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66C4" w14:textId="158C5D33" w:rsidR="007360F0" w:rsidRPr="00B16B57" w:rsidRDefault="007360F0" w:rsidP="00BF5FD8">
      <w:pPr>
        <w:tabs>
          <w:tab w:val="left" w:pos="8950"/>
        </w:tabs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36"/>
          <w:szCs w:val="36"/>
        </w:rPr>
      </w:pPr>
      <w:bookmarkStart w:id="0" w:name="_Hlk175292261"/>
      <w:r w:rsidRPr="00B16B57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BB96E2F" wp14:editId="445341CB">
            <wp:simplePos x="0" y="0"/>
            <wp:positionH relativeFrom="page">
              <wp:posOffset>5610225</wp:posOffset>
            </wp:positionH>
            <wp:positionV relativeFrom="paragraph">
              <wp:posOffset>0</wp:posOffset>
            </wp:positionV>
            <wp:extent cx="1699877" cy="500380"/>
            <wp:effectExtent l="0" t="0" r="0" b="0"/>
            <wp:wrapNone/>
            <wp:docPr id="7" name="Picture 6" descr="Washington State Department of Health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ashington State Department of Health logo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77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30">
        <w:rPr>
          <w:rFonts w:ascii="Arial" w:eastAsia="Times New Roman" w:hAnsi="Arial" w:cs="Arial"/>
          <w:b/>
          <w:spacing w:val="2"/>
          <w:sz w:val="36"/>
          <w:szCs w:val="36"/>
        </w:rPr>
        <w:t>Fee Submittal Form</w:t>
      </w:r>
      <w:r w:rsidR="00BF5FD8">
        <w:rPr>
          <w:rFonts w:ascii="Arial" w:eastAsia="Times New Roman" w:hAnsi="Arial" w:cs="Arial"/>
          <w:b/>
          <w:spacing w:val="2"/>
          <w:sz w:val="36"/>
          <w:szCs w:val="36"/>
        </w:rPr>
        <w:tab/>
      </w:r>
    </w:p>
    <w:p w14:paraId="4D4433B6" w14:textId="77777777" w:rsidR="007360F0" w:rsidRPr="00F76930" w:rsidRDefault="00F76930" w:rsidP="00491752">
      <w:pPr>
        <w:pBdr>
          <w:bottom w:val="single" w:sz="6" w:space="1" w:color="auto"/>
        </w:pBdr>
        <w:spacing w:before="32" w:after="120" w:line="240" w:lineRule="auto"/>
        <w:rPr>
          <w:rFonts w:ascii="Verdana" w:eastAsia="Times New Roman" w:hAnsi="Verdana" w:cs="Arial"/>
          <w:b/>
          <w:spacing w:val="2"/>
          <w:sz w:val="32"/>
          <w:szCs w:val="32"/>
        </w:rPr>
      </w:pPr>
      <w:r w:rsidRPr="00F76930">
        <w:rPr>
          <w:rFonts w:ascii="Arial" w:eastAsia="Times New Roman" w:hAnsi="Arial" w:cs="Arial"/>
          <w:b/>
          <w:spacing w:val="2"/>
          <w:sz w:val="32"/>
          <w:szCs w:val="32"/>
        </w:rPr>
        <w:t xml:space="preserve">Water Recreation </w:t>
      </w:r>
      <w:r w:rsidR="007360F0" w:rsidRPr="00F76930">
        <w:rPr>
          <w:rFonts w:ascii="Arial" w:eastAsia="Times New Roman" w:hAnsi="Arial" w:cs="Arial"/>
          <w:b/>
          <w:spacing w:val="2"/>
          <w:sz w:val="32"/>
          <w:szCs w:val="32"/>
        </w:rPr>
        <w:t>Facility Construction Permit</w:t>
      </w:r>
    </w:p>
    <w:p w14:paraId="4C80A409" w14:textId="20F1FAC6" w:rsidR="007360F0" w:rsidRPr="007360F0" w:rsidRDefault="007360F0" w:rsidP="00C6353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175292660"/>
      <w:bookmarkEnd w:id="0"/>
      <w:r w:rsidRPr="007360F0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he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sz w:val="20"/>
          <w:szCs w:val="20"/>
        </w:rPr>
        <w:t>sh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n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on S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D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rt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z w:val="20"/>
          <w:szCs w:val="20"/>
        </w:rPr>
        <w:t>ent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360F0">
        <w:rPr>
          <w:rFonts w:ascii="Arial" w:eastAsia="Times New Roman" w:hAnsi="Arial" w:cs="Arial"/>
          <w:sz w:val="20"/>
          <w:szCs w:val="20"/>
        </w:rPr>
        <w:t>f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lt</w:t>
      </w:r>
      <w:r w:rsidRPr="007360F0">
        <w:rPr>
          <w:rFonts w:ascii="Arial" w:eastAsia="Times New Roman" w:hAnsi="Arial" w:cs="Arial"/>
          <w:sz w:val="20"/>
          <w:szCs w:val="20"/>
        </w:rPr>
        <w:t>h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ch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7360F0">
        <w:rPr>
          <w:rFonts w:ascii="Arial" w:eastAsia="Times New Roman" w:hAnsi="Arial" w:cs="Arial"/>
          <w:sz w:val="20"/>
          <w:szCs w:val="20"/>
        </w:rPr>
        <w:t>es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ee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or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ng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wa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er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3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ec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 xml:space="preserve">on </w:t>
      </w:r>
      <w:r w:rsidRPr="007360F0">
        <w:rPr>
          <w:rFonts w:ascii="Arial" w:eastAsia="Times New Roman" w:hAnsi="Arial" w:cs="Arial"/>
          <w:spacing w:val="-3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ac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y 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ans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and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360F0">
        <w:rPr>
          <w:rFonts w:ascii="Arial" w:eastAsia="Times New Roman" w:hAnsi="Arial" w:cs="Arial"/>
          <w:sz w:val="20"/>
          <w:szCs w:val="20"/>
        </w:rPr>
        <w:t>u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ng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co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7360F0">
        <w:rPr>
          <w:rFonts w:ascii="Arial" w:eastAsia="Times New Roman" w:hAnsi="Arial" w:cs="Arial"/>
          <w:sz w:val="20"/>
          <w:szCs w:val="20"/>
        </w:rPr>
        <w:t>s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u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on pe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360F0">
        <w:rPr>
          <w:rFonts w:ascii="Arial" w:eastAsia="Times New Roman" w:hAnsi="Arial" w:cs="Arial"/>
          <w:sz w:val="20"/>
          <w:szCs w:val="20"/>
        </w:rPr>
        <w:t>.</w:t>
      </w:r>
      <w:r w:rsidRPr="007360F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he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ee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u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es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(</w:t>
      </w:r>
      <w:r w:rsidRPr="007360F0">
        <w:rPr>
          <w:rFonts w:ascii="Arial" w:eastAsia="Times New Roman" w:hAnsi="Arial" w:cs="Arial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360F0">
        <w:rPr>
          <w:rFonts w:ascii="Arial" w:eastAsia="Times New Roman" w:hAnsi="Arial" w:cs="Arial"/>
          <w:sz w:val="20"/>
          <w:szCs w:val="20"/>
        </w:rPr>
        <w:t>C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246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-</w:t>
      </w:r>
      <w:r w:rsidRPr="007360F0">
        <w:rPr>
          <w:rFonts w:ascii="Arial" w:eastAsia="Times New Roman" w:hAnsi="Arial" w:cs="Arial"/>
          <w:sz w:val="20"/>
          <w:szCs w:val="20"/>
        </w:rPr>
        <w:t>26</w:t>
      </w:r>
      <w:r w:rsidRPr="007360F0">
        <w:rPr>
          <w:rFonts w:ascii="Arial" w:eastAsia="Times New Roman" w:hAnsi="Arial" w:cs="Arial"/>
          <w:spacing w:val="2"/>
          <w:sz w:val="20"/>
          <w:szCs w:val="20"/>
        </w:rPr>
        <w:t>0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-</w:t>
      </w:r>
      <w:r w:rsidRPr="007360F0">
        <w:rPr>
          <w:rFonts w:ascii="Arial" w:eastAsia="Times New Roman" w:hAnsi="Arial" w:cs="Arial"/>
          <w:sz w:val="20"/>
          <w:szCs w:val="20"/>
        </w:rPr>
        <w:t xml:space="preserve">9901 and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360F0">
        <w:rPr>
          <w:rFonts w:ascii="Arial" w:eastAsia="Times New Roman" w:hAnsi="Arial" w:cs="Arial"/>
          <w:sz w:val="20"/>
          <w:szCs w:val="20"/>
        </w:rPr>
        <w:t>C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246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-</w:t>
      </w:r>
      <w:r w:rsidRPr="007360F0">
        <w:rPr>
          <w:rFonts w:ascii="Arial" w:eastAsia="Times New Roman" w:hAnsi="Arial" w:cs="Arial"/>
          <w:sz w:val="20"/>
          <w:szCs w:val="20"/>
        </w:rPr>
        <w:t>26</w:t>
      </w:r>
      <w:r w:rsidRPr="007360F0">
        <w:rPr>
          <w:rFonts w:ascii="Arial" w:eastAsia="Times New Roman" w:hAnsi="Arial" w:cs="Arial"/>
          <w:spacing w:val="2"/>
          <w:sz w:val="20"/>
          <w:szCs w:val="20"/>
        </w:rPr>
        <w:t>2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-</w:t>
      </w:r>
      <w:r w:rsidRPr="007360F0">
        <w:rPr>
          <w:rFonts w:ascii="Arial" w:eastAsia="Times New Roman" w:hAnsi="Arial" w:cs="Arial"/>
          <w:sz w:val="20"/>
          <w:szCs w:val="20"/>
        </w:rPr>
        <w:t>990)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r</w:t>
      </w:r>
      <w:r w:rsidRPr="007360F0">
        <w:rPr>
          <w:rFonts w:ascii="Arial" w:eastAsia="Times New Roman" w:hAnsi="Arial" w:cs="Arial"/>
          <w:sz w:val="20"/>
          <w:szCs w:val="20"/>
        </w:rPr>
        <w:t>equ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 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epa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z w:val="20"/>
          <w:szCs w:val="20"/>
        </w:rPr>
        <w:t>ent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f</w:t>
      </w:r>
      <w:r w:rsidRPr="007360F0">
        <w:rPr>
          <w:rFonts w:ascii="Arial" w:eastAsia="Times New Roman" w:hAnsi="Arial" w:cs="Arial"/>
          <w:sz w:val="20"/>
          <w:szCs w:val="20"/>
        </w:rPr>
        <w:t>or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ces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hr</w:t>
      </w:r>
      <w:r w:rsidRPr="007360F0">
        <w:rPr>
          <w:rFonts w:ascii="Arial" w:eastAsia="Times New Roman" w:hAnsi="Arial" w:cs="Arial"/>
          <w:sz w:val="20"/>
          <w:szCs w:val="20"/>
        </w:rPr>
        <w:t>ou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7360F0">
        <w:rPr>
          <w:rFonts w:ascii="Arial" w:eastAsia="Times New Roman" w:hAnsi="Arial" w:cs="Arial"/>
          <w:sz w:val="20"/>
          <w:szCs w:val="20"/>
        </w:rPr>
        <w:t>h base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ees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 xml:space="preserve">ch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y</w:t>
      </w:r>
      <w:r w:rsidRPr="007360F0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depen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ng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 xml:space="preserve">on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7360F0">
        <w:rPr>
          <w:rFonts w:ascii="Arial" w:eastAsia="Times New Roman" w:hAnsi="Arial" w:cs="Arial"/>
          <w:sz w:val="20"/>
          <w:szCs w:val="20"/>
        </w:rPr>
        <w:t>pe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360F0">
        <w:rPr>
          <w:rFonts w:ascii="Arial" w:eastAsia="Times New Roman" w:hAnsi="Arial" w:cs="Arial"/>
          <w:sz w:val="20"/>
          <w:szCs w:val="20"/>
        </w:rPr>
        <w:t>f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water recreation facility</w:t>
      </w:r>
      <w:r w:rsidRPr="007360F0">
        <w:rPr>
          <w:rFonts w:ascii="Arial" w:eastAsia="Times New Roman" w:hAnsi="Arial" w:cs="Arial"/>
          <w:sz w:val="20"/>
          <w:szCs w:val="20"/>
        </w:rPr>
        <w:t xml:space="preserve">. 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B</w:t>
      </w:r>
      <w:r w:rsidRPr="007360F0">
        <w:rPr>
          <w:rFonts w:ascii="Arial" w:eastAsia="Times New Roman" w:hAnsi="Arial" w:cs="Arial"/>
          <w:sz w:val="20"/>
          <w:szCs w:val="20"/>
        </w:rPr>
        <w:t>ase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ees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due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en 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ans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sub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ed</w:t>
      </w:r>
      <w:r w:rsidRPr="007360F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or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7360F0">
        <w:rPr>
          <w:rFonts w:ascii="Arial" w:eastAsia="Times New Roman" w:hAnsi="Arial" w:cs="Arial"/>
          <w:sz w:val="20"/>
          <w:szCs w:val="20"/>
        </w:rPr>
        <w:t xml:space="preserve">. </w:t>
      </w:r>
      <w:r w:rsidRPr="007360F0">
        <w:rPr>
          <w:rFonts w:ascii="Arial" w:eastAsia="Times New Roman" w:hAnsi="Arial" w:cs="Arial"/>
          <w:bCs/>
          <w:spacing w:val="-1"/>
          <w:sz w:val="20"/>
          <w:szCs w:val="20"/>
        </w:rPr>
        <w:t>A</w:t>
      </w:r>
      <w:r w:rsidRPr="007360F0">
        <w:rPr>
          <w:rFonts w:ascii="Arial" w:eastAsia="Times New Roman" w:hAnsi="Arial" w:cs="Arial"/>
          <w:bCs/>
          <w:sz w:val="20"/>
          <w:szCs w:val="20"/>
        </w:rPr>
        <w:t>dd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>t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bCs/>
          <w:sz w:val="20"/>
          <w:szCs w:val="20"/>
        </w:rPr>
        <w:t>on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bCs/>
          <w:sz w:val="20"/>
          <w:szCs w:val="20"/>
        </w:rPr>
        <w:t>l</w:t>
      </w:r>
      <w:r w:rsidRPr="007360F0">
        <w:rPr>
          <w:rFonts w:ascii="Arial" w:eastAsia="Times New Roman" w:hAnsi="Arial" w:cs="Arial"/>
          <w:bCs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pacing w:val="3"/>
          <w:sz w:val="20"/>
          <w:szCs w:val="20"/>
        </w:rPr>
        <w:t>f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bCs/>
          <w:sz w:val="20"/>
          <w:szCs w:val="20"/>
        </w:rPr>
        <w:t>es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>o</w:t>
      </w:r>
      <w:r w:rsidRPr="007360F0">
        <w:rPr>
          <w:rFonts w:ascii="Arial" w:eastAsia="Times New Roman" w:hAnsi="Arial" w:cs="Arial"/>
          <w:bCs/>
          <w:sz w:val="20"/>
          <w:szCs w:val="20"/>
        </w:rPr>
        <w:t>f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z w:val="20"/>
          <w:szCs w:val="20"/>
        </w:rPr>
        <w:t>$99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z w:val="20"/>
          <w:szCs w:val="20"/>
        </w:rPr>
        <w:t>per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z w:val="20"/>
          <w:szCs w:val="20"/>
        </w:rPr>
        <w:t>hour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>w</w:t>
      </w:r>
      <w:r w:rsidRPr="007360F0">
        <w:rPr>
          <w:rFonts w:ascii="Arial" w:eastAsia="Times New Roman" w:hAnsi="Arial" w:cs="Arial"/>
          <w:bCs/>
          <w:spacing w:val="-1"/>
          <w:sz w:val="20"/>
          <w:szCs w:val="20"/>
        </w:rPr>
        <w:t>il</w:t>
      </w:r>
      <w:r w:rsidRPr="007360F0">
        <w:rPr>
          <w:rFonts w:ascii="Arial" w:eastAsia="Times New Roman" w:hAnsi="Arial" w:cs="Arial"/>
          <w:bCs/>
          <w:sz w:val="20"/>
          <w:szCs w:val="20"/>
        </w:rPr>
        <w:t>l</w:t>
      </w:r>
      <w:r w:rsidRPr="007360F0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z w:val="20"/>
          <w:szCs w:val="20"/>
        </w:rPr>
        <w:t>be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bCs/>
          <w:sz w:val="20"/>
          <w:szCs w:val="20"/>
        </w:rPr>
        <w:t>char</w:t>
      </w:r>
      <w:r w:rsidRPr="007360F0">
        <w:rPr>
          <w:rFonts w:ascii="Arial" w:eastAsia="Times New Roman" w:hAnsi="Arial" w:cs="Arial"/>
          <w:bCs/>
          <w:spacing w:val="-2"/>
          <w:sz w:val="20"/>
          <w:szCs w:val="20"/>
        </w:rPr>
        <w:t>g</w:t>
      </w:r>
      <w:r w:rsidRPr="007360F0">
        <w:rPr>
          <w:rFonts w:ascii="Arial" w:eastAsia="Times New Roman" w:hAnsi="Arial" w:cs="Arial"/>
          <w:bCs/>
          <w:sz w:val="20"/>
          <w:szCs w:val="20"/>
        </w:rPr>
        <w:t>ed</w:t>
      </w:r>
      <w:r w:rsidRPr="007360F0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z w:val="20"/>
          <w:szCs w:val="20"/>
        </w:rPr>
        <w:t>or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ou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of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se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be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7360F0">
        <w:rPr>
          <w:rFonts w:ascii="Arial" w:eastAsia="Times New Roman" w:hAnsi="Arial" w:cs="Arial"/>
          <w:sz w:val="20"/>
          <w:szCs w:val="20"/>
        </w:rPr>
        <w:t xml:space="preserve">ond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h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360F0">
        <w:rPr>
          <w:rFonts w:ascii="Arial" w:eastAsia="Times New Roman" w:hAnsi="Arial" w:cs="Arial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o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7360F0">
        <w:rPr>
          <w:rFonts w:ascii="Arial" w:eastAsia="Times New Roman" w:hAnsi="Arial" w:cs="Arial"/>
          <w:sz w:val="20"/>
          <w:szCs w:val="20"/>
        </w:rPr>
        <w:t>ed by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he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7360F0">
        <w:rPr>
          <w:rFonts w:ascii="Arial" w:eastAsia="Times New Roman" w:hAnsi="Arial" w:cs="Arial"/>
          <w:sz w:val="20"/>
          <w:szCs w:val="20"/>
        </w:rPr>
        <w:t>ase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z w:val="20"/>
          <w:szCs w:val="20"/>
        </w:rPr>
        <w:t>e. Fees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due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gramStart"/>
      <w:r w:rsidRPr="007360F0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7360F0">
        <w:rPr>
          <w:rFonts w:ascii="Arial" w:eastAsia="Times New Roman" w:hAnsi="Arial" w:cs="Arial"/>
          <w:sz w:val="20"/>
          <w:szCs w:val="20"/>
        </w:rPr>
        <w:t>er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360F0">
        <w:rPr>
          <w:rFonts w:ascii="Arial" w:eastAsia="Times New Roman" w:hAnsi="Arial" w:cs="Arial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not</w:t>
      </w:r>
      <w:proofErr w:type="gramEnd"/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ans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ap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o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z w:val="20"/>
          <w:szCs w:val="20"/>
        </w:rPr>
        <w:t>ed.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360F0">
        <w:rPr>
          <w:rFonts w:ascii="Arial" w:eastAsia="Times New Roman" w:hAnsi="Arial" w:cs="Arial"/>
          <w:sz w:val="20"/>
          <w:szCs w:val="20"/>
        </w:rPr>
        <w:t>he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con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tr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7360F0">
        <w:rPr>
          <w:rFonts w:ascii="Arial" w:eastAsia="Times New Roman" w:hAnsi="Arial" w:cs="Arial"/>
          <w:sz w:val="20"/>
          <w:szCs w:val="20"/>
        </w:rPr>
        <w:t>c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on p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wi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l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no</w:t>
      </w:r>
      <w:r w:rsidRPr="007360F0">
        <w:rPr>
          <w:rFonts w:ascii="Arial" w:eastAsia="Times New Roman" w:hAnsi="Arial" w:cs="Arial"/>
          <w:sz w:val="20"/>
          <w:szCs w:val="20"/>
        </w:rPr>
        <w:t>t be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i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7360F0">
        <w:rPr>
          <w:rFonts w:ascii="Arial" w:eastAsia="Times New Roman" w:hAnsi="Arial" w:cs="Arial"/>
          <w:sz w:val="20"/>
          <w:szCs w:val="20"/>
        </w:rPr>
        <w:t>sued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un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z w:val="20"/>
          <w:szCs w:val="20"/>
        </w:rPr>
        <w:t>l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360F0">
        <w:rPr>
          <w:rFonts w:ascii="Arial" w:eastAsia="Times New Roman" w:hAnsi="Arial" w:cs="Arial"/>
          <w:sz w:val="20"/>
          <w:szCs w:val="20"/>
        </w:rPr>
        <w:t>l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7360F0">
        <w:rPr>
          <w:rFonts w:ascii="Arial" w:eastAsia="Times New Roman" w:hAnsi="Arial" w:cs="Arial"/>
          <w:sz w:val="20"/>
          <w:szCs w:val="20"/>
        </w:rPr>
        <w:t>a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z w:val="20"/>
          <w:szCs w:val="20"/>
        </w:rPr>
        <w:t>ent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has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b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z w:val="20"/>
          <w:szCs w:val="20"/>
        </w:rPr>
        <w:t xml:space="preserve">en 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7360F0">
        <w:rPr>
          <w:rFonts w:ascii="Arial" w:eastAsia="Times New Roman" w:hAnsi="Arial" w:cs="Arial"/>
          <w:sz w:val="20"/>
          <w:szCs w:val="20"/>
        </w:rPr>
        <w:t>ec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7360F0">
        <w:rPr>
          <w:rFonts w:ascii="Arial" w:eastAsia="Times New Roman" w:hAnsi="Arial" w:cs="Arial"/>
          <w:sz w:val="20"/>
          <w:szCs w:val="20"/>
        </w:rPr>
        <w:t>ed.</w:t>
      </w:r>
      <w:r w:rsidRPr="007360F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Vi</w:t>
      </w:r>
      <w:r w:rsidRPr="007360F0">
        <w:rPr>
          <w:rFonts w:ascii="Arial" w:eastAsia="Times New Roman" w:hAnsi="Arial" w:cs="Arial"/>
          <w:sz w:val="20"/>
          <w:szCs w:val="20"/>
        </w:rPr>
        <w:t>ew</w:t>
      </w:r>
      <w:r w:rsidRPr="00736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 xml:space="preserve">the Fee Policy 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7360F0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7360F0">
        <w:rPr>
          <w:rFonts w:ascii="Arial" w:eastAsia="Times New Roman" w:hAnsi="Arial" w:cs="Arial"/>
          <w:sz w:val="20"/>
          <w:szCs w:val="20"/>
        </w:rPr>
        <w:t>r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7360F0">
        <w:rPr>
          <w:rFonts w:ascii="Arial" w:eastAsia="Times New Roman" w:hAnsi="Arial" w:cs="Arial"/>
          <w:sz w:val="20"/>
          <w:szCs w:val="20"/>
        </w:rPr>
        <w:t>ore</w:t>
      </w:r>
      <w:r w:rsidRPr="00736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360F0">
        <w:rPr>
          <w:rFonts w:ascii="Arial" w:eastAsia="Times New Roman" w:hAnsi="Arial" w:cs="Arial"/>
          <w:sz w:val="20"/>
          <w:szCs w:val="20"/>
        </w:rPr>
        <w:t>information.</w:t>
      </w:r>
    </w:p>
    <w:bookmarkEnd w:id="1"/>
    <w:p w14:paraId="7E21BBB7" w14:textId="77777777" w:rsidR="007360F0" w:rsidRPr="007360F0" w:rsidRDefault="00EB11AD" w:rsidP="00C6353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E6264" wp14:editId="5E715830">
                <wp:simplePos x="0" y="0"/>
                <wp:positionH relativeFrom="column">
                  <wp:posOffset>3181350</wp:posOffset>
                </wp:positionH>
                <wp:positionV relativeFrom="paragraph">
                  <wp:posOffset>278130</wp:posOffset>
                </wp:positionV>
                <wp:extent cx="2638425" cy="762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C4761" w14:textId="77777777" w:rsidR="007360F0" w:rsidRPr="00EB11AD" w:rsidRDefault="007360F0" w:rsidP="00736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69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Note:</w:t>
                            </w:r>
                            <w:r w:rsidRPr="00EB1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This form and payment </w:t>
                            </w:r>
                            <w:proofErr w:type="gramStart"/>
                            <w:r w:rsidRPr="00EB1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EB1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mailed to a different address than the Plan Submittal Form. Don’t send</w:t>
                            </w:r>
                            <w:r w:rsidR="003837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plans and specifications to this</w:t>
                            </w:r>
                            <w:r w:rsidRPr="00EB1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Financial Services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E6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21.9pt;width:207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" fillcolor="#f2f2f2 [3052]" strokecolor="black [3200]" strokeweight="1.5pt">
                <v:textbox>
                  <w:txbxContent>
                    <w:p w14:paraId="04BC4761" w14:textId="77777777" w:rsidR="007360F0" w:rsidRPr="00EB11AD" w:rsidRDefault="007360F0" w:rsidP="00736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69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Note:</w:t>
                      </w:r>
                      <w:r w:rsidRPr="00EB1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This form and payment </w:t>
                      </w:r>
                      <w:proofErr w:type="gramStart"/>
                      <w:r w:rsidRPr="00EB11AD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EB1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mailed to a different address than the Plan Submittal Form. Don’t send</w:t>
                      </w:r>
                      <w:r w:rsidR="003837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plans and specifications to this</w:t>
                      </w:r>
                      <w:r w:rsidRPr="00EB1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Financial Services address.</w:t>
                      </w:r>
                    </w:p>
                  </w:txbxContent>
                </v:textbox>
              </v:shape>
            </w:pict>
          </mc:Fallback>
        </mc:AlternateContent>
      </w:r>
      <w:r w:rsidR="007360F0" w:rsidRPr="007360F0">
        <w:rPr>
          <w:rFonts w:ascii="Arial" w:eastAsia="Times New Roman" w:hAnsi="Arial" w:cs="Arial"/>
          <w:sz w:val="20"/>
          <w:szCs w:val="20"/>
        </w:rPr>
        <w:t xml:space="preserve">Send this </w:t>
      </w:r>
      <w:r w:rsidR="0038376D">
        <w:rPr>
          <w:rFonts w:ascii="Arial" w:eastAsia="Times New Roman" w:hAnsi="Arial" w:cs="Arial"/>
          <w:sz w:val="20"/>
          <w:szCs w:val="20"/>
        </w:rPr>
        <w:t>form</w:t>
      </w:r>
      <w:r w:rsidR="007360F0" w:rsidRPr="007360F0">
        <w:rPr>
          <w:rFonts w:ascii="Arial" w:eastAsia="Times New Roman" w:hAnsi="Arial" w:cs="Arial"/>
          <w:sz w:val="20"/>
          <w:szCs w:val="20"/>
        </w:rPr>
        <w:t xml:space="preserve"> and payment to:</w:t>
      </w:r>
    </w:p>
    <w:p w14:paraId="6F2B6280" w14:textId="77777777" w:rsidR="007360F0" w:rsidRPr="008B4A4B" w:rsidRDefault="007360F0" w:rsidP="00C63530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B4A4B">
        <w:rPr>
          <w:rFonts w:ascii="Arial" w:eastAsia="Times New Roman" w:hAnsi="Arial" w:cs="Arial"/>
          <w:b/>
          <w:sz w:val="20"/>
          <w:szCs w:val="20"/>
        </w:rPr>
        <w:t>WA Department of Health</w:t>
      </w:r>
      <w:r w:rsidRPr="008B4A4B">
        <w:rPr>
          <w:rFonts w:ascii="Arial" w:eastAsia="Times New Roman" w:hAnsi="Arial" w:cs="Arial"/>
          <w:b/>
          <w:sz w:val="20"/>
          <w:szCs w:val="20"/>
        </w:rPr>
        <w:br/>
        <w:t>Office of Financial Services</w:t>
      </w:r>
      <w:r w:rsidRPr="008B4A4B">
        <w:rPr>
          <w:rFonts w:ascii="Arial" w:eastAsia="Times New Roman" w:hAnsi="Arial" w:cs="Arial"/>
          <w:b/>
          <w:sz w:val="20"/>
          <w:szCs w:val="20"/>
        </w:rPr>
        <w:br/>
        <w:t>PO Box 1099</w:t>
      </w:r>
      <w:r w:rsidRPr="008B4A4B">
        <w:rPr>
          <w:rFonts w:ascii="Arial" w:eastAsia="Times New Roman" w:hAnsi="Arial" w:cs="Arial"/>
          <w:b/>
          <w:sz w:val="20"/>
          <w:szCs w:val="20"/>
        </w:rPr>
        <w:br/>
        <w:t>Olympia, WA 98507-1099</w:t>
      </w:r>
    </w:p>
    <w:p w14:paraId="6E6EAEA0" w14:textId="77777777" w:rsidR="007360F0" w:rsidRPr="007360F0" w:rsidRDefault="007360F0" w:rsidP="00C63530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sz w:val="20"/>
          <w:szCs w:val="20"/>
        </w:rPr>
        <w:t>Make check payable to: WA DOH Water Recreation</w:t>
      </w:r>
    </w:p>
    <w:p w14:paraId="272E2025" w14:textId="77777777" w:rsidR="007360F0" w:rsidRDefault="007360F0" w:rsidP="007360F0">
      <w:pPr>
        <w:spacing w:before="240" w:after="0" w:line="240" w:lineRule="auto"/>
        <w:ind w:right="270"/>
        <w:rPr>
          <w:rFonts w:ascii="Arial" w:eastAsia="Times New Roman" w:hAnsi="Arial" w:cs="Arial"/>
          <w:sz w:val="18"/>
          <w:szCs w:val="18"/>
        </w:rPr>
      </w:pPr>
    </w:p>
    <w:tbl>
      <w:tblPr>
        <w:tblW w:w="10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2404"/>
        <w:gridCol w:w="4589"/>
        <w:gridCol w:w="1244"/>
        <w:gridCol w:w="1440"/>
      </w:tblGrid>
      <w:tr w:rsidR="007360F0" w14:paraId="5A0C0A50" w14:textId="77777777" w:rsidTr="002A0676">
        <w:trPr>
          <w:trHeight w:hRule="exact" w:val="432"/>
        </w:trPr>
        <w:tc>
          <w:tcPr>
            <w:tcW w:w="10800" w:type="dxa"/>
            <w:gridSpan w:val="5"/>
            <w:shd w:val="clear" w:color="auto" w:fill="DADADA"/>
          </w:tcPr>
          <w:p w14:paraId="2F93F433" w14:textId="3AB7C1C7" w:rsidR="007360F0" w:rsidRDefault="007360F0" w:rsidP="00B055FB">
            <w:pPr>
              <w:tabs>
                <w:tab w:val="left" w:pos="6270"/>
              </w:tabs>
              <w:spacing w:before="120" w:after="12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appro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ts*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7360F0" w14:paraId="012221FF" w14:textId="77777777" w:rsidTr="002A0676">
        <w:trPr>
          <w:trHeight w:hRule="exact" w:val="432"/>
        </w:trPr>
        <w:tc>
          <w:tcPr>
            <w:tcW w:w="3527" w:type="dxa"/>
            <w:gridSpan w:val="2"/>
            <w:vMerge w:val="restart"/>
          </w:tcPr>
          <w:p w14:paraId="1AF48B56" w14:textId="77777777" w:rsidR="00847238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84723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89" w:type="dxa"/>
          </w:tcPr>
          <w:p w14:paraId="329227C7" w14:textId="77777777" w:rsidR="007360F0" w:rsidRPr="00B16B57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B57"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  <w:r w:rsidRPr="00B16B57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O</w:t>
            </w:r>
            <w:r w:rsidRPr="00B16B57">
              <w:rPr>
                <w:rFonts w:ascii="Arial" w:eastAsia="Arial" w:hAnsi="Arial" w:cs="Arial"/>
                <w:bCs/>
                <w:spacing w:val="4"/>
                <w:sz w:val="18"/>
                <w:szCs w:val="18"/>
              </w:rPr>
              <w:t>w</w:t>
            </w:r>
            <w:r w:rsidRPr="00B16B57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n</w:t>
            </w:r>
            <w:r w:rsidRPr="00B16B57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</w:t>
            </w:r>
            <w:r w:rsidRPr="00B16B57">
              <w:rPr>
                <w:rFonts w:ascii="Arial" w:eastAsia="Arial" w:hAnsi="Arial" w:cs="Arial"/>
                <w:bCs/>
                <w:sz w:val="18"/>
                <w:szCs w:val="18"/>
              </w:rPr>
              <w:t>r Cont</w:t>
            </w:r>
            <w:r w:rsidRPr="00B16B57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ac</w:t>
            </w:r>
            <w:r w:rsidRPr="00B16B57">
              <w:rPr>
                <w:rFonts w:ascii="Arial" w:eastAsia="Arial" w:hAnsi="Arial" w:cs="Arial"/>
                <w:bCs/>
                <w:sz w:val="18"/>
                <w:szCs w:val="18"/>
              </w:rPr>
              <w:t>t</w:t>
            </w:r>
            <w:r w:rsidRPr="00B16B57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B16B57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Pr="00B16B57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ame:</w:t>
            </w:r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84" w:type="dxa"/>
            <w:gridSpan w:val="2"/>
          </w:tcPr>
          <w:p w14:paraId="2C0CC659" w14:textId="77777777" w:rsidR="007360F0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hone: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1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end"/>
            </w:r>
            <w:bookmarkEnd w:id="4"/>
          </w:p>
        </w:tc>
      </w:tr>
      <w:tr w:rsidR="007360F0" w14:paraId="1696C8A1" w14:textId="77777777" w:rsidTr="002A0676">
        <w:trPr>
          <w:trHeight w:hRule="exact" w:val="432"/>
        </w:trPr>
        <w:tc>
          <w:tcPr>
            <w:tcW w:w="3527" w:type="dxa"/>
            <w:gridSpan w:val="2"/>
            <w:vMerge/>
          </w:tcPr>
          <w:p w14:paraId="157EE910" w14:textId="77777777" w:rsidR="007360F0" w:rsidRDefault="007360F0" w:rsidP="007360F0">
            <w:pPr>
              <w:ind w:left="144"/>
            </w:pPr>
          </w:p>
        </w:tc>
        <w:tc>
          <w:tcPr>
            <w:tcW w:w="4589" w:type="dxa"/>
          </w:tcPr>
          <w:p w14:paraId="40BFD1D9" w14:textId="77777777" w:rsidR="007360F0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l: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spacing w:val="-2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2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2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2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84" w:type="dxa"/>
            <w:gridSpan w:val="2"/>
          </w:tcPr>
          <w:p w14:paraId="19E2384E" w14:textId="77777777" w:rsidR="007360F0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x: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end"/>
            </w:r>
            <w:bookmarkEnd w:id="6"/>
          </w:p>
        </w:tc>
      </w:tr>
      <w:tr w:rsidR="007360F0" w14:paraId="340F4E7E" w14:textId="77777777" w:rsidTr="002A0676">
        <w:trPr>
          <w:trHeight w:hRule="exact" w:val="432"/>
        </w:trPr>
        <w:tc>
          <w:tcPr>
            <w:tcW w:w="10800" w:type="dxa"/>
            <w:gridSpan w:val="5"/>
            <w:shd w:val="clear" w:color="auto" w:fill="DADADA"/>
          </w:tcPr>
          <w:p w14:paraId="319B761F" w14:textId="77777777" w:rsidR="007360F0" w:rsidRDefault="007360F0" w:rsidP="007360F0">
            <w:pPr>
              <w:spacing w:before="120" w:after="12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Fac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</w:tr>
      <w:tr w:rsidR="007360F0" w14:paraId="13BB4752" w14:textId="77777777" w:rsidTr="002A0676">
        <w:trPr>
          <w:trHeight w:hRule="exact" w:val="432"/>
        </w:trPr>
        <w:tc>
          <w:tcPr>
            <w:tcW w:w="3527" w:type="dxa"/>
            <w:gridSpan w:val="2"/>
            <w:vMerge w:val="restart"/>
          </w:tcPr>
          <w:p w14:paraId="4A42F956" w14:textId="77777777" w:rsidR="007360F0" w:rsidRDefault="007360F0" w:rsidP="00432B2C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Facilit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Nam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84723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32B2C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"/>
            <w:r w:rsidR="00847238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06642F9D" w14:textId="77777777" w:rsidR="00847238" w:rsidRDefault="00847238" w:rsidP="00847238">
            <w:pPr>
              <w:spacing w:before="120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9" w:type="dxa"/>
          </w:tcPr>
          <w:p w14:paraId="4C834591" w14:textId="77777777" w:rsidR="007360F0" w:rsidRDefault="007360F0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e: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separate"/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84" w:type="dxa"/>
            <w:gridSpan w:val="2"/>
          </w:tcPr>
          <w:p w14:paraId="6310B9F8" w14:textId="77777777" w:rsidR="007360F0" w:rsidRDefault="007360F0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hone: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separate"/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1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1"/>
                <w:sz w:val="18"/>
                <w:szCs w:val="18"/>
              </w:rPr>
              <w:fldChar w:fldCharType="end"/>
            </w:r>
            <w:bookmarkEnd w:id="9"/>
          </w:p>
        </w:tc>
      </w:tr>
      <w:tr w:rsidR="007360F0" w14:paraId="061779AC" w14:textId="77777777" w:rsidTr="002A0676">
        <w:trPr>
          <w:trHeight w:hRule="exact" w:val="432"/>
        </w:trPr>
        <w:tc>
          <w:tcPr>
            <w:tcW w:w="3527" w:type="dxa"/>
            <w:gridSpan w:val="2"/>
            <w:vMerge/>
          </w:tcPr>
          <w:p w14:paraId="12ABE1AB" w14:textId="77777777" w:rsidR="007360F0" w:rsidRDefault="007360F0" w:rsidP="007360F0">
            <w:pPr>
              <w:ind w:left="144"/>
            </w:pPr>
          </w:p>
        </w:tc>
        <w:tc>
          <w:tcPr>
            <w:tcW w:w="4589" w:type="dxa"/>
          </w:tcPr>
          <w:p w14:paraId="66FD1E88" w14:textId="77777777" w:rsidR="007360F0" w:rsidRDefault="007360F0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l: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 w:rsidR="00847238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84" w:type="dxa"/>
            <w:gridSpan w:val="2"/>
          </w:tcPr>
          <w:p w14:paraId="17893734" w14:textId="77777777" w:rsidR="007360F0" w:rsidRDefault="007360F0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x: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instrText xml:space="preserve"> FORMTEXT </w:instrTex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separate"/>
            </w:r>
            <w:r w:rsidR="00847238">
              <w:rPr>
                <w:rFonts w:ascii="Arial" w:eastAsia="Arial" w:hAnsi="Arial" w:cs="Arial"/>
                <w:noProof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noProof/>
                <w:spacing w:val="-4"/>
                <w:sz w:val="18"/>
                <w:szCs w:val="18"/>
              </w:rPr>
              <w:t> </w:t>
            </w:r>
            <w:r w:rsidR="00847238">
              <w:rPr>
                <w:rFonts w:ascii="Arial" w:eastAsia="Arial" w:hAnsi="Arial" w:cs="Arial"/>
                <w:spacing w:val="-4"/>
                <w:sz w:val="18"/>
                <w:szCs w:val="18"/>
              </w:rPr>
              <w:fldChar w:fldCharType="end"/>
            </w:r>
            <w:bookmarkEnd w:id="11"/>
          </w:p>
        </w:tc>
      </w:tr>
      <w:tr w:rsidR="0016028F" w14:paraId="691DFF0E" w14:textId="77777777" w:rsidTr="002A0676">
        <w:trPr>
          <w:trHeight w:hRule="exact" w:val="432"/>
        </w:trPr>
        <w:tc>
          <w:tcPr>
            <w:tcW w:w="10800" w:type="dxa"/>
            <w:gridSpan w:val="5"/>
            <w:shd w:val="clear" w:color="auto" w:fill="D9D9D9" w:themeFill="background1" w:themeFillShade="D9"/>
          </w:tcPr>
          <w:p w14:paraId="21202451" w14:textId="4FF3B95F" w:rsidR="0016028F" w:rsidRPr="002A087A" w:rsidRDefault="002A087A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 of Person/Organization Requesting Plan Review and Construction Permit</w:t>
            </w:r>
          </w:p>
        </w:tc>
      </w:tr>
      <w:tr w:rsidR="0016028F" w14:paraId="6AA6548C" w14:textId="77777777" w:rsidTr="0094018A">
        <w:trPr>
          <w:trHeight w:hRule="exact" w:val="432"/>
        </w:trPr>
        <w:tc>
          <w:tcPr>
            <w:tcW w:w="3527" w:type="dxa"/>
            <w:gridSpan w:val="2"/>
            <w:vAlign w:val="center"/>
          </w:tcPr>
          <w:p w14:paraId="3ECEAECD" w14:textId="4AB3A33D" w:rsidR="0016028F" w:rsidRPr="006F12DB" w:rsidRDefault="002A087A" w:rsidP="0094018A">
            <w:pPr>
              <w:spacing w:after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F12DB"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89" w:type="dxa"/>
          </w:tcPr>
          <w:p w14:paraId="1A14CBD6" w14:textId="09F5EDFD" w:rsidR="0016028F" w:rsidRDefault="002A087A" w:rsidP="006F12DB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Signature: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gridSpan w:val="2"/>
          </w:tcPr>
          <w:p w14:paraId="2ADC90A8" w14:textId="7E9D6FCB" w:rsidR="0016028F" w:rsidRDefault="002A087A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Phone: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16028F" w14:paraId="04FADF52" w14:textId="77777777" w:rsidTr="0094018A">
        <w:trPr>
          <w:trHeight w:hRule="exact" w:val="432"/>
        </w:trPr>
        <w:tc>
          <w:tcPr>
            <w:tcW w:w="3527" w:type="dxa"/>
            <w:gridSpan w:val="2"/>
            <w:vAlign w:val="center"/>
          </w:tcPr>
          <w:p w14:paraId="0A065EB2" w14:textId="25B2501A" w:rsidR="0016028F" w:rsidRPr="006F12DB" w:rsidRDefault="002A087A" w:rsidP="0094018A">
            <w:pPr>
              <w:spacing w:after="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F12DB">
              <w:rPr>
                <w:rFonts w:ascii="Arial" w:hAnsi="Arial" w:cs="Arial"/>
                <w:sz w:val="18"/>
                <w:szCs w:val="18"/>
              </w:rPr>
              <w:t xml:space="preserve">Organization: </w: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6F12DB"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89" w:type="dxa"/>
          </w:tcPr>
          <w:p w14:paraId="316B925B" w14:textId="7F236F3F" w:rsidR="0016028F" w:rsidRDefault="002A087A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gridSpan w:val="2"/>
          </w:tcPr>
          <w:p w14:paraId="06DA6FAC" w14:textId="32315C14" w:rsidR="0016028F" w:rsidRDefault="002A087A" w:rsidP="007360F0">
            <w:pPr>
              <w:spacing w:before="120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Fax: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7360F0" w14:paraId="0B2C0F5C" w14:textId="77777777" w:rsidTr="00ED3D30">
        <w:trPr>
          <w:trHeight w:hRule="exact" w:val="208"/>
        </w:trPr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5BBEB" w14:textId="77777777" w:rsidR="007360F0" w:rsidRDefault="007360F0" w:rsidP="000A7554">
            <w:pPr>
              <w:spacing w:before="1" w:after="0" w:line="100" w:lineRule="exact"/>
              <w:rPr>
                <w:sz w:val="10"/>
                <w:szCs w:val="10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D6CB62" w14:textId="77777777" w:rsidR="007360F0" w:rsidRDefault="007360F0" w:rsidP="007360F0">
            <w:pPr>
              <w:tabs>
                <w:tab w:val="left" w:pos="1095"/>
              </w:tabs>
              <w:spacing w:before="1" w:after="0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456478" w14:textId="77777777" w:rsidR="007360F0" w:rsidRDefault="007360F0" w:rsidP="000A7554">
            <w:pPr>
              <w:spacing w:after="0" w:line="200" w:lineRule="exact"/>
              <w:ind w:left="306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7360F0" w14:paraId="4EC906E8" w14:textId="77777777" w:rsidTr="002A0676">
        <w:trPr>
          <w:trHeight w:hRule="exact" w:val="540"/>
        </w:trPr>
        <w:tc>
          <w:tcPr>
            <w:tcW w:w="1123" w:type="dxa"/>
            <w:tcBorders>
              <w:top w:val="single" w:sz="4" w:space="0" w:color="000000"/>
            </w:tcBorders>
          </w:tcPr>
          <w:p w14:paraId="34560601" w14:textId="77777777" w:rsidR="007360F0" w:rsidRDefault="007360F0" w:rsidP="002A0676">
            <w:pPr>
              <w:spacing w:before="120" w:after="0" w:line="240" w:lineRule="auto"/>
              <w:ind w:left="72" w:righ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C63530">
              <w:rPr>
                <w:rFonts w:ascii="Arial" w:eastAsia="Arial" w:hAnsi="Arial" w:cs="Arial"/>
                <w:sz w:val="18"/>
                <w:szCs w:val="18"/>
              </w:rPr>
              <w:t>r #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C63530">
              <w:rPr>
                <w:rFonts w:ascii="Arial" w:eastAsia="Arial" w:hAnsi="Arial" w:cs="Arial"/>
                <w:sz w:val="18"/>
                <w:szCs w:val="18"/>
              </w:rPr>
              <w:t xml:space="preserve"> Type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</w:tcBorders>
            <w:shd w:val="clear" w:color="auto" w:fill="DADADA"/>
          </w:tcPr>
          <w:p w14:paraId="63311613" w14:textId="77777777" w:rsidR="007360F0" w:rsidRDefault="007360F0" w:rsidP="00C63530">
            <w:pPr>
              <w:spacing w:before="240" w:after="120" w:line="240" w:lineRule="auto"/>
              <w:ind w:left="2567" w:right="3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3530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6353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C63530">
              <w:rPr>
                <w:rFonts w:ascii="Arial" w:eastAsia="Arial" w:hAnsi="Arial" w:cs="Arial"/>
                <w:b/>
                <w:bCs/>
              </w:rPr>
              <w:t>e</w:t>
            </w:r>
            <w:r w:rsidR="00C6353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C63530">
              <w:rPr>
                <w:rFonts w:ascii="Arial" w:eastAsia="Arial" w:hAnsi="Arial" w:cs="Arial"/>
                <w:b/>
                <w:bCs/>
              </w:rPr>
              <w:t>f</w:t>
            </w:r>
            <w:r w:rsidR="00C6353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C63530">
              <w:rPr>
                <w:rFonts w:ascii="Arial" w:eastAsia="Arial" w:hAnsi="Arial" w:cs="Arial"/>
                <w:b/>
                <w:bCs/>
                <w:w w:val="99"/>
              </w:rPr>
              <w:t>C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  <w:w w:val="99"/>
              </w:rPr>
              <w:t>on</w:t>
            </w:r>
            <w:r w:rsidRPr="00C63530">
              <w:rPr>
                <w:rFonts w:ascii="Arial" w:eastAsia="Arial" w:hAnsi="Arial" w:cs="Arial"/>
                <w:b/>
                <w:bCs/>
                <w:w w:val="99"/>
              </w:rPr>
              <w:t>s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  <w:w w:val="99"/>
              </w:rPr>
              <w:t>t</w:t>
            </w:r>
            <w:r w:rsidRPr="00C63530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r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  <w:w w:val="99"/>
              </w:rPr>
              <w:t>u</w:t>
            </w:r>
            <w:r w:rsidRPr="00C63530">
              <w:rPr>
                <w:rFonts w:ascii="Arial" w:eastAsia="Arial" w:hAnsi="Arial" w:cs="Arial"/>
                <w:b/>
                <w:bCs/>
                <w:w w:val="99"/>
              </w:rPr>
              <w:t>c</w:t>
            </w:r>
            <w:r w:rsidRPr="00C63530">
              <w:rPr>
                <w:rFonts w:ascii="Arial" w:eastAsia="Arial" w:hAnsi="Arial" w:cs="Arial"/>
                <w:b/>
                <w:bCs/>
                <w:spacing w:val="1"/>
                <w:w w:val="99"/>
              </w:rPr>
              <w:t>t</w:t>
            </w:r>
            <w:r w:rsidRPr="00C63530">
              <w:rPr>
                <w:rFonts w:ascii="Arial" w:eastAsia="Arial" w:hAnsi="Arial" w:cs="Arial"/>
                <w:b/>
                <w:bCs/>
                <w:w w:val="99"/>
              </w:rPr>
              <w:t>i</w:t>
            </w:r>
            <w:r w:rsidR="00C63530">
              <w:rPr>
                <w:rFonts w:ascii="Arial" w:eastAsia="Arial" w:hAnsi="Arial" w:cs="Arial"/>
                <w:b/>
                <w:bCs/>
                <w:spacing w:val="1"/>
                <w:w w:val="99"/>
              </w:rPr>
              <w:t>o</w:t>
            </w:r>
            <w:r w:rsidRPr="00C63530">
              <w:rPr>
                <w:rFonts w:ascii="Arial" w:eastAsia="Arial" w:hAnsi="Arial" w:cs="Arial"/>
                <w:b/>
                <w:bCs/>
                <w:w w:val="99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6D28BC34" w14:textId="77777777" w:rsidR="007360F0" w:rsidRDefault="007360F0" w:rsidP="00ED3D30">
            <w:pPr>
              <w:spacing w:before="120" w:after="0" w:line="200" w:lineRule="exact"/>
              <w:ind w:left="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="00ED3D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7360F0" w14:paraId="4F45EE34" w14:textId="77777777" w:rsidTr="00B055FB">
        <w:trPr>
          <w:trHeight w:hRule="exact" w:val="388"/>
        </w:trPr>
        <w:tc>
          <w:tcPr>
            <w:tcW w:w="10800" w:type="dxa"/>
            <w:gridSpan w:val="5"/>
            <w:shd w:val="clear" w:color="auto" w:fill="DADADA"/>
          </w:tcPr>
          <w:p w14:paraId="111AE167" w14:textId="77777777" w:rsidR="007360F0" w:rsidRPr="00ED3D30" w:rsidRDefault="00EA252D" w:rsidP="00EA252D">
            <w:pPr>
              <w:spacing w:before="120" w:after="120" w:line="240" w:lineRule="auto"/>
              <w:ind w:left="1260" w:right="448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 Construction</w:t>
            </w:r>
          </w:p>
        </w:tc>
      </w:tr>
      <w:tr w:rsidR="007360F0" w14:paraId="4E95EB35" w14:textId="77777777" w:rsidTr="007360F0">
        <w:trPr>
          <w:trHeight w:hRule="exact" w:val="334"/>
        </w:trPr>
        <w:tc>
          <w:tcPr>
            <w:tcW w:w="1123" w:type="dxa"/>
          </w:tcPr>
          <w:p w14:paraId="48D02D29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237" w:type="dxa"/>
            <w:gridSpan w:val="3"/>
          </w:tcPr>
          <w:p w14:paraId="756169CA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immin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440" w:type="dxa"/>
          </w:tcPr>
          <w:p w14:paraId="352459CD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$800</w:t>
            </w:r>
          </w:p>
        </w:tc>
      </w:tr>
      <w:tr w:rsidR="007360F0" w14:paraId="03731634" w14:textId="77777777" w:rsidTr="007360F0">
        <w:trPr>
          <w:trHeight w:hRule="exact" w:val="326"/>
        </w:trPr>
        <w:tc>
          <w:tcPr>
            <w:tcW w:w="1123" w:type="dxa"/>
          </w:tcPr>
          <w:p w14:paraId="686D3302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237" w:type="dxa"/>
            <w:gridSpan w:val="3"/>
          </w:tcPr>
          <w:p w14:paraId="404ABD00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immin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40" w:type="dxa"/>
          </w:tcPr>
          <w:p w14:paraId="0E418AB6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$400</w:t>
            </w:r>
          </w:p>
        </w:tc>
      </w:tr>
      <w:tr w:rsidR="007360F0" w14:paraId="632E4B18" w14:textId="77777777" w:rsidTr="007360F0">
        <w:trPr>
          <w:trHeight w:hRule="exact" w:val="326"/>
        </w:trPr>
        <w:tc>
          <w:tcPr>
            <w:tcW w:w="1123" w:type="dxa"/>
          </w:tcPr>
          <w:p w14:paraId="71277133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237" w:type="dxa"/>
            <w:gridSpan w:val="3"/>
          </w:tcPr>
          <w:p w14:paraId="112EA718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</w:p>
        </w:tc>
        <w:tc>
          <w:tcPr>
            <w:tcW w:w="1440" w:type="dxa"/>
          </w:tcPr>
          <w:p w14:paraId="45CCF70B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$400</w:t>
            </w:r>
          </w:p>
        </w:tc>
      </w:tr>
      <w:tr w:rsidR="007360F0" w14:paraId="26D5177C" w14:textId="77777777" w:rsidTr="007360F0">
        <w:trPr>
          <w:trHeight w:hRule="exact" w:val="334"/>
        </w:trPr>
        <w:tc>
          <w:tcPr>
            <w:tcW w:w="1123" w:type="dxa"/>
          </w:tcPr>
          <w:p w14:paraId="0203B95B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8237" w:type="dxa"/>
            <w:gridSpan w:val="3"/>
          </w:tcPr>
          <w:p w14:paraId="63EA7F2B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440" w:type="dxa"/>
          </w:tcPr>
          <w:p w14:paraId="361D8DC9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$400</w:t>
            </w:r>
          </w:p>
        </w:tc>
      </w:tr>
      <w:tr w:rsidR="007360F0" w14:paraId="47C9656C" w14:textId="77777777" w:rsidTr="007360F0">
        <w:trPr>
          <w:trHeight w:hRule="exact" w:val="326"/>
        </w:trPr>
        <w:tc>
          <w:tcPr>
            <w:tcW w:w="1123" w:type="dxa"/>
          </w:tcPr>
          <w:p w14:paraId="57F2C41E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237" w:type="dxa"/>
            <w:gridSpan w:val="3"/>
          </w:tcPr>
          <w:p w14:paraId="175A8519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n-r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440" w:type="dxa"/>
          </w:tcPr>
          <w:p w14:paraId="06B0CD87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$200</w:t>
            </w:r>
          </w:p>
        </w:tc>
      </w:tr>
      <w:tr w:rsidR="007360F0" w14:paraId="35F0C6F3" w14:textId="77777777" w:rsidTr="007360F0">
        <w:trPr>
          <w:trHeight w:hRule="exact" w:val="326"/>
        </w:trPr>
        <w:tc>
          <w:tcPr>
            <w:tcW w:w="1123" w:type="dxa"/>
          </w:tcPr>
          <w:p w14:paraId="1444AE9D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237" w:type="dxa"/>
            <w:gridSpan w:val="3"/>
          </w:tcPr>
          <w:p w14:paraId="29EB705D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</w:tc>
        <w:tc>
          <w:tcPr>
            <w:tcW w:w="1440" w:type="dxa"/>
          </w:tcPr>
          <w:p w14:paraId="48426385" w14:textId="77777777" w:rsidR="007360F0" w:rsidRDefault="007360F0" w:rsidP="005B4E40">
            <w:pPr>
              <w:spacing w:before="80" w:after="120" w:line="240" w:lineRule="auto"/>
              <w:ind w:left="175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$400</w:t>
            </w:r>
          </w:p>
        </w:tc>
      </w:tr>
      <w:tr w:rsidR="007360F0" w14:paraId="206E2FE9" w14:textId="77777777" w:rsidTr="0094018A">
        <w:trPr>
          <w:trHeight w:hRule="exact" w:val="389"/>
        </w:trPr>
        <w:tc>
          <w:tcPr>
            <w:tcW w:w="10800" w:type="dxa"/>
            <w:gridSpan w:val="5"/>
            <w:shd w:val="clear" w:color="auto" w:fill="DADADA"/>
          </w:tcPr>
          <w:p w14:paraId="710D25C0" w14:textId="77777777" w:rsidR="007360F0" w:rsidRDefault="007360F0" w:rsidP="00ED3D30">
            <w:pPr>
              <w:spacing w:before="120" w:after="120" w:line="240" w:lineRule="auto"/>
              <w:ind w:left="12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xis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acili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7360F0" w14:paraId="3F28937E" w14:textId="77777777" w:rsidTr="007360F0">
        <w:trPr>
          <w:trHeight w:hRule="exact" w:val="326"/>
        </w:trPr>
        <w:tc>
          <w:tcPr>
            <w:tcW w:w="1123" w:type="dxa"/>
          </w:tcPr>
          <w:p w14:paraId="3E30CC8B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237" w:type="dxa"/>
            <w:gridSpan w:val="3"/>
          </w:tcPr>
          <w:p w14:paraId="7123D499" w14:textId="77777777" w:rsidR="007360F0" w:rsidRDefault="007360F0" w:rsidP="005B4E40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)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246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1440" w:type="dxa"/>
          </w:tcPr>
          <w:p w14:paraId="069FE533" w14:textId="77777777" w:rsidR="007360F0" w:rsidRDefault="007360F0" w:rsidP="005B4E40">
            <w:pPr>
              <w:spacing w:before="80" w:after="120" w:line="240" w:lineRule="auto"/>
              <w:ind w:left="173" w:right="2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$100</w:t>
            </w:r>
          </w:p>
        </w:tc>
      </w:tr>
      <w:tr w:rsidR="007360F0" w14:paraId="5821572C" w14:textId="77777777" w:rsidTr="00847238">
        <w:trPr>
          <w:trHeight w:hRule="exact" w:val="793"/>
        </w:trPr>
        <w:tc>
          <w:tcPr>
            <w:tcW w:w="1123" w:type="dxa"/>
          </w:tcPr>
          <w:p w14:paraId="12AF2AEF" w14:textId="77777777" w:rsidR="007360F0" w:rsidRDefault="00762EF0" w:rsidP="00847238">
            <w:pPr>
              <w:spacing w:before="80" w:after="120"/>
              <w:ind w:left="7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237" w:type="dxa"/>
            <w:gridSpan w:val="3"/>
          </w:tcPr>
          <w:p w14:paraId="650EC45A" w14:textId="77777777" w:rsidR="007360F0" w:rsidRDefault="007360F0" w:rsidP="00847238">
            <w:pPr>
              <w:spacing w:before="80" w:after="12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1440" w:type="dxa"/>
          </w:tcPr>
          <w:p w14:paraId="028F8D03" w14:textId="77777777" w:rsidR="007360F0" w:rsidRDefault="007360F0" w:rsidP="005B4E40">
            <w:pPr>
              <w:spacing w:before="80" w:after="120" w:line="206" w:lineRule="exact"/>
              <w:ind w:left="219" w:right="198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led 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ew 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="00B055FB"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</w:p>
        </w:tc>
      </w:tr>
      <w:tr w:rsidR="007360F0" w14:paraId="0EF765F9" w14:textId="77777777" w:rsidTr="00B055FB">
        <w:trPr>
          <w:trHeight w:hRule="exact" w:val="442"/>
        </w:trPr>
        <w:tc>
          <w:tcPr>
            <w:tcW w:w="10800" w:type="dxa"/>
            <w:gridSpan w:val="5"/>
          </w:tcPr>
          <w:p w14:paraId="121A1DD6" w14:textId="77777777" w:rsidR="007360F0" w:rsidRDefault="007360F0" w:rsidP="00B055FB">
            <w:pPr>
              <w:tabs>
                <w:tab w:val="left" w:pos="9450"/>
                <w:tab w:val="left" w:pos="10680"/>
              </w:tabs>
              <w:spacing w:before="120" w:after="0" w:line="240" w:lineRule="auto"/>
              <w:ind w:left="66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055F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055F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niti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055F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055F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itt</w:t>
            </w:r>
            <w:r w:rsidRPr="00B055F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055F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 w:rsidR="00762EF0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762EF0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instrText xml:space="preserve"> FORMTEXT </w:instrText>
            </w:r>
            <w:r w:rsidR="00762EF0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</w:r>
            <w:r w:rsidR="00762EF0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fldChar w:fldCharType="separate"/>
            </w:r>
            <w:r w:rsidR="00762EF0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u w:val="single" w:color="000000"/>
              </w:rPr>
              <w:t> </w:t>
            </w:r>
            <w:r w:rsidR="00762EF0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u w:val="single" w:color="000000"/>
              </w:rPr>
              <w:t> </w:t>
            </w:r>
            <w:r w:rsidR="00762EF0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u w:val="single" w:color="000000"/>
              </w:rPr>
              <w:t> </w:t>
            </w:r>
            <w:r w:rsidR="00762EF0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u w:val="single" w:color="000000"/>
              </w:rPr>
              <w:t> </w:t>
            </w:r>
            <w:r w:rsidR="00762EF0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u w:val="single" w:color="000000"/>
              </w:rPr>
              <w:t> </w:t>
            </w:r>
            <w:r w:rsidR="00762EF0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</w:tr>
    </w:tbl>
    <w:p w14:paraId="440FC305" w14:textId="77777777" w:rsidR="00B055FB" w:rsidRPr="007360F0" w:rsidRDefault="00491752" w:rsidP="00B055FB">
      <w:pPr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**</w:t>
      </w:r>
      <w:r w:rsidR="00B055FB">
        <w:rPr>
          <w:rFonts w:ascii="Arial" w:eastAsia="Times New Roman" w:hAnsi="Arial" w:cs="Arial"/>
          <w:sz w:val="18"/>
          <w:szCs w:val="18"/>
        </w:rPr>
        <w:t>Review time for alterations, renovations, or modifications of any existing facility typically exceeds 1 hour. Additional review time will be billed at $99 per hour.</w:t>
      </w:r>
    </w:p>
    <w:sectPr w:rsidR="00B055FB" w:rsidRPr="007360F0" w:rsidSect="00491752">
      <w:footerReference w:type="default" r:id="rId7"/>
      <w:pgSz w:w="12240" w:h="15840"/>
      <w:pgMar w:top="720" w:right="720" w:bottom="45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BB38" w14:textId="77777777" w:rsidR="005A2B3F" w:rsidRDefault="005A2B3F" w:rsidP="00491752">
      <w:pPr>
        <w:spacing w:after="0" w:line="240" w:lineRule="auto"/>
      </w:pPr>
      <w:r>
        <w:separator/>
      </w:r>
    </w:p>
  </w:endnote>
  <w:endnote w:type="continuationSeparator" w:id="0">
    <w:p w14:paraId="7CC31CF8" w14:textId="77777777" w:rsidR="005A2B3F" w:rsidRDefault="005A2B3F" w:rsidP="0049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DB83" w14:textId="11E5536E" w:rsidR="00491752" w:rsidRPr="00A37ED1" w:rsidRDefault="00491752" w:rsidP="00EB11AD">
    <w:pPr>
      <w:pStyle w:val="Footer"/>
      <w:rPr>
        <w:rFonts w:ascii="Arial" w:hAnsi="Arial" w:cs="Arial"/>
        <w:sz w:val="14"/>
        <w:szCs w:val="14"/>
      </w:rPr>
    </w:pPr>
    <w:r w:rsidRPr="00A37ED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A8BCD" wp14:editId="7E197F2A">
              <wp:simplePos x="0" y="0"/>
              <wp:positionH relativeFrom="column">
                <wp:posOffset>2556457</wp:posOffset>
              </wp:positionH>
              <wp:positionV relativeFrom="paragraph">
                <wp:posOffset>-59601</wp:posOffset>
              </wp:positionV>
              <wp:extent cx="4397196" cy="34290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7196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9367C" w14:textId="03D86F54" w:rsidR="00491752" w:rsidRPr="00A37ED1" w:rsidRDefault="00A37ED1" w:rsidP="00491752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7E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 Request this document in another format, call 1-800-525-0127. Deaf or hard of hearing customers, please call 711 (Washington Relay) or email doh.information@doh.wa.gov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A8B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1.3pt;margin-top:-4.7pt;width:34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Ve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51fJmurzmTFLsaj5b5m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" stroked="f">
              <v:textbox>
                <w:txbxContent>
                  <w:p w14:paraId="7DC9367C" w14:textId="03D86F54" w:rsidR="00491752" w:rsidRPr="00A37ED1" w:rsidRDefault="00A37ED1" w:rsidP="00491752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7ED1">
                      <w:rPr>
                        <w:rFonts w:ascii="Arial" w:hAnsi="Arial" w:cs="Arial"/>
                        <w:sz w:val="16"/>
                        <w:szCs w:val="16"/>
                      </w:rPr>
                      <w:t>To Request this document in another format, call 1-800-525-0127. Deaf or hard of hearing customers, please call 711 (Washington Relay) or email doh.information@doh.wa.gov</w:t>
                    </w:r>
                  </w:p>
                </w:txbxContent>
              </v:textbox>
            </v:shape>
          </w:pict>
        </mc:Fallback>
      </mc:AlternateContent>
    </w:r>
    <w:r w:rsidRPr="00A37ED1">
      <w:rPr>
        <w:rFonts w:ascii="Arial" w:hAnsi="Arial" w:cs="Arial"/>
        <w:sz w:val="16"/>
        <w:szCs w:val="16"/>
      </w:rPr>
      <w:t>DOH 333-136 August 2</w:t>
    </w:r>
    <w:r w:rsidR="00A37ED1" w:rsidRPr="00A37ED1">
      <w:rPr>
        <w:rFonts w:ascii="Arial" w:hAnsi="Arial" w:cs="Arial"/>
        <w:sz w:val="16"/>
        <w:szCs w:val="16"/>
      </w:rPr>
      <w:t>024</w:t>
    </w:r>
    <w:r w:rsidRPr="00A37ED1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E569" w14:textId="77777777" w:rsidR="005A2B3F" w:rsidRDefault="005A2B3F" w:rsidP="00491752">
      <w:pPr>
        <w:spacing w:after="0" w:line="240" w:lineRule="auto"/>
      </w:pPr>
      <w:r>
        <w:separator/>
      </w:r>
    </w:p>
  </w:footnote>
  <w:footnote w:type="continuationSeparator" w:id="0">
    <w:p w14:paraId="7A7D43EF" w14:textId="77777777" w:rsidR="005A2B3F" w:rsidRDefault="005A2B3F" w:rsidP="00491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F0"/>
    <w:rsid w:val="00020531"/>
    <w:rsid w:val="00063CA9"/>
    <w:rsid w:val="0016028F"/>
    <w:rsid w:val="00171CE2"/>
    <w:rsid w:val="00200F7D"/>
    <w:rsid w:val="002A0676"/>
    <w:rsid w:val="002A087A"/>
    <w:rsid w:val="002D4D71"/>
    <w:rsid w:val="002F5057"/>
    <w:rsid w:val="0038376D"/>
    <w:rsid w:val="00432B2C"/>
    <w:rsid w:val="00446737"/>
    <w:rsid w:val="004674D4"/>
    <w:rsid w:val="00491752"/>
    <w:rsid w:val="005A2B3F"/>
    <w:rsid w:val="005B4E40"/>
    <w:rsid w:val="006F12DB"/>
    <w:rsid w:val="0071304D"/>
    <w:rsid w:val="007360F0"/>
    <w:rsid w:val="007461A0"/>
    <w:rsid w:val="00762EF0"/>
    <w:rsid w:val="00847238"/>
    <w:rsid w:val="00852816"/>
    <w:rsid w:val="008B4A4B"/>
    <w:rsid w:val="00913B8C"/>
    <w:rsid w:val="0094018A"/>
    <w:rsid w:val="009F5B60"/>
    <w:rsid w:val="00A37ED1"/>
    <w:rsid w:val="00A52216"/>
    <w:rsid w:val="00AF7024"/>
    <w:rsid w:val="00B055FB"/>
    <w:rsid w:val="00BF0134"/>
    <w:rsid w:val="00BF5FD8"/>
    <w:rsid w:val="00C572DD"/>
    <w:rsid w:val="00C63530"/>
    <w:rsid w:val="00C649BE"/>
    <w:rsid w:val="00C93315"/>
    <w:rsid w:val="00D92E0B"/>
    <w:rsid w:val="00EA252D"/>
    <w:rsid w:val="00EB11AD"/>
    <w:rsid w:val="00ED3D30"/>
    <w:rsid w:val="00EF5B79"/>
    <w:rsid w:val="00F04E30"/>
    <w:rsid w:val="00F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8CFD7"/>
  <w15:docId w15:val="{24BCE340-C8E0-496B-9767-C252AD06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F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52"/>
  </w:style>
  <w:style w:type="paragraph" w:styleId="Footer">
    <w:name w:val="footer"/>
    <w:basedOn w:val="Normal"/>
    <w:link w:val="FooterChar"/>
    <w:uiPriority w:val="99"/>
    <w:unhideWhenUsed/>
    <w:rsid w:val="0049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52"/>
  </w:style>
  <w:style w:type="paragraph" w:styleId="BalloonText">
    <w:name w:val="Balloon Text"/>
    <w:basedOn w:val="Normal"/>
    <w:link w:val="BalloonTextChar"/>
    <w:uiPriority w:val="99"/>
    <w:semiHidden/>
    <w:unhideWhenUsed/>
    <w:rsid w:val="0049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Submittal Form - Water Recreation Facility Construction Permit</vt:lpstr>
    </vt:vector>
  </TitlesOfParts>
  <Company>Washington State Department of Health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Submittal Form - Water Recreation Facility Construction Permit</dc:title>
  <dc:subject>Fee Submittal Form - Water Recreation Facility Construction Permit</dc:subject>
  <dc:creator>Washington State Department of Health</dc:creator>
  <cp:keywords>Fee Submittal Form Pools Water Recreation Facility Construction Permit</cp:keywords>
  <cp:lastModifiedBy>Hamilton, Ben  (DOH)</cp:lastModifiedBy>
  <cp:revision>4</cp:revision>
  <cp:lastPrinted>2015-08-26T16:47:00Z</cp:lastPrinted>
  <dcterms:created xsi:type="dcterms:W3CDTF">2024-08-26T21:44:00Z</dcterms:created>
  <dcterms:modified xsi:type="dcterms:W3CDTF">2024-08-26T21:46:00Z</dcterms:modified>
  <cp:category>Water Recreation Facility Construction Permit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2024-08-23T15:44:36Z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d67839c1-f166-4223-9472-a2cf8f908aa9</vt:lpwstr>
  </property>
  <property fmtid="{D5CDD505-2E9C-101B-9397-08002B2CF9AE}" pid="8" name="MSIP_Label_1520fa42-cf58-4c22-8b93-58cf1d3bd1cb_ContentBits">
    <vt:lpwstr>0</vt:lpwstr>
  </property>
</Properties>
</file>