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CFA7" w14:textId="5E8CA392" w:rsidR="00C5211D" w:rsidRPr="00C4130B" w:rsidRDefault="001225F3" w:rsidP="00C5211D">
      <w:pPr>
        <w:spacing w:before="120"/>
        <w:ind w:left="-1094" w:right="-1080"/>
        <w:jc w:val="both"/>
        <w:rPr>
          <w:rFonts w:ascii="PMingLiU" w:eastAsia="PMingLiU" w:hAnsi="PMingLiU" w:cs="Arial"/>
          <w:noProof/>
          <w:sz w:val="18"/>
          <w:szCs w:val="18"/>
          <w:lang w:eastAsia="zh-TW"/>
        </w:rPr>
      </w:pPr>
      <w:r w:rsidRPr="00C4130B">
        <w:rPr>
          <w:rFonts w:ascii="PMingLiU" w:eastAsia="PMingLiU" w:hAnsi="PMingLiU" w:cs="Arial"/>
          <w:noProof/>
          <w:sz w:val="18"/>
          <w:szCs w:val="18"/>
          <w:lang w:eastAsia="zh-CN"/>
        </w:rPr>
        <w:drawing>
          <wp:anchor distT="0" distB="0" distL="114300" distR="114300" simplePos="0" relativeHeight="251658246" behindDoc="0" locked="0" layoutInCell="1" allowOverlap="1" wp14:anchorId="383629F2" wp14:editId="2E6F8496">
            <wp:simplePos x="0" y="0"/>
            <wp:positionH relativeFrom="margin">
              <wp:posOffset>5807075</wp:posOffset>
            </wp:positionH>
            <wp:positionV relativeFrom="paragraph">
              <wp:posOffset>-439582</wp:posOffset>
            </wp:positionV>
            <wp:extent cx="826154" cy="3657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54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30B">
        <w:rPr>
          <w:rFonts w:ascii="PMingLiU" w:eastAsia="PMingLiU" w:hAnsi="PMingLiU" w:cs="Arial"/>
          <w:noProof/>
          <w:sz w:val="18"/>
          <w:szCs w:val="18"/>
          <w:lang w:eastAsia="zh-CN"/>
        </w:rPr>
        <w:drawing>
          <wp:anchor distT="0" distB="0" distL="114300" distR="114300" simplePos="0" relativeHeight="251658244" behindDoc="0" locked="0" layoutInCell="1" allowOverlap="1" wp14:anchorId="3B825E76" wp14:editId="36912B9E">
            <wp:simplePos x="0" y="0"/>
            <wp:positionH relativeFrom="column">
              <wp:posOffset>-729615</wp:posOffset>
            </wp:positionH>
            <wp:positionV relativeFrom="paragraph">
              <wp:posOffset>-631825</wp:posOffset>
            </wp:positionV>
            <wp:extent cx="640080" cy="640080"/>
            <wp:effectExtent l="0" t="0" r="0" b="0"/>
            <wp:wrapNone/>
            <wp:docPr id="7" name="Graphic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30B">
        <w:rPr>
          <w:rFonts w:ascii="PMingLiU" w:eastAsia="PMingLiU" w:hAnsi="PMingLiU" w:cs="Arial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1C478C" wp14:editId="2C182D5E">
                <wp:simplePos x="0" y="0"/>
                <wp:positionH relativeFrom="column">
                  <wp:posOffset>-866140</wp:posOffset>
                </wp:positionH>
                <wp:positionV relativeFrom="paragraph">
                  <wp:posOffset>-584200</wp:posOffset>
                </wp:positionV>
                <wp:extent cx="914400" cy="548640"/>
                <wp:effectExtent l="0" t="0" r="0" b="381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EBB2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5D81C" id="Rectangle: Rounded Corners 8" o:spid="_x0000_s1026" alt="&quot;&quot;" style="position:absolute;left:0;text-align:left;margin-left:-68.2pt;margin-top:-46pt;width:1in;height:43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" fillcolor="#ebb220" stroked="f" strokeweight="1pt">
                <v:stroke joinstyle="miter"/>
              </v:roundrect>
            </w:pict>
          </mc:Fallback>
        </mc:AlternateContent>
      </w:r>
      <w:r w:rsidRPr="00C4130B">
        <w:rPr>
          <w:rFonts w:ascii="PMingLiU" w:eastAsia="PMingLiU" w:hAnsi="PMingLiU" w:cs="Arial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9F7D498" wp14:editId="6E941FF0">
                <wp:simplePos x="0" y="0"/>
                <wp:positionH relativeFrom="column">
                  <wp:posOffset>-914400</wp:posOffset>
                </wp:positionH>
                <wp:positionV relativeFrom="paragraph">
                  <wp:posOffset>-433596</wp:posOffset>
                </wp:positionV>
                <wp:extent cx="7772400" cy="353085"/>
                <wp:effectExtent l="0" t="0" r="0" b="889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53085"/>
                        </a:xfrm>
                        <a:prstGeom prst="rect">
                          <a:avLst/>
                        </a:prstGeom>
                        <a:solidFill>
                          <a:srgbClr val="0859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47480" w14:textId="11F0B122" w:rsidR="00A9094A" w:rsidRPr="00EB3FC5" w:rsidRDefault="00A824CA" w:rsidP="00D570AD">
                            <w:pPr>
                              <w:pStyle w:val="Title"/>
                              <w:rPr>
                                <w:rFonts w:ascii="PMingLiU" w:eastAsia="PMingLiU" w:hAnsi="PMingLiU"/>
                                <w:sz w:val="28"/>
                              </w:rPr>
                            </w:pPr>
                            <w:r w:rsidRPr="00EB3FC5">
                              <w:rPr>
                                <w:rFonts w:ascii="PMingLiU" w:eastAsia="PMingLiU" w:hAnsi="PMingLiU" w:hint="eastAsia"/>
                                <w:sz w:val="28"/>
                                <w:lang w:eastAsia="zh-TW"/>
                              </w:rPr>
                              <w:t>工具包：日期標記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alt="&quot;&quot;" style="position:absolute;left:0;text-align:left;margin-left:-1in;margin-top:-34.15pt;width:612pt;height:27.8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" fillcolor="#085965" stroked="f" strokeweight="1pt">
                <v:textbox>
                  <w:txbxContent>
                    <w:p w14:paraId="08347480" w14:textId="11F0B122" w:rsidR="00A9094A" w:rsidRPr="00EB3FC5" w:rsidRDefault="00A824CA" w:rsidP="00D570AD">
                      <w:pPr>
                        <w:pStyle w:val="a8"/>
                        <w:rPr>
                          <w:rFonts w:ascii="PMingLiU" w:eastAsia="PMingLiU" w:hAnsi="PMingLiU"/>
                          <w:sz w:val="28"/>
                        </w:rPr>
                      </w:pPr>
                      <w:r w:rsidRPr="00EB3FC5">
                        <w:rPr>
                          <w:rFonts w:ascii="PMingLiU" w:eastAsia="PMingLiU" w:hAnsi="PMingLiU" w:hint="eastAsia"/>
                          <w:sz w:val="28"/>
                          <w:lang w:eastAsia="zh-TW"/>
                        </w:rPr>
                        <w:t>工具包：日期標記</w:t>
                      </w:r>
                    </w:p>
                  </w:txbxContent>
                </v:textbox>
              </v:rect>
            </w:pict>
          </mc:Fallback>
        </mc:AlternateContent>
      </w:r>
      <w:r w:rsidRPr="00C4130B">
        <w:rPr>
          <w:rFonts w:ascii="PMingLiU" w:eastAsia="PMingLiU" w:hAnsi="PMingLiU" w:cs="Arial" w:hint="eastAsia"/>
          <w:noProof/>
          <w:sz w:val="18"/>
          <w:szCs w:val="18"/>
          <w:lang w:eastAsia="zh-TW"/>
        </w:rPr>
        <w:t>在機構內</w:t>
      </w:r>
      <w:r w:rsidRPr="00C4130B">
        <w:rPr>
          <w:rFonts w:ascii="PMingLiU" w:eastAsia="PMingLiU" w:hAnsi="PMingLiU" w:cs="Arial" w:hint="eastAsia"/>
          <w:i/>
          <w:iCs/>
          <w:noProof/>
          <w:sz w:val="18"/>
          <w:szCs w:val="18"/>
          <w:lang w:eastAsia="zh-TW"/>
        </w:rPr>
        <w:t>製備</w:t>
      </w:r>
      <w:r w:rsidRPr="00C4130B">
        <w:rPr>
          <w:rFonts w:ascii="PMingLiU" w:eastAsia="PMingLiU" w:hAnsi="PMingLiU" w:cs="Arial" w:hint="eastAsia"/>
          <w:noProof/>
          <w:sz w:val="18"/>
          <w:szCs w:val="18"/>
          <w:lang w:eastAsia="zh-TW"/>
        </w:rPr>
        <w:t>或</w:t>
      </w:r>
      <w:r w:rsidRPr="00C4130B">
        <w:rPr>
          <w:rFonts w:ascii="PMingLiU" w:eastAsia="PMingLiU" w:hAnsi="PMingLiU" w:cs="Arial" w:hint="eastAsia"/>
          <w:i/>
          <w:iCs/>
          <w:noProof/>
          <w:sz w:val="18"/>
          <w:szCs w:val="18"/>
          <w:lang w:eastAsia="zh-TW"/>
        </w:rPr>
        <w:t>開封</w:t>
      </w:r>
      <w:r w:rsidRPr="00C4130B">
        <w:rPr>
          <w:rFonts w:ascii="PMingLiU" w:eastAsia="PMingLiU" w:hAnsi="PMingLiU" w:cs="Arial"/>
          <w:i/>
          <w:iCs/>
          <w:noProof/>
          <w:sz w:val="18"/>
          <w:szCs w:val="18"/>
          <w:lang w:eastAsia="zh-TW"/>
        </w:rPr>
        <w:t>/</w:t>
      </w:r>
      <w:r w:rsidRPr="00C4130B">
        <w:rPr>
          <w:rFonts w:ascii="PMingLiU" w:eastAsia="PMingLiU" w:hAnsi="PMingLiU" w:cs="Arial" w:hint="eastAsia"/>
          <w:i/>
          <w:iCs/>
          <w:noProof/>
          <w:sz w:val="18"/>
          <w:szCs w:val="18"/>
          <w:lang w:eastAsia="zh-TW"/>
        </w:rPr>
        <w:t>未密封的</w:t>
      </w:r>
      <w:r w:rsidRPr="00C4130B">
        <w:rPr>
          <w:rFonts w:ascii="PMingLiU" w:eastAsia="PMingLiU" w:hAnsi="PMingLiU" w:cs="Arial" w:hint="eastAsia"/>
          <w:noProof/>
          <w:sz w:val="18"/>
          <w:szCs w:val="18"/>
          <w:lang w:eastAsia="zh-TW"/>
        </w:rPr>
        <w:t>商業包裝內的低溫即食的</w:t>
      </w:r>
      <w:r w:rsidR="00997261" w:rsidRPr="00C4130B">
        <w:rPr>
          <w:rFonts w:ascii="PMingLiU" w:eastAsia="SimSun" w:hAnsi="PMingLiU" w:cs="Arial" w:hint="eastAsia"/>
          <w:noProof/>
          <w:sz w:val="18"/>
          <w:szCs w:val="18"/>
          <w:lang w:eastAsia="zh-CN"/>
        </w:rPr>
        <w:t xml:space="preserve"> </w:t>
      </w:r>
      <w:r w:rsidR="00997261" w:rsidRPr="00C4130B">
        <w:rPr>
          <w:rFonts w:asciiTheme="minorHAnsi" w:hAnsiTheme="minorHAnsi" w:cstheme="minorBidi"/>
          <w:sz w:val="18"/>
          <w:szCs w:val="18"/>
          <w:lang w:eastAsia="ko-KR"/>
        </w:rPr>
        <w:t xml:space="preserve">Time/Temperature Control for Safety </w:t>
      </w:r>
      <w:r w:rsidR="00997261" w:rsidRPr="00C4130B">
        <w:rPr>
          <w:rFonts w:ascii="SimSun" w:eastAsia="SimSun" w:hAnsi="SimSun" w:cstheme="minorBidi" w:hint="eastAsia"/>
          <w:sz w:val="18"/>
          <w:szCs w:val="18"/>
          <w:lang w:eastAsia="zh-CN"/>
        </w:rPr>
        <w:t>（</w:t>
      </w:r>
      <w:r w:rsidR="00997261" w:rsidRPr="00C4130B">
        <w:rPr>
          <w:rFonts w:asciiTheme="minorHAnsi" w:hAnsiTheme="minorHAnsi" w:cstheme="minorBidi"/>
          <w:sz w:val="18"/>
          <w:szCs w:val="18"/>
          <w:lang w:eastAsia="ko-KR"/>
        </w:rPr>
        <w:t>TCS</w:t>
      </w:r>
      <w:r w:rsidR="00997261" w:rsidRPr="00C4130B">
        <w:rPr>
          <w:rFonts w:ascii="SimSun" w:eastAsia="SimSun" w:hAnsi="SimSun" w:cstheme="minorBidi" w:hint="eastAsia"/>
          <w:sz w:val="18"/>
          <w:szCs w:val="18"/>
          <w:lang w:eastAsia="zh-CN"/>
        </w:rPr>
        <w:t>，</w:t>
      </w:r>
      <w:r w:rsidR="00997261" w:rsidRPr="00C4130B">
        <w:rPr>
          <w:rFonts w:ascii="PMingLiU" w:eastAsia="PMingLiU" w:hAnsi="PMingLiU" w:cs="Arial" w:hint="eastAsia"/>
          <w:noProof/>
          <w:sz w:val="18"/>
          <w:szCs w:val="18"/>
          <w:lang w:eastAsia="zh-TW"/>
        </w:rPr>
        <w:t>安全時間</w:t>
      </w:r>
      <w:r w:rsidR="00997261" w:rsidRPr="00C4130B">
        <w:rPr>
          <w:rFonts w:ascii="PMingLiU" w:eastAsia="PMingLiU" w:hAnsi="PMingLiU" w:cs="Arial"/>
          <w:noProof/>
          <w:sz w:val="18"/>
          <w:szCs w:val="18"/>
          <w:lang w:eastAsia="zh-TW"/>
        </w:rPr>
        <w:t>/</w:t>
      </w:r>
      <w:r w:rsidR="00997261" w:rsidRPr="00C4130B">
        <w:rPr>
          <w:rFonts w:ascii="PMingLiU" w:eastAsia="PMingLiU" w:hAnsi="PMingLiU" w:cs="Arial" w:hint="eastAsia"/>
          <w:noProof/>
          <w:sz w:val="18"/>
          <w:szCs w:val="18"/>
          <w:lang w:eastAsia="zh-TW"/>
        </w:rPr>
        <w:t>溫度控制</w:t>
      </w:r>
      <w:r w:rsidR="00997261" w:rsidRPr="00C4130B">
        <w:rPr>
          <w:rFonts w:ascii="SimSun" w:eastAsia="SimSun" w:hAnsi="SimSun" w:cstheme="minorBidi" w:hint="eastAsia"/>
          <w:sz w:val="18"/>
          <w:szCs w:val="18"/>
          <w:lang w:eastAsia="zh-CN"/>
        </w:rPr>
        <w:t>）</w:t>
      </w:r>
      <w:r w:rsidRPr="00C4130B">
        <w:rPr>
          <w:rFonts w:ascii="PMingLiU" w:eastAsia="PMingLiU" w:hAnsi="PMingLiU" w:cs="Arial" w:hint="eastAsia"/>
          <w:noProof/>
          <w:sz w:val="18"/>
          <w:szCs w:val="18"/>
          <w:lang w:eastAsia="zh-TW"/>
        </w:rPr>
        <w:t>食品，必須在七天內予以供應、銷售、冷凍或廢棄，以減少</w:t>
      </w:r>
      <w:r w:rsidRPr="00C4130B">
        <w:rPr>
          <w:rFonts w:ascii="PMingLiU" w:eastAsia="PMingLiU" w:hAnsi="PMingLiU" w:cs="Arial" w:hint="eastAsia"/>
          <w:i/>
          <w:iCs/>
          <w:noProof/>
          <w:sz w:val="18"/>
          <w:szCs w:val="18"/>
          <w:lang w:eastAsia="zh-TW"/>
        </w:rPr>
        <w:t>李斯特</w:t>
      </w:r>
      <w:r w:rsidRPr="00C4130B">
        <w:rPr>
          <w:rFonts w:ascii="PMingLiU" w:eastAsia="PMingLiU" w:hAnsi="PMingLiU" w:cs="Arial" w:hint="eastAsia"/>
          <w:noProof/>
          <w:sz w:val="18"/>
          <w:szCs w:val="18"/>
          <w:lang w:eastAsia="zh-TW"/>
        </w:rPr>
        <w:t>菌。儲存超過</w:t>
      </w:r>
      <w:r w:rsidRPr="00C4130B">
        <w:rPr>
          <w:rFonts w:ascii="PMingLiU" w:eastAsia="PMingLiU" w:hAnsi="PMingLiU" w:cs="Arial"/>
          <w:noProof/>
          <w:sz w:val="18"/>
          <w:szCs w:val="18"/>
          <w:lang w:eastAsia="zh-TW"/>
        </w:rPr>
        <w:t xml:space="preserve"> 24 </w:t>
      </w:r>
      <w:r w:rsidRPr="00C4130B">
        <w:rPr>
          <w:rFonts w:ascii="PMingLiU" w:eastAsia="PMingLiU" w:hAnsi="PMingLiU" w:cs="Arial" w:hint="eastAsia"/>
          <w:noProof/>
          <w:sz w:val="18"/>
          <w:szCs w:val="18"/>
          <w:lang w:eastAsia="zh-TW"/>
        </w:rPr>
        <w:t>小時的冷藏</w:t>
      </w:r>
      <w:r w:rsidRPr="00C4130B">
        <w:rPr>
          <w:rFonts w:ascii="PMingLiU" w:eastAsia="PMingLiU" w:hAnsi="PMingLiU" w:cs="Arial"/>
          <w:noProof/>
          <w:sz w:val="18"/>
          <w:szCs w:val="18"/>
          <w:lang w:eastAsia="zh-TW"/>
        </w:rPr>
        <w:t xml:space="preserve"> TCS </w:t>
      </w:r>
      <w:r w:rsidRPr="00C4130B">
        <w:rPr>
          <w:rFonts w:ascii="PMingLiU" w:eastAsia="PMingLiU" w:hAnsi="PMingLiU" w:cs="Arial" w:hint="eastAsia"/>
          <w:noProof/>
          <w:sz w:val="18"/>
          <w:szCs w:val="18"/>
          <w:lang w:eastAsia="zh-TW"/>
        </w:rPr>
        <w:t>食品必須標明製備</w:t>
      </w:r>
      <w:r w:rsidRPr="00C4130B">
        <w:rPr>
          <w:rFonts w:ascii="PMingLiU" w:eastAsia="PMingLiU" w:hAnsi="PMingLiU" w:cs="Arial"/>
          <w:noProof/>
          <w:sz w:val="18"/>
          <w:szCs w:val="18"/>
          <w:lang w:eastAsia="zh-TW"/>
        </w:rPr>
        <w:t>/</w:t>
      </w:r>
      <w:r w:rsidRPr="00C4130B">
        <w:rPr>
          <w:rFonts w:ascii="PMingLiU" w:eastAsia="PMingLiU" w:hAnsi="PMingLiU" w:cs="Arial" w:hint="eastAsia"/>
          <w:noProof/>
          <w:sz w:val="18"/>
          <w:szCs w:val="18"/>
          <w:lang w:eastAsia="zh-TW"/>
        </w:rPr>
        <w:t>打開日期或廢棄日期，以確保其在</w:t>
      </w:r>
      <w:r w:rsidRPr="00C4130B">
        <w:rPr>
          <w:rFonts w:ascii="PMingLiU" w:eastAsia="PMingLiU" w:hAnsi="PMingLiU" w:cs="Arial"/>
          <w:noProof/>
          <w:sz w:val="18"/>
          <w:szCs w:val="18"/>
          <w:lang w:eastAsia="zh-TW"/>
        </w:rPr>
        <w:t xml:space="preserve"> </w:t>
      </w:r>
      <w:r w:rsidRPr="00C4130B">
        <w:rPr>
          <w:rFonts w:ascii="PMingLiU" w:eastAsia="PMingLiU" w:hAnsi="PMingLiU" w:cs="Arial"/>
          <w:b/>
          <w:bCs/>
          <w:noProof/>
          <w:sz w:val="18"/>
          <w:szCs w:val="18"/>
          <w:lang w:eastAsia="zh-TW"/>
        </w:rPr>
        <w:t xml:space="preserve">7 </w:t>
      </w:r>
      <w:r w:rsidRPr="00C4130B">
        <w:rPr>
          <w:rFonts w:ascii="PMingLiU" w:eastAsia="PMingLiU" w:hAnsi="PMingLiU" w:cs="Arial" w:hint="eastAsia"/>
          <w:b/>
          <w:bCs/>
          <w:noProof/>
          <w:sz w:val="18"/>
          <w:szCs w:val="18"/>
          <w:lang w:eastAsia="zh-TW"/>
        </w:rPr>
        <w:t>天</w:t>
      </w:r>
      <w:r w:rsidRPr="00C4130B">
        <w:rPr>
          <w:rFonts w:ascii="PMingLiU" w:eastAsia="PMingLiU" w:hAnsi="PMingLiU" w:cs="Arial" w:hint="eastAsia"/>
          <w:noProof/>
          <w:sz w:val="18"/>
          <w:szCs w:val="18"/>
          <w:lang w:eastAsia="zh-TW"/>
        </w:rPr>
        <w:t>內予以使用或冷凍。</w:t>
      </w:r>
      <w:r w:rsidRPr="00C4130B">
        <w:rPr>
          <w:rFonts w:ascii="PMingLiU" w:eastAsia="PMingLiU" w:hAnsi="PMingLiU" w:cs="Arial" w:hint="eastAsia"/>
          <w:sz w:val="18"/>
          <w:szCs w:val="18"/>
          <w:lang w:eastAsia="zh-TW"/>
        </w:rPr>
        <w:t>提供本文件旨在幫助審查程序以及培訓工作人員。</w:t>
      </w:r>
      <w:r w:rsidRPr="00C4130B">
        <w:rPr>
          <w:rFonts w:ascii="PMingLiU" w:eastAsia="PMingLiU" w:hAnsi="PMingLiU" w:cs="Arial" w:hint="eastAsia"/>
          <w:noProof/>
          <w:sz w:val="18"/>
          <w:szCs w:val="18"/>
          <w:lang w:eastAsia="zh-TW"/>
        </w:rPr>
        <w:t>請查看第</w:t>
      </w:r>
      <w:r w:rsidRPr="00C4130B">
        <w:rPr>
          <w:rFonts w:ascii="PMingLiU" w:eastAsia="PMingLiU" w:hAnsi="PMingLiU" w:cs="Arial"/>
          <w:noProof/>
          <w:sz w:val="18"/>
          <w:szCs w:val="18"/>
          <w:lang w:eastAsia="zh-TW"/>
        </w:rPr>
        <w:t xml:space="preserve"> 2 </w:t>
      </w:r>
      <w:r w:rsidRPr="00C4130B">
        <w:rPr>
          <w:rFonts w:ascii="PMingLiU" w:eastAsia="PMingLiU" w:hAnsi="PMingLiU" w:cs="Arial" w:hint="eastAsia"/>
          <w:noProof/>
          <w:sz w:val="18"/>
          <w:szCs w:val="18"/>
          <w:lang w:eastAsia="zh-TW"/>
        </w:rPr>
        <w:t>頁，瞭解豁免食品清單。</w:t>
      </w:r>
    </w:p>
    <w:p w14:paraId="54260245" w14:textId="4C3695E4" w:rsidR="00622A45" w:rsidRPr="00C4130B" w:rsidRDefault="00622A45" w:rsidP="00C5211D">
      <w:pPr>
        <w:spacing w:before="120" w:after="40"/>
        <w:ind w:left="-1094" w:right="-1080"/>
        <w:jc w:val="both"/>
        <w:rPr>
          <w:rFonts w:ascii="PMingLiU" w:eastAsia="PMingLiU" w:hAnsi="PMingLiU" w:cs="Arial"/>
          <w:noProof/>
          <w:sz w:val="18"/>
          <w:szCs w:val="18"/>
          <w:lang w:eastAsia="zh-TW"/>
        </w:rPr>
      </w:pPr>
      <w:r w:rsidRPr="00C4130B">
        <w:rPr>
          <w:rFonts w:ascii="PMingLiU" w:eastAsia="PMingLiU" w:hAnsi="PMingLiU" w:cs="Arial" w:hint="eastAsia"/>
          <w:b/>
          <w:bCs/>
          <w:noProof/>
          <w:sz w:val="18"/>
          <w:szCs w:val="18"/>
          <w:lang w:eastAsia="zh-TW"/>
        </w:rPr>
        <w:t>注意：</w:t>
      </w:r>
      <w:r w:rsidRPr="00C4130B">
        <w:rPr>
          <w:rFonts w:ascii="PMingLiU" w:eastAsia="PMingLiU" w:hAnsi="PMingLiU" w:cs="Arial" w:hint="eastAsia"/>
          <w:noProof/>
          <w:sz w:val="18"/>
          <w:szCs w:val="18"/>
          <w:lang w:eastAsia="zh-TW"/>
        </w:rPr>
        <w:t>請使用本文件</w:t>
      </w:r>
      <w:r w:rsidRPr="00C4130B">
        <w:rPr>
          <w:rFonts w:ascii="PMingLiU" w:eastAsia="PMingLiU" w:hAnsi="PMingLiU" w:cs="Arial" w:hint="eastAsia"/>
          <w:sz w:val="18"/>
          <w:szCs w:val="18"/>
          <w:lang w:eastAsia="zh-TW"/>
        </w:rPr>
        <w:t>來幫助您的機構保持</w:t>
      </w:r>
      <w:r w:rsidR="00997261" w:rsidRPr="00C4130B">
        <w:rPr>
          <w:rFonts w:ascii="PMingLiU" w:eastAsia="SimSun" w:hAnsi="PMingLiU" w:cs="Arial" w:hint="eastAsia"/>
          <w:sz w:val="18"/>
          <w:szCs w:val="18"/>
          <w:lang w:eastAsia="zh-CN"/>
        </w:rPr>
        <w:t xml:space="preserve"> </w:t>
      </w:r>
      <w:r w:rsidR="00997261" w:rsidRPr="00C4130B">
        <w:rPr>
          <w:rFonts w:asciiTheme="minorHAnsi" w:hAnsiTheme="minorHAnsi" w:cstheme="minorBidi"/>
          <w:sz w:val="18"/>
          <w:szCs w:val="18"/>
          <w:lang w:eastAsia="ko-KR"/>
        </w:rPr>
        <w:t xml:space="preserve">Active Managerial Control </w:t>
      </w:r>
      <w:r w:rsidR="00997261" w:rsidRPr="00C4130B">
        <w:rPr>
          <w:rFonts w:ascii="SimSun" w:eastAsia="SimSun" w:hAnsi="SimSun" w:cstheme="minorBidi" w:hint="eastAsia"/>
          <w:sz w:val="18"/>
          <w:szCs w:val="18"/>
          <w:lang w:eastAsia="zh-CN"/>
        </w:rPr>
        <w:t>（</w:t>
      </w:r>
      <w:r w:rsidR="00997261" w:rsidRPr="00C4130B">
        <w:rPr>
          <w:rFonts w:asciiTheme="minorHAnsi" w:hAnsiTheme="minorHAnsi" w:cstheme="minorBidi"/>
          <w:sz w:val="18"/>
          <w:szCs w:val="18"/>
          <w:lang w:eastAsia="ko-KR"/>
        </w:rPr>
        <w:t>AMC</w:t>
      </w:r>
      <w:r w:rsidR="00997261" w:rsidRPr="00C4130B">
        <w:rPr>
          <w:rFonts w:ascii="SimSun" w:eastAsia="SimSun" w:hAnsi="SimSun" w:cstheme="minorBidi" w:hint="eastAsia"/>
          <w:sz w:val="18"/>
          <w:szCs w:val="18"/>
          <w:lang w:eastAsia="zh-CN"/>
        </w:rPr>
        <w:t>，</w:t>
      </w:r>
      <w:r w:rsidR="00997261" w:rsidRPr="00C4130B">
        <w:rPr>
          <w:rFonts w:ascii="PMingLiU" w:eastAsia="PMingLiU" w:hAnsi="PMingLiU" w:cs="Arial" w:hint="eastAsia"/>
          <w:sz w:val="18"/>
          <w:szCs w:val="18"/>
          <w:lang w:eastAsia="zh-TW"/>
        </w:rPr>
        <w:t>主動管理控制</w:t>
      </w:r>
      <w:r w:rsidR="00997261" w:rsidRPr="00C4130B">
        <w:rPr>
          <w:rFonts w:ascii="SimSun" w:eastAsia="SimSun" w:hAnsi="SimSun" w:cstheme="minorBidi" w:hint="eastAsia"/>
          <w:sz w:val="18"/>
          <w:szCs w:val="18"/>
          <w:lang w:eastAsia="zh-CN"/>
        </w:rPr>
        <w:t>）</w:t>
      </w:r>
      <w:r w:rsidRPr="00C4130B">
        <w:rPr>
          <w:rFonts w:ascii="PMingLiU" w:eastAsia="PMingLiU" w:hAnsi="PMingLiU" w:cs="Arial" w:hint="eastAsia"/>
          <w:sz w:val="18"/>
          <w:szCs w:val="18"/>
          <w:lang w:eastAsia="zh-TW"/>
        </w:rPr>
        <w:t>。請務必與</w:t>
      </w:r>
      <w:hyperlink r:id="rId16" w:tgtFrame="_blank" w:tooltip="https://doh.wa.gov/community-and-environment/food/local-food-safety-contacts" w:history="1">
        <w:r w:rsidRPr="00C4130B">
          <w:rPr>
            <w:rStyle w:val="Hyperlink"/>
            <w:rFonts w:ascii="PMingLiU" w:eastAsia="PMingLiU" w:hAnsi="PMingLiU" w:cs="Arial" w:hint="eastAsia"/>
            <w:color w:val="4472C4" w:themeColor="accent5"/>
            <w:sz w:val="18"/>
            <w:szCs w:val="18"/>
            <w:lang w:eastAsia="zh-TW"/>
          </w:rPr>
          <w:t>當地衛生管轄部門</w:t>
        </w:r>
      </w:hyperlink>
      <w:r w:rsidRPr="00C4130B">
        <w:rPr>
          <w:rFonts w:ascii="PMingLiU" w:eastAsia="PMingLiU" w:hAnsi="PMingLiU" w:cs="Arial" w:hint="eastAsia"/>
          <w:sz w:val="18"/>
          <w:szCs w:val="18"/>
          <w:lang w:eastAsia="zh-TW"/>
        </w:rPr>
        <w:t>合作，以獲得任何必要的補充資訊或批准。</w:t>
      </w:r>
    </w:p>
    <w:tbl>
      <w:tblPr>
        <w:tblW w:w="11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530"/>
        <w:gridCol w:w="607"/>
        <w:gridCol w:w="1955"/>
        <w:gridCol w:w="1288"/>
        <w:gridCol w:w="2530"/>
      </w:tblGrid>
      <w:tr w:rsidR="0081708E" w:rsidRPr="00E24664" w14:paraId="5DDF8C01" w14:textId="77777777" w:rsidTr="006D15EA"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</w:tcBorders>
            <w:shd w:val="clear" w:color="auto" w:fill="095865"/>
            <w:vAlign w:val="center"/>
          </w:tcPr>
          <w:p w14:paraId="5DDF8C00" w14:textId="049D9A8B" w:rsidR="0081708E" w:rsidRPr="00EB3FC5" w:rsidRDefault="004F62CB" w:rsidP="005E504D">
            <w:pPr>
              <w:ind w:left="-90"/>
              <w:jc w:val="center"/>
              <w:rPr>
                <w:rFonts w:ascii="PMingLiU" w:eastAsia="PMingLiU" w:hAnsi="PMingLiU" w:cs="Arial"/>
                <w:bCs/>
                <w:i/>
                <w:color w:val="FFFFFF"/>
                <w:lang w:eastAsia="zh-TW"/>
              </w:rPr>
            </w:pPr>
            <w:r w:rsidRPr="00EB3FC5">
              <w:rPr>
                <w:rFonts w:ascii="PMingLiU" w:eastAsia="PMingLiU" w:hAnsi="PMingLiU" w:cs="Arial" w:hint="eastAsia"/>
                <w:b/>
                <w:bCs/>
                <w:color w:val="FFFFFF"/>
                <w:lang w:eastAsia="zh-TW"/>
              </w:rPr>
              <w:t>第</w:t>
            </w:r>
            <w:r w:rsidRPr="00EB3FC5">
              <w:rPr>
                <w:rFonts w:ascii="PMingLiU" w:eastAsia="PMingLiU" w:hAnsi="PMingLiU" w:cs="Arial"/>
                <w:b/>
                <w:bCs/>
                <w:color w:val="FFFFFF"/>
                <w:lang w:eastAsia="zh-TW"/>
              </w:rPr>
              <w:t xml:space="preserve"> 1 </w:t>
            </w:r>
            <w:r w:rsidRPr="00EB3FC5">
              <w:rPr>
                <w:rFonts w:ascii="PMingLiU" w:eastAsia="PMingLiU" w:hAnsi="PMingLiU" w:cs="Arial" w:hint="eastAsia"/>
                <w:b/>
                <w:bCs/>
                <w:color w:val="FFFFFF"/>
                <w:lang w:eastAsia="zh-TW"/>
              </w:rPr>
              <w:t>部分：食品機構資訊</w:t>
            </w:r>
          </w:p>
        </w:tc>
      </w:tr>
      <w:tr w:rsidR="00EE25DB" w:rsidRPr="00E24664" w14:paraId="5DDF8C07" w14:textId="77777777" w:rsidTr="00684C5F">
        <w:trPr>
          <w:trHeight w:val="547"/>
          <w:jc w:val="center"/>
        </w:trPr>
        <w:tc>
          <w:tcPr>
            <w:tcW w:w="7702" w:type="dxa"/>
            <w:gridSpan w:val="4"/>
            <w:shd w:val="clear" w:color="auto" w:fill="auto"/>
          </w:tcPr>
          <w:p w14:paraId="1F4C32D0" w14:textId="25799A01" w:rsidR="00EE25DB" w:rsidRPr="007301D9" w:rsidRDefault="008D03A2" w:rsidP="00214F0B">
            <w:pPr>
              <w:rPr>
                <w:rFonts w:ascii="PMingLiU" w:eastAsia="PMingLiU" w:hAnsi="PMingLiU" w:cs="Arial"/>
                <w:b/>
                <w:bCs/>
                <w:sz w:val="18"/>
                <w:szCs w:val="18"/>
              </w:rPr>
            </w:pPr>
            <w:r w:rsidRPr="007301D9">
              <w:rPr>
                <w:rFonts w:ascii="PMingLiU" w:eastAsia="PMingLiU" w:hAnsi="PMingLiU" w:cs="Arial" w:hint="eastAsia"/>
                <w:b/>
                <w:bCs/>
                <w:sz w:val="18"/>
                <w:szCs w:val="18"/>
                <w:lang w:eastAsia="zh-TW"/>
              </w:rPr>
              <w:t>機構名稱</w:t>
            </w:r>
          </w:p>
          <w:p w14:paraId="5DDF8C05" w14:textId="3B232240" w:rsidR="001F2D47" w:rsidRPr="007301D9" w:rsidRDefault="001F2D47" w:rsidP="00214F0B">
            <w:pPr>
              <w:rPr>
                <w:rFonts w:ascii="PMingLiU" w:eastAsia="PMingLiU" w:hAnsi="PMingLiU" w:cs="Arial"/>
                <w:b/>
                <w:bCs/>
                <w:sz w:val="18"/>
                <w:szCs w:val="18"/>
              </w:rPr>
            </w:pP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FORMTEXT </w:instrText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7301D9">
              <w:rPr>
                <w:rFonts w:ascii="PMingLiU" w:eastAsia="PMingLiU" w:hAnsi="PMingLiU" w:cs="Arial"/>
                <w:noProof/>
                <w:sz w:val="18"/>
                <w:szCs w:val="18"/>
                <w:lang w:eastAsia="zh-TW"/>
              </w:rPr>
              <w:t>     </w:t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</w:p>
        </w:tc>
        <w:tc>
          <w:tcPr>
            <w:tcW w:w="3818" w:type="dxa"/>
            <w:gridSpan w:val="2"/>
            <w:shd w:val="clear" w:color="auto" w:fill="auto"/>
          </w:tcPr>
          <w:p w14:paraId="4C7B34FA" w14:textId="75C5C8E3" w:rsidR="00EE25DB" w:rsidRPr="007301D9" w:rsidRDefault="008D03A2" w:rsidP="005227FF">
            <w:pPr>
              <w:rPr>
                <w:rFonts w:ascii="PMingLiU" w:eastAsia="PMingLiU" w:hAnsi="PMingLiU" w:cs="Arial"/>
                <w:b/>
                <w:bCs/>
                <w:sz w:val="18"/>
                <w:szCs w:val="18"/>
              </w:rPr>
            </w:pPr>
            <w:r w:rsidRPr="007301D9">
              <w:rPr>
                <w:rFonts w:ascii="PMingLiU" w:eastAsia="PMingLiU" w:hAnsi="PMingLiU" w:cs="Arial" w:hint="eastAsia"/>
                <w:b/>
                <w:bCs/>
                <w:sz w:val="18"/>
                <w:szCs w:val="18"/>
                <w:lang w:eastAsia="zh-TW"/>
              </w:rPr>
              <w:t>電話</w:t>
            </w:r>
          </w:p>
          <w:p w14:paraId="5DDF8C06" w14:textId="480CF422" w:rsidR="001F2D47" w:rsidRPr="007301D9" w:rsidRDefault="00A52D85" w:rsidP="005227FF">
            <w:pPr>
              <w:rPr>
                <w:rFonts w:ascii="PMingLiU" w:eastAsia="PMingLiU" w:hAnsi="PMingLiU" w:cs="Arial"/>
                <w:b/>
                <w:bCs/>
                <w:sz w:val="18"/>
                <w:szCs w:val="18"/>
              </w:rPr>
            </w:pP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FORMTEXT </w:instrText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7301D9">
              <w:rPr>
                <w:rFonts w:ascii="PMingLiU" w:eastAsia="PMingLiU" w:hAnsi="PMingLiU" w:cs="Arial"/>
                <w:noProof/>
                <w:sz w:val="18"/>
                <w:szCs w:val="18"/>
                <w:lang w:eastAsia="zh-TW"/>
              </w:rPr>
              <w:t>     </w:t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5E72C7" w:rsidRPr="00E24664" w14:paraId="5DDF8C0C" w14:textId="77777777" w:rsidTr="00684C5F">
        <w:trPr>
          <w:trHeight w:val="547"/>
          <w:jc w:val="center"/>
        </w:trPr>
        <w:tc>
          <w:tcPr>
            <w:tcW w:w="5747" w:type="dxa"/>
            <w:gridSpan w:val="3"/>
            <w:shd w:val="clear" w:color="auto" w:fill="auto"/>
          </w:tcPr>
          <w:p w14:paraId="7A2DB5DA" w14:textId="1AF914B9" w:rsidR="005E72C7" w:rsidRPr="007301D9" w:rsidRDefault="008D03A2" w:rsidP="00214F0B">
            <w:pPr>
              <w:rPr>
                <w:rFonts w:ascii="PMingLiU" w:eastAsia="PMingLiU" w:hAnsi="PMingLiU" w:cs="Arial"/>
                <w:b/>
                <w:bCs/>
                <w:sz w:val="18"/>
                <w:szCs w:val="18"/>
              </w:rPr>
            </w:pPr>
            <w:r w:rsidRPr="007301D9">
              <w:rPr>
                <w:rFonts w:ascii="PMingLiU" w:eastAsia="PMingLiU" w:hAnsi="PMingLiU" w:cs="Arial" w:hint="eastAsia"/>
                <w:b/>
                <w:bCs/>
                <w:sz w:val="18"/>
                <w:szCs w:val="18"/>
                <w:lang w:eastAsia="zh-TW"/>
              </w:rPr>
              <w:t>街道（實際地址）</w:t>
            </w:r>
          </w:p>
          <w:p w14:paraId="5DDF8C08" w14:textId="46A66834" w:rsidR="001F2D47" w:rsidRPr="007301D9" w:rsidRDefault="001F2D47" w:rsidP="00214F0B">
            <w:pPr>
              <w:rPr>
                <w:rFonts w:ascii="PMingLiU" w:eastAsia="PMingLiU" w:hAnsi="PMingLiU" w:cs="Arial"/>
                <w:b/>
                <w:bCs/>
                <w:sz w:val="18"/>
                <w:szCs w:val="18"/>
              </w:rPr>
            </w:pP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FORMTEXT </w:instrText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7301D9">
              <w:rPr>
                <w:rFonts w:ascii="PMingLiU" w:eastAsia="PMingLiU" w:hAnsi="PMingLiU" w:cs="Arial"/>
                <w:noProof/>
                <w:sz w:val="18"/>
                <w:szCs w:val="18"/>
                <w:lang w:eastAsia="zh-TW"/>
              </w:rPr>
              <w:t>     </w:t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</w:p>
        </w:tc>
        <w:tc>
          <w:tcPr>
            <w:tcW w:w="1955" w:type="dxa"/>
            <w:shd w:val="clear" w:color="auto" w:fill="auto"/>
          </w:tcPr>
          <w:p w14:paraId="23B2CB54" w14:textId="7801C66C" w:rsidR="005E72C7" w:rsidRPr="007301D9" w:rsidRDefault="008D03A2" w:rsidP="0081708E">
            <w:pPr>
              <w:rPr>
                <w:rFonts w:ascii="PMingLiU" w:eastAsia="PMingLiU" w:hAnsi="PMingLiU" w:cs="Arial"/>
                <w:b/>
                <w:bCs/>
                <w:sz w:val="18"/>
                <w:szCs w:val="18"/>
              </w:rPr>
            </w:pPr>
            <w:r w:rsidRPr="007301D9">
              <w:rPr>
                <w:rFonts w:ascii="PMingLiU" w:eastAsia="PMingLiU" w:hAnsi="PMingLiU" w:cs="Arial" w:hint="eastAsia"/>
                <w:b/>
                <w:bCs/>
                <w:sz w:val="18"/>
                <w:szCs w:val="18"/>
                <w:lang w:eastAsia="zh-TW"/>
              </w:rPr>
              <w:t>城市</w:t>
            </w:r>
          </w:p>
          <w:p w14:paraId="5DDF8C09" w14:textId="1D2F1FB2" w:rsidR="001F2D47" w:rsidRPr="007301D9" w:rsidRDefault="001F2D47" w:rsidP="0081708E">
            <w:pPr>
              <w:rPr>
                <w:rFonts w:ascii="PMingLiU" w:eastAsia="PMingLiU" w:hAnsi="PMingLiU" w:cs="Arial"/>
                <w:b/>
                <w:bCs/>
                <w:sz w:val="18"/>
                <w:szCs w:val="18"/>
              </w:rPr>
            </w:pP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FORMTEXT </w:instrText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7301D9">
              <w:rPr>
                <w:rFonts w:ascii="PMingLiU" w:eastAsia="PMingLiU" w:hAnsi="PMingLiU" w:cs="Arial"/>
                <w:noProof/>
                <w:sz w:val="18"/>
                <w:szCs w:val="18"/>
                <w:lang w:eastAsia="zh-TW"/>
              </w:rPr>
              <w:t>     </w:t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</w:p>
        </w:tc>
        <w:tc>
          <w:tcPr>
            <w:tcW w:w="1288" w:type="dxa"/>
            <w:shd w:val="clear" w:color="auto" w:fill="auto"/>
          </w:tcPr>
          <w:p w14:paraId="2777C0DF" w14:textId="4734245D" w:rsidR="005E72C7" w:rsidRPr="007301D9" w:rsidRDefault="008D03A2" w:rsidP="0081708E">
            <w:pPr>
              <w:rPr>
                <w:rFonts w:ascii="PMingLiU" w:eastAsia="PMingLiU" w:hAnsi="PMingLiU" w:cs="Arial"/>
                <w:b/>
                <w:bCs/>
                <w:sz w:val="18"/>
                <w:szCs w:val="18"/>
              </w:rPr>
            </w:pPr>
            <w:r w:rsidRPr="007301D9">
              <w:rPr>
                <w:rFonts w:ascii="PMingLiU" w:eastAsia="PMingLiU" w:hAnsi="PMingLiU" w:cs="Arial" w:hint="eastAsia"/>
                <w:b/>
                <w:bCs/>
                <w:sz w:val="18"/>
                <w:szCs w:val="18"/>
                <w:lang w:eastAsia="zh-TW"/>
              </w:rPr>
              <w:t>郵遞區號</w:t>
            </w:r>
          </w:p>
          <w:p w14:paraId="5DDF8C0A" w14:textId="382F00CE" w:rsidR="001F2D47" w:rsidRPr="007301D9" w:rsidRDefault="001F2D47" w:rsidP="0081708E">
            <w:pPr>
              <w:rPr>
                <w:rFonts w:ascii="PMingLiU" w:eastAsia="PMingLiU" w:hAnsi="PMingLiU" w:cs="Arial"/>
                <w:b/>
                <w:bCs/>
                <w:sz w:val="18"/>
                <w:szCs w:val="18"/>
              </w:rPr>
            </w:pP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FORMTEXT </w:instrText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7301D9">
              <w:rPr>
                <w:rFonts w:ascii="PMingLiU" w:eastAsia="PMingLiU" w:hAnsi="PMingLiU" w:cs="Arial"/>
                <w:noProof/>
                <w:sz w:val="18"/>
                <w:szCs w:val="18"/>
                <w:lang w:eastAsia="zh-TW"/>
              </w:rPr>
              <w:t>     </w:t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</w:p>
        </w:tc>
        <w:tc>
          <w:tcPr>
            <w:tcW w:w="2530" w:type="dxa"/>
            <w:shd w:val="clear" w:color="auto" w:fill="auto"/>
          </w:tcPr>
          <w:p w14:paraId="7C006C9E" w14:textId="4AFDD29B" w:rsidR="005E72C7" w:rsidRPr="007301D9" w:rsidRDefault="008D03A2" w:rsidP="005227FF">
            <w:pPr>
              <w:rPr>
                <w:rFonts w:ascii="PMingLiU" w:eastAsia="PMingLiU" w:hAnsi="PMingLiU" w:cs="Arial"/>
                <w:b/>
                <w:bCs/>
                <w:sz w:val="18"/>
                <w:szCs w:val="18"/>
              </w:rPr>
            </w:pPr>
            <w:r w:rsidRPr="007301D9">
              <w:rPr>
                <w:rFonts w:ascii="PMingLiU" w:eastAsia="PMingLiU" w:hAnsi="PMingLiU" w:cs="Arial" w:hint="eastAsia"/>
                <w:b/>
                <w:bCs/>
                <w:sz w:val="18"/>
                <w:szCs w:val="18"/>
                <w:lang w:eastAsia="zh-TW"/>
              </w:rPr>
              <w:t>電子郵件地址</w:t>
            </w:r>
          </w:p>
          <w:p w14:paraId="5DDF8C0B" w14:textId="52E73701" w:rsidR="001F2D47" w:rsidRPr="007301D9" w:rsidRDefault="00624C83" w:rsidP="005227FF">
            <w:pPr>
              <w:rPr>
                <w:rFonts w:ascii="PMingLiU" w:eastAsia="PMingLiU" w:hAnsi="PMingLiU" w:cs="Arial"/>
                <w:b/>
                <w:bCs/>
                <w:sz w:val="18"/>
                <w:szCs w:val="18"/>
              </w:rPr>
            </w:pP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FORMTEXT </w:instrText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7301D9">
              <w:rPr>
                <w:rFonts w:ascii="PMingLiU" w:eastAsia="PMingLiU" w:hAnsi="PMingLiU" w:cs="Arial"/>
                <w:noProof/>
                <w:sz w:val="18"/>
                <w:szCs w:val="18"/>
                <w:lang w:eastAsia="zh-TW"/>
              </w:rPr>
              <w:t>     </w:t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A316BF" w:rsidRPr="00E24664" w14:paraId="5DDF8C10" w14:textId="77777777" w:rsidTr="00434B11">
        <w:trPr>
          <w:trHeight w:val="547"/>
          <w:jc w:val="center"/>
        </w:trPr>
        <w:tc>
          <w:tcPr>
            <w:tcW w:w="574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EBF055A" w14:textId="453A6C52" w:rsidR="00A316BF" w:rsidRPr="007301D9" w:rsidRDefault="008D03A2">
            <w:pPr>
              <w:rPr>
                <w:rFonts w:ascii="PMingLiU" w:eastAsia="PMingLiU" w:hAnsi="PMingLiU" w:cs="Arial"/>
                <w:b/>
                <w:bCs/>
                <w:sz w:val="18"/>
                <w:szCs w:val="18"/>
              </w:rPr>
            </w:pPr>
            <w:r w:rsidRPr="007301D9">
              <w:rPr>
                <w:rFonts w:ascii="PMingLiU" w:eastAsia="PMingLiU" w:hAnsi="PMingLiU" w:cs="Arial" w:hint="eastAsia"/>
                <w:b/>
                <w:bCs/>
                <w:sz w:val="18"/>
                <w:szCs w:val="18"/>
                <w:lang w:eastAsia="zh-TW"/>
              </w:rPr>
              <w:t>連絡人姓名</w:t>
            </w:r>
          </w:p>
          <w:p w14:paraId="0043F1B7" w14:textId="313D44FB" w:rsidR="001F2D47" w:rsidRPr="007301D9" w:rsidRDefault="001F2D47">
            <w:pPr>
              <w:rPr>
                <w:rFonts w:ascii="PMingLiU" w:eastAsia="PMingLiU" w:hAnsi="PMingLiU" w:cs="Arial"/>
                <w:b/>
                <w:bCs/>
                <w:sz w:val="18"/>
                <w:szCs w:val="18"/>
              </w:rPr>
            </w:pP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FORMTEXT </w:instrText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7301D9">
              <w:rPr>
                <w:rFonts w:ascii="PMingLiU" w:eastAsia="PMingLiU" w:hAnsi="PMingLiU" w:cs="Arial"/>
                <w:noProof/>
                <w:sz w:val="18"/>
                <w:szCs w:val="18"/>
                <w:lang w:eastAsia="zh-TW"/>
              </w:rPr>
              <w:t>     </w:t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</w:p>
        </w:tc>
        <w:tc>
          <w:tcPr>
            <w:tcW w:w="577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8B45490" w14:textId="4118DDE2" w:rsidR="00A316BF" w:rsidRPr="007301D9" w:rsidRDefault="008D03A2" w:rsidP="00A316BF">
            <w:pPr>
              <w:rPr>
                <w:rFonts w:ascii="PMingLiU" w:eastAsia="PMingLiU" w:hAnsi="PMingLiU" w:cs="Arial"/>
                <w:b/>
                <w:bCs/>
                <w:sz w:val="18"/>
                <w:szCs w:val="18"/>
              </w:rPr>
            </w:pPr>
            <w:r w:rsidRPr="007301D9">
              <w:rPr>
                <w:rFonts w:ascii="PMingLiU" w:eastAsia="PMingLiU" w:hAnsi="PMingLiU" w:cs="Arial" w:hint="eastAsia"/>
                <w:b/>
                <w:bCs/>
                <w:sz w:val="18"/>
                <w:szCs w:val="18"/>
                <w:lang w:eastAsia="zh-TW"/>
              </w:rPr>
              <w:t>職務</w:t>
            </w:r>
            <w:r w:rsidRPr="007301D9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>/</w:t>
            </w:r>
            <w:r w:rsidRPr="007301D9">
              <w:rPr>
                <w:rFonts w:ascii="PMingLiU" w:eastAsia="PMingLiU" w:hAnsi="PMingLiU" w:cs="Arial" w:hint="eastAsia"/>
                <w:b/>
                <w:bCs/>
                <w:sz w:val="18"/>
                <w:szCs w:val="18"/>
                <w:lang w:eastAsia="zh-TW"/>
              </w:rPr>
              <w:t>職位</w:t>
            </w:r>
          </w:p>
          <w:p w14:paraId="5DDF8C0F" w14:textId="291CE112" w:rsidR="001F2D47" w:rsidRPr="007301D9" w:rsidRDefault="001F2D47" w:rsidP="00A316BF">
            <w:pPr>
              <w:rPr>
                <w:rFonts w:ascii="PMingLiU" w:eastAsia="PMingLiU" w:hAnsi="PMingLiU" w:cs="Arial"/>
                <w:b/>
                <w:bCs/>
                <w:sz w:val="18"/>
                <w:szCs w:val="18"/>
              </w:rPr>
            </w:pP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FORMTEXT </w:instrText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7301D9">
              <w:rPr>
                <w:rFonts w:ascii="PMingLiU" w:eastAsia="PMingLiU" w:hAnsi="PMingLiU" w:cs="Arial"/>
                <w:noProof/>
                <w:sz w:val="18"/>
                <w:szCs w:val="18"/>
                <w:lang w:eastAsia="zh-TW"/>
              </w:rPr>
              <w:t>     </w:t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A316BF" w:rsidRPr="00E24664" w14:paraId="5DDF8C27" w14:textId="77777777" w:rsidTr="00434B11">
        <w:trPr>
          <w:trHeight w:val="576"/>
          <w:jc w:val="center"/>
        </w:trPr>
        <w:tc>
          <w:tcPr>
            <w:tcW w:w="11520" w:type="dxa"/>
            <w:gridSpan w:val="6"/>
            <w:tcBorders>
              <w:bottom w:val="single" w:sz="4" w:space="0" w:color="auto"/>
            </w:tcBorders>
            <w:shd w:val="clear" w:color="auto" w:fill="085965"/>
            <w:vAlign w:val="center"/>
          </w:tcPr>
          <w:p w14:paraId="3160B781" w14:textId="0109416D" w:rsidR="00821E75" w:rsidRPr="00EB3FC5" w:rsidRDefault="004F62CB" w:rsidP="009C3B9A">
            <w:pPr>
              <w:ind w:left="-90"/>
              <w:jc w:val="center"/>
              <w:rPr>
                <w:rFonts w:ascii="PMingLiU" w:eastAsia="PMingLiU" w:hAnsi="PMingLiU" w:cs="Arial"/>
                <w:b/>
                <w:bCs/>
                <w:color w:val="FFFFFF" w:themeColor="background1"/>
                <w:lang w:eastAsia="zh-TW"/>
              </w:rPr>
            </w:pPr>
            <w:r w:rsidRPr="00EB3FC5">
              <w:rPr>
                <w:rFonts w:ascii="PMingLiU" w:eastAsia="PMingLiU" w:hAnsi="PMingLiU" w:cs="Arial" w:hint="eastAsia"/>
                <w:b/>
                <w:bCs/>
                <w:color w:val="FFFFFF" w:themeColor="background1"/>
                <w:lang w:eastAsia="zh-TW"/>
              </w:rPr>
              <w:t>第</w:t>
            </w:r>
            <w:r w:rsidRPr="00EB3FC5">
              <w:rPr>
                <w:rFonts w:ascii="PMingLiU" w:eastAsia="PMingLiU" w:hAnsi="PMingLiU" w:cs="Arial"/>
                <w:b/>
                <w:bCs/>
                <w:color w:val="FFFFFF" w:themeColor="background1"/>
                <w:lang w:eastAsia="zh-TW"/>
              </w:rPr>
              <w:t xml:space="preserve"> 2 </w:t>
            </w:r>
            <w:r w:rsidRPr="00EB3FC5">
              <w:rPr>
                <w:rFonts w:ascii="PMingLiU" w:eastAsia="PMingLiU" w:hAnsi="PMingLiU" w:cs="Arial" w:hint="eastAsia"/>
                <w:b/>
                <w:bCs/>
                <w:color w:val="FFFFFF" w:themeColor="background1"/>
                <w:lang w:eastAsia="zh-TW"/>
              </w:rPr>
              <w:t>部分：菜單評估</w:t>
            </w:r>
          </w:p>
          <w:p w14:paraId="5DDF8C26" w14:textId="1335A41C" w:rsidR="000824D0" w:rsidRPr="00EB3FC5" w:rsidRDefault="00400094" w:rsidP="009C3B9A">
            <w:pPr>
              <w:ind w:left="-90"/>
              <w:jc w:val="center"/>
              <w:rPr>
                <w:rFonts w:ascii="PMingLiU" w:eastAsia="PMingLiU" w:hAnsi="PMingLiU" w:cs="Arial"/>
                <w:color w:val="FFFFFF" w:themeColor="background1"/>
                <w:sz w:val="19"/>
                <w:szCs w:val="19"/>
                <w:lang w:eastAsia="zh-TW"/>
              </w:rPr>
            </w:pPr>
            <w:r w:rsidRPr="00EB3FC5">
              <w:rPr>
                <w:rFonts w:ascii="PMingLiU" w:eastAsia="PMingLiU" w:hAnsi="PMingLiU" w:cs="Arial" w:hint="eastAsia"/>
                <w:color w:val="FFFFFF" w:themeColor="background1"/>
                <w:sz w:val="19"/>
                <w:szCs w:val="19"/>
                <w:lang w:eastAsia="zh-TW"/>
              </w:rPr>
              <w:t>審查豁免食品清單。在您製備或打開包裝後，檢查保存</w:t>
            </w:r>
            <w:r w:rsidRPr="00EB3FC5">
              <w:rPr>
                <w:rFonts w:ascii="PMingLiU" w:eastAsia="PMingLiU" w:hAnsi="PMingLiU" w:cs="Arial" w:hint="eastAsia"/>
                <w:i/>
                <w:iCs/>
                <w:color w:val="FFFFFF" w:themeColor="background1"/>
                <w:sz w:val="19"/>
                <w:szCs w:val="19"/>
                <w:lang w:eastAsia="zh-TW"/>
              </w:rPr>
              <w:t>超過</w:t>
            </w:r>
            <w:r w:rsidRPr="00EB3FC5">
              <w:rPr>
                <w:rFonts w:ascii="PMingLiU" w:eastAsia="PMingLiU" w:hAnsi="PMingLiU" w:cs="Arial"/>
                <w:i/>
                <w:iCs/>
                <w:color w:val="FFFFFF" w:themeColor="background1"/>
                <w:sz w:val="19"/>
                <w:szCs w:val="19"/>
                <w:lang w:eastAsia="zh-TW"/>
              </w:rPr>
              <w:t xml:space="preserve"> 24 </w:t>
            </w:r>
            <w:r w:rsidRPr="00EB3FC5">
              <w:rPr>
                <w:rFonts w:ascii="PMingLiU" w:eastAsia="PMingLiU" w:hAnsi="PMingLiU" w:cs="Arial" w:hint="eastAsia"/>
                <w:i/>
                <w:iCs/>
                <w:color w:val="FFFFFF" w:themeColor="background1"/>
                <w:sz w:val="19"/>
                <w:szCs w:val="19"/>
                <w:lang w:eastAsia="zh-TW"/>
              </w:rPr>
              <w:t>小時</w:t>
            </w:r>
            <w:r w:rsidRPr="00EB3FC5">
              <w:rPr>
                <w:rFonts w:ascii="PMingLiU" w:eastAsia="PMingLiU" w:hAnsi="PMingLiU" w:cs="Arial" w:hint="eastAsia"/>
                <w:color w:val="FFFFFF" w:themeColor="background1"/>
                <w:sz w:val="19"/>
                <w:szCs w:val="19"/>
                <w:lang w:eastAsia="zh-TW"/>
              </w:rPr>
              <w:t>的低溫</w:t>
            </w:r>
            <w:r w:rsidRPr="00EB3FC5">
              <w:rPr>
                <w:rFonts w:ascii="PMingLiU" w:eastAsia="PMingLiU" w:hAnsi="PMingLiU" w:cs="Arial"/>
                <w:color w:val="FFFFFF" w:themeColor="background1"/>
                <w:sz w:val="19"/>
                <w:szCs w:val="19"/>
                <w:lang w:eastAsia="zh-TW"/>
              </w:rPr>
              <w:t xml:space="preserve"> TCS </w:t>
            </w:r>
            <w:r w:rsidRPr="00EB3FC5">
              <w:rPr>
                <w:rFonts w:ascii="PMingLiU" w:eastAsia="PMingLiU" w:hAnsi="PMingLiU" w:cs="Arial" w:hint="eastAsia"/>
                <w:color w:val="FFFFFF" w:themeColor="background1"/>
                <w:sz w:val="19"/>
                <w:szCs w:val="19"/>
                <w:lang w:eastAsia="zh-TW"/>
              </w:rPr>
              <w:t>食品。</w:t>
            </w:r>
          </w:p>
        </w:tc>
      </w:tr>
      <w:tr w:rsidR="00124A84" w:rsidRPr="00E24664" w14:paraId="25ABE579" w14:textId="77777777" w:rsidTr="00434B11">
        <w:trPr>
          <w:trHeight w:val="274"/>
          <w:jc w:val="center"/>
        </w:trPr>
        <w:tc>
          <w:tcPr>
            <w:tcW w:w="514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B92A5A" w14:textId="15D33FA1" w:rsidR="00124A84" w:rsidRPr="007301D9" w:rsidRDefault="00124A84" w:rsidP="00D54E62">
            <w:pPr>
              <w:tabs>
                <w:tab w:val="left" w:pos="288"/>
              </w:tabs>
              <w:rPr>
                <w:rFonts w:ascii="PMingLiU" w:eastAsia="PMingLiU" w:hAnsi="PMingLiU" w:cs="Arial"/>
                <w:bCs/>
                <w:sz w:val="18"/>
                <w:szCs w:val="18"/>
                <w:lang w:eastAsia="zh-TW"/>
              </w:rPr>
            </w:pP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="0000000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  <w:bookmarkEnd w:id="0"/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t xml:space="preserve"> </w:t>
            </w:r>
            <w:r w:rsidRPr="007301D9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熟食肉（已打開包裝）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C9AB203" w14:textId="453A187E" w:rsidR="00124A84" w:rsidRPr="007301D9" w:rsidRDefault="00124A84" w:rsidP="00124A84">
            <w:pPr>
              <w:tabs>
                <w:tab w:val="left" w:pos="337"/>
              </w:tabs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pP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="0000000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t xml:space="preserve"> </w:t>
            </w:r>
            <w:r w:rsidRPr="007301D9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軟質或半軟質乳酪（如布里乳酪、奶油乳酪、利可達）</w:t>
            </w:r>
          </w:p>
        </w:tc>
      </w:tr>
      <w:tr w:rsidR="00124A84" w:rsidRPr="00E24664" w14:paraId="3232F0FE" w14:textId="77777777" w:rsidTr="00684C5F">
        <w:trPr>
          <w:trHeight w:val="274"/>
          <w:jc w:val="center"/>
        </w:trPr>
        <w:tc>
          <w:tcPr>
            <w:tcW w:w="51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D9AB44" w14:textId="022D77ED" w:rsidR="00124A84" w:rsidRPr="007301D9" w:rsidRDefault="00124A84" w:rsidP="00D54E62">
            <w:pPr>
              <w:rPr>
                <w:rFonts w:ascii="PMingLiU" w:eastAsia="PMingLiU" w:hAnsi="PMingLiU" w:cs="Arial"/>
                <w:bCs/>
                <w:sz w:val="18"/>
                <w:szCs w:val="18"/>
                <w:lang w:eastAsia="zh-TW"/>
              </w:rPr>
            </w:pP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="0000000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t xml:space="preserve"> </w:t>
            </w:r>
            <w:r w:rsidRPr="007301D9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巴氏殺菌奶（已打開包裝）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8C4B56" w14:textId="545D7255" w:rsidR="00124A84" w:rsidRPr="007301D9" w:rsidRDefault="00124A84" w:rsidP="00124A84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pP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="0000000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t xml:space="preserve"> </w:t>
            </w:r>
            <w:r w:rsidRPr="007301D9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自製沙拉（如菜園菜</w:t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t>/</w:t>
            </w:r>
            <w:r w:rsidRPr="007301D9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生菜、土豆、通心粉）</w:t>
            </w:r>
          </w:p>
        </w:tc>
      </w:tr>
      <w:tr w:rsidR="00124A84" w:rsidRPr="00E24664" w14:paraId="16DF37B4" w14:textId="77777777" w:rsidTr="00684C5F">
        <w:trPr>
          <w:trHeight w:val="274"/>
          <w:jc w:val="center"/>
        </w:trPr>
        <w:tc>
          <w:tcPr>
            <w:tcW w:w="51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643E96" w14:textId="1D688B55" w:rsidR="00124A84" w:rsidRPr="007301D9" w:rsidRDefault="00124A84" w:rsidP="0009366B">
            <w:pPr>
              <w:tabs>
                <w:tab w:val="left" w:pos="248"/>
              </w:tabs>
              <w:rPr>
                <w:rFonts w:ascii="PMingLiU" w:eastAsia="PMingLiU" w:hAnsi="PMingLiU" w:cs="Arial"/>
                <w:bCs/>
                <w:sz w:val="18"/>
                <w:szCs w:val="18"/>
                <w:lang w:eastAsia="zh-TW"/>
              </w:rPr>
            </w:pP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separate"/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end"/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t xml:space="preserve"> </w:t>
            </w:r>
            <w:r w:rsidRPr="007301D9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切好的農產品（如內部切好的瓜或生菜）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C1CCEC" w14:textId="650B38C9" w:rsidR="00124A84" w:rsidRPr="007301D9" w:rsidRDefault="00124A84" w:rsidP="0009366B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PMingLiU" w:eastAsia="PMingLiU" w:hAnsi="PMingLiU" w:cs="Arial"/>
                <w:sz w:val="18"/>
                <w:szCs w:val="18"/>
              </w:rPr>
            </w:pP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separate"/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end"/>
            </w:r>
            <w:r w:rsidR="007301D9"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t xml:space="preserve"> </w:t>
            </w:r>
            <w:r w:rsidRPr="007301D9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煮熟和冷凍的食品：</w:t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instrText xml:space="preserve"> FORMTEXT </w:instrText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separate"/>
            </w:r>
            <w:r w:rsidRPr="007301D9">
              <w:rPr>
                <w:rFonts w:ascii="PMingLiU" w:eastAsia="PMingLiU" w:hAnsi="PMingLiU"/>
                <w:noProof/>
                <w:sz w:val="18"/>
                <w:szCs w:val="18"/>
                <w:lang w:eastAsia="zh-TW"/>
              </w:rPr>
              <w:t>     </w:t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124A84" w:rsidRPr="00E24664" w14:paraId="5CD624D2" w14:textId="77777777" w:rsidTr="00A569C6">
        <w:trPr>
          <w:trHeight w:val="274"/>
          <w:jc w:val="center"/>
        </w:trPr>
        <w:tc>
          <w:tcPr>
            <w:tcW w:w="5140" w:type="dxa"/>
            <w:gridSpan w:val="2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A99AAA" w14:textId="61751DF5" w:rsidR="00124A84" w:rsidRPr="007301D9" w:rsidRDefault="00124A84" w:rsidP="0009366B">
            <w:pPr>
              <w:tabs>
                <w:tab w:val="left" w:pos="248"/>
              </w:tabs>
              <w:rPr>
                <w:rFonts w:ascii="PMingLiU" w:eastAsia="PMingLiU" w:hAnsi="PMingLiU" w:cs="Arial"/>
                <w:bCs/>
                <w:sz w:val="18"/>
                <w:szCs w:val="18"/>
              </w:rPr>
            </w:pP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separate"/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end"/>
            </w:r>
            <w:r w:rsidR="007301D9"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t xml:space="preserve"> </w:t>
            </w:r>
            <w:r w:rsidRPr="007301D9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自製調味品：</w:t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instrText xml:space="preserve"> FORMTEXT </w:instrText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separate"/>
            </w:r>
            <w:r w:rsidRPr="007301D9">
              <w:rPr>
                <w:rFonts w:ascii="PMingLiU" w:eastAsia="PMingLiU" w:hAnsi="PMingLiU"/>
                <w:noProof/>
                <w:sz w:val="18"/>
                <w:szCs w:val="18"/>
                <w:lang w:eastAsia="zh-TW"/>
              </w:rPr>
              <w:t>     </w:t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end"/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097B5E1D" w14:textId="3E2B83F2" w:rsidR="00124A84" w:rsidRPr="007301D9" w:rsidRDefault="00124A84" w:rsidP="0009366B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PMingLiU" w:eastAsia="PMingLiU" w:hAnsi="PMingLiU" w:cs="Arial"/>
                <w:sz w:val="18"/>
                <w:szCs w:val="18"/>
              </w:rPr>
            </w:pP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separate"/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end"/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t xml:space="preserve"> </w:t>
            </w:r>
            <w:r w:rsidRPr="007301D9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其他：</w:t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t xml:space="preserve"> </w:t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instrText xml:space="preserve"> FORMTEXT </w:instrText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separate"/>
            </w:r>
            <w:r w:rsidRPr="007301D9">
              <w:rPr>
                <w:rFonts w:ascii="PMingLiU" w:eastAsia="PMingLiU" w:hAnsi="PMingLiU"/>
                <w:noProof/>
                <w:sz w:val="18"/>
                <w:szCs w:val="18"/>
                <w:lang w:eastAsia="zh-TW"/>
              </w:rPr>
              <w:t>     </w:t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C53470" w:rsidRPr="00E24664" w14:paraId="5DDF8C94" w14:textId="77777777" w:rsidTr="00B6726E">
        <w:trPr>
          <w:trHeight w:val="288"/>
          <w:jc w:val="center"/>
        </w:trPr>
        <w:tc>
          <w:tcPr>
            <w:tcW w:w="11520" w:type="dxa"/>
            <w:gridSpan w:val="6"/>
            <w:tcBorders>
              <w:bottom w:val="single" w:sz="4" w:space="0" w:color="auto"/>
            </w:tcBorders>
            <w:shd w:val="clear" w:color="auto" w:fill="085965"/>
            <w:vAlign w:val="center"/>
          </w:tcPr>
          <w:p w14:paraId="5DDF8C93" w14:textId="37067DE3" w:rsidR="00C53470" w:rsidRPr="007301D9" w:rsidRDefault="004F62CB" w:rsidP="00C53470">
            <w:pPr>
              <w:jc w:val="center"/>
              <w:rPr>
                <w:rFonts w:ascii="PMingLiU" w:eastAsia="PMingLiU" w:hAnsi="PMingLiU" w:cs="Arial"/>
                <w:b/>
                <w:bCs/>
                <w:color w:val="FFFFFF"/>
                <w:sz w:val="18"/>
                <w:szCs w:val="18"/>
                <w:lang w:eastAsia="zh-TW"/>
              </w:rPr>
            </w:pPr>
            <w:r w:rsidRPr="007301D9">
              <w:rPr>
                <w:rFonts w:ascii="PMingLiU" w:eastAsia="PMingLiU" w:hAnsi="PMingLiU" w:cs="Arial" w:hint="eastAsia"/>
                <w:b/>
                <w:bCs/>
                <w:color w:val="FFFFFF"/>
                <w:sz w:val="18"/>
                <w:szCs w:val="18"/>
                <w:lang w:eastAsia="zh-TW"/>
              </w:rPr>
              <w:t>第</w:t>
            </w:r>
            <w:r w:rsidRPr="007301D9">
              <w:rPr>
                <w:rFonts w:ascii="PMingLiU" w:eastAsia="PMingLiU" w:hAnsi="PMingLiU" w:cs="Arial"/>
                <w:b/>
                <w:bCs/>
                <w:color w:val="FFFFFF"/>
                <w:sz w:val="18"/>
                <w:szCs w:val="18"/>
                <w:lang w:eastAsia="zh-TW"/>
              </w:rPr>
              <w:t xml:space="preserve"> 3 </w:t>
            </w:r>
            <w:r w:rsidRPr="007301D9">
              <w:rPr>
                <w:rFonts w:ascii="PMingLiU" w:eastAsia="PMingLiU" w:hAnsi="PMingLiU" w:cs="Arial" w:hint="eastAsia"/>
                <w:b/>
                <w:bCs/>
                <w:color w:val="FFFFFF"/>
                <w:sz w:val="18"/>
                <w:szCs w:val="18"/>
                <w:lang w:eastAsia="zh-TW"/>
              </w:rPr>
              <w:t>部分：日期標記方法</w:t>
            </w:r>
          </w:p>
        </w:tc>
      </w:tr>
      <w:tr w:rsidR="00FA6485" w:rsidRPr="00E24664" w14:paraId="7BD5B648" w14:textId="77777777" w:rsidTr="00A569C6">
        <w:tblPrEx>
          <w:tblLook w:val="04A0" w:firstRow="1" w:lastRow="0" w:firstColumn="1" w:lastColumn="0" w:noHBand="0" w:noVBand="1"/>
        </w:tblPrEx>
        <w:trPr>
          <w:trHeight w:val="1296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AA8D8" w14:textId="77777777" w:rsidR="00FA6485" w:rsidRPr="007301D9" w:rsidRDefault="00FA6485" w:rsidP="007F125E">
            <w:pPr>
              <w:tabs>
                <w:tab w:val="left" w:pos="5147"/>
              </w:tabs>
              <w:spacing w:before="40"/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</w:pPr>
            <w:r w:rsidRPr="007301D9">
              <w:rPr>
                <w:rFonts w:ascii="PMingLiU" w:eastAsia="PMingLiU" w:hAnsi="PMingLiU" w:hint="eastAsia"/>
                <w:b/>
                <w:bCs/>
                <w:sz w:val="18"/>
                <w:szCs w:val="18"/>
                <w:lang w:eastAsia="zh-TW"/>
              </w:rPr>
              <w:t>選擇已使用的標記方法</w:t>
            </w:r>
            <w:r w:rsidRPr="007301D9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tab/>
            </w:r>
            <w:r w:rsidRPr="007301D9">
              <w:rPr>
                <w:rFonts w:ascii="PMingLiU" w:eastAsia="PMingLiU" w:hAnsi="PMingLiU" w:hint="eastAsia"/>
                <w:b/>
                <w:bCs/>
                <w:sz w:val="18"/>
                <w:szCs w:val="18"/>
                <w:lang w:eastAsia="zh-TW"/>
              </w:rPr>
              <w:t>選擇將要使用的日期</w:t>
            </w:r>
          </w:p>
          <w:p w14:paraId="060F1EAC" w14:textId="6BEA3F97" w:rsidR="00FA6485" w:rsidRPr="007301D9" w:rsidRDefault="00FA6485" w:rsidP="007F125E">
            <w:pPr>
              <w:tabs>
                <w:tab w:val="left" w:pos="5156"/>
              </w:tabs>
              <w:spacing w:before="40"/>
              <w:rPr>
                <w:rFonts w:ascii="PMingLiU" w:eastAsia="PMingLiU" w:hAnsi="PMingLiU" w:cs="Arial"/>
                <w:bCs/>
                <w:sz w:val="18"/>
                <w:szCs w:val="18"/>
                <w:lang w:eastAsia="zh-TW"/>
              </w:rPr>
            </w:pP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="0000000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t xml:space="preserve"> </w:t>
            </w:r>
            <w:r w:rsidRPr="007301D9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貼紙</w:t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tab/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="00000000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t xml:space="preserve"> </w:t>
            </w:r>
            <w:r w:rsidRPr="007301D9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製備日期</w:t>
            </w:r>
            <w:r w:rsidRPr="007301D9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t>/</w:t>
            </w:r>
            <w:r w:rsidRPr="007301D9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容器打開日</w:t>
            </w:r>
          </w:p>
          <w:p w14:paraId="37C2E688" w14:textId="030ECDA6" w:rsidR="00FA6485" w:rsidRPr="007301D9" w:rsidRDefault="00FA6485" w:rsidP="007F125E">
            <w:pPr>
              <w:tabs>
                <w:tab w:val="left" w:pos="5156"/>
              </w:tabs>
              <w:spacing w:before="40"/>
              <w:rPr>
                <w:rFonts w:ascii="PMingLiU" w:eastAsia="PMingLiU" w:hAnsi="PMingLiU"/>
                <w:sz w:val="18"/>
                <w:szCs w:val="18"/>
                <w:lang w:eastAsia="zh-TW"/>
              </w:rPr>
            </w:pP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separate"/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end"/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t xml:space="preserve"> </w:t>
            </w:r>
            <w:r w:rsidRPr="007301D9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顏色代碼</w:t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tab/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separate"/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end"/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t xml:space="preserve"> </w:t>
            </w:r>
            <w:r w:rsidRPr="007301D9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可用日</w:t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t>/</w:t>
            </w:r>
            <w:r w:rsidRPr="007301D9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廢棄日</w:t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t>/</w:t>
            </w:r>
            <w:r w:rsidRPr="007301D9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最後日期</w:t>
            </w:r>
          </w:p>
          <w:p w14:paraId="4B12CE7D" w14:textId="40565F56" w:rsidR="00FA6485" w:rsidRPr="007301D9" w:rsidRDefault="00FA6485" w:rsidP="007F125E">
            <w:pPr>
              <w:tabs>
                <w:tab w:val="left" w:pos="5156"/>
              </w:tabs>
              <w:spacing w:before="40"/>
              <w:rPr>
                <w:rFonts w:ascii="PMingLiU" w:eastAsia="PMingLiU" w:hAnsi="PMingLiU"/>
                <w:sz w:val="18"/>
                <w:szCs w:val="18"/>
                <w:lang w:eastAsia="zh-TW"/>
              </w:rPr>
            </w:pP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separate"/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end"/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t xml:space="preserve"> </w:t>
            </w:r>
            <w:r w:rsidRPr="007301D9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標記</w:t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tab/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separate"/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end"/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t xml:space="preserve"> </w:t>
            </w:r>
            <w:r w:rsidRPr="007301D9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冷凍</w:t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t>/</w:t>
            </w:r>
            <w:r w:rsidRPr="007301D9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解凍日期（如果為冷凍，則必須包括在內）</w:t>
            </w:r>
          </w:p>
          <w:p w14:paraId="5FE55409" w14:textId="2B9CEAA7" w:rsidR="00FA6485" w:rsidRPr="007301D9" w:rsidRDefault="00FA6485" w:rsidP="007F125E">
            <w:pPr>
              <w:tabs>
                <w:tab w:val="left" w:pos="5156"/>
              </w:tabs>
              <w:spacing w:before="40"/>
              <w:rPr>
                <w:rFonts w:ascii="PMingLiU" w:eastAsia="PMingLiU" w:hAnsi="PMingLiU"/>
                <w:sz w:val="18"/>
                <w:szCs w:val="18"/>
              </w:rPr>
            </w:pP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separate"/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end"/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t xml:space="preserve"> </w:t>
            </w:r>
            <w:r w:rsidRPr="007301D9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其他：</w:t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instrText xml:space="preserve"> FORMTEXT </w:instrText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separate"/>
            </w:r>
            <w:r w:rsidRPr="007301D9">
              <w:rPr>
                <w:rFonts w:ascii="PMingLiU" w:eastAsia="PMingLiU" w:hAnsi="PMingLiU"/>
                <w:noProof/>
                <w:sz w:val="18"/>
                <w:szCs w:val="18"/>
                <w:lang w:eastAsia="zh-TW"/>
              </w:rPr>
              <w:t>     </w:t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end"/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tab/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separate"/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end"/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t xml:space="preserve"> </w:t>
            </w:r>
            <w:r w:rsidRPr="007301D9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其他：</w:t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t xml:space="preserve"> </w:t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instrText xml:space="preserve"> FORMTEXT </w:instrText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separate"/>
            </w:r>
            <w:r w:rsidRPr="007301D9">
              <w:rPr>
                <w:rFonts w:ascii="PMingLiU" w:eastAsia="PMingLiU" w:hAnsi="PMingLiU"/>
                <w:noProof/>
                <w:sz w:val="18"/>
                <w:szCs w:val="18"/>
                <w:lang w:eastAsia="zh-TW"/>
              </w:rPr>
              <w:t>     </w:t>
            </w:r>
            <w:r w:rsidRPr="007301D9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C53470" w:rsidRPr="00E24664" w14:paraId="1A503AD1" w14:textId="77777777" w:rsidTr="00B6726E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3BF3FD7B" w14:textId="1B371890" w:rsidR="00C53470" w:rsidRPr="00EB3FC5" w:rsidRDefault="004F62CB" w:rsidP="00C53470">
            <w:pPr>
              <w:jc w:val="center"/>
              <w:rPr>
                <w:rFonts w:ascii="PMingLiU" w:eastAsia="PMingLiU" w:hAnsi="PMingLiU"/>
                <w:b/>
                <w:bCs/>
                <w:color w:val="FFFFFF" w:themeColor="background1"/>
              </w:rPr>
            </w:pPr>
            <w:r w:rsidRPr="00EB3FC5">
              <w:rPr>
                <w:rFonts w:ascii="PMingLiU" w:eastAsia="PMingLiU" w:hAnsi="PMingLiU" w:cs="Arial" w:hint="eastAsia"/>
                <w:b/>
                <w:bCs/>
                <w:color w:val="FFFFFF" w:themeColor="background1"/>
                <w:lang w:eastAsia="zh-TW"/>
              </w:rPr>
              <w:t>第</w:t>
            </w:r>
            <w:r w:rsidRPr="00EB3FC5">
              <w:rPr>
                <w:rFonts w:ascii="PMingLiU" w:eastAsia="PMingLiU" w:hAnsi="PMingLiU" w:cs="Arial"/>
                <w:b/>
                <w:bCs/>
                <w:color w:val="FFFFFF" w:themeColor="background1"/>
                <w:lang w:eastAsia="zh-TW"/>
              </w:rPr>
              <w:t xml:space="preserve"> 4 </w:t>
            </w:r>
            <w:r w:rsidRPr="00EB3FC5">
              <w:rPr>
                <w:rFonts w:ascii="PMingLiU" w:eastAsia="PMingLiU" w:hAnsi="PMingLiU" w:cs="Arial" w:hint="eastAsia"/>
                <w:b/>
                <w:bCs/>
                <w:color w:val="FFFFFF" w:themeColor="background1"/>
                <w:lang w:eastAsia="zh-TW"/>
              </w:rPr>
              <w:t>部分：驗證</w:t>
            </w:r>
          </w:p>
        </w:tc>
      </w:tr>
      <w:tr w:rsidR="007D515E" w:rsidRPr="00E24664" w14:paraId="2A92E951" w14:textId="77777777" w:rsidTr="006A6622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C76A2" w14:textId="1426A493" w:rsidR="007D515E" w:rsidRPr="00C4130B" w:rsidRDefault="007D515E" w:rsidP="007D515E">
            <w:pPr>
              <w:rPr>
                <w:rFonts w:ascii="PMingLiU" w:eastAsia="PMingLiU" w:hAnsi="PMingLiU"/>
                <w:sz w:val="18"/>
                <w:szCs w:val="18"/>
                <w:lang w:eastAsia="zh-TW"/>
              </w:rPr>
            </w:pPr>
            <w:r w:rsidRPr="00C4130B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誰負責驗證程序是否被正確遵循？應每天均對程序進行核查驗證。請選擇所有適用項。</w:t>
            </w:r>
          </w:p>
          <w:p w14:paraId="26EE99E7" w14:textId="65213B18" w:rsidR="007D515E" w:rsidRPr="00C4130B" w:rsidRDefault="007D515E" w:rsidP="007D515E">
            <w:pPr>
              <w:spacing w:before="40"/>
              <w:rPr>
                <w:rFonts w:ascii="PMingLiU" w:eastAsia="PMingLiU" w:hAnsi="PMingLiU"/>
                <w:sz w:val="18"/>
                <w:szCs w:val="18"/>
                <w:lang w:eastAsia="zh-TW"/>
              </w:rPr>
            </w:pP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separate"/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end"/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t xml:space="preserve"> </w:t>
            </w:r>
            <w:r w:rsidRPr="00C4130B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負責人</w:t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t>/</w:t>
            </w:r>
            <w:r w:rsidRPr="00C4130B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經理</w:t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tab/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separate"/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end"/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t xml:space="preserve"> </w:t>
            </w:r>
            <w:r w:rsidRPr="00C4130B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廚師</w:t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tab/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separate"/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end"/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t xml:space="preserve"> </w:t>
            </w:r>
            <w:r w:rsidRPr="00C4130B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服務員</w:t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tab/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separate"/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end"/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t xml:space="preserve"> </w:t>
            </w:r>
            <w:r w:rsidRPr="00C4130B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其他</w:t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t xml:space="preserve">: </w:t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instrText xml:space="preserve"> FORMTEXT </w:instrText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separate"/>
            </w:r>
            <w:r w:rsidRPr="00C4130B">
              <w:rPr>
                <w:rFonts w:ascii="PMingLiU" w:eastAsia="PMingLiU" w:hAnsi="PMingLiU"/>
                <w:noProof/>
                <w:sz w:val="18"/>
                <w:szCs w:val="18"/>
                <w:lang w:eastAsia="zh-TW"/>
              </w:rPr>
              <w:t>     </w:t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C53470" w:rsidRPr="00E24664" w14:paraId="1A28497E" w14:textId="77777777" w:rsidTr="00A569C6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A6108" w14:textId="4D07FA44" w:rsidR="00C53470" w:rsidRPr="00C4130B" w:rsidRDefault="00A824CA" w:rsidP="006A6653">
            <w:pPr>
              <w:spacing w:before="80"/>
              <w:rPr>
                <w:rFonts w:ascii="PMingLiU" w:eastAsia="PMingLiU" w:hAnsi="PMingLiU"/>
                <w:b/>
                <w:bCs/>
                <w:sz w:val="18"/>
                <w:szCs w:val="18"/>
              </w:rPr>
            </w:pP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separate"/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end"/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t xml:space="preserve"> </w:t>
            </w:r>
            <w:r w:rsidRPr="00C4130B">
              <w:rPr>
                <w:rFonts w:ascii="PMingLiU" w:eastAsia="PMingLiU" w:hAnsi="PMingLiU" w:hint="eastAsia"/>
                <w:b/>
                <w:bCs/>
                <w:sz w:val="18"/>
                <w:szCs w:val="18"/>
                <w:lang w:eastAsia="zh-TW"/>
              </w:rPr>
              <w:t>溫度監測</w:t>
            </w:r>
          </w:p>
          <w:p w14:paraId="5E42FF3A" w14:textId="56C620A9" w:rsidR="00124A84" w:rsidRPr="00C4130B" w:rsidRDefault="00A075EC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PMingLiU" w:eastAsia="PMingLiU" w:hAnsi="PMingLiU"/>
                <w:sz w:val="18"/>
                <w:szCs w:val="18"/>
              </w:rPr>
            </w:pPr>
            <w:r w:rsidRPr="00C4130B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確保冰箱保持食品在</w:t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t xml:space="preserve"> 41</w:t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sym w:font="Symbol" w:char="F0B0"/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t xml:space="preserve">F </w:t>
            </w:r>
            <w:r w:rsidRPr="00C4130B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（</w:t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t>5°C</w:t>
            </w:r>
            <w:r w:rsidRPr="00C4130B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）或以下</w:t>
            </w:r>
          </w:p>
          <w:p w14:paraId="6F421F21" w14:textId="52F446AB" w:rsidR="00C53470" w:rsidRPr="00C4130B" w:rsidRDefault="00A824CA" w:rsidP="006A6653">
            <w:pPr>
              <w:spacing w:before="80"/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</w:pP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separate"/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end"/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t xml:space="preserve"> </w:t>
            </w:r>
            <w:r w:rsidRPr="00C4130B">
              <w:rPr>
                <w:rFonts w:ascii="PMingLiU" w:eastAsia="PMingLiU" w:hAnsi="PMingLiU" w:hint="eastAsia"/>
                <w:b/>
                <w:bCs/>
                <w:sz w:val="18"/>
                <w:szCs w:val="18"/>
                <w:lang w:eastAsia="zh-TW"/>
              </w:rPr>
              <w:t>所需的</w:t>
            </w:r>
            <w:r w:rsidRPr="00C4130B">
              <w:rPr>
                <w:rFonts w:ascii="PMingLiU" w:eastAsia="PMingLiU" w:hAnsi="PMingLiU"/>
                <w:b/>
                <w:bCs/>
                <w:sz w:val="18"/>
                <w:szCs w:val="18"/>
                <w:lang w:eastAsia="zh-TW"/>
              </w:rPr>
              <w:t xml:space="preserve"> TCS </w:t>
            </w:r>
            <w:r w:rsidRPr="00C4130B">
              <w:rPr>
                <w:rFonts w:ascii="PMingLiU" w:eastAsia="PMingLiU" w:hAnsi="PMingLiU" w:hint="eastAsia"/>
                <w:b/>
                <w:bCs/>
                <w:sz w:val="18"/>
                <w:szCs w:val="18"/>
                <w:lang w:eastAsia="zh-TW"/>
              </w:rPr>
              <w:t>食品上有適當的日期標記</w:t>
            </w:r>
          </w:p>
          <w:p w14:paraId="1A213719" w14:textId="4B5FC99A" w:rsidR="008A4E64" w:rsidRPr="00C4130B" w:rsidRDefault="008A4E64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PMingLiU" w:eastAsia="PMingLiU" w:hAnsi="PMingLiU"/>
                <w:sz w:val="18"/>
                <w:szCs w:val="18"/>
                <w:lang w:eastAsia="zh-TW"/>
              </w:rPr>
            </w:pPr>
            <w:r w:rsidRPr="00C4130B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保存時間超過</w:t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t xml:space="preserve"> 24 </w:t>
            </w:r>
            <w:r w:rsidRPr="00C4130B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小時的</w:t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t xml:space="preserve"> TCS </w:t>
            </w:r>
            <w:r w:rsidRPr="00C4130B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食品會被標記出來</w:t>
            </w:r>
          </w:p>
          <w:p w14:paraId="2F70E718" w14:textId="25ADF6F7" w:rsidR="00C53470" w:rsidRPr="00C4130B" w:rsidRDefault="00E460B7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PMingLiU" w:eastAsia="PMingLiU" w:hAnsi="PMingLiU"/>
                <w:sz w:val="18"/>
                <w:szCs w:val="18"/>
                <w:lang w:eastAsia="zh-TW"/>
              </w:rPr>
            </w:pPr>
            <w:r w:rsidRPr="00C4130B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冷凍的食品在標籤上應注明首次製備日期和冷凍</w:t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t>/</w:t>
            </w:r>
            <w:r w:rsidRPr="00C4130B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解凍日期</w:t>
            </w:r>
          </w:p>
          <w:p w14:paraId="7EBE2046" w14:textId="43B510E1" w:rsidR="00547377" w:rsidRPr="00C4130B" w:rsidRDefault="00547377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PMingLiU" w:eastAsia="PMingLiU" w:hAnsi="PMingLiU"/>
                <w:sz w:val="18"/>
                <w:szCs w:val="18"/>
                <w:lang w:eastAsia="zh-TW"/>
              </w:rPr>
            </w:pPr>
            <w:r w:rsidRPr="00C4130B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混合食品應保持最早製備成分的日期標記</w:t>
            </w:r>
          </w:p>
          <w:p w14:paraId="189EAB8F" w14:textId="34C0E89A" w:rsidR="00B8203C" w:rsidRPr="00C4130B" w:rsidRDefault="008A4E64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PMingLiU" w:eastAsia="PMingLiU" w:hAnsi="PMingLiU"/>
                <w:sz w:val="18"/>
                <w:szCs w:val="18"/>
                <w:lang w:eastAsia="zh-TW"/>
              </w:rPr>
            </w:pPr>
            <w:r w:rsidRPr="00C4130B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沒有標記或超過日期標記的食品會予以廢棄</w:t>
            </w:r>
          </w:p>
        </w:tc>
      </w:tr>
      <w:tr w:rsidR="00C53470" w:rsidRPr="00E24664" w14:paraId="5D550F3F" w14:textId="77777777" w:rsidTr="00B6726E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2F9AB66C" w14:textId="7E2123FD" w:rsidR="00C53470" w:rsidRPr="00EB3FC5" w:rsidRDefault="004F62CB" w:rsidP="00C53470">
            <w:pPr>
              <w:jc w:val="center"/>
              <w:rPr>
                <w:rFonts w:ascii="PMingLiU" w:eastAsia="PMingLiU" w:hAnsi="PMingLiU"/>
                <w:b/>
                <w:color w:val="FFFFFF" w:themeColor="background1"/>
              </w:rPr>
            </w:pPr>
            <w:r w:rsidRPr="00EB3FC5">
              <w:rPr>
                <w:rFonts w:ascii="PMingLiU" w:eastAsia="PMingLiU" w:hAnsi="PMingLiU" w:cs="Arial" w:hint="eastAsia"/>
                <w:b/>
                <w:bCs/>
                <w:color w:val="FFFFFF"/>
                <w:lang w:eastAsia="zh-TW"/>
              </w:rPr>
              <w:t>第</w:t>
            </w:r>
            <w:r w:rsidRPr="00EB3FC5">
              <w:rPr>
                <w:rFonts w:ascii="PMingLiU" w:eastAsia="PMingLiU" w:hAnsi="PMingLiU" w:cs="Arial"/>
                <w:b/>
                <w:bCs/>
                <w:color w:val="FFFFFF"/>
                <w:lang w:eastAsia="zh-TW"/>
              </w:rPr>
              <w:t xml:space="preserve"> 5 </w:t>
            </w:r>
            <w:r w:rsidRPr="00EB3FC5">
              <w:rPr>
                <w:rFonts w:ascii="PMingLiU" w:eastAsia="PMingLiU" w:hAnsi="PMingLiU" w:cs="Arial" w:hint="eastAsia"/>
                <w:b/>
                <w:bCs/>
                <w:color w:val="FFFFFF"/>
                <w:lang w:eastAsia="zh-TW"/>
              </w:rPr>
              <w:t>部分：員工培訓</w:t>
            </w:r>
          </w:p>
        </w:tc>
      </w:tr>
      <w:tr w:rsidR="00C53470" w:rsidRPr="00E24664" w14:paraId="0CCFC0F5" w14:textId="77777777" w:rsidTr="00A569C6">
        <w:tblPrEx>
          <w:tblLook w:val="04A0" w:firstRow="1" w:lastRow="0" w:firstColumn="1" w:lastColumn="0" w:noHBand="0" w:noVBand="1"/>
        </w:tblPrEx>
        <w:trPr>
          <w:trHeight w:val="349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</w:tcBorders>
            <w:vAlign w:val="center"/>
          </w:tcPr>
          <w:p w14:paraId="623455E3" w14:textId="0382F726" w:rsidR="00C53470" w:rsidRPr="00C4130B" w:rsidRDefault="00C53470" w:rsidP="00C53470">
            <w:pPr>
              <w:rPr>
                <w:rFonts w:ascii="PMingLiU" w:eastAsia="PMingLiU" w:hAnsi="PMingLiU"/>
                <w:bCs/>
                <w:sz w:val="18"/>
                <w:szCs w:val="18"/>
              </w:rPr>
            </w:pPr>
            <w:r w:rsidRPr="00C4130B">
              <w:rPr>
                <w:rFonts w:ascii="PMingLiU" w:eastAsia="PMingLiU" w:hAnsi="PMingLiU" w:hint="eastAsia"/>
                <w:b/>
                <w:bCs/>
                <w:sz w:val="18"/>
                <w:szCs w:val="18"/>
                <w:lang w:eastAsia="zh-TW"/>
              </w:rPr>
              <w:t>員工培訓：</w:t>
            </w:r>
            <w:r w:rsidRPr="00C4130B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員工必須接受適當的培訓。請選擇所有適用項</w:t>
            </w:r>
          </w:p>
        </w:tc>
      </w:tr>
      <w:tr w:rsidR="004453A8" w:rsidRPr="00E24664" w14:paraId="5F67ADED" w14:textId="77777777" w:rsidTr="00F00217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610" w:type="dxa"/>
            <w:vAlign w:val="center"/>
          </w:tcPr>
          <w:p w14:paraId="4244B62C" w14:textId="556A4FF0" w:rsidR="004453A8" w:rsidRPr="00EB3FC5" w:rsidRDefault="004453A8" w:rsidP="00C53470">
            <w:pPr>
              <w:jc w:val="center"/>
              <w:rPr>
                <w:rFonts w:ascii="PMingLiU" w:eastAsia="PMingLiU" w:hAnsi="PMingLiU"/>
              </w:rPr>
            </w:pPr>
            <w:r w:rsidRPr="00EB3FC5">
              <w:rPr>
                <w:rFonts w:ascii="PMingLiU" w:eastAsia="PMingLiU" w:hAnsi="PMingLiU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FC5">
              <w:rPr>
                <w:rFonts w:ascii="PMingLiU" w:eastAsia="PMingLiU" w:hAnsi="PMingLiU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/>
                <w:lang w:eastAsia="zh-TW"/>
              </w:rPr>
            </w:r>
            <w:r w:rsidR="00000000">
              <w:rPr>
                <w:rFonts w:ascii="PMingLiU" w:eastAsia="PMingLiU" w:hAnsi="PMingLiU"/>
                <w:lang w:eastAsia="zh-TW"/>
              </w:rPr>
              <w:fldChar w:fldCharType="separate"/>
            </w:r>
            <w:r w:rsidRPr="00EB3FC5">
              <w:rPr>
                <w:rFonts w:ascii="PMingLiU" w:eastAsia="PMingLiU" w:hAnsi="PMingLiU"/>
                <w:lang w:eastAsia="zh-TW"/>
              </w:rPr>
              <w:fldChar w:fldCharType="end"/>
            </w:r>
          </w:p>
        </w:tc>
        <w:tc>
          <w:tcPr>
            <w:tcW w:w="10910" w:type="dxa"/>
            <w:gridSpan w:val="5"/>
            <w:tcBorders>
              <w:bottom w:val="nil"/>
            </w:tcBorders>
            <w:vAlign w:val="center"/>
          </w:tcPr>
          <w:p w14:paraId="61898571" w14:textId="6C8214E1" w:rsidR="004453A8" w:rsidRPr="00C4130B" w:rsidRDefault="004453A8" w:rsidP="00684C5F">
            <w:pPr>
              <w:spacing w:before="20" w:after="20"/>
              <w:rPr>
                <w:rFonts w:ascii="PMingLiU" w:eastAsia="PMingLiU" w:hAnsi="PMingLiU"/>
                <w:sz w:val="18"/>
                <w:szCs w:val="18"/>
                <w:lang w:eastAsia="zh-TW"/>
              </w:rPr>
            </w:pPr>
            <w:r w:rsidRPr="00C4130B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如何對員工進行培訓？</w:t>
            </w:r>
          </w:p>
          <w:p w14:paraId="610D89AD" w14:textId="714C2758" w:rsidR="004453A8" w:rsidRPr="00C4130B" w:rsidRDefault="004453A8" w:rsidP="004453A8">
            <w:pPr>
              <w:rPr>
                <w:rFonts w:ascii="PMingLiU" w:eastAsia="PMingLiU" w:hAnsi="PMingLiU"/>
                <w:sz w:val="18"/>
                <w:szCs w:val="18"/>
                <w:lang w:eastAsia="zh-TW"/>
              </w:rPr>
            </w:pP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separate"/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end"/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t xml:space="preserve"> </w:t>
            </w:r>
            <w:r w:rsidRPr="00C4130B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閱讀並簽署文件</w:t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tab/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separate"/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end"/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t xml:space="preserve"> </w:t>
            </w:r>
            <w:r w:rsidRPr="00C4130B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標記系統和廢棄要求</w:t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tab/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separate"/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end"/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t xml:space="preserve"> </w:t>
            </w:r>
            <w:r w:rsidRPr="00C4130B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其他：</w:t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t xml:space="preserve"> </w:t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instrText xml:space="preserve"> FORMTEXT </w:instrText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separate"/>
            </w:r>
            <w:r w:rsidRPr="00C4130B">
              <w:rPr>
                <w:rFonts w:ascii="PMingLiU" w:eastAsia="PMingLiU" w:hAnsi="PMingLiU"/>
                <w:noProof/>
                <w:sz w:val="18"/>
                <w:szCs w:val="18"/>
                <w:lang w:eastAsia="zh-TW"/>
              </w:rPr>
              <w:t>     </w:t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4453A8" w:rsidRPr="00E24664" w14:paraId="2D927AC9" w14:textId="77777777" w:rsidTr="00A569C6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610" w:type="dxa"/>
            <w:tcBorders>
              <w:bottom w:val="single" w:sz="8" w:space="0" w:color="auto"/>
            </w:tcBorders>
            <w:vAlign w:val="center"/>
          </w:tcPr>
          <w:p w14:paraId="0276C34E" w14:textId="15441328" w:rsidR="004453A8" w:rsidRPr="00EB3FC5" w:rsidRDefault="004453A8" w:rsidP="00C53470">
            <w:pPr>
              <w:jc w:val="center"/>
              <w:rPr>
                <w:rFonts w:ascii="PMingLiU" w:eastAsia="PMingLiU" w:hAnsi="PMingLiU"/>
              </w:rPr>
            </w:pPr>
            <w:r w:rsidRPr="00EB3FC5">
              <w:rPr>
                <w:rFonts w:ascii="PMingLiU" w:eastAsia="PMingLiU" w:hAnsi="PMingLiU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FC5">
              <w:rPr>
                <w:rFonts w:ascii="PMingLiU" w:eastAsia="PMingLiU" w:hAnsi="PMingLiU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/>
                <w:lang w:eastAsia="zh-TW"/>
              </w:rPr>
            </w:r>
            <w:r w:rsidR="00000000">
              <w:rPr>
                <w:rFonts w:ascii="PMingLiU" w:eastAsia="PMingLiU" w:hAnsi="PMingLiU"/>
                <w:lang w:eastAsia="zh-TW"/>
              </w:rPr>
              <w:fldChar w:fldCharType="separate"/>
            </w:r>
            <w:r w:rsidRPr="00EB3FC5">
              <w:rPr>
                <w:rFonts w:ascii="PMingLiU" w:eastAsia="PMingLiU" w:hAnsi="PMingLiU"/>
                <w:lang w:eastAsia="zh-TW"/>
              </w:rPr>
              <w:fldChar w:fldCharType="end"/>
            </w:r>
          </w:p>
        </w:tc>
        <w:tc>
          <w:tcPr>
            <w:tcW w:w="10910" w:type="dxa"/>
            <w:gridSpan w:val="5"/>
            <w:tcBorders>
              <w:bottom w:val="single" w:sz="8" w:space="0" w:color="auto"/>
            </w:tcBorders>
            <w:vAlign w:val="center"/>
          </w:tcPr>
          <w:p w14:paraId="1BA6DA49" w14:textId="0166F692" w:rsidR="004453A8" w:rsidRPr="00C4130B" w:rsidRDefault="004453A8" w:rsidP="00684C5F">
            <w:pPr>
              <w:spacing w:before="20" w:after="20"/>
              <w:rPr>
                <w:rFonts w:ascii="PMingLiU" w:eastAsia="PMingLiU" w:hAnsi="PMingLiU"/>
                <w:sz w:val="18"/>
                <w:szCs w:val="18"/>
                <w:lang w:eastAsia="zh-TW"/>
              </w:rPr>
            </w:pPr>
            <w:r w:rsidRPr="00C4130B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員工多久接受一次培訓？</w:t>
            </w:r>
          </w:p>
          <w:p w14:paraId="2C2F4C65" w14:textId="7E15CC32" w:rsidR="004453A8" w:rsidRPr="00C4130B" w:rsidRDefault="004453A8" w:rsidP="004453A8">
            <w:pPr>
              <w:rPr>
                <w:rFonts w:ascii="PMingLiU" w:eastAsia="PMingLiU" w:hAnsi="PMingLiU"/>
                <w:sz w:val="18"/>
                <w:szCs w:val="18"/>
                <w:lang w:eastAsia="zh-TW"/>
              </w:rPr>
            </w:pP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separate"/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end"/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t xml:space="preserve"> </w:t>
            </w:r>
            <w:r w:rsidRPr="00C4130B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入職時</w:t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tab/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separate"/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end"/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t xml:space="preserve"> </w:t>
            </w:r>
            <w:r w:rsidRPr="00C4130B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每年</w:t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tab/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separate"/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end"/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t xml:space="preserve"> </w:t>
            </w:r>
            <w:r w:rsidRPr="00C4130B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當觀察到錯誤時</w:t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tab/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separate"/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end"/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t xml:space="preserve"> </w:t>
            </w:r>
            <w:r w:rsidRPr="00C4130B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其他：</w:t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t xml:space="preserve"> </w:t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instrText xml:space="preserve"> FORMTEXT </w:instrText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separate"/>
            </w:r>
            <w:r w:rsidRPr="00C4130B">
              <w:rPr>
                <w:rFonts w:ascii="PMingLiU" w:eastAsia="PMingLiU" w:hAnsi="PMingLiU"/>
                <w:noProof/>
                <w:sz w:val="18"/>
                <w:szCs w:val="18"/>
                <w:lang w:eastAsia="zh-TW"/>
              </w:rPr>
              <w:t>     </w:t>
            </w:r>
            <w:r w:rsidRPr="00C4130B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C53470" w:rsidRPr="00E24664" w14:paraId="4B46E102" w14:textId="77777777" w:rsidTr="00B6726E">
        <w:trPr>
          <w:trHeight w:val="288"/>
          <w:jc w:val="center"/>
        </w:trPr>
        <w:tc>
          <w:tcPr>
            <w:tcW w:w="11520" w:type="dxa"/>
            <w:gridSpan w:val="6"/>
            <w:tcBorders>
              <w:bottom w:val="single" w:sz="4" w:space="0" w:color="auto"/>
            </w:tcBorders>
            <w:shd w:val="clear" w:color="auto" w:fill="085965"/>
            <w:vAlign w:val="center"/>
          </w:tcPr>
          <w:p w14:paraId="32F0645C" w14:textId="113CA3A2" w:rsidR="00C53470" w:rsidRPr="00EB3FC5" w:rsidRDefault="004F62CB" w:rsidP="00C53470">
            <w:pPr>
              <w:jc w:val="center"/>
              <w:rPr>
                <w:rFonts w:ascii="PMingLiU" w:eastAsia="PMingLiU" w:hAnsi="PMingLiU" w:cs="Arial"/>
                <w:color w:val="FFFFFF"/>
                <w:lang w:eastAsia="zh-TW"/>
              </w:rPr>
            </w:pPr>
            <w:r w:rsidRPr="00EB3FC5">
              <w:rPr>
                <w:rFonts w:ascii="PMingLiU" w:eastAsia="PMingLiU" w:hAnsi="PMingLiU" w:cs="Arial" w:hint="eastAsia"/>
                <w:b/>
                <w:bCs/>
                <w:color w:val="FFFFFF"/>
                <w:lang w:eastAsia="zh-TW"/>
              </w:rPr>
              <w:t>第</w:t>
            </w:r>
            <w:r w:rsidRPr="00EB3FC5">
              <w:rPr>
                <w:rFonts w:ascii="PMingLiU" w:eastAsia="PMingLiU" w:hAnsi="PMingLiU" w:cs="Arial"/>
                <w:b/>
                <w:bCs/>
                <w:color w:val="FFFFFF"/>
                <w:lang w:eastAsia="zh-TW"/>
              </w:rPr>
              <w:t xml:space="preserve"> 6 </w:t>
            </w:r>
            <w:r w:rsidRPr="00EB3FC5">
              <w:rPr>
                <w:rFonts w:ascii="PMingLiU" w:eastAsia="PMingLiU" w:hAnsi="PMingLiU" w:cs="Arial" w:hint="eastAsia"/>
                <w:b/>
                <w:bCs/>
                <w:color w:val="FFFFFF"/>
                <w:lang w:eastAsia="zh-TW"/>
              </w:rPr>
              <w:t>部分：指定場所的其他資訊</w:t>
            </w:r>
          </w:p>
        </w:tc>
      </w:tr>
      <w:tr w:rsidR="00C53470" w:rsidRPr="00E24664" w14:paraId="2F654DF4" w14:textId="77777777" w:rsidTr="00EB3FC5">
        <w:trPr>
          <w:trHeight w:val="864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2DD6B" w14:textId="51B8C663" w:rsidR="00C53470" w:rsidRPr="00EB3FC5" w:rsidRDefault="00C53470" w:rsidP="00C53470">
            <w:pPr>
              <w:spacing w:before="60"/>
              <w:rPr>
                <w:rFonts w:ascii="PMingLiU" w:eastAsia="PMingLiU" w:hAnsi="PMingLiU" w:cs="Arial"/>
                <w:iCs/>
              </w:rPr>
            </w:pPr>
            <w:r w:rsidRPr="00EB3FC5">
              <w:rPr>
                <w:rFonts w:ascii="PMingLiU" w:eastAsia="PMingLiU" w:hAnsi="PMingLiU" w:cs="Arial"/>
                <w:lang w:eastAsia="zh-T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3FC5">
              <w:rPr>
                <w:rFonts w:ascii="PMingLiU" w:eastAsia="PMingLiU" w:hAnsi="PMingLiU" w:cs="Arial"/>
                <w:lang w:eastAsia="zh-TW"/>
              </w:rPr>
              <w:instrText xml:space="preserve"> FORMTEXT </w:instrText>
            </w:r>
            <w:r w:rsidRPr="00EB3FC5">
              <w:rPr>
                <w:rFonts w:ascii="PMingLiU" w:eastAsia="PMingLiU" w:hAnsi="PMingLiU" w:cs="Arial"/>
                <w:lang w:eastAsia="zh-TW"/>
              </w:rPr>
            </w:r>
            <w:r w:rsidRPr="00EB3FC5">
              <w:rPr>
                <w:rFonts w:ascii="PMingLiU" w:eastAsia="PMingLiU" w:hAnsi="PMingLiU" w:cs="Arial"/>
                <w:lang w:eastAsia="zh-TW"/>
              </w:rPr>
              <w:fldChar w:fldCharType="separate"/>
            </w:r>
            <w:r w:rsidRPr="00EB3FC5">
              <w:rPr>
                <w:rFonts w:ascii="PMingLiU" w:eastAsia="PMingLiU" w:hAnsi="PMingLiU" w:cs="Arial"/>
                <w:noProof/>
                <w:lang w:eastAsia="zh-TW"/>
              </w:rPr>
              <w:t>     </w:t>
            </w:r>
            <w:r w:rsidRPr="00EB3FC5">
              <w:rPr>
                <w:rFonts w:ascii="PMingLiU" w:eastAsia="PMingLiU" w:hAnsi="PMingLiU" w:cs="Arial"/>
                <w:lang w:eastAsia="zh-TW"/>
              </w:rPr>
              <w:fldChar w:fldCharType="end"/>
            </w:r>
          </w:p>
        </w:tc>
      </w:tr>
      <w:tr w:rsidR="00C53470" w:rsidRPr="00E24664" w14:paraId="5DDF8CA7" w14:textId="77777777" w:rsidTr="00C77A3F"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5DDF8CA6" w14:textId="5DCB747D" w:rsidR="00C53470" w:rsidRPr="00EB3FC5" w:rsidRDefault="004F62CB" w:rsidP="00C53470">
            <w:pPr>
              <w:jc w:val="center"/>
              <w:rPr>
                <w:rFonts w:ascii="PMingLiU" w:eastAsia="PMingLiU" w:hAnsi="PMingLiU" w:cs="Arial"/>
                <w:b/>
                <w:bCs/>
                <w:color w:val="FFFFFF"/>
              </w:rPr>
            </w:pPr>
            <w:r w:rsidRPr="00EB3FC5">
              <w:rPr>
                <w:rFonts w:ascii="PMingLiU" w:eastAsia="PMingLiU" w:hAnsi="PMingLiU" w:cs="Arial" w:hint="eastAsia"/>
                <w:b/>
                <w:bCs/>
                <w:color w:val="FFFFFF"/>
                <w:lang w:eastAsia="zh-TW"/>
              </w:rPr>
              <w:t>第</w:t>
            </w:r>
            <w:r w:rsidRPr="00EB3FC5">
              <w:rPr>
                <w:rFonts w:ascii="PMingLiU" w:eastAsia="PMingLiU" w:hAnsi="PMingLiU" w:cs="Arial"/>
                <w:b/>
                <w:bCs/>
                <w:color w:val="FFFFFF"/>
                <w:lang w:eastAsia="zh-TW"/>
              </w:rPr>
              <w:t xml:space="preserve"> 7 </w:t>
            </w:r>
            <w:r w:rsidRPr="00EB3FC5">
              <w:rPr>
                <w:rFonts w:ascii="PMingLiU" w:eastAsia="PMingLiU" w:hAnsi="PMingLiU" w:cs="Arial" w:hint="eastAsia"/>
                <w:b/>
                <w:bCs/>
                <w:color w:val="FFFFFF"/>
                <w:lang w:eastAsia="zh-TW"/>
              </w:rPr>
              <w:t>部分：簽名</w:t>
            </w:r>
          </w:p>
        </w:tc>
      </w:tr>
      <w:tr w:rsidR="00C53470" w:rsidRPr="00E24664" w14:paraId="5DDF8CA9" w14:textId="77777777" w:rsidTr="00622A45"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F8CA8" w14:textId="49FCABA3" w:rsidR="00C53470" w:rsidRPr="00EB3FC5" w:rsidRDefault="00C53470" w:rsidP="00C53470">
            <w:pPr>
              <w:rPr>
                <w:rFonts w:ascii="PMingLiU" w:eastAsia="PMingLiU" w:hAnsi="PMingLiU" w:cs="Arial"/>
                <w:iCs/>
                <w:sz w:val="19"/>
                <w:szCs w:val="19"/>
              </w:rPr>
            </w:pPr>
            <w:r w:rsidRPr="00EB3FC5">
              <w:rPr>
                <w:rFonts w:ascii="PMingLiU" w:eastAsia="PMingLiU" w:hAnsi="PMingLiU" w:cs="Arial" w:hint="eastAsia"/>
                <w:sz w:val="19"/>
                <w:szCs w:val="19"/>
                <w:lang w:eastAsia="zh-TW"/>
              </w:rPr>
              <w:t>計劃編制人員：</w:t>
            </w:r>
            <w:r w:rsidRPr="00EB3FC5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t xml:space="preserve"> </w:t>
            </w:r>
            <w:r w:rsidRPr="00EB3FC5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3FC5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instrText xml:space="preserve"> FORMTEXT </w:instrText>
            </w:r>
            <w:r w:rsidRPr="00EB3FC5">
              <w:rPr>
                <w:rFonts w:ascii="PMingLiU" w:eastAsia="PMingLiU" w:hAnsi="PMingLiU" w:cs="Arial"/>
                <w:sz w:val="19"/>
                <w:szCs w:val="19"/>
                <w:lang w:eastAsia="zh-TW"/>
              </w:rPr>
            </w:r>
            <w:r w:rsidRPr="00EB3FC5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separate"/>
            </w:r>
            <w:r w:rsidRPr="00EB3FC5">
              <w:rPr>
                <w:rFonts w:ascii="PMingLiU" w:eastAsia="PMingLiU" w:hAnsi="PMingLiU" w:cs="Arial"/>
                <w:noProof/>
                <w:sz w:val="19"/>
                <w:szCs w:val="19"/>
                <w:lang w:eastAsia="zh-TW"/>
              </w:rPr>
              <w:t>     </w:t>
            </w:r>
            <w:r w:rsidRPr="00EB3FC5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end"/>
            </w:r>
          </w:p>
        </w:tc>
      </w:tr>
      <w:tr w:rsidR="00C53470" w:rsidRPr="00E24664" w14:paraId="5DDF8CAD" w14:textId="77777777" w:rsidTr="00C5211D">
        <w:trPr>
          <w:trHeight w:val="360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DF8CAC" w14:textId="3BC2363D" w:rsidR="00C53470" w:rsidRPr="00EB3FC5" w:rsidRDefault="00C53470" w:rsidP="00C53470">
            <w:pPr>
              <w:tabs>
                <w:tab w:val="left" w:pos="4303"/>
                <w:tab w:val="left" w:pos="5813"/>
                <w:tab w:val="left" w:pos="9683"/>
              </w:tabs>
              <w:ind w:right="360"/>
              <w:rPr>
                <w:rFonts w:ascii="PMingLiU" w:eastAsia="PMingLiU" w:hAnsi="PMingLiU" w:cs="Arial"/>
                <w:sz w:val="19"/>
                <w:szCs w:val="19"/>
              </w:rPr>
            </w:pPr>
            <w:r w:rsidRPr="00EB3FC5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tab/>
            </w:r>
            <w:r w:rsidRPr="00EB3FC5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3FC5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instrText xml:space="preserve"> FORMTEXT </w:instrText>
            </w:r>
            <w:r w:rsidRPr="00EB3FC5">
              <w:rPr>
                <w:rFonts w:ascii="PMingLiU" w:eastAsia="PMingLiU" w:hAnsi="PMingLiU" w:cs="Arial"/>
                <w:sz w:val="19"/>
                <w:szCs w:val="19"/>
                <w:lang w:eastAsia="zh-TW"/>
              </w:rPr>
            </w:r>
            <w:r w:rsidRPr="00EB3FC5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separate"/>
            </w:r>
            <w:r w:rsidRPr="00EB3FC5">
              <w:rPr>
                <w:rFonts w:ascii="PMingLiU" w:eastAsia="PMingLiU" w:hAnsi="PMingLiU" w:cs="Arial"/>
                <w:noProof/>
                <w:sz w:val="19"/>
                <w:szCs w:val="19"/>
                <w:lang w:eastAsia="zh-TW"/>
              </w:rPr>
              <w:t>     </w:t>
            </w:r>
            <w:r w:rsidRPr="00EB3FC5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end"/>
            </w:r>
            <w:r w:rsidRPr="00EB3FC5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tab/>
            </w:r>
            <w:r w:rsidRPr="00EB3FC5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3FC5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instrText xml:space="preserve"> FORMTEXT </w:instrText>
            </w:r>
            <w:r w:rsidRPr="00EB3FC5">
              <w:rPr>
                <w:rFonts w:ascii="PMingLiU" w:eastAsia="PMingLiU" w:hAnsi="PMingLiU" w:cs="Arial"/>
                <w:sz w:val="19"/>
                <w:szCs w:val="19"/>
                <w:lang w:eastAsia="zh-TW"/>
              </w:rPr>
            </w:r>
            <w:r w:rsidRPr="00EB3FC5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separate"/>
            </w:r>
            <w:r w:rsidRPr="00EB3FC5">
              <w:rPr>
                <w:rFonts w:ascii="PMingLiU" w:eastAsia="PMingLiU" w:hAnsi="PMingLiU" w:cs="Arial"/>
                <w:noProof/>
                <w:sz w:val="19"/>
                <w:szCs w:val="19"/>
                <w:lang w:eastAsia="zh-TW"/>
              </w:rPr>
              <w:t>     </w:t>
            </w:r>
            <w:r w:rsidRPr="00EB3FC5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end"/>
            </w:r>
            <w:r w:rsidRPr="00EB3FC5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tab/>
            </w:r>
            <w:r w:rsidRPr="00EB3FC5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FC5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instrText xml:space="preserve"> FORMTEXT </w:instrText>
            </w:r>
            <w:r w:rsidRPr="00EB3FC5">
              <w:rPr>
                <w:rFonts w:ascii="PMingLiU" w:eastAsia="PMingLiU" w:hAnsi="PMingLiU" w:cs="Arial"/>
                <w:sz w:val="19"/>
                <w:szCs w:val="19"/>
                <w:lang w:eastAsia="zh-TW"/>
              </w:rPr>
            </w:r>
            <w:r w:rsidRPr="00EB3FC5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separate"/>
            </w:r>
            <w:r w:rsidRPr="00EB3FC5">
              <w:rPr>
                <w:rFonts w:ascii="PMingLiU" w:eastAsia="PMingLiU" w:hAnsi="PMingLiU" w:cs="Arial"/>
                <w:noProof/>
                <w:sz w:val="19"/>
                <w:szCs w:val="19"/>
                <w:lang w:eastAsia="zh-TW"/>
              </w:rPr>
              <w:t>     </w:t>
            </w:r>
            <w:r w:rsidRPr="00EB3FC5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end"/>
            </w:r>
          </w:p>
        </w:tc>
      </w:tr>
      <w:tr w:rsidR="00C53470" w:rsidRPr="00E24664" w14:paraId="5DDF8CB0" w14:textId="77777777" w:rsidTr="00684C5F">
        <w:trPr>
          <w:trHeight w:val="144"/>
          <w:jc w:val="center"/>
        </w:trPr>
        <w:tc>
          <w:tcPr>
            <w:tcW w:w="5747" w:type="dxa"/>
            <w:gridSpan w:val="3"/>
            <w:shd w:val="clear" w:color="auto" w:fill="auto"/>
          </w:tcPr>
          <w:p w14:paraId="5DDF8CAE" w14:textId="5929A0E3" w:rsidR="00C53470" w:rsidRPr="00EB3FC5" w:rsidRDefault="00C53470" w:rsidP="00C53470">
            <w:pPr>
              <w:tabs>
                <w:tab w:val="left" w:pos="4303"/>
              </w:tabs>
              <w:ind w:left="72" w:right="360"/>
              <w:rPr>
                <w:rFonts w:ascii="PMingLiU" w:eastAsia="PMingLiU" w:hAnsi="PMingLiU" w:cs="Arial"/>
                <w:sz w:val="19"/>
                <w:szCs w:val="19"/>
              </w:rPr>
            </w:pPr>
            <w:r w:rsidRPr="00EB3FC5">
              <w:rPr>
                <w:rFonts w:ascii="PMingLiU" w:eastAsia="PMingLiU" w:hAnsi="PMingLiU" w:cs="Arial" w:hint="eastAsia"/>
                <w:sz w:val="19"/>
                <w:szCs w:val="19"/>
                <w:lang w:eastAsia="zh-TW"/>
              </w:rPr>
              <w:t>簽名</w:t>
            </w:r>
            <w:r w:rsidRPr="00EB3FC5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tab/>
            </w:r>
            <w:r w:rsidRPr="00EB3FC5">
              <w:rPr>
                <w:rFonts w:ascii="PMingLiU" w:eastAsia="PMingLiU" w:hAnsi="PMingLiU" w:cs="Arial" w:hint="eastAsia"/>
                <w:sz w:val="19"/>
                <w:szCs w:val="19"/>
                <w:lang w:eastAsia="zh-TW"/>
              </w:rPr>
              <w:t>日期</w:t>
            </w:r>
          </w:p>
        </w:tc>
        <w:tc>
          <w:tcPr>
            <w:tcW w:w="5773" w:type="dxa"/>
            <w:gridSpan w:val="3"/>
            <w:shd w:val="clear" w:color="auto" w:fill="auto"/>
          </w:tcPr>
          <w:p w14:paraId="5DDF8CAF" w14:textId="48799848" w:rsidR="00C53470" w:rsidRPr="00EB3FC5" w:rsidRDefault="00C53470" w:rsidP="00C53470">
            <w:pPr>
              <w:tabs>
                <w:tab w:val="left" w:pos="3934"/>
              </w:tabs>
              <w:ind w:left="72" w:right="360"/>
              <w:rPr>
                <w:rFonts w:ascii="PMingLiU" w:eastAsia="PMingLiU" w:hAnsi="PMingLiU" w:cs="Arial"/>
                <w:sz w:val="19"/>
                <w:szCs w:val="19"/>
                <w:lang w:eastAsia="zh-TW"/>
              </w:rPr>
            </w:pPr>
            <w:r w:rsidRPr="00EB3FC5">
              <w:rPr>
                <w:rFonts w:ascii="PMingLiU" w:eastAsia="PMingLiU" w:hAnsi="PMingLiU" w:cs="Arial" w:hint="eastAsia"/>
                <w:sz w:val="19"/>
                <w:szCs w:val="19"/>
                <w:lang w:eastAsia="zh-TW"/>
              </w:rPr>
              <w:t>正楷書寫姓名</w:t>
            </w:r>
            <w:r w:rsidRPr="00EB3FC5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tab/>
            </w:r>
            <w:r w:rsidRPr="00EB3FC5">
              <w:rPr>
                <w:rFonts w:ascii="PMingLiU" w:eastAsia="PMingLiU" w:hAnsi="PMingLiU" w:cs="Arial" w:hint="eastAsia"/>
                <w:sz w:val="19"/>
                <w:szCs w:val="19"/>
                <w:lang w:eastAsia="zh-TW"/>
              </w:rPr>
              <w:t>電話號碼</w:t>
            </w:r>
          </w:p>
        </w:tc>
      </w:tr>
    </w:tbl>
    <w:p w14:paraId="1F0CE07E" w14:textId="2D0DFD7B" w:rsidR="00FB3B78" w:rsidRPr="00EB3FC5" w:rsidRDefault="00C5211D" w:rsidP="00FB3B78">
      <w:pPr>
        <w:rPr>
          <w:rFonts w:ascii="PMingLiU" w:eastAsia="PMingLiU" w:hAnsi="PMingLiU" w:cstheme="minorHAnsi"/>
          <w:sz w:val="2"/>
          <w:szCs w:val="2"/>
          <w:lang w:eastAsia="zh-TW"/>
        </w:rPr>
      </w:pPr>
      <w:r w:rsidRPr="00EB3FC5">
        <w:rPr>
          <w:rFonts w:ascii="PMingLiU" w:eastAsia="PMingLiU" w:hAnsi="PMingLiU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0295" behindDoc="0" locked="0" layoutInCell="1" allowOverlap="1" wp14:anchorId="28FE7743" wp14:editId="14686A17">
                <wp:simplePos x="0" y="0"/>
                <wp:positionH relativeFrom="rightMargin">
                  <wp:posOffset>-6734908</wp:posOffset>
                </wp:positionH>
                <wp:positionV relativeFrom="paragraph">
                  <wp:posOffset>341386</wp:posOffset>
                </wp:positionV>
                <wp:extent cx="2127739" cy="228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73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41F13" w14:textId="77777777" w:rsidR="00F60111" w:rsidRPr="00AA0B3F" w:rsidRDefault="00F60111" w:rsidP="00F60111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eastAsia="zh-TW"/>
                              </w:rPr>
                              <w:t>DOH 333-286 March 2022 Traditional Chinese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E774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530.3pt;margin-top:26.9pt;width:167.55pt;height:18pt;z-index:251660295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" filled="f" stroked="f" strokeweight=".5pt">
                <v:textbox>
                  <w:txbxContent>
                    <w:p w14:paraId="3D541F13" w14:textId="77777777" w:rsidR="00F60111" w:rsidRPr="00AA0B3F" w:rsidRDefault="00F60111" w:rsidP="00F60111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:lang w:eastAsia="zh-TW"/>
                        </w:rPr>
                        <w:t>DOH 333-286 March 2022 Traditional Chinese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6EDE6A" w14:textId="216FBD5C" w:rsidR="0022713D" w:rsidRPr="00EB3FC5" w:rsidRDefault="0022713D" w:rsidP="00FB3B78">
      <w:pPr>
        <w:rPr>
          <w:rFonts w:ascii="PMingLiU" w:eastAsia="PMingLiU" w:hAnsi="PMingLiU" w:cstheme="minorHAnsi"/>
          <w:sz w:val="4"/>
          <w:szCs w:val="4"/>
          <w:lang w:eastAsia="zh-TW"/>
        </w:rPr>
        <w:sectPr w:rsidR="0022713D" w:rsidRPr="00EB3FC5" w:rsidSect="00C5211D">
          <w:footerReference w:type="default" r:id="rId17"/>
          <w:footerReference w:type="first" r:id="rId18"/>
          <w:pgSz w:w="12240" w:h="15840"/>
          <w:pgMar w:top="1008" w:right="1440" w:bottom="576" w:left="1440" w:header="576" w:footer="432" w:gutter="0"/>
          <w:cols w:space="720"/>
          <w:titlePg/>
          <w:docGrid w:linePitch="272"/>
        </w:sectPr>
      </w:pPr>
    </w:p>
    <w:p w14:paraId="2FB9BB0C" w14:textId="28EA22B4" w:rsidR="00FF42C5" w:rsidRPr="00EB3FC5" w:rsidRDefault="00FF42C5" w:rsidP="00FB3B78">
      <w:pPr>
        <w:rPr>
          <w:rFonts w:ascii="PMingLiU" w:eastAsia="PMingLiU" w:hAnsi="PMingLiU" w:cstheme="minorHAnsi"/>
          <w:sz w:val="4"/>
          <w:szCs w:val="4"/>
          <w:lang w:eastAsia="zh-TW"/>
        </w:rPr>
      </w:pPr>
    </w:p>
    <w:p w14:paraId="45612450" w14:textId="6394ECE6" w:rsidR="007301D9" w:rsidRDefault="00F91604" w:rsidP="00FB3B78">
      <w:pPr>
        <w:rPr>
          <w:rFonts w:ascii="PMingLiU" w:eastAsia="PMingLiU" w:hAnsi="PMingLiU" w:cstheme="minorHAnsi"/>
          <w:sz w:val="4"/>
          <w:szCs w:val="4"/>
          <w:lang w:eastAsia="zh-TW"/>
        </w:rPr>
      </w:pPr>
      <w:r w:rsidRPr="00EB3FC5">
        <w:rPr>
          <w:rFonts w:ascii="PMingLiU" w:eastAsia="PMingLiU" w:hAnsi="PMingLiU"/>
          <w:noProof/>
          <w:lang w:eastAsia="zh-CN"/>
        </w:rPr>
        <w:drawing>
          <wp:anchor distT="0" distB="0" distL="114300" distR="114300" simplePos="0" relativeHeight="251658247" behindDoc="0" locked="0" layoutInCell="1" allowOverlap="1" wp14:anchorId="7DBCB9BE" wp14:editId="5D37C474">
            <wp:simplePos x="0" y="0"/>
            <wp:positionH relativeFrom="margin">
              <wp:posOffset>5826125</wp:posOffset>
            </wp:positionH>
            <wp:positionV relativeFrom="paragraph">
              <wp:posOffset>21297</wp:posOffset>
            </wp:positionV>
            <wp:extent cx="826135" cy="3657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4B832E" w14:textId="0C47BEFC" w:rsidR="007301D9" w:rsidRDefault="007301D9" w:rsidP="00FB3B78">
      <w:pPr>
        <w:rPr>
          <w:rFonts w:ascii="PMingLiU" w:eastAsia="PMingLiU" w:hAnsi="PMingLiU" w:cstheme="minorHAnsi"/>
          <w:sz w:val="4"/>
          <w:szCs w:val="4"/>
          <w:lang w:eastAsia="zh-TW"/>
        </w:rPr>
      </w:pPr>
    </w:p>
    <w:p w14:paraId="3332AE89" w14:textId="77777777" w:rsidR="007301D9" w:rsidRDefault="007301D9" w:rsidP="00FB3B78">
      <w:pPr>
        <w:rPr>
          <w:rFonts w:ascii="PMingLiU" w:eastAsia="PMingLiU" w:hAnsi="PMingLiU" w:cstheme="minorHAnsi"/>
          <w:sz w:val="4"/>
          <w:szCs w:val="4"/>
          <w:lang w:eastAsia="zh-TW"/>
        </w:rPr>
      </w:pPr>
    </w:p>
    <w:p w14:paraId="5A978595" w14:textId="77777777" w:rsidR="007301D9" w:rsidRDefault="007301D9" w:rsidP="00FB3B78">
      <w:pPr>
        <w:rPr>
          <w:rFonts w:ascii="PMingLiU" w:eastAsia="PMingLiU" w:hAnsi="PMingLiU" w:cstheme="minorHAnsi"/>
          <w:sz w:val="4"/>
          <w:szCs w:val="4"/>
          <w:lang w:eastAsia="zh-TW"/>
        </w:rPr>
      </w:pPr>
    </w:p>
    <w:p w14:paraId="6BEEDDD0" w14:textId="77777777" w:rsidR="007301D9" w:rsidRDefault="007301D9" w:rsidP="00FB3B78">
      <w:pPr>
        <w:rPr>
          <w:rFonts w:ascii="PMingLiU" w:eastAsia="PMingLiU" w:hAnsi="PMingLiU" w:cstheme="minorHAnsi"/>
          <w:sz w:val="4"/>
          <w:szCs w:val="4"/>
          <w:lang w:eastAsia="zh-TW"/>
        </w:rPr>
      </w:pPr>
    </w:p>
    <w:p w14:paraId="7E44A5D0" w14:textId="77777777" w:rsidR="007301D9" w:rsidRDefault="007301D9" w:rsidP="00FB3B78">
      <w:pPr>
        <w:rPr>
          <w:rFonts w:ascii="PMingLiU" w:eastAsia="PMingLiU" w:hAnsi="PMingLiU" w:cstheme="minorHAnsi"/>
          <w:sz w:val="4"/>
          <w:szCs w:val="4"/>
          <w:lang w:eastAsia="zh-TW"/>
        </w:rPr>
      </w:pPr>
    </w:p>
    <w:p w14:paraId="74994505" w14:textId="77777777" w:rsidR="007301D9" w:rsidRDefault="007301D9" w:rsidP="00FB3B78">
      <w:pPr>
        <w:rPr>
          <w:rFonts w:ascii="PMingLiU" w:eastAsia="PMingLiU" w:hAnsi="PMingLiU" w:cstheme="minorHAnsi"/>
          <w:sz w:val="4"/>
          <w:szCs w:val="4"/>
          <w:lang w:eastAsia="zh-TW"/>
        </w:rPr>
      </w:pPr>
    </w:p>
    <w:p w14:paraId="276D2ECE" w14:textId="77777777" w:rsidR="007301D9" w:rsidRDefault="007301D9" w:rsidP="00FB3B78">
      <w:pPr>
        <w:rPr>
          <w:rFonts w:ascii="PMingLiU" w:eastAsia="PMingLiU" w:hAnsi="PMingLiU" w:cstheme="minorHAnsi"/>
          <w:sz w:val="4"/>
          <w:szCs w:val="4"/>
          <w:lang w:eastAsia="zh-TW"/>
        </w:rPr>
      </w:pPr>
    </w:p>
    <w:p w14:paraId="57C2E322" w14:textId="77777777" w:rsidR="007301D9" w:rsidRDefault="007301D9" w:rsidP="00FB3B78">
      <w:pPr>
        <w:rPr>
          <w:rFonts w:ascii="PMingLiU" w:eastAsia="PMingLiU" w:hAnsi="PMingLiU" w:cstheme="minorHAnsi"/>
          <w:sz w:val="4"/>
          <w:szCs w:val="4"/>
          <w:lang w:eastAsia="zh-TW"/>
        </w:rPr>
      </w:pPr>
    </w:p>
    <w:p w14:paraId="41DB2611" w14:textId="77777777" w:rsidR="007301D9" w:rsidRDefault="007301D9" w:rsidP="00FB3B78">
      <w:pPr>
        <w:rPr>
          <w:rFonts w:ascii="PMingLiU" w:eastAsia="PMingLiU" w:hAnsi="PMingLiU" w:cstheme="minorHAnsi"/>
          <w:sz w:val="4"/>
          <w:szCs w:val="4"/>
          <w:lang w:eastAsia="zh-TW"/>
        </w:rPr>
      </w:pPr>
    </w:p>
    <w:p w14:paraId="12F0EEBD" w14:textId="77777777" w:rsidR="007301D9" w:rsidRDefault="007301D9" w:rsidP="00FB3B78">
      <w:pPr>
        <w:rPr>
          <w:rFonts w:ascii="PMingLiU" w:eastAsia="PMingLiU" w:hAnsi="PMingLiU" w:cstheme="minorHAnsi"/>
          <w:sz w:val="4"/>
          <w:szCs w:val="4"/>
          <w:lang w:eastAsia="zh-TW"/>
        </w:rPr>
      </w:pPr>
    </w:p>
    <w:p w14:paraId="64925049" w14:textId="77777777" w:rsidR="007301D9" w:rsidRDefault="007301D9" w:rsidP="00FB3B78">
      <w:pPr>
        <w:rPr>
          <w:rFonts w:ascii="PMingLiU" w:eastAsia="PMingLiU" w:hAnsi="PMingLiU" w:cstheme="minorHAnsi"/>
          <w:sz w:val="4"/>
          <w:szCs w:val="4"/>
          <w:lang w:eastAsia="zh-TW"/>
        </w:rPr>
      </w:pPr>
    </w:p>
    <w:p w14:paraId="28B9D56E" w14:textId="77777777" w:rsidR="007301D9" w:rsidRDefault="007301D9" w:rsidP="00FB3B78">
      <w:pPr>
        <w:rPr>
          <w:rFonts w:ascii="PMingLiU" w:eastAsia="PMingLiU" w:hAnsi="PMingLiU" w:cstheme="minorHAnsi"/>
          <w:sz w:val="4"/>
          <w:szCs w:val="4"/>
          <w:lang w:eastAsia="zh-TW"/>
        </w:rPr>
      </w:pPr>
    </w:p>
    <w:p w14:paraId="62C0B480" w14:textId="77777777" w:rsidR="007301D9" w:rsidRDefault="007301D9" w:rsidP="00FB3B78">
      <w:pPr>
        <w:rPr>
          <w:rFonts w:ascii="PMingLiU" w:eastAsia="PMingLiU" w:hAnsi="PMingLiU" w:cstheme="minorHAnsi"/>
          <w:sz w:val="4"/>
          <w:szCs w:val="4"/>
          <w:lang w:eastAsia="zh-TW"/>
        </w:rPr>
      </w:pPr>
    </w:p>
    <w:p w14:paraId="55EC5FED" w14:textId="77777777" w:rsidR="007301D9" w:rsidRDefault="007301D9" w:rsidP="00FB3B78">
      <w:pPr>
        <w:rPr>
          <w:rFonts w:ascii="PMingLiU" w:eastAsia="PMingLiU" w:hAnsi="PMingLiU" w:cstheme="minorHAnsi"/>
          <w:sz w:val="4"/>
          <w:szCs w:val="4"/>
          <w:lang w:eastAsia="zh-TW"/>
        </w:rPr>
      </w:pPr>
    </w:p>
    <w:p w14:paraId="39422091" w14:textId="3914873C" w:rsidR="000F110A" w:rsidRPr="00EB3FC5" w:rsidRDefault="000F110A" w:rsidP="00FB3B78">
      <w:pPr>
        <w:rPr>
          <w:rFonts w:ascii="PMingLiU" w:eastAsia="PMingLiU" w:hAnsi="PMingLiU" w:cstheme="minorHAnsi"/>
          <w:sz w:val="4"/>
          <w:szCs w:val="4"/>
          <w:lang w:eastAsia="zh-TW"/>
        </w:rPr>
      </w:pPr>
      <w:r w:rsidRPr="00EB3FC5">
        <w:rPr>
          <w:rFonts w:ascii="PMingLiU" w:eastAsia="PMingLiU" w:hAnsi="PMingLiU"/>
          <w:noProof/>
          <w:sz w:val="4"/>
          <w:szCs w:val="4"/>
          <w:lang w:eastAsia="zh-CN"/>
        </w:rPr>
        <w:drawing>
          <wp:anchor distT="0" distB="0" distL="114300" distR="114300" simplePos="0" relativeHeight="251658245" behindDoc="0" locked="0" layoutInCell="1" allowOverlap="1" wp14:anchorId="5145E59A" wp14:editId="39378022">
            <wp:simplePos x="0" y="0"/>
            <wp:positionH relativeFrom="column">
              <wp:posOffset>-701040</wp:posOffset>
            </wp:positionH>
            <wp:positionV relativeFrom="paragraph">
              <wp:posOffset>-603885</wp:posOffset>
            </wp:positionV>
            <wp:extent cx="640080" cy="640080"/>
            <wp:effectExtent l="0" t="0" r="0" b="0"/>
            <wp:wrapNone/>
            <wp:docPr id="3" name="Graphic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3FC5">
        <w:rPr>
          <w:rFonts w:ascii="PMingLiU" w:eastAsia="PMingLiU" w:hAnsi="PMingLiU"/>
          <w:noProof/>
          <w:sz w:val="4"/>
          <w:szCs w:val="4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7A428" wp14:editId="5127C78C">
                <wp:simplePos x="0" y="0"/>
                <wp:positionH relativeFrom="column">
                  <wp:posOffset>-839470</wp:posOffset>
                </wp:positionH>
                <wp:positionV relativeFrom="paragraph">
                  <wp:posOffset>-559435</wp:posOffset>
                </wp:positionV>
                <wp:extent cx="914400" cy="548640"/>
                <wp:effectExtent l="0" t="0" r="0" b="3810"/>
                <wp:wrapNone/>
                <wp:docPr id="2" name="Rectangle: Rounded Corners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EBB2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3126D" id="Rectangle: Rounded Corners 2" o:spid="_x0000_s1026" alt="&quot;&quot;" style="position:absolute;left:0;text-align:left;margin-left:-66.1pt;margin-top:-44.05pt;width:1in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" fillcolor="#ebb220" stroked="f" strokeweight="1pt">
                <v:stroke joinstyle="miter"/>
              </v:roundrect>
            </w:pict>
          </mc:Fallback>
        </mc:AlternateContent>
      </w:r>
      <w:r w:rsidRPr="00EB3FC5">
        <w:rPr>
          <w:rFonts w:ascii="PMingLiU" w:eastAsia="PMingLiU" w:hAnsi="PMingLiU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06B9869" wp14:editId="6EABD3E3">
                <wp:simplePos x="0" y="0"/>
                <wp:positionH relativeFrom="margin">
                  <wp:posOffset>-914400</wp:posOffset>
                </wp:positionH>
                <wp:positionV relativeFrom="paragraph">
                  <wp:posOffset>-422910</wp:posOffset>
                </wp:positionV>
                <wp:extent cx="7772400" cy="353060"/>
                <wp:effectExtent l="0" t="0" r="0" b="889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53060"/>
                        </a:xfrm>
                        <a:prstGeom prst="rect">
                          <a:avLst/>
                        </a:prstGeom>
                        <a:solidFill>
                          <a:srgbClr val="0859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20EBA" w14:textId="1E45EAD9" w:rsidR="00370D78" w:rsidRPr="00EB3FC5" w:rsidRDefault="00370D78" w:rsidP="00D570AD">
                            <w:pPr>
                              <w:pStyle w:val="Title"/>
                              <w:rPr>
                                <w:rFonts w:ascii="PMingLiU" w:eastAsia="PMingLiU" w:hAnsi="PMingLiU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B3FC5">
                              <w:rPr>
                                <w:rFonts w:ascii="PMingLiU" w:eastAsia="PMingLiU" w:hAnsi="PMingLiU" w:hint="eastAsia"/>
                                <w:lang w:eastAsia="zh-TW"/>
                              </w:rPr>
                              <w:t>工具包：乳酪和豁免食品的日期標記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B9869" id="Rectangle 4" o:spid="_x0000_s1028" style="position:absolute;margin-left:-1in;margin-top:-33.3pt;width:612pt;height:27.8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" fillcolor="#085965" stroked="f" strokeweight="1pt">
                <v:textbox>
                  <w:txbxContent>
                    <w:p w14:paraId="58620EBA" w14:textId="1E45EAD9" w:rsidR="00370D78" w:rsidRPr="00EB3FC5" w:rsidRDefault="00370D78" w:rsidP="00D570AD">
                      <w:pPr>
                        <w:pStyle w:val="a8"/>
                        <w:rPr>
                          <w:rFonts w:ascii="PMingLiU" w:eastAsia="PMingLiU" w:hAnsi="PMingLiU"/>
                          <w:sz w:val="24"/>
                          <w:szCs w:val="24"/>
                          <w:lang w:eastAsia="zh-TW"/>
                        </w:rPr>
                      </w:pPr>
                      <w:r w:rsidRPr="00EB3FC5">
                        <w:rPr>
                          <w:rFonts w:ascii="PMingLiU" w:eastAsia="PMingLiU" w:hAnsi="PMingLiU" w:hint="eastAsia"/>
                          <w:lang w:eastAsia="zh-TW"/>
                        </w:rPr>
                        <w:t>工具包：乳酪和豁免食品的日期標記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6EFD6F" w14:textId="4AFD88FB" w:rsidR="000F110A" w:rsidRPr="00EB3FC5" w:rsidRDefault="000F110A" w:rsidP="00FB3B78">
      <w:pPr>
        <w:rPr>
          <w:rFonts w:ascii="PMingLiU" w:eastAsia="PMingLiU" w:hAnsi="PMingLiU" w:cstheme="minorHAnsi"/>
          <w:sz w:val="4"/>
          <w:szCs w:val="4"/>
          <w:lang w:eastAsia="zh-TW"/>
        </w:rPr>
      </w:pPr>
    </w:p>
    <w:p w14:paraId="7B7CD01C" w14:textId="77777777" w:rsidR="000F110A" w:rsidRPr="00EB3FC5" w:rsidRDefault="000F110A" w:rsidP="00FB3B78">
      <w:pPr>
        <w:rPr>
          <w:rFonts w:ascii="PMingLiU" w:eastAsia="PMingLiU" w:hAnsi="PMingLiU" w:cstheme="minorHAnsi"/>
          <w:sz w:val="4"/>
          <w:szCs w:val="4"/>
          <w:lang w:eastAsia="zh-TW"/>
        </w:rPr>
      </w:pP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535844" w:rsidRPr="00E24664" w14:paraId="39AA7196" w14:textId="77777777" w:rsidTr="00EB3FC5">
        <w:trPr>
          <w:trHeight w:val="46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85965"/>
            <w:vAlign w:val="center"/>
          </w:tcPr>
          <w:p w14:paraId="277E7710" w14:textId="3DAB3ECC" w:rsidR="00535844" w:rsidRPr="00EB3FC5" w:rsidRDefault="004F62CB" w:rsidP="00055F43">
            <w:pPr>
              <w:jc w:val="center"/>
              <w:rPr>
                <w:rFonts w:ascii="PMingLiU" w:eastAsia="PMingLiU" w:hAnsi="PMingLiU" w:cs="Arial"/>
                <w:b/>
                <w:bCs/>
                <w:color w:val="FFFFFF"/>
                <w:sz w:val="22"/>
                <w:szCs w:val="22"/>
                <w:lang w:eastAsia="zh-TW"/>
              </w:rPr>
            </w:pPr>
            <w:r w:rsidRPr="00EB3FC5">
              <w:rPr>
                <w:rFonts w:ascii="PMingLiU" w:eastAsia="PMingLiU" w:hAnsi="PMingLiU" w:cs="Arial" w:hint="eastAsia"/>
                <w:b/>
                <w:bCs/>
                <w:color w:val="FFFFFF"/>
                <w:sz w:val="22"/>
                <w:szCs w:val="22"/>
                <w:lang w:eastAsia="zh-TW"/>
              </w:rPr>
              <w:t>軟質和軟質浸漬乳酪需要標記日期</w:t>
            </w:r>
          </w:p>
        </w:tc>
      </w:tr>
      <w:tr w:rsidR="00055F43" w:rsidRPr="00E24664" w14:paraId="7CD925E7" w14:textId="77777777" w:rsidTr="002F645D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56EDD389" w14:textId="5C8FDC12" w:rsidR="00055F43" w:rsidRPr="00EB3FC5" w:rsidRDefault="00055F43" w:rsidP="00055F43">
            <w:pPr>
              <w:rPr>
                <w:rFonts w:ascii="PMingLiU" w:eastAsia="PMingLiU" w:hAnsi="PMingLiU" w:cs="Arial"/>
                <w:b/>
                <w:bCs/>
                <w:smallCaps/>
                <w:sz w:val="18"/>
                <w:szCs w:val="18"/>
                <w:lang w:eastAsia="zh-TW"/>
              </w:rPr>
            </w:pPr>
            <w:r w:rsidRPr="00EB3FC5">
              <w:rPr>
                <w:rFonts w:ascii="PMingLiU" w:eastAsia="PMingLiU" w:hAnsi="PMingLiU" w:cs="Arial" w:hint="eastAsia"/>
                <w:b/>
                <w:bCs/>
                <w:sz w:val="18"/>
                <w:szCs w:val="18"/>
                <w:lang w:eastAsia="zh-TW"/>
              </w:rPr>
              <w:t>現場切片或開封的乳酪必須標明日期並在</w:t>
            </w:r>
            <w:r w:rsidRPr="00EB3FC5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7 </w:t>
            </w:r>
            <w:r w:rsidRPr="00EB3FC5">
              <w:rPr>
                <w:rFonts w:ascii="PMingLiU" w:eastAsia="PMingLiU" w:hAnsi="PMingLiU" w:cs="Arial" w:hint="eastAsia"/>
                <w:b/>
                <w:bCs/>
                <w:sz w:val="18"/>
                <w:szCs w:val="18"/>
                <w:lang w:eastAsia="zh-TW"/>
              </w:rPr>
              <w:t>天內予以使用。</w:t>
            </w:r>
          </w:p>
        </w:tc>
      </w:tr>
      <w:tr w:rsidR="00055F43" w:rsidRPr="00E24664" w14:paraId="1F5F2DFF" w14:textId="77777777" w:rsidTr="002F645D">
        <w:trPr>
          <w:trHeight w:val="432"/>
          <w:jc w:val="center"/>
        </w:trPr>
        <w:tc>
          <w:tcPr>
            <w:tcW w:w="11520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B04B9F8" w14:textId="53E4C796" w:rsidR="00055F43" w:rsidRPr="00EB3FC5" w:rsidRDefault="00055F43" w:rsidP="00055F43">
            <w:pPr>
              <w:widowControl w:val="0"/>
              <w:spacing w:before="80"/>
              <w:ind w:left="58"/>
              <w:rPr>
                <w:rFonts w:ascii="PMingLiU" w:eastAsia="PMingLiU" w:hAnsi="PMingLiU" w:cs="Arial"/>
                <w:i/>
                <w:iCs/>
                <w:sz w:val="18"/>
                <w:szCs w:val="18"/>
                <w:lang w:eastAsia="zh-TW"/>
              </w:rPr>
            </w:pPr>
            <w:r w:rsidRPr="00EB3FC5">
              <w:rPr>
                <w:rFonts w:ascii="PMingLiU" w:eastAsia="PMingLiU" w:hAnsi="PMingLiU" w:cs="Arial" w:hint="eastAsia"/>
                <w:i/>
                <w:iCs/>
                <w:sz w:val="18"/>
                <w:szCs w:val="18"/>
                <w:lang w:eastAsia="zh-TW"/>
              </w:rPr>
              <w:t>常見的乳酪均以</w:t>
            </w:r>
            <w:r w:rsidRPr="00EB3FC5">
              <w:rPr>
                <w:rFonts w:ascii="PMingLiU" w:eastAsia="PMingLiU" w:hAnsi="PMingLiU" w:cs="Arial" w:hint="eastAsia"/>
                <w:b/>
                <w:bCs/>
                <w:i/>
                <w:iCs/>
                <w:sz w:val="18"/>
                <w:szCs w:val="18"/>
                <w:lang w:eastAsia="zh-TW"/>
              </w:rPr>
              <w:t>黑體字</w:t>
            </w:r>
            <w:r w:rsidRPr="00EB3FC5">
              <w:rPr>
                <w:rFonts w:ascii="PMingLiU" w:eastAsia="PMingLiU" w:hAnsi="PMingLiU" w:cs="Arial" w:hint="eastAsia"/>
                <w:i/>
                <w:iCs/>
                <w:sz w:val="18"/>
                <w:szCs w:val="18"/>
                <w:lang w:eastAsia="zh-TW"/>
              </w:rPr>
              <w:t>列出。</w:t>
            </w:r>
          </w:p>
        </w:tc>
      </w:tr>
      <w:tr w:rsidR="00535844" w:rsidRPr="00E24664" w14:paraId="2146546A" w14:textId="77777777" w:rsidTr="008702CA">
        <w:trPr>
          <w:trHeight w:val="2160"/>
          <w:jc w:val="center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A01953C" w14:textId="3E10B1BC" w:rsidR="006D7DBC" w:rsidRPr="00EB3FC5" w:rsidRDefault="006D7DBC" w:rsidP="006D7DBC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阿連特茹</w:t>
            </w:r>
          </w:p>
          <w:p w14:paraId="39C6FCD5" w14:textId="5AEDBF42" w:rsidR="006D7DBC" w:rsidRPr="00EB3FC5" w:rsidRDefault="006D7DBC" w:rsidP="006D7DBC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高山</w:t>
            </w:r>
          </w:p>
          <w:p w14:paraId="21DE4FA6" w14:textId="1A6AF56C" w:rsidR="006D7DBC" w:rsidRPr="00EB3FC5" w:rsidRDefault="006D7DBC" w:rsidP="006D7DBC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阿納里</w:t>
            </w:r>
          </w:p>
          <w:p w14:paraId="68A245BB" w14:textId="104D8344" w:rsidR="006D7DBC" w:rsidRPr="00EB3FC5" w:rsidRDefault="006D7DBC" w:rsidP="006D7DBC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麵包師</w:t>
            </w:r>
          </w:p>
          <w:p w14:paraId="3459FA24" w14:textId="2C27FEEF" w:rsidR="006D7DBC" w:rsidRPr="00EB3FC5" w:rsidRDefault="006D7DBC" w:rsidP="006D7DBC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班伯里</w:t>
            </w:r>
          </w:p>
          <w:p w14:paraId="7ADDFD6F" w14:textId="65D3FB21" w:rsidR="006D7DBC" w:rsidRPr="00EB3FC5" w:rsidRDefault="006D7DBC" w:rsidP="006D7DBC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巴貝雷</w:t>
            </w:r>
          </w:p>
          <w:p w14:paraId="31507AAB" w14:textId="70BFA64A" w:rsidR="006D7DBC" w:rsidRPr="00EB3FC5" w:rsidRDefault="006D7DBC" w:rsidP="006D7DBC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貝爾佩斯</w:t>
            </w:r>
          </w:p>
          <w:p w14:paraId="777EC8F6" w14:textId="14880614" w:rsidR="006D7DBC" w:rsidRPr="00EB3FC5" w:rsidRDefault="006D7DBC" w:rsidP="006D7DBC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貝拉米蘭</w:t>
            </w:r>
          </w:p>
          <w:p w14:paraId="55F07336" w14:textId="3E5D0BF3" w:rsidR="006D7DBC" w:rsidRPr="00EB3FC5" w:rsidRDefault="006D7DBC" w:rsidP="006D7DBC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邦登</w:t>
            </w:r>
          </w:p>
          <w:p w14:paraId="4623C8BC" w14:textId="059179D4" w:rsidR="00535844" w:rsidRPr="00EB3FC5" w:rsidRDefault="006D7DBC" w:rsidP="006D7DBC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b/>
                <w:bCs/>
                <w:sz w:val="18"/>
                <w:szCs w:val="18"/>
                <w:lang w:eastAsia="zh-TW"/>
              </w:rPr>
              <w:t>布里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BAE8557" w14:textId="0D0DBE8E" w:rsidR="000E05FE" w:rsidRPr="00EB3FC5" w:rsidRDefault="000E05FE" w:rsidP="000E05FE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b/>
                <w:bCs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劍橋</w:t>
            </w:r>
          </w:p>
          <w:p w14:paraId="513E3771" w14:textId="42579EB5" w:rsidR="000E05FE" w:rsidRPr="00EB3FC5" w:rsidRDefault="000E05FE" w:rsidP="000E05FE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b/>
                <w:bCs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b/>
                <w:bCs/>
                <w:sz w:val="18"/>
                <w:szCs w:val="18"/>
                <w:lang w:eastAsia="zh-TW"/>
              </w:rPr>
              <w:t>卡蒙伯爾</w:t>
            </w:r>
          </w:p>
          <w:p w14:paraId="5AE1C5E9" w14:textId="3D14587C" w:rsidR="000E05FE" w:rsidRPr="00EB3FC5" w:rsidRDefault="000E05FE" w:rsidP="000E05FE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b/>
                <w:bCs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b/>
                <w:bCs/>
                <w:sz w:val="18"/>
                <w:szCs w:val="18"/>
                <w:lang w:eastAsia="zh-TW"/>
              </w:rPr>
              <w:t>小屋</w:t>
            </w:r>
          </w:p>
          <w:p w14:paraId="22727003" w14:textId="534EE8B8" w:rsidR="000E05FE" w:rsidRPr="00EB3FC5" w:rsidRDefault="000E05FE" w:rsidP="000E05FE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庫洛米耶</w:t>
            </w:r>
          </w:p>
          <w:p w14:paraId="1B3FD9F1" w14:textId="47B75AEF" w:rsidR="000E05FE" w:rsidRPr="00EB3FC5" w:rsidRDefault="000E05FE" w:rsidP="000E05FE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b/>
                <w:bCs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b/>
                <w:bCs/>
                <w:sz w:val="18"/>
                <w:szCs w:val="18"/>
                <w:lang w:eastAsia="zh-TW"/>
              </w:rPr>
              <w:t>奶油</w:t>
            </w:r>
          </w:p>
          <w:p w14:paraId="7B98A486" w14:textId="732EAEE8" w:rsidR="000E05FE" w:rsidRPr="00EB3FC5" w:rsidRDefault="000E05FE" w:rsidP="000E05FE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克雷琴察</w:t>
            </w:r>
          </w:p>
          <w:p w14:paraId="29ECAECE" w14:textId="088126EA" w:rsidR="000E05FE" w:rsidRPr="00EB3FC5" w:rsidRDefault="000E05FE" w:rsidP="000E05FE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達門</w:t>
            </w:r>
          </w:p>
          <w:p w14:paraId="77FACDB4" w14:textId="4F377D4F" w:rsidR="000E05FE" w:rsidRPr="00EB3FC5" w:rsidRDefault="000E05FE" w:rsidP="000E05FE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農夫</w:t>
            </w:r>
          </w:p>
          <w:p w14:paraId="6BB26D6C" w14:textId="21323B82" w:rsidR="000E05FE" w:rsidRPr="00EB3FC5" w:rsidRDefault="000E05FE" w:rsidP="000E05FE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費米</w:t>
            </w:r>
          </w:p>
          <w:p w14:paraId="16F4EDE8" w14:textId="32369E60" w:rsidR="00535844" w:rsidRPr="00EB3FC5" w:rsidRDefault="000E05FE" w:rsidP="000E05FE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b/>
                <w:bCs/>
                <w:sz w:val="18"/>
                <w:szCs w:val="18"/>
                <w:lang w:eastAsia="zh-TW"/>
              </w:rPr>
              <w:t>菲達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031C5B5" w14:textId="5984462C" w:rsidR="00E47C34" w:rsidRPr="00EB3FC5" w:rsidRDefault="00E47C34" w:rsidP="00E47C34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b/>
                <w:bCs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福馬蓋勒</w:t>
            </w:r>
          </w:p>
          <w:p w14:paraId="207A88A6" w14:textId="1925D6BA" w:rsidR="00E47C34" w:rsidRPr="00EB3FC5" w:rsidRDefault="00E47C34" w:rsidP="00E47C34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古爾奈</w:t>
            </w:r>
          </w:p>
          <w:p w14:paraId="17D8FE41" w14:textId="5BA516C8" w:rsidR="00E47C34" w:rsidRPr="00EB3FC5" w:rsidRDefault="00E47C34" w:rsidP="00E47C34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利瓦羅</w:t>
            </w:r>
          </w:p>
          <w:p w14:paraId="7A9ED50F" w14:textId="3E24FAAE" w:rsidR="00E47C34" w:rsidRPr="00EB3FC5" w:rsidRDefault="00E47C34" w:rsidP="00E47C34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梅特</w:t>
            </w:r>
          </w:p>
          <w:p w14:paraId="3A608B4C" w14:textId="2A29B2FF" w:rsidR="00E47C34" w:rsidRPr="00EB3FC5" w:rsidRDefault="00E47C34" w:rsidP="00E47C34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米諾</w:t>
            </w:r>
          </w:p>
          <w:p w14:paraId="24CCBD59" w14:textId="336DC382" w:rsidR="00E47C34" w:rsidRPr="00EB3FC5" w:rsidRDefault="00E47C34" w:rsidP="00E47C34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蒙多爾</w:t>
            </w:r>
          </w:p>
          <w:p w14:paraId="5D88D7E5" w14:textId="471F1AA3" w:rsidR="00E47C34" w:rsidRPr="00EB3FC5" w:rsidRDefault="00E47C34" w:rsidP="00E47C34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b/>
                <w:bCs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b/>
                <w:bCs/>
                <w:sz w:val="18"/>
                <w:szCs w:val="18"/>
                <w:lang w:eastAsia="zh-TW"/>
              </w:rPr>
              <w:t>莫薩里拉乾酪</w:t>
            </w:r>
          </w:p>
          <w:p w14:paraId="65CF60DA" w14:textId="7C66837E" w:rsidR="00E47C34" w:rsidRPr="00EB3FC5" w:rsidRDefault="00E47C34" w:rsidP="00E47C34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b/>
                <w:bCs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b/>
                <w:bCs/>
                <w:sz w:val="18"/>
                <w:szCs w:val="18"/>
                <w:lang w:eastAsia="zh-TW"/>
              </w:rPr>
              <w:t>紐夏特</w:t>
            </w:r>
          </w:p>
          <w:p w14:paraId="660540C3" w14:textId="0D9AB9E9" w:rsidR="00535844" w:rsidRPr="00EB3FC5" w:rsidRDefault="00E47C34" w:rsidP="00E47C34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b/>
                <w:bCs/>
                <w:sz w:val="18"/>
                <w:szCs w:val="18"/>
                <w:lang w:eastAsia="zh-TW"/>
              </w:rPr>
              <w:t>墨西哥白乾酪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DCE6F03" w14:textId="78A9F408" w:rsidR="00E47C34" w:rsidRPr="007C192A" w:rsidRDefault="00E47C34" w:rsidP="00E47C34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  <w:lang w:val="fr-FR"/>
              </w:rPr>
            </w:pPr>
            <w:r w:rsidRPr="00B0790A">
              <w:rPr>
                <w:rFonts w:ascii="SimSun" w:eastAsia="PMingLiU" w:hAnsi="SimSun" w:cs="Arial" w:hint="eastAsia"/>
                <w:sz w:val="18"/>
                <w:szCs w:val="18"/>
                <w:lang w:val="fr-FR" w:eastAsia="zh-TW"/>
              </w:rPr>
              <w:t>葉芝士</w:t>
            </w:r>
          </w:p>
          <w:p w14:paraId="3385A0D4" w14:textId="1ECBB4BF" w:rsidR="00E47C34" w:rsidRPr="007C192A" w:rsidRDefault="00E47C34" w:rsidP="00E47C34">
            <w:pPr>
              <w:widowControl w:val="0"/>
              <w:spacing w:line="264" w:lineRule="auto"/>
              <w:ind w:left="58"/>
              <w:rPr>
                <w:rFonts w:ascii="SimSun" w:eastAsia="SimSun" w:hAnsi="SimSun" w:cs="Arial"/>
                <w:sz w:val="18"/>
                <w:szCs w:val="18"/>
                <w:lang w:val="fr-FR"/>
              </w:rPr>
            </w:pPr>
            <w:r w:rsidRPr="00B0790A">
              <w:rPr>
                <w:rFonts w:ascii="SimSun" w:eastAsia="PMingLiU" w:hAnsi="SimSun" w:cs="Arial" w:hint="eastAsia"/>
                <w:sz w:val="18"/>
                <w:szCs w:val="18"/>
                <w:lang w:val="fr-FR" w:eastAsia="zh-TW"/>
              </w:rPr>
              <w:t>鄉村乳酪</w:t>
            </w:r>
          </w:p>
          <w:p w14:paraId="2877BD95" w14:textId="09F2AE87" w:rsidR="00E47C34" w:rsidRPr="00EB3FC5" w:rsidRDefault="00E47C34" w:rsidP="00E47C34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  <w:lang w:val="fr-FR"/>
              </w:rPr>
            </w:pPr>
            <w:r w:rsidRPr="00B0790A">
              <w:rPr>
                <w:rFonts w:ascii="SimSun" w:eastAsia="PMingLiU" w:hAnsi="SimSun" w:cs="Arial" w:hint="eastAsia"/>
                <w:sz w:val="18"/>
                <w:szCs w:val="18"/>
                <w:lang w:val="fr-FR" w:eastAsia="zh-TW"/>
              </w:rPr>
              <w:t>普納乳酪</w:t>
            </w:r>
          </w:p>
          <w:p w14:paraId="14B0CB6F" w14:textId="1D618925" w:rsidR="00E47C34" w:rsidRPr="00EB3FC5" w:rsidRDefault="00E47C34" w:rsidP="00E47C34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b/>
                <w:bCs/>
                <w:sz w:val="18"/>
                <w:szCs w:val="18"/>
                <w:lang w:val="fr-FR"/>
              </w:rPr>
            </w:pPr>
            <w:r w:rsidRPr="00EB3FC5">
              <w:rPr>
                <w:rFonts w:ascii="PMingLiU" w:eastAsia="PMingLiU" w:hAnsi="PMingLiU" w:cs="Arial" w:hint="eastAsia"/>
                <w:b/>
                <w:bCs/>
                <w:sz w:val="18"/>
                <w:szCs w:val="18"/>
                <w:lang w:eastAsia="zh-TW"/>
              </w:rPr>
              <w:t>墨西哥白乾酪</w:t>
            </w:r>
          </w:p>
          <w:p w14:paraId="5D790DAE" w14:textId="6BEFA916" w:rsidR="00E47C34" w:rsidRPr="00EB3FC5" w:rsidRDefault="00E47C34" w:rsidP="00E47C34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  <w:lang w:val="fr-FR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普羅瓦圖拉</w:t>
            </w:r>
          </w:p>
          <w:p w14:paraId="080EBA6F" w14:textId="3EB0B4A1" w:rsidR="00E47C34" w:rsidRPr="00EB3FC5" w:rsidRDefault="00E47C34" w:rsidP="00E47C34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b/>
                <w:bCs/>
                <w:sz w:val="18"/>
                <w:szCs w:val="18"/>
                <w:lang w:val="fr-FR"/>
              </w:rPr>
            </w:pPr>
            <w:r w:rsidRPr="00EB3FC5">
              <w:rPr>
                <w:rFonts w:ascii="PMingLiU" w:eastAsia="PMingLiU" w:hAnsi="PMingLiU" w:cs="Arial" w:hint="eastAsia"/>
                <w:b/>
                <w:bCs/>
                <w:sz w:val="18"/>
                <w:szCs w:val="18"/>
                <w:lang w:eastAsia="zh-TW"/>
              </w:rPr>
              <w:t>乳清乾酪</w:t>
            </w:r>
          </w:p>
          <w:p w14:paraId="3812EF38" w14:textId="57EB51D2" w:rsidR="00E47C34" w:rsidRPr="00EB3FC5" w:rsidRDefault="00E47C34" w:rsidP="00E47C34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  <w:lang w:val="fr-FR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斯卡莫紮</w:t>
            </w:r>
          </w:p>
          <w:p w14:paraId="49700857" w14:textId="62660C2A" w:rsidR="00E47C34" w:rsidRPr="00EB3FC5" w:rsidRDefault="00E47C34" w:rsidP="00E47C34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維利爾斯</w:t>
            </w:r>
          </w:p>
          <w:p w14:paraId="5AD4657D" w14:textId="7F2FF4FE" w:rsidR="00535844" w:rsidRPr="00EB3FC5" w:rsidRDefault="00E47C34" w:rsidP="00E47C34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B0790A">
              <w:rPr>
                <w:rFonts w:ascii="SimSun" w:eastAsia="PMingLiU" w:hAnsi="SimSun" w:cs="Arial" w:hint="eastAsia"/>
                <w:sz w:val="18"/>
                <w:szCs w:val="18"/>
                <w:lang w:eastAsia="zh-TW"/>
              </w:rPr>
              <w:t>沃德</w:t>
            </w:r>
          </w:p>
        </w:tc>
      </w:tr>
      <w:tr w:rsidR="00535844" w:rsidRPr="00E24664" w14:paraId="04CCA8A9" w14:textId="77777777" w:rsidTr="00EB3FC5">
        <w:trPr>
          <w:trHeight w:val="453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85965"/>
            <w:vAlign w:val="center"/>
          </w:tcPr>
          <w:p w14:paraId="094DB2AF" w14:textId="5FBD5D5B" w:rsidR="00535844" w:rsidRPr="00EB3FC5" w:rsidRDefault="004F62CB" w:rsidP="00997ED0">
            <w:pPr>
              <w:jc w:val="center"/>
              <w:rPr>
                <w:rFonts w:ascii="PMingLiU" w:eastAsia="PMingLiU" w:hAnsi="PMingLiU" w:cs="Arial"/>
                <w:color w:val="FFFFFF"/>
                <w:sz w:val="22"/>
                <w:szCs w:val="22"/>
              </w:rPr>
            </w:pPr>
            <w:r w:rsidRPr="00EB3FC5">
              <w:rPr>
                <w:rFonts w:ascii="PMingLiU" w:eastAsia="PMingLiU" w:hAnsi="PMingLiU" w:cs="Arial" w:hint="eastAsia"/>
                <w:b/>
                <w:bCs/>
                <w:color w:val="FFFFFF"/>
                <w:sz w:val="22"/>
                <w:szCs w:val="22"/>
                <w:lang w:eastAsia="zh-TW"/>
              </w:rPr>
              <w:t>日期標記的豁免</w:t>
            </w:r>
          </w:p>
        </w:tc>
      </w:tr>
      <w:tr w:rsidR="003D7954" w:rsidRPr="00E24664" w14:paraId="0DC1BA3E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6DFC93DF" w14:textId="6119893D" w:rsidR="003D7954" w:rsidRPr="00EB3FC5" w:rsidRDefault="003D7954" w:rsidP="00D66262">
            <w:pPr>
              <w:widowControl w:val="0"/>
              <w:rPr>
                <w:rFonts w:ascii="PMingLiU" w:eastAsia="PMingLiU" w:hAnsi="PMingLiU"/>
                <w:bCs/>
                <w:sz w:val="18"/>
                <w:szCs w:val="18"/>
                <w:lang w:eastAsia="zh-TW"/>
              </w:rPr>
            </w:pPr>
            <w:r w:rsidRPr="00EB3FC5">
              <w:rPr>
                <w:rFonts w:ascii="PMingLiU" w:eastAsia="PMingLiU" w:hAnsi="PMingLiU" w:hint="eastAsia"/>
                <w:b/>
                <w:bCs/>
                <w:sz w:val="18"/>
                <w:szCs w:val="18"/>
                <w:lang w:eastAsia="zh-TW"/>
              </w:rPr>
              <w:t>以下食品不需要標記日期。</w:t>
            </w:r>
          </w:p>
        </w:tc>
      </w:tr>
      <w:tr w:rsidR="0063532D" w:rsidRPr="00E24664" w14:paraId="397806AE" w14:textId="77777777" w:rsidTr="00A23E98">
        <w:trPr>
          <w:trHeight w:val="1728"/>
          <w:jc w:val="center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503821" w14:textId="219082E1" w:rsidR="000A2B15" w:rsidRPr="00EB3FC5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PMingLiU" w:eastAsia="PMingLiU" w:hAnsi="PMingLiU"/>
                <w:bCs/>
                <w:sz w:val="18"/>
                <w:szCs w:val="18"/>
              </w:rPr>
            </w:pPr>
            <w:r w:rsidRPr="00EB3FC5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非</w:t>
            </w:r>
            <w:r w:rsidRPr="00EB3FC5">
              <w:rPr>
                <w:rFonts w:ascii="PMingLiU" w:eastAsia="PMingLiU" w:hAnsi="PMingLiU"/>
                <w:sz w:val="18"/>
                <w:szCs w:val="18"/>
                <w:lang w:eastAsia="zh-TW"/>
              </w:rPr>
              <w:t xml:space="preserve"> TCS </w:t>
            </w:r>
            <w:r w:rsidRPr="00EB3FC5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食品</w:t>
            </w:r>
          </w:p>
          <w:p w14:paraId="3B524ECE" w14:textId="144FF70C" w:rsidR="000A2B15" w:rsidRPr="00EB3FC5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PMingLiU" w:eastAsia="PMingLiU" w:hAnsi="PMingLiU"/>
                <w:bCs/>
                <w:sz w:val="18"/>
                <w:szCs w:val="18"/>
              </w:rPr>
            </w:pPr>
            <w:r w:rsidRPr="00EB3FC5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冷藏少於</w:t>
            </w:r>
            <w:r w:rsidRPr="00EB3FC5">
              <w:rPr>
                <w:rFonts w:ascii="PMingLiU" w:eastAsia="PMingLiU" w:hAnsi="PMingLiU"/>
                <w:sz w:val="18"/>
                <w:szCs w:val="18"/>
                <w:lang w:eastAsia="zh-TW"/>
              </w:rPr>
              <w:t xml:space="preserve"> 24 </w:t>
            </w:r>
            <w:r w:rsidRPr="00EB3FC5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小時的</w:t>
            </w:r>
            <w:r w:rsidRPr="00EB3FC5">
              <w:rPr>
                <w:rFonts w:ascii="PMingLiU" w:eastAsia="PMingLiU" w:hAnsi="PMingLiU"/>
                <w:sz w:val="18"/>
                <w:szCs w:val="18"/>
                <w:lang w:eastAsia="zh-TW"/>
              </w:rPr>
              <w:t xml:space="preserve"> TCS </w:t>
            </w:r>
            <w:r w:rsidRPr="00EB3FC5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食品</w:t>
            </w:r>
          </w:p>
          <w:p w14:paraId="5AC53417" w14:textId="1C8A8FEC" w:rsidR="000A2B15" w:rsidRPr="00EB3FC5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PMingLiU" w:eastAsia="PMingLiU" w:hAnsi="PMingLiU"/>
                <w:bCs/>
                <w:sz w:val="18"/>
                <w:szCs w:val="18"/>
              </w:rPr>
            </w:pPr>
            <w:r w:rsidRPr="00EB3FC5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非即食的</w:t>
            </w:r>
            <w:r w:rsidRPr="00EB3FC5">
              <w:rPr>
                <w:rFonts w:ascii="PMingLiU" w:eastAsia="PMingLiU" w:hAnsi="PMingLiU"/>
                <w:sz w:val="18"/>
                <w:szCs w:val="18"/>
                <w:lang w:eastAsia="zh-TW"/>
              </w:rPr>
              <w:t xml:space="preserve"> TCS </w:t>
            </w:r>
            <w:r w:rsidRPr="00EB3FC5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食品</w:t>
            </w:r>
          </w:p>
          <w:p w14:paraId="035D7D9E" w14:textId="034EF85B" w:rsidR="000A2B15" w:rsidRPr="00EB3FC5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PMingLiU" w:eastAsia="PMingLiU" w:hAnsi="PMingLiU"/>
                <w:bCs/>
                <w:sz w:val="18"/>
                <w:szCs w:val="18"/>
                <w:lang w:eastAsia="zh-TW"/>
              </w:rPr>
            </w:pPr>
            <w:r w:rsidRPr="00EB3FC5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密封的商業包裝內的</w:t>
            </w:r>
            <w:r w:rsidRPr="00EB3FC5">
              <w:rPr>
                <w:rFonts w:ascii="PMingLiU" w:eastAsia="PMingLiU" w:hAnsi="PMingLiU"/>
                <w:sz w:val="18"/>
                <w:szCs w:val="18"/>
                <w:lang w:eastAsia="zh-TW"/>
              </w:rPr>
              <w:t xml:space="preserve"> TCS </w:t>
            </w:r>
            <w:r w:rsidRPr="00EB3FC5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食品</w:t>
            </w:r>
          </w:p>
          <w:p w14:paraId="3FDEE1A6" w14:textId="6DE4F37A" w:rsidR="0063532D" w:rsidRPr="00EB3FC5" w:rsidRDefault="0063532D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PMingLiU" w:eastAsia="PMingLiU" w:hAnsi="PMingLiU"/>
                <w:bCs/>
                <w:sz w:val="18"/>
                <w:szCs w:val="18"/>
                <w:lang w:eastAsia="zh-TW"/>
              </w:rPr>
            </w:pPr>
            <w:r w:rsidRPr="00EB3FC5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貝類食品（帶殼的牡蠣、蛤蜊、貽貝）</w:t>
            </w:r>
          </w:p>
          <w:p w14:paraId="7722F7F0" w14:textId="59589881" w:rsidR="0063532D" w:rsidRPr="00EB3FC5" w:rsidRDefault="0063532D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PMingLiU" w:eastAsia="PMingLiU" w:hAnsi="PMingLiU"/>
                <w:bCs/>
                <w:sz w:val="18"/>
                <w:szCs w:val="18"/>
                <w:lang w:eastAsia="zh-TW"/>
              </w:rPr>
            </w:pPr>
            <w:r w:rsidRPr="00EB3FC5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市場上製備的熟食沙拉</w:t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CC9E8" w14:textId="46672893" w:rsidR="000A2B15" w:rsidRPr="00EB3FC5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PMingLiU" w:eastAsia="PMingLiU" w:hAnsi="PMingLiU"/>
                <w:bCs/>
                <w:sz w:val="18"/>
                <w:szCs w:val="18"/>
                <w:lang w:eastAsia="zh-TW"/>
              </w:rPr>
            </w:pPr>
            <w:r w:rsidRPr="00EB3FC5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硬乳酪（參見以下樣本）</w:t>
            </w:r>
          </w:p>
          <w:p w14:paraId="488F22B5" w14:textId="57859472" w:rsidR="000A2B15" w:rsidRPr="00EB3FC5" w:rsidRDefault="000A2B15" w:rsidP="00E66892">
            <w:pPr>
              <w:pStyle w:val="ListParagraph"/>
              <w:widowControl w:val="0"/>
              <w:numPr>
                <w:ilvl w:val="0"/>
                <w:numId w:val="33"/>
              </w:numPr>
              <w:spacing w:line="264" w:lineRule="auto"/>
              <w:ind w:left="346" w:hanging="288"/>
              <w:rPr>
                <w:rFonts w:ascii="PMingLiU" w:eastAsia="PMingLiU" w:hAnsi="PMingLiU"/>
                <w:bCs/>
                <w:sz w:val="18"/>
                <w:szCs w:val="18"/>
                <w:lang w:eastAsia="zh-TW"/>
              </w:rPr>
            </w:pPr>
            <w:r w:rsidRPr="00EB3FC5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低水分半軟質乳酪（參見以下樣本）</w:t>
            </w:r>
          </w:p>
          <w:p w14:paraId="737815AE" w14:textId="0DDDA063" w:rsidR="0063532D" w:rsidRPr="00EB3FC5" w:rsidRDefault="0063532D" w:rsidP="00E66892">
            <w:pPr>
              <w:pStyle w:val="ListParagraph"/>
              <w:widowControl w:val="0"/>
              <w:numPr>
                <w:ilvl w:val="0"/>
                <w:numId w:val="33"/>
              </w:numPr>
              <w:spacing w:line="264" w:lineRule="auto"/>
              <w:ind w:left="346" w:hanging="288"/>
              <w:rPr>
                <w:rFonts w:ascii="PMingLiU" w:eastAsia="PMingLiU" w:hAnsi="PMingLiU"/>
                <w:bCs/>
                <w:sz w:val="18"/>
                <w:szCs w:val="18"/>
                <w:lang w:eastAsia="zh-TW"/>
              </w:rPr>
            </w:pPr>
            <w:r w:rsidRPr="00EB3FC5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含菌類乳製品（優酪乳、優酪乳油、酪乳）</w:t>
            </w:r>
          </w:p>
          <w:p w14:paraId="40514336" w14:textId="04C7AE52" w:rsidR="000A2B15" w:rsidRPr="00EB3FC5" w:rsidRDefault="0063532D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PMingLiU" w:eastAsia="PMingLiU" w:hAnsi="PMingLiU"/>
                <w:bCs/>
                <w:sz w:val="18"/>
                <w:szCs w:val="18"/>
                <w:lang w:eastAsia="zh-TW"/>
              </w:rPr>
            </w:pPr>
            <w:r w:rsidRPr="00EB3FC5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耐貯存、發酵和鹽醃肉類</w:t>
            </w:r>
            <w:r w:rsidRPr="00EB3FC5">
              <w:rPr>
                <w:rFonts w:ascii="PMingLiU" w:eastAsia="PMingLiU" w:hAnsi="PMingLiU"/>
                <w:sz w:val="18"/>
                <w:szCs w:val="18"/>
                <w:lang w:eastAsia="zh-TW"/>
              </w:rPr>
              <w:t xml:space="preserve"> </w:t>
            </w:r>
            <w:r w:rsidRPr="00EB3FC5">
              <w:rPr>
                <w:rFonts w:ascii="PMingLiU" w:eastAsia="PMingLiU" w:hAnsi="PMingLiU"/>
                <w:sz w:val="18"/>
                <w:szCs w:val="18"/>
                <w:lang w:eastAsia="zh-TW"/>
              </w:rPr>
              <w:br/>
            </w:r>
            <w:r w:rsidRPr="00EB3FC5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（參見以下樣本）</w:t>
            </w:r>
          </w:p>
          <w:p w14:paraId="75C24904" w14:textId="2A67026A" w:rsidR="0063532D" w:rsidRPr="00EB3FC5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PMingLiU" w:eastAsia="PMingLiU" w:hAnsi="PMingLiU"/>
                <w:bCs/>
                <w:sz w:val="18"/>
                <w:szCs w:val="18"/>
                <w:lang w:eastAsia="zh-TW"/>
              </w:rPr>
            </w:pPr>
            <w:r w:rsidRPr="00EB3FC5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醃制魚類（醃制鯡魚和乾</w:t>
            </w:r>
            <w:r w:rsidRPr="00EB3FC5">
              <w:rPr>
                <w:rFonts w:ascii="PMingLiU" w:eastAsia="PMingLiU" w:hAnsi="PMingLiU"/>
                <w:sz w:val="18"/>
                <w:szCs w:val="18"/>
                <w:lang w:eastAsia="zh-TW"/>
              </w:rPr>
              <w:t>/</w:t>
            </w:r>
            <w:r w:rsidRPr="00EB3FC5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鹽漬鱈魚）</w:t>
            </w:r>
          </w:p>
        </w:tc>
      </w:tr>
      <w:tr w:rsidR="00E77383" w:rsidRPr="00E24664" w14:paraId="12969F5C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6B03F9E4" w14:textId="0F813824" w:rsidR="00E77383" w:rsidRPr="00EB3FC5" w:rsidRDefault="00E77383" w:rsidP="00D66262">
            <w:pPr>
              <w:widowControl w:val="0"/>
              <w:rPr>
                <w:rFonts w:ascii="PMingLiU" w:eastAsia="PMingLiU" w:hAnsi="PMingLiU"/>
                <w:sz w:val="18"/>
                <w:szCs w:val="18"/>
              </w:rPr>
            </w:pPr>
            <w:r w:rsidRPr="00EB3FC5">
              <w:rPr>
                <w:rFonts w:ascii="PMingLiU" w:eastAsia="PMingLiU" w:hAnsi="PMingLiU" w:hint="eastAsia"/>
                <w:b/>
                <w:bCs/>
                <w:sz w:val="18"/>
                <w:szCs w:val="18"/>
                <w:lang w:eastAsia="zh-TW"/>
              </w:rPr>
              <w:t>不需要標記日期的硬乳酪例子。</w:t>
            </w:r>
            <w:r w:rsidRPr="00EB3FC5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含有</w:t>
            </w:r>
            <w:r w:rsidRPr="00EB3FC5">
              <w:rPr>
                <w:rFonts w:ascii="PMingLiU" w:eastAsia="PMingLiU" w:hAnsi="PMingLiU"/>
                <w:sz w:val="18"/>
                <w:szCs w:val="18"/>
                <w:lang w:eastAsia="zh-TW"/>
              </w:rPr>
              <w:t xml:space="preserve"> 39% </w:t>
            </w:r>
            <w:r w:rsidRPr="00EB3FC5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或更少的水分。</w:t>
            </w:r>
          </w:p>
        </w:tc>
      </w:tr>
      <w:tr w:rsidR="00E77383" w:rsidRPr="00E24664" w14:paraId="51C91480" w14:textId="77777777" w:rsidTr="00A23E98">
        <w:trPr>
          <w:trHeight w:val="2592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0200F9B" w14:textId="6E2C4E5B" w:rsidR="00FE63EB" w:rsidRPr="00EB3FC5" w:rsidRDefault="00FE63EB" w:rsidP="00FE63EB">
            <w:pPr>
              <w:widowControl w:val="0"/>
              <w:spacing w:before="40"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阿薩德羅</w:t>
            </w:r>
          </w:p>
          <w:p w14:paraId="0903782A" w14:textId="3B1CEEC4" w:rsidR="00FE63EB" w:rsidRPr="00EB3FC5" w:rsidRDefault="00FE63EB" w:rsidP="00FE63EB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阿伯塔姆</w:t>
            </w:r>
          </w:p>
          <w:p w14:paraId="6525A857" w14:textId="50D9923A" w:rsidR="00FE63EB" w:rsidRPr="00EB3FC5" w:rsidRDefault="00FE63EB" w:rsidP="00FE63EB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阿彭策爾</w:t>
            </w:r>
          </w:p>
          <w:p w14:paraId="70B7FD93" w14:textId="2C9E3185" w:rsidR="00FE63EB" w:rsidRPr="00EB3FC5" w:rsidRDefault="00FE63EB" w:rsidP="00FE63EB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阿齊亞戈（中熟型或老熟型）</w:t>
            </w:r>
          </w:p>
          <w:p w14:paraId="5D87E6CA" w14:textId="30E2812F" w:rsidR="00FE63EB" w:rsidRPr="00EB3FC5" w:rsidRDefault="00FE63EB" w:rsidP="00FE63EB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布拉</w:t>
            </w:r>
          </w:p>
          <w:p w14:paraId="41ADACEC" w14:textId="7CF70E87" w:rsidR="00FE63EB" w:rsidRPr="00EB3FC5" w:rsidRDefault="00FE63EB" w:rsidP="00FE63EB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切達</w:t>
            </w:r>
          </w:p>
          <w:p w14:paraId="3ECFB5E6" w14:textId="7ACE776A" w:rsidR="00FE63EB" w:rsidRPr="00EB3FC5" w:rsidRDefault="00FE63EB" w:rsidP="00FE63EB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克里斯塔琳娜</w:t>
            </w:r>
          </w:p>
          <w:p w14:paraId="4181FC11" w14:textId="61F1D7CF" w:rsidR="00FE63EB" w:rsidRPr="00EB3FC5" w:rsidRDefault="00FE63EB" w:rsidP="00FE63EB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科爾比氏乾酪</w:t>
            </w:r>
          </w:p>
          <w:p w14:paraId="32AFE4E7" w14:textId="5C72583D" w:rsidR="00FE63EB" w:rsidRPr="00EB3FC5" w:rsidRDefault="00FE63EB" w:rsidP="00FE63EB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伊丹</w:t>
            </w:r>
          </w:p>
          <w:p w14:paraId="0B263BD1" w14:textId="5FBC4151" w:rsidR="00E77383" w:rsidRPr="00EB3FC5" w:rsidRDefault="00FE63EB" w:rsidP="00FE63EB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科提加乾酪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A030A63" w14:textId="79C23323" w:rsidR="00FE63EB" w:rsidRPr="00EB3FC5" w:rsidRDefault="00FE63EB" w:rsidP="00FE63EB">
            <w:pPr>
              <w:widowControl w:val="0"/>
              <w:spacing w:before="40"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科提加乾酪</w:t>
            </w:r>
          </w:p>
          <w:p w14:paraId="61B2813B" w14:textId="190223ED" w:rsidR="00FE63EB" w:rsidRPr="00EB3FC5" w:rsidRDefault="00FE63EB" w:rsidP="00FE63EB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庫恩</w:t>
            </w:r>
          </w:p>
          <w:p w14:paraId="1814ABA6" w14:textId="36FAB6F4" w:rsidR="00FE63EB" w:rsidRPr="00EB3FC5" w:rsidRDefault="00FE63EB" w:rsidP="00FE63EB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德比</w:t>
            </w:r>
          </w:p>
          <w:p w14:paraId="6C09B267" w14:textId="7D87396C" w:rsidR="00FE63EB" w:rsidRPr="00EB3FC5" w:rsidRDefault="00FE63EB" w:rsidP="00FE63EB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埃曼塔</w:t>
            </w:r>
          </w:p>
          <w:p w14:paraId="4B0E14F9" w14:textId="1E8135D5" w:rsidR="00FE63EB" w:rsidRPr="00EB3FC5" w:rsidRDefault="00FE63EB" w:rsidP="00FE63EB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英國乳業</w:t>
            </w:r>
          </w:p>
          <w:p w14:paraId="76478286" w14:textId="0CEB26A5" w:rsidR="00FE63EB" w:rsidRPr="00EB3FC5" w:rsidRDefault="00FE63EB" w:rsidP="00FE63EB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熱克斯（藍紋）</w:t>
            </w:r>
          </w:p>
          <w:p w14:paraId="3067485D" w14:textId="6D82946A" w:rsidR="00FE63EB" w:rsidRPr="00EB3FC5" w:rsidRDefault="00FE63EB" w:rsidP="00FE63EB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格洛斯特</w:t>
            </w:r>
          </w:p>
          <w:p w14:paraId="054FF107" w14:textId="23450A85" w:rsidR="00FE63EB" w:rsidRPr="00EB3FC5" w:rsidRDefault="00FE63EB" w:rsidP="00FE63EB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傑托斯特</w:t>
            </w:r>
          </w:p>
          <w:p w14:paraId="73BFCCF1" w14:textId="20261E2F" w:rsidR="00FE63EB" w:rsidRDefault="00FE63EB" w:rsidP="00FE63EB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格魯耶爾</w:t>
            </w:r>
          </w:p>
          <w:p w14:paraId="42248471" w14:textId="71195431" w:rsidR="00E77383" w:rsidRPr="00EB3FC5" w:rsidRDefault="00FE63EB" w:rsidP="00FE63EB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赫爾夫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0E5E3CB" w14:textId="18FDB677" w:rsidR="004504AF" w:rsidRPr="00EB3FC5" w:rsidRDefault="004504AF" w:rsidP="004504AF">
            <w:pPr>
              <w:widowControl w:val="0"/>
              <w:spacing w:before="40"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拉普蘭</w:t>
            </w:r>
          </w:p>
          <w:p w14:paraId="1E60D22B" w14:textId="4BF1B9F3" w:rsidR="004504AF" w:rsidRPr="00EB3FC5" w:rsidRDefault="004504AF" w:rsidP="004504AF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洛林</w:t>
            </w:r>
          </w:p>
          <w:p w14:paraId="036B72EC" w14:textId="266FC871" w:rsidR="004504AF" w:rsidRPr="00EB3FC5" w:rsidRDefault="004504AF" w:rsidP="004504AF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瓦哈卡</w:t>
            </w:r>
          </w:p>
          <w:p w14:paraId="4C247D28" w14:textId="11D92E75" w:rsidR="004504AF" w:rsidRPr="00EB3FC5" w:rsidRDefault="004504AF" w:rsidP="004504AF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帕馬森乾酪</w:t>
            </w:r>
          </w:p>
          <w:p w14:paraId="2EE254EE" w14:textId="2DD824FA" w:rsidR="004504AF" w:rsidRPr="00EB3FC5" w:rsidRDefault="004504AF" w:rsidP="004504AF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佩科里諾</w:t>
            </w:r>
          </w:p>
          <w:p w14:paraId="3BE0E96E" w14:textId="1C817A96" w:rsidR="004504AF" w:rsidRPr="00EB3FC5" w:rsidRDefault="004504AF" w:rsidP="004504AF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墨西哥乳酪</w:t>
            </w:r>
          </w:p>
          <w:p w14:paraId="3E67F8ED" w14:textId="5BDD56F8" w:rsidR="004504AF" w:rsidRPr="00EB3FC5" w:rsidRDefault="004504AF" w:rsidP="004504AF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  <w:lang w:val="fr-FR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奇瓦瓦</w:t>
            </w:r>
          </w:p>
          <w:p w14:paraId="35C57F61" w14:textId="05F34B7C" w:rsidR="004504AF" w:rsidRPr="00EB3FC5" w:rsidRDefault="004504AF" w:rsidP="004504AF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  <w:lang w:val="fr-FR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墨西哥乳酪</w:t>
            </w:r>
          </w:p>
          <w:p w14:paraId="74B47990" w14:textId="22985C12" w:rsidR="004504AF" w:rsidRPr="00EB3FC5" w:rsidRDefault="004504AF" w:rsidP="004504AF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羅曼內洛</w:t>
            </w:r>
          </w:p>
          <w:p w14:paraId="3E22927D" w14:textId="46A32201" w:rsidR="00E77383" w:rsidRPr="00EB3FC5" w:rsidRDefault="004504AF" w:rsidP="004504AF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羅馬諾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2DA86C" w14:textId="2C9D03C4" w:rsidR="00927449" w:rsidRPr="00EB3FC5" w:rsidRDefault="00927449" w:rsidP="00927449">
            <w:pPr>
              <w:widowControl w:val="0"/>
              <w:spacing w:before="40"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里賈諾</w:t>
            </w:r>
          </w:p>
          <w:p w14:paraId="40A30DA1" w14:textId="1490E2E4" w:rsidR="00927449" w:rsidRPr="00EB3FC5" w:rsidRDefault="00927449" w:rsidP="00927449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硬乳酪</w:t>
            </w:r>
          </w:p>
          <w:p w14:paraId="4A4EAB59" w14:textId="6F41E520" w:rsidR="00927449" w:rsidRPr="00EB3FC5" w:rsidRDefault="00927449" w:rsidP="00927449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薩森尼奇（藍紋）</w:t>
            </w:r>
          </w:p>
          <w:p w14:paraId="47104CFF" w14:textId="54300694" w:rsidR="00927449" w:rsidRPr="00EB3FC5" w:rsidRDefault="00927449" w:rsidP="00927449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斯蒂爾頓（藍紋）</w:t>
            </w:r>
          </w:p>
          <w:p w14:paraId="5766C068" w14:textId="0398CF99" w:rsidR="00927449" w:rsidRPr="00EB3FC5" w:rsidRDefault="00927449" w:rsidP="00927449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瑞士乾酪</w:t>
            </w:r>
          </w:p>
          <w:p w14:paraId="1BF03398" w14:textId="2A3EC945" w:rsidR="00927449" w:rsidRPr="00EB3FC5" w:rsidRDefault="00927449" w:rsidP="00927449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蒂納爾（藍紋）</w:t>
            </w:r>
          </w:p>
          <w:p w14:paraId="68F81194" w14:textId="218907BC" w:rsidR="00927449" w:rsidRPr="00EB3FC5" w:rsidRDefault="00927449" w:rsidP="00927449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維澤</w:t>
            </w:r>
          </w:p>
          <w:p w14:paraId="42B9178B" w14:textId="0E626C7F" w:rsidR="00E77383" w:rsidRPr="00EB3FC5" w:rsidRDefault="00927449" w:rsidP="00927449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溫斯利代爾（藍紋）</w:t>
            </w:r>
          </w:p>
        </w:tc>
      </w:tr>
      <w:tr w:rsidR="00535844" w:rsidRPr="00E24664" w14:paraId="23B2487E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4CB7011B" w14:textId="34655E99" w:rsidR="00535844" w:rsidRPr="00EB3FC5" w:rsidRDefault="00E77383" w:rsidP="00D66262">
            <w:pPr>
              <w:widowControl w:val="0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hint="eastAsia"/>
                <w:b/>
                <w:bCs/>
                <w:sz w:val="18"/>
                <w:szCs w:val="18"/>
                <w:lang w:eastAsia="zh-TW"/>
              </w:rPr>
              <w:t>不需要標記日期的半軟質乳酪例子。</w:t>
            </w:r>
            <w:r w:rsidRPr="00EB3FC5">
              <w:rPr>
                <w:rFonts w:ascii="PMingLiU" w:eastAsia="PMingLiU" w:hAnsi="PMingLiU"/>
                <w:sz w:val="18"/>
                <w:szCs w:val="18"/>
                <w:lang w:eastAsia="zh-TW"/>
              </w:rPr>
              <w:t xml:space="preserve"> </w:t>
            </w:r>
            <w:r w:rsidRPr="00EB3FC5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含有</w:t>
            </w:r>
            <w:r w:rsidRPr="00EB3FC5">
              <w:rPr>
                <w:rFonts w:ascii="PMingLiU" w:eastAsia="PMingLiU" w:hAnsi="PMingLiU"/>
                <w:sz w:val="18"/>
                <w:szCs w:val="18"/>
                <w:lang w:eastAsia="zh-TW"/>
              </w:rPr>
              <w:t xml:space="preserve"> 39-50% </w:t>
            </w:r>
            <w:r w:rsidRPr="00EB3FC5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的水分。</w:t>
            </w:r>
          </w:p>
        </w:tc>
      </w:tr>
      <w:tr w:rsidR="0053706F" w:rsidRPr="00C92D8D" w14:paraId="1855D887" w14:textId="77777777" w:rsidTr="00A23E98">
        <w:trPr>
          <w:trHeight w:val="2160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A0A25BF" w14:textId="2BA1317C" w:rsidR="00CC5ABE" w:rsidRPr="00EB3FC5" w:rsidRDefault="00CC5ABE" w:rsidP="00CC5ABE">
            <w:pPr>
              <w:widowControl w:val="0"/>
              <w:spacing w:before="40" w:line="264" w:lineRule="auto"/>
              <w:ind w:left="58"/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阿齊亞戈軟質</w:t>
            </w:r>
          </w:p>
          <w:p w14:paraId="3256D3E6" w14:textId="64C0FCDD" w:rsidR="00CC5ABE" w:rsidRPr="00EB3FC5" w:rsidRDefault="00CC5ABE" w:rsidP="00CC5ABE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巴特馬特</w:t>
            </w:r>
          </w:p>
          <w:p w14:paraId="480BEB48" w14:textId="68E41D40" w:rsidR="00CC5ABE" w:rsidRPr="00EB3FC5" w:rsidRDefault="00CC5ABE" w:rsidP="00CC5ABE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貝萊萊（藍紋）</w:t>
            </w:r>
          </w:p>
          <w:p w14:paraId="0C4E0300" w14:textId="30725FA8" w:rsidR="00CC5ABE" w:rsidRPr="00EB3FC5" w:rsidRDefault="00CC5ABE" w:rsidP="00CC5ABE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藍紋</w:t>
            </w:r>
          </w:p>
          <w:p w14:paraId="27D5C24F" w14:textId="74654920" w:rsidR="00CC5ABE" w:rsidRPr="00EB3FC5" w:rsidRDefault="00CC5ABE" w:rsidP="00CC5ABE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布里克</w:t>
            </w:r>
          </w:p>
          <w:p w14:paraId="4E8C2A17" w14:textId="34C3971D" w:rsidR="00CC5ABE" w:rsidRPr="00EB3FC5" w:rsidRDefault="00CC5ABE" w:rsidP="00CC5ABE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卡莫松</w:t>
            </w:r>
          </w:p>
          <w:p w14:paraId="72378294" w14:textId="78B685DB" w:rsidR="00CC5ABE" w:rsidRPr="00EB3FC5" w:rsidRDefault="00CC5ABE" w:rsidP="00CC5ABE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尚泰爾</w:t>
            </w:r>
          </w:p>
          <w:p w14:paraId="0390C2F9" w14:textId="607E9092" w:rsidR="0053706F" w:rsidRPr="00EB3FC5" w:rsidRDefault="00CC5ABE" w:rsidP="00CC5ABE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伊丹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D455919" w14:textId="3BEC1515" w:rsidR="00CC5ABE" w:rsidRPr="00EB3FC5" w:rsidRDefault="00CC5ABE" w:rsidP="00CC5ABE">
            <w:pPr>
              <w:widowControl w:val="0"/>
              <w:spacing w:before="40"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芳提娜</w:t>
            </w:r>
          </w:p>
          <w:p w14:paraId="5877D8B7" w14:textId="72CAEA10" w:rsidR="00CC5ABE" w:rsidRPr="00EB3FC5" w:rsidRDefault="00CC5ABE" w:rsidP="00CC5ABE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戈貢左拉（藍紋）</w:t>
            </w:r>
          </w:p>
          <w:p w14:paraId="08C1CD02" w14:textId="4D394FD9" w:rsidR="00CC5ABE" w:rsidRPr="00EB3FC5" w:rsidRDefault="00CC5ABE" w:rsidP="00CC5ABE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豪達</w:t>
            </w:r>
          </w:p>
          <w:p w14:paraId="0DE2881E" w14:textId="2F640059" w:rsidR="00CC5ABE" w:rsidRPr="00EB3FC5" w:rsidRDefault="00CC5ABE" w:rsidP="00CC5ABE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德比</w:t>
            </w:r>
          </w:p>
          <w:p w14:paraId="468C97D4" w14:textId="5BB61AB2" w:rsidR="00CC5ABE" w:rsidRPr="00EB3FC5" w:rsidRDefault="00CC5ABE" w:rsidP="00CC5ABE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哈瓦蒂</w:t>
            </w:r>
          </w:p>
          <w:p w14:paraId="1AA96AF2" w14:textId="4A828A61" w:rsidR="00CC5ABE" w:rsidRPr="00EB3FC5" w:rsidRDefault="00CC5ABE" w:rsidP="00CC5ABE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柯尼克斯</w:t>
            </w:r>
          </w:p>
          <w:p w14:paraId="2C17566D" w14:textId="77777777" w:rsidR="00CC5ABE" w:rsidRDefault="00CC5ABE" w:rsidP="00CC5ABE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林堡</w:t>
            </w:r>
          </w:p>
          <w:p w14:paraId="0E0CD651" w14:textId="041EC926" w:rsidR="0053706F" w:rsidRPr="00EB3FC5" w:rsidRDefault="00CC5ABE" w:rsidP="00CC5ABE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米蘭諾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92C4F72" w14:textId="0A7F5BB5" w:rsidR="00067A41" w:rsidRPr="00EB3FC5" w:rsidRDefault="00067A41" w:rsidP="00067A41">
            <w:pPr>
              <w:widowControl w:val="0"/>
              <w:spacing w:before="40"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曼切戈</w:t>
            </w:r>
            <w:r w:rsidRPr="00EB3FC5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t xml:space="preserve"> </w:t>
            </w:r>
          </w:p>
          <w:p w14:paraId="63F0A639" w14:textId="258AA0B3" w:rsidR="00067A41" w:rsidRPr="00EB3FC5" w:rsidRDefault="00067A41" w:rsidP="00067A41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蒙特里傑克乾酪</w:t>
            </w:r>
          </w:p>
          <w:p w14:paraId="2225C26F" w14:textId="26D29A9A" w:rsidR="00067A41" w:rsidRPr="00EB3FC5" w:rsidRDefault="00067A41" w:rsidP="00067A41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芒斯特</w:t>
            </w:r>
          </w:p>
          <w:p w14:paraId="1DA0DB1E" w14:textId="0112C31D" w:rsidR="00067A41" w:rsidRPr="00EB3FC5" w:rsidRDefault="00067A41" w:rsidP="00067A41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  <w:lang w:val="fr-FR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奧卡</w:t>
            </w:r>
          </w:p>
          <w:p w14:paraId="3F02C99E" w14:textId="1045921B" w:rsidR="00067A41" w:rsidRPr="00EB3FC5" w:rsidRDefault="00067A41" w:rsidP="00067A41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  <w:lang w:val="fr-FR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波爾薩魯</w:t>
            </w:r>
          </w:p>
          <w:p w14:paraId="68FD8352" w14:textId="579D4180" w:rsidR="00067A41" w:rsidRPr="00EB3FC5" w:rsidRDefault="00067A41" w:rsidP="00067A41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  <w:lang w:val="fr-FR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波羅伏洛乾酪</w:t>
            </w:r>
          </w:p>
          <w:p w14:paraId="60A3C138" w14:textId="4BBBB0B9" w:rsidR="00067A41" w:rsidRPr="00EB3FC5" w:rsidRDefault="00067A41" w:rsidP="00067A41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  <w:lang w:val="fr-FR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球芝士</w:t>
            </w:r>
          </w:p>
          <w:p w14:paraId="05300592" w14:textId="495514E5" w:rsidR="0053706F" w:rsidRPr="00EB3FC5" w:rsidRDefault="00067A41" w:rsidP="00067A41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  <w:lang w:val="fr-FR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墨西哥乳酪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54065A" w14:textId="7A6F7451" w:rsidR="00944D45" w:rsidRPr="00EB3FC5" w:rsidRDefault="00944D45" w:rsidP="00944D45">
            <w:pPr>
              <w:widowControl w:val="0"/>
              <w:spacing w:before="40" w:line="264" w:lineRule="auto"/>
              <w:ind w:left="58"/>
              <w:rPr>
                <w:rFonts w:ascii="PMingLiU" w:eastAsia="PMingLiU" w:hAnsi="PMingLiU" w:cs="Arial"/>
                <w:sz w:val="18"/>
                <w:szCs w:val="18"/>
                <w:lang w:val="fr-FR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羅比奧勒</w:t>
            </w:r>
          </w:p>
          <w:p w14:paraId="37849638" w14:textId="14FE0B3F" w:rsidR="00944D45" w:rsidRPr="00EB3FC5" w:rsidRDefault="00944D45" w:rsidP="00944D45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  <w:lang w:val="fr-FR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羅克福乾酪</w:t>
            </w: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val="fr-FR" w:eastAsia="zh-TW"/>
              </w:rPr>
              <w:t>（</w:t>
            </w: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藍紋</w:t>
            </w: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val="fr-FR" w:eastAsia="zh-TW"/>
              </w:rPr>
              <w:t>）</w:t>
            </w:r>
          </w:p>
          <w:p w14:paraId="7483AEEB" w14:textId="3AFC2A56" w:rsidR="00944D45" w:rsidRPr="00EB3FC5" w:rsidRDefault="00944D45" w:rsidP="00944D45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  <w:lang w:val="fr-FR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薩姆斯島乳酪</w:t>
            </w:r>
          </w:p>
          <w:p w14:paraId="7ADA5FA2" w14:textId="563377DB" w:rsidR="00944D45" w:rsidRPr="00EB3FC5" w:rsidRDefault="00944D45" w:rsidP="00944D45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  <w:lang w:val="fr-FR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提爾西特</w:t>
            </w:r>
          </w:p>
          <w:p w14:paraId="61B282EE" w14:textId="4FA3F6C3" w:rsidR="0053706F" w:rsidRPr="00EB3FC5" w:rsidRDefault="00944D45" w:rsidP="00944D45">
            <w:pPr>
              <w:widowControl w:val="0"/>
              <w:spacing w:line="264" w:lineRule="auto"/>
              <w:ind w:left="58"/>
              <w:rPr>
                <w:rFonts w:ascii="PMingLiU" w:eastAsia="PMingLiU" w:hAnsi="PMingLiU" w:cs="Arial"/>
                <w:sz w:val="18"/>
                <w:szCs w:val="18"/>
                <w:lang w:val="fr-FR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特拉普斯</w:t>
            </w:r>
          </w:p>
        </w:tc>
      </w:tr>
      <w:tr w:rsidR="00E77383" w:rsidRPr="00E24664" w14:paraId="4452C213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7F5D960F" w14:textId="6DFF28AC" w:rsidR="00E77383" w:rsidRPr="00EB3FC5" w:rsidRDefault="000A2B15" w:rsidP="00A23E98">
            <w:pPr>
              <w:widowControl w:val="0"/>
              <w:ind w:left="58"/>
              <w:rPr>
                <w:rFonts w:ascii="PMingLiU" w:eastAsia="PMingLiU" w:hAnsi="PMingLiU"/>
                <w:bCs/>
                <w:sz w:val="18"/>
                <w:szCs w:val="18"/>
                <w:lang w:eastAsia="zh-TW"/>
              </w:rPr>
            </w:pPr>
            <w:r w:rsidRPr="00EB3FC5">
              <w:rPr>
                <w:rFonts w:ascii="PMingLiU" w:eastAsia="PMingLiU" w:hAnsi="PMingLiU" w:hint="eastAsia"/>
                <w:b/>
                <w:bCs/>
                <w:sz w:val="18"/>
                <w:szCs w:val="18"/>
                <w:lang w:eastAsia="zh-TW"/>
              </w:rPr>
              <w:t>不需要標記日期的熟食肉類例子。</w:t>
            </w:r>
            <w:r w:rsidRPr="00EB3FC5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以下是保質期內的發酵或鹽醃食品。</w:t>
            </w:r>
          </w:p>
        </w:tc>
      </w:tr>
      <w:tr w:rsidR="00485269" w:rsidRPr="00E24664" w14:paraId="13BDB79C" w14:textId="77777777" w:rsidTr="00A23E98">
        <w:trPr>
          <w:trHeight w:val="1296"/>
          <w:jc w:val="center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BC41E12" w14:textId="0BD6C57B" w:rsidR="00DC2F38" w:rsidRPr="00EB3FC5" w:rsidRDefault="00DC2F38" w:rsidP="00DC2F38">
            <w:pPr>
              <w:tabs>
                <w:tab w:val="left" w:pos="4303"/>
                <w:tab w:val="left" w:pos="5813"/>
                <w:tab w:val="left" w:pos="9683"/>
              </w:tabs>
              <w:spacing w:before="40" w:line="264" w:lineRule="auto"/>
              <w:ind w:left="58" w:right="360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巴斯圖爾瑪</w:t>
            </w:r>
          </w:p>
          <w:p w14:paraId="7DC24B69" w14:textId="127BE77A" w:rsidR="00DC2F38" w:rsidRPr="00EB3FC5" w:rsidRDefault="00DC2F38" w:rsidP="00DC2F38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佈雷索拉</w:t>
            </w:r>
          </w:p>
          <w:p w14:paraId="21D40829" w14:textId="5A4C8F19" w:rsidR="00DC2F38" w:rsidRPr="00EB3FC5" w:rsidRDefault="00DC2F38" w:rsidP="00DC2F38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卡波科洛</w:t>
            </w:r>
          </w:p>
          <w:p w14:paraId="5E49E10A" w14:textId="3D725FF3" w:rsidR="00DC2F38" w:rsidRPr="00EB3FC5" w:rsidRDefault="00DC2F38" w:rsidP="00DC2F38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義大利辣香腸</w:t>
            </w:r>
          </w:p>
          <w:p w14:paraId="05950C26" w14:textId="622CFD8C" w:rsidR="00485269" w:rsidRPr="00EB3FC5" w:rsidRDefault="00DC2F38" w:rsidP="00DC2F38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乾義大利臘腸</w:t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1C99B9" w14:textId="5CC53D07" w:rsidR="00742081" w:rsidRPr="00EB3FC5" w:rsidRDefault="00742081" w:rsidP="00742081">
            <w:pPr>
              <w:tabs>
                <w:tab w:val="left" w:pos="4303"/>
                <w:tab w:val="left" w:pos="5813"/>
                <w:tab w:val="left" w:pos="9683"/>
              </w:tabs>
              <w:spacing w:before="40" w:line="264" w:lineRule="auto"/>
              <w:ind w:right="360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義大利熏火腿</w:t>
            </w:r>
          </w:p>
          <w:p w14:paraId="5B4239A7" w14:textId="77777777" w:rsidR="00742081" w:rsidRPr="00EB3FC5" w:rsidRDefault="00742081" w:rsidP="00742081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right="360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鄉村醃制火腿</w:t>
            </w:r>
          </w:p>
          <w:p w14:paraId="3DA8E749" w14:textId="15D6E5CB" w:rsidR="00485269" w:rsidRPr="00EB3FC5" w:rsidRDefault="00742081" w:rsidP="00742081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right="360"/>
              <w:rPr>
                <w:rFonts w:ascii="PMingLiU" w:eastAsia="PMingLiU" w:hAnsi="PMingLiU" w:cs="Arial"/>
                <w:sz w:val="18"/>
                <w:szCs w:val="18"/>
              </w:rPr>
            </w:pPr>
            <w:r w:rsidRPr="00EB3FC5">
              <w:rPr>
                <w:rFonts w:ascii="PMingLiU" w:eastAsia="PMingLiU" w:hAnsi="PMingLiU" w:cs="Arial" w:hint="eastAsia"/>
                <w:sz w:val="18"/>
                <w:szCs w:val="18"/>
                <w:lang w:eastAsia="zh-TW"/>
              </w:rPr>
              <w:t>帕爾瑪火腿</w:t>
            </w:r>
          </w:p>
        </w:tc>
      </w:tr>
    </w:tbl>
    <w:p w14:paraId="0197615A" w14:textId="4930F992" w:rsidR="00535844" w:rsidRPr="00F667DA" w:rsidRDefault="00CE0AA8" w:rsidP="002F645D">
      <w:pPr>
        <w:spacing w:before="120"/>
        <w:ind w:left="-1080"/>
        <w:rPr>
          <w:rFonts w:ascii="PMingLiU" w:eastAsia="PMingLiU" w:hAnsi="PMingLiU" w:cstheme="minorHAnsi"/>
          <w:sz w:val="18"/>
          <w:szCs w:val="18"/>
        </w:rPr>
      </w:pPr>
      <w:r w:rsidRPr="00F667DA">
        <w:rPr>
          <w:rFonts w:ascii="PMingLiU" w:eastAsia="PMingLiU" w:hAnsi="PMingLiU" w:cs="Arial" w:hint="eastAsia"/>
          <w:sz w:val="18"/>
          <w:szCs w:val="18"/>
          <w:lang w:eastAsia="zh-TW"/>
        </w:rPr>
        <w:t>如需獲取本文件的其他格式，請致電</w:t>
      </w:r>
      <w:r w:rsidRPr="00F667DA">
        <w:rPr>
          <w:rFonts w:ascii="PMingLiU" w:eastAsia="PMingLiU" w:hAnsi="PMingLiU" w:cs="Arial"/>
          <w:sz w:val="18"/>
          <w:szCs w:val="18"/>
          <w:lang w:eastAsia="zh-TW"/>
        </w:rPr>
        <w:t xml:space="preserve"> 1-800-5</w:t>
      </w:r>
      <w:r w:rsidR="00842567">
        <w:rPr>
          <w:rFonts w:ascii="PMingLiU" w:eastAsia="PMingLiU" w:hAnsi="PMingLiU" w:cs="Arial"/>
          <w:sz w:val="18"/>
          <w:szCs w:val="18"/>
          <w:lang w:eastAsia="zh-TW"/>
        </w:rPr>
        <w:t>2</w:t>
      </w:r>
      <w:r w:rsidRPr="00F667DA">
        <w:rPr>
          <w:rFonts w:ascii="PMingLiU" w:eastAsia="PMingLiU" w:hAnsi="PMingLiU" w:cs="Arial"/>
          <w:sz w:val="18"/>
          <w:szCs w:val="18"/>
          <w:lang w:eastAsia="zh-TW"/>
        </w:rPr>
        <w:t>5-0127</w:t>
      </w:r>
      <w:r w:rsidRPr="00F667DA">
        <w:rPr>
          <w:rFonts w:ascii="PMingLiU" w:eastAsia="PMingLiU" w:hAnsi="PMingLiU" w:cs="Arial" w:hint="eastAsia"/>
          <w:sz w:val="18"/>
          <w:szCs w:val="18"/>
          <w:lang w:eastAsia="zh-TW"/>
        </w:rPr>
        <w:t>。聽障或聽不清的客戶，請致電</w:t>
      </w:r>
      <w:r w:rsidRPr="00F667DA">
        <w:rPr>
          <w:rFonts w:ascii="PMingLiU" w:eastAsia="PMingLiU" w:hAnsi="PMingLiU" w:cs="Arial"/>
          <w:sz w:val="18"/>
          <w:szCs w:val="18"/>
          <w:lang w:eastAsia="zh-TW"/>
        </w:rPr>
        <w:t xml:space="preserve"> 711 (Washington Relay) </w:t>
      </w:r>
      <w:r w:rsidRPr="00F667DA">
        <w:rPr>
          <w:rFonts w:ascii="PMingLiU" w:eastAsia="PMingLiU" w:hAnsi="PMingLiU" w:cs="Arial" w:hint="eastAsia"/>
          <w:sz w:val="18"/>
          <w:szCs w:val="18"/>
          <w:lang w:eastAsia="zh-TW"/>
        </w:rPr>
        <w:t>或寄電子郵件至</w:t>
      </w:r>
      <w:r w:rsidRPr="00F667DA">
        <w:rPr>
          <w:rFonts w:ascii="PMingLiU" w:eastAsia="PMingLiU" w:hAnsi="PMingLiU" w:cs="Arial"/>
          <w:sz w:val="18"/>
          <w:szCs w:val="18"/>
          <w:lang w:eastAsia="zh-TW"/>
        </w:rPr>
        <w:t xml:space="preserve"> </w:t>
      </w:r>
      <w:hyperlink r:id="rId19" w:history="1">
        <w:r w:rsidRPr="00F667DA">
          <w:rPr>
            <w:rStyle w:val="Hyperlink"/>
            <w:rFonts w:ascii="PMingLiU" w:eastAsia="PMingLiU" w:hAnsi="PMingLiU" w:cs="Arial"/>
            <w:sz w:val="18"/>
            <w:szCs w:val="18"/>
            <w:lang w:eastAsia="zh-TW"/>
          </w:rPr>
          <w:t>civil.rights@doh.wa.gov</w:t>
        </w:r>
      </w:hyperlink>
      <w:r w:rsidRPr="00F667DA">
        <w:rPr>
          <w:rFonts w:ascii="PMingLiU" w:eastAsia="PMingLiU" w:hAnsi="PMingLiU" w:cs="Arial" w:hint="eastAsia"/>
          <w:sz w:val="18"/>
          <w:szCs w:val="18"/>
          <w:lang w:eastAsia="zh-TW"/>
        </w:rPr>
        <w:t>。</w:t>
      </w:r>
    </w:p>
    <w:sectPr w:rsidR="00535844" w:rsidRPr="00F667DA" w:rsidSect="00EB3FC5">
      <w:pgSz w:w="12240" w:h="15840"/>
      <w:pgMar w:top="15" w:right="1440" w:bottom="0" w:left="144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AF963" w14:textId="77777777" w:rsidR="00D627AA" w:rsidRDefault="00D627AA">
      <w:r>
        <w:separator/>
      </w:r>
    </w:p>
  </w:endnote>
  <w:endnote w:type="continuationSeparator" w:id="0">
    <w:p w14:paraId="5C030CFC" w14:textId="77777777" w:rsidR="00D627AA" w:rsidRDefault="00D627AA">
      <w:r>
        <w:continuationSeparator/>
      </w:r>
    </w:p>
  </w:endnote>
  <w:endnote w:type="continuationNotice" w:id="1">
    <w:p w14:paraId="7590D428" w14:textId="77777777" w:rsidR="00D627AA" w:rsidRDefault="00D627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8CCF" w14:textId="24B6838F" w:rsidR="003D2485" w:rsidRPr="001C0C4C" w:rsidRDefault="00135CD8" w:rsidP="00AB3DF0">
    <w:pPr>
      <w:pStyle w:val="Footer"/>
      <w:tabs>
        <w:tab w:val="clear" w:pos="4320"/>
        <w:tab w:val="clear" w:pos="8640"/>
        <w:tab w:val="right" w:pos="10440"/>
      </w:tabs>
      <w:ind w:left="-1080" w:right="-1080"/>
      <w:rPr>
        <w:rFonts w:ascii="Arial" w:hAnsi="Arial" w:cs="Arial"/>
        <w:sz w:val="18"/>
        <w:szCs w:val="16"/>
        <w:lang w:eastAsia="zh-TW"/>
      </w:rPr>
    </w:pPr>
    <w:r>
      <w:rPr>
        <w:rFonts w:ascii="Arial" w:hAnsi="Arial" w:cs="Arial"/>
        <w:sz w:val="18"/>
        <w:szCs w:val="16"/>
        <w:lang w:eastAsia="zh-TW"/>
      </w:rPr>
      <w:t xml:space="preserve">AMC </w:t>
    </w:r>
    <w:r>
      <w:rPr>
        <w:rFonts w:ascii="Arial" w:hAnsi="Arial" w:cs="Arial"/>
        <w:sz w:val="18"/>
        <w:szCs w:val="16"/>
        <w:lang w:eastAsia="zh-TW"/>
      </w:rPr>
      <w:t>工具包：乳酪和豁免食品的日期標記</w:t>
    </w:r>
    <w:r>
      <w:rPr>
        <w:rFonts w:ascii="Arial" w:hAnsi="Arial" w:cs="Arial"/>
        <w:sz w:val="18"/>
        <w:szCs w:val="16"/>
        <w:lang w:eastAsia="zh-TW"/>
      </w:rPr>
      <w:tab/>
    </w:r>
    <w:r>
      <w:rPr>
        <w:rFonts w:ascii="Arial" w:hAnsi="Arial" w:cs="Arial"/>
        <w:sz w:val="18"/>
        <w:szCs w:val="16"/>
        <w:lang w:eastAsia="zh-TW"/>
      </w:rPr>
      <w:t>第</w:t>
    </w:r>
    <w:r>
      <w:rPr>
        <w:rFonts w:ascii="Arial" w:hAnsi="Arial" w:cs="Arial"/>
        <w:sz w:val="18"/>
        <w:szCs w:val="16"/>
        <w:lang w:eastAsia="zh-TW"/>
      </w:rPr>
      <w:t xml:space="preserve"> </w:t>
    </w:r>
    <w:r>
      <w:rPr>
        <w:rStyle w:val="PageNumber"/>
        <w:rFonts w:ascii="Arial" w:hAnsi="Arial" w:cs="Arial"/>
        <w:sz w:val="18"/>
        <w:szCs w:val="16"/>
        <w:lang w:eastAsia="zh-TW"/>
      </w:rPr>
      <w:fldChar w:fldCharType="begin"/>
    </w:r>
    <w:r>
      <w:rPr>
        <w:rStyle w:val="PageNumber"/>
        <w:rFonts w:ascii="Arial" w:hAnsi="Arial" w:cs="Arial"/>
        <w:sz w:val="18"/>
        <w:szCs w:val="16"/>
        <w:lang w:eastAsia="zh-TW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eastAsia="zh-TW"/>
      </w:rPr>
      <w:fldChar w:fldCharType="separate"/>
    </w:r>
    <w:r w:rsidR="00997261">
      <w:rPr>
        <w:rStyle w:val="PageNumber"/>
        <w:rFonts w:ascii="Arial" w:hAnsi="Arial" w:cs="Arial"/>
        <w:noProof/>
        <w:sz w:val="18"/>
        <w:szCs w:val="16"/>
        <w:lang w:eastAsia="zh-TW"/>
      </w:rPr>
      <w:t>2</w:t>
    </w:r>
    <w:r>
      <w:rPr>
        <w:rStyle w:val="PageNumber"/>
        <w:rFonts w:ascii="Arial" w:hAnsi="Arial" w:cs="Arial"/>
        <w:sz w:val="18"/>
        <w:szCs w:val="16"/>
        <w:lang w:eastAsia="zh-TW"/>
      </w:rPr>
      <w:fldChar w:fldCharType="end"/>
    </w:r>
    <w:r>
      <w:rPr>
        <w:rStyle w:val="PageNumber"/>
        <w:rFonts w:ascii="Arial" w:hAnsi="Arial" w:cs="Arial"/>
        <w:sz w:val="18"/>
        <w:szCs w:val="16"/>
        <w:lang w:eastAsia="zh-TW"/>
      </w:rPr>
      <w:t xml:space="preserve"> </w:t>
    </w:r>
    <w:r>
      <w:rPr>
        <w:rStyle w:val="PageNumber"/>
        <w:rFonts w:ascii="Arial" w:hAnsi="Arial" w:cs="Arial"/>
        <w:sz w:val="18"/>
        <w:szCs w:val="16"/>
        <w:lang w:eastAsia="zh-TW"/>
      </w:rPr>
      <w:t>頁，共</w:t>
    </w:r>
    <w:r>
      <w:rPr>
        <w:rStyle w:val="PageNumber"/>
        <w:rFonts w:ascii="Arial" w:hAnsi="Arial" w:cs="Arial"/>
        <w:sz w:val="18"/>
        <w:szCs w:val="16"/>
        <w:lang w:eastAsia="zh-TW"/>
      </w:rPr>
      <w:t xml:space="preserve"> </w:t>
    </w:r>
    <w:r>
      <w:rPr>
        <w:rStyle w:val="PageNumber"/>
        <w:rFonts w:ascii="Arial" w:hAnsi="Arial" w:cs="Arial"/>
        <w:sz w:val="18"/>
        <w:szCs w:val="16"/>
        <w:lang w:eastAsia="zh-TW"/>
      </w:rPr>
      <w:fldChar w:fldCharType="begin"/>
    </w:r>
    <w:r>
      <w:rPr>
        <w:rStyle w:val="PageNumber"/>
        <w:rFonts w:ascii="Arial" w:hAnsi="Arial" w:cs="Arial"/>
        <w:sz w:val="18"/>
        <w:szCs w:val="16"/>
        <w:lang w:eastAsia="zh-TW"/>
      </w:rPr>
      <w:instrText xml:space="preserve"> NUMPAGES </w:instrText>
    </w:r>
    <w:r>
      <w:rPr>
        <w:rStyle w:val="PageNumber"/>
        <w:rFonts w:ascii="Arial" w:hAnsi="Arial" w:cs="Arial"/>
        <w:sz w:val="18"/>
        <w:szCs w:val="16"/>
        <w:lang w:eastAsia="zh-TW"/>
      </w:rPr>
      <w:fldChar w:fldCharType="separate"/>
    </w:r>
    <w:r w:rsidR="00997261">
      <w:rPr>
        <w:rStyle w:val="PageNumber"/>
        <w:rFonts w:ascii="Arial" w:hAnsi="Arial" w:cs="Arial"/>
        <w:noProof/>
        <w:sz w:val="18"/>
        <w:szCs w:val="16"/>
        <w:lang w:eastAsia="zh-TW"/>
      </w:rPr>
      <w:t>3</w:t>
    </w:r>
    <w:r>
      <w:rPr>
        <w:rStyle w:val="PageNumber"/>
        <w:rFonts w:ascii="Arial" w:hAnsi="Arial" w:cs="Arial"/>
        <w:sz w:val="18"/>
        <w:szCs w:val="16"/>
        <w:lang w:eastAsia="zh-TW"/>
      </w:rPr>
      <w:fldChar w:fldCharType="end"/>
    </w:r>
    <w:r>
      <w:rPr>
        <w:lang w:eastAsia="zh-TW"/>
      </w:rPr>
      <w:t xml:space="preserve"> </w:t>
    </w:r>
    <w:r>
      <w:rPr>
        <w:lang w:eastAsia="zh-TW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3012" w14:textId="11FA3BC8" w:rsidR="003D2485" w:rsidRPr="00AA0B3F" w:rsidRDefault="00D570AD" w:rsidP="00AB3DF0">
    <w:pPr>
      <w:pStyle w:val="Footer"/>
      <w:tabs>
        <w:tab w:val="clear" w:pos="4320"/>
        <w:tab w:val="clear" w:pos="8640"/>
        <w:tab w:val="right" w:pos="10440"/>
      </w:tabs>
      <w:ind w:left="-1089" w:right="-1080"/>
      <w:rPr>
        <w:rFonts w:ascii="Arial" w:hAnsi="Arial" w:cs="Arial"/>
        <w:sz w:val="18"/>
        <w:szCs w:val="16"/>
        <w:lang w:eastAsia="zh-TW"/>
      </w:rPr>
    </w:pPr>
    <w:r>
      <w:rPr>
        <w:rFonts w:ascii="Arial" w:hAnsi="Arial" w:cs="Arial"/>
        <w:sz w:val="18"/>
        <w:szCs w:val="16"/>
        <w:lang w:eastAsia="zh-TW"/>
      </w:rPr>
      <w:t>主動管理控制工具包：日期標記</w:t>
    </w:r>
    <w:r>
      <w:rPr>
        <w:rFonts w:ascii="Arial" w:hAnsi="Arial" w:cs="Arial"/>
        <w:sz w:val="18"/>
        <w:szCs w:val="16"/>
        <w:lang w:eastAsia="zh-TW"/>
      </w:rPr>
      <w:tab/>
    </w:r>
    <w:r>
      <w:rPr>
        <w:rFonts w:ascii="Arial" w:hAnsi="Arial" w:cs="Arial"/>
        <w:sz w:val="18"/>
        <w:szCs w:val="16"/>
        <w:lang w:eastAsia="zh-TW"/>
      </w:rPr>
      <w:t>第</w:t>
    </w:r>
    <w:r>
      <w:rPr>
        <w:rFonts w:ascii="Arial" w:hAnsi="Arial" w:cs="Arial"/>
        <w:sz w:val="18"/>
        <w:szCs w:val="16"/>
        <w:lang w:eastAsia="zh-TW"/>
      </w:rPr>
      <w:t xml:space="preserve"> </w:t>
    </w:r>
    <w:r>
      <w:rPr>
        <w:rStyle w:val="PageNumber"/>
        <w:rFonts w:ascii="Arial" w:hAnsi="Arial" w:cs="Arial"/>
        <w:sz w:val="18"/>
        <w:szCs w:val="16"/>
        <w:lang w:eastAsia="zh-TW"/>
      </w:rPr>
      <w:fldChar w:fldCharType="begin"/>
    </w:r>
    <w:r>
      <w:rPr>
        <w:rStyle w:val="PageNumber"/>
        <w:rFonts w:ascii="Arial" w:hAnsi="Arial" w:cs="Arial"/>
        <w:sz w:val="18"/>
        <w:szCs w:val="16"/>
        <w:lang w:eastAsia="zh-TW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eastAsia="zh-TW"/>
      </w:rPr>
      <w:fldChar w:fldCharType="separate"/>
    </w:r>
    <w:r w:rsidR="00997261">
      <w:rPr>
        <w:rStyle w:val="PageNumber"/>
        <w:rFonts w:ascii="Arial" w:hAnsi="Arial" w:cs="Arial"/>
        <w:noProof/>
        <w:sz w:val="18"/>
        <w:szCs w:val="16"/>
        <w:lang w:eastAsia="zh-TW"/>
      </w:rPr>
      <w:t>1</w:t>
    </w:r>
    <w:r>
      <w:rPr>
        <w:rStyle w:val="PageNumber"/>
        <w:rFonts w:ascii="Arial" w:hAnsi="Arial" w:cs="Arial"/>
        <w:sz w:val="18"/>
        <w:szCs w:val="16"/>
        <w:lang w:eastAsia="zh-TW"/>
      </w:rPr>
      <w:fldChar w:fldCharType="end"/>
    </w:r>
    <w:r>
      <w:rPr>
        <w:rStyle w:val="PageNumber"/>
        <w:rFonts w:ascii="Arial" w:hAnsi="Arial" w:cs="Arial"/>
        <w:sz w:val="18"/>
        <w:szCs w:val="16"/>
        <w:lang w:eastAsia="zh-TW"/>
      </w:rPr>
      <w:t xml:space="preserve"> </w:t>
    </w:r>
    <w:r>
      <w:rPr>
        <w:rStyle w:val="PageNumber"/>
        <w:rFonts w:ascii="Arial" w:hAnsi="Arial" w:cs="Arial"/>
        <w:sz w:val="18"/>
        <w:szCs w:val="16"/>
        <w:lang w:eastAsia="zh-TW"/>
      </w:rPr>
      <w:t>頁，共</w:t>
    </w:r>
    <w:r>
      <w:rPr>
        <w:rStyle w:val="PageNumber"/>
        <w:rFonts w:ascii="Arial" w:hAnsi="Arial" w:cs="Arial"/>
        <w:sz w:val="18"/>
        <w:szCs w:val="16"/>
        <w:lang w:eastAsia="zh-TW"/>
      </w:rPr>
      <w:t xml:space="preserve"> </w:t>
    </w:r>
    <w:r w:rsidR="00224A8A">
      <w:rPr>
        <w:rStyle w:val="PageNumber"/>
        <w:rFonts w:ascii="Arial" w:hAnsi="Arial" w:cs="Arial"/>
        <w:sz w:val="18"/>
        <w:szCs w:val="16"/>
        <w:lang w:eastAsia="zh-TW"/>
      </w:rPr>
      <w:t>2</w:t>
    </w:r>
    <w:r w:rsidR="00224A8A">
      <w:rPr>
        <w:lang w:eastAsia="zh-TW"/>
      </w:rPr>
      <w:t xml:space="preserve"> </w:t>
    </w:r>
    <w:r>
      <w:rPr>
        <w:lang w:eastAsia="zh-TW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C884" w14:textId="77777777" w:rsidR="00D627AA" w:rsidRDefault="00D627AA">
      <w:r>
        <w:separator/>
      </w:r>
    </w:p>
  </w:footnote>
  <w:footnote w:type="continuationSeparator" w:id="0">
    <w:p w14:paraId="5EA78763" w14:textId="77777777" w:rsidR="00D627AA" w:rsidRDefault="00D627AA">
      <w:r>
        <w:continuationSeparator/>
      </w:r>
    </w:p>
  </w:footnote>
  <w:footnote w:type="continuationNotice" w:id="1">
    <w:p w14:paraId="4C7EBEF1" w14:textId="77777777" w:rsidR="00D627AA" w:rsidRDefault="00D627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370"/>
    <w:multiLevelType w:val="hybridMultilevel"/>
    <w:tmpl w:val="08B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349"/>
    <w:multiLevelType w:val="hybridMultilevel"/>
    <w:tmpl w:val="3A54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367"/>
    <w:multiLevelType w:val="hybridMultilevel"/>
    <w:tmpl w:val="03A8A7F2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B4C"/>
    <w:multiLevelType w:val="hybridMultilevel"/>
    <w:tmpl w:val="476C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CEA"/>
    <w:multiLevelType w:val="hybridMultilevel"/>
    <w:tmpl w:val="CF44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1D64"/>
    <w:multiLevelType w:val="hybridMultilevel"/>
    <w:tmpl w:val="573608C4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5B0C"/>
    <w:multiLevelType w:val="hybridMultilevel"/>
    <w:tmpl w:val="A00422CC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83057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7979"/>
    <w:multiLevelType w:val="hybridMultilevel"/>
    <w:tmpl w:val="4D2A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F7F1E"/>
    <w:multiLevelType w:val="hybridMultilevel"/>
    <w:tmpl w:val="CC5EDB58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C72D2"/>
    <w:multiLevelType w:val="hybridMultilevel"/>
    <w:tmpl w:val="49E4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3862BE"/>
    <w:multiLevelType w:val="hybridMultilevel"/>
    <w:tmpl w:val="D6B4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FE1518"/>
    <w:multiLevelType w:val="hybridMultilevel"/>
    <w:tmpl w:val="EF1CA3C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B6A27"/>
    <w:multiLevelType w:val="hybridMultilevel"/>
    <w:tmpl w:val="61545F5E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737AE"/>
    <w:multiLevelType w:val="hybridMultilevel"/>
    <w:tmpl w:val="A9A0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3F1E23"/>
    <w:multiLevelType w:val="hybridMultilevel"/>
    <w:tmpl w:val="D27C6778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A6D9A"/>
    <w:multiLevelType w:val="hybridMultilevel"/>
    <w:tmpl w:val="083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032E3"/>
    <w:multiLevelType w:val="hybridMultilevel"/>
    <w:tmpl w:val="DBE22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73CA5"/>
    <w:multiLevelType w:val="hybridMultilevel"/>
    <w:tmpl w:val="81C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377E8"/>
    <w:multiLevelType w:val="hybridMultilevel"/>
    <w:tmpl w:val="A046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A0E59"/>
    <w:multiLevelType w:val="hybridMultilevel"/>
    <w:tmpl w:val="17660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D21F6"/>
    <w:multiLevelType w:val="hybridMultilevel"/>
    <w:tmpl w:val="27CE4D32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F0684"/>
    <w:multiLevelType w:val="hybridMultilevel"/>
    <w:tmpl w:val="4942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5328"/>
    <w:multiLevelType w:val="hybridMultilevel"/>
    <w:tmpl w:val="F006D7D0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00CCE"/>
    <w:multiLevelType w:val="hybridMultilevel"/>
    <w:tmpl w:val="B40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47D6B"/>
    <w:multiLevelType w:val="hybridMultilevel"/>
    <w:tmpl w:val="A224CC76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F2786"/>
    <w:multiLevelType w:val="hybridMultilevel"/>
    <w:tmpl w:val="167E20BA"/>
    <w:lvl w:ilvl="0" w:tplc="FCA624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365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34E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F3C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DA9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8AEE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E47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543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34DFE"/>
    <w:multiLevelType w:val="hybridMultilevel"/>
    <w:tmpl w:val="BE5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A15AD"/>
    <w:multiLevelType w:val="multilevel"/>
    <w:tmpl w:val="A04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C5674"/>
    <w:multiLevelType w:val="hybridMultilevel"/>
    <w:tmpl w:val="DAF456C0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C5C9B"/>
    <w:multiLevelType w:val="hybridMultilevel"/>
    <w:tmpl w:val="C518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872F2"/>
    <w:multiLevelType w:val="hybridMultilevel"/>
    <w:tmpl w:val="1D1C0D48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F4941"/>
    <w:multiLevelType w:val="hybridMultilevel"/>
    <w:tmpl w:val="2B60714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21236"/>
    <w:multiLevelType w:val="hybridMultilevel"/>
    <w:tmpl w:val="B656764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073201">
    <w:abstractNumId w:val="18"/>
  </w:num>
  <w:num w:numId="2" w16cid:durableId="872621713">
    <w:abstractNumId w:val="27"/>
  </w:num>
  <w:num w:numId="3" w16cid:durableId="2020738510">
    <w:abstractNumId w:val="14"/>
  </w:num>
  <w:num w:numId="4" w16cid:durableId="1443915164">
    <w:abstractNumId w:val="5"/>
  </w:num>
  <w:num w:numId="5" w16cid:durableId="1853884069">
    <w:abstractNumId w:val="23"/>
  </w:num>
  <w:num w:numId="6" w16cid:durableId="433018193">
    <w:abstractNumId w:val="6"/>
  </w:num>
  <w:num w:numId="7" w16cid:durableId="517812817">
    <w:abstractNumId w:val="22"/>
  </w:num>
  <w:num w:numId="8" w16cid:durableId="1243565928">
    <w:abstractNumId w:val="31"/>
  </w:num>
  <w:num w:numId="9" w16cid:durableId="2050834206">
    <w:abstractNumId w:val="19"/>
  </w:num>
  <w:num w:numId="10" w16cid:durableId="1343510021">
    <w:abstractNumId w:val="3"/>
  </w:num>
  <w:num w:numId="11" w16cid:durableId="731974375">
    <w:abstractNumId w:val="15"/>
  </w:num>
  <w:num w:numId="12" w16cid:durableId="1751536580">
    <w:abstractNumId w:val="7"/>
  </w:num>
  <w:num w:numId="13" w16cid:durableId="1816412411">
    <w:abstractNumId w:val="1"/>
  </w:num>
  <w:num w:numId="14" w16cid:durableId="1009259729">
    <w:abstractNumId w:val="17"/>
  </w:num>
  <w:num w:numId="15" w16cid:durableId="271934757">
    <w:abstractNumId w:val="16"/>
  </w:num>
  <w:num w:numId="16" w16cid:durableId="562957436">
    <w:abstractNumId w:val="13"/>
  </w:num>
  <w:num w:numId="17" w16cid:durableId="383532188">
    <w:abstractNumId w:val="2"/>
  </w:num>
  <w:num w:numId="18" w16cid:durableId="1162820044">
    <w:abstractNumId w:val="32"/>
  </w:num>
  <w:num w:numId="19" w16cid:durableId="1164011174">
    <w:abstractNumId w:val="25"/>
  </w:num>
  <w:num w:numId="20" w16cid:durableId="1035816021">
    <w:abstractNumId w:val="20"/>
  </w:num>
  <w:num w:numId="21" w16cid:durableId="857964199">
    <w:abstractNumId w:val="28"/>
  </w:num>
  <w:num w:numId="22" w16cid:durableId="233129488">
    <w:abstractNumId w:val="11"/>
  </w:num>
  <w:num w:numId="23" w16cid:durableId="722943467">
    <w:abstractNumId w:val="12"/>
  </w:num>
  <w:num w:numId="24" w16cid:durableId="978387344">
    <w:abstractNumId w:val="30"/>
  </w:num>
  <w:num w:numId="25" w16cid:durableId="1391728459">
    <w:abstractNumId w:val="0"/>
  </w:num>
  <w:num w:numId="26" w16cid:durableId="2133329827">
    <w:abstractNumId w:val="26"/>
  </w:num>
  <w:num w:numId="27" w16cid:durableId="158859337">
    <w:abstractNumId w:val="8"/>
  </w:num>
  <w:num w:numId="28" w16cid:durableId="1403868934">
    <w:abstractNumId w:val="24"/>
  </w:num>
  <w:num w:numId="29" w16cid:durableId="1452628365">
    <w:abstractNumId w:val="4"/>
  </w:num>
  <w:num w:numId="30" w16cid:durableId="225798532">
    <w:abstractNumId w:val="10"/>
  </w:num>
  <w:num w:numId="31" w16cid:durableId="1229878124">
    <w:abstractNumId w:val="9"/>
  </w:num>
  <w:num w:numId="32" w16cid:durableId="655575222">
    <w:abstractNumId w:val="21"/>
  </w:num>
  <w:num w:numId="33" w16cid:durableId="176352446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1NDSzMDU2tjA3sTBQ0lEKTi0uzszPAykwqgUATP4IxiwAAAA="/>
  </w:docVars>
  <w:rsids>
    <w:rsidRoot w:val="00AC701E"/>
    <w:rsid w:val="000010A0"/>
    <w:rsid w:val="0000303E"/>
    <w:rsid w:val="00005448"/>
    <w:rsid w:val="00010A8D"/>
    <w:rsid w:val="00022C32"/>
    <w:rsid w:val="0002312E"/>
    <w:rsid w:val="000253CE"/>
    <w:rsid w:val="00031B16"/>
    <w:rsid w:val="00034C3E"/>
    <w:rsid w:val="00040940"/>
    <w:rsid w:val="00044476"/>
    <w:rsid w:val="00054C87"/>
    <w:rsid w:val="00055F43"/>
    <w:rsid w:val="0005653F"/>
    <w:rsid w:val="00062ECC"/>
    <w:rsid w:val="00067A41"/>
    <w:rsid w:val="00067ED3"/>
    <w:rsid w:val="000817C0"/>
    <w:rsid w:val="000824D0"/>
    <w:rsid w:val="00086110"/>
    <w:rsid w:val="00090BC8"/>
    <w:rsid w:val="0009273F"/>
    <w:rsid w:val="0009366B"/>
    <w:rsid w:val="00096A1C"/>
    <w:rsid w:val="000A2B15"/>
    <w:rsid w:val="000A71A9"/>
    <w:rsid w:val="000C079B"/>
    <w:rsid w:val="000C2077"/>
    <w:rsid w:val="000C22A6"/>
    <w:rsid w:val="000D6A4A"/>
    <w:rsid w:val="000D6F62"/>
    <w:rsid w:val="000E05FE"/>
    <w:rsid w:val="000E3902"/>
    <w:rsid w:val="000E5D62"/>
    <w:rsid w:val="000F110A"/>
    <w:rsid w:val="0010240B"/>
    <w:rsid w:val="001028B0"/>
    <w:rsid w:val="001046A5"/>
    <w:rsid w:val="00106009"/>
    <w:rsid w:val="00113A44"/>
    <w:rsid w:val="00116D83"/>
    <w:rsid w:val="001206A9"/>
    <w:rsid w:val="001216B8"/>
    <w:rsid w:val="001225F3"/>
    <w:rsid w:val="00124A84"/>
    <w:rsid w:val="00127A70"/>
    <w:rsid w:val="0013349D"/>
    <w:rsid w:val="00133B20"/>
    <w:rsid w:val="00135CD8"/>
    <w:rsid w:val="001440F7"/>
    <w:rsid w:val="00144FE2"/>
    <w:rsid w:val="00170FC8"/>
    <w:rsid w:val="00173228"/>
    <w:rsid w:val="00186D67"/>
    <w:rsid w:val="00187835"/>
    <w:rsid w:val="001941BE"/>
    <w:rsid w:val="00197A19"/>
    <w:rsid w:val="001A2906"/>
    <w:rsid w:val="001A34D4"/>
    <w:rsid w:val="001A6060"/>
    <w:rsid w:val="001B00A9"/>
    <w:rsid w:val="001C0C4C"/>
    <w:rsid w:val="001C0DA2"/>
    <w:rsid w:val="001C2FFD"/>
    <w:rsid w:val="001D030B"/>
    <w:rsid w:val="001D33C1"/>
    <w:rsid w:val="001D6334"/>
    <w:rsid w:val="001D6BA0"/>
    <w:rsid w:val="001E56EA"/>
    <w:rsid w:val="001F2014"/>
    <w:rsid w:val="001F2C6E"/>
    <w:rsid w:val="001F2D47"/>
    <w:rsid w:val="001F2E48"/>
    <w:rsid w:val="001F3290"/>
    <w:rsid w:val="001F503C"/>
    <w:rsid w:val="001F624F"/>
    <w:rsid w:val="00214F0B"/>
    <w:rsid w:val="00217D74"/>
    <w:rsid w:val="002220C9"/>
    <w:rsid w:val="00224A8A"/>
    <w:rsid w:val="00225293"/>
    <w:rsid w:val="0022713D"/>
    <w:rsid w:val="002316BE"/>
    <w:rsid w:val="002368C1"/>
    <w:rsid w:val="00240C8D"/>
    <w:rsid w:val="00253F75"/>
    <w:rsid w:val="002604FD"/>
    <w:rsid w:val="00260B8D"/>
    <w:rsid w:val="0027643A"/>
    <w:rsid w:val="002916D0"/>
    <w:rsid w:val="002A1E8C"/>
    <w:rsid w:val="002A1FE7"/>
    <w:rsid w:val="002A23C8"/>
    <w:rsid w:val="002A3722"/>
    <w:rsid w:val="002B0C5C"/>
    <w:rsid w:val="002B20BD"/>
    <w:rsid w:val="002B25CE"/>
    <w:rsid w:val="002C1CA9"/>
    <w:rsid w:val="002C4001"/>
    <w:rsid w:val="002D0EF5"/>
    <w:rsid w:val="002E107C"/>
    <w:rsid w:val="002E3721"/>
    <w:rsid w:val="002E4F78"/>
    <w:rsid w:val="002F10F8"/>
    <w:rsid w:val="002F134A"/>
    <w:rsid w:val="002F3818"/>
    <w:rsid w:val="002F645D"/>
    <w:rsid w:val="00301F69"/>
    <w:rsid w:val="0031383E"/>
    <w:rsid w:val="00314F56"/>
    <w:rsid w:val="00321468"/>
    <w:rsid w:val="003224CD"/>
    <w:rsid w:val="00322861"/>
    <w:rsid w:val="00322D0D"/>
    <w:rsid w:val="00326200"/>
    <w:rsid w:val="003316D9"/>
    <w:rsid w:val="0033517E"/>
    <w:rsid w:val="00341BE1"/>
    <w:rsid w:val="00343ACF"/>
    <w:rsid w:val="00343F16"/>
    <w:rsid w:val="00345694"/>
    <w:rsid w:val="00345778"/>
    <w:rsid w:val="00347693"/>
    <w:rsid w:val="00347968"/>
    <w:rsid w:val="003652AD"/>
    <w:rsid w:val="00367294"/>
    <w:rsid w:val="00370D78"/>
    <w:rsid w:val="0037796C"/>
    <w:rsid w:val="00381C40"/>
    <w:rsid w:val="003823FC"/>
    <w:rsid w:val="00384F0C"/>
    <w:rsid w:val="00387C3F"/>
    <w:rsid w:val="0039092D"/>
    <w:rsid w:val="003952C8"/>
    <w:rsid w:val="003A48DC"/>
    <w:rsid w:val="003A673D"/>
    <w:rsid w:val="003B267B"/>
    <w:rsid w:val="003B387E"/>
    <w:rsid w:val="003B7651"/>
    <w:rsid w:val="003C0BEC"/>
    <w:rsid w:val="003C26FB"/>
    <w:rsid w:val="003C37F1"/>
    <w:rsid w:val="003C718A"/>
    <w:rsid w:val="003D1294"/>
    <w:rsid w:val="003D2485"/>
    <w:rsid w:val="003D7954"/>
    <w:rsid w:val="003E2917"/>
    <w:rsid w:val="003E65B5"/>
    <w:rsid w:val="003E6954"/>
    <w:rsid w:val="003F12DE"/>
    <w:rsid w:val="003F2C03"/>
    <w:rsid w:val="00400094"/>
    <w:rsid w:val="004041B1"/>
    <w:rsid w:val="00406C40"/>
    <w:rsid w:val="00407394"/>
    <w:rsid w:val="00407B97"/>
    <w:rsid w:val="0041169D"/>
    <w:rsid w:val="00415CF0"/>
    <w:rsid w:val="00417B2A"/>
    <w:rsid w:val="00427065"/>
    <w:rsid w:val="004274F4"/>
    <w:rsid w:val="00432361"/>
    <w:rsid w:val="00434B11"/>
    <w:rsid w:val="00434B65"/>
    <w:rsid w:val="00436C4B"/>
    <w:rsid w:val="004453A8"/>
    <w:rsid w:val="00446717"/>
    <w:rsid w:val="004504AF"/>
    <w:rsid w:val="00461F95"/>
    <w:rsid w:val="0046458B"/>
    <w:rsid w:val="004764FD"/>
    <w:rsid w:val="00481869"/>
    <w:rsid w:val="00482499"/>
    <w:rsid w:val="00485128"/>
    <w:rsid w:val="00485269"/>
    <w:rsid w:val="00485DE6"/>
    <w:rsid w:val="00487605"/>
    <w:rsid w:val="00492667"/>
    <w:rsid w:val="004945C8"/>
    <w:rsid w:val="00496605"/>
    <w:rsid w:val="004A58B3"/>
    <w:rsid w:val="004C38B2"/>
    <w:rsid w:val="004D60ED"/>
    <w:rsid w:val="004E0147"/>
    <w:rsid w:val="004E11D0"/>
    <w:rsid w:val="004E51AF"/>
    <w:rsid w:val="004E6E7A"/>
    <w:rsid w:val="004F62CB"/>
    <w:rsid w:val="005145AA"/>
    <w:rsid w:val="005227FF"/>
    <w:rsid w:val="00522AB3"/>
    <w:rsid w:val="00530D72"/>
    <w:rsid w:val="00531A27"/>
    <w:rsid w:val="00535844"/>
    <w:rsid w:val="0053706F"/>
    <w:rsid w:val="0054250D"/>
    <w:rsid w:val="0054298C"/>
    <w:rsid w:val="00542ECC"/>
    <w:rsid w:val="00544601"/>
    <w:rsid w:val="00547377"/>
    <w:rsid w:val="00553A9B"/>
    <w:rsid w:val="005543F3"/>
    <w:rsid w:val="00560CF1"/>
    <w:rsid w:val="00562704"/>
    <w:rsid w:val="00566B58"/>
    <w:rsid w:val="0056746E"/>
    <w:rsid w:val="005714B5"/>
    <w:rsid w:val="005802EA"/>
    <w:rsid w:val="005810EE"/>
    <w:rsid w:val="00582B45"/>
    <w:rsid w:val="00587857"/>
    <w:rsid w:val="005A7A50"/>
    <w:rsid w:val="005C09D8"/>
    <w:rsid w:val="005C228A"/>
    <w:rsid w:val="005C7A98"/>
    <w:rsid w:val="005D2AF7"/>
    <w:rsid w:val="005D3C5C"/>
    <w:rsid w:val="005D7957"/>
    <w:rsid w:val="005E1249"/>
    <w:rsid w:val="005E4121"/>
    <w:rsid w:val="005E504D"/>
    <w:rsid w:val="005E72C7"/>
    <w:rsid w:val="005F34CA"/>
    <w:rsid w:val="005F4713"/>
    <w:rsid w:val="005F6AFE"/>
    <w:rsid w:val="00600E08"/>
    <w:rsid w:val="0060280E"/>
    <w:rsid w:val="00605B59"/>
    <w:rsid w:val="006075AD"/>
    <w:rsid w:val="00614FDF"/>
    <w:rsid w:val="00621517"/>
    <w:rsid w:val="00621769"/>
    <w:rsid w:val="00622A45"/>
    <w:rsid w:val="006246C1"/>
    <w:rsid w:val="00624C83"/>
    <w:rsid w:val="0063532D"/>
    <w:rsid w:val="0064513F"/>
    <w:rsid w:val="00645614"/>
    <w:rsid w:val="00653B5D"/>
    <w:rsid w:val="00654EDC"/>
    <w:rsid w:val="00655A78"/>
    <w:rsid w:val="006563F2"/>
    <w:rsid w:val="0068338B"/>
    <w:rsid w:val="00684C5F"/>
    <w:rsid w:val="00690FE8"/>
    <w:rsid w:val="0069601F"/>
    <w:rsid w:val="006A10BB"/>
    <w:rsid w:val="006A387B"/>
    <w:rsid w:val="006A4C29"/>
    <w:rsid w:val="006A5B44"/>
    <w:rsid w:val="006A6622"/>
    <w:rsid w:val="006A6653"/>
    <w:rsid w:val="006B1BF0"/>
    <w:rsid w:val="006B2ED3"/>
    <w:rsid w:val="006B5AAC"/>
    <w:rsid w:val="006C0E84"/>
    <w:rsid w:val="006C0ED6"/>
    <w:rsid w:val="006D03A7"/>
    <w:rsid w:val="006D11CC"/>
    <w:rsid w:val="006D15EA"/>
    <w:rsid w:val="006D7DBC"/>
    <w:rsid w:val="006E7D60"/>
    <w:rsid w:val="006F4A5C"/>
    <w:rsid w:val="00700048"/>
    <w:rsid w:val="00705D14"/>
    <w:rsid w:val="00710C3E"/>
    <w:rsid w:val="007124D0"/>
    <w:rsid w:val="007162EF"/>
    <w:rsid w:val="00716F07"/>
    <w:rsid w:val="007301D9"/>
    <w:rsid w:val="00733C09"/>
    <w:rsid w:val="00734A35"/>
    <w:rsid w:val="007364FE"/>
    <w:rsid w:val="00740E4E"/>
    <w:rsid w:val="00742081"/>
    <w:rsid w:val="007422FE"/>
    <w:rsid w:val="00742C69"/>
    <w:rsid w:val="007431AC"/>
    <w:rsid w:val="007460A9"/>
    <w:rsid w:val="00754BF9"/>
    <w:rsid w:val="007557D2"/>
    <w:rsid w:val="00757F75"/>
    <w:rsid w:val="007612DB"/>
    <w:rsid w:val="00761396"/>
    <w:rsid w:val="00764841"/>
    <w:rsid w:val="007659D9"/>
    <w:rsid w:val="00765D9F"/>
    <w:rsid w:val="00767867"/>
    <w:rsid w:val="007728B8"/>
    <w:rsid w:val="00773BA7"/>
    <w:rsid w:val="00787DE4"/>
    <w:rsid w:val="007901A9"/>
    <w:rsid w:val="00795EEC"/>
    <w:rsid w:val="007A5F5B"/>
    <w:rsid w:val="007C5284"/>
    <w:rsid w:val="007C7B4C"/>
    <w:rsid w:val="007D515E"/>
    <w:rsid w:val="007E1012"/>
    <w:rsid w:val="007E3D8B"/>
    <w:rsid w:val="007E668A"/>
    <w:rsid w:val="007F125E"/>
    <w:rsid w:val="007F6137"/>
    <w:rsid w:val="007F6E31"/>
    <w:rsid w:val="007F7D1D"/>
    <w:rsid w:val="00805BAA"/>
    <w:rsid w:val="00807453"/>
    <w:rsid w:val="00810836"/>
    <w:rsid w:val="0081578D"/>
    <w:rsid w:val="00816F65"/>
    <w:rsid w:val="0081708E"/>
    <w:rsid w:val="00817830"/>
    <w:rsid w:val="00821E75"/>
    <w:rsid w:val="00831341"/>
    <w:rsid w:val="008322C9"/>
    <w:rsid w:val="00834865"/>
    <w:rsid w:val="00835BF7"/>
    <w:rsid w:val="00840CDC"/>
    <w:rsid w:val="00842567"/>
    <w:rsid w:val="008428D3"/>
    <w:rsid w:val="00846CD1"/>
    <w:rsid w:val="0084784C"/>
    <w:rsid w:val="008500CE"/>
    <w:rsid w:val="008554E4"/>
    <w:rsid w:val="008577ED"/>
    <w:rsid w:val="00857DA6"/>
    <w:rsid w:val="00861CF4"/>
    <w:rsid w:val="00867017"/>
    <w:rsid w:val="008702CA"/>
    <w:rsid w:val="00870EA2"/>
    <w:rsid w:val="00885C68"/>
    <w:rsid w:val="00885F83"/>
    <w:rsid w:val="00887C17"/>
    <w:rsid w:val="008917F6"/>
    <w:rsid w:val="008A4BC5"/>
    <w:rsid w:val="008A4E64"/>
    <w:rsid w:val="008B5892"/>
    <w:rsid w:val="008D03A2"/>
    <w:rsid w:val="008D3CA9"/>
    <w:rsid w:val="008E2D1C"/>
    <w:rsid w:val="008F7A1F"/>
    <w:rsid w:val="009019CA"/>
    <w:rsid w:val="00901CA5"/>
    <w:rsid w:val="009029BB"/>
    <w:rsid w:val="009045E9"/>
    <w:rsid w:val="009052DD"/>
    <w:rsid w:val="00911967"/>
    <w:rsid w:val="0091475E"/>
    <w:rsid w:val="0091717A"/>
    <w:rsid w:val="00921713"/>
    <w:rsid w:val="009219EE"/>
    <w:rsid w:val="0092499B"/>
    <w:rsid w:val="00927449"/>
    <w:rsid w:val="00934D53"/>
    <w:rsid w:val="00944D45"/>
    <w:rsid w:val="009476A3"/>
    <w:rsid w:val="00950E3A"/>
    <w:rsid w:val="00954B0F"/>
    <w:rsid w:val="00965F87"/>
    <w:rsid w:val="00970420"/>
    <w:rsid w:val="00970AD3"/>
    <w:rsid w:val="0097582D"/>
    <w:rsid w:val="00977FC5"/>
    <w:rsid w:val="00980EF9"/>
    <w:rsid w:val="0098688D"/>
    <w:rsid w:val="0099116D"/>
    <w:rsid w:val="00995895"/>
    <w:rsid w:val="00995B4D"/>
    <w:rsid w:val="00997261"/>
    <w:rsid w:val="00997490"/>
    <w:rsid w:val="00997607"/>
    <w:rsid w:val="00997ED0"/>
    <w:rsid w:val="009A0F76"/>
    <w:rsid w:val="009A3676"/>
    <w:rsid w:val="009A7291"/>
    <w:rsid w:val="009B3BB4"/>
    <w:rsid w:val="009C3B9A"/>
    <w:rsid w:val="009D022D"/>
    <w:rsid w:val="009D0E1C"/>
    <w:rsid w:val="009D481A"/>
    <w:rsid w:val="009D7225"/>
    <w:rsid w:val="009E0434"/>
    <w:rsid w:val="009E248A"/>
    <w:rsid w:val="009E4D72"/>
    <w:rsid w:val="009F2CEF"/>
    <w:rsid w:val="009F4261"/>
    <w:rsid w:val="009F4969"/>
    <w:rsid w:val="009F50C7"/>
    <w:rsid w:val="00A0572E"/>
    <w:rsid w:val="00A067C9"/>
    <w:rsid w:val="00A075EC"/>
    <w:rsid w:val="00A10FA5"/>
    <w:rsid w:val="00A11226"/>
    <w:rsid w:val="00A134E2"/>
    <w:rsid w:val="00A17F39"/>
    <w:rsid w:val="00A22863"/>
    <w:rsid w:val="00A23E98"/>
    <w:rsid w:val="00A25C94"/>
    <w:rsid w:val="00A3036E"/>
    <w:rsid w:val="00A306BC"/>
    <w:rsid w:val="00A316BF"/>
    <w:rsid w:val="00A378BE"/>
    <w:rsid w:val="00A47012"/>
    <w:rsid w:val="00A52D85"/>
    <w:rsid w:val="00A569C6"/>
    <w:rsid w:val="00A57E7B"/>
    <w:rsid w:val="00A67918"/>
    <w:rsid w:val="00A74D52"/>
    <w:rsid w:val="00A81E6E"/>
    <w:rsid w:val="00A824CA"/>
    <w:rsid w:val="00A833A1"/>
    <w:rsid w:val="00A87D71"/>
    <w:rsid w:val="00A9094A"/>
    <w:rsid w:val="00A93814"/>
    <w:rsid w:val="00A947C0"/>
    <w:rsid w:val="00A974E3"/>
    <w:rsid w:val="00AA0B3F"/>
    <w:rsid w:val="00AA1CBC"/>
    <w:rsid w:val="00AA7BEE"/>
    <w:rsid w:val="00AB33BE"/>
    <w:rsid w:val="00AB3DF0"/>
    <w:rsid w:val="00AB5FB7"/>
    <w:rsid w:val="00AC200D"/>
    <w:rsid w:val="00AC701E"/>
    <w:rsid w:val="00AD7851"/>
    <w:rsid w:val="00AE082F"/>
    <w:rsid w:val="00AE3436"/>
    <w:rsid w:val="00AE6494"/>
    <w:rsid w:val="00AE7659"/>
    <w:rsid w:val="00AE7A98"/>
    <w:rsid w:val="00AF10E4"/>
    <w:rsid w:val="00AF33F7"/>
    <w:rsid w:val="00AF733E"/>
    <w:rsid w:val="00B06E8F"/>
    <w:rsid w:val="00B07074"/>
    <w:rsid w:val="00B17343"/>
    <w:rsid w:val="00B33CB7"/>
    <w:rsid w:val="00B37C80"/>
    <w:rsid w:val="00B43976"/>
    <w:rsid w:val="00B43A67"/>
    <w:rsid w:val="00B4559C"/>
    <w:rsid w:val="00B45EC1"/>
    <w:rsid w:val="00B46D8E"/>
    <w:rsid w:val="00B51C83"/>
    <w:rsid w:val="00B53A55"/>
    <w:rsid w:val="00B64287"/>
    <w:rsid w:val="00B665C3"/>
    <w:rsid w:val="00B6726E"/>
    <w:rsid w:val="00B71B5E"/>
    <w:rsid w:val="00B7351E"/>
    <w:rsid w:val="00B750B6"/>
    <w:rsid w:val="00B81EFC"/>
    <w:rsid w:val="00B8203C"/>
    <w:rsid w:val="00B85CD4"/>
    <w:rsid w:val="00B9546C"/>
    <w:rsid w:val="00B968A7"/>
    <w:rsid w:val="00BA3BE8"/>
    <w:rsid w:val="00BB0E2D"/>
    <w:rsid w:val="00BC017E"/>
    <w:rsid w:val="00BC3C6B"/>
    <w:rsid w:val="00BD0AAB"/>
    <w:rsid w:val="00BE240A"/>
    <w:rsid w:val="00BF14D5"/>
    <w:rsid w:val="00C01AF9"/>
    <w:rsid w:val="00C05097"/>
    <w:rsid w:val="00C06846"/>
    <w:rsid w:val="00C2219B"/>
    <w:rsid w:val="00C2368F"/>
    <w:rsid w:val="00C25823"/>
    <w:rsid w:val="00C27474"/>
    <w:rsid w:val="00C37694"/>
    <w:rsid w:val="00C4130B"/>
    <w:rsid w:val="00C4165E"/>
    <w:rsid w:val="00C42858"/>
    <w:rsid w:val="00C4426C"/>
    <w:rsid w:val="00C51539"/>
    <w:rsid w:val="00C5211D"/>
    <w:rsid w:val="00C53470"/>
    <w:rsid w:val="00C53A94"/>
    <w:rsid w:val="00C608F9"/>
    <w:rsid w:val="00C61449"/>
    <w:rsid w:val="00C6599E"/>
    <w:rsid w:val="00C7360A"/>
    <w:rsid w:val="00C7529C"/>
    <w:rsid w:val="00C7563C"/>
    <w:rsid w:val="00C75E8F"/>
    <w:rsid w:val="00C77A3F"/>
    <w:rsid w:val="00C82372"/>
    <w:rsid w:val="00C82A5E"/>
    <w:rsid w:val="00C867FD"/>
    <w:rsid w:val="00C87EFF"/>
    <w:rsid w:val="00C92D8D"/>
    <w:rsid w:val="00CA05CF"/>
    <w:rsid w:val="00CA08B8"/>
    <w:rsid w:val="00CB1130"/>
    <w:rsid w:val="00CB2B67"/>
    <w:rsid w:val="00CB2E35"/>
    <w:rsid w:val="00CB5864"/>
    <w:rsid w:val="00CB6E21"/>
    <w:rsid w:val="00CC10C1"/>
    <w:rsid w:val="00CC3F8D"/>
    <w:rsid w:val="00CC5ABE"/>
    <w:rsid w:val="00CC755D"/>
    <w:rsid w:val="00CD2653"/>
    <w:rsid w:val="00CD2D3C"/>
    <w:rsid w:val="00CD75CB"/>
    <w:rsid w:val="00CE0AA8"/>
    <w:rsid w:val="00CE1F86"/>
    <w:rsid w:val="00CE5CA4"/>
    <w:rsid w:val="00CE77AE"/>
    <w:rsid w:val="00CF15E4"/>
    <w:rsid w:val="00CF32D3"/>
    <w:rsid w:val="00D11F56"/>
    <w:rsid w:val="00D12C3A"/>
    <w:rsid w:val="00D12D01"/>
    <w:rsid w:val="00D12F2F"/>
    <w:rsid w:val="00D1486D"/>
    <w:rsid w:val="00D31B8A"/>
    <w:rsid w:val="00D32319"/>
    <w:rsid w:val="00D35B4A"/>
    <w:rsid w:val="00D4433C"/>
    <w:rsid w:val="00D45167"/>
    <w:rsid w:val="00D52386"/>
    <w:rsid w:val="00D54E62"/>
    <w:rsid w:val="00D570AD"/>
    <w:rsid w:val="00D61642"/>
    <w:rsid w:val="00D61FE4"/>
    <w:rsid w:val="00D627AA"/>
    <w:rsid w:val="00D66262"/>
    <w:rsid w:val="00D71004"/>
    <w:rsid w:val="00D737C5"/>
    <w:rsid w:val="00D74E85"/>
    <w:rsid w:val="00D755E1"/>
    <w:rsid w:val="00D77742"/>
    <w:rsid w:val="00D80023"/>
    <w:rsid w:val="00D824A0"/>
    <w:rsid w:val="00D82A4F"/>
    <w:rsid w:val="00D95052"/>
    <w:rsid w:val="00DA2070"/>
    <w:rsid w:val="00DA536F"/>
    <w:rsid w:val="00DA6D01"/>
    <w:rsid w:val="00DA7D7C"/>
    <w:rsid w:val="00DB7722"/>
    <w:rsid w:val="00DC11AE"/>
    <w:rsid w:val="00DC281B"/>
    <w:rsid w:val="00DC2F38"/>
    <w:rsid w:val="00DC31D3"/>
    <w:rsid w:val="00DC3E1A"/>
    <w:rsid w:val="00DD141D"/>
    <w:rsid w:val="00DD5393"/>
    <w:rsid w:val="00DD578F"/>
    <w:rsid w:val="00DD595A"/>
    <w:rsid w:val="00DE7414"/>
    <w:rsid w:val="00DE7C1A"/>
    <w:rsid w:val="00DF30A2"/>
    <w:rsid w:val="00E107E3"/>
    <w:rsid w:val="00E13D44"/>
    <w:rsid w:val="00E226D0"/>
    <w:rsid w:val="00E24664"/>
    <w:rsid w:val="00E2689B"/>
    <w:rsid w:val="00E30ED8"/>
    <w:rsid w:val="00E32379"/>
    <w:rsid w:val="00E34EF5"/>
    <w:rsid w:val="00E37FA1"/>
    <w:rsid w:val="00E45B6A"/>
    <w:rsid w:val="00E45BFD"/>
    <w:rsid w:val="00E460B7"/>
    <w:rsid w:val="00E47C34"/>
    <w:rsid w:val="00E47DCE"/>
    <w:rsid w:val="00E571A3"/>
    <w:rsid w:val="00E62121"/>
    <w:rsid w:val="00E6427F"/>
    <w:rsid w:val="00E66892"/>
    <w:rsid w:val="00E71BD6"/>
    <w:rsid w:val="00E728A8"/>
    <w:rsid w:val="00E75E1C"/>
    <w:rsid w:val="00E77383"/>
    <w:rsid w:val="00E77A6F"/>
    <w:rsid w:val="00E81DC8"/>
    <w:rsid w:val="00E926B3"/>
    <w:rsid w:val="00EA0405"/>
    <w:rsid w:val="00EA0FBF"/>
    <w:rsid w:val="00EA6C34"/>
    <w:rsid w:val="00EB3FC5"/>
    <w:rsid w:val="00EC0231"/>
    <w:rsid w:val="00EC0FC8"/>
    <w:rsid w:val="00EC18A0"/>
    <w:rsid w:val="00ED33AF"/>
    <w:rsid w:val="00ED47F0"/>
    <w:rsid w:val="00ED644A"/>
    <w:rsid w:val="00EE25DB"/>
    <w:rsid w:val="00EE5627"/>
    <w:rsid w:val="00EF140A"/>
    <w:rsid w:val="00EF14D0"/>
    <w:rsid w:val="00EF28F2"/>
    <w:rsid w:val="00EF3099"/>
    <w:rsid w:val="00EF3D8A"/>
    <w:rsid w:val="00EF7380"/>
    <w:rsid w:val="00F00217"/>
    <w:rsid w:val="00F10302"/>
    <w:rsid w:val="00F137E9"/>
    <w:rsid w:val="00F175ED"/>
    <w:rsid w:val="00F31237"/>
    <w:rsid w:val="00F37709"/>
    <w:rsid w:val="00F47292"/>
    <w:rsid w:val="00F53324"/>
    <w:rsid w:val="00F54D83"/>
    <w:rsid w:val="00F60111"/>
    <w:rsid w:val="00F667DA"/>
    <w:rsid w:val="00F73AA8"/>
    <w:rsid w:val="00F83C67"/>
    <w:rsid w:val="00F877B7"/>
    <w:rsid w:val="00F91604"/>
    <w:rsid w:val="00F952EE"/>
    <w:rsid w:val="00F95CDE"/>
    <w:rsid w:val="00FA3682"/>
    <w:rsid w:val="00FA6485"/>
    <w:rsid w:val="00FB03A1"/>
    <w:rsid w:val="00FB31E6"/>
    <w:rsid w:val="00FB3278"/>
    <w:rsid w:val="00FB3B78"/>
    <w:rsid w:val="00FB7609"/>
    <w:rsid w:val="00FC0657"/>
    <w:rsid w:val="00FC71B1"/>
    <w:rsid w:val="00FD382B"/>
    <w:rsid w:val="00FE63EB"/>
    <w:rsid w:val="00FE7500"/>
    <w:rsid w:val="00FF2B56"/>
    <w:rsid w:val="00FF3F63"/>
    <w:rsid w:val="00FF42C5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DF8C00"/>
  <w15:chartTrackingRefBased/>
  <w15:docId w15:val="{1A715664-FB84-4963-9884-3F331D4B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5358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D570AD"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character" w:customStyle="1" w:styleId="TitleChar">
    <w:name w:val="Title Char"/>
    <w:link w:val="Title"/>
    <w:rsid w:val="00D570AD"/>
    <w:rPr>
      <w:rFonts w:ascii="Arial" w:hAnsi="Arial" w:cs="Arial"/>
      <w:b/>
      <w:bCs/>
      <w:kern w:val="28"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PlainTable1">
    <w:name w:val="Plain Table 1"/>
    <w:basedOn w:val="TableNormal"/>
    <w:uiPriority w:val="41"/>
    <w:rsid w:val="007422FE"/>
    <w:rPr>
      <w:rFonts w:asciiTheme="minorHAnsi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rsid w:val="005358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">
    <w:name w:val="확인되지 않은 멘션1"/>
    <w:basedOn w:val="DefaultParagraphFont"/>
    <w:uiPriority w:val="99"/>
    <w:semiHidden/>
    <w:unhideWhenUsed/>
    <w:rsid w:val="00496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oh.wa.gov/community-and-environment/food/local-food-safety-contac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svg"/><Relationship Id="rId10" Type="http://schemas.openxmlformats.org/officeDocument/2006/relationships/webSettings" Target="webSettings.xml"/><Relationship Id="rId19" Type="http://schemas.openxmlformats.org/officeDocument/2006/relationships/hyperlink" Target="mailto:civil.rights@doh.wa.gov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4863d-8cd6-4cd5-8e32-b9988c0a658a">7F5R2YH2KEY5-326233073-150</_dlc_DocId>
    <_dlc_DocIdUrl xmlns="6bb4863d-8cd6-4cd5-8e32-b9988c0a658a">
      <Url>https://stateofwa.sharepoint.com/sites/DOH-eph/oswp/LHS/food/_layouts/15/DocIdRedir.aspx?ID=7F5R2YH2KEY5-326233073-150</Url>
      <Description>7F5R2YH2KEY5-326233073-150</Description>
    </_dlc_DocIdUrl>
    <Language xmlns="f617a24d-b04c-4377-a28b-d12c39706545">Chinese Traditional</Language>
    <Publication xmlns="f617a24d-b04c-4377-a28b-d12c39706545">Date Marking</Publication>
    <Pub_x0023_ xmlns="f617a24d-b04c-4377-a28b-d12c39706545">333-286</Pub_x0023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2B619C618AD4A96CE18A7ED69334D" ma:contentTypeVersion="5" ma:contentTypeDescription="Create a new document." ma:contentTypeScope="" ma:versionID="df3d5f5bca68f7a4c27ffb40214c3083">
  <xsd:schema xmlns:xsd="http://www.w3.org/2001/XMLSchema" xmlns:xs="http://www.w3.org/2001/XMLSchema" xmlns:p="http://schemas.microsoft.com/office/2006/metadata/properties" xmlns:ns2="6bb4863d-8cd6-4cd5-8e32-b9988c0a658a" xmlns:ns3="f617a24d-b04c-4377-a28b-d12c39706545" targetNamespace="http://schemas.microsoft.com/office/2006/metadata/properties" ma:root="true" ma:fieldsID="e598437c0ba0b8b26c798bb22e8cae93" ns2:_="" ns3:_="">
    <xsd:import namespace="6bb4863d-8cd6-4cd5-8e32-b9988c0a658a"/>
    <xsd:import namespace="f617a24d-b04c-4377-a28b-d12c397065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anguage" minOccurs="0"/>
                <xsd:element ref="ns3:MediaServiceMetadata" minOccurs="0"/>
                <xsd:element ref="ns3:MediaServiceFastMetadata" minOccurs="0"/>
                <xsd:element ref="ns3:Publication" minOccurs="0"/>
                <xsd:element ref="ns3:Pub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a24d-b04c-4377-a28b-d12c39706545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format="Dropdown" ma:internalName="Languag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Publication" ma:index="14" nillable="true" ma:displayName="Publication" ma:description="Which publication is this?" ma:format="Dropdown" ma:internalName="Publication">
      <xsd:simpleType>
        <xsd:restriction base="dms:Text">
          <xsd:maxLength value="255"/>
        </xsd:restriction>
      </xsd:simpleType>
    </xsd:element>
    <xsd:element name="Pub_x0023_" ma:index="15" nillable="true" ma:displayName="Pub #" ma:format="Dropdown" ma:internalName="Pub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C380CE-40B9-413B-AFE6-5155465325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4E0721C-E3DA-4CB4-B415-DDA654AE08EA}">
  <ds:schemaRefs>
    <ds:schemaRef ds:uri="http://schemas.microsoft.com/office/2006/metadata/properties"/>
    <ds:schemaRef ds:uri="http://schemas.microsoft.com/office/infopath/2007/PartnerControls"/>
    <ds:schemaRef ds:uri="6bb4863d-8cd6-4cd5-8e32-b9988c0a658a"/>
    <ds:schemaRef ds:uri="f617a24d-b04c-4377-a28b-d12c39706545"/>
  </ds:schemaRefs>
</ds:datastoreItem>
</file>

<file path=customXml/itemProps4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1846F2-D9E8-4D57-AC50-70A1C24E5B0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ADA4E85-64FE-47CD-B623-242B4B9A7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4863d-8cd6-4cd5-8e32-b9988c0a658a"/>
    <ds:schemaRef ds:uri="f617a24d-b04c-4377-a28b-d12c39706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Toolkit Date Marking</vt:lpstr>
      <vt:lpstr>Toolkit Date Marking</vt:lpstr>
      <vt:lpstr>Toolkit Date Marking</vt:lpstr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 Date Marking</dc:title>
  <dc:subject/>
  <dc:creator>Washington State Department of Health</dc:creator>
  <cp:keywords/>
  <dc:description/>
  <cp:lastModifiedBy>Free, Cyndi  (DOH)</cp:lastModifiedBy>
  <cp:revision>21</cp:revision>
  <cp:lastPrinted>2019-02-25T20:41:00Z</cp:lastPrinted>
  <dcterms:created xsi:type="dcterms:W3CDTF">2022-10-17T02:21:00Z</dcterms:created>
  <dcterms:modified xsi:type="dcterms:W3CDTF">2023-02-28T22:33:00Z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203b75e1-057e-4937-8b30-f2fb69aaedaa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0x0101003F42B619C618AD4A96CE18A7ED69334D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2022-01-11T22:07:05Z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a0154ee4-d7e3-438c-b0f5-83f548739952</vt:lpwstr>
  </property>
  <property fmtid="{D5CDD505-2E9C-101B-9397-08002B2CF9AE}" pid="12" name="MSIP_Label_1520fa42-cf58-4c22-8b93-58cf1d3bd1cb_ContentBits">
    <vt:lpwstr>0</vt:lpwstr>
  </property>
</Properties>
</file>