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CC4BBA" w14:textId="0D71B377" w:rsidR="000C4C85" w:rsidRPr="00330C0F" w:rsidRDefault="000C4C85" w:rsidP="000C4C85">
      <w:pPr>
        <w:jc w:val="center"/>
        <w:rPr>
          <w:rFonts w:ascii="Arial" w:hAnsi="Arial" w:cs="Arial"/>
          <w:b/>
        </w:rPr>
      </w:pPr>
    </w:p>
    <w:sdt>
      <w:sdtPr>
        <w:rPr>
          <w:rFonts w:ascii="Arial" w:hAnsi="Arial" w:cs="Arial"/>
        </w:rPr>
        <w:id w:val="-705645246"/>
        <w:placeholder>
          <w:docPart w:val="DefaultPlaceholder_1081868574"/>
        </w:placeholder>
        <w:showingPlcHdr/>
      </w:sdtPr>
      <w:sdtEndPr/>
      <w:sdtContent>
        <w:bookmarkStart w:id="0" w:name="_GoBack" w:displacedByCustomXml="prev"/>
        <w:p w14:paraId="0581F365" w14:textId="5075B76D" w:rsidR="000C4C85" w:rsidRPr="00330C0F" w:rsidRDefault="00481154" w:rsidP="000C4C85">
          <w:pPr>
            <w:jc w:val="center"/>
            <w:rPr>
              <w:rFonts w:ascii="Arial" w:hAnsi="Arial" w:cs="Arial"/>
            </w:rPr>
          </w:pPr>
          <w:r w:rsidRPr="0052209B">
            <w:rPr>
              <w:rStyle w:val="PlaceholderText"/>
              <w:rFonts w:eastAsiaTheme="minorHAnsi"/>
            </w:rPr>
            <w:t>Click here to enter text.</w:t>
          </w:r>
        </w:p>
        <w:bookmarkEnd w:id="0" w:displacedByCustomXml="next"/>
      </w:sdtContent>
    </w:sdt>
    <w:p w14:paraId="656319FB" w14:textId="6EDBD0DC" w:rsidR="000C4C85" w:rsidRDefault="000C4C85" w:rsidP="000C4C85">
      <w:pPr>
        <w:jc w:val="center"/>
        <w:rPr>
          <w:rFonts w:ascii="Arial" w:hAnsi="Arial" w:cs="Arial"/>
        </w:rPr>
      </w:pPr>
    </w:p>
    <w:p w14:paraId="79581273" w14:textId="77777777" w:rsidR="00620848" w:rsidRDefault="00620848" w:rsidP="000C4C85">
      <w:pPr>
        <w:rPr>
          <w:rFonts w:ascii="Arial" w:hAnsi="Arial" w:cs="Arial"/>
        </w:rPr>
      </w:pPr>
    </w:p>
    <w:p w14:paraId="206CBA4A" w14:textId="77777777" w:rsidR="000C4C85" w:rsidRPr="00330C0F" w:rsidRDefault="006B5C8F" w:rsidP="000C4C85">
      <w:pPr>
        <w:rPr>
          <w:rFonts w:ascii="Arial" w:hAnsi="Arial" w:cs="Arial"/>
        </w:rPr>
      </w:pPr>
      <w:r w:rsidRPr="00330C0F">
        <w:rPr>
          <w:rFonts w:ascii="Arial" w:hAnsi="Arial" w:cs="Arial"/>
        </w:rPr>
        <w:t>Dear breastfeeding m</w:t>
      </w:r>
      <w:r w:rsidR="000C4C85" w:rsidRPr="00330C0F">
        <w:rPr>
          <w:rFonts w:ascii="Arial" w:hAnsi="Arial" w:cs="Arial"/>
        </w:rPr>
        <w:t>om,</w:t>
      </w:r>
    </w:p>
    <w:p w14:paraId="06336A26" w14:textId="77777777" w:rsidR="000C4C85" w:rsidRPr="00330C0F" w:rsidRDefault="000C4C85" w:rsidP="000C4C85">
      <w:pPr>
        <w:rPr>
          <w:rFonts w:ascii="Arial" w:hAnsi="Arial" w:cs="Arial"/>
        </w:rPr>
      </w:pPr>
    </w:p>
    <w:p w14:paraId="7D7BEF4B" w14:textId="77777777" w:rsidR="000C4C85" w:rsidRDefault="000C4C85" w:rsidP="000C4C85">
      <w:pPr>
        <w:rPr>
          <w:rFonts w:ascii="Arial" w:hAnsi="Arial" w:cs="Arial"/>
        </w:rPr>
      </w:pPr>
    </w:p>
    <w:p w14:paraId="169818FE" w14:textId="77777777" w:rsidR="00330C0F" w:rsidRPr="00330C0F" w:rsidRDefault="00330C0F" w:rsidP="000C4C85">
      <w:pPr>
        <w:rPr>
          <w:rFonts w:ascii="Arial" w:hAnsi="Arial" w:cs="Arial"/>
        </w:rPr>
      </w:pPr>
    </w:p>
    <w:p w14:paraId="64038EC7" w14:textId="77777777" w:rsidR="000C4C85" w:rsidRPr="00330C0F" w:rsidRDefault="000C4C85" w:rsidP="000C4C85">
      <w:pPr>
        <w:rPr>
          <w:rFonts w:ascii="Arial" w:hAnsi="Arial" w:cs="Arial"/>
        </w:rPr>
      </w:pPr>
      <w:r w:rsidRPr="00330C0F">
        <w:rPr>
          <w:rFonts w:ascii="Arial" w:hAnsi="Arial" w:cs="Arial"/>
        </w:rPr>
        <w:t>Congratulations on doing the best for your baby and yourself by breastfeeding</w:t>
      </w:r>
      <w:r w:rsidR="00AA1125" w:rsidRPr="00330C0F">
        <w:rPr>
          <w:rFonts w:ascii="Arial" w:hAnsi="Arial" w:cs="Arial"/>
        </w:rPr>
        <w:t xml:space="preserve">. </w:t>
      </w:r>
      <w:r w:rsidRPr="00330C0F">
        <w:rPr>
          <w:rFonts w:ascii="Arial" w:hAnsi="Arial" w:cs="Arial"/>
        </w:rPr>
        <w:t xml:space="preserve"> </w:t>
      </w:r>
    </w:p>
    <w:p w14:paraId="77896592" w14:textId="77777777" w:rsidR="000C4C85" w:rsidRPr="00330C0F" w:rsidRDefault="000C4C85" w:rsidP="000C4C85">
      <w:pPr>
        <w:contextualSpacing/>
        <w:rPr>
          <w:rFonts w:ascii="Arial" w:hAnsi="Arial" w:cs="Arial"/>
        </w:rPr>
      </w:pPr>
    </w:p>
    <w:p w14:paraId="6D0A86DA" w14:textId="6910C726" w:rsidR="000C4C85" w:rsidRPr="00330C0F" w:rsidRDefault="000C4C85" w:rsidP="000C4C85">
      <w:pPr>
        <w:contextualSpacing/>
        <w:rPr>
          <w:rFonts w:ascii="Arial" w:hAnsi="Arial" w:cs="Arial"/>
        </w:rPr>
      </w:pPr>
      <w:r w:rsidRPr="00330C0F">
        <w:rPr>
          <w:rFonts w:ascii="Arial" w:hAnsi="Arial" w:cs="Arial"/>
        </w:rPr>
        <w:t xml:space="preserve">We loaned you a multi-user breast pump from the </w:t>
      </w:r>
      <w:sdt>
        <w:sdtPr>
          <w:rPr>
            <w:rFonts w:ascii="Arial" w:hAnsi="Arial" w:cs="Arial"/>
          </w:rPr>
          <w:alias w:val="Clinic location"/>
          <w:tag w:val="Clinic location"/>
          <w:id w:val="199598679"/>
          <w:placeholder>
            <w:docPart w:val="53A29A73223A4438A517887244A18B3B"/>
          </w:placeholder>
          <w:showingPlcHdr/>
        </w:sdtPr>
        <w:sdtEndPr/>
        <w:sdtContent>
          <w:r w:rsidR="00481154" w:rsidRPr="0057708F">
            <w:rPr>
              <w:rStyle w:val="PlaceholderText"/>
              <w:rFonts w:eastAsiaTheme="minorHAnsi"/>
            </w:rPr>
            <w:t>Click here to enter text.</w:t>
          </w:r>
        </w:sdtContent>
      </w:sdt>
      <w:r w:rsidRPr="00330C0F">
        <w:rPr>
          <w:rFonts w:ascii="Arial" w:hAnsi="Arial" w:cs="Arial"/>
        </w:rPr>
        <w:t xml:space="preserve">WIC Clinic.  </w:t>
      </w:r>
    </w:p>
    <w:p w14:paraId="47E439ED" w14:textId="77777777" w:rsidR="000C4C85" w:rsidRPr="00330C0F" w:rsidRDefault="000C4C85" w:rsidP="000C4C85">
      <w:pPr>
        <w:contextualSpacing/>
        <w:rPr>
          <w:rFonts w:ascii="Arial" w:hAnsi="Arial" w:cs="Arial"/>
        </w:rPr>
      </w:pPr>
    </w:p>
    <w:p w14:paraId="198F261F" w14:textId="0DBD710B" w:rsidR="000C4C85" w:rsidRPr="00330C0F" w:rsidRDefault="000C4C85" w:rsidP="000C4C85">
      <w:pPr>
        <w:contextualSpacing/>
        <w:rPr>
          <w:rFonts w:ascii="Arial" w:hAnsi="Arial" w:cs="Arial"/>
        </w:rPr>
      </w:pPr>
      <w:r w:rsidRPr="00330C0F">
        <w:rPr>
          <w:rFonts w:ascii="Arial" w:hAnsi="Arial" w:cs="Arial"/>
        </w:rPr>
        <w:t xml:space="preserve">The pump was due back to the clinic on </w:t>
      </w:r>
      <w:sdt>
        <w:sdtPr>
          <w:rPr>
            <w:rFonts w:ascii="Arial" w:hAnsi="Arial" w:cs="Arial"/>
          </w:rPr>
          <w:id w:val="-1663080306"/>
          <w:placeholder>
            <w:docPart w:val="7B586269F5E04C9CBE98E96B49989206"/>
          </w:placeholder>
          <w:showingPlcHdr/>
          <w:date w:fullDate="2017-02-01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481154" w:rsidRPr="0057708F">
            <w:rPr>
              <w:rStyle w:val="PlaceholderText"/>
              <w:rFonts w:eastAsiaTheme="minorHAnsi"/>
            </w:rPr>
            <w:t>Click here to enter a date.</w:t>
          </w:r>
        </w:sdtContent>
      </w:sdt>
      <w:r w:rsidRPr="00330C0F">
        <w:rPr>
          <w:rFonts w:ascii="Arial" w:hAnsi="Arial" w:cs="Arial"/>
        </w:rPr>
        <w:t>.</w:t>
      </w:r>
    </w:p>
    <w:p w14:paraId="23B631C1" w14:textId="77777777" w:rsidR="000C4C85" w:rsidRPr="00330C0F" w:rsidRDefault="000C4C85" w:rsidP="000C4C85">
      <w:pPr>
        <w:contextualSpacing/>
        <w:rPr>
          <w:rFonts w:ascii="Arial" w:hAnsi="Arial" w:cs="Arial"/>
        </w:rPr>
      </w:pPr>
    </w:p>
    <w:p w14:paraId="1F9F7F53" w14:textId="77777777" w:rsidR="00AA1125" w:rsidRPr="00330C0F" w:rsidRDefault="00AA1125" w:rsidP="00330C0F">
      <w:pPr>
        <w:ind w:right="1080"/>
        <w:contextualSpacing/>
        <w:rPr>
          <w:rFonts w:ascii="Arial" w:hAnsi="Arial" w:cs="Arial"/>
        </w:rPr>
      </w:pPr>
      <w:r w:rsidRPr="00330C0F">
        <w:rPr>
          <w:rFonts w:ascii="Arial" w:hAnsi="Arial" w:cs="Arial"/>
        </w:rPr>
        <w:t>If the pump isn’t returned to our clinic soon</w:t>
      </w:r>
      <w:r w:rsidR="006B5C8F" w:rsidRPr="00330C0F">
        <w:rPr>
          <w:rFonts w:ascii="Arial" w:hAnsi="Arial" w:cs="Arial"/>
        </w:rPr>
        <w:t>,</w:t>
      </w:r>
      <w:r w:rsidRPr="00330C0F">
        <w:rPr>
          <w:rFonts w:ascii="Arial" w:hAnsi="Arial" w:cs="Arial"/>
        </w:rPr>
        <w:t xml:space="preserve"> the state office </w:t>
      </w:r>
      <w:r w:rsidR="006B5C8F" w:rsidRPr="00330C0F">
        <w:rPr>
          <w:rFonts w:ascii="Arial" w:hAnsi="Arial" w:cs="Arial"/>
        </w:rPr>
        <w:t>will</w:t>
      </w:r>
      <w:r w:rsidRPr="00330C0F">
        <w:rPr>
          <w:rFonts w:ascii="Arial" w:hAnsi="Arial" w:cs="Arial"/>
        </w:rPr>
        <w:t xml:space="preserve"> bill </w:t>
      </w:r>
      <w:r w:rsidR="006B5C8F" w:rsidRPr="00330C0F">
        <w:rPr>
          <w:rFonts w:ascii="Arial" w:hAnsi="Arial" w:cs="Arial"/>
        </w:rPr>
        <w:t xml:space="preserve">you </w:t>
      </w:r>
      <w:r w:rsidRPr="00330C0F">
        <w:rPr>
          <w:rFonts w:ascii="Arial" w:hAnsi="Arial" w:cs="Arial"/>
        </w:rPr>
        <w:t>for the replacement cost of the pump.</w:t>
      </w:r>
    </w:p>
    <w:p w14:paraId="44E44E32" w14:textId="77777777" w:rsidR="00AA1125" w:rsidRPr="00330C0F" w:rsidRDefault="00AA1125" w:rsidP="00AA1125">
      <w:pPr>
        <w:contextualSpacing/>
        <w:rPr>
          <w:rFonts w:ascii="Arial" w:hAnsi="Arial" w:cs="Arial"/>
        </w:rPr>
      </w:pPr>
    </w:p>
    <w:p w14:paraId="0598B31A" w14:textId="0908DB5A" w:rsidR="000C4C85" w:rsidRPr="00330C0F" w:rsidRDefault="000C4C85" w:rsidP="000C4C85">
      <w:pPr>
        <w:contextualSpacing/>
        <w:rPr>
          <w:rFonts w:ascii="Arial" w:hAnsi="Arial" w:cs="Arial"/>
        </w:rPr>
      </w:pPr>
      <w:r w:rsidRPr="00330C0F">
        <w:rPr>
          <w:rFonts w:ascii="Arial" w:hAnsi="Arial" w:cs="Arial"/>
        </w:rPr>
        <w:t>Please return the breast pump as soon as possible, or call us at (</w:t>
      </w:r>
      <w:sdt>
        <w:sdtPr>
          <w:rPr>
            <w:rFonts w:ascii="Arial" w:hAnsi="Arial" w:cs="Arial"/>
          </w:rPr>
          <w:alias w:val="Area Code"/>
          <w:tag w:val="Area Code"/>
          <w:id w:val="-548138100"/>
          <w:placeholder>
            <w:docPart w:val="C9980151DE274FEA8D6E191555042956"/>
          </w:placeholder>
          <w:showingPlcHdr/>
        </w:sdtPr>
        <w:sdtEndPr/>
        <w:sdtContent>
          <w:r w:rsidR="00481154" w:rsidRPr="0057708F">
            <w:rPr>
              <w:rStyle w:val="PlaceholderText"/>
              <w:rFonts w:eastAsiaTheme="minorHAnsi"/>
            </w:rPr>
            <w:t>Click here to enter text.</w:t>
          </w:r>
        </w:sdtContent>
      </w:sdt>
      <w:r w:rsidRPr="00330C0F">
        <w:rPr>
          <w:rFonts w:ascii="Arial" w:hAnsi="Arial" w:cs="Arial"/>
        </w:rPr>
        <w:t>)</w:t>
      </w:r>
      <w:r w:rsidR="00AB7A84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Clinic Phone Number"/>
          <w:tag w:val="Clinic Phone Number"/>
          <w:id w:val="-1161004201"/>
          <w:placeholder>
            <w:docPart w:val="3AA50A9332D446649B4CFDA7F1C04A0E"/>
          </w:placeholder>
          <w:showingPlcHdr/>
        </w:sdtPr>
        <w:sdtEndPr/>
        <w:sdtContent>
          <w:r w:rsidR="004E6944" w:rsidRPr="0057708F">
            <w:rPr>
              <w:rStyle w:val="PlaceholderText"/>
              <w:rFonts w:eastAsiaTheme="minorHAnsi"/>
            </w:rPr>
            <w:t>Click here to enter text.</w:t>
          </w:r>
        </w:sdtContent>
      </w:sdt>
      <w:r w:rsidRPr="00330C0F">
        <w:rPr>
          <w:rFonts w:ascii="Arial" w:hAnsi="Arial" w:cs="Arial"/>
        </w:rPr>
        <w:t xml:space="preserve"> </w:t>
      </w:r>
    </w:p>
    <w:p w14:paraId="4E1BA53E" w14:textId="77777777" w:rsidR="000C4C85" w:rsidRPr="00330C0F" w:rsidRDefault="000C4C85" w:rsidP="000C4C85">
      <w:pPr>
        <w:contextualSpacing/>
        <w:rPr>
          <w:rFonts w:ascii="Arial" w:hAnsi="Arial" w:cs="Arial"/>
        </w:rPr>
      </w:pPr>
      <w:proofErr w:type="gramStart"/>
      <w:r w:rsidRPr="00330C0F">
        <w:rPr>
          <w:rFonts w:ascii="Arial" w:hAnsi="Arial" w:cs="Arial"/>
        </w:rPr>
        <w:t>about</w:t>
      </w:r>
      <w:proofErr w:type="gramEnd"/>
      <w:r w:rsidRPr="00330C0F">
        <w:rPr>
          <w:rFonts w:ascii="Arial" w:hAnsi="Arial" w:cs="Arial"/>
        </w:rPr>
        <w:t xml:space="preserve"> the possibility of extending the pump loan.  </w:t>
      </w:r>
    </w:p>
    <w:p w14:paraId="159F093A" w14:textId="77777777" w:rsidR="00AA1125" w:rsidRPr="00330C0F" w:rsidRDefault="00AA1125" w:rsidP="000C4C85">
      <w:pPr>
        <w:contextualSpacing/>
        <w:rPr>
          <w:rFonts w:ascii="Arial" w:hAnsi="Arial" w:cs="Arial"/>
        </w:rPr>
      </w:pPr>
    </w:p>
    <w:p w14:paraId="1131B769" w14:textId="77777777" w:rsidR="000C4C85" w:rsidRDefault="000C4C85" w:rsidP="000C4C85">
      <w:pPr>
        <w:contextualSpacing/>
        <w:rPr>
          <w:rFonts w:ascii="Arial" w:hAnsi="Arial" w:cs="Arial"/>
        </w:rPr>
      </w:pPr>
    </w:p>
    <w:p w14:paraId="3B55F99B" w14:textId="77777777" w:rsidR="00330C0F" w:rsidRPr="00330C0F" w:rsidRDefault="00330C0F" w:rsidP="000C4C85">
      <w:pPr>
        <w:contextualSpacing/>
        <w:rPr>
          <w:rFonts w:ascii="Arial" w:hAnsi="Arial" w:cs="Arial"/>
        </w:rPr>
      </w:pPr>
    </w:p>
    <w:p w14:paraId="6C558D91" w14:textId="77777777" w:rsidR="000C4C85" w:rsidRPr="00330C0F" w:rsidRDefault="000C4C85" w:rsidP="000C4C85">
      <w:pPr>
        <w:contextualSpacing/>
        <w:rPr>
          <w:rFonts w:ascii="Arial" w:hAnsi="Arial" w:cs="Arial"/>
        </w:rPr>
      </w:pPr>
      <w:r w:rsidRPr="00330C0F">
        <w:rPr>
          <w:rFonts w:ascii="Arial" w:hAnsi="Arial" w:cs="Arial"/>
        </w:rPr>
        <w:t>Thank you for your cooperation a</w:t>
      </w:r>
      <w:r w:rsidR="00AA1125" w:rsidRPr="00330C0F">
        <w:rPr>
          <w:rFonts w:ascii="Arial" w:hAnsi="Arial" w:cs="Arial"/>
        </w:rPr>
        <w:t xml:space="preserve">nd for being a great mom. </w:t>
      </w:r>
    </w:p>
    <w:p w14:paraId="2924E0D9" w14:textId="77777777" w:rsidR="000C4C85" w:rsidRPr="00330C0F" w:rsidRDefault="000C4C85" w:rsidP="000C4C85">
      <w:pPr>
        <w:rPr>
          <w:rFonts w:ascii="Arial" w:hAnsi="Arial" w:cs="Arial"/>
        </w:rPr>
      </w:pPr>
    </w:p>
    <w:p w14:paraId="06D2B156" w14:textId="77777777" w:rsidR="000C4C85" w:rsidRPr="00330C0F" w:rsidRDefault="000C4C85" w:rsidP="000C4C85">
      <w:pPr>
        <w:rPr>
          <w:rFonts w:ascii="Arial" w:hAnsi="Arial" w:cs="Arial"/>
        </w:rPr>
      </w:pPr>
      <w:r w:rsidRPr="00330C0F">
        <w:rPr>
          <w:rFonts w:ascii="Arial" w:hAnsi="Arial" w:cs="Arial"/>
        </w:rPr>
        <w:t>Sincerely,</w:t>
      </w:r>
    </w:p>
    <w:p w14:paraId="5BE9F52D" w14:textId="77777777" w:rsidR="000C4C85" w:rsidRPr="00330C0F" w:rsidRDefault="000C4C85" w:rsidP="000C4C85">
      <w:pPr>
        <w:rPr>
          <w:rFonts w:ascii="Arial" w:hAnsi="Arial" w:cs="Arial"/>
        </w:rPr>
      </w:pPr>
    </w:p>
    <w:sdt>
      <w:sdtPr>
        <w:rPr>
          <w:rFonts w:ascii="Arial" w:hAnsi="Arial" w:cs="Arial"/>
        </w:rPr>
        <w:alias w:val="Clinic Contact Information"/>
        <w:tag w:val="Clinic Contact Information"/>
        <w:id w:val="-859200432"/>
        <w:placeholder>
          <w:docPart w:val="3065DC6656554E3FB6F304A861D8D078"/>
        </w:placeholder>
        <w:showingPlcHdr/>
      </w:sdtPr>
      <w:sdtEndPr/>
      <w:sdtContent>
        <w:p w14:paraId="396F9D62" w14:textId="7E849115" w:rsidR="000C4C85" w:rsidRPr="00330C0F" w:rsidRDefault="00AB7A84" w:rsidP="000C4C85">
          <w:pPr>
            <w:rPr>
              <w:rFonts w:ascii="Arial" w:hAnsi="Arial" w:cs="Arial"/>
            </w:rPr>
          </w:pPr>
          <w:r w:rsidRPr="0057708F">
            <w:rPr>
              <w:rStyle w:val="PlaceholderText"/>
              <w:rFonts w:eastAsiaTheme="minorHAnsi"/>
            </w:rPr>
            <w:t>Click here to enter text.</w:t>
          </w:r>
        </w:p>
      </w:sdtContent>
    </w:sdt>
    <w:p w14:paraId="09F590DF" w14:textId="77777777" w:rsidR="000C4C85" w:rsidRPr="00330C0F" w:rsidRDefault="000C4C85" w:rsidP="000C4C85">
      <w:pPr>
        <w:rPr>
          <w:rFonts w:ascii="Arial" w:hAnsi="Arial" w:cs="Arial"/>
        </w:rPr>
      </w:pPr>
    </w:p>
    <w:p w14:paraId="1C41CB8D" w14:textId="783FE971" w:rsidR="000C4C85" w:rsidRPr="00330C0F" w:rsidRDefault="000C4C85" w:rsidP="000C4C85">
      <w:pPr>
        <w:rPr>
          <w:rFonts w:ascii="Arial" w:hAnsi="Arial" w:cs="Arial"/>
        </w:rPr>
      </w:pPr>
    </w:p>
    <w:p w14:paraId="53C66863" w14:textId="77777777" w:rsidR="000C4C85" w:rsidRPr="00330C0F" w:rsidRDefault="000C4C85" w:rsidP="000C4C85">
      <w:pPr>
        <w:rPr>
          <w:rFonts w:ascii="Arial" w:hAnsi="Arial" w:cs="Arial"/>
        </w:rPr>
      </w:pPr>
    </w:p>
    <w:p w14:paraId="7D9F722E" w14:textId="77777777" w:rsidR="00330C0F" w:rsidRPr="00330C0F" w:rsidRDefault="00330C0F" w:rsidP="00330C0F">
      <w:pPr>
        <w:jc w:val="center"/>
        <w:rPr>
          <w:rFonts w:ascii="Arial" w:hAnsi="Arial" w:cs="Arial"/>
          <w:b/>
        </w:rPr>
      </w:pPr>
      <w:r w:rsidRPr="00330C0F">
        <w:rPr>
          <w:rFonts w:ascii="Arial" w:hAnsi="Arial" w:cs="Arial"/>
          <w:b/>
        </w:rPr>
        <w:t>This institution is an equal opportunity provider.</w:t>
      </w:r>
    </w:p>
    <w:p w14:paraId="68EC5534" w14:textId="77777777" w:rsidR="00330C0F" w:rsidRPr="00330C0F" w:rsidRDefault="00330C0F" w:rsidP="00330C0F">
      <w:pPr>
        <w:jc w:val="center"/>
        <w:rPr>
          <w:rFonts w:ascii="Arial" w:hAnsi="Arial" w:cs="Arial"/>
        </w:rPr>
      </w:pPr>
      <w:r w:rsidRPr="00330C0F">
        <w:rPr>
          <w:rFonts w:ascii="Arial" w:hAnsi="Arial" w:cs="Arial"/>
        </w:rPr>
        <w:t>Washington State WIC Nutrition Program doesn’t discriminate.</w:t>
      </w:r>
    </w:p>
    <w:p w14:paraId="4D8DADE4" w14:textId="77777777" w:rsidR="00330C0F" w:rsidRPr="00330C0F" w:rsidRDefault="00330C0F" w:rsidP="00330C0F">
      <w:pPr>
        <w:rPr>
          <w:rFonts w:ascii="Arial" w:hAnsi="Arial" w:cs="Arial"/>
        </w:rPr>
      </w:pPr>
    </w:p>
    <w:p w14:paraId="4F54E349" w14:textId="77777777" w:rsidR="00330C0F" w:rsidRPr="00330C0F" w:rsidRDefault="00330C0F" w:rsidP="00330C0F">
      <w:pPr>
        <w:jc w:val="center"/>
        <w:rPr>
          <w:rFonts w:ascii="Arial" w:hAnsi="Arial" w:cs="Arial"/>
        </w:rPr>
      </w:pPr>
      <w:r w:rsidRPr="00330C0F">
        <w:rPr>
          <w:rFonts w:ascii="Arial" w:hAnsi="Arial" w:cs="Arial"/>
        </w:rPr>
        <w:t>For persons with disabilities, this document is available on request in other formats.</w:t>
      </w:r>
    </w:p>
    <w:p w14:paraId="06A05119" w14:textId="77777777" w:rsidR="00330C0F" w:rsidRPr="00330C0F" w:rsidRDefault="00330C0F" w:rsidP="00330C0F">
      <w:pPr>
        <w:jc w:val="center"/>
        <w:rPr>
          <w:rFonts w:ascii="Arial" w:hAnsi="Arial" w:cs="Arial"/>
        </w:rPr>
      </w:pPr>
      <w:r w:rsidRPr="00330C0F">
        <w:rPr>
          <w:rFonts w:ascii="Arial" w:hAnsi="Arial" w:cs="Arial"/>
        </w:rPr>
        <w:t>To submit a request, please call 1-800-841-1410 (TDD/TTY 1-800-833-6388).</w:t>
      </w:r>
    </w:p>
    <w:p w14:paraId="4F53DCEF" w14:textId="77777777" w:rsidR="00330C0F" w:rsidRPr="00330C0F" w:rsidRDefault="00330C0F" w:rsidP="00330C0F">
      <w:pPr>
        <w:jc w:val="center"/>
        <w:rPr>
          <w:rFonts w:ascii="Arial" w:hAnsi="Arial" w:cs="Arial"/>
        </w:rPr>
      </w:pPr>
    </w:p>
    <w:p w14:paraId="5F4FA725" w14:textId="77777777" w:rsidR="00AA246B" w:rsidRPr="00330C0F" w:rsidRDefault="00330C0F" w:rsidP="00C80E9D">
      <w:pPr>
        <w:tabs>
          <w:tab w:val="right" w:pos="9360"/>
        </w:tabs>
        <w:spacing w:before="240"/>
        <w:rPr>
          <w:rFonts w:ascii="Arial" w:hAnsi="Arial" w:cs="Arial"/>
        </w:rPr>
      </w:pPr>
      <w:r w:rsidRPr="00330C0F">
        <w:rPr>
          <w:rFonts w:ascii="Arial" w:hAnsi="Arial" w:cs="Arial"/>
        </w:rPr>
        <w:t>DOH 961-1128   June 2017</w:t>
      </w:r>
      <w:r w:rsidR="00C80E9D">
        <w:rPr>
          <w:rFonts w:ascii="Arial" w:hAnsi="Arial" w:cs="Arial"/>
        </w:rPr>
        <w:tab/>
      </w:r>
      <w:r w:rsidRPr="00330C0F">
        <w:rPr>
          <w:rFonts w:ascii="Arial" w:hAnsi="Arial" w:cs="Arial"/>
          <w:noProof/>
        </w:rPr>
        <w:drawing>
          <wp:inline distT="0" distB="0" distL="0" distR="0" wp14:anchorId="4B6E9A6F" wp14:editId="311CE441">
            <wp:extent cx="836439" cy="220757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IP_graphic_b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39" cy="22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C0F">
        <w:rPr>
          <w:rFonts w:ascii="Arial" w:hAnsi="Arial" w:cs="Arial"/>
        </w:rPr>
        <w:t xml:space="preserve"> </w:t>
      </w:r>
      <w:r w:rsidR="00C80E9D">
        <w:rPr>
          <w:rFonts w:ascii="Arial" w:hAnsi="Arial" w:cs="Arial"/>
        </w:rPr>
        <w:t xml:space="preserve"> </w:t>
      </w:r>
      <w:r w:rsidRPr="00330C0F">
        <w:rPr>
          <w:rFonts w:ascii="Arial" w:hAnsi="Arial" w:cs="Arial"/>
        </w:rPr>
        <w:t xml:space="preserve"> </w:t>
      </w:r>
      <w:r w:rsidRPr="00330C0F">
        <w:rPr>
          <w:rFonts w:ascii="Arial" w:hAnsi="Arial" w:cs="Arial"/>
          <w:noProof/>
        </w:rPr>
        <w:drawing>
          <wp:inline distT="0" distB="0" distL="0" distR="0" wp14:anchorId="1D218E47" wp14:editId="580AC29E">
            <wp:extent cx="863150" cy="38254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hlogobla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5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46B" w:rsidRPr="00330C0F" w:rsidSect="00330C0F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sPcWEyLrBJum1g2ghZd24/uO5mchClOKhEs6GKxAUUo5ROljbU6HfsnOzK7K+Jea6stkrxsdyr9/xCHtdLe2EA==" w:salt="oUnaNpjzC8EgB8kRiNamn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6B"/>
    <w:rsid w:val="0005239F"/>
    <w:rsid w:val="000C4C85"/>
    <w:rsid w:val="00121E1E"/>
    <w:rsid w:val="00330C0F"/>
    <w:rsid w:val="00481154"/>
    <w:rsid w:val="004A2019"/>
    <w:rsid w:val="004E6944"/>
    <w:rsid w:val="00620848"/>
    <w:rsid w:val="006B5C8F"/>
    <w:rsid w:val="008102F3"/>
    <w:rsid w:val="00874010"/>
    <w:rsid w:val="00994B8A"/>
    <w:rsid w:val="009F605A"/>
    <w:rsid w:val="00AA1125"/>
    <w:rsid w:val="00AA246B"/>
    <w:rsid w:val="00AA589F"/>
    <w:rsid w:val="00AB7A84"/>
    <w:rsid w:val="00B66C18"/>
    <w:rsid w:val="00C80E9D"/>
    <w:rsid w:val="00EF3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3420E"/>
  <w15:chartTrackingRefBased/>
  <w15:docId w15:val="{CCA4BFEB-D00C-4781-8787-AD3CC8792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4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7A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3A29A73223A4438A517887244A18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A43DC-C0C1-4311-9915-340236ACDCB3}"/>
      </w:docPartPr>
      <w:docPartBody>
        <w:p w:rsidR="00654542" w:rsidRDefault="008B7F76" w:rsidP="008B7F76">
          <w:pPr>
            <w:pStyle w:val="53A29A73223A4438A517887244A18B3B"/>
          </w:pPr>
          <w:r w:rsidRPr="0057708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7B586269F5E04C9CBE98E96B49989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1B1DB-47FC-453A-84C4-B5A23966F508}"/>
      </w:docPartPr>
      <w:docPartBody>
        <w:p w:rsidR="00654542" w:rsidRDefault="008B7F76" w:rsidP="008B7F76">
          <w:pPr>
            <w:pStyle w:val="7B586269F5E04C9CBE98E96B49989206"/>
          </w:pPr>
          <w:r w:rsidRPr="0057708F">
            <w:rPr>
              <w:rStyle w:val="PlaceholderText"/>
              <w:rFonts w:eastAsiaTheme="minorHAnsi"/>
            </w:rPr>
            <w:t>Click here to enter a date.</w:t>
          </w:r>
        </w:p>
      </w:docPartBody>
    </w:docPart>
    <w:docPart>
      <w:docPartPr>
        <w:name w:val="C9980151DE274FEA8D6E191555042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1711C-6793-4BBB-8B97-70FA6A525127}"/>
      </w:docPartPr>
      <w:docPartBody>
        <w:p w:rsidR="00654542" w:rsidRDefault="008B7F76" w:rsidP="008B7F76">
          <w:pPr>
            <w:pStyle w:val="C9980151DE274FEA8D6E191555042956"/>
          </w:pPr>
          <w:r w:rsidRPr="0057708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3AA50A9332D446649B4CFDA7F1C04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BAD6A-AB84-4B81-A4F5-28AA3006D6D2}"/>
      </w:docPartPr>
      <w:docPartBody>
        <w:p w:rsidR="00654542" w:rsidRDefault="008B7F76" w:rsidP="008B7F76">
          <w:pPr>
            <w:pStyle w:val="3AA50A9332D446649B4CFDA7F1C04A0E"/>
          </w:pPr>
          <w:r w:rsidRPr="0057708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3065DC6656554E3FB6F304A861D8D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98D25-08C2-40E8-9BA4-80808B49F2C3}"/>
      </w:docPartPr>
      <w:docPartBody>
        <w:p w:rsidR="00654542" w:rsidRDefault="008B7F76" w:rsidP="008B7F76">
          <w:pPr>
            <w:pStyle w:val="3065DC6656554E3FB6F304A861D8D078"/>
          </w:pPr>
          <w:r w:rsidRPr="0057708F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CA29B-19F0-41BF-AE94-BDC156AF7109}"/>
      </w:docPartPr>
      <w:docPartBody>
        <w:p w:rsidR="001A0CDE" w:rsidRDefault="00F40736">
          <w:r w:rsidRPr="0052209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F76"/>
    <w:rsid w:val="001A0CDE"/>
    <w:rsid w:val="00654542"/>
    <w:rsid w:val="008B7F76"/>
    <w:rsid w:val="00F4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0736"/>
    <w:rPr>
      <w:color w:val="808080"/>
    </w:rPr>
  </w:style>
  <w:style w:type="paragraph" w:customStyle="1" w:styleId="53A29A73223A4438A517887244A18B3B">
    <w:name w:val="53A29A73223A4438A517887244A18B3B"/>
    <w:rsid w:val="008B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586269F5E04C9CBE98E96B49989206">
    <w:name w:val="7B586269F5E04C9CBE98E96B49989206"/>
    <w:rsid w:val="008B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980151DE274FEA8D6E191555042956">
    <w:name w:val="C9980151DE274FEA8D6E191555042956"/>
    <w:rsid w:val="008B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A50A9332D446649B4CFDA7F1C04A0E">
    <w:name w:val="3AA50A9332D446649B4CFDA7F1C04A0E"/>
    <w:rsid w:val="008B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65DC6656554E3FB6F304A861D8D078">
    <w:name w:val="3065DC6656554E3FB6F304A861D8D078"/>
    <w:rsid w:val="008B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Health</Company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WIC Overdue Breast Pump Letter - English</dc:title>
  <dc:subject>Letter to notify participants when the loaned breast pump is overdue</dc:subject>
  <dc:creator>Washington State Department of Health</dc:creator>
  <cp:keywords>WIC, breastfeeding, breast pump, overdue breast pump letter, English, Chapter 15</cp:keywords>
  <dc:description/>
  <cp:lastModifiedBy>Hunter, Robert (DOH)</cp:lastModifiedBy>
  <cp:revision>13</cp:revision>
  <dcterms:created xsi:type="dcterms:W3CDTF">2017-06-15T23:45:00Z</dcterms:created>
  <dcterms:modified xsi:type="dcterms:W3CDTF">2017-10-11T23:46:00Z</dcterms:modified>
</cp:coreProperties>
</file>