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4B90" w:rsidRDefault="00FA77F4">
      <w:pPr>
        <w:pStyle w:val="Title"/>
      </w:pPr>
      <w:bookmarkStart w:id="0" w:name="_dinb751lk5xz" w:colFirst="0" w:colLast="0"/>
      <w:bookmarkEnd w:id="0"/>
      <w:r>
        <w:t>Право иммигрантов на вакцинацию против COVID-19</w:t>
      </w:r>
    </w:p>
    <w:p w14:paraId="58E8B635" w14:textId="72EB6050" w:rsidR="00201F48" w:rsidRDefault="00201F48">
      <w:r w:rsidRPr="006D5417">
        <w:rPr>
          <w:b/>
        </w:rPr>
        <w:t>Вакцинация проводится бесплатно для всех лиц, находящихся в США</w:t>
      </w:r>
      <w:r w:rsidRPr="006D5417">
        <w:rPr>
          <w:bCs/>
        </w:rPr>
        <w:t>.</w:t>
      </w:r>
      <w:r>
        <w:t xml:space="preserve"> Вас могут попросить предъявить карту медицинского страхования, но ее наличие не является обязательным условием вакцинации. </w:t>
      </w:r>
    </w:p>
    <w:p w14:paraId="00000002" w14:textId="3D6A4E75" w:rsidR="00574B90" w:rsidRDefault="00FA77F4">
      <w:pPr>
        <w:rPr>
          <w:i/>
          <w:shd w:val="clear" w:color="auto" w:fill="C9DAF8"/>
        </w:rPr>
      </w:pPr>
      <w:r w:rsidRPr="006D5417">
        <w:rPr>
          <w:b/>
          <w:bCs/>
        </w:rPr>
        <w:t>На сегодняшний день в штате Вашингтон обеспечен беспрепятственный доступ к вакцинам против COVID-19</w:t>
      </w:r>
      <w:r w:rsidR="00201F48" w:rsidRPr="006D5417">
        <w:rPr>
          <w:b/>
          <w:bCs/>
        </w:rPr>
        <w:t xml:space="preserve"> и 35% населения уже частично вакцинированы.</w:t>
      </w:r>
      <w:r w:rsidR="00201F48" w:rsidRPr="00201F48">
        <w:t xml:space="preserve"> </w:t>
      </w:r>
      <w:r>
        <w:t>В апреле губернатор Джей Инсли объявил, что все жители штата в возрасте старше 16 лет имеют право на прививку.</w:t>
      </w:r>
      <w:r w:rsidR="00201F48" w:rsidRPr="00201F48">
        <w:t xml:space="preserve"> </w:t>
      </w:r>
      <w:r>
        <w:rPr>
          <w:i/>
        </w:rPr>
        <w:t xml:space="preserve">Вакцинация — это законное право каждого совершеннолетнего жителя штата Вашингтон. </w:t>
      </w:r>
      <w:r>
        <w:rPr>
          <w:i/>
          <w:shd w:val="clear" w:color="auto" w:fill="C9DAF8"/>
        </w:rPr>
        <w:t>Если вы хотите получить вакцину, то вы можете сделать это конфиденциально.</w:t>
      </w:r>
    </w:p>
    <w:p w14:paraId="3250B93E" w14:textId="77777777" w:rsidR="006D5417" w:rsidRDefault="006D5417">
      <w:pPr>
        <w:rPr>
          <w:i/>
          <w:shd w:val="clear" w:color="auto" w:fill="C9DAF8"/>
        </w:rPr>
      </w:pPr>
    </w:p>
    <w:p w14:paraId="00000003" w14:textId="77777777" w:rsidR="00574B90" w:rsidRPr="006D5417" w:rsidRDefault="00FA77F4">
      <w:pPr>
        <w:rPr>
          <w:b/>
          <w:bCs/>
          <w:u w:val="single"/>
        </w:rPr>
      </w:pPr>
      <w:r w:rsidRPr="006D5417">
        <w:rPr>
          <w:b/>
          <w:bCs/>
          <w:u w:val="single"/>
        </w:rPr>
        <w:t>Что нужно знать о вакцинации:</w:t>
      </w:r>
    </w:p>
    <w:p w14:paraId="00000005" w14:textId="248FE11D" w:rsidR="00574B90" w:rsidRPr="000F370D" w:rsidRDefault="00FA77F4">
      <w:r>
        <w:rPr>
          <w:b/>
        </w:rPr>
        <w:t>У вас могут попросить удостоверение личности.</w:t>
      </w:r>
      <w:r>
        <w:t xml:space="preserve"> Если у вас нет удостоверения личности или водительских прав, выданных в штате, можете предъявить любой документ, подтверждающий пребывание в штате Вашингтон или справку с места работы</w:t>
      </w:r>
      <w:r w:rsidR="000F370D" w:rsidRPr="000F370D">
        <w:t>.</w:t>
      </w:r>
    </w:p>
    <w:p w14:paraId="00000006" w14:textId="3EBBE1AA" w:rsidR="00574B90" w:rsidRDefault="00FA77F4">
      <w:r>
        <w:rPr>
          <w:b/>
        </w:rPr>
        <w:t>Сведения, указанные во время вакцинации, не подлежат разглашению.</w:t>
      </w:r>
      <w:r>
        <w:t xml:space="preserve"> </w:t>
      </w:r>
      <w:r>
        <w:rPr>
          <w:shd w:val="clear" w:color="auto" w:fill="C9DAF8"/>
        </w:rPr>
        <w:t>Если вы получите вакцину,</w:t>
      </w:r>
      <w:r>
        <w:t xml:space="preserve"> то ваше имя и данные о вакцинации будут храниться исключительно в целях медицинского учета (например, для наблюдения за вашим состоянием или в непредвиденных ситуациях для передачи производителю вакцин или представителям системы фармаконадзора). </w:t>
      </w:r>
    </w:p>
    <w:p w14:paraId="00000007" w14:textId="77777777" w:rsidR="00574B90" w:rsidRDefault="00FA77F4">
      <w:pPr>
        <w:rPr>
          <w:shd w:val="clear" w:color="auto" w:fill="C9DAF8"/>
        </w:rPr>
      </w:pPr>
      <w:r>
        <w:rPr>
          <w:b/>
        </w:rPr>
        <w:t xml:space="preserve">Вы можете сделать прививку, даже если у вас нет номера социального страхования. </w:t>
      </w:r>
      <w:r>
        <w:rPr>
          <w:shd w:val="clear" w:color="auto" w:fill="C9DAF8"/>
        </w:rPr>
        <w:t xml:space="preserve">Если вы решите сделать прививку, то поставщик услуг может попросить у вас номер социального страхования. Если у вас его нет или вы не хотите его предъявлять, скажите об этом. </w:t>
      </w:r>
    </w:p>
    <w:p w14:paraId="00000008" w14:textId="77777777" w:rsidR="00574B90" w:rsidRDefault="00574B90"/>
    <w:p w14:paraId="00000009" w14:textId="77777777" w:rsidR="00574B90" w:rsidRDefault="00FA77F4">
      <w:r>
        <w:t>Чтобы найти ближайший пункт вакцинации против COVID-19, зайдите на веб-сайт vaccinelocator.doh.wa.gov или наберите номер 1-800-525-0127 и нажмите #. Предоставляются услуги языковой поддержки.</w:t>
      </w:r>
    </w:p>
    <w:p w14:paraId="0000000A" w14:textId="77777777" w:rsidR="00574B90" w:rsidRDefault="00FA77F4">
      <w:pPr>
        <w:rPr>
          <w:i/>
        </w:rPr>
      </w:pPr>
      <w:r>
        <w:rPr>
          <w:i/>
        </w:rPr>
        <w:t>Выражаем особую благодарность организациям Legal Counsel for Youth and Children (LCYC) и Northwest Health Law Advocates (NoHLA) за помощь в подготовке этих материалов.</w:t>
      </w:r>
    </w:p>
    <w:p w14:paraId="0000000B" w14:textId="77777777" w:rsidR="00574B90" w:rsidRDefault="00574B90">
      <w:bookmarkStart w:id="1" w:name="_gjdgxs" w:colFirst="0" w:colLast="0"/>
      <w:bookmarkEnd w:id="1"/>
    </w:p>
    <w:p w14:paraId="0000000C" w14:textId="77777777" w:rsidR="00574B90" w:rsidRDefault="00FA77F4">
      <w:bookmarkStart w:id="2" w:name="_7zhod6hxonw5" w:colFirst="0" w:colLast="0"/>
      <w:bookmarkEnd w:id="2"/>
      <w:r>
        <w:lastRenderedPageBreak/>
        <w:t xml:space="preserve">Материал подготовила </w:t>
      </w:r>
    </w:p>
    <w:p w14:paraId="0000000D" w14:textId="77777777" w:rsidR="00574B90" w:rsidRDefault="00FA77F4">
      <w:bookmarkStart w:id="3" w:name="_tv0pxuzbd5hc" w:colFirst="0" w:colLast="0"/>
      <w:bookmarkEnd w:id="3"/>
      <w:r>
        <w:t>Анна Иванченко</w:t>
      </w:r>
    </w:p>
    <w:sectPr w:rsidR="00574B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B90"/>
    <w:rsid w:val="000F370D"/>
    <w:rsid w:val="00123DBC"/>
    <w:rsid w:val="00201F48"/>
    <w:rsid w:val="00570248"/>
    <w:rsid w:val="00574B90"/>
    <w:rsid w:val="006D5417"/>
    <w:rsid w:val="00F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64BE"/>
  <w15:docId w15:val="{5541EF2D-DEFF-416D-A979-CB82A4BD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E6509F3BEFC429FA1D0E06132EAC9" ma:contentTypeVersion="13" ma:contentTypeDescription="Create a new document." ma:contentTypeScope="" ma:versionID="1a25af2e6ca996c6df729a80f67a3244">
  <xsd:schema xmlns:xsd="http://www.w3.org/2001/XMLSchema" xmlns:xs="http://www.w3.org/2001/XMLSchema" xmlns:p="http://schemas.microsoft.com/office/2006/metadata/properties" xmlns:ns2="188f708c-7be3-4d7b-927f-99b7185615a9" xmlns:ns3="2fe63b0b-a827-4717-a0fa-a79525474dc0" targetNamespace="http://schemas.microsoft.com/office/2006/metadata/properties" ma:root="true" ma:fieldsID="a2e319725458e7c26d14719cfd920672" ns2:_="" ns3:_="">
    <xsd:import namespace="188f708c-7be3-4d7b-927f-99b7185615a9"/>
    <xsd:import namespace="2fe63b0b-a827-4717-a0fa-a79525474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708c-7be3-4d7b-927f-99b718561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63b0b-a827-4717-a0fa-a79525474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C2FC9-BFA9-4FAC-A3B6-7DC37FA556A2}"/>
</file>

<file path=customXml/itemProps2.xml><?xml version="1.0" encoding="utf-8"?>
<ds:datastoreItem xmlns:ds="http://schemas.openxmlformats.org/officeDocument/2006/customXml" ds:itemID="{E005E252-B7BF-4A27-9710-87BF063E56D5}"/>
</file>

<file path=customXml/itemProps3.xml><?xml version="1.0" encoding="utf-8"?>
<ds:datastoreItem xmlns:ds="http://schemas.openxmlformats.org/officeDocument/2006/customXml" ds:itemID="{E4BD723C-FC50-4B11-8457-A86FACC64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Cronen</dc:creator>
  <cp:lastModifiedBy>Elizabeth Cronen</cp:lastModifiedBy>
  <cp:revision>2</cp:revision>
  <dcterms:created xsi:type="dcterms:W3CDTF">2021-09-28T23:09:00Z</dcterms:created>
  <dcterms:modified xsi:type="dcterms:W3CDTF">2021-09-28T23:09:00Z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0x010100809E6509F3BEFC429FA1D0E06132EAC9</vt:lpwstr>
  </property>
</Properties>
</file>