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7DA" w14:textId="77777777" w:rsidR="004C4954" w:rsidRPr="00AB0B59" w:rsidRDefault="00265352" w:rsidP="004C4954">
      <w:pPr>
        <w:spacing w:before="160"/>
        <w:ind w:left="-1080" w:right="-994"/>
        <w:jc w:val="both"/>
        <w:rPr>
          <w:rFonts w:ascii="Arial" w:hAnsi="Arial" w:cs="Arial"/>
          <w:noProof/>
          <w:sz w:val="18"/>
          <w:szCs w:val="18"/>
          <w:lang w:val="vi"/>
        </w:rPr>
      </w:pPr>
      <w:r w:rsidRPr="00AB0B59">
        <w:rPr>
          <w:rFonts w:ascii="Arial" w:hAnsi="Arial" w:cs="Arial"/>
          <w:noProof/>
          <w:sz w:val="18"/>
          <w:szCs w:val="18"/>
          <w:lang w:eastAsia="ko-KR"/>
        </w:rPr>
        <w:drawing>
          <wp:anchor distT="0" distB="0" distL="114300" distR="114300" simplePos="0" relativeHeight="251658248" behindDoc="0" locked="0" layoutInCell="1" allowOverlap="1" wp14:anchorId="491B2244" wp14:editId="195340C8">
            <wp:simplePos x="0" y="0"/>
            <wp:positionH relativeFrom="column">
              <wp:posOffset>5923308</wp:posOffset>
            </wp:positionH>
            <wp:positionV relativeFrom="paragraph">
              <wp:posOffset>-377825</wp:posOffset>
            </wp:positionV>
            <wp:extent cx="763270" cy="337820"/>
            <wp:effectExtent l="0" t="0" r="0" b="508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70" cy="337820"/>
                    </a:xfrm>
                    <a:prstGeom prst="rect">
                      <a:avLst/>
                    </a:prstGeom>
                  </pic:spPr>
                </pic:pic>
              </a:graphicData>
            </a:graphic>
            <wp14:sizeRelH relativeFrom="margin">
              <wp14:pctWidth>0</wp14:pctWidth>
            </wp14:sizeRelH>
            <wp14:sizeRelV relativeFrom="margin">
              <wp14:pctHeight>0</wp14:pctHeight>
            </wp14:sizeRelV>
          </wp:anchor>
        </w:drawing>
      </w:r>
      <w:r w:rsidRPr="00AB0B59">
        <w:rPr>
          <w:rFonts w:ascii="Arial" w:hAnsi="Arial" w:cs="Arial"/>
          <w:noProof/>
          <w:sz w:val="18"/>
          <w:szCs w:val="18"/>
          <w:lang w:eastAsia="ko-KR"/>
        </w:rPr>
        <mc:AlternateContent>
          <mc:Choice Requires="wps">
            <w:drawing>
              <wp:anchor distT="0" distB="0" distL="114300" distR="114300" simplePos="0" relativeHeight="251658242" behindDoc="1" locked="0" layoutInCell="1" allowOverlap="1" wp14:anchorId="44A25C77" wp14:editId="2102C2F3">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202D5" id="Rectangle: Rounded Corners 8" o:spid="_x0000_s1026" alt="&quot;&quot;" style="position:absolute;left:0;text-align:left;margin-left:-63.95pt;margin-top:-41.55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" fillcolor="#f4d271" strokecolor="white [3212]" strokeweight="3pt">
                <v:stroke joinstyle="miter"/>
              </v:roundrect>
            </w:pict>
          </mc:Fallback>
        </mc:AlternateContent>
      </w:r>
      <w:r w:rsidRPr="00AB0B59">
        <w:rPr>
          <w:rFonts w:ascii="Arial" w:hAnsi="Arial" w:cs="Arial"/>
          <w:noProof/>
          <w:sz w:val="18"/>
          <w:szCs w:val="18"/>
          <w:lang w:eastAsia="ko-KR"/>
        </w:rPr>
        <w:drawing>
          <wp:anchor distT="0" distB="0" distL="114300" distR="114300" simplePos="0" relativeHeight="251658243" behindDoc="0" locked="0" layoutInCell="1" allowOverlap="1" wp14:anchorId="6981089B" wp14:editId="1617902D">
            <wp:simplePos x="0" y="0"/>
            <wp:positionH relativeFrom="column">
              <wp:posOffset>-589915</wp:posOffset>
            </wp:positionH>
            <wp:positionV relativeFrom="paragraph">
              <wp:posOffset>-523240</wp:posOffset>
            </wp:positionV>
            <wp:extent cx="490855" cy="490855"/>
            <wp:effectExtent l="0" t="0" r="4445" b="4445"/>
            <wp:wrapNone/>
            <wp:docPr id="6" name="Graphic 6"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AB0B59">
        <w:rPr>
          <w:rFonts w:ascii="Arial" w:hAnsi="Arial" w:cs="Arial"/>
          <w:noProof/>
          <w:sz w:val="18"/>
          <w:szCs w:val="18"/>
          <w:lang w:eastAsia="ko-KR"/>
        </w:rPr>
        <mc:AlternateContent>
          <mc:Choice Requires="wps">
            <w:drawing>
              <wp:anchor distT="0" distB="0" distL="114300" distR="114300" simplePos="0" relativeHeight="251658244" behindDoc="0" locked="0" layoutInCell="1" allowOverlap="1" wp14:anchorId="64658394" wp14:editId="685CDCCC">
                <wp:simplePos x="0" y="0"/>
                <wp:positionH relativeFrom="column">
                  <wp:posOffset>-777697</wp:posOffset>
                </wp:positionH>
                <wp:positionV relativeFrom="paragraph">
                  <wp:posOffset>-510210</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A1846" id="Rectangle: Rounded Corners 3" o:spid="_x0000_s1026" style="position:absolute;left:0;text-align:left;margin-left:-61.25pt;margin-top:-40.15pt;width:68.25pt;height:4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" filled="f" strokecolor="white [3212]" strokeweight="2.25pt">
                <v:stroke joinstyle="miter"/>
              </v:roundrect>
            </w:pict>
          </mc:Fallback>
        </mc:AlternateContent>
      </w:r>
      <w:r w:rsidRPr="00AB0B59">
        <w:rPr>
          <w:rFonts w:ascii="Arial" w:hAnsi="Arial" w:cs="Arial"/>
          <w:noProof/>
          <w:sz w:val="18"/>
          <w:szCs w:val="18"/>
          <w:lang w:eastAsia="ko-KR"/>
        </w:rPr>
        <mc:AlternateContent>
          <mc:Choice Requires="wps">
            <w:drawing>
              <wp:anchor distT="0" distB="0" distL="114300" distR="114300" simplePos="0" relativeHeight="251658240" behindDoc="0" locked="0" layoutInCell="1" allowOverlap="1" wp14:anchorId="59F7D498" wp14:editId="65204B9B">
                <wp:simplePos x="0" y="0"/>
                <wp:positionH relativeFrom="column">
                  <wp:posOffset>-913765</wp:posOffset>
                </wp:positionH>
                <wp:positionV relativeFrom="paragraph">
                  <wp:posOffset>-387985</wp:posOffset>
                </wp:positionV>
                <wp:extent cx="7772400" cy="338328"/>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01181E3F" w:rsidR="00982F1D" w:rsidRPr="00AB0B59" w:rsidRDefault="00982F1D" w:rsidP="007C4CFB">
                            <w:pPr>
                              <w:pStyle w:val="Title"/>
                              <w:rPr>
                                <w:sz w:val="28"/>
                                <w:szCs w:val="28"/>
                              </w:rPr>
                            </w:pPr>
                            <w:r w:rsidRPr="00AB0B59">
                              <w:rPr>
                                <w:sz w:val="28"/>
                                <w:szCs w:val="28"/>
                                <w:lang w:val="vi"/>
                              </w:rPr>
                              <w:t>Bộ công cụ: Tiếp Xúc Bằng Tay Trần với Thực Phẩm Ăn Liền</w:t>
                            </w:r>
                          </w:p>
                          <w:p w14:paraId="08347480" w14:textId="77777777" w:rsidR="00982F1D" w:rsidRPr="00026FBC" w:rsidRDefault="00982F1D" w:rsidP="00F91358">
                            <w:pPr>
                              <w:ind w:left="18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01181E3F" w:rsidR="00982F1D" w:rsidRPr="00AB0B59" w:rsidRDefault="00982F1D" w:rsidP="007C4CFB">
                      <w:pPr>
                        <w:pStyle w:val="Title"/>
                        <w:rPr>
                          <w:sz w:val="28"/>
                          <w:szCs w:val="28"/>
                        </w:rPr>
                      </w:pPr>
                      <w:r w:rsidRPr="00AB0B59">
                        <w:rPr>
                          <w:sz w:val="28"/>
                          <w:szCs w:val="28"/>
                          <w:lang w:val="vi"/>
                        </w:rPr>
                        <w:t>Bộ công cụ: Tiếp Xúc Bằng Tay Trần với Thực Phẩm Ăn Liền</w:t>
                      </w:r>
                    </w:p>
                    <w:p w14:paraId="08347480" w14:textId="77777777" w:rsidR="00982F1D" w:rsidRPr="00026FBC" w:rsidRDefault="00982F1D" w:rsidP="00F91358">
                      <w:pPr>
                        <w:ind w:left="180"/>
                        <w:jc w:val="center"/>
                        <w:rPr>
                          <w:rFonts w:ascii="Arial" w:hAnsi="Arial" w:cs="Arial"/>
                        </w:rPr>
                      </w:pPr>
                    </w:p>
                  </w:txbxContent>
                </v:textbox>
              </v:rect>
            </w:pict>
          </mc:Fallback>
        </mc:AlternateContent>
      </w:r>
      <w:r w:rsidRPr="00AB0B59">
        <w:rPr>
          <w:rFonts w:ascii="Arial" w:hAnsi="Arial" w:cs="Arial"/>
          <w:noProof/>
          <w:sz w:val="18"/>
          <w:szCs w:val="18"/>
          <w:lang w:val="vi"/>
        </w:rPr>
        <w:t xml:space="preserve">Công nhân thực phẩm bị ốm là nguyên nhân của khoảng 1/5 vụ bùng phát bệnh do vi khuẩn và vi-rút từ thực phẩm ở Hoa Kỳ. Để giảm thiểu rủi ro, công nhân thực phẩm chỉ được làm việc khi khỏe mạnh, rửa tay vào những thời điểm quan trọng và không chạm vào thực phẩm bằng tay trần. Các cơ sở thực phẩm muốn để công nhân chế biến thực phẩm bằng tay trần phải lập và tuân theo </w:t>
      </w:r>
      <w:r w:rsidRPr="00AB0B59">
        <w:rPr>
          <w:rFonts w:ascii="Arial" w:hAnsi="Arial" w:cs="Arial"/>
          <w:b/>
          <w:bCs/>
          <w:noProof/>
          <w:sz w:val="18"/>
          <w:szCs w:val="18"/>
          <w:lang w:val="vi"/>
        </w:rPr>
        <w:t>kế hoạch bằng văn bản đã được phê duyệt</w:t>
      </w:r>
      <w:r w:rsidRPr="00AB0B59">
        <w:rPr>
          <w:rFonts w:ascii="Arial" w:hAnsi="Arial" w:cs="Arial"/>
          <w:noProof/>
          <w:sz w:val="18"/>
          <w:szCs w:val="18"/>
          <w:lang w:val="vi"/>
        </w:rPr>
        <w:t xml:space="preserve"> nhằm tăng cường kiểm soát sức khỏe của nhân viên và an toàn rửa tay. Kế hoạch bằng văn bản phải bao gồm việc giám sát chặt chẽ sức khỏe, đào tạo và việc rửa tay của nhân viên.</w:t>
      </w:r>
    </w:p>
    <w:p w14:paraId="570364B8" w14:textId="072B860D" w:rsidR="00B45EC1" w:rsidRPr="00AB0B59" w:rsidRDefault="00B4443E" w:rsidP="004C4954">
      <w:pPr>
        <w:spacing w:before="40" w:after="120"/>
        <w:ind w:left="-1080" w:right="-994"/>
        <w:jc w:val="both"/>
        <w:rPr>
          <w:rFonts w:ascii="Arial" w:hAnsi="Arial" w:cs="Arial"/>
          <w:sz w:val="18"/>
          <w:szCs w:val="18"/>
          <w:lang w:val="vi"/>
        </w:rPr>
      </w:pPr>
      <w:r w:rsidRPr="00AB0B59">
        <w:rPr>
          <w:rFonts w:ascii="Arial" w:hAnsi="Arial" w:cs="Arial"/>
          <w:b/>
          <w:bCs/>
          <w:noProof/>
          <w:sz w:val="18"/>
          <w:szCs w:val="18"/>
          <w:lang w:val="vi"/>
        </w:rPr>
        <w:t>Lưu ý:</w:t>
      </w:r>
      <w:r w:rsidRPr="00AB0B59">
        <w:rPr>
          <w:rFonts w:ascii="Arial" w:hAnsi="Arial" w:cs="Arial"/>
          <w:noProof/>
          <w:sz w:val="18"/>
          <w:szCs w:val="18"/>
          <w:lang w:val="vi"/>
        </w:rPr>
        <w:t xml:space="preserve"> Sử dụng tài liệu này để giúp cơ sở của quý vị duy trì</w:t>
      </w:r>
      <w:r w:rsidR="009863E7" w:rsidRPr="005A4AE4">
        <w:rPr>
          <w:rFonts w:ascii="Arial" w:hAnsi="Arial" w:cs="Arial"/>
          <w:noProof/>
          <w:sz w:val="18"/>
          <w:szCs w:val="18"/>
          <w:lang w:val="vi"/>
        </w:rPr>
        <w:t xml:space="preserve"> Active Managerial Control (AMC, Kiểm Soát Quản Lý Tích Cực)</w:t>
      </w:r>
      <w:r w:rsidRPr="00AB0B59">
        <w:rPr>
          <w:rFonts w:ascii="Arial" w:hAnsi="Arial" w:cs="Arial"/>
          <w:noProof/>
          <w:sz w:val="18"/>
          <w:szCs w:val="18"/>
          <w:lang w:val="vi"/>
        </w:rPr>
        <w:t xml:space="preserve">. Đảm bảo rằng quý vị làm việc với </w:t>
      </w:r>
      <w:hyperlink r:id="rId16" w:tgtFrame="_blank" w:tooltip="https://doh.wa.gov/community-and-environment/food/local-food-safety-contacts" w:history="1">
        <w:r w:rsidRPr="00AB0B59">
          <w:rPr>
            <w:rFonts w:ascii="Arial" w:hAnsi="Arial" w:cs="Arial"/>
            <w:noProof/>
            <w:color w:val="4472C4" w:themeColor="accent5"/>
            <w:sz w:val="18"/>
            <w:szCs w:val="18"/>
            <w:u w:val="single"/>
            <w:lang w:val="vi"/>
          </w:rPr>
          <w:t>cơ quan y tế địa phương</w:t>
        </w:r>
      </w:hyperlink>
      <w:r w:rsidRPr="00AB0B59">
        <w:rPr>
          <w:rFonts w:ascii="Arial" w:hAnsi="Arial" w:cs="Arial"/>
          <w:noProof/>
          <w:sz w:val="18"/>
          <w:szCs w:val="18"/>
          <w:lang w:val="vi"/>
        </w:rPr>
        <w:t xml:space="preserve"> đối với bất kỳ thông tin bổ sung hoặc phê duyệt nào cần thiết</w:t>
      </w:r>
      <w:r w:rsidRPr="00AB0B59">
        <w:rPr>
          <w:rFonts w:ascii="Arial" w:hAnsi="Arial" w:cs="Arial"/>
          <w:sz w:val="18"/>
          <w:szCs w:val="18"/>
          <w:lang w:val="vi"/>
        </w:rPr>
        <w:t>.</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05"/>
        <w:gridCol w:w="18"/>
        <w:gridCol w:w="604"/>
        <w:gridCol w:w="15"/>
        <w:gridCol w:w="1316"/>
        <w:gridCol w:w="1309"/>
        <w:gridCol w:w="2562"/>
      </w:tblGrid>
      <w:tr w:rsidR="005F4E73" w:rsidRPr="00A82F23" w14:paraId="5DDF8C01" w14:textId="77777777" w:rsidTr="4B592159">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5DDF8C00" w14:textId="046B928E" w:rsidR="005F4E73" w:rsidRPr="006B5BFE" w:rsidRDefault="005F4E73" w:rsidP="005F4E73">
            <w:pPr>
              <w:ind w:left="-90"/>
              <w:jc w:val="center"/>
              <w:rPr>
                <w:rFonts w:ascii="Arial" w:hAnsi="Arial" w:cs="Arial"/>
                <w:bCs/>
                <w:i/>
                <w:color w:val="FFFFFF"/>
                <w:lang w:val="vi"/>
              </w:rPr>
            </w:pPr>
            <w:r w:rsidRPr="006B5BFE">
              <w:rPr>
                <w:rFonts w:ascii="Arial" w:hAnsi="Arial" w:cs="Arial"/>
                <w:b/>
                <w:bCs/>
                <w:color w:val="FFFFFF"/>
                <w:lang w:val="vi"/>
              </w:rPr>
              <w:t>Phần 1: Thông Tin Cơ Sở Thực Phẩm</w:t>
            </w:r>
          </w:p>
        </w:tc>
      </w:tr>
      <w:tr w:rsidR="00EE25DB" w14:paraId="5DDF8C07" w14:textId="77777777" w:rsidTr="00265352">
        <w:trPr>
          <w:trHeight w:val="518"/>
          <w:jc w:val="center"/>
        </w:trPr>
        <w:tc>
          <w:tcPr>
            <w:tcW w:w="7679" w:type="dxa"/>
            <w:gridSpan w:val="6"/>
            <w:tcBorders>
              <w:top w:val="single" w:sz="4" w:space="0" w:color="000000" w:themeColor="text1"/>
              <w:left w:val="single" w:sz="12" w:space="0" w:color="auto"/>
            </w:tcBorders>
            <w:shd w:val="clear" w:color="auto" w:fill="auto"/>
          </w:tcPr>
          <w:p w14:paraId="1F4C32D0" w14:textId="780E6D40" w:rsidR="00EE25DB" w:rsidRPr="00F74FCF" w:rsidRDefault="00026FBC" w:rsidP="00214F0B">
            <w:pPr>
              <w:rPr>
                <w:rFonts w:ascii="Arial" w:hAnsi="Arial" w:cs="Arial"/>
                <w:b/>
                <w:bCs/>
                <w:sz w:val="19"/>
                <w:szCs w:val="19"/>
              </w:rPr>
            </w:pPr>
            <w:r w:rsidRPr="00F74FCF">
              <w:rPr>
                <w:rFonts w:ascii="Arial" w:hAnsi="Arial" w:cs="Arial"/>
                <w:b/>
                <w:bCs/>
                <w:sz w:val="19"/>
                <w:szCs w:val="19"/>
                <w:lang w:val="vi"/>
              </w:rPr>
              <w:t>Tên Cơ Sở</w:t>
            </w:r>
          </w:p>
          <w:p w14:paraId="5DDF8C05" w14:textId="0CCC6006" w:rsidR="001F2D47" w:rsidRPr="00F74FCF" w:rsidRDefault="001F2D47" w:rsidP="00214F0B">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c>
          <w:tcPr>
            <w:tcW w:w="3871" w:type="dxa"/>
            <w:gridSpan w:val="2"/>
            <w:tcBorders>
              <w:top w:val="single" w:sz="4" w:space="0" w:color="000000" w:themeColor="text1"/>
              <w:right w:val="single" w:sz="12" w:space="0" w:color="auto"/>
            </w:tcBorders>
            <w:shd w:val="clear" w:color="auto" w:fill="auto"/>
          </w:tcPr>
          <w:p w14:paraId="4C7B34FA" w14:textId="061FCB35" w:rsidR="00EE25DB" w:rsidRPr="00F74FCF" w:rsidRDefault="00026FBC" w:rsidP="005227FF">
            <w:pPr>
              <w:rPr>
                <w:rFonts w:ascii="Arial" w:hAnsi="Arial" w:cs="Arial"/>
                <w:b/>
                <w:bCs/>
                <w:sz w:val="19"/>
                <w:szCs w:val="19"/>
              </w:rPr>
            </w:pPr>
            <w:r w:rsidRPr="00F74FCF">
              <w:rPr>
                <w:rFonts w:ascii="Arial" w:hAnsi="Arial" w:cs="Arial"/>
                <w:b/>
                <w:bCs/>
                <w:sz w:val="19"/>
                <w:szCs w:val="19"/>
                <w:lang w:val="vi"/>
              </w:rPr>
              <w:t>Điện Thoại</w:t>
            </w:r>
          </w:p>
          <w:p w14:paraId="5DDF8C06" w14:textId="16AEBCE8" w:rsidR="001F2D47" w:rsidRPr="00F74FCF" w:rsidRDefault="00B4443E" w:rsidP="005227FF">
            <w:pPr>
              <w:rPr>
                <w:rFonts w:ascii="Arial" w:hAnsi="Arial" w:cs="Arial"/>
                <w:b/>
                <w:bCs/>
                <w:sz w:val="19"/>
                <w:szCs w:val="19"/>
              </w:rPr>
            </w:pPr>
            <w:r w:rsidRPr="00F74FCF">
              <w:rPr>
                <w:rFonts w:ascii="Arial" w:hAnsi="Arial" w:cs="Arial"/>
                <w:sz w:val="19"/>
                <w:szCs w:val="19"/>
                <w:lang w:val="vi"/>
              </w:rPr>
              <w:fldChar w:fldCharType="begin">
                <w:ffData>
                  <w:name w:val=""/>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r>
      <w:tr w:rsidR="005E72C7" w14:paraId="5DDF8C0C" w14:textId="77777777" w:rsidTr="00265352">
        <w:trPr>
          <w:trHeight w:val="518"/>
          <w:jc w:val="center"/>
        </w:trPr>
        <w:tc>
          <w:tcPr>
            <w:tcW w:w="5726" w:type="dxa"/>
            <w:gridSpan w:val="2"/>
            <w:tcBorders>
              <w:left w:val="single" w:sz="12" w:space="0" w:color="auto"/>
              <w:bottom w:val="single" w:sz="4" w:space="0" w:color="000000" w:themeColor="text1"/>
            </w:tcBorders>
            <w:shd w:val="clear" w:color="auto" w:fill="auto"/>
          </w:tcPr>
          <w:p w14:paraId="7A2DB5DA" w14:textId="0D816436" w:rsidR="005E72C7" w:rsidRPr="00F74FCF" w:rsidRDefault="00026FBC" w:rsidP="00214F0B">
            <w:pPr>
              <w:rPr>
                <w:rFonts w:ascii="Arial" w:hAnsi="Arial" w:cs="Arial"/>
                <w:b/>
                <w:bCs/>
                <w:sz w:val="19"/>
                <w:szCs w:val="19"/>
              </w:rPr>
            </w:pPr>
            <w:r w:rsidRPr="00F74FCF">
              <w:rPr>
                <w:rFonts w:ascii="Arial" w:hAnsi="Arial" w:cs="Arial"/>
                <w:b/>
                <w:bCs/>
                <w:sz w:val="19"/>
                <w:szCs w:val="19"/>
                <w:lang w:val="vi"/>
              </w:rPr>
              <w:t>Đường (Địa Chỉ Thực Tế)</w:t>
            </w:r>
          </w:p>
          <w:p w14:paraId="5DDF8C08" w14:textId="46A66834" w:rsidR="001F2D47" w:rsidRPr="00F74FCF" w:rsidRDefault="001F2D47" w:rsidP="00214F0B">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c>
          <w:tcPr>
            <w:tcW w:w="1953" w:type="dxa"/>
            <w:gridSpan w:val="4"/>
            <w:tcBorders>
              <w:bottom w:val="single" w:sz="4" w:space="0" w:color="000000" w:themeColor="text1"/>
            </w:tcBorders>
            <w:shd w:val="clear" w:color="auto" w:fill="auto"/>
          </w:tcPr>
          <w:p w14:paraId="23B2CB54" w14:textId="44095A74" w:rsidR="005E72C7" w:rsidRPr="00F74FCF" w:rsidRDefault="00026FBC" w:rsidP="0081708E">
            <w:pPr>
              <w:rPr>
                <w:rFonts w:ascii="Arial" w:hAnsi="Arial" w:cs="Arial"/>
                <w:b/>
                <w:bCs/>
                <w:sz w:val="19"/>
                <w:szCs w:val="19"/>
              </w:rPr>
            </w:pPr>
            <w:r w:rsidRPr="00F74FCF">
              <w:rPr>
                <w:rFonts w:ascii="Arial" w:hAnsi="Arial" w:cs="Arial"/>
                <w:b/>
                <w:bCs/>
                <w:sz w:val="19"/>
                <w:szCs w:val="19"/>
                <w:lang w:val="vi"/>
              </w:rPr>
              <w:t>Thành Phố</w:t>
            </w:r>
          </w:p>
          <w:p w14:paraId="5DDF8C09" w14:textId="7AF00495" w:rsidR="001F2D47" w:rsidRPr="00F74FCF" w:rsidRDefault="001F2D47" w:rsidP="0081708E">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c>
          <w:tcPr>
            <w:tcW w:w="1309" w:type="dxa"/>
            <w:tcBorders>
              <w:bottom w:val="single" w:sz="4" w:space="0" w:color="000000" w:themeColor="text1"/>
            </w:tcBorders>
            <w:shd w:val="clear" w:color="auto" w:fill="auto"/>
          </w:tcPr>
          <w:p w14:paraId="2777C0DF" w14:textId="214024F2" w:rsidR="005E72C7" w:rsidRPr="00F74FCF" w:rsidRDefault="002C1220" w:rsidP="0081708E">
            <w:pPr>
              <w:rPr>
                <w:rFonts w:ascii="Arial" w:hAnsi="Arial" w:cs="Arial"/>
                <w:b/>
                <w:bCs/>
                <w:sz w:val="19"/>
                <w:szCs w:val="19"/>
              </w:rPr>
            </w:pPr>
            <w:r w:rsidRPr="00F74FCF">
              <w:rPr>
                <w:rFonts w:ascii="Arial" w:hAnsi="Arial" w:cs="Arial"/>
                <w:b/>
                <w:bCs/>
                <w:sz w:val="19"/>
                <w:szCs w:val="19"/>
                <w:lang w:val="vi"/>
              </w:rPr>
              <w:t>ZIP</w:t>
            </w:r>
          </w:p>
          <w:p w14:paraId="5DDF8C0A" w14:textId="382F00CE" w:rsidR="001F2D47" w:rsidRPr="00F74FCF" w:rsidRDefault="001F2D47" w:rsidP="0081708E">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c>
          <w:tcPr>
            <w:tcW w:w="2562" w:type="dxa"/>
            <w:tcBorders>
              <w:bottom w:val="single" w:sz="4" w:space="0" w:color="000000" w:themeColor="text1"/>
              <w:right w:val="single" w:sz="12" w:space="0" w:color="auto"/>
            </w:tcBorders>
            <w:shd w:val="clear" w:color="auto" w:fill="auto"/>
          </w:tcPr>
          <w:p w14:paraId="7C006C9E" w14:textId="2D9BF8AD" w:rsidR="005E72C7" w:rsidRPr="00F74FCF" w:rsidRDefault="00026FBC" w:rsidP="005227FF">
            <w:pPr>
              <w:rPr>
                <w:rFonts w:ascii="Arial" w:hAnsi="Arial" w:cs="Arial"/>
                <w:b/>
                <w:bCs/>
                <w:sz w:val="19"/>
                <w:szCs w:val="19"/>
              </w:rPr>
            </w:pPr>
            <w:r w:rsidRPr="00F74FCF">
              <w:rPr>
                <w:rFonts w:ascii="Arial" w:hAnsi="Arial" w:cs="Arial"/>
                <w:b/>
                <w:bCs/>
                <w:sz w:val="19"/>
                <w:szCs w:val="19"/>
                <w:lang w:val="vi"/>
              </w:rPr>
              <w:t>Email</w:t>
            </w:r>
          </w:p>
          <w:p w14:paraId="5DDF8C0B" w14:textId="52E73701" w:rsidR="001F2D47" w:rsidRPr="00F74FCF" w:rsidRDefault="00624C83" w:rsidP="005227FF">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r>
      <w:tr w:rsidR="00A316BF" w:rsidRPr="00F83C67" w14:paraId="5DDF8C10" w14:textId="77777777" w:rsidTr="00265352">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6EBF055A" w14:textId="3A2A1761" w:rsidR="00A316BF" w:rsidRPr="00F74FCF" w:rsidRDefault="00026FBC">
            <w:pPr>
              <w:rPr>
                <w:rFonts w:ascii="Arial" w:hAnsi="Arial" w:cs="Arial"/>
                <w:b/>
                <w:bCs/>
                <w:sz w:val="19"/>
                <w:szCs w:val="19"/>
              </w:rPr>
            </w:pPr>
            <w:r w:rsidRPr="00F74FCF">
              <w:rPr>
                <w:rFonts w:ascii="Arial" w:hAnsi="Arial" w:cs="Arial"/>
                <w:b/>
                <w:bCs/>
                <w:sz w:val="19"/>
                <w:szCs w:val="19"/>
                <w:lang w:val="vi"/>
              </w:rPr>
              <w:t>Tên Người Tiếp Xúc</w:t>
            </w:r>
          </w:p>
          <w:p w14:paraId="0043F1B7" w14:textId="313D44FB" w:rsidR="001F2D47" w:rsidRPr="00F74FCF" w:rsidRDefault="001F2D47">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28B45490" w14:textId="4754EC2A" w:rsidR="00A316BF" w:rsidRPr="00F74FCF" w:rsidRDefault="00026FBC" w:rsidP="00A316BF">
            <w:pPr>
              <w:rPr>
                <w:rFonts w:ascii="Arial" w:hAnsi="Arial" w:cs="Arial"/>
                <w:b/>
                <w:bCs/>
                <w:sz w:val="19"/>
                <w:szCs w:val="19"/>
              </w:rPr>
            </w:pPr>
            <w:r w:rsidRPr="00F74FCF">
              <w:rPr>
                <w:rFonts w:ascii="Arial" w:hAnsi="Arial" w:cs="Arial"/>
                <w:b/>
                <w:bCs/>
                <w:sz w:val="19"/>
                <w:szCs w:val="19"/>
                <w:lang w:val="vi"/>
              </w:rPr>
              <w:t>Chức Vụ/Vị Trí</w:t>
            </w:r>
          </w:p>
          <w:p w14:paraId="5DDF8C0F" w14:textId="291CE112" w:rsidR="001F2D47" w:rsidRPr="00F74FCF" w:rsidRDefault="001F2D47" w:rsidP="00A316BF">
            <w:pPr>
              <w:rPr>
                <w:rFonts w:ascii="Arial" w:hAnsi="Arial" w:cs="Arial"/>
                <w:b/>
                <w:bCs/>
                <w:sz w:val="19"/>
                <w:szCs w:val="19"/>
              </w:rPr>
            </w:pPr>
            <w:r w:rsidRPr="00F74FCF">
              <w:rPr>
                <w:rFonts w:ascii="Arial" w:hAnsi="Arial" w:cs="Arial"/>
                <w:sz w:val="19"/>
                <w:szCs w:val="19"/>
                <w:lang w:val="vi"/>
              </w:rPr>
              <w:fldChar w:fldCharType="begin">
                <w:ffData>
                  <w:name w:val="Text1"/>
                  <w:enabled/>
                  <w:calcOnExit w:val="0"/>
                  <w:textInput/>
                </w:ffData>
              </w:fldChar>
            </w:r>
            <w:r w:rsidRPr="00F74FCF">
              <w:rPr>
                <w:rFonts w:ascii="Arial" w:hAnsi="Arial" w:cs="Arial"/>
                <w:sz w:val="19"/>
                <w:szCs w:val="19"/>
                <w:lang w:val="vi"/>
              </w:rPr>
              <w:instrText xml:space="preserve"> FORMTEXT </w:instrText>
            </w:r>
            <w:r w:rsidRPr="00F74FCF">
              <w:rPr>
                <w:rFonts w:ascii="Arial" w:hAnsi="Arial" w:cs="Arial"/>
                <w:sz w:val="19"/>
                <w:szCs w:val="19"/>
                <w:lang w:val="vi"/>
              </w:rPr>
            </w:r>
            <w:r w:rsidRPr="00F74FCF">
              <w:rPr>
                <w:rFonts w:ascii="Arial" w:hAnsi="Arial" w:cs="Arial"/>
                <w:sz w:val="19"/>
                <w:szCs w:val="19"/>
                <w:lang w:val="vi"/>
              </w:rPr>
              <w:fldChar w:fldCharType="separate"/>
            </w:r>
            <w:r w:rsidRPr="00F74FCF">
              <w:rPr>
                <w:rFonts w:ascii="Arial" w:hAnsi="Arial" w:cs="Arial"/>
                <w:noProof/>
                <w:sz w:val="19"/>
                <w:szCs w:val="19"/>
                <w:lang w:val="vi"/>
              </w:rPr>
              <w:t>     </w:t>
            </w:r>
            <w:r w:rsidRPr="00F74FCF">
              <w:rPr>
                <w:rFonts w:ascii="Arial" w:hAnsi="Arial" w:cs="Arial"/>
                <w:sz w:val="19"/>
                <w:szCs w:val="19"/>
                <w:lang w:val="vi"/>
              </w:rPr>
              <w:fldChar w:fldCharType="end"/>
            </w:r>
          </w:p>
        </w:tc>
      </w:tr>
      <w:tr w:rsidR="00C53470" w14:paraId="5DDF8C94" w14:textId="77777777" w:rsidTr="4B592159">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5DDF8C93" w14:textId="5DDB5443" w:rsidR="00C53470" w:rsidRPr="006B5BFE" w:rsidRDefault="00C53470" w:rsidP="00C53470">
            <w:pPr>
              <w:jc w:val="center"/>
              <w:rPr>
                <w:rFonts w:ascii="Arial" w:hAnsi="Arial" w:cs="Arial"/>
                <w:b/>
                <w:bCs/>
                <w:color w:val="FFFFFF"/>
              </w:rPr>
            </w:pPr>
            <w:r w:rsidRPr="006B5BFE">
              <w:rPr>
                <w:rFonts w:ascii="Arial" w:hAnsi="Arial" w:cs="Arial"/>
                <w:b/>
                <w:bCs/>
                <w:color w:val="FFFFFF" w:themeColor="background1"/>
                <w:lang w:val="vi"/>
              </w:rPr>
              <w:t>Phần 2: Tiếp Xúc Bằng Tay Trần tại Khu Vực Được Chọn</w:t>
            </w:r>
            <w:r w:rsidRPr="006B5BFE">
              <w:rPr>
                <w:rFonts w:ascii="Arial" w:hAnsi="Arial" w:cs="Arial"/>
                <w:color w:val="FFFFFF" w:themeColor="background1"/>
                <w:lang w:val="vi"/>
              </w:rPr>
              <w:t xml:space="preserve"> (Đánh dấu tất cả lựa chọn phù hợp)</w:t>
            </w:r>
          </w:p>
        </w:tc>
      </w:tr>
      <w:tr w:rsidR="00562B6E" w14:paraId="7BD5B648" w14:textId="77777777" w:rsidTr="00AA07D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3F71EACE" w14:textId="5E22C872" w:rsidR="00562B6E" w:rsidRDefault="00562B6E" w:rsidP="00562B6E">
            <w:pPr>
              <w:tabs>
                <w:tab w:val="left" w:pos="402"/>
              </w:tabs>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5123" w:type="dxa"/>
            <w:gridSpan w:val="2"/>
            <w:tcBorders>
              <w:top w:val="single" w:sz="8" w:space="0" w:color="auto"/>
              <w:left w:val="nil"/>
              <w:bottom w:val="single" w:sz="4" w:space="0" w:color="auto"/>
              <w:right w:val="single" w:sz="4" w:space="0" w:color="auto"/>
            </w:tcBorders>
            <w:vAlign w:val="center"/>
          </w:tcPr>
          <w:p w14:paraId="5081C79B" w14:textId="1B39AE4B" w:rsidR="00562B6E" w:rsidRPr="00F74FCF" w:rsidRDefault="00562B6E" w:rsidP="00562B6E">
            <w:pPr>
              <w:tabs>
                <w:tab w:val="left" w:pos="402"/>
              </w:tabs>
              <w:ind w:left="-97"/>
              <w:rPr>
                <w:rFonts w:ascii="Arial" w:hAnsi="Arial"/>
                <w:sz w:val="18"/>
                <w:szCs w:val="18"/>
                <w:lang w:val="vi"/>
              </w:rPr>
            </w:pPr>
            <w:r w:rsidRPr="00F74FCF">
              <w:rPr>
                <w:rFonts w:ascii="Arial" w:hAnsi="Arial" w:cs="Arial"/>
                <w:sz w:val="18"/>
                <w:szCs w:val="18"/>
                <w:lang w:val="vi"/>
              </w:rPr>
              <w:t xml:space="preserve">Khu vực quầy bar chỉ để pha chế đồ uống. </w:t>
            </w:r>
            <w:r w:rsidRPr="00F74FCF">
              <w:rPr>
                <w:rFonts w:ascii="Arial" w:hAnsi="Arial" w:cs="Arial"/>
                <w:sz w:val="18"/>
                <w:szCs w:val="18"/>
                <w:lang w:val="vi"/>
              </w:rPr>
              <w:br/>
              <w:t>(Không yêu cầu sơ đồ phòng nếu bồn rửa tay đặt trong khu vực.)</w:t>
            </w:r>
          </w:p>
        </w:tc>
        <w:tc>
          <w:tcPr>
            <w:tcW w:w="604" w:type="dxa"/>
            <w:tcBorders>
              <w:top w:val="single" w:sz="8" w:space="0" w:color="auto"/>
              <w:left w:val="single" w:sz="4" w:space="0" w:color="auto"/>
              <w:bottom w:val="single" w:sz="4" w:space="0" w:color="auto"/>
              <w:right w:val="nil"/>
            </w:tcBorders>
            <w:vAlign w:val="center"/>
          </w:tcPr>
          <w:p w14:paraId="0778FC24" w14:textId="1C9701CE" w:rsidR="00562B6E" w:rsidRPr="00F74FCF" w:rsidRDefault="00562B6E" w:rsidP="00AA07D2">
            <w:pPr>
              <w:tabs>
                <w:tab w:val="left" w:pos="402"/>
              </w:tabs>
              <w:spacing w:line="269" w:lineRule="auto"/>
              <w:jc w:val="center"/>
              <w:rPr>
                <w:rFonts w:ascii="Arial" w:hAnsi="Arial" w:cs="Arial"/>
                <w:bCs/>
                <w:sz w:val="18"/>
                <w:szCs w:val="18"/>
              </w:rPr>
            </w:pPr>
            <w:r w:rsidRPr="00F74FCF">
              <w:rPr>
                <w:rFonts w:ascii="Arial" w:hAnsi="Arial" w:cs="Arial"/>
                <w:sz w:val="18"/>
                <w:szCs w:val="18"/>
                <w:lang w:val="vi"/>
              </w:rPr>
              <w:fldChar w:fldCharType="begin">
                <w:ffData>
                  <w:name w:val="Check5"/>
                  <w:enabled/>
                  <w:calcOnExit w:val="0"/>
                  <w:checkBox>
                    <w:sizeAuto/>
                    <w:default w:val="0"/>
                  </w:checkBox>
                </w:ffData>
              </w:fldChar>
            </w:r>
            <w:r w:rsidRPr="00F74FCF">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F74FCF">
              <w:rPr>
                <w:rFonts w:ascii="Arial" w:hAnsi="Arial" w:cs="Arial"/>
                <w:sz w:val="18"/>
                <w:szCs w:val="18"/>
                <w:lang w:val="vi"/>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5FE55409" w14:textId="48B1C38F" w:rsidR="00562B6E" w:rsidRPr="00F74FCF" w:rsidRDefault="004A0315" w:rsidP="00AA07D2">
            <w:pPr>
              <w:tabs>
                <w:tab w:val="left" w:pos="402"/>
              </w:tabs>
              <w:spacing w:line="269" w:lineRule="auto"/>
              <w:ind w:left="-97"/>
              <w:rPr>
                <w:rFonts w:ascii="Arial" w:hAnsi="Arial"/>
                <w:sz w:val="18"/>
                <w:szCs w:val="18"/>
              </w:rPr>
            </w:pPr>
            <w:r w:rsidRPr="00F74FCF">
              <w:rPr>
                <w:rFonts w:ascii="Arial" w:hAnsi="Arial" w:cs="Arial"/>
                <w:sz w:val="18"/>
                <w:szCs w:val="18"/>
                <w:lang w:val="vi"/>
              </w:rPr>
              <w:t>Chế biến thực phẩm trong nhà bếp</w:t>
            </w:r>
          </w:p>
        </w:tc>
      </w:tr>
      <w:tr w:rsidR="00FA0FA2" w14:paraId="6A50E1E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78406757" w14:textId="38456135" w:rsidR="00FA0FA2" w:rsidRDefault="00FA0FA2" w:rsidP="00FA0FA2">
            <w:pPr>
              <w:tabs>
                <w:tab w:val="left" w:pos="402"/>
              </w:tabs>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274D25FC" w14:textId="04B74F66" w:rsidR="00FA0FA2" w:rsidRPr="00F74FCF" w:rsidRDefault="00C2255B" w:rsidP="00FA0FA2">
            <w:pPr>
              <w:tabs>
                <w:tab w:val="left" w:pos="402"/>
              </w:tabs>
              <w:ind w:left="-97"/>
              <w:rPr>
                <w:rFonts w:ascii="Arial" w:hAnsi="Arial"/>
                <w:sz w:val="18"/>
                <w:szCs w:val="18"/>
              </w:rPr>
            </w:pPr>
            <w:r w:rsidRPr="00F74FCF">
              <w:rPr>
                <w:rFonts w:ascii="Arial" w:hAnsi="Arial" w:cs="Arial"/>
                <w:sz w:val="18"/>
                <w:szCs w:val="18"/>
                <w:lang w:val="vi"/>
              </w:rPr>
              <w:t>Các bữa ăn được cung cấp/dịch vụ bên ngoài</w:t>
            </w:r>
          </w:p>
        </w:tc>
        <w:tc>
          <w:tcPr>
            <w:tcW w:w="619" w:type="dxa"/>
            <w:gridSpan w:val="2"/>
            <w:tcBorders>
              <w:top w:val="single" w:sz="4" w:space="0" w:color="auto"/>
              <w:left w:val="single" w:sz="4" w:space="0" w:color="auto"/>
              <w:bottom w:val="single" w:sz="4" w:space="0" w:color="auto"/>
              <w:right w:val="nil"/>
            </w:tcBorders>
            <w:vAlign w:val="center"/>
          </w:tcPr>
          <w:p w14:paraId="7716ABBF" w14:textId="1F7A3F4B" w:rsidR="00FA0FA2" w:rsidRPr="00F74FCF" w:rsidRDefault="00FA0FA2" w:rsidP="00AA07D2">
            <w:pPr>
              <w:tabs>
                <w:tab w:val="left" w:pos="402"/>
              </w:tabs>
              <w:spacing w:line="269" w:lineRule="auto"/>
              <w:jc w:val="center"/>
              <w:rPr>
                <w:rFonts w:ascii="Arial" w:hAnsi="Arial" w:cs="Arial"/>
                <w:bCs/>
                <w:sz w:val="18"/>
                <w:szCs w:val="18"/>
              </w:rPr>
            </w:pPr>
            <w:r w:rsidRPr="00F74FCF">
              <w:rPr>
                <w:rFonts w:ascii="Arial" w:hAnsi="Arial" w:cs="Arial"/>
                <w:sz w:val="18"/>
                <w:szCs w:val="18"/>
                <w:lang w:val="vi"/>
              </w:rPr>
              <w:fldChar w:fldCharType="begin">
                <w:ffData>
                  <w:name w:val="Check5"/>
                  <w:enabled/>
                  <w:calcOnExit w:val="0"/>
                  <w:checkBox>
                    <w:sizeAuto/>
                    <w:default w:val="0"/>
                  </w:checkBox>
                </w:ffData>
              </w:fldChar>
            </w:r>
            <w:r w:rsidRPr="00F74FCF">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F74FCF">
              <w:rPr>
                <w:rFonts w:ascii="Arial" w:hAnsi="Arial" w:cs="Arial"/>
                <w:sz w:val="18"/>
                <w:szCs w:val="18"/>
                <w:lang w:val="vi"/>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55B70BEA" w14:textId="44DA46C3" w:rsidR="00FA0FA2" w:rsidRPr="00F74FCF" w:rsidRDefault="00FA0FA2" w:rsidP="001608FB">
            <w:pPr>
              <w:tabs>
                <w:tab w:val="left" w:pos="402"/>
              </w:tabs>
              <w:spacing w:line="269" w:lineRule="auto"/>
              <w:ind w:left="-97"/>
              <w:rPr>
                <w:rFonts w:ascii="Arial" w:hAnsi="Arial"/>
                <w:sz w:val="18"/>
                <w:szCs w:val="18"/>
              </w:rPr>
            </w:pPr>
            <w:r w:rsidRPr="00F74FCF">
              <w:rPr>
                <w:rFonts w:ascii="Arial" w:hAnsi="Arial" w:cs="Arial"/>
                <w:sz w:val="18"/>
                <w:szCs w:val="18"/>
                <w:lang w:val="vi"/>
              </w:rPr>
              <w:t xml:space="preserve">Khác: </w:t>
            </w:r>
            <w:r w:rsidRPr="00F74FCF">
              <w:rPr>
                <w:rFonts w:ascii="Arial" w:hAnsi="Arial" w:cs="Arial"/>
                <w:smallCaps/>
                <w:sz w:val="18"/>
                <w:szCs w:val="18"/>
                <w:lang w:val="vi"/>
              </w:rPr>
              <w:fldChar w:fldCharType="begin">
                <w:ffData>
                  <w:name w:val="Text2"/>
                  <w:enabled/>
                  <w:calcOnExit w:val="0"/>
                  <w:textInput/>
                </w:ffData>
              </w:fldChar>
            </w:r>
            <w:r w:rsidRPr="00F74FCF">
              <w:rPr>
                <w:rFonts w:ascii="Arial" w:hAnsi="Arial" w:cs="Arial"/>
                <w:smallCaps/>
                <w:sz w:val="18"/>
                <w:szCs w:val="18"/>
                <w:lang w:val="vi"/>
              </w:rPr>
              <w:instrText xml:space="preserve"> FORMTEXT </w:instrText>
            </w:r>
            <w:r w:rsidRPr="00F74FCF">
              <w:rPr>
                <w:rFonts w:ascii="Arial" w:hAnsi="Arial" w:cs="Arial"/>
                <w:smallCaps/>
                <w:sz w:val="18"/>
                <w:szCs w:val="18"/>
                <w:lang w:val="vi"/>
              </w:rPr>
            </w:r>
            <w:r w:rsidRPr="00F74FCF">
              <w:rPr>
                <w:rFonts w:ascii="Arial" w:hAnsi="Arial" w:cs="Arial"/>
                <w:smallCaps/>
                <w:sz w:val="18"/>
                <w:szCs w:val="18"/>
                <w:lang w:val="vi"/>
              </w:rPr>
              <w:fldChar w:fldCharType="separate"/>
            </w:r>
            <w:r w:rsidRPr="00F74FCF">
              <w:rPr>
                <w:rFonts w:ascii="Arial" w:hAnsi="Arial" w:cs="Arial"/>
                <w:b/>
                <w:bCs/>
                <w:smallCaps/>
                <w:noProof/>
                <w:sz w:val="18"/>
                <w:szCs w:val="18"/>
                <w:lang w:val="vi"/>
              </w:rPr>
              <w:t>     </w:t>
            </w:r>
            <w:r w:rsidRPr="00F74FCF">
              <w:rPr>
                <w:rFonts w:ascii="Arial" w:hAnsi="Arial" w:cs="Arial"/>
                <w:smallCaps/>
                <w:sz w:val="18"/>
                <w:szCs w:val="18"/>
                <w:lang w:val="vi"/>
              </w:rPr>
              <w:fldChar w:fldCharType="end"/>
            </w:r>
          </w:p>
        </w:tc>
      </w:tr>
      <w:tr w:rsidR="00FA0FA2" w14:paraId="2CB51F59"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7BD8E24F" w14:textId="58AEF0A4" w:rsidR="00FA0FA2" w:rsidRDefault="00FA0FA2" w:rsidP="00FA0FA2">
            <w:pPr>
              <w:tabs>
                <w:tab w:val="left" w:pos="402"/>
              </w:tabs>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3BF74937" w14:textId="499DCF35" w:rsidR="00FA0FA2" w:rsidRPr="00F74FCF" w:rsidRDefault="00C2255B" w:rsidP="00FA0FA2">
            <w:pPr>
              <w:tabs>
                <w:tab w:val="left" w:pos="402"/>
              </w:tabs>
              <w:ind w:left="-97"/>
              <w:rPr>
                <w:rFonts w:ascii="Arial" w:hAnsi="Arial"/>
                <w:sz w:val="18"/>
                <w:szCs w:val="18"/>
              </w:rPr>
            </w:pPr>
            <w:r w:rsidRPr="00F74FCF">
              <w:rPr>
                <w:rFonts w:ascii="Arial" w:hAnsi="Arial" w:cs="Arial"/>
                <w:sz w:val="18"/>
                <w:szCs w:val="18"/>
                <w:lang w:val="vi"/>
              </w:rPr>
              <w:t>Khu vực nhân viên phục vụ (trước cửa nhà hoặc hội chợ)</w:t>
            </w:r>
          </w:p>
        </w:tc>
        <w:tc>
          <w:tcPr>
            <w:tcW w:w="619" w:type="dxa"/>
            <w:gridSpan w:val="2"/>
            <w:tcBorders>
              <w:top w:val="single" w:sz="4" w:space="0" w:color="auto"/>
              <w:left w:val="single" w:sz="4" w:space="0" w:color="auto"/>
              <w:bottom w:val="single" w:sz="8" w:space="0" w:color="auto"/>
              <w:right w:val="nil"/>
            </w:tcBorders>
            <w:vAlign w:val="center"/>
          </w:tcPr>
          <w:p w14:paraId="67041C25" w14:textId="2FDAF12C" w:rsidR="00FA0FA2" w:rsidRPr="00F74FCF" w:rsidRDefault="00FA0FA2" w:rsidP="00AA07D2">
            <w:pPr>
              <w:tabs>
                <w:tab w:val="left" w:pos="402"/>
              </w:tabs>
              <w:spacing w:line="269" w:lineRule="auto"/>
              <w:jc w:val="center"/>
              <w:rPr>
                <w:rFonts w:ascii="Arial" w:hAnsi="Arial" w:cs="Arial"/>
                <w:bCs/>
                <w:sz w:val="18"/>
                <w:szCs w:val="18"/>
              </w:rPr>
            </w:pPr>
            <w:r w:rsidRPr="00F74FCF">
              <w:rPr>
                <w:rFonts w:ascii="Arial" w:hAnsi="Arial" w:cs="Arial"/>
                <w:sz w:val="18"/>
                <w:szCs w:val="18"/>
                <w:lang w:val="vi"/>
              </w:rPr>
              <w:fldChar w:fldCharType="begin">
                <w:ffData>
                  <w:name w:val="Check5"/>
                  <w:enabled/>
                  <w:calcOnExit w:val="0"/>
                  <w:checkBox>
                    <w:sizeAuto/>
                    <w:default w:val="0"/>
                  </w:checkBox>
                </w:ffData>
              </w:fldChar>
            </w:r>
            <w:r w:rsidRPr="00F74FCF">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F74FCF">
              <w:rPr>
                <w:rFonts w:ascii="Arial" w:hAnsi="Arial" w:cs="Arial"/>
                <w:sz w:val="18"/>
                <w:szCs w:val="18"/>
                <w:lang w:val="vi"/>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18C084D8" w14:textId="4BC1F963" w:rsidR="00FA0FA2" w:rsidRPr="00F74FCF" w:rsidRDefault="00FA0FA2" w:rsidP="00FA0FA2">
            <w:pPr>
              <w:tabs>
                <w:tab w:val="left" w:pos="402"/>
              </w:tabs>
              <w:spacing w:line="269" w:lineRule="auto"/>
              <w:ind w:left="-97"/>
              <w:rPr>
                <w:rFonts w:ascii="Arial" w:hAnsi="Arial"/>
                <w:sz w:val="18"/>
                <w:szCs w:val="18"/>
              </w:rPr>
            </w:pPr>
            <w:r w:rsidRPr="00F74FCF">
              <w:rPr>
                <w:rFonts w:ascii="Arial" w:hAnsi="Arial" w:cs="Arial"/>
                <w:sz w:val="18"/>
                <w:szCs w:val="18"/>
                <w:lang w:val="vi"/>
              </w:rPr>
              <w:t xml:space="preserve">Khác: </w:t>
            </w:r>
            <w:r w:rsidRPr="00F74FCF">
              <w:rPr>
                <w:rFonts w:ascii="Arial" w:hAnsi="Arial" w:cs="Arial"/>
                <w:smallCaps/>
                <w:sz w:val="18"/>
                <w:szCs w:val="18"/>
                <w:lang w:val="vi"/>
              </w:rPr>
              <w:fldChar w:fldCharType="begin">
                <w:ffData>
                  <w:name w:val="Text2"/>
                  <w:enabled/>
                  <w:calcOnExit w:val="0"/>
                  <w:textInput/>
                </w:ffData>
              </w:fldChar>
            </w:r>
            <w:r w:rsidRPr="00F74FCF">
              <w:rPr>
                <w:rFonts w:ascii="Arial" w:hAnsi="Arial" w:cs="Arial"/>
                <w:smallCaps/>
                <w:sz w:val="18"/>
                <w:szCs w:val="18"/>
                <w:lang w:val="vi"/>
              </w:rPr>
              <w:instrText xml:space="preserve"> FORMTEXT </w:instrText>
            </w:r>
            <w:r w:rsidRPr="00F74FCF">
              <w:rPr>
                <w:rFonts w:ascii="Arial" w:hAnsi="Arial" w:cs="Arial"/>
                <w:smallCaps/>
                <w:sz w:val="18"/>
                <w:szCs w:val="18"/>
                <w:lang w:val="vi"/>
              </w:rPr>
            </w:r>
            <w:r w:rsidRPr="00F74FCF">
              <w:rPr>
                <w:rFonts w:ascii="Arial" w:hAnsi="Arial" w:cs="Arial"/>
                <w:smallCaps/>
                <w:sz w:val="18"/>
                <w:szCs w:val="18"/>
                <w:lang w:val="vi"/>
              </w:rPr>
              <w:fldChar w:fldCharType="separate"/>
            </w:r>
            <w:r w:rsidRPr="00F74FCF">
              <w:rPr>
                <w:rFonts w:ascii="Arial" w:hAnsi="Arial" w:cs="Arial"/>
                <w:b/>
                <w:bCs/>
                <w:smallCaps/>
                <w:noProof/>
                <w:sz w:val="18"/>
                <w:szCs w:val="18"/>
                <w:lang w:val="vi"/>
              </w:rPr>
              <w:t>     </w:t>
            </w:r>
            <w:r w:rsidRPr="00F74FCF">
              <w:rPr>
                <w:rFonts w:ascii="Arial" w:hAnsi="Arial" w:cs="Arial"/>
                <w:smallCaps/>
                <w:sz w:val="18"/>
                <w:szCs w:val="18"/>
                <w:lang w:val="vi"/>
              </w:rPr>
              <w:fldChar w:fldCharType="end"/>
            </w:r>
          </w:p>
        </w:tc>
      </w:tr>
      <w:tr w:rsidR="00FA0FA2" w14:paraId="24A6B0DA" w14:textId="77777777" w:rsidTr="4B59215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219918F" w:rsidR="00FA0FA2" w:rsidRPr="006B5BFE" w:rsidRDefault="00FA0FA2" w:rsidP="00FA0FA2">
            <w:pPr>
              <w:jc w:val="center"/>
              <w:rPr>
                <w:rFonts w:ascii="Arial" w:hAnsi="Arial" w:cs="Arial"/>
                <w:b/>
                <w:bCs/>
                <w:smallCaps/>
                <w:color w:val="FFFFFF"/>
              </w:rPr>
            </w:pPr>
            <w:r w:rsidRPr="006B5BFE">
              <w:rPr>
                <w:rFonts w:ascii="Arial" w:hAnsi="Arial" w:cs="Arial"/>
                <w:b/>
                <w:bCs/>
                <w:color w:val="FFFFFF"/>
                <w:lang w:val="vi"/>
              </w:rPr>
              <w:t>Phần 3: Danh Sách Kiểm Tra Việc Nộp Đơn Đăng Ký</w:t>
            </w:r>
          </w:p>
        </w:tc>
      </w:tr>
      <w:tr w:rsidR="00FA0FA2" w:rsidRPr="00801D2D" w14:paraId="4AB60624"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FA0FA2" w:rsidRPr="00801D2D" w:rsidRDefault="00FA0FA2" w:rsidP="00FA0FA2">
            <w:pPr>
              <w:jc w:val="center"/>
              <w:rPr>
                <w:rFonts w:ascii="Arial" w:hAnsi="Arial" w:cs="Arial"/>
                <w:b/>
                <w:bCs/>
                <w:smallCaps/>
                <w:color w:val="FFFFFF" w:themeColor="background1"/>
                <w:sz w:val="18"/>
                <w:szCs w:val="18"/>
              </w:rPr>
            </w:pPr>
            <w:r w:rsidRPr="00801D2D">
              <w:rPr>
                <w:rFonts w:ascii="Wingdings" w:eastAsia="Wingdings" w:hAnsi="Wingdings" w:cs="Wingdings"/>
                <w:b/>
                <w:bCs/>
                <w:sz w:val="18"/>
                <w:szCs w:val="18"/>
                <w:lang w:val="vi"/>
              </w:rPr>
              <w:t></w:t>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260B63B7" w:rsidR="00FA0FA2" w:rsidRPr="00801D2D" w:rsidRDefault="00FA0FA2" w:rsidP="00FA0FA2">
            <w:pPr>
              <w:rPr>
                <w:rFonts w:ascii="Arial" w:hAnsi="Arial" w:cs="Arial"/>
                <w:b/>
                <w:smallCaps/>
                <w:sz w:val="18"/>
                <w:szCs w:val="18"/>
                <w:lang w:val="vi"/>
              </w:rPr>
            </w:pPr>
            <w:r w:rsidRPr="00801D2D">
              <w:rPr>
                <w:rFonts w:ascii="Arial" w:hAnsi="Arial"/>
                <w:b/>
                <w:bCs/>
                <w:sz w:val="18"/>
                <w:szCs w:val="18"/>
                <w:lang w:val="vi"/>
              </w:rPr>
              <w:t>Những thông tin sau đây phải có trong đơn đăng ký của quý vị.</w:t>
            </w:r>
            <w:r w:rsidRPr="00801D2D">
              <w:rPr>
                <w:rFonts w:ascii="Arial" w:hAnsi="Arial"/>
                <w:sz w:val="18"/>
                <w:szCs w:val="18"/>
                <w:lang w:val="vi"/>
              </w:rPr>
              <w:t xml:space="preserve"> Xem </w:t>
            </w:r>
            <w:r w:rsidR="009863E7" w:rsidRPr="009863E7">
              <w:rPr>
                <w:rFonts w:ascii="Arial" w:hAnsi="Arial"/>
                <w:sz w:val="18"/>
                <w:szCs w:val="18"/>
                <w:lang w:val="vi"/>
              </w:rPr>
              <w:t>Washington Administrative Code (WAC, Bộ Luật Hành Chính Washington)</w:t>
            </w:r>
            <w:r w:rsidR="009863E7">
              <w:rPr>
                <w:rFonts w:ascii="Arial" w:hAnsi="Arial"/>
                <w:sz w:val="18"/>
                <w:szCs w:val="18"/>
              </w:rPr>
              <w:t xml:space="preserve"> </w:t>
            </w:r>
            <w:r w:rsidRPr="00801D2D">
              <w:rPr>
                <w:rFonts w:ascii="Arial" w:hAnsi="Arial"/>
                <w:sz w:val="18"/>
                <w:szCs w:val="18"/>
                <w:lang w:val="vi"/>
              </w:rPr>
              <w:t>246-215-03300(5) để biết thêm thông tin.</w:t>
            </w:r>
          </w:p>
        </w:tc>
      </w:tr>
      <w:tr w:rsidR="00FA0FA2" w:rsidRPr="00A82F23" w14:paraId="0D1ED004" w14:textId="77777777" w:rsidTr="00C5301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84"/>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7BB74401" w14:textId="63585A14" w:rsidR="00FA0FA2" w:rsidRPr="00801D2D" w:rsidRDefault="00FA0FA2" w:rsidP="00FA0FA2">
            <w:pPr>
              <w:jc w:val="center"/>
              <w:rPr>
                <w:rFonts w:ascii="Arial" w:hAnsi="Arial"/>
                <w:b/>
                <w:sz w:val="18"/>
                <w:szCs w:val="18"/>
              </w:rPr>
            </w:pPr>
            <w:r w:rsidRPr="00801D2D">
              <w:rPr>
                <w:rFonts w:ascii="Arial" w:hAnsi="Arial" w:cs="Arial"/>
                <w:sz w:val="18"/>
                <w:szCs w:val="18"/>
                <w:lang w:val="vi"/>
              </w:rPr>
              <w:fldChar w:fldCharType="begin">
                <w:ffData>
                  <w:name w:val="Check5"/>
                  <w:enabled/>
                  <w:calcOnExit w:val="0"/>
                  <w:checkBox>
                    <w:sizeAuto/>
                    <w:default w:val="0"/>
                  </w:checkBox>
                </w:ffData>
              </w:fldChar>
            </w:r>
            <w:r w:rsidRPr="00801D2D">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801D2D">
              <w:rPr>
                <w:rFonts w:ascii="Arial" w:hAnsi="Arial" w:cs="Arial"/>
                <w:sz w:val="18"/>
                <w:szCs w:val="18"/>
                <w:lang w:val="vi"/>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3702665F" w14:textId="2D303247" w:rsidR="00FA0FA2" w:rsidRPr="00801D2D" w:rsidRDefault="00FA0FA2" w:rsidP="00526379">
            <w:pPr>
              <w:spacing w:before="20" w:after="40"/>
              <w:rPr>
                <w:rFonts w:ascii="Arial" w:hAnsi="Arial"/>
                <w:sz w:val="18"/>
                <w:szCs w:val="18"/>
              </w:rPr>
            </w:pPr>
            <w:r w:rsidRPr="00801D2D">
              <w:rPr>
                <w:rFonts w:ascii="Arial" w:hAnsi="Arial"/>
                <w:b/>
                <w:bCs/>
                <w:sz w:val="18"/>
                <w:szCs w:val="18"/>
                <w:lang w:val="vi"/>
              </w:rPr>
              <w:t>Bố Cục/Sơ Đồ Phòng của Cơ Sở:</w:t>
            </w:r>
          </w:p>
          <w:p w14:paraId="721E2133" w14:textId="77777777" w:rsidR="00FA0FA2" w:rsidRPr="00801D2D" w:rsidRDefault="00FA0FA2" w:rsidP="00526379">
            <w:pPr>
              <w:spacing w:before="20" w:after="20"/>
              <w:ind w:left="156"/>
              <w:rPr>
                <w:rFonts w:ascii="Arial" w:hAnsi="Arial"/>
                <w:i/>
                <w:iCs/>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Tất cả bồn rửa tay có sẵn đã được xác định</w:t>
            </w:r>
          </w:p>
          <w:p w14:paraId="1AE28BEF" w14:textId="6CAC2116" w:rsidR="00FA0FA2" w:rsidRPr="00801D2D" w:rsidRDefault="00FA0FA2" w:rsidP="00526379">
            <w:pPr>
              <w:spacing w:before="20" w:after="20"/>
              <w:ind w:left="156"/>
              <w:rPr>
                <w:rFonts w:ascii="Arial" w:hAnsi="Arial"/>
                <w:b/>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Các khu vực mà nhân viên có thể tiếp xúc bằng tay trần với thực phẩm ăn liền được đánh dấu</w:t>
            </w:r>
          </w:p>
          <w:p w14:paraId="40B8D060" w14:textId="155F3F98" w:rsidR="00FA0FA2" w:rsidRPr="00801D2D" w:rsidRDefault="00FA0FA2" w:rsidP="00EB0D52">
            <w:pPr>
              <w:spacing w:before="60" w:after="20"/>
              <w:ind w:left="156" w:right="360"/>
              <w:rPr>
                <w:rFonts w:ascii="Arial" w:hAnsi="Arial"/>
                <w:b/>
                <w:sz w:val="18"/>
                <w:szCs w:val="18"/>
                <w:lang w:val="vi"/>
              </w:rPr>
            </w:pPr>
            <w:r w:rsidRPr="00801D2D">
              <w:rPr>
                <w:rFonts w:ascii="Arial" w:hAnsi="Arial"/>
                <w:b/>
                <w:bCs/>
                <w:sz w:val="18"/>
                <w:szCs w:val="18"/>
                <w:lang w:val="vi"/>
              </w:rPr>
              <w:t>Lưu ý:</w:t>
            </w:r>
            <w:r w:rsidRPr="00801D2D">
              <w:rPr>
                <w:rFonts w:ascii="Arial" w:hAnsi="Arial"/>
                <w:sz w:val="18"/>
                <w:szCs w:val="18"/>
                <w:lang w:val="vi"/>
              </w:rPr>
              <w:t xml:space="preserve"> Việc tiếp xúc bằng tay trần sẽ </w:t>
            </w:r>
            <w:r w:rsidRPr="00801D2D">
              <w:rPr>
                <w:rFonts w:ascii="Arial" w:hAnsi="Arial"/>
                <w:i/>
                <w:iCs/>
                <w:sz w:val="18"/>
                <w:szCs w:val="18"/>
                <w:lang w:val="vi"/>
              </w:rPr>
              <w:t>không</w:t>
            </w:r>
            <w:r w:rsidRPr="00801D2D">
              <w:rPr>
                <w:rFonts w:ascii="Arial" w:hAnsi="Arial"/>
                <w:sz w:val="18"/>
                <w:szCs w:val="18"/>
                <w:lang w:val="vi"/>
              </w:rPr>
              <w:t xml:space="preserve"> được phê duyệt ở khu vực không có bồn rửa tay dễ tiếp cận, không bị che khuất hoặc ở khu vực tiếp xúc trực tiếp bằng tay với thịt sống. Việc tiếp xúc bằng tay trần cũng </w:t>
            </w:r>
            <w:r w:rsidRPr="00801D2D">
              <w:rPr>
                <w:rFonts w:ascii="Arial" w:hAnsi="Arial"/>
                <w:i/>
                <w:iCs/>
                <w:sz w:val="18"/>
                <w:szCs w:val="18"/>
                <w:lang w:val="vi"/>
              </w:rPr>
              <w:t>không</w:t>
            </w:r>
            <w:r w:rsidRPr="00801D2D">
              <w:rPr>
                <w:rFonts w:ascii="Arial" w:hAnsi="Arial"/>
                <w:sz w:val="18"/>
                <w:szCs w:val="18"/>
                <w:lang w:val="vi"/>
              </w:rPr>
              <w:t xml:space="preserve"> được phê duyệt đối với các cơ sở phục vụ nhóm dân số dễ mắc bệnh.</w:t>
            </w:r>
          </w:p>
        </w:tc>
      </w:tr>
      <w:tr w:rsidR="00FA0FA2" w:rsidRPr="00801D2D" w14:paraId="1C71C833" w14:textId="77777777" w:rsidTr="00C5301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709"/>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07A8FC2D" w14:textId="6767752D" w:rsidR="00FA0FA2" w:rsidRPr="00801D2D" w:rsidRDefault="00FA0FA2" w:rsidP="00FA0FA2">
            <w:pPr>
              <w:jc w:val="center"/>
              <w:rPr>
                <w:rFonts w:ascii="Arial" w:hAnsi="Arial"/>
                <w:b/>
                <w:sz w:val="18"/>
                <w:szCs w:val="18"/>
              </w:rPr>
            </w:pPr>
            <w:r w:rsidRPr="00801D2D">
              <w:rPr>
                <w:rFonts w:ascii="Arial" w:hAnsi="Arial" w:cs="Arial"/>
                <w:sz w:val="18"/>
                <w:szCs w:val="18"/>
                <w:lang w:val="vi"/>
              </w:rPr>
              <w:fldChar w:fldCharType="begin">
                <w:ffData>
                  <w:name w:val="Check5"/>
                  <w:enabled/>
                  <w:calcOnExit w:val="0"/>
                  <w:checkBox>
                    <w:sizeAuto/>
                    <w:default w:val="0"/>
                  </w:checkBox>
                </w:ffData>
              </w:fldChar>
            </w:r>
            <w:r w:rsidRPr="00801D2D">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801D2D">
              <w:rPr>
                <w:rFonts w:ascii="Arial" w:hAnsi="Arial" w:cs="Arial"/>
                <w:sz w:val="18"/>
                <w:szCs w:val="18"/>
                <w:lang w:val="vi"/>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79EE2A20" w14:textId="77777777" w:rsidR="00FA0FA2" w:rsidRPr="00801D2D" w:rsidRDefault="00FA0FA2" w:rsidP="00526379">
            <w:pPr>
              <w:spacing w:before="20" w:after="40"/>
              <w:rPr>
                <w:rFonts w:ascii="Arial" w:hAnsi="Arial"/>
                <w:sz w:val="18"/>
                <w:szCs w:val="18"/>
              </w:rPr>
            </w:pPr>
            <w:r w:rsidRPr="00801D2D">
              <w:rPr>
                <w:rFonts w:ascii="Arial" w:hAnsi="Arial"/>
                <w:b/>
                <w:bCs/>
                <w:sz w:val="18"/>
                <w:szCs w:val="18"/>
                <w:lang w:val="vi"/>
              </w:rPr>
              <w:t>Chính Sách Sức Khỏe Nhân Viên:</w:t>
            </w:r>
            <w:r w:rsidRPr="00801D2D">
              <w:rPr>
                <w:rFonts w:ascii="Arial" w:hAnsi="Arial"/>
                <w:sz w:val="18"/>
                <w:szCs w:val="18"/>
                <w:lang w:val="vi"/>
              </w:rPr>
              <w:t xml:space="preserve"> Chính sách về sức khỏe, vệ sinh và bệnh của nhân viên bằng văn bản nêu chi tiết:</w:t>
            </w:r>
          </w:p>
          <w:p w14:paraId="40D318D8" w14:textId="4342B5D6" w:rsidR="00FA0FA2" w:rsidRPr="00801D2D" w:rsidRDefault="00FA0FA2" w:rsidP="00526379">
            <w:pPr>
              <w:spacing w:before="20" w:after="20"/>
              <w:ind w:left="156"/>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Đào tạo nhân viên về các bệnh do thực phẩm gây ra liên quan đến việc xử lý thực phẩm bằng tay trần</w:t>
            </w:r>
          </w:p>
          <w:p w14:paraId="7D6CDCD3" w14:textId="380AB566" w:rsidR="00FA0FA2" w:rsidRPr="00801D2D" w:rsidRDefault="00FA0FA2" w:rsidP="00526379">
            <w:pPr>
              <w:spacing w:before="20" w:after="20"/>
              <w:ind w:left="156"/>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Các triệu chứng và bệnh phải được báo cáo cho người phụ trách</w:t>
            </w:r>
          </w:p>
          <w:p w14:paraId="1435027B" w14:textId="713B4BB7" w:rsidR="00FA0FA2" w:rsidRPr="00801D2D" w:rsidRDefault="00FA0FA2" w:rsidP="00526379">
            <w:pPr>
              <w:spacing w:before="20" w:after="20"/>
              <w:ind w:left="156"/>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Thời gian và quy trình rửa tay phù hợp</w:t>
            </w:r>
          </w:p>
          <w:p w14:paraId="50ACF02A" w14:textId="4053CA34" w:rsidR="00FA0FA2" w:rsidRPr="00801D2D" w:rsidRDefault="00FA0FA2" w:rsidP="00526379">
            <w:pPr>
              <w:spacing w:before="20" w:after="20"/>
              <w:ind w:left="156"/>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Các biện pháp kiểm soát ngoài việc rửa tay thường xuyên và báo cáo bệnh/triệu chứng</w:t>
            </w:r>
          </w:p>
          <w:p w14:paraId="698101DB" w14:textId="1CCCD455" w:rsidR="00DD63CA" w:rsidRPr="00801D2D" w:rsidRDefault="00DD63CA" w:rsidP="00526379">
            <w:pPr>
              <w:spacing w:before="20" w:after="20"/>
              <w:ind w:left="156"/>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Tài liệu mà nhân viên và người phụ trách biết về các yêu cầu để báo cáo thông tin bệnh tật</w:t>
            </w:r>
          </w:p>
          <w:p w14:paraId="78DEF534" w14:textId="1AFC33A3" w:rsidR="00FA0FA2" w:rsidRPr="00801D2D" w:rsidRDefault="00FA0FA2" w:rsidP="00526379">
            <w:pPr>
              <w:spacing w:before="20" w:after="20"/>
              <w:ind w:left="156"/>
              <w:rPr>
                <w:rFonts w:ascii="Arial" w:hAnsi="Arial"/>
                <w:b/>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Tài liệu được duy trì để đào tạo và các hành động khắc phục được thực hiện</w:t>
            </w:r>
          </w:p>
        </w:tc>
      </w:tr>
      <w:tr w:rsidR="00FA0FA2" w:rsidRPr="00A82F23" w14:paraId="66C2C775" w14:textId="77777777" w:rsidTr="00C5301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168"/>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6667176A" w14:textId="4AD6DBFC" w:rsidR="00FA0FA2" w:rsidRPr="00801D2D" w:rsidRDefault="00FA0FA2" w:rsidP="00FA0FA2">
            <w:pPr>
              <w:jc w:val="center"/>
              <w:rPr>
                <w:rFonts w:ascii="Arial" w:hAnsi="Arial"/>
                <w:b/>
                <w:sz w:val="18"/>
                <w:szCs w:val="18"/>
              </w:rPr>
            </w:pPr>
            <w:r w:rsidRPr="00801D2D">
              <w:rPr>
                <w:rFonts w:ascii="Arial" w:hAnsi="Arial" w:cs="Arial"/>
                <w:sz w:val="18"/>
                <w:szCs w:val="18"/>
                <w:lang w:val="vi"/>
              </w:rPr>
              <w:fldChar w:fldCharType="begin">
                <w:ffData>
                  <w:name w:val="Check5"/>
                  <w:enabled/>
                  <w:calcOnExit w:val="0"/>
                  <w:checkBox>
                    <w:sizeAuto/>
                    <w:default w:val="0"/>
                  </w:checkBox>
                </w:ffData>
              </w:fldChar>
            </w:r>
            <w:r w:rsidRPr="00801D2D">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801D2D">
              <w:rPr>
                <w:rFonts w:ascii="Arial" w:hAnsi="Arial" w:cs="Arial"/>
                <w:sz w:val="18"/>
                <w:szCs w:val="18"/>
                <w:lang w:val="vi"/>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F1F1EDF" w14:textId="3CBCBFCE" w:rsidR="00FA0FA2" w:rsidRPr="00801D2D" w:rsidRDefault="00FA0FA2" w:rsidP="00526379">
            <w:pPr>
              <w:spacing w:before="20" w:after="40"/>
              <w:rPr>
                <w:rFonts w:ascii="Arial" w:hAnsi="Arial" w:cs="Arial"/>
                <w:sz w:val="18"/>
                <w:szCs w:val="18"/>
                <w:lang w:val="vi"/>
              </w:rPr>
            </w:pPr>
            <w:r w:rsidRPr="00801D2D">
              <w:rPr>
                <w:rFonts w:ascii="Arial" w:hAnsi="Arial"/>
                <w:b/>
                <w:bCs/>
                <w:sz w:val="18"/>
                <w:szCs w:val="18"/>
                <w:lang w:val="vi"/>
              </w:rPr>
              <w:t>Đào Tạo Nhân Viên:</w:t>
            </w:r>
            <w:r w:rsidRPr="00801D2D">
              <w:rPr>
                <w:rFonts w:ascii="Arial" w:hAnsi="Arial"/>
                <w:sz w:val="18"/>
                <w:szCs w:val="18"/>
                <w:lang w:val="vi"/>
              </w:rPr>
              <w:t xml:space="preserve"> Nhân viên phải được đào tạo trước khi bắt đầu tiếp xúc tay trần với thực phẩm ăn liền và đào tạo lại hàng năm. Nộp các tài liệu hoặc quy trình được sử dụng để đào tạo nhân viên về những điều sau:</w:t>
            </w:r>
          </w:p>
          <w:p w14:paraId="1F7CE36C" w14:textId="3D801E74" w:rsidR="006D5C27" w:rsidRPr="00801D2D" w:rsidRDefault="00FA0FA2" w:rsidP="00526379">
            <w:pPr>
              <w:spacing w:before="20" w:after="20"/>
              <w:ind w:left="460" w:hanging="302"/>
              <w:rPr>
                <w:rFonts w:ascii="Arial" w:hAnsi="Arial"/>
                <w:sz w:val="18"/>
                <w:szCs w:val="18"/>
                <w:lang w:val="vi"/>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w:t>
            </w:r>
            <w:r w:rsidRPr="00801D2D">
              <w:rPr>
                <w:rFonts w:ascii="Arial" w:hAnsi="Arial"/>
                <w:b/>
                <w:bCs/>
                <w:sz w:val="18"/>
                <w:szCs w:val="18"/>
                <w:lang w:val="vi"/>
              </w:rPr>
              <w:t>Sức khỏe nhân viên:</w:t>
            </w:r>
            <w:r w:rsidRPr="00801D2D">
              <w:rPr>
                <w:rFonts w:ascii="Arial" w:hAnsi="Arial"/>
                <w:sz w:val="18"/>
                <w:szCs w:val="18"/>
                <w:lang w:val="vi"/>
              </w:rPr>
              <w:t xml:space="preserve"> Nhân viên phải được đào tạo về các triệu chứng và bệnh để báo cáo cho người phụ trách.</w:t>
            </w:r>
          </w:p>
          <w:p w14:paraId="47F0368A" w14:textId="06CD420A" w:rsidR="00FA0FA2" w:rsidRPr="00801D2D" w:rsidRDefault="006D5C27" w:rsidP="00526379">
            <w:pPr>
              <w:spacing w:before="20" w:after="20"/>
              <w:ind w:left="460" w:hanging="302"/>
              <w:rPr>
                <w:rFonts w:ascii="Arial" w:hAnsi="Arial"/>
                <w:sz w:val="18"/>
                <w:szCs w:val="18"/>
                <w:lang w:val="vi"/>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w:t>
            </w:r>
            <w:r w:rsidRPr="00801D2D">
              <w:rPr>
                <w:rFonts w:ascii="Arial" w:hAnsi="Arial"/>
                <w:b/>
                <w:bCs/>
                <w:sz w:val="18"/>
                <w:szCs w:val="18"/>
                <w:lang w:val="vi"/>
              </w:rPr>
              <w:t>Nguy cơ chạm vào thực phẩm bằng tay trần:</w:t>
            </w:r>
            <w:r w:rsidRPr="00801D2D">
              <w:rPr>
                <w:rFonts w:ascii="Arial" w:hAnsi="Arial"/>
                <w:sz w:val="18"/>
                <w:szCs w:val="18"/>
                <w:lang w:val="vi"/>
              </w:rPr>
              <w:t xml:space="preserve"> Nhân viên phải được đào tạo về nguy cơ vi trùng có thể lây lan sang thực phẩm bằng tay trần và tầm quan trọng của việc rửa tay cũng như báo cáo bệnh hoặc các triệu chứng.</w:t>
            </w:r>
          </w:p>
          <w:p w14:paraId="653DA224" w14:textId="7EEDD858" w:rsidR="00FA0FA2" w:rsidRPr="00801D2D" w:rsidRDefault="00FA0FA2" w:rsidP="00526379">
            <w:pPr>
              <w:spacing w:before="20" w:after="20"/>
              <w:ind w:left="460" w:hanging="302"/>
              <w:rPr>
                <w:rFonts w:ascii="Arial" w:hAnsi="Arial"/>
                <w:sz w:val="18"/>
                <w:szCs w:val="18"/>
                <w:lang w:val="vi"/>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w:t>
            </w:r>
            <w:r w:rsidRPr="00801D2D">
              <w:rPr>
                <w:rFonts w:ascii="Arial" w:hAnsi="Arial"/>
                <w:b/>
                <w:bCs/>
                <w:sz w:val="18"/>
                <w:szCs w:val="18"/>
                <w:lang w:val="vi"/>
              </w:rPr>
              <w:t>Rửa tay đúng cách và thực hiện tốt công tác vệ sinh:</w:t>
            </w:r>
            <w:r w:rsidRPr="00801D2D">
              <w:rPr>
                <w:rFonts w:ascii="Arial" w:hAnsi="Arial"/>
                <w:sz w:val="18"/>
                <w:szCs w:val="18"/>
                <w:lang w:val="vi"/>
              </w:rPr>
              <w:t xml:space="preserve"> Nhân viên phải được đào tạo về quy trình rửa tay và các biện pháp kiểm soát cần thiết khi tiếp xúc bằng tay trần.</w:t>
            </w:r>
          </w:p>
          <w:p w14:paraId="1BFA274F" w14:textId="588E5059" w:rsidR="00FA0FA2" w:rsidRPr="00801D2D" w:rsidRDefault="00FA0FA2" w:rsidP="00526379">
            <w:pPr>
              <w:spacing w:before="20" w:after="20"/>
              <w:ind w:left="460" w:hanging="302"/>
              <w:rPr>
                <w:rFonts w:ascii="Arial" w:hAnsi="Arial"/>
                <w:b/>
                <w:sz w:val="18"/>
                <w:szCs w:val="18"/>
                <w:lang w:val="vi"/>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w:t>
            </w:r>
            <w:r w:rsidRPr="00801D2D">
              <w:rPr>
                <w:rFonts w:ascii="Arial" w:hAnsi="Arial"/>
                <w:b/>
                <w:bCs/>
                <w:sz w:val="18"/>
                <w:szCs w:val="18"/>
                <w:lang w:val="vi"/>
              </w:rPr>
              <w:t>Để móng tay một cách phù hợp và nghiêm cấm đeo đồ trang sức:</w:t>
            </w:r>
            <w:r w:rsidRPr="00801D2D">
              <w:rPr>
                <w:rFonts w:ascii="Arial" w:hAnsi="Arial"/>
                <w:sz w:val="18"/>
                <w:szCs w:val="18"/>
                <w:lang w:val="vi"/>
              </w:rPr>
              <w:t xml:space="preserve"> Nhân viên không được đánh bóng móng tay và phải cắt ngắn. Không được đeo đồ trang sức, kể cả nhẫn (trừ một chiếc vòng trơn) trên tay hoặc cổ tay.</w:t>
            </w:r>
          </w:p>
        </w:tc>
      </w:tr>
      <w:tr w:rsidR="00FA0FA2" w:rsidRPr="00801D2D" w14:paraId="0FB880D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506CDAAC" w:rsidR="00FA0FA2" w:rsidRPr="00801D2D" w:rsidRDefault="00FA0FA2" w:rsidP="00FA0FA2">
            <w:pPr>
              <w:jc w:val="center"/>
              <w:rPr>
                <w:rFonts w:ascii="Arial" w:hAnsi="Arial"/>
                <w:b/>
                <w:sz w:val="18"/>
                <w:szCs w:val="18"/>
              </w:rPr>
            </w:pPr>
            <w:r w:rsidRPr="00801D2D">
              <w:rPr>
                <w:rFonts w:ascii="Arial" w:hAnsi="Arial" w:cs="Arial"/>
                <w:sz w:val="18"/>
                <w:szCs w:val="18"/>
                <w:lang w:val="vi"/>
              </w:rPr>
              <w:fldChar w:fldCharType="begin">
                <w:ffData>
                  <w:name w:val="Check5"/>
                  <w:enabled/>
                  <w:calcOnExit w:val="0"/>
                  <w:checkBox>
                    <w:sizeAuto/>
                    <w:default w:val="0"/>
                  </w:checkBox>
                </w:ffData>
              </w:fldChar>
            </w:r>
            <w:r w:rsidRPr="00801D2D">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801D2D">
              <w:rPr>
                <w:rFonts w:ascii="Arial" w:hAnsi="Arial" w:cs="Arial"/>
                <w:sz w:val="18"/>
                <w:szCs w:val="18"/>
                <w:lang w:val="vi"/>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3EDAC92" w14:textId="2E4EA6B0" w:rsidR="00526379" w:rsidRPr="00801D2D" w:rsidRDefault="00FA0FA2" w:rsidP="006C3DB2">
            <w:pPr>
              <w:pStyle w:val="NoSpacing"/>
              <w:spacing w:before="20"/>
              <w:ind w:right="288"/>
              <w:rPr>
                <w:rFonts w:ascii="Arial" w:eastAsia="Times New Roman" w:hAnsi="Arial" w:cs="Times New Roman"/>
                <w:sz w:val="18"/>
                <w:szCs w:val="18"/>
              </w:rPr>
            </w:pPr>
            <w:r w:rsidRPr="00801D2D">
              <w:rPr>
                <w:rFonts w:ascii="Arial" w:hAnsi="Arial"/>
                <w:b/>
                <w:bCs/>
                <w:sz w:val="18"/>
                <w:szCs w:val="18"/>
                <w:lang w:val="vi"/>
              </w:rPr>
              <w:t>Biện Pháp Kiểm Soát Bổ Sung:</w:t>
            </w:r>
            <w:r w:rsidRPr="00801D2D">
              <w:rPr>
                <w:rFonts w:ascii="Arial" w:hAnsi="Arial"/>
                <w:sz w:val="18"/>
                <w:szCs w:val="18"/>
                <w:lang w:val="vi"/>
              </w:rPr>
              <w:t xml:space="preserve"> Cơ sở thực phẩm phải sử dụng hai biện pháp kiểm soát bổ sung trở lên.</w:t>
            </w:r>
          </w:p>
          <w:p w14:paraId="6B87417D" w14:textId="58221560" w:rsidR="00FA0FA2" w:rsidRPr="00801D2D" w:rsidRDefault="00DD63CA" w:rsidP="006C3DB2">
            <w:pPr>
              <w:pStyle w:val="NoSpacing"/>
              <w:spacing w:before="20"/>
              <w:ind w:right="288"/>
              <w:rPr>
                <w:rFonts w:ascii="Arial" w:eastAsia="Times New Roman" w:hAnsi="Arial" w:cs="Times New Roman"/>
                <w:sz w:val="18"/>
                <w:szCs w:val="18"/>
              </w:rPr>
            </w:pPr>
            <w:r w:rsidRPr="00801D2D">
              <w:rPr>
                <w:rFonts w:ascii="Arial" w:eastAsia="Times New Roman" w:hAnsi="Arial" w:cs="Times New Roman"/>
                <w:sz w:val="18"/>
                <w:szCs w:val="18"/>
                <w:lang w:val="vi"/>
              </w:rPr>
              <w:t>Kiểm soát yêu cầu:</w:t>
            </w:r>
          </w:p>
          <w:p w14:paraId="3EE83E3D" w14:textId="0053A758" w:rsidR="00FA0FA2" w:rsidRPr="00801D2D" w:rsidRDefault="004D75F6" w:rsidP="006C3DB2">
            <w:pPr>
              <w:pStyle w:val="ListParagraph"/>
              <w:numPr>
                <w:ilvl w:val="0"/>
                <w:numId w:val="34"/>
              </w:numPr>
              <w:spacing w:before="20"/>
              <w:ind w:left="483" w:hanging="333"/>
              <w:rPr>
                <w:rFonts w:ascii="Arial" w:hAnsi="Arial"/>
                <w:sz w:val="18"/>
                <w:szCs w:val="18"/>
              </w:rPr>
            </w:pPr>
            <w:r w:rsidRPr="00801D2D">
              <w:rPr>
                <w:rFonts w:ascii="Arial" w:hAnsi="Arial"/>
                <w:sz w:val="18"/>
                <w:szCs w:val="18"/>
                <w:lang w:val="vi"/>
              </w:rPr>
              <w:t>Sổ ghi chép bệnh của nhân viên (cho biết tất cả trường hợp nôn mửa, tiêu chảy, vàng da, bệnh được chẩn đoán do thực phẩm gây ra hoặc các sự cố tiếp xúc với các hành động khắc phục được ghi lại) được duy trì trong 90 ngày</w:t>
            </w:r>
          </w:p>
          <w:p w14:paraId="1B42A56F" w14:textId="75008BDE" w:rsidR="00A06D58" w:rsidRPr="00801D2D" w:rsidRDefault="00526379" w:rsidP="006C3DB2">
            <w:pPr>
              <w:spacing w:before="40"/>
              <w:rPr>
                <w:rFonts w:ascii="Arial" w:hAnsi="Arial"/>
                <w:sz w:val="18"/>
                <w:szCs w:val="18"/>
              </w:rPr>
            </w:pPr>
            <w:r w:rsidRPr="00801D2D">
              <w:rPr>
                <w:rFonts w:ascii="Arial" w:hAnsi="Arial"/>
                <w:sz w:val="18"/>
                <w:szCs w:val="18"/>
                <w:lang w:val="vi"/>
              </w:rPr>
              <w:t>Chọn ít nhất một biện pháp kiểm soát bổ sung sẽ được sử dụng tại cơ sở:</w:t>
            </w:r>
          </w:p>
          <w:p w14:paraId="6EA87E4D" w14:textId="07693E34" w:rsidR="00FA0FA2" w:rsidRPr="00801D2D" w:rsidRDefault="00FA0FA2" w:rsidP="006C3DB2">
            <w:pPr>
              <w:spacing w:before="20"/>
              <w:ind w:left="288" w:hanging="123"/>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Rửa tay hai lần</w:t>
            </w:r>
          </w:p>
          <w:p w14:paraId="51024F80" w14:textId="77777777" w:rsidR="00FA0FA2" w:rsidRPr="00801D2D" w:rsidRDefault="00FA0FA2" w:rsidP="006C3DB2">
            <w:pPr>
              <w:spacing w:before="20"/>
              <w:ind w:left="288" w:hanging="123"/>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Đánh móng tay</w:t>
            </w:r>
          </w:p>
          <w:p w14:paraId="60B0C155" w14:textId="692339B2" w:rsidR="00FA0FA2" w:rsidRPr="00801D2D" w:rsidRDefault="00FA0FA2" w:rsidP="006C3DB2">
            <w:pPr>
              <w:spacing w:before="20"/>
              <w:ind w:left="288" w:hanging="123"/>
              <w:rPr>
                <w:rFonts w:ascii="Arial" w:hAnsi="Arial"/>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Sát trùng tay sau khi rửa tay</w:t>
            </w:r>
          </w:p>
          <w:p w14:paraId="219C9979" w14:textId="29D0F670" w:rsidR="00FA0FA2" w:rsidRPr="00801D2D" w:rsidRDefault="00FA0FA2" w:rsidP="006C3DB2">
            <w:pPr>
              <w:spacing w:before="20"/>
              <w:ind w:left="288" w:hanging="130"/>
              <w:rPr>
                <w:rFonts w:ascii="Arial" w:hAnsi="Arial"/>
                <w:b/>
                <w:sz w:val="18"/>
                <w:szCs w:val="18"/>
              </w:rPr>
            </w:pPr>
            <w:r w:rsidRPr="00801D2D">
              <w:rPr>
                <w:rFonts w:ascii="Arial" w:hAnsi="Arial"/>
                <w:sz w:val="18"/>
                <w:szCs w:val="18"/>
                <w:lang w:val="vi"/>
              </w:rPr>
              <w:fldChar w:fldCharType="begin">
                <w:ffData>
                  <w:name w:val="Check5"/>
                  <w:enabled/>
                  <w:calcOnExit w:val="0"/>
                  <w:checkBox>
                    <w:sizeAuto/>
                    <w:default w:val="0"/>
                  </w:checkBox>
                </w:ffData>
              </w:fldChar>
            </w:r>
            <w:r w:rsidRPr="00801D2D">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801D2D">
              <w:rPr>
                <w:rFonts w:ascii="Arial" w:hAnsi="Arial"/>
                <w:sz w:val="18"/>
                <w:szCs w:val="18"/>
                <w:lang w:val="vi"/>
              </w:rPr>
              <w:fldChar w:fldCharType="end"/>
            </w:r>
            <w:r w:rsidRPr="00801D2D">
              <w:rPr>
                <w:rFonts w:ascii="Arial" w:hAnsi="Arial"/>
                <w:sz w:val="18"/>
                <w:szCs w:val="18"/>
                <w:lang w:val="vi"/>
              </w:rPr>
              <w:t xml:space="preserve"> Khác: </w:t>
            </w:r>
            <w:r w:rsidRPr="00801D2D">
              <w:rPr>
                <w:rFonts w:ascii="Arial" w:hAnsi="Arial"/>
                <w:sz w:val="18"/>
                <w:szCs w:val="18"/>
                <w:lang w:val="vi"/>
              </w:rPr>
              <w:fldChar w:fldCharType="begin">
                <w:ffData>
                  <w:name w:val="Text3"/>
                  <w:enabled/>
                  <w:calcOnExit w:val="0"/>
                  <w:textInput/>
                </w:ffData>
              </w:fldChar>
            </w:r>
            <w:bookmarkStart w:id="0" w:name="Text3"/>
            <w:r w:rsidRPr="00801D2D">
              <w:rPr>
                <w:rFonts w:ascii="Arial" w:hAnsi="Arial"/>
                <w:sz w:val="18"/>
                <w:szCs w:val="18"/>
                <w:lang w:val="vi"/>
              </w:rPr>
              <w:instrText xml:space="preserve"> FORMTEXT </w:instrText>
            </w:r>
            <w:r w:rsidRPr="00801D2D">
              <w:rPr>
                <w:rFonts w:ascii="Arial" w:hAnsi="Arial"/>
                <w:sz w:val="18"/>
                <w:szCs w:val="18"/>
                <w:lang w:val="vi"/>
              </w:rPr>
            </w:r>
            <w:r w:rsidRPr="00801D2D">
              <w:rPr>
                <w:rFonts w:ascii="Arial" w:hAnsi="Arial"/>
                <w:sz w:val="18"/>
                <w:szCs w:val="18"/>
                <w:lang w:val="vi"/>
              </w:rPr>
              <w:fldChar w:fldCharType="separate"/>
            </w:r>
            <w:r w:rsidRPr="00801D2D">
              <w:rPr>
                <w:rFonts w:ascii="Arial" w:hAnsi="Arial"/>
                <w:noProof/>
                <w:sz w:val="18"/>
                <w:szCs w:val="18"/>
                <w:u w:val="single"/>
                <w:lang w:val="vi"/>
              </w:rPr>
              <w:t>     </w:t>
            </w:r>
            <w:r w:rsidRPr="00801D2D">
              <w:rPr>
                <w:rFonts w:ascii="Arial" w:hAnsi="Arial"/>
                <w:sz w:val="18"/>
                <w:szCs w:val="18"/>
                <w:lang w:val="vi"/>
              </w:rPr>
              <w:fldChar w:fldCharType="end"/>
            </w:r>
            <w:bookmarkEnd w:id="0"/>
          </w:p>
        </w:tc>
      </w:tr>
    </w:tbl>
    <w:p w14:paraId="00C55A22" w14:textId="0385772D" w:rsidR="00026FBC" w:rsidRPr="00801D2D" w:rsidRDefault="00026FBC">
      <w:pPr>
        <w:overflowPunct/>
        <w:autoSpaceDE/>
        <w:autoSpaceDN/>
        <w:adjustRightInd/>
        <w:textAlignment w:val="auto"/>
        <w:rPr>
          <w:sz w:val="18"/>
          <w:szCs w:val="18"/>
        </w:rPr>
      </w:pPr>
      <w:r w:rsidRPr="00801D2D">
        <w:rPr>
          <w:sz w:val="18"/>
          <w:szCs w:val="18"/>
          <w:lang w:val="vi"/>
        </w:rPr>
        <w:br w:type="page"/>
      </w:r>
    </w:p>
    <w:p w14:paraId="5EF35730" w14:textId="23214759" w:rsidR="00D40F3C" w:rsidRDefault="003872BC">
      <w:pPr>
        <w:rPr>
          <w:sz w:val="14"/>
          <w:szCs w:val="14"/>
        </w:rPr>
      </w:pPr>
      <w:r>
        <w:rPr>
          <w:noProof/>
          <w:sz w:val="14"/>
          <w:szCs w:val="14"/>
          <w:lang w:eastAsia="ko-KR"/>
        </w:rPr>
        <w:lastRenderedPageBreak/>
        <mc:AlternateContent>
          <mc:Choice Requires="wps">
            <w:drawing>
              <wp:anchor distT="0" distB="0" distL="114300" distR="114300" simplePos="0" relativeHeight="251658245" behindDoc="1" locked="0" layoutInCell="1" allowOverlap="1" wp14:anchorId="6DDD848B" wp14:editId="0D1F9918">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CDCE3" id="Rectangle: Rounded Corners 11" o:spid="_x0000_s1026" alt="&quot;&quot;" style="position:absolute;left:0;text-align:left;margin-left:-62.8pt;margin-top:-37.1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" fillcolor="#f4d271" strokecolor="white [3212]" strokeweight="3pt">
                <v:stroke joinstyle="miter"/>
              </v:roundrect>
            </w:pict>
          </mc:Fallback>
        </mc:AlternateContent>
      </w:r>
      <w:r>
        <w:rPr>
          <w:noProof/>
          <w:sz w:val="14"/>
          <w:szCs w:val="14"/>
          <w:lang w:eastAsia="ko-KR"/>
        </w:rPr>
        <w:drawing>
          <wp:anchor distT="0" distB="0" distL="114300" distR="114300" simplePos="0" relativeHeight="251658246" behindDoc="0" locked="0" layoutInCell="1" allowOverlap="1" wp14:anchorId="45922977" wp14:editId="5F09917F">
            <wp:simplePos x="0" y="0"/>
            <wp:positionH relativeFrom="column">
              <wp:posOffset>-575310</wp:posOffset>
            </wp:positionH>
            <wp:positionV relativeFrom="paragraph">
              <wp:posOffset>-467360</wp:posOffset>
            </wp:positionV>
            <wp:extent cx="490855" cy="490855"/>
            <wp:effectExtent l="0" t="0" r="4445" b="4445"/>
            <wp:wrapNone/>
            <wp:docPr id="13" name="Graphic 1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mc:AlternateContent>
          <mc:Choice Requires="wps">
            <w:drawing>
              <wp:anchor distT="0" distB="0" distL="114300" distR="114300" simplePos="0" relativeHeight="251658247" behindDoc="0" locked="0" layoutInCell="1" allowOverlap="1" wp14:anchorId="23F3D42B" wp14:editId="22096F8F">
                <wp:simplePos x="0" y="0"/>
                <wp:positionH relativeFrom="column">
                  <wp:posOffset>-763066</wp:posOffset>
                </wp:positionH>
                <wp:positionV relativeFrom="paragraph">
                  <wp:posOffset>-454558</wp:posOffset>
                </wp:positionV>
                <wp:extent cx="866775" cy="534353"/>
                <wp:effectExtent l="19050" t="19050" r="28575" b="18415"/>
                <wp:wrapNone/>
                <wp:docPr id="12" name="Rectangle: Rounded Corners 12"/>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128C7" id="Rectangle: Rounded Corners 12" o:spid="_x0000_s1026" style="position:absolute;left:0;text-align:left;margin-left:-60.1pt;margin-top:-35.8pt;width:68.25pt;height:4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" filled="f" strokecolor="white [3212]" strokeweight="2.25pt">
                <v:stroke joinstyle="miter"/>
              </v:roundrect>
            </w:pict>
          </mc:Fallback>
        </mc:AlternateContent>
      </w:r>
      <w:r>
        <w:rPr>
          <w:noProof/>
          <w:lang w:eastAsia="ko-KR"/>
        </w:rPr>
        <mc:AlternateContent>
          <mc:Choice Requires="wps">
            <w:drawing>
              <wp:anchor distT="0" distB="0" distL="114300" distR="114300" simplePos="0" relativeHeight="251658241" behindDoc="0" locked="0" layoutInCell="1" allowOverlap="1" wp14:anchorId="32D33F73" wp14:editId="5D65F9F4">
                <wp:simplePos x="0" y="0"/>
                <wp:positionH relativeFrom="margin">
                  <wp:align>center</wp:align>
                </wp:positionH>
                <wp:positionV relativeFrom="paragraph">
                  <wp:posOffset>-350276</wp:posOffset>
                </wp:positionV>
                <wp:extent cx="7772400" cy="33832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4BE378" w14:textId="2DF7405F" w:rsidR="00982F1D" w:rsidRPr="00765350" w:rsidRDefault="00982F1D" w:rsidP="007C4CFB">
                            <w:pPr>
                              <w:pStyle w:val="Title"/>
                              <w:rPr>
                                <w:sz w:val="28"/>
                                <w:szCs w:val="28"/>
                              </w:rPr>
                            </w:pPr>
                            <w:r w:rsidRPr="00765350">
                              <w:rPr>
                                <w:sz w:val="28"/>
                                <w:szCs w:val="28"/>
                                <w:lang w:val="vi"/>
                              </w:rPr>
                              <w:t>Bộ công cụ: Tiếp Xúc Bằng Tay Trần với Thực Phẩm Ăn Liền</w:t>
                            </w:r>
                          </w:p>
                          <w:p w14:paraId="7C62678E" w14:textId="77777777" w:rsidR="00982F1D" w:rsidRPr="00765350" w:rsidRDefault="00982F1D" w:rsidP="00D40F3C">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33F73" id="Rectangle 2" o:spid="_x0000_s1027" style="position:absolute;margin-left:0;margin-top:-27.6pt;width:612pt;height:26.6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" fillcolor="#095865" strokecolor="#1f4d78 [1604]" strokeweight="1pt">
                <v:textbox>
                  <w:txbxContent>
                    <w:p w14:paraId="6A4BE378" w14:textId="2DF7405F" w:rsidR="00982F1D" w:rsidRPr="00765350" w:rsidRDefault="00982F1D" w:rsidP="007C4CFB">
                      <w:pPr>
                        <w:pStyle w:val="Title"/>
                        <w:rPr>
                          <w:sz w:val="28"/>
                          <w:szCs w:val="28"/>
                        </w:rPr>
                      </w:pPr>
                      <w:r w:rsidRPr="00765350">
                        <w:rPr>
                          <w:sz w:val="28"/>
                          <w:szCs w:val="28"/>
                          <w:lang w:val="vi"/>
                        </w:rPr>
                        <w:t>Bộ công cụ: Tiếp Xúc Bằng Tay Trần với Thực Phẩm Ăn Liền</w:t>
                      </w:r>
                    </w:p>
                    <w:p w14:paraId="7C62678E" w14:textId="77777777" w:rsidR="00982F1D" w:rsidRPr="00765350" w:rsidRDefault="00982F1D" w:rsidP="00D40F3C">
                      <w:pPr>
                        <w:jc w:val="center"/>
                        <w:rPr>
                          <w:sz w:val="28"/>
                          <w:szCs w:val="28"/>
                        </w:rPr>
                      </w:pPr>
                    </w:p>
                  </w:txbxContent>
                </v:textbox>
                <w10:wrap anchorx="margin"/>
              </v:rect>
            </w:pict>
          </mc:Fallback>
        </mc:AlternateContent>
      </w:r>
    </w:p>
    <w:p w14:paraId="4107ADA2" w14:textId="77777777" w:rsidR="00D40F3C" w:rsidRPr="00D40F3C" w:rsidRDefault="00D40F3C">
      <w:pPr>
        <w:rPr>
          <w:sz w:val="14"/>
          <w:szCs w:val="14"/>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4F0D8C" w14:paraId="6F2226F0" w14:textId="77777777" w:rsidTr="0011578A">
        <w:trPr>
          <w:trHeight w:val="2209"/>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7F8CB464" w14:textId="2BA2AB92" w:rsidR="004F0D8C" w:rsidRPr="00026FBC" w:rsidRDefault="004F0D8C" w:rsidP="00D40F3C">
            <w:pPr>
              <w:jc w:val="center"/>
              <w:rPr>
                <w:rFonts w:ascii="Arial" w:hAnsi="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5AD91EED" w14:textId="6201C147" w:rsidR="00251A74" w:rsidRPr="0011578A" w:rsidRDefault="004F0D8C" w:rsidP="00026FBC">
            <w:pPr>
              <w:spacing w:before="20" w:after="40" w:line="264" w:lineRule="auto"/>
              <w:rPr>
                <w:rFonts w:ascii="Arial" w:hAnsi="Arial"/>
                <w:sz w:val="18"/>
                <w:szCs w:val="18"/>
              </w:rPr>
            </w:pPr>
            <w:r w:rsidRPr="0011578A">
              <w:rPr>
                <w:rFonts w:ascii="Arial" w:hAnsi="Arial"/>
                <w:b/>
                <w:bCs/>
                <w:sz w:val="18"/>
                <w:szCs w:val="18"/>
                <w:lang w:val="vi"/>
              </w:rPr>
              <w:t>Hành Động Khắc Phục:</w:t>
            </w:r>
            <w:r w:rsidRPr="0011578A">
              <w:rPr>
                <w:rFonts w:ascii="Arial" w:hAnsi="Arial"/>
                <w:sz w:val="18"/>
                <w:szCs w:val="18"/>
                <w:lang w:val="vi"/>
              </w:rPr>
              <w:t xml:space="preserve"> Các cơ sở thực phẩm phải lưu giữ sổ ghi chép các hành động khắc phục được thực hiện khi văn bản chính sách tiếp xúc bằng tay trần của cơ sở thực phẩm không được tuân thủ đúng cách.</w:t>
            </w:r>
          </w:p>
          <w:p w14:paraId="508AEC98" w14:textId="48478477" w:rsidR="004F0D8C" w:rsidRPr="0011578A" w:rsidRDefault="004F0D8C" w:rsidP="00026FBC">
            <w:pPr>
              <w:spacing w:before="20" w:line="264" w:lineRule="auto"/>
              <w:rPr>
                <w:rFonts w:ascii="Arial" w:hAnsi="Arial"/>
                <w:sz w:val="18"/>
                <w:szCs w:val="18"/>
              </w:rPr>
            </w:pPr>
            <w:r w:rsidRPr="0011578A">
              <w:rPr>
                <w:rFonts w:ascii="Arial" w:hAnsi="Arial"/>
                <w:sz w:val="18"/>
                <w:szCs w:val="18"/>
                <w:lang w:val="vi"/>
              </w:rPr>
              <w:t>Ví dụ về các tình huống cần ghi lại bao gồm:</w:t>
            </w:r>
          </w:p>
          <w:p w14:paraId="7CA36F1D" w14:textId="35E07360" w:rsidR="004F0D8C" w:rsidRPr="0011578A" w:rsidRDefault="004F0D8C" w:rsidP="006127C5">
            <w:pPr>
              <w:pStyle w:val="ListParagraph"/>
              <w:numPr>
                <w:ilvl w:val="0"/>
                <w:numId w:val="33"/>
              </w:numPr>
              <w:spacing w:before="20" w:after="20" w:line="264" w:lineRule="auto"/>
              <w:rPr>
                <w:rFonts w:ascii="Arial" w:hAnsi="Arial"/>
                <w:sz w:val="18"/>
                <w:szCs w:val="18"/>
              </w:rPr>
            </w:pPr>
            <w:r w:rsidRPr="0011578A">
              <w:rPr>
                <w:rFonts w:ascii="Arial" w:hAnsi="Arial"/>
                <w:sz w:val="18"/>
                <w:szCs w:val="18"/>
                <w:lang w:val="vi"/>
              </w:rPr>
              <w:t>Đã quan sát thấy quy trình rửa tay không đúng cách</w:t>
            </w:r>
          </w:p>
          <w:p w14:paraId="24EA9AF5" w14:textId="7EB6FB2B" w:rsidR="004F0D8C" w:rsidRPr="0011578A" w:rsidRDefault="004F0D8C" w:rsidP="006127C5">
            <w:pPr>
              <w:pStyle w:val="ListParagraph"/>
              <w:numPr>
                <w:ilvl w:val="0"/>
                <w:numId w:val="33"/>
              </w:numPr>
              <w:spacing w:before="20" w:after="20" w:line="264" w:lineRule="auto"/>
              <w:rPr>
                <w:rFonts w:ascii="Arial" w:hAnsi="Arial"/>
                <w:sz w:val="18"/>
                <w:szCs w:val="18"/>
              </w:rPr>
            </w:pPr>
            <w:r w:rsidRPr="0011578A">
              <w:rPr>
                <w:rFonts w:ascii="Arial" w:hAnsi="Arial"/>
                <w:sz w:val="18"/>
                <w:szCs w:val="18"/>
                <w:lang w:val="vi"/>
              </w:rPr>
              <w:t>Tiếp xúc bằng tay trần tại khu vực không được phê duyệt</w:t>
            </w:r>
          </w:p>
          <w:p w14:paraId="57476060" w14:textId="6833931B" w:rsidR="004F0D8C" w:rsidRPr="0011578A" w:rsidRDefault="004F0D8C" w:rsidP="006127C5">
            <w:pPr>
              <w:pStyle w:val="ListParagraph"/>
              <w:numPr>
                <w:ilvl w:val="0"/>
                <w:numId w:val="33"/>
              </w:numPr>
              <w:spacing w:before="20" w:after="20" w:line="264" w:lineRule="auto"/>
              <w:rPr>
                <w:rFonts w:ascii="Arial" w:hAnsi="Arial"/>
                <w:sz w:val="18"/>
                <w:szCs w:val="18"/>
              </w:rPr>
            </w:pPr>
            <w:r w:rsidRPr="0011578A">
              <w:rPr>
                <w:rFonts w:ascii="Arial" w:hAnsi="Arial"/>
                <w:sz w:val="18"/>
                <w:szCs w:val="18"/>
                <w:lang w:val="vi"/>
              </w:rPr>
              <w:t>Chậu rửa tay bị tắc, không còn sản phẩm vệ sinh hoặc không sử dụng được</w:t>
            </w:r>
          </w:p>
          <w:p w14:paraId="1E38F4B9" w14:textId="1D9F6527" w:rsidR="004F0D8C" w:rsidRPr="0011578A" w:rsidRDefault="004F0D8C" w:rsidP="006127C5">
            <w:pPr>
              <w:pStyle w:val="ListParagraph"/>
              <w:numPr>
                <w:ilvl w:val="0"/>
                <w:numId w:val="33"/>
              </w:numPr>
              <w:spacing w:line="264" w:lineRule="auto"/>
              <w:rPr>
                <w:rFonts w:ascii="Arial" w:hAnsi="Arial"/>
                <w:sz w:val="18"/>
                <w:szCs w:val="18"/>
              </w:rPr>
            </w:pPr>
            <w:r w:rsidRPr="0011578A">
              <w:rPr>
                <w:rFonts w:ascii="Arial" w:hAnsi="Arial"/>
                <w:sz w:val="18"/>
                <w:szCs w:val="18"/>
                <w:lang w:val="vi"/>
              </w:rPr>
              <w:t>Nhân viên không biết báo cáo bệnh đúng cách</w:t>
            </w:r>
          </w:p>
          <w:p w14:paraId="0358D97E" w14:textId="5A08A1A9" w:rsidR="00D15D5A" w:rsidRPr="0011578A" w:rsidRDefault="00D15D5A" w:rsidP="006127C5">
            <w:pPr>
              <w:pStyle w:val="ListParagraph"/>
              <w:numPr>
                <w:ilvl w:val="0"/>
                <w:numId w:val="33"/>
              </w:numPr>
              <w:spacing w:line="264" w:lineRule="auto"/>
              <w:rPr>
                <w:rFonts w:ascii="Arial" w:hAnsi="Arial"/>
                <w:sz w:val="18"/>
                <w:szCs w:val="18"/>
              </w:rPr>
            </w:pPr>
            <w:r w:rsidRPr="0011578A">
              <w:rPr>
                <w:rFonts w:ascii="Arial" w:hAnsi="Arial"/>
                <w:sz w:val="18"/>
                <w:szCs w:val="18"/>
                <w:lang w:val="vi"/>
              </w:rPr>
              <w:t>Nhân viên bị bệnh chế biến thực phẩm</w:t>
            </w:r>
          </w:p>
          <w:p w14:paraId="53F167A6" w14:textId="182EC74F" w:rsidR="00420206" w:rsidRPr="0011578A" w:rsidRDefault="00420206" w:rsidP="006127C5">
            <w:pPr>
              <w:pStyle w:val="ListParagraph"/>
              <w:numPr>
                <w:ilvl w:val="0"/>
                <w:numId w:val="33"/>
              </w:numPr>
              <w:spacing w:line="264" w:lineRule="auto"/>
              <w:rPr>
                <w:rFonts w:ascii="Arial" w:hAnsi="Arial"/>
                <w:sz w:val="18"/>
                <w:szCs w:val="18"/>
              </w:rPr>
            </w:pPr>
            <w:r w:rsidRPr="0011578A">
              <w:rPr>
                <w:rFonts w:ascii="Arial" w:hAnsi="Arial"/>
                <w:sz w:val="18"/>
                <w:szCs w:val="18"/>
                <w:lang w:val="vi"/>
              </w:rPr>
              <w:t xml:space="preserve">Khác: </w:t>
            </w:r>
            <w:r w:rsidRPr="0011578A">
              <w:rPr>
                <w:sz w:val="18"/>
                <w:szCs w:val="18"/>
                <w:lang w:val="vi"/>
              </w:rPr>
              <w:fldChar w:fldCharType="begin">
                <w:ffData>
                  <w:name w:val="Text3"/>
                  <w:enabled/>
                  <w:calcOnExit w:val="0"/>
                  <w:textInput/>
                </w:ffData>
              </w:fldChar>
            </w:r>
            <w:r w:rsidRPr="0011578A">
              <w:rPr>
                <w:rFonts w:ascii="Arial" w:hAnsi="Arial"/>
                <w:sz w:val="18"/>
                <w:szCs w:val="18"/>
                <w:lang w:val="vi"/>
              </w:rPr>
              <w:instrText xml:space="preserve"> FORMTEXT </w:instrText>
            </w:r>
            <w:r w:rsidRPr="0011578A">
              <w:rPr>
                <w:sz w:val="18"/>
                <w:szCs w:val="18"/>
                <w:lang w:val="vi"/>
              </w:rPr>
            </w:r>
            <w:r w:rsidRPr="0011578A">
              <w:rPr>
                <w:sz w:val="18"/>
                <w:szCs w:val="18"/>
                <w:lang w:val="vi"/>
              </w:rPr>
              <w:fldChar w:fldCharType="separate"/>
            </w:r>
            <w:r w:rsidRPr="0011578A">
              <w:rPr>
                <w:noProof/>
                <w:sz w:val="18"/>
                <w:szCs w:val="18"/>
                <w:u w:val="single"/>
                <w:lang w:val="vi"/>
              </w:rPr>
              <w:t>     </w:t>
            </w:r>
            <w:r w:rsidRPr="0011578A">
              <w:rPr>
                <w:sz w:val="18"/>
                <w:szCs w:val="18"/>
                <w:lang w:val="vi"/>
              </w:rPr>
              <w:fldChar w:fldCharType="end"/>
            </w:r>
          </w:p>
        </w:tc>
      </w:tr>
      <w:tr w:rsidR="00EE7093" w14:paraId="25F14C2A"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C0FAB10" w14:textId="24E0FFA9" w:rsidR="00EE7093" w:rsidRPr="00026FBC" w:rsidRDefault="00D37C2B" w:rsidP="004F0D8C">
            <w:pPr>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38BB89B" w14:textId="52050C02" w:rsidR="00EE7093" w:rsidRPr="0011578A" w:rsidRDefault="00EE7093" w:rsidP="004F0D8C">
            <w:pPr>
              <w:rPr>
                <w:rFonts w:ascii="Arial" w:hAnsi="Arial"/>
                <w:bCs/>
                <w:sz w:val="18"/>
                <w:szCs w:val="18"/>
              </w:rPr>
            </w:pPr>
            <w:r w:rsidRPr="0011578A">
              <w:rPr>
                <w:rFonts w:ascii="Arial" w:hAnsi="Arial"/>
                <w:b/>
                <w:bCs/>
                <w:sz w:val="18"/>
                <w:szCs w:val="18"/>
                <w:lang w:val="vi"/>
              </w:rPr>
              <w:t xml:space="preserve">Xác Nhận của PIC: </w:t>
            </w:r>
            <w:r w:rsidRPr="0011578A">
              <w:rPr>
                <w:rFonts w:ascii="Arial" w:hAnsi="Arial"/>
                <w:sz w:val="18"/>
                <w:szCs w:val="18"/>
                <w:lang w:val="vi"/>
              </w:rPr>
              <w:t>Mỗi người phụ trách phải xác nhận họ sẽ tuân thủ các yêu cầu cơ bản sau đây.</w:t>
            </w:r>
          </w:p>
          <w:p w14:paraId="3A9E4B30" w14:textId="33A7820D" w:rsidR="008B5AB4" w:rsidRPr="0011578A" w:rsidRDefault="008B5AB4" w:rsidP="008B5AB4">
            <w:pPr>
              <w:pStyle w:val="ListParagraph"/>
              <w:numPr>
                <w:ilvl w:val="0"/>
                <w:numId w:val="33"/>
              </w:numPr>
              <w:spacing w:before="20" w:after="20" w:line="264" w:lineRule="auto"/>
              <w:rPr>
                <w:rFonts w:ascii="Arial" w:hAnsi="Arial"/>
                <w:sz w:val="18"/>
                <w:szCs w:val="18"/>
              </w:rPr>
            </w:pPr>
            <w:r w:rsidRPr="0011578A">
              <w:rPr>
                <w:rFonts w:ascii="Arial" w:hAnsi="Arial"/>
                <w:sz w:val="18"/>
                <w:szCs w:val="18"/>
                <w:lang w:val="vi"/>
              </w:rPr>
              <w:t>Báo cáo ngay lập tức về các bệnh được chẩn đoán do thực phẩm gây ra và bệnh vàng da cho sở y tế</w:t>
            </w:r>
          </w:p>
          <w:p w14:paraId="653BA52A" w14:textId="30437463" w:rsidR="008B5AB4" w:rsidRPr="0011578A" w:rsidRDefault="008B5AB4" w:rsidP="008B5AB4">
            <w:pPr>
              <w:pStyle w:val="ListParagraph"/>
              <w:numPr>
                <w:ilvl w:val="0"/>
                <w:numId w:val="33"/>
              </w:numPr>
              <w:spacing w:before="20" w:after="20" w:line="264" w:lineRule="auto"/>
              <w:rPr>
                <w:rFonts w:ascii="Arial" w:hAnsi="Arial"/>
                <w:sz w:val="18"/>
                <w:szCs w:val="18"/>
              </w:rPr>
            </w:pPr>
            <w:r w:rsidRPr="0011578A">
              <w:rPr>
                <w:rFonts w:ascii="Arial" w:hAnsi="Arial"/>
                <w:sz w:val="18"/>
                <w:szCs w:val="18"/>
                <w:lang w:val="vi"/>
              </w:rPr>
              <w:t>Loại trừ những nhân viên có biểu hiện nôn mửa, tiêu chảy, vàng da hoặc các bệnh được chẩn đoán do thực phẩm gây ra</w:t>
            </w:r>
          </w:p>
          <w:p w14:paraId="41B34E1D" w14:textId="6B992423" w:rsidR="008B5AB4" w:rsidRPr="0011578A" w:rsidRDefault="008B5AB4" w:rsidP="008B5AB4">
            <w:pPr>
              <w:pStyle w:val="ListParagraph"/>
              <w:numPr>
                <w:ilvl w:val="0"/>
                <w:numId w:val="33"/>
              </w:numPr>
              <w:spacing w:before="20" w:after="20" w:line="264" w:lineRule="auto"/>
              <w:rPr>
                <w:rFonts w:ascii="Arial" w:hAnsi="Arial"/>
                <w:b/>
                <w:sz w:val="18"/>
                <w:szCs w:val="18"/>
              </w:rPr>
            </w:pPr>
            <w:r w:rsidRPr="0011578A">
              <w:rPr>
                <w:rFonts w:ascii="Arial" w:hAnsi="Arial"/>
                <w:sz w:val="18"/>
                <w:szCs w:val="18"/>
                <w:lang w:val="vi"/>
              </w:rPr>
              <w:t>Chỉ cho những công nhân bị loại trừ do được chẩn đoán bị bệnh hoặc vàng da quay lại làm việc sau khi được sở y tế phê duyệt</w:t>
            </w:r>
          </w:p>
          <w:p w14:paraId="60227BB9" w14:textId="3534BF07" w:rsidR="008B5AB4" w:rsidRPr="0011578A" w:rsidRDefault="008B5AB4" w:rsidP="008B5AB4">
            <w:pPr>
              <w:pStyle w:val="ListParagraph"/>
              <w:numPr>
                <w:ilvl w:val="0"/>
                <w:numId w:val="33"/>
              </w:numPr>
              <w:spacing w:before="20" w:after="20" w:line="264" w:lineRule="auto"/>
              <w:rPr>
                <w:rFonts w:ascii="Arial" w:hAnsi="Arial"/>
                <w:b/>
                <w:sz w:val="18"/>
                <w:szCs w:val="18"/>
              </w:rPr>
            </w:pPr>
            <w:r w:rsidRPr="0011578A">
              <w:rPr>
                <w:rFonts w:ascii="Arial" w:hAnsi="Arial"/>
                <w:sz w:val="18"/>
                <w:szCs w:val="18"/>
                <w:lang w:val="vi"/>
              </w:rPr>
              <w:t>Báo cáo ngay lập tức các báo cáo về bệnh do thực phẩm gây ra có khả năng xảy ra từ khách hàng hoặc các sự cố cho sở y tế</w:t>
            </w:r>
          </w:p>
        </w:tc>
      </w:tr>
      <w:tr w:rsidR="004F0D8C" w14:paraId="47946A6B"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4F0D8C" w:rsidRPr="00026FBC" w:rsidRDefault="004F0D8C" w:rsidP="004F0D8C">
            <w:pPr>
              <w:jc w:val="center"/>
              <w:rPr>
                <w:rFonts w:ascii="Arial" w:hAnsi="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10F301E3" w:rsidR="004F0D8C" w:rsidRPr="0011578A" w:rsidRDefault="004F0D8C" w:rsidP="004F0D8C">
            <w:pPr>
              <w:rPr>
                <w:rFonts w:ascii="Arial" w:hAnsi="Arial"/>
                <w:sz w:val="18"/>
                <w:szCs w:val="18"/>
              </w:rPr>
            </w:pPr>
            <w:r w:rsidRPr="0011578A">
              <w:rPr>
                <w:rFonts w:ascii="Arial" w:hAnsi="Arial"/>
                <w:b/>
                <w:bCs/>
                <w:sz w:val="18"/>
                <w:szCs w:val="18"/>
                <w:lang w:val="vi"/>
              </w:rPr>
              <w:t>Ví Dụ về Hồ Sơ/Bảng Biểu:</w:t>
            </w:r>
            <w:r w:rsidRPr="0011578A">
              <w:rPr>
                <w:rFonts w:ascii="Arial" w:hAnsi="Arial"/>
                <w:sz w:val="18"/>
                <w:szCs w:val="18"/>
                <w:lang w:val="vi"/>
              </w:rPr>
              <w:t xml:space="preserve"> Cung cấp thêm ví dụ về hồ sơ/sổ ghi chép sẽ được sử dụng để ghi lại những nhân viên thực phẩm đang tuân thủ các quy trình phù hợp để giảm thiểu bệnh liên quan đến thực phẩm của nhân viên với khách hàng.</w:t>
            </w:r>
          </w:p>
        </w:tc>
      </w:tr>
      <w:tr w:rsidR="00177BF8" w14:paraId="5D550F3F" w14:textId="77777777" w:rsidTr="00826F3F">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6C8F24F2" w:rsidR="00177BF8" w:rsidRPr="00765350" w:rsidRDefault="00177BF8" w:rsidP="00177BF8">
            <w:pPr>
              <w:jc w:val="center"/>
              <w:rPr>
                <w:rFonts w:ascii="Arial" w:hAnsi="Arial"/>
                <w:b/>
                <w:color w:val="FFFFFF" w:themeColor="background1"/>
              </w:rPr>
            </w:pPr>
            <w:r w:rsidRPr="00765350">
              <w:rPr>
                <w:rFonts w:ascii="Arial" w:hAnsi="Arial" w:cs="Arial"/>
                <w:b/>
                <w:bCs/>
                <w:color w:val="FFFFFF"/>
                <w:lang w:val="vi"/>
              </w:rPr>
              <w:t>Phần 4: Đào Tạo Nhân Viên</w:t>
            </w:r>
          </w:p>
        </w:tc>
      </w:tr>
      <w:tr w:rsidR="003B600F" w:rsidRPr="00A82F23" w14:paraId="0CCFC0F5" w14:textId="77777777" w:rsidTr="00E5682A">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623455E3" w14:textId="20F2AF37" w:rsidR="003B600F" w:rsidRPr="0011578A" w:rsidRDefault="003B600F" w:rsidP="00E37775">
            <w:pPr>
              <w:spacing w:before="40" w:after="40" w:line="269" w:lineRule="auto"/>
              <w:rPr>
                <w:rFonts w:ascii="Arial" w:hAnsi="Arial"/>
                <w:bCs/>
                <w:sz w:val="18"/>
                <w:szCs w:val="18"/>
                <w:lang w:val="vi"/>
              </w:rPr>
            </w:pPr>
            <w:r w:rsidRPr="0011578A">
              <w:rPr>
                <w:rFonts w:ascii="Arial" w:hAnsi="Arial"/>
                <w:b/>
                <w:bCs/>
                <w:sz w:val="18"/>
                <w:szCs w:val="18"/>
                <w:lang w:val="vi"/>
              </w:rPr>
              <w:t>Đào Tạo Nhân Viên:</w:t>
            </w:r>
            <w:r w:rsidRPr="0011578A">
              <w:rPr>
                <w:rFonts w:ascii="Arial" w:hAnsi="Arial"/>
                <w:sz w:val="18"/>
                <w:szCs w:val="18"/>
                <w:lang w:val="vi"/>
              </w:rPr>
              <w:t xml:space="preserve"> Nhân viên phải được đào tạo đúng cách để ngăn ngừa bệnh lây lan qua thực phẩm. Quý vị phải chứng minh được rằng nhân viên đã được đào tạo về thông tin có trong tài liệu này. Bằng chứng bao gồm các tài liệu như tài liệu có chữ ký của nhân viên và dán tài liệu đào tạo tại khu vực làm việc của nhân viên.</w:t>
            </w:r>
          </w:p>
        </w:tc>
      </w:tr>
      <w:tr w:rsidR="003B600F" w14:paraId="5F67ADED" w14:textId="77777777" w:rsidTr="00E5682A">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4244B62C" w14:textId="556A4FF0" w:rsidR="003B600F" w:rsidRDefault="003B600F"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6EA3356B" w14:textId="77777777" w:rsidR="000A131B" w:rsidRPr="0011578A" w:rsidRDefault="003B600F" w:rsidP="00876504">
            <w:pPr>
              <w:tabs>
                <w:tab w:val="left" w:pos="1690"/>
                <w:tab w:val="left" w:pos="3310"/>
                <w:tab w:val="left" w:pos="5920"/>
                <w:tab w:val="left" w:pos="6591"/>
                <w:tab w:val="left" w:pos="7990"/>
              </w:tabs>
              <w:spacing w:before="20" w:after="40" w:line="269" w:lineRule="auto"/>
              <w:rPr>
                <w:rFonts w:ascii="Arial" w:hAnsi="Arial"/>
                <w:sz w:val="18"/>
                <w:szCs w:val="18"/>
              </w:rPr>
            </w:pPr>
            <w:r w:rsidRPr="0011578A">
              <w:rPr>
                <w:rFonts w:ascii="Arial" w:hAnsi="Arial"/>
                <w:sz w:val="18"/>
                <w:szCs w:val="18"/>
                <w:lang w:val="vi"/>
              </w:rPr>
              <w:t>Các nhân viên được đào tạo như thế nào?</w:t>
            </w:r>
          </w:p>
          <w:p w14:paraId="610D89AD" w14:textId="18DE85C8" w:rsidR="003B600F" w:rsidRPr="0011578A" w:rsidRDefault="000A131B" w:rsidP="00876504">
            <w:pPr>
              <w:tabs>
                <w:tab w:val="left" w:pos="1690"/>
                <w:tab w:val="left" w:pos="3756"/>
                <w:tab w:val="left" w:pos="5920"/>
                <w:tab w:val="left" w:pos="6591"/>
                <w:tab w:val="left" w:pos="7990"/>
              </w:tabs>
              <w:spacing w:line="269" w:lineRule="auto"/>
              <w:rPr>
                <w:rFonts w:ascii="Arial" w:hAnsi="Arial"/>
                <w:sz w:val="18"/>
                <w:szCs w:val="18"/>
              </w:rPr>
            </w:pP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Biểu hiện</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Video</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Đọc Hiểu &amp; Ký Tên vào Tài Liệu</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Khác: </w:t>
            </w:r>
            <w:r w:rsidRPr="0011578A">
              <w:rPr>
                <w:rFonts w:ascii="Arial" w:hAnsi="Arial"/>
                <w:sz w:val="18"/>
                <w:szCs w:val="18"/>
                <w:lang w:val="vi"/>
              </w:rPr>
              <w:fldChar w:fldCharType="begin">
                <w:ffData>
                  <w:name w:val="Text2"/>
                  <w:enabled/>
                  <w:calcOnExit w:val="0"/>
                  <w:textInput/>
                </w:ffData>
              </w:fldChar>
            </w:r>
            <w:r w:rsidRPr="0011578A">
              <w:rPr>
                <w:rFonts w:ascii="Arial" w:hAnsi="Arial"/>
                <w:sz w:val="18"/>
                <w:szCs w:val="18"/>
                <w:lang w:val="vi"/>
              </w:rPr>
              <w:instrText xml:space="preserve"> FORMTEXT </w:instrText>
            </w:r>
            <w:r w:rsidRPr="0011578A">
              <w:rPr>
                <w:rFonts w:ascii="Arial" w:hAnsi="Arial"/>
                <w:sz w:val="18"/>
                <w:szCs w:val="18"/>
                <w:lang w:val="vi"/>
              </w:rPr>
            </w:r>
            <w:r w:rsidRPr="0011578A">
              <w:rPr>
                <w:rFonts w:ascii="Arial" w:hAnsi="Arial"/>
                <w:sz w:val="18"/>
                <w:szCs w:val="18"/>
                <w:lang w:val="vi"/>
              </w:rPr>
              <w:fldChar w:fldCharType="separate"/>
            </w:r>
            <w:r w:rsidRPr="0011578A">
              <w:rPr>
                <w:rFonts w:ascii="Arial" w:hAnsi="Arial"/>
                <w:noProof/>
                <w:sz w:val="18"/>
                <w:szCs w:val="18"/>
                <w:u w:val="single"/>
                <w:lang w:val="vi"/>
              </w:rPr>
              <w:t>     </w:t>
            </w:r>
            <w:r w:rsidRPr="0011578A">
              <w:rPr>
                <w:rFonts w:ascii="Arial" w:hAnsi="Arial"/>
                <w:sz w:val="18"/>
                <w:szCs w:val="18"/>
                <w:lang w:val="vi"/>
              </w:rPr>
              <w:fldChar w:fldCharType="end"/>
            </w:r>
          </w:p>
        </w:tc>
      </w:tr>
      <w:tr w:rsidR="003B600F" w14:paraId="2D927AC9" w14:textId="77777777" w:rsidTr="00E5682A">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0276C34E" w14:textId="15441328" w:rsidR="003B600F" w:rsidRDefault="003B600F"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0" w:type="dxa"/>
            <w:gridSpan w:val="2"/>
            <w:tcBorders>
              <w:top w:val="single" w:sz="4" w:space="0" w:color="auto"/>
              <w:left w:val="single" w:sz="8" w:space="0" w:color="auto"/>
              <w:right w:val="single" w:sz="12" w:space="0" w:color="auto"/>
            </w:tcBorders>
            <w:vAlign w:val="center"/>
          </w:tcPr>
          <w:p w14:paraId="35CD09EF" w14:textId="24D407BE" w:rsidR="000A131B" w:rsidRPr="0011578A" w:rsidRDefault="003B600F" w:rsidP="00876504">
            <w:pPr>
              <w:tabs>
                <w:tab w:val="left" w:pos="1690"/>
                <w:tab w:val="left" w:pos="3310"/>
                <w:tab w:val="left" w:pos="5920"/>
                <w:tab w:val="left" w:pos="6591"/>
                <w:tab w:val="left" w:pos="7990"/>
              </w:tabs>
              <w:spacing w:before="20" w:after="40"/>
              <w:rPr>
                <w:rFonts w:ascii="Arial" w:hAnsi="Arial"/>
                <w:sz w:val="18"/>
                <w:szCs w:val="18"/>
              </w:rPr>
            </w:pPr>
            <w:r w:rsidRPr="0011578A">
              <w:rPr>
                <w:rFonts w:ascii="Arial" w:hAnsi="Arial"/>
                <w:sz w:val="18"/>
                <w:szCs w:val="18"/>
                <w:lang w:val="vi"/>
              </w:rPr>
              <w:t>Tần suất đào tạo nhân viên?</w:t>
            </w:r>
          </w:p>
          <w:p w14:paraId="2C2F4C65" w14:textId="7C0D6745" w:rsidR="003B600F" w:rsidRPr="0011578A" w:rsidRDefault="000A131B" w:rsidP="00876504">
            <w:pPr>
              <w:tabs>
                <w:tab w:val="left" w:pos="1690"/>
                <w:tab w:val="left" w:pos="3760"/>
                <w:tab w:val="left" w:pos="6591"/>
                <w:tab w:val="left" w:pos="7990"/>
              </w:tabs>
              <w:rPr>
                <w:rFonts w:ascii="Arial" w:hAnsi="Arial"/>
                <w:sz w:val="18"/>
                <w:szCs w:val="18"/>
              </w:rPr>
            </w:pP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Một lần</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Hàng quý</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Hàng năm</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Khác: </w:t>
            </w:r>
            <w:r w:rsidRPr="0011578A">
              <w:rPr>
                <w:rFonts w:ascii="Arial" w:hAnsi="Arial"/>
                <w:sz w:val="18"/>
                <w:szCs w:val="18"/>
                <w:lang w:val="vi"/>
              </w:rPr>
              <w:fldChar w:fldCharType="begin">
                <w:ffData>
                  <w:name w:val="Text3"/>
                  <w:enabled/>
                  <w:calcOnExit w:val="0"/>
                  <w:textInput/>
                </w:ffData>
              </w:fldChar>
            </w:r>
            <w:r w:rsidRPr="0011578A">
              <w:rPr>
                <w:rFonts w:ascii="Arial" w:hAnsi="Arial"/>
                <w:sz w:val="18"/>
                <w:szCs w:val="18"/>
                <w:lang w:val="vi"/>
              </w:rPr>
              <w:instrText xml:space="preserve"> FORMTEXT </w:instrText>
            </w:r>
            <w:r w:rsidRPr="0011578A">
              <w:rPr>
                <w:rFonts w:ascii="Arial" w:hAnsi="Arial"/>
                <w:sz w:val="18"/>
                <w:szCs w:val="18"/>
                <w:lang w:val="vi"/>
              </w:rPr>
            </w:r>
            <w:r w:rsidRPr="0011578A">
              <w:rPr>
                <w:rFonts w:ascii="Arial" w:hAnsi="Arial"/>
                <w:sz w:val="18"/>
                <w:szCs w:val="18"/>
                <w:lang w:val="vi"/>
              </w:rPr>
              <w:fldChar w:fldCharType="separate"/>
            </w:r>
            <w:r w:rsidRPr="0011578A">
              <w:rPr>
                <w:rFonts w:ascii="Arial" w:hAnsi="Arial"/>
                <w:noProof/>
                <w:sz w:val="18"/>
                <w:szCs w:val="18"/>
                <w:u w:val="single"/>
                <w:lang w:val="vi"/>
              </w:rPr>
              <w:t>     </w:t>
            </w:r>
            <w:r w:rsidRPr="0011578A">
              <w:rPr>
                <w:rFonts w:ascii="Arial" w:hAnsi="Arial"/>
                <w:sz w:val="18"/>
                <w:szCs w:val="18"/>
                <w:lang w:val="vi"/>
              </w:rPr>
              <w:fldChar w:fldCharType="end"/>
            </w:r>
          </w:p>
        </w:tc>
      </w:tr>
      <w:tr w:rsidR="003B600F" w14:paraId="47EBDF43" w14:textId="77777777" w:rsidTr="00826F3F">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2B9D2D9E" w14:textId="77696E81" w:rsidR="003B600F" w:rsidRPr="0011578A" w:rsidRDefault="003B600F" w:rsidP="003B600F">
            <w:pPr>
              <w:spacing w:before="20" w:after="20"/>
              <w:rPr>
                <w:rFonts w:ascii="Arial" w:hAnsi="Arial"/>
                <w:sz w:val="18"/>
                <w:szCs w:val="18"/>
              </w:rPr>
            </w:pPr>
            <w:r w:rsidRPr="0011578A">
              <w:rPr>
                <w:rFonts w:ascii="Arial" w:hAnsi="Arial"/>
                <w:b/>
                <w:bCs/>
                <w:sz w:val="18"/>
                <w:szCs w:val="18"/>
                <w:lang w:val="vi"/>
              </w:rPr>
              <w:t>Phân Công Nhiệm Vụ cho Công Nhân:</w:t>
            </w:r>
            <w:r w:rsidRPr="0011578A">
              <w:rPr>
                <w:rFonts w:ascii="Arial" w:hAnsi="Arial"/>
                <w:sz w:val="18"/>
                <w:szCs w:val="18"/>
                <w:lang w:val="vi"/>
              </w:rPr>
              <w:t xml:space="preserve"> Tất cả công nhân thực phẩm phải được đào tạo về các yêu cầu sức khỏe đối với nhân viên.</w:t>
            </w:r>
          </w:p>
        </w:tc>
      </w:tr>
      <w:tr w:rsidR="003B600F" w:rsidRPr="00A82F23" w14:paraId="00FDBF1B" w14:textId="77777777" w:rsidTr="00E5682A">
        <w:trPr>
          <w:trHeight w:val="720"/>
          <w:jc w:val="center"/>
        </w:trPr>
        <w:tc>
          <w:tcPr>
            <w:tcW w:w="623" w:type="dxa"/>
            <w:tcBorders>
              <w:top w:val="nil"/>
              <w:left w:val="single" w:sz="12" w:space="0" w:color="auto"/>
              <w:right w:val="single" w:sz="8" w:space="0" w:color="auto"/>
            </w:tcBorders>
            <w:vAlign w:val="center"/>
          </w:tcPr>
          <w:p w14:paraId="45F3B8C4" w14:textId="34BB7FC0" w:rsidR="003B600F" w:rsidRPr="002F3818" w:rsidRDefault="003B600F"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0" w:type="dxa"/>
            <w:gridSpan w:val="2"/>
            <w:tcBorders>
              <w:top w:val="nil"/>
              <w:left w:val="single" w:sz="8" w:space="0" w:color="auto"/>
              <w:right w:val="single" w:sz="12" w:space="0" w:color="auto"/>
            </w:tcBorders>
            <w:vAlign w:val="center"/>
          </w:tcPr>
          <w:p w14:paraId="7F19862A" w14:textId="41CBDBBD" w:rsidR="00241F55" w:rsidRPr="0011578A" w:rsidRDefault="003B600F" w:rsidP="00241F55">
            <w:pPr>
              <w:spacing w:before="20" w:after="40"/>
              <w:rPr>
                <w:rFonts w:ascii="Arial" w:hAnsi="Arial" w:cs="Arial"/>
                <w:bCs/>
                <w:sz w:val="18"/>
                <w:szCs w:val="18"/>
                <w:lang w:val="vi"/>
              </w:rPr>
            </w:pPr>
            <w:r w:rsidRPr="0011578A">
              <w:rPr>
                <w:rFonts w:ascii="Arial" w:hAnsi="Arial"/>
                <w:sz w:val="18"/>
                <w:szCs w:val="18"/>
                <w:lang w:val="vi"/>
              </w:rPr>
              <w:t>Ai là người đào tạo nhân viên về sức khoẻ đối với nhân viên? (Đánh dấu tất cả lựa chọn phù hợp.)</w:t>
            </w:r>
          </w:p>
          <w:p w14:paraId="34AD8CC2" w14:textId="2618079F" w:rsidR="003B600F" w:rsidRPr="0011578A" w:rsidRDefault="00241F55" w:rsidP="00241F55">
            <w:pPr>
              <w:rPr>
                <w:rFonts w:ascii="Arial" w:hAnsi="Arial" w:cs="Arial"/>
                <w:bCs/>
                <w:sz w:val="18"/>
                <w:szCs w:val="18"/>
                <w:lang w:val="vi"/>
              </w:rPr>
            </w:pP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Chủ sở hữu</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Quản Lý Bảo Vệ Thực Phẩm Được Chứng Nhận</w:t>
            </w:r>
            <w:r w:rsidRPr="0011578A">
              <w:rPr>
                <w:rFonts w:ascii="Arial" w:hAnsi="Arial"/>
                <w:sz w:val="18"/>
                <w:szCs w:val="18"/>
                <w:lang w:val="vi"/>
              </w:rPr>
              <w:tab/>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Người Phụ Trách</w:t>
            </w:r>
            <w:r w:rsidRPr="0011578A">
              <w:rPr>
                <w:rFonts w:ascii="Arial" w:hAnsi="Arial"/>
                <w:sz w:val="18"/>
                <w:szCs w:val="18"/>
                <w:lang w:val="vi"/>
              </w:rPr>
              <w:tab/>
            </w:r>
            <w:r w:rsidRPr="0011578A">
              <w:rPr>
                <w:rFonts w:ascii="Arial" w:hAnsi="Arial"/>
                <w:sz w:val="18"/>
                <w:szCs w:val="18"/>
                <w:lang w:val="vi"/>
              </w:rPr>
              <w:fldChar w:fldCharType="begin">
                <w:ffData>
                  <w:name w:val="Check5"/>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Khác: </w:t>
            </w:r>
            <w:r w:rsidRPr="0011578A">
              <w:rPr>
                <w:rFonts w:ascii="Arial" w:hAnsi="Arial"/>
                <w:sz w:val="18"/>
                <w:szCs w:val="18"/>
                <w:lang w:val="vi"/>
              </w:rPr>
              <w:fldChar w:fldCharType="begin">
                <w:ffData>
                  <w:name w:val="Text3"/>
                  <w:enabled/>
                  <w:calcOnExit w:val="0"/>
                  <w:textInput/>
                </w:ffData>
              </w:fldChar>
            </w:r>
            <w:r w:rsidRPr="0011578A">
              <w:rPr>
                <w:rFonts w:ascii="Arial" w:hAnsi="Arial"/>
                <w:sz w:val="18"/>
                <w:szCs w:val="18"/>
                <w:lang w:val="vi"/>
              </w:rPr>
              <w:instrText xml:space="preserve"> FORMTEXT </w:instrText>
            </w:r>
            <w:r w:rsidRPr="0011578A">
              <w:rPr>
                <w:rFonts w:ascii="Arial" w:hAnsi="Arial"/>
                <w:sz w:val="18"/>
                <w:szCs w:val="18"/>
                <w:lang w:val="vi"/>
              </w:rPr>
            </w:r>
            <w:r w:rsidRPr="0011578A">
              <w:rPr>
                <w:rFonts w:ascii="Arial" w:hAnsi="Arial"/>
                <w:sz w:val="18"/>
                <w:szCs w:val="18"/>
                <w:lang w:val="vi"/>
              </w:rPr>
              <w:fldChar w:fldCharType="separate"/>
            </w:r>
            <w:r w:rsidRPr="0011578A">
              <w:rPr>
                <w:rFonts w:ascii="Arial" w:hAnsi="Arial"/>
                <w:noProof/>
                <w:sz w:val="18"/>
                <w:szCs w:val="18"/>
                <w:u w:val="single"/>
                <w:lang w:val="vi"/>
              </w:rPr>
              <w:t>     </w:t>
            </w:r>
            <w:r w:rsidRPr="0011578A">
              <w:rPr>
                <w:rFonts w:ascii="Arial" w:hAnsi="Arial"/>
                <w:sz w:val="18"/>
                <w:szCs w:val="18"/>
                <w:lang w:val="vi"/>
              </w:rPr>
              <w:fldChar w:fldCharType="end"/>
            </w:r>
          </w:p>
        </w:tc>
      </w:tr>
      <w:tr w:rsidR="00177BF8" w:rsidRPr="00A82F23" w14:paraId="4B46E102"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32F0645C" w14:textId="23A6FA13" w:rsidR="00177BF8" w:rsidRPr="00765350" w:rsidRDefault="00177BF8" w:rsidP="00177BF8">
            <w:pPr>
              <w:jc w:val="center"/>
              <w:rPr>
                <w:rFonts w:ascii="Arial" w:hAnsi="Arial" w:cs="Arial"/>
                <w:color w:val="FFFFFF"/>
                <w:lang w:val="vi"/>
              </w:rPr>
            </w:pPr>
            <w:r w:rsidRPr="00765350">
              <w:rPr>
                <w:rFonts w:ascii="Arial" w:hAnsi="Arial" w:cs="Arial"/>
                <w:b/>
                <w:bCs/>
                <w:color w:val="FFFFFF"/>
                <w:lang w:val="vi"/>
              </w:rPr>
              <w:t>Phần 5: Thông Tin Bổ Sung về Cơ Sở Cụ Thể</w:t>
            </w:r>
          </w:p>
        </w:tc>
      </w:tr>
      <w:tr w:rsidR="003B600F" w:rsidRPr="00A82F23" w14:paraId="2F654DF4" w14:textId="77777777" w:rsidTr="0011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1"/>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7932DD6B" w14:textId="452B1F8D" w:rsidR="003B600F" w:rsidRPr="0011578A" w:rsidRDefault="00D37C2B" w:rsidP="007B7EA6">
            <w:pPr>
              <w:rPr>
                <w:rFonts w:ascii="Arial" w:hAnsi="Arial" w:cs="Arial"/>
                <w:iCs/>
                <w:sz w:val="18"/>
                <w:szCs w:val="18"/>
                <w:lang w:val="vi"/>
              </w:rPr>
            </w:pPr>
            <w:r w:rsidRPr="0011578A">
              <w:rPr>
                <w:rFonts w:ascii="Arial" w:hAnsi="Arial" w:cs="Arial"/>
                <w:sz w:val="18"/>
                <w:szCs w:val="18"/>
                <w:lang w:val="vi"/>
              </w:rPr>
              <w:t>Nộp tài liệu bổ sung khi cần thiết.</w:t>
            </w:r>
          </w:p>
        </w:tc>
      </w:tr>
      <w:tr w:rsidR="00177BF8" w:rsidRPr="00A82F23" w14:paraId="227638A3"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14440C9" w14:textId="3DC2771C" w:rsidR="00177BF8" w:rsidRPr="00765350" w:rsidRDefault="00177BF8" w:rsidP="00177BF8">
            <w:pPr>
              <w:jc w:val="center"/>
              <w:rPr>
                <w:rFonts w:ascii="Arial" w:hAnsi="Arial"/>
                <w:color w:val="FFFFFF" w:themeColor="background1"/>
                <w:lang w:val="vi"/>
              </w:rPr>
            </w:pPr>
            <w:r w:rsidRPr="00765350">
              <w:rPr>
                <w:rFonts w:ascii="Arial" w:hAnsi="Arial" w:cs="Arial"/>
                <w:b/>
                <w:bCs/>
                <w:color w:val="FFFFFF"/>
                <w:lang w:val="vi"/>
              </w:rPr>
              <w:t>Phần 6:</w:t>
            </w:r>
            <w:r w:rsidRPr="00765350">
              <w:rPr>
                <w:rFonts w:ascii="Arial" w:hAnsi="Arial" w:cs="Arial"/>
                <w:color w:val="FFFFFF"/>
                <w:lang w:val="vi"/>
              </w:rPr>
              <w:t xml:space="preserve"> </w:t>
            </w:r>
            <w:r w:rsidRPr="00765350">
              <w:rPr>
                <w:rFonts w:ascii="Arial" w:hAnsi="Arial" w:cs="Arial"/>
                <w:b/>
                <w:bCs/>
                <w:color w:val="FFFFFF"/>
                <w:lang w:val="vi"/>
              </w:rPr>
              <w:t>Kế Hoạch Lưu Giữ</w:t>
            </w:r>
          </w:p>
        </w:tc>
      </w:tr>
      <w:tr w:rsidR="00177BF8" w:rsidRPr="00A82F23" w14:paraId="4B1D26F6" w14:textId="77777777" w:rsidTr="0011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37B2380D" w14:textId="73E4FC84" w:rsidR="00177BF8" w:rsidRPr="0011578A" w:rsidRDefault="00177BF8" w:rsidP="00177BF8">
            <w:pPr>
              <w:rPr>
                <w:rFonts w:ascii="Arial" w:hAnsi="Arial" w:cs="Arial"/>
                <w:b/>
                <w:bCs/>
                <w:smallCaps/>
                <w:color w:val="FFFFFF"/>
                <w:sz w:val="18"/>
                <w:szCs w:val="18"/>
                <w:lang w:val="vi"/>
              </w:rPr>
            </w:pPr>
            <w:r w:rsidRPr="0011578A">
              <w:rPr>
                <w:rFonts w:ascii="Arial" w:hAnsi="Arial"/>
                <w:sz w:val="18"/>
                <w:szCs w:val="18"/>
                <w:lang w:val="vi"/>
              </w:rPr>
              <w:t xml:space="preserve">Kế hoạch được để ở đâu trong cơ sở thực phẩm? </w:t>
            </w:r>
            <w:r w:rsidRPr="0011578A">
              <w:rPr>
                <w:rFonts w:ascii="Arial" w:hAnsi="Arial"/>
                <w:sz w:val="18"/>
                <w:szCs w:val="18"/>
                <w:lang w:val="vi"/>
              </w:rPr>
              <w:fldChar w:fldCharType="begin">
                <w:ffData>
                  <w:name w:val="Text1"/>
                  <w:enabled/>
                  <w:calcOnExit w:val="0"/>
                  <w:textInput/>
                </w:ffData>
              </w:fldChar>
            </w:r>
            <w:r w:rsidRPr="0011578A">
              <w:rPr>
                <w:rFonts w:ascii="Arial" w:hAnsi="Arial"/>
                <w:sz w:val="18"/>
                <w:szCs w:val="18"/>
                <w:lang w:val="vi"/>
              </w:rPr>
              <w:instrText xml:space="preserve"> FORMTEXT </w:instrText>
            </w:r>
            <w:r w:rsidRPr="0011578A">
              <w:rPr>
                <w:rFonts w:ascii="Arial" w:hAnsi="Arial"/>
                <w:sz w:val="18"/>
                <w:szCs w:val="18"/>
                <w:lang w:val="vi"/>
              </w:rPr>
            </w:r>
            <w:r w:rsidRPr="0011578A">
              <w:rPr>
                <w:rFonts w:ascii="Arial" w:hAnsi="Arial"/>
                <w:sz w:val="18"/>
                <w:szCs w:val="18"/>
                <w:lang w:val="vi"/>
              </w:rPr>
              <w:fldChar w:fldCharType="separate"/>
            </w:r>
            <w:r w:rsidRPr="0011578A">
              <w:rPr>
                <w:rFonts w:ascii="Arial" w:hAnsi="Arial"/>
                <w:noProof/>
                <w:sz w:val="18"/>
                <w:szCs w:val="18"/>
                <w:u w:val="single"/>
                <w:lang w:val="vi"/>
              </w:rPr>
              <w:t>     </w:t>
            </w:r>
            <w:r w:rsidRPr="0011578A">
              <w:rPr>
                <w:rFonts w:ascii="Arial" w:hAnsi="Arial"/>
                <w:sz w:val="18"/>
                <w:szCs w:val="18"/>
                <w:lang w:val="vi"/>
              </w:rPr>
              <w:fldChar w:fldCharType="end"/>
            </w:r>
          </w:p>
        </w:tc>
      </w:tr>
      <w:tr w:rsidR="00177BF8" w:rsidRPr="00873E50" w14:paraId="485F9125" w14:textId="77777777" w:rsidTr="0011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400985D2" w14:textId="6E42E265" w:rsidR="00177BF8" w:rsidRPr="0011578A" w:rsidRDefault="00177BF8" w:rsidP="00177BF8">
            <w:pPr>
              <w:rPr>
                <w:rFonts w:ascii="Arial" w:hAnsi="Arial" w:cs="Arial"/>
                <w:b/>
                <w:bCs/>
                <w:smallCaps/>
                <w:color w:val="FFFFFF"/>
                <w:sz w:val="18"/>
                <w:szCs w:val="18"/>
                <w:lang w:val="vi"/>
              </w:rPr>
            </w:pPr>
            <w:r w:rsidRPr="0011578A">
              <w:rPr>
                <w:rFonts w:ascii="Arial" w:hAnsi="Arial"/>
                <w:sz w:val="18"/>
                <w:szCs w:val="18"/>
                <w:lang w:val="vi"/>
              </w:rPr>
              <w:t xml:space="preserve">Tần suất xem xét và cập nhật kế hoạch? </w:t>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Hàng năm  </w:t>
            </w:r>
            <w:r w:rsidRPr="0011578A">
              <w:rPr>
                <w:rFonts w:ascii="Arial" w:hAnsi="Arial"/>
                <w:sz w:val="18"/>
                <w:szCs w:val="18"/>
                <w:lang w:val="vi"/>
              </w:rPr>
              <w:fldChar w:fldCharType="begin">
                <w:ffData>
                  <w:name w:val="Check4"/>
                  <w:enabled/>
                  <w:calcOnExit w:val="0"/>
                  <w:checkBox>
                    <w:sizeAuto/>
                    <w:default w:val="0"/>
                  </w:checkBox>
                </w:ffData>
              </w:fldChar>
            </w:r>
            <w:r w:rsidRPr="0011578A">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1578A">
              <w:rPr>
                <w:rFonts w:ascii="Arial" w:hAnsi="Arial"/>
                <w:sz w:val="18"/>
                <w:szCs w:val="18"/>
                <w:lang w:val="vi"/>
              </w:rPr>
              <w:fldChar w:fldCharType="end"/>
            </w:r>
            <w:r w:rsidRPr="0011578A">
              <w:rPr>
                <w:rFonts w:ascii="Arial" w:hAnsi="Arial"/>
                <w:sz w:val="18"/>
                <w:szCs w:val="18"/>
                <w:lang w:val="vi"/>
              </w:rPr>
              <w:t xml:space="preserve"> Khác: </w:t>
            </w:r>
            <w:r w:rsidRPr="0011578A">
              <w:rPr>
                <w:rFonts w:ascii="Arial" w:hAnsi="Arial"/>
                <w:sz w:val="18"/>
                <w:szCs w:val="18"/>
                <w:lang w:val="vi"/>
              </w:rPr>
              <w:fldChar w:fldCharType="begin">
                <w:ffData>
                  <w:name w:val="Text1"/>
                  <w:enabled/>
                  <w:calcOnExit w:val="0"/>
                  <w:textInput/>
                </w:ffData>
              </w:fldChar>
            </w:r>
            <w:r w:rsidRPr="0011578A">
              <w:rPr>
                <w:rFonts w:ascii="Arial" w:hAnsi="Arial"/>
                <w:sz w:val="18"/>
                <w:szCs w:val="18"/>
                <w:lang w:val="vi"/>
              </w:rPr>
              <w:instrText xml:space="preserve"> FORMTEXT </w:instrText>
            </w:r>
            <w:r w:rsidRPr="0011578A">
              <w:rPr>
                <w:rFonts w:ascii="Arial" w:hAnsi="Arial"/>
                <w:sz w:val="18"/>
                <w:szCs w:val="18"/>
                <w:lang w:val="vi"/>
              </w:rPr>
            </w:r>
            <w:r w:rsidRPr="0011578A">
              <w:rPr>
                <w:rFonts w:ascii="Arial" w:hAnsi="Arial"/>
                <w:sz w:val="18"/>
                <w:szCs w:val="18"/>
                <w:lang w:val="vi"/>
              </w:rPr>
              <w:fldChar w:fldCharType="separate"/>
            </w:r>
            <w:r w:rsidRPr="0011578A">
              <w:rPr>
                <w:rFonts w:ascii="Arial" w:hAnsi="Arial"/>
                <w:noProof/>
                <w:sz w:val="18"/>
                <w:szCs w:val="18"/>
                <w:u w:val="single"/>
                <w:lang w:val="vi"/>
              </w:rPr>
              <w:t>     </w:t>
            </w:r>
            <w:r w:rsidRPr="0011578A">
              <w:rPr>
                <w:rFonts w:ascii="Arial" w:hAnsi="Arial"/>
                <w:sz w:val="18"/>
                <w:szCs w:val="18"/>
                <w:lang w:val="vi"/>
              </w:rPr>
              <w:fldChar w:fldCharType="end"/>
            </w:r>
          </w:p>
        </w:tc>
      </w:tr>
      <w:tr w:rsidR="00177BF8" w14:paraId="5DDF8CA7"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4DF25DD3" w:rsidR="00177BF8" w:rsidRPr="0011578A" w:rsidRDefault="00177BF8" w:rsidP="00177BF8">
            <w:pPr>
              <w:jc w:val="center"/>
              <w:rPr>
                <w:rFonts w:ascii="Arial" w:hAnsi="Arial" w:cs="Arial"/>
                <w:color w:val="FFFFFF"/>
                <w:sz w:val="18"/>
                <w:szCs w:val="18"/>
              </w:rPr>
            </w:pPr>
            <w:r w:rsidRPr="0011578A">
              <w:rPr>
                <w:rFonts w:ascii="Arial" w:hAnsi="Arial" w:cs="Arial"/>
                <w:b/>
                <w:bCs/>
                <w:color w:val="FFFFFF"/>
                <w:sz w:val="18"/>
                <w:szCs w:val="18"/>
                <w:lang w:val="vi"/>
              </w:rPr>
              <w:t>Phần 7: Chữ ký</w:t>
            </w:r>
          </w:p>
        </w:tc>
      </w:tr>
      <w:tr w:rsidR="00177BF8" w:rsidRPr="00873E50" w14:paraId="065A6096"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678B610E" w14:textId="78C35B28" w:rsidR="00177BF8" w:rsidRPr="0011578A" w:rsidRDefault="00177BF8" w:rsidP="00F91358">
            <w:pPr>
              <w:spacing w:before="60" w:after="20" w:line="269" w:lineRule="auto"/>
              <w:rPr>
                <w:rFonts w:ascii="Arial" w:hAnsi="Arial" w:cs="Arial"/>
                <w:iCs/>
                <w:sz w:val="18"/>
                <w:szCs w:val="18"/>
              </w:rPr>
            </w:pPr>
            <w:r w:rsidRPr="0011578A">
              <w:rPr>
                <w:rFonts w:ascii="Arial" w:hAnsi="Arial" w:cs="Arial"/>
                <w:sz w:val="18"/>
                <w:szCs w:val="18"/>
                <w:lang w:val="vi"/>
              </w:rPr>
              <w:t>Tôi hiểu rằng hiện tại ngày càng gia tăng nguy cơ sức khoẻ cộng đồng với việc nhân viên thực phẩm xử lý thực phẩm ăn liền bằng tay trần do khả năng lây truyền vi-rút, vi khuẩn và ký sinh trùng gây bệnh từ tay.</w:t>
            </w:r>
          </w:p>
          <w:p w14:paraId="31FB0778" w14:textId="126EFAC8" w:rsidR="00177BF8" w:rsidRPr="0011578A" w:rsidRDefault="00177BF8" w:rsidP="00026FBC">
            <w:pPr>
              <w:spacing w:before="60" w:after="60" w:line="269" w:lineRule="auto"/>
              <w:rPr>
                <w:rFonts w:ascii="Arial" w:hAnsi="Arial" w:cs="Arial"/>
                <w:iCs/>
                <w:sz w:val="18"/>
                <w:szCs w:val="18"/>
              </w:rPr>
            </w:pPr>
            <w:r w:rsidRPr="0011578A">
              <w:rPr>
                <w:rFonts w:ascii="Arial" w:hAnsi="Arial"/>
                <w:sz w:val="18"/>
                <w:szCs w:val="18"/>
                <w:lang w:val="vi"/>
              </w:rPr>
              <w:t xml:space="preserve">Tôi hiểu rằng việc không tuân thủ kế hoạch này, bùng phát dịch bệnh do thực phẩm gây ra liên quan đến việc tiếp xúc bằng tay trần với thực phẩm ăn liền và/hoặc giả mạo hồ sơ giám sát là vi phạm </w:t>
            </w:r>
            <w:r w:rsidR="00C13D29">
              <w:rPr>
                <w:rFonts w:ascii="Arial" w:hAnsi="Arial"/>
                <w:sz w:val="18"/>
                <w:szCs w:val="18"/>
              </w:rPr>
              <w:t xml:space="preserve">Washington State </w:t>
            </w:r>
            <w:r w:rsidRPr="0011578A">
              <w:rPr>
                <w:rFonts w:ascii="Arial" w:hAnsi="Arial"/>
                <w:sz w:val="18"/>
                <w:szCs w:val="18"/>
                <w:lang w:val="vi"/>
              </w:rPr>
              <w:t>Retail Food Code (Bộ Luật Thực Phẩm Bán Lẻ của Tiểu Bang Washington</w:t>
            </w:r>
            <w:r w:rsidR="00C13D29">
              <w:rPr>
                <w:rFonts w:ascii="Arial" w:hAnsi="Arial"/>
                <w:sz w:val="18"/>
                <w:szCs w:val="18"/>
              </w:rPr>
              <w:t>)</w:t>
            </w:r>
            <w:r w:rsidRPr="0011578A">
              <w:rPr>
                <w:rFonts w:ascii="Arial" w:hAnsi="Arial"/>
                <w:sz w:val="18"/>
                <w:szCs w:val="18"/>
                <w:lang w:val="vi"/>
              </w:rPr>
              <w:t xml:space="preserve"> và có thể dẫn đến việc bác bỏ sự phê duyệt cho phép tiếp xúc bằng tay trần với thực phẩm ăn liền hoặc hành động thực thi khác.</w:t>
            </w:r>
          </w:p>
        </w:tc>
      </w:tr>
      <w:tr w:rsidR="00177BF8" w:rsidRPr="00873E50" w14:paraId="5DDF8CA9"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177BF8" w:rsidRPr="0011578A" w:rsidRDefault="00177BF8" w:rsidP="00177BF8">
            <w:pPr>
              <w:rPr>
                <w:rFonts w:ascii="Arial" w:hAnsi="Arial" w:cs="Arial"/>
                <w:iCs/>
                <w:sz w:val="18"/>
                <w:szCs w:val="18"/>
              </w:rPr>
            </w:pPr>
            <w:r w:rsidRPr="0011578A">
              <w:rPr>
                <w:rFonts w:ascii="Arial" w:hAnsi="Arial" w:cs="Arial"/>
                <w:sz w:val="18"/>
                <w:szCs w:val="18"/>
                <w:lang w:val="vi"/>
              </w:rPr>
              <w:t xml:space="preserve">Người chuẩn bị kế hoạch: </w:t>
            </w:r>
            <w:r w:rsidRPr="0011578A">
              <w:rPr>
                <w:rFonts w:ascii="Arial" w:hAnsi="Arial" w:cs="Arial"/>
                <w:sz w:val="18"/>
                <w:szCs w:val="18"/>
                <w:lang w:val="vi"/>
              </w:rPr>
              <w:fldChar w:fldCharType="begin">
                <w:ffData>
                  <w:name w:val="Text3"/>
                  <w:enabled/>
                  <w:calcOnExit w:val="0"/>
                  <w:textInput/>
                </w:ffData>
              </w:fldChar>
            </w:r>
            <w:r w:rsidRPr="0011578A">
              <w:rPr>
                <w:rFonts w:ascii="Arial" w:hAnsi="Arial" w:cs="Arial"/>
                <w:sz w:val="18"/>
                <w:szCs w:val="18"/>
                <w:lang w:val="vi"/>
              </w:rPr>
              <w:instrText xml:space="preserve"> FORMTEXT </w:instrText>
            </w:r>
            <w:r w:rsidRPr="0011578A">
              <w:rPr>
                <w:rFonts w:ascii="Arial" w:hAnsi="Arial" w:cs="Arial"/>
                <w:sz w:val="18"/>
                <w:szCs w:val="18"/>
                <w:lang w:val="vi"/>
              </w:rPr>
            </w:r>
            <w:r w:rsidRPr="0011578A">
              <w:rPr>
                <w:rFonts w:ascii="Arial" w:hAnsi="Arial" w:cs="Arial"/>
                <w:sz w:val="18"/>
                <w:szCs w:val="18"/>
                <w:lang w:val="vi"/>
              </w:rPr>
              <w:fldChar w:fldCharType="separate"/>
            </w:r>
            <w:r w:rsidRPr="0011578A">
              <w:rPr>
                <w:rFonts w:ascii="Arial" w:hAnsi="Arial" w:cs="Arial"/>
                <w:noProof/>
                <w:sz w:val="18"/>
                <w:szCs w:val="18"/>
                <w:lang w:val="vi"/>
              </w:rPr>
              <w:t>     </w:t>
            </w:r>
            <w:r w:rsidRPr="0011578A">
              <w:rPr>
                <w:rFonts w:ascii="Arial" w:hAnsi="Arial" w:cs="Arial"/>
                <w:sz w:val="18"/>
                <w:szCs w:val="18"/>
                <w:lang w:val="vi"/>
              </w:rPr>
              <w:fldChar w:fldCharType="end"/>
            </w:r>
          </w:p>
        </w:tc>
      </w:tr>
      <w:tr w:rsidR="00177BF8" w:rsidRPr="00873E50" w14:paraId="5DDF8CAD"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4252AA5B" w:rsidR="00177BF8" w:rsidRPr="0011578A" w:rsidRDefault="00177BF8" w:rsidP="00177BF8">
            <w:pPr>
              <w:tabs>
                <w:tab w:val="left" w:pos="4303"/>
                <w:tab w:val="left" w:pos="5813"/>
                <w:tab w:val="left" w:pos="9683"/>
              </w:tabs>
              <w:ind w:right="360"/>
              <w:rPr>
                <w:rFonts w:ascii="Arial" w:hAnsi="Arial" w:cs="Arial"/>
                <w:sz w:val="18"/>
                <w:szCs w:val="18"/>
              </w:rPr>
            </w:pPr>
            <w:r w:rsidRPr="0011578A">
              <w:rPr>
                <w:rFonts w:ascii="Arial" w:hAnsi="Arial" w:cs="Arial"/>
                <w:sz w:val="18"/>
                <w:szCs w:val="18"/>
                <w:lang w:val="vi"/>
              </w:rPr>
              <w:tab/>
            </w:r>
            <w:r w:rsidRPr="0011578A">
              <w:rPr>
                <w:rFonts w:ascii="Arial" w:hAnsi="Arial" w:cs="Arial"/>
                <w:sz w:val="18"/>
                <w:szCs w:val="18"/>
                <w:lang w:val="vi"/>
              </w:rPr>
              <w:fldChar w:fldCharType="begin">
                <w:ffData>
                  <w:name w:val="Text3"/>
                  <w:enabled/>
                  <w:calcOnExit w:val="0"/>
                  <w:textInput/>
                </w:ffData>
              </w:fldChar>
            </w:r>
            <w:r w:rsidRPr="0011578A">
              <w:rPr>
                <w:rFonts w:ascii="Arial" w:hAnsi="Arial" w:cs="Arial"/>
                <w:sz w:val="18"/>
                <w:szCs w:val="18"/>
                <w:lang w:val="vi"/>
              </w:rPr>
              <w:instrText xml:space="preserve"> FORMTEXT </w:instrText>
            </w:r>
            <w:r w:rsidRPr="0011578A">
              <w:rPr>
                <w:rFonts w:ascii="Arial" w:hAnsi="Arial" w:cs="Arial"/>
                <w:sz w:val="18"/>
                <w:szCs w:val="18"/>
                <w:lang w:val="vi"/>
              </w:rPr>
            </w:r>
            <w:r w:rsidRPr="0011578A">
              <w:rPr>
                <w:rFonts w:ascii="Arial" w:hAnsi="Arial" w:cs="Arial"/>
                <w:sz w:val="18"/>
                <w:szCs w:val="18"/>
                <w:lang w:val="vi"/>
              </w:rPr>
              <w:fldChar w:fldCharType="separate"/>
            </w:r>
            <w:r w:rsidRPr="0011578A">
              <w:rPr>
                <w:rFonts w:ascii="Arial" w:hAnsi="Arial" w:cs="Arial"/>
                <w:noProof/>
                <w:sz w:val="18"/>
                <w:szCs w:val="18"/>
                <w:lang w:val="vi"/>
              </w:rPr>
              <w:t>     </w:t>
            </w:r>
            <w:r w:rsidRPr="0011578A">
              <w:rPr>
                <w:rFonts w:ascii="Arial" w:hAnsi="Arial" w:cs="Arial"/>
                <w:sz w:val="18"/>
                <w:szCs w:val="18"/>
                <w:lang w:val="vi"/>
              </w:rPr>
              <w:fldChar w:fldCharType="end"/>
            </w:r>
            <w:r w:rsidRPr="0011578A">
              <w:rPr>
                <w:rFonts w:ascii="Arial" w:hAnsi="Arial" w:cs="Arial"/>
                <w:sz w:val="18"/>
                <w:szCs w:val="18"/>
                <w:lang w:val="vi"/>
              </w:rPr>
              <w:tab/>
            </w:r>
            <w:r w:rsidRPr="0011578A">
              <w:rPr>
                <w:rFonts w:ascii="Arial" w:hAnsi="Arial" w:cs="Arial"/>
                <w:sz w:val="18"/>
                <w:szCs w:val="18"/>
                <w:lang w:val="vi"/>
              </w:rPr>
              <w:fldChar w:fldCharType="begin">
                <w:ffData>
                  <w:name w:val="Text3"/>
                  <w:enabled/>
                  <w:calcOnExit w:val="0"/>
                  <w:textInput/>
                </w:ffData>
              </w:fldChar>
            </w:r>
            <w:r w:rsidRPr="0011578A">
              <w:rPr>
                <w:rFonts w:ascii="Arial" w:hAnsi="Arial" w:cs="Arial"/>
                <w:sz w:val="18"/>
                <w:szCs w:val="18"/>
                <w:lang w:val="vi"/>
              </w:rPr>
              <w:instrText xml:space="preserve"> FORMTEXT </w:instrText>
            </w:r>
            <w:r w:rsidRPr="0011578A">
              <w:rPr>
                <w:rFonts w:ascii="Arial" w:hAnsi="Arial" w:cs="Arial"/>
                <w:sz w:val="18"/>
                <w:szCs w:val="18"/>
                <w:lang w:val="vi"/>
              </w:rPr>
            </w:r>
            <w:r w:rsidRPr="0011578A">
              <w:rPr>
                <w:rFonts w:ascii="Arial" w:hAnsi="Arial" w:cs="Arial"/>
                <w:sz w:val="18"/>
                <w:szCs w:val="18"/>
                <w:lang w:val="vi"/>
              </w:rPr>
              <w:fldChar w:fldCharType="separate"/>
            </w:r>
            <w:r w:rsidRPr="0011578A">
              <w:rPr>
                <w:rFonts w:ascii="Arial" w:hAnsi="Arial" w:cs="Arial"/>
                <w:noProof/>
                <w:sz w:val="18"/>
                <w:szCs w:val="18"/>
                <w:lang w:val="vi"/>
              </w:rPr>
              <w:t>     </w:t>
            </w:r>
            <w:r w:rsidRPr="0011578A">
              <w:rPr>
                <w:rFonts w:ascii="Arial" w:hAnsi="Arial" w:cs="Arial"/>
                <w:sz w:val="18"/>
                <w:szCs w:val="18"/>
                <w:lang w:val="vi"/>
              </w:rPr>
              <w:fldChar w:fldCharType="end"/>
            </w:r>
            <w:r w:rsidRPr="0011578A">
              <w:rPr>
                <w:rFonts w:ascii="Arial" w:hAnsi="Arial" w:cs="Arial"/>
                <w:sz w:val="18"/>
                <w:szCs w:val="18"/>
                <w:lang w:val="vi"/>
              </w:rPr>
              <w:tab/>
            </w:r>
            <w:r w:rsidRPr="0011578A">
              <w:rPr>
                <w:rFonts w:ascii="Arial" w:hAnsi="Arial" w:cs="Arial"/>
                <w:sz w:val="18"/>
                <w:szCs w:val="18"/>
                <w:lang w:val="vi"/>
              </w:rPr>
              <w:fldChar w:fldCharType="begin">
                <w:ffData>
                  <w:name w:val=""/>
                  <w:enabled/>
                  <w:calcOnExit w:val="0"/>
                  <w:textInput/>
                </w:ffData>
              </w:fldChar>
            </w:r>
            <w:r w:rsidRPr="0011578A">
              <w:rPr>
                <w:rFonts w:ascii="Arial" w:hAnsi="Arial" w:cs="Arial"/>
                <w:sz w:val="18"/>
                <w:szCs w:val="18"/>
                <w:lang w:val="vi"/>
              </w:rPr>
              <w:instrText xml:space="preserve"> FORMTEXT </w:instrText>
            </w:r>
            <w:r w:rsidRPr="0011578A">
              <w:rPr>
                <w:rFonts w:ascii="Arial" w:hAnsi="Arial" w:cs="Arial"/>
                <w:sz w:val="18"/>
                <w:szCs w:val="18"/>
                <w:lang w:val="vi"/>
              </w:rPr>
            </w:r>
            <w:r w:rsidRPr="0011578A">
              <w:rPr>
                <w:rFonts w:ascii="Arial" w:hAnsi="Arial" w:cs="Arial"/>
                <w:sz w:val="18"/>
                <w:szCs w:val="18"/>
                <w:lang w:val="vi"/>
              </w:rPr>
              <w:fldChar w:fldCharType="separate"/>
            </w:r>
            <w:r w:rsidRPr="0011578A">
              <w:rPr>
                <w:rFonts w:ascii="Arial" w:hAnsi="Arial" w:cs="Arial"/>
                <w:noProof/>
                <w:sz w:val="18"/>
                <w:szCs w:val="18"/>
                <w:lang w:val="vi"/>
              </w:rPr>
              <w:t>     </w:t>
            </w:r>
            <w:r w:rsidRPr="0011578A">
              <w:rPr>
                <w:rFonts w:ascii="Arial" w:hAnsi="Arial" w:cs="Arial"/>
                <w:sz w:val="18"/>
                <w:szCs w:val="18"/>
                <w:lang w:val="vi"/>
              </w:rPr>
              <w:fldChar w:fldCharType="end"/>
            </w:r>
          </w:p>
        </w:tc>
      </w:tr>
      <w:tr w:rsidR="00177BF8" w:rsidRPr="00873E50" w14:paraId="5DDF8CB0"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left w:val="single" w:sz="12" w:space="0" w:color="auto"/>
              <w:bottom w:val="nil"/>
              <w:right w:val="single" w:sz="12" w:space="0" w:color="auto"/>
            </w:tcBorders>
            <w:shd w:val="clear" w:color="auto" w:fill="auto"/>
          </w:tcPr>
          <w:p w14:paraId="5DDF8CAE" w14:textId="06B12614" w:rsidR="00177BF8" w:rsidRPr="0011578A" w:rsidRDefault="00177BF8" w:rsidP="00177BF8">
            <w:pPr>
              <w:tabs>
                <w:tab w:val="left" w:pos="4303"/>
              </w:tabs>
              <w:ind w:left="72" w:right="360"/>
              <w:rPr>
                <w:rFonts w:ascii="Arial" w:hAnsi="Arial" w:cs="Arial"/>
                <w:sz w:val="18"/>
                <w:szCs w:val="18"/>
              </w:rPr>
            </w:pPr>
            <w:r w:rsidRPr="0011578A">
              <w:rPr>
                <w:rFonts w:ascii="Arial" w:hAnsi="Arial" w:cs="Arial"/>
                <w:sz w:val="18"/>
                <w:szCs w:val="18"/>
                <w:lang w:val="vi"/>
              </w:rPr>
              <w:t>Chữ ký</w:t>
            </w:r>
            <w:r w:rsidRPr="0011578A">
              <w:rPr>
                <w:rFonts w:ascii="Arial" w:hAnsi="Arial" w:cs="Arial"/>
                <w:sz w:val="18"/>
                <w:szCs w:val="18"/>
                <w:lang w:val="vi"/>
              </w:rPr>
              <w:tab/>
              <w:t>Ngày</w:t>
            </w:r>
          </w:p>
        </w:tc>
        <w:tc>
          <w:tcPr>
            <w:tcW w:w="5792" w:type="dxa"/>
            <w:tcBorders>
              <w:left w:val="single" w:sz="12" w:space="0" w:color="auto"/>
              <w:bottom w:val="nil"/>
              <w:right w:val="single" w:sz="12" w:space="0" w:color="auto"/>
            </w:tcBorders>
            <w:shd w:val="clear" w:color="auto" w:fill="auto"/>
          </w:tcPr>
          <w:p w14:paraId="5DDF8CAF" w14:textId="261B7701" w:rsidR="00177BF8" w:rsidRPr="0011578A" w:rsidRDefault="00177BF8" w:rsidP="00177BF8">
            <w:pPr>
              <w:tabs>
                <w:tab w:val="left" w:pos="3934"/>
              </w:tabs>
              <w:ind w:left="72" w:right="360"/>
              <w:rPr>
                <w:rFonts w:ascii="Arial" w:hAnsi="Arial" w:cs="Arial"/>
                <w:sz w:val="18"/>
                <w:szCs w:val="18"/>
              </w:rPr>
            </w:pPr>
            <w:r w:rsidRPr="0011578A">
              <w:rPr>
                <w:rFonts w:ascii="Arial" w:hAnsi="Arial" w:cs="Arial"/>
                <w:sz w:val="18"/>
                <w:szCs w:val="18"/>
                <w:lang w:val="vi"/>
              </w:rPr>
              <w:t>Tên Viết Hoa</w:t>
            </w:r>
            <w:r w:rsidRPr="0011578A">
              <w:rPr>
                <w:rFonts w:ascii="Arial" w:hAnsi="Arial" w:cs="Arial"/>
                <w:sz w:val="18"/>
                <w:szCs w:val="18"/>
                <w:lang w:val="vi"/>
              </w:rPr>
              <w:tab/>
              <w:t>Điện thoại</w:t>
            </w:r>
          </w:p>
        </w:tc>
      </w:tr>
      <w:tr w:rsidR="00177BF8" w:rsidRPr="00873E50" w14:paraId="0DF15588"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177BF8" w:rsidRPr="0011578A" w:rsidRDefault="00177BF8" w:rsidP="00177BF8">
            <w:pPr>
              <w:tabs>
                <w:tab w:val="left" w:pos="4303"/>
              </w:tabs>
              <w:ind w:left="72" w:right="360"/>
              <w:rPr>
                <w:rFonts w:ascii="Arial" w:hAnsi="Arial" w:cs="Arial"/>
                <w:sz w:val="18"/>
                <w:szCs w:val="18"/>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23299978" w14:textId="2B3056DD" w:rsidR="00177BF8" w:rsidRPr="0011578A" w:rsidRDefault="00177BF8" w:rsidP="00177BF8">
            <w:pPr>
              <w:tabs>
                <w:tab w:val="left" w:pos="4303"/>
              </w:tabs>
              <w:ind w:left="72" w:right="360"/>
              <w:rPr>
                <w:rFonts w:ascii="Arial" w:hAnsi="Arial" w:cs="Arial"/>
                <w:sz w:val="18"/>
                <w:szCs w:val="18"/>
              </w:rPr>
            </w:pPr>
          </w:p>
        </w:tc>
      </w:tr>
    </w:tbl>
    <w:p w14:paraId="654E707C" w14:textId="28ECF8D6" w:rsidR="00D45167" w:rsidRPr="005A4AE4" w:rsidRDefault="00F91358" w:rsidP="00070BFC">
      <w:pPr>
        <w:spacing w:before="120"/>
        <w:ind w:left="-1080" w:right="-1080"/>
        <w:rPr>
          <w:rFonts w:asciiTheme="minorHAnsi" w:hAnsiTheme="minorHAnsi" w:cstheme="minorHAnsi"/>
          <w:sz w:val="16"/>
          <w:szCs w:val="16"/>
          <w:lang w:val="vi"/>
        </w:rPr>
      </w:pPr>
      <w:bookmarkStart w:id="1" w:name="_Hlk97106537"/>
      <w:r w:rsidRPr="005A4AE4">
        <w:rPr>
          <w:rFonts w:ascii="Arial" w:hAnsi="Arial" w:cs="Arial"/>
          <w:sz w:val="16"/>
          <w:szCs w:val="16"/>
          <w:lang w:val="vi"/>
        </w:rPr>
        <w:t>Để yêu cầu tài liệu này ở các định dạng khác, hãy gọi 1-800-5</w:t>
      </w:r>
      <w:r w:rsidR="00A82F23" w:rsidRPr="00A82F23">
        <w:rPr>
          <w:rFonts w:ascii="Arial" w:hAnsi="Arial" w:cs="Arial"/>
          <w:sz w:val="16"/>
          <w:szCs w:val="16"/>
        </w:rPr>
        <w:t>2</w:t>
      </w:r>
      <w:r w:rsidRPr="005A4AE4">
        <w:rPr>
          <w:rFonts w:ascii="Arial" w:hAnsi="Arial" w:cs="Arial"/>
          <w:sz w:val="16"/>
          <w:szCs w:val="16"/>
          <w:lang w:val="vi"/>
        </w:rPr>
        <w:t xml:space="preserve">5-0127. Khách hàng khiếm thính hoặc khó nghe, vui lòng gọi 711 (Washington Relay) </w:t>
      </w:r>
      <w:r w:rsidRPr="005A4AE4">
        <w:rPr>
          <w:rFonts w:ascii="Arial" w:hAnsi="Arial" w:cs="Arial"/>
          <w:sz w:val="16"/>
          <w:szCs w:val="16"/>
          <w:lang w:val="vi"/>
        </w:rPr>
        <w:br/>
        <w:t xml:space="preserve">hoặc gửi email đến </w:t>
      </w:r>
      <w:hyperlink r:id="rId17" w:history="1">
        <w:r w:rsidRPr="005A4AE4">
          <w:rPr>
            <w:rStyle w:val="Hyperlink"/>
            <w:rFonts w:ascii="Arial" w:hAnsi="Arial" w:cs="Arial"/>
            <w:sz w:val="16"/>
            <w:szCs w:val="16"/>
            <w:lang w:val="vi"/>
          </w:rPr>
          <w:t>civil.rights@doh.wa.gov</w:t>
        </w:r>
      </w:hyperlink>
      <w:r w:rsidRPr="005A4AE4">
        <w:rPr>
          <w:rFonts w:ascii="Arial" w:hAnsi="Arial" w:cs="Arial"/>
          <w:sz w:val="16"/>
          <w:szCs w:val="16"/>
          <w:lang w:val="vi"/>
        </w:rPr>
        <w:t>.</w:t>
      </w:r>
      <w:bookmarkEnd w:id="1"/>
    </w:p>
    <w:sectPr w:rsidR="00D45167" w:rsidRPr="005A4AE4" w:rsidSect="00265352">
      <w:footerReference w:type="default" r:id="rId18"/>
      <w:footerReference w:type="first" r:id="rId19"/>
      <w:pgSz w:w="12240" w:h="15840"/>
      <w:pgMar w:top="1008" w:right="1440" w:bottom="5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BB42" w14:textId="77777777" w:rsidR="00A01B7D" w:rsidRDefault="00A01B7D">
      <w:r>
        <w:separator/>
      </w:r>
    </w:p>
  </w:endnote>
  <w:endnote w:type="continuationSeparator" w:id="0">
    <w:p w14:paraId="11A20318" w14:textId="77777777" w:rsidR="00A01B7D" w:rsidRDefault="00A01B7D">
      <w:r>
        <w:continuationSeparator/>
      </w:r>
    </w:p>
  </w:endnote>
  <w:endnote w:type="continuationNotice" w:id="1">
    <w:p w14:paraId="0C0F6E36" w14:textId="77777777" w:rsidR="00A01B7D" w:rsidRDefault="00A01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0FD" w14:textId="798E5096" w:rsidR="00265352" w:rsidRPr="00265352" w:rsidRDefault="00265352" w:rsidP="00265352">
    <w:pPr>
      <w:pStyle w:val="Footer"/>
      <w:tabs>
        <w:tab w:val="clear" w:pos="4320"/>
        <w:tab w:val="clear" w:pos="8640"/>
        <w:tab w:val="right" w:pos="10440"/>
      </w:tabs>
      <w:ind w:left="-1098" w:right="-1080"/>
      <w:rPr>
        <w:rFonts w:ascii="Arial" w:hAnsi="Arial" w:cs="Arial"/>
        <w:sz w:val="18"/>
        <w:szCs w:val="16"/>
      </w:rPr>
    </w:pPr>
    <w:r>
      <w:rPr>
        <w:rFonts w:ascii="Arial" w:hAnsi="Arial" w:cs="Arial"/>
        <w:sz w:val="18"/>
        <w:szCs w:val="16"/>
        <w:lang w:val="vi"/>
      </w:rPr>
      <w:t>Bộ Công Cụ Kiểm Soát Quản Lý Tích Cực: Tiếp Xúc Bằng Tay Trần với Thực Phẩm Ăn Liền</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5A4AE4">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NUMPAGES </w:instrText>
    </w:r>
    <w:r>
      <w:rPr>
        <w:rStyle w:val="PageNumber"/>
        <w:rFonts w:ascii="Arial" w:hAnsi="Arial" w:cs="Arial"/>
        <w:sz w:val="18"/>
        <w:szCs w:val="16"/>
        <w:lang w:val="vi"/>
      </w:rPr>
      <w:fldChar w:fldCharType="separate"/>
    </w:r>
    <w:r w:rsidR="005A4AE4">
      <w:rPr>
        <w:rStyle w:val="PageNumber"/>
        <w:rFonts w:ascii="Arial" w:hAnsi="Arial" w:cs="Arial"/>
        <w:noProof/>
        <w:sz w:val="18"/>
        <w:szCs w:val="16"/>
        <w:lang w:val="vi"/>
      </w:rPr>
      <w:t>2</w:t>
    </w:r>
    <w:r>
      <w:rPr>
        <w:rStyle w:val="PageNumber"/>
        <w:rFonts w:ascii="Arial" w:hAnsi="Arial" w:cs="Arial"/>
        <w:sz w:val="18"/>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3A4FC97" w:rsidR="00982F1D" w:rsidRPr="0011578A" w:rsidRDefault="00982F1D" w:rsidP="00265352">
    <w:pPr>
      <w:pStyle w:val="Footer"/>
      <w:tabs>
        <w:tab w:val="clear" w:pos="4320"/>
        <w:tab w:val="clear" w:pos="8640"/>
        <w:tab w:val="right" w:pos="10440"/>
      </w:tabs>
      <w:ind w:left="-1098" w:right="-1080"/>
      <w:rPr>
        <w:rStyle w:val="PageNumber"/>
        <w:rFonts w:ascii="Arial" w:hAnsi="Arial" w:cs="Arial"/>
        <w:sz w:val="18"/>
        <w:szCs w:val="16"/>
        <w:lang w:val="fr-FR"/>
      </w:rPr>
    </w:pPr>
    <w:r>
      <w:rPr>
        <w:rFonts w:ascii="Arial" w:hAnsi="Arial" w:cs="Arial"/>
        <w:sz w:val="18"/>
        <w:szCs w:val="16"/>
        <w:lang w:val="vi"/>
      </w:rPr>
      <w:t>Bộ Công Cụ Kiểm Soát Quản Lý Tích Cực: Tiếp Xúc Bằng Tay Trần với Thực Phẩm Ăn Liền</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5A4AE4">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C12371">
      <w:rPr>
        <w:rStyle w:val="PageNumber"/>
        <w:rFonts w:ascii="Arial" w:hAnsi="Arial" w:cs="Arial"/>
        <w:sz w:val="18"/>
        <w:szCs w:val="16"/>
        <w:lang w:val="fr-FR"/>
      </w:rPr>
      <w:t>2</w:t>
    </w:r>
  </w:p>
  <w:p w14:paraId="27C5F34C" w14:textId="6707F921" w:rsidR="00265352" w:rsidRPr="005E4121" w:rsidRDefault="00265352" w:rsidP="00265352">
    <w:pPr>
      <w:pStyle w:val="Footer"/>
      <w:tabs>
        <w:tab w:val="clear" w:pos="4320"/>
        <w:tab w:val="clear" w:pos="8640"/>
        <w:tab w:val="right" w:pos="10440"/>
      </w:tabs>
      <w:ind w:left="-1098" w:right="-1080"/>
      <w:rPr>
        <w:rFonts w:ascii="Arial" w:hAnsi="Arial" w:cs="Arial"/>
        <w:sz w:val="18"/>
        <w:szCs w:val="16"/>
      </w:rPr>
    </w:pPr>
    <w:r>
      <w:rPr>
        <w:rStyle w:val="PageNumber"/>
        <w:rFonts w:ascii="Arial" w:hAnsi="Arial" w:cs="Arial"/>
        <w:sz w:val="18"/>
        <w:szCs w:val="16"/>
        <w:lang w:val="vi"/>
      </w:rPr>
      <w:t>DOH 333-294 April 2022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D2A4" w14:textId="77777777" w:rsidR="00A01B7D" w:rsidRDefault="00A01B7D">
      <w:r>
        <w:separator/>
      </w:r>
    </w:p>
  </w:footnote>
  <w:footnote w:type="continuationSeparator" w:id="0">
    <w:p w14:paraId="7BA61B7D" w14:textId="77777777" w:rsidR="00A01B7D" w:rsidRDefault="00A01B7D">
      <w:r>
        <w:continuationSeparator/>
      </w:r>
    </w:p>
  </w:footnote>
  <w:footnote w:type="continuationNotice" w:id="1">
    <w:p w14:paraId="075FFF71" w14:textId="77777777" w:rsidR="00A01B7D" w:rsidRDefault="00A01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25C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74.25pt;height:46.5pt;visibility:visible;mso-wrap-style:square" o:bullet="t">
        <v:imagedata r:id="rId1" o:title=""/>
      </v:shape>
    </w:pict>
  </w:numPicBullet>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2EB2"/>
    <w:multiLevelType w:val="hybridMultilevel"/>
    <w:tmpl w:val="19426F0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878EC"/>
    <w:multiLevelType w:val="hybridMultilevel"/>
    <w:tmpl w:val="B5E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21505">
    <w:abstractNumId w:val="20"/>
  </w:num>
  <w:num w:numId="2" w16cid:durableId="1781606826">
    <w:abstractNumId w:val="28"/>
  </w:num>
  <w:num w:numId="3" w16cid:durableId="1160849188">
    <w:abstractNumId w:val="16"/>
  </w:num>
  <w:num w:numId="4" w16cid:durableId="1648241993">
    <w:abstractNumId w:val="5"/>
  </w:num>
  <w:num w:numId="5" w16cid:durableId="1436441167">
    <w:abstractNumId w:val="24"/>
  </w:num>
  <w:num w:numId="6" w16cid:durableId="2011978850">
    <w:abstractNumId w:val="6"/>
  </w:num>
  <w:num w:numId="7" w16cid:durableId="2008828923">
    <w:abstractNumId w:val="23"/>
  </w:num>
  <w:num w:numId="8" w16cid:durableId="1176968076">
    <w:abstractNumId w:val="32"/>
  </w:num>
  <w:num w:numId="9" w16cid:durableId="1477143197">
    <w:abstractNumId w:val="21"/>
  </w:num>
  <w:num w:numId="10" w16cid:durableId="695733843">
    <w:abstractNumId w:val="3"/>
  </w:num>
  <w:num w:numId="11" w16cid:durableId="1465350919">
    <w:abstractNumId w:val="17"/>
  </w:num>
  <w:num w:numId="12" w16cid:durableId="561330885">
    <w:abstractNumId w:val="7"/>
  </w:num>
  <w:num w:numId="13" w16cid:durableId="667947744">
    <w:abstractNumId w:val="1"/>
  </w:num>
  <w:num w:numId="14" w16cid:durableId="121123489">
    <w:abstractNumId w:val="19"/>
  </w:num>
  <w:num w:numId="15" w16cid:durableId="1687361275">
    <w:abstractNumId w:val="18"/>
  </w:num>
  <w:num w:numId="16" w16cid:durableId="2035690583">
    <w:abstractNumId w:val="15"/>
  </w:num>
  <w:num w:numId="17" w16cid:durableId="159733402">
    <w:abstractNumId w:val="2"/>
  </w:num>
  <w:num w:numId="18" w16cid:durableId="1428576842">
    <w:abstractNumId w:val="33"/>
  </w:num>
  <w:num w:numId="19" w16cid:durableId="1420559372">
    <w:abstractNumId w:val="26"/>
  </w:num>
  <w:num w:numId="20" w16cid:durableId="44185808">
    <w:abstractNumId w:val="22"/>
  </w:num>
  <w:num w:numId="21" w16cid:durableId="710424952">
    <w:abstractNumId w:val="29"/>
  </w:num>
  <w:num w:numId="22" w16cid:durableId="782964125">
    <w:abstractNumId w:val="13"/>
  </w:num>
  <w:num w:numId="23" w16cid:durableId="1686788969">
    <w:abstractNumId w:val="14"/>
  </w:num>
  <w:num w:numId="24" w16cid:durableId="556016158">
    <w:abstractNumId w:val="30"/>
  </w:num>
  <w:num w:numId="25" w16cid:durableId="1768697724">
    <w:abstractNumId w:val="0"/>
  </w:num>
  <w:num w:numId="26" w16cid:durableId="281350629">
    <w:abstractNumId w:val="27"/>
  </w:num>
  <w:num w:numId="27" w16cid:durableId="1791584532">
    <w:abstractNumId w:val="9"/>
  </w:num>
  <w:num w:numId="28" w16cid:durableId="986712649">
    <w:abstractNumId w:val="25"/>
  </w:num>
  <w:num w:numId="29" w16cid:durableId="736897471">
    <w:abstractNumId w:val="4"/>
  </w:num>
  <w:num w:numId="30" w16cid:durableId="1945847776">
    <w:abstractNumId w:val="12"/>
  </w:num>
  <w:num w:numId="31" w16cid:durableId="486097710">
    <w:abstractNumId w:val="11"/>
  </w:num>
  <w:num w:numId="32" w16cid:durableId="1947036371">
    <w:abstractNumId w:val="10"/>
  </w:num>
  <w:num w:numId="33" w16cid:durableId="530801575">
    <w:abstractNumId w:val="31"/>
  </w:num>
  <w:num w:numId="34" w16cid:durableId="1343360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04245"/>
    <w:rsid w:val="00010A8D"/>
    <w:rsid w:val="00022C32"/>
    <w:rsid w:val="000253CE"/>
    <w:rsid w:val="00026FBC"/>
    <w:rsid w:val="00040940"/>
    <w:rsid w:val="00042DB3"/>
    <w:rsid w:val="00044476"/>
    <w:rsid w:val="00054C87"/>
    <w:rsid w:val="0005653F"/>
    <w:rsid w:val="00067ED3"/>
    <w:rsid w:val="00070BFC"/>
    <w:rsid w:val="000817C0"/>
    <w:rsid w:val="0009366B"/>
    <w:rsid w:val="000A131B"/>
    <w:rsid w:val="000B084B"/>
    <w:rsid w:val="000C2077"/>
    <w:rsid w:val="000C22A6"/>
    <w:rsid w:val="000C5982"/>
    <w:rsid w:val="000C5D07"/>
    <w:rsid w:val="000C69CC"/>
    <w:rsid w:val="000D6A4A"/>
    <w:rsid w:val="000D6F62"/>
    <w:rsid w:val="001000A6"/>
    <w:rsid w:val="00103BA3"/>
    <w:rsid w:val="00106885"/>
    <w:rsid w:val="00107EEC"/>
    <w:rsid w:val="0011578A"/>
    <w:rsid w:val="001206A9"/>
    <w:rsid w:val="001216B8"/>
    <w:rsid w:val="00135D0A"/>
    <w:rsid w:val="001440F7"/>
    <w:rsid w:val="00144FE2"/>
    <w:rsid w:val="001608FB"/>
    <w:rsid w:val="00170FC8"/>
    <w:rsid w:val="00173228"/>
    <w:rsid w:val="00174418"/>
    <w:rsid w:val="00177BF8"/>
    <w:rsid w:val="00180BED"/>
    <w:rsid w:val="001846F9"/>
    <w:rsid w:val="00186D67"/>
    <w:rsid w:val="00187835"/>
    <w:rsid w:val="00193A65"/>
    <w:rsid w:val="001941BE"/>
    <w:rsid w:val="001A2906"/>
    <w:rsid w:val="001B00A9"/>
    <w:rsid w:val="001C0C4C"/>
    <w:rsid w:val="001C2FFD"/>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41F55"/>
    <w:rsid w:val="00251A74"/>
    <w:rsid w:val="00253F75"/>
    <w:rsid w:val="002604FD"/>
    <w:rsid w:val="00260B8D"/>
    <w:rsid w:val="00265352"/>
    <w:rsid w:val="002916D0"/>
    <w:rsid w:val="002A1E8C"/>
    <w:rsid w:val="002A1FE7"/>
    <w:rsid w:val="002A3722"/>
    <w:rsid w:val="002B0C5C"/>
    <w:rsid w:val="002B20BD"/>
    <w:rsid w:val="002B25CE"/>
    <w:rsid w:val="002C1220"/>
    <w:rsid w:val="002C4001"/>
    <w:rsid w:val="002D0EF5"/>
    <w:rsid w:val="002D3C25"/>
    <w:rsid w:val="002D5684"/>
    <w:rsid w:val="002E107C"/>
    <w:rsid w:val="002E3721"/>
    <w:rsid w:val="002E4F78"/>
    <w:rsid w:val="002E5834"/>
    <w:rsid w:val="002F134A"/>
    <w:rsid w:val="002F3818"/>
    <w:rsid w:val="00301F69"/>
    <w:rsid w:val="0031383E"/>
    <w:rsid w:val="00321468"/>
    <w:rsid w:val="003224CD"/>
    <w:rsid w:val="00322861"/>
    <w:rsid w:val="003316D9"/>
    <w:rsid w:val="0033517E"/>
    <w:rsid w:val="00343ACF"/>
    <w:rsid w:val="00345694"/>
    <w:rsid w:val="00345778"/>
    <w:rsid w:val="00347968"/>
    <w:rsid w:val="003652AD"/>
    <w:rsid w:val="00367294"/>
    <w:rsid w:val="0037781E"/>
    <w:rsid w:val="00381C40"/>
    <w:rsid w:val="003823FC"/>
    <w:rsid w:val="003872BC"/>
    <w:rsid w:val="00387C3F"/>
    <w:rsid w:val="003A48DC"/>
    <w:rsid w:val="003A673D"/>
    <w:rsid w:val="003B3680"/>
    <w:rsid w:val="003B387E"/>
    <w:rsid w:val="003B38D0"/>
    <w:rsid w:val="003B600F"/>
    <w:rsid w:val="003C26FB"/>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64FD"/>
    <w:rsid w:val="00482499"/>
    <w:rsid w:val="00485128"/>
    <w:rsid w:val="00485DE6"/>
    <w:rsid w:val="00487605"/>
    <w:rsid w:val="00487CF9"/>
    <w:rsid w:val="00491B48"/>
    <w:rsid w:val="004945C8"/>
    <w:rsid w:val="004A0315"/>
    <w:rsid w:val="004A58B3"/>
    <w:rsid w:val="004C38B2"/>
    <w:rsid w:val="004C4954"/>
    <w:rsid w:val="004D7050"/>
    <w:rsid w:val="004D75F6"/>
    <w:rsid w:val="004E0147"/>
    <w:rsid w:val="004E11D0"/>
    <w:rsid w:val="004F0D8C"/>
    <w:rsid w:val="004F55C2"/>
    <w:rsid w:val="005133D0"/>
    <w:rsid w:val="005145AA"/>
    <w:rsid w:val="00520192"/>
    <w:rsid w:val="005227FF"/>
    <w:rsid w:val="00522AB3"/>
    <w:rsid w:val="00526379"/>
    <w:rsid w:val="00530D72"/>
    <w:rsid w:val="00531A27"/>
    <w:rsid w:val="0054298C"/>
    <w:rsid w:val="00542ECC"/>
    <w:rsid w:val="00547FDF"/>
    <w:rsid w:val="00553A9B"/>
    <w:rsid w:val="00560CF1"/>
    <w:rsid w:val="00562704"/>
    <w:rsid w:val="00562B6E"/>
    <w:rsid w:val="00566B58"/>
    <w:rsid w:val="0056746E"/>
    <w:rsid w:val="005714B5"/>
    <w:rsid w:val="00582B45"/>
    <w:rsid w:val="005A4AE4"/>
    <w:rsid w:val="005C228A"/>
    <w:rsid w:val="005C7A98"/>
    <w:rsid w:val="005D3C5C"/>
    <w:rsid w:val="005E4121"/>
    <w:rsid w:val="005E504D"/>
    <w:rsid w:val="005E72C7"/>
    <w:rsid w:val="005F34CA"/>
    <w:rsid w:val="005F4713"/>
    <w:rsid w:val="005F4E73"/>
    <w:rsid w:val="005F6AFE"/>
    <w:rsid w:val="0060280E"/>
    <w:rsid w:val="00606ED3"/>
    <w:rsid w:val="006075AD"/>
    <w:rsid w:val="006127C5"/>
    <w:rsid w:val="00614FDF"/>
    <w:rsid w:val="00621517"/>
    <w:rsid w:val="006246C1"/>
    <w:rsid w:val="00624C83"/>
    <w:rsid w:val="00645614"/>
    <w:rsid w:val="006459B0"/>
    <w:rsid w:val="00645ADC"/>
    <w:rsid w:val="00650003"/>
    <w:rsid w:val="00665B9A"/>
    <w:rsid w:val="0068338B"/>
    <w:rsid w:val="006A4C29"/>
    <w:rsid w:val="006B1BF0"/>
    <w:rsid w:val="006B2ED3"/>
    <w:rsid w:val="006B5AAC"/>
    <w:rsid w:val="006B5BFE"/>
    <w:rsid w:val="006C0E84"/>
    <w:rsid w:val="006C0ED6"/>
    <w:rsid w:val="006C3DB2"/>
    <w:rsid w:val="006C488C"/>
    <w:rsid w:val="006D03A7"/>
    <w:rsid w:val="006D11CC"/>
    <w:rsid w:val="006D2C9C"/>
    <w:rsid w:val="006D591D"/>
    <w:rsid w:val="006D5C27"/>
    <w:rsid w:val="006D7C7B"/>
    <w:rsid w:val="006F4A5C"/>
    <w:rsid w:val="00710C3E"/>
    <w:rsid w:val="007124D0"/>
    <w:rsid w:val="00716F07"/>
    <w:rsid w:val="00733C09"/>
    <w:rsid w:val="00735D98"/>
    <w:rsid w:val="007364FE"/>
    <w:rsid w:val="007422FE"/>
    <w:rsid w:val="007431AC"/>
    <w:rsid w:val="007460A9"/>
    <w:rsid w:val="00761396"/>
    <w:rsid w:val="00765350"/>
    <w:rsid w:val="007659D9"/>
    <w:rsid w:val="00765D9F"/>
    <w:rsid w:val="00767867"/>
    <w:rsid w:val="007728B8"/>
    <w:rsid w:val="00773BA7"/>
    <w:rsid w:val="00775065"/>
    <w:rsid w:val="00785E87"/>
    <w:rsid w:val="00787BDC"/>
    <w:rsid w:val="00787DE4"/>
    <w:rsid w:val="007B7EA6"/>
    <w:rsid w:val="007C4CFB"/>
    <w:rsid w:val="007C5284"/>
    <w:rsid w:val="007E1012"/>
    <w:rsid w:val="007F6137"/>
    <w:rsid w:val="00801D2D"/>
    <w:rsid w:val="00805BAA"/>
    <w:rsid w:val="00814E9C"/>
    <w:rsid w:val="0081578D"/>
    <w:rsid w:val="0081708E"/>
    <w:rsid w:val="00821E75"/>
    <w:rsid w:val="00826F3F"/>
    <w:rsid w:val="008322C9"/>
    <w:rsid w:val="00834865"/>
    <w:rsid w:val="00840CDC"/>
    <w:rsid w:val="008428D3"/>
    <w:rsid w:val="00842A95"/>
    <w:rsid w:val="0084784C"/>
    <w:rsid w:val="008500CE"/>
    <w:rsid w:val="008525E0"/>
    <w:rsid w:val="008577ED"/>
    <w:rsid w:val="00857DA6"/>
    <w:rsid w:val="00861CF4"/>
    <w:rsid w:val="00873E50"/>
    <w:rsid w:val="00876504"/>
    <w:rsid w:val="00887C17"/>
    <w:rsid w:val="008A6E62"/>
    <w:rsid w:val="008B5892"/>
    <w:rsid w:val="008B5AB4"/>
    <w:rsid w:val="008B7966"/>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46FCD"/>
    <w:rsid w:val="00950E3A"/>
    <w:rsid w:val="00954B0F"/>
    <w:rsid w:val="00970AD3"/>
    <w:rsid w:val="0097582D"/>
    <w:rsid w:val="00977FC5"/>
    <w:rsid w:val="00980EF9"/>
    <w:rsid w:val="00982F1D"/>
    <w:rsid w:val="009863E7"/>
    <w:rsid w:val="0098688D"/>
    <w:rsid w:val="00995895"/>
    <w:rsid w:val="00997490"/>
    <w:rsid w:val="00997607"/>
    <w:rsid w:val="009A21CF"/>
    <w:rsid w:val="009A3676"/>
    <w:rsid w:val="009B0C35"/>
    <w:rsid w:val="009C3B9A"/>
    <w:rsid w:val="009D022D"/>
    <w:rsid w:val="009D0E1C"/>
    <w:rsid w:val="009E4D72"/>
    <w:rsid w:val="009F2CEF"/>
    <w:rsid w:val="009F4261"/>
    <w:rsid w:val="009F4969"/>
    <w:rsid w:val="009F50C7"/>
    <w:rsid w:val="009F7BBD"/>
    <w:rsid w:val="00A01B7D"/>
    <w:rsid w:val="00A0572E"/>
    <w:rsid w:val="00A067C9"/>
    <w:rsid w:val="00A06D58"/>
    <w:rsid w:val="00A10FA5"/>
    <w:rsid w:val="00A11226"/>
    <w:rsid w:val="00A25C94"/>
    <w:rsid w:val="00A3036E"/>
    <w:rsid w:val="00A316BF"/>
    <w:rsid w:val="00A62F29"/>
    <w:rsid w:val="00A67918"/>
    <w:rsid w:val="00A74A8E"/>
    <w:rsid w:val="00A81E6E"/>
    <w:rsid w:val="00A82F23"/>
    <w:rsid w:val="00A833A1"/>
    <w:rsid w:val="00A83DD1"/>
    <w:rsid w:val="00A9094A"/>
    <w:rsid w:val="00A93814"/>
    <w:rsid w:val="00A947C0"/>
    <w:rsid w:val="00AA07D2"/>
    <w:rsid w:val="00AA1CBC"/>
    <w:rsid w:val="00AA49FB"/>
    <w:rsid w:val="00AB0B59"/>
    <w:rsid w:val="00AB5FB7"/>
    <w:rsid w:val="00AC64AF"/>
    <w:rsid w:val="00AC701E"/>
    <w:rsid w:val="00AD6F05"/>
    <w:rsid w:val="00AE3436"/>
    <w:rsid w:val="00AE6494"/>
    <w:rsid w:val="00AE7659"/>
    <w:rsid w:val="00AF10E4"/>
    <w:rsid w:val="00AF33F7"/>
    <w:rsid w:val="00AF733E"/>
    <w:rsid w:val="00B06E8F"/>
    <w:rsid w:val="00B07074"/>
    <w:rsid w:val="00B0719F"/>
    <w:rsid w:val="00B17343"/>
    <w:rsid w:val="00B32AE5"/>
    <w:rsid w:val="00B33CB7"/>
    <w:rsid w:val="00B37C80"/>
    <w:rsid w:val="00B43976"/>
    <w:rsid w:val="00B43A67"/>
    <w:rsid w:val="00B4443E"/>
    <w:rsid w:val="00B4559C"/>
    <w:rsid w:val="00B45EC1"/>
    <w:rsid w:val="00B64287"/>
    <w:rsid w:val="00B750B6"/>
    <w:rsid w:val="00B968A7"/>
    <w:rsid w:val="00BA3BE8"/>
    <w:rsid w:val="00BB0E2D"/>
    <w:rsid w:val="00BC3C6B"/>
    <w:rsid w:val="00BD0AAB"/>
    <w:rsid w:val="00C07A55"/>
    <w:rsid w:val="00C12371"/>
    <w:rsid w:val="00C13D29"/>
    <w:rsid w:val="00C2219B"/>
    <w:rsid w:val="00C2255B"/>
    <w:rsid w:val="00C2368F"/>
    <w:rsid w:val="00C27474"/>
    <w:rsid w:val="00C37694"/>
    <w:rsid w:val="00C42858"/>
    <w:rsid w:val="00C4426C"/>
    <w:rsid w:val="00C51539"/>
    <w:rsid w:val="00C5289F"/>
    <w:rsid w:val="00C5301F"/>
    <w:rsid w:val="00C53470"/>
    <w:rsid w:val="00C62BD9"/>
    <w:rsid w:val="00C7360A"/>
    <w:rsid w:val="00C75E8F"/>
    <w:rsid w:val="00C82372"/>
    <w:rsid w:val="00CB1130"/>
    <w:rsid w:val="00CB2B67"/>
    <w:rsid w:val="00CB5864"/>
    <w:rsid w:val="00CB6E21"/>
    <w:rsid w:val="00CC10C1"/>
    <w:rsid w:val="00CC3F8D"/>
    <w:rsid w:val="00CD2653"/>
    <w:rsid w:val="00CD2D3C"/>
    <w:rsid w:val="00CD75CB"/>
    <w:rsid w:val="00CE1F86"/>
    <w:rsid w:val="00CE33B7"/>
    <w:rsid w:val="00CE5CA4"/>
    <w:rsid w:val="00CE77AE"/>
    <w:rsid w:val="00D00679"/>
    <w:rsid w:val="00D13E69"/>
    <w:rsid w:val="00D15D5A"/>
    <w:rsid w:val="00D31B8A"/>
    <w:rsid w:val="00D35B4A"/>
    <w:rsid w:val="00D37C2B"/>
    <w:rsid w:val="00D40F3C"/>
    <w:rsid w:val="00D45167"/>
    <w:rsid w:val="00D52386"/>
    <w:rsid w:val="00D54E62"/>
    <w:rsid w:val="00D71158"/>
    <w:rsid w:val="00D74E85"/>
    <w:rsid w:val="00D755E1"/>
    <w:rsid w:val="00D80023"/>
    <w:rsid w:val="00D95052"/>
    <w:rsid w:val="00DA7D7C"/>
    <w:rsid w:val="00DB7722"/>
    <w:rsid w:val="00DC11AE"/>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426E"/>
    <w:rsid w:val="00E45BFD"/>
    <w:rsid w:val="00E47DCE"/>
    <w:rsid w:val="00E542A2"/>
    <w:rsid w:val="00E5682A"/>
    <w:rsid w:val="00E571A3"/>
    <w:rsid w:val="00E62121"/>
    <w:rsid w:val="00E6427F"/>
    <w:rsid w:val="00E71BD6"/>
    <w:rsid w:val="00E728A8"/>
    <w:rsid w:val="00E75E1C"/>
    <w:rsid w:val="00E77A6F"/>
    <w:rsid w:val="00E81DC8"/>
    <w:rsid w:val="00E84E5E"/>
    <w:rsid w:val="00E955EB"/>
    <w:rsid w:val="00EA6920"/>
    <w:rsid w:val="00EB0D52"/>
    <w:rsid w:val="00EC0231"/>
    <w:rsid w:val="00EC6F0B"/>
    <w:rsid w:val="00ED47F0"/>
    <w:rsid w:val="00ED4ED2"/>
    <w:rsid w:val="00EE0CA6"/>
    <w:rsid w:val="00EE25DB"/>
    <w:rsid w:val="00EE7093"/>
    <w:rsid w:val="00EF14D0"/>
    <w:rsid w:val="00EF28F2"/>
    <w:rsid w:val="00EF3D8A"/>
    <w:rsid w:val="00EF7380"/>
    <w:rsid w:val="00F137E9"/>
    <w:rsid w:val="00F175ED"/>
    <w:rsid w:val="00F31237"/>
    <w:rsid w:val="00F37709"/>
    <w:rsid w:val="00F46EEF"/>
    <w:rsid w:val="00F54D83"/>
    <w:rsid w:val="00F55E1E"/>
    <w:rsid w:val="00F73AA8"/>
    <w:rsid w:val="00F74FCF"/>
    <w:rsid w:val="00F75747"/>
    <w:rsid w:val="00F82067"/>
    <w:rsid w:val="00F82498"/>
    <w:rsid w:val="00F83C67"/>
    <w:rsid w:val="00F83CDA"/>
    <w:rsid w:val="00F877B7"/>
    <w:rsid w:val="00F91358"/>
    <w:rsid w:val="00FA0FA2"/>
    <w:rsid w:val="00FB3278"/>
    <w:rsid w:val="00FB32FE"/>
    <w:rsid w:val="00FC0657"/>
    <w:rsid w:val="00FD0800"/>
    <w:rsid w:val="00FD382B"/>
    <w:rsid w:val="00FF2B56"/>
    <w:rsid w:val="00FF3F63"/>
    <w:rsid w:val="4B5921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7C4CFB"/>
    <w:pPr>
      <w:ind w:left="180"/>
      <w:jc w:val="center"/>
      <w:outlineLvl w:val="0"/>
    </w:pPr>
    <w:rPr>
      <w:rFonts w:ascii="Arial" w:hAnsi="Arial" w:cs="Arial"/>
      <w:b/>
      <w:bCs/>
      <w:kern w:val="28"/>
      <w:sz w:val="31"/>
      <w:szCs w:val="31"/>
    </w:rPr>
  </w:style>
  <w:style w:type="character" w:customStyle="1" w:styleId="TitleChar">
    <w:name w:val="Title Char"/>
    <w:link w:val="Title"/>
    <w:rsid w:val="007C4CFB"/>
    <w:rPr>
      <w:rFonts w:ascii="Arial" w:hAnsi="Arial" w:cs="Arial"/>
      <w:b/>
      <w:bCs/>
      <w:kern w:val="28"/>
      <w:sz w:val="31"/>
      <w:szCs w:val="31"/>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rsid w:val="00265352"/>
  </w:style>
  <w:style w:type="character" w:customStyle="1" w:styleId="UnresolvedMention1">
    <w:name w:val="Unresolved Mention1"/>
    <w:basedOn w:val="DefaultParagraphFont"/>
    <w:uiPriority w:val="99"/>
    <w:semiHidden/>
    <w:unhideWhenUsed/>
    <w:rsid w:val="00B3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ivil.rights@doh.wa.gov"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7F5R2YH2KEY5-326233073-205</_dlc_DocId>
    <_dlc_DocIdUrl xmlns="6bb4863d-8cd6-4cd5-8e32-b9988c0a658a">
      <Url>https://stateofwa.sharepoint.com/sites/DOH-eph/oswp/LHS/food/_layouts/15/DocIdRedir.aspx?ID=7F5R2YH2KEY5-326233073-205</Url>
      <Description>7F5R2YH2KEY5-326233073-205</Description>
    </_dlc_DocIdUrl>
    <Language xmlns="f617a24d-b04c-4377-a28b-d12c39706545">Vietnamese</Language>
    <Publication xmlns="f617a24d-b04c-4377-a28b-d12c39706545">BHC w/ RTE Foods</Publication>
    <Pub_x0023_ xmlns="f617a24d-b04c-4377-a28b-d12c39706545">333-294</Pub_x0023_>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2.xml><?xml version="1.0" encoding="utf-8"?>
<ds:datastoreItem xmlns:ds="http://schemas.openxmlformats.org/officeDocument/2006/customXml" ds:itemID="{EA1667F0-4ED8-4336-8BC5-CAF5BB053A81}">
  <ds:schemaRefs>
    <ds:schemaRef ds:uri="http://schemas.microsoft.com/sharepoint/events"/>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D3C799BB-8E5D-47F6-A911-0350A99E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71AD92-3201-49CE-9E4F-26FD3BDF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1128</Words>
  <Characters>7539</Characters>
  <Application>Microsoft Office Word</Application>
  <DocSecurity>0</DocSecurity>
  <Lines>359</Lines>
  <Paragraphs>279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Bare Hand Contact with Ready-to-Eat Foods</vt:lpstr>
      <vt:lpstr>Toolkit Bare Hand Contact with Ready-to-Eat Foods</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subject/>
  <dc:creator>Washington State Department of Health</dc:creator>
  <cp:keywords/>
  <dc:description/>
  <cp:lastModifiedBy>Free, Cyndi  (DOH)</cp:lastModifiedBy>
  <cp:revision>27</cp:revision>
  <cp:lastPrinted>2022-10-07T17:09:00Z</cp:lastPrinted>
  <dcterms:created xsi:type="dcterms:W3CDTF">2022-09-22T21:39:00Z</dcterms:created>
  <dcterms:modified xsi:type="dcterms:W3CDTF">2023-02-28T23:03:00Z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8eecf9d8-71b4-4331-9893-a84ce16c4793</vt:lpwstr>
  </property>
</Properties>
</file>