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9470" w14:textId="77777777" w:rsidR="00571E02" w:rsidRPr="00571E02" w:rsidRDefault="00571E02" w:rsidP="00787B38">
      <w:pPr>
        <w:spacing w:after="160" w:line="259" w:lineRule="auto"/>
        <w:rPr>
          <w:rFonts w:asciiTheme="minorHAnsi" w:hAnsiTheme="minorHAnsi" w:cstheme="minorBidi"/>
          <w:b/>
          <w:bCs/>
          <w:sz w:val="24"/>
          <w:szCs w:val="24"/>
        </w:rPr>
      </w:pPr>
      <w:r w:rsidRPr="00571E02">
        <w:rPr>
          <w:rFonts w:asciiTheme="minorHAnsi" w:hAnsiTheme="minorHAnsi" w:cstheme="minorBidi"/>
          <w:b/>
          <w:bCs/>
          <w:sz w:val="24"/>
          <w:szCs w:val="24"/>
        </w:rPr>
        <w:t xml:space="preserve">Organization name: </w:t>
      </w:r>
      <w:r w:rsidRPr="00571E02">
        <w:rPr>
          <w:rFonts w:asciiTheme="minorHAnsi" w:hAnsiTheme="minorHAnsi" w:cstheme="minorBidi"/>
          <w:b/>
          <w:bCs/>
          <w:sz w:val="24"/>
          <w:szCs w:val="24"/>
          <w:highlight w:val="yellow"/>
        </w:rPr>
        <w:t>###</w:t>
      </w:r>
    </w:p>
    <w:p w14:paraId="47606A59" w14:textId="77777777" w:rsidR="00571E02" w:rsidRPr="00571E02" w:rsidRDefault="00571E02" w:rsidP="00787B38">
      <w:pPr>
        <w:spacing w:after="160" w:line="259" w:lineRule="auto"/>
        <w:rPr>
          <w:rFonts w:asciiTheme="minorHAnsi" w:hAnsiTheme="minorHAnsi" w:cstheme="minorBidi"/>
          <w:sz w:val="22"/>
          <w:szCs w:val="22"/>
        </w:rPr>
      </w:pPr>
    </w:p>
    <w:p w14:paraId="58DCB41E" w14:textId="77777777" w:rsidR="00571E02" w:rsidRPr="00571E02" w:rsidRDefault="00571E02" w:rsidP="00787B38">
      <w:pPr>
        <w:spacing w:after="160"/>
        <w:rPr>
          <w:rFonts w:asciiTheme="minorHAnsi" w:hAnsiTheme="minorHAnsi" w:cstheme="minorBidi"/>
          <w:b/>
          <w:bCs/>
          <w:sz w:val="24"/>
          <w:szCs w:val="24"/>
        </w:rPr>
      </w:pPr>
      <w:r w:rsidRPr="00571E02">
        <w:rPr>
          <w:rFonts w:asciiTheme="minorHAnsi" w:hAnsiTheme="minorHAnsi" w:cstheme="minorBidi"/>
          <w:b/>
          <w:bCs/>
          <w:sz w:val="24"/>
          <w:szCs w:val="24"/>
        </w:rPr>
        <w:t xml:space="preserve">Application instructions: </w:t>
      </w:r>
    </w:p>
    <w:p w14:paraId="08A1AE95" w14:textId="4CFC00BE" w:rsidR="00571E02" w:rsidRPr="00787B38" w:rsidRDefault="00571E02" w:rsidP="00787B38">
      <w:pPr>
        <w:spacing w:after="160"/>
        <w:rPr>
          <w:rFonts w:asciiTheme="minorHAnsi" w:hAnsiTheme="minorHAnsi" w:cstheme="minorBidi"/>
          <w:sz w:val="24"/>
          <w:szCs w:val="24"/>
        </w:rPr>
      </w:pPr>
      <w:r w:rsidRPr="00571E02">
        <w:rPr>
          <w:rFonts w:asciiTheme="minorHAnsi" w:hAnsiTheme="minorHAnsi" w:cstheme="minorBidi"/>
          <w:sz w:val="24"/>
          <w:szCs w:val="24"/>
        </w:rPr>
        <w:t xml:space="preserve">You must submit your application by email: </w:t>
      </w:r>
      <w:hyperlink r:id="rId12" w:history="1">
        <w:r w:rsidR="001E03C3" w:rsidRPr="00730249">
          <w:rPr>
            <w:rStyle w:val="Hyperlink"/>
            <w:rFonts w:asciiTheme="minorHAnsi" w:hAnsiTheme="minorHAnsi" w:cstheme="minorHAnsi"/>
            <w:sz w:val="24"/>
            <w:szCs w:val="24"/>
          </w:rPr>
          <w:t>ID.RFARyanWhite@doh.wa.gov</w:t>
        </w:r>
      </w:hyperlink>
      <w:r w:rsidR="001E03C3">
        <w:rPr>
          <w:rStyle w:val="ui-provider"/>
          <w:rFonts w:asciiTheme="minorHAnsi" w:hAnsiTheme="minorHAnsi" w:cstheme="minorHAnsi"/>
          <w:sz w:val="24"/>
          <w:szCs w:val="24"/>
        </w:rPr>
        <w:t xml:space="preserve">. </w:t>
      </w:r>
      <w:r w:rsidRPr="00571E02">
        <w:rPr>
          <w:rFonts w:asciiTheme="minorHAnsi" w:hAnsiTheme="minorHAnsi" w:cstheme="minorBidi"/>
          <w:sz w:val="24"/>
          <w:szCs w:val="24"/>
        </w:rPr>
        <w:t xml:space="preserve">Your application must be received by the RFA Coordinator before the application deadline of 5:00 pm PST on </w:t>
      </w:r>
      <w:r w:rsidR="00C27038">
        <w:rPr>
          <w:rFonts w:asciiTheme="minorHAnsi" w:hAnsiTheme="minorHAnsi" w:cstheme="minorBidi"/>
          <w:sz w:val="24"/>
          <w:szCs w:val="24"/>
        </w:rPr>
        <w:t>Monday</w:t>
      </w:r>
      <w:r w:rsidRPr="00975C19">
        <w:rPr>
          <w:rFonts w:asciiTheme="minorHAnsi" w:hAnsiTheme="minorHAnsi" w:cstheme="minorBidi"/>
          <w:sz w:val="24"/>
          <w:szCs w:val="24"/>
        </w:rPr>
        <w:t xml:space="preserve">, June </w:t>
      </w:r>
      <w:r w:rsidR="00C27038">
        <w:rPr>
          <w:rFonts w:asciiTheme="minorHAnsi" w:hAnsiTheme="minorHAnsi" w:cstheme="minorBidi"/>
          <w:sz w:val="24"/>
          <w:szCs w:val="24"/>
        </w:rPr>
        <w:t>5</w:t>
      </w:r>
      <w:r w:rsidRPr="00975C19">
        <w:rPr>
          <w:rFonts w:asciiTheme="minorHAnsi" w:hAnsiTheme="minorHAnsi" w:cstheme="minorBidi"/>
          <w:sz w:val="24"/>
          <w:szCs w:val="24"/>
        </w:rPr>
        <w:t>, 2023. Any delay in the delivery of your application is your risk; we do not take responsibil</w:t>
      </w:r>
      <w:r w:rsidRPr="00571E02">
        <w:rPr>
          <w:rFonts w:asciiTheme="minorHAnsi" w:hAnsiTheme="minorHAnsi" w:cstheme="minorBidi"/>
          <w:sz w:val="24"/>
          <w:szCs w:val="24"/>
        </w:rPr>
        <w:t>ity for delays in email delivery. You may not send your application by fax.</w:t>
      </w:r>
    </w:p>
    <w:p w14:paraId="691AFDD5" w14:textId="1A01B67F" w:rsidR="00787B38" w:rsidRDefault="00571E02" w:rsidP="00787B38">
      <w:pPr>
        <w:rPr>
          <w:rFonts w:asciiTheme="minorHAnsi" w:hAnsiTheme="minorHAnsi" w:cstheme="minorHAnsi"/>
          <w:sz w:val="24"/>
          <w:szCs w:val="24"/>
        </w:rPr>
      </w:pPr>
      <w:r w:rsidRPr="00571E02">
        <w:rPr>
          <w:rFonts w:asciiTheme="minorHAnsi" w:hAnsiTheme="minorHAnsi" w:cstheme="minorHAnsi"/>
          <w:sz w:val="24"/>
          <w:szCs w:val="24"/>
        </w:rPr>
        <w:t>We will not accept late applications and will disqualify them from further consideration.  All applications and any accompanying documentation become the property of the DOH and will not be returned.</w:t>
      </w:r>
    </w:p>
    <w:p w14:paraId="281F9FCC" w14:textId="77777777" w:rsidR="00787B38" w:rsidRPr="00571E02" w:rsidRDefault="00787B38" w:rsidP="00787B38">
      <w:pPr>
        <w:rPr>
          <w:rFonts w:asciiTheme="minorHAnsi" w:hAnsiTheme="minorHAnsi" w:cstheme="minorHAnsi"/>
          <w:sz w:val="24"/>
          <w:szCs w:val="24"/>
        </w:rPr>
      </w:pPr>
    </w:p>
    <w:p w14:paraId="54D0034E" w14:textId="1978D248" w:rsidR="00571E02" w:rsidRPr="00571E02" w:rsidRDefault="00571E02" w:rsidP="00787B38">
      <w:pPr>
        <w:spacing w:after="160"/>
        <w:rPr>
          <w:rFonts w:asciiTheme="minorHAnsi" w:hAnsiTheme="minorHAnsi" w:cstheme="minorBidi"/>
          <w:sz w:val="22"/>
          <w:szCs w:val="22"/>
        </w:rPr>
      </w:pPr>
      <w:r w:rsidRPr="00571E02">
        <w:rPr>
          <w:rFonts w:asciiTheme="minorHAnsi" w:hAnsiTheme="minorHAnsi" w:cstheme="minorHAnsi"/>
          <w:sz w:val="24"/>
          <w:szCs w:val="24"/>
        </w:rPr>
        <w:t xml:space="preserve">As a reminder, information provided in application documents is subject to public disclosure per section </w:t>
      </w:r>
      <w:r w:rsidR="008E30DE">
        <w:rPr>
          <w:rFonts w:asciiTheme="minorHAnsi" w:hAnsiTheme="minorHAnsi" w:cstheme="minorHAnsi"/>
          <w:sz w:val="24"/>
          <w:szCs w:val="24"/>
        </w:rPr>
        <w:t>3.3</w:t>
      </w:r>
      <w:r w:rsidRPr="00571E02">
        <w:rPr>
          <w:rFonts w:asciiTheme="minorHAnsi" w:hAnsiTheme="minorHAnsi" w:cstheme="minorHAnsi"/>
          <w:sz w:val="24"/>
          <w:szCs w:val="24"/>
        </w:rPr>
        <w:t xml:space="preserve"> of this RFA.  Do not include information in your response that you do not want disclosed to the public</w:t>
      </w:r>
      <w:r w:rsidRPr="00571E02">
        <w:rPr>
          <w:rFonts w:asciiTheme="minorHAnsi" w:hAnsiTheme="minorHAnsi" w:cstheme="minorBidi"/>
          <w:sz w:val="22"/>
          <w:szCs w:val="22"/>
        </w:rPr>
        <w:t>.</w:t>
      </w:r>
    </w:p>
    <w:p w14:paraId="4B1BB28F" w14:textId="77777777" w:rsidR="00571E02" w:rsidRPr="00571E02" w:rsidRDefault="00571E02" w:rsidP="00787B38">
      <w:pPr>
        <w:spacing w:after="160"/>
        <w:rPr>
          <w:rFonts w:asciiTheme="minorHAnsi" w:hAnsiTheme="minorHAnsi" w:cstheme="minorBidi"/>
          <w:sz w:val="24"/>
          <w:szCs w:val="24"/>
        </w:rPr>
      </w:pPr>
      <w:r w:rsidRPr="00571E02">
        <w:rPr>
          <w:rFonts w:asciiTheme="minorHAnsi" w:hAnsiTheme="minorHAnsi" w:cstheme="minorBidi"/>
          <w:sz w:val="24"/>
          <w:szCs w:val="24"/>
        </w:rPr>
        <w:t xml:space="preserve">Be sure to reference additional requirements and scoring in the full RFA, found on our website: </w:t>
      </w:r>
      <w:hyperlink r:id="rId13">
        <w:r w:rsidRPr="00571E02">
          <w:rPr>
            <w:rFonts w:ascii="Calibri" w:eastAsia="Calibri" w:hAnsi="Calibri" w:cs="Calibri"/>
            <w:color w:val="0000FF"/>
            <w:sz w:val="24"/>
            <w:szCs w:val="24"/>
            <w:u w:val="single"/>
          </w:rPr>
          <w:t>Funding Opportunities | Washington State Department of Health</w:t>
        </w:r>
      </w:hyperlink>
      <w:r w:rsidRPr="00571E02">
        <w:rPr>
          <w:rFonts w:asciiTheme="minorHAnsi" w:hAnsiTheme="minorHAnsi" w:cstheme="minorHAnsi"/>
          <w:sz w:val="24"/>
          <w:szCs w:val="24"/>
        </w:rPr>
        <w:t>.</w:t>
      </w:r>
    </w:p>
    <w:p w14:paraId="009DEF05" w14:textId="077DC126" w:rsidR="00571E02" w:rsidRDefault="00571E02" w:rsidP="00787B38">
      <w:pPr>
        <w:spacing w:after="160"/>
        <w:rPr>
          <w:rFonts w:asciiTheme="minorHAnsi" w:hAnsiTheme="minorHAnsi" w:cstheme="minorBidi"/>
          <w:sz w:val="24"/>
          <w:szCs w:val="24"/>
        </w:rPr>
      </w:pPr>
      <w:r w:rsidRPr="00571E02">
        <w:rPr>
          <w:rFonts w:asciiTheme="minorHAnsi" w:hAnsiTheme="minorHAnsi" w:cstheme="minorBidi"/>
          <w:sz w:val="24"/>
          <w:szCs w:val="24"/>
        </w:rPr>
        <w:t xml:space="preserve">Please keep the application packet materials in the same order they appear when you </w:t>
      </w:r>
      <w:r w:rsidR="00D87138" w:rsidRPr="00571E02">
        <w:rPr>
          <w:rFonts w:asciiTheme="minorHAnsi" w:hAnsiTheme="minorHAnsi" w:cstheme="minorBidi"/>
          <w:sz w:val="24"/>
          <w:szCs w:val="24"/>
        </w:rPr>
        <w:t>download and</w:t>
      </w:r>
      <w:r w:rsidRPr="00571E02">
        <w:rPr>
          <w:rFonts w:asciiTheme="minorHAnsi" w:hAnsiTheme="minorHAnsi" w:cstheme="minorBidi"/>
          <w:sz w:val="24"/>
          <w:szCs w:val="24"/>
        </w:rPr>
        <w:t xml:space="preserve"> maintain original formatting for narrative responses (letter-sized (8 ½ x 11 inch) format, with 1-inch margins, single spacing, and use either Arial, Calibri, or Times New </w:t>
      </w:r>
      <w:r w:rsidR="003A3D56">
        <w:rPr>
          <w:rFonts w:asciiTheme="minorHAnsi" w:hAnsiTheme="minorHAnsi" w:cstheme="minorBidi"/>
          <w:sz w:val="24"/>
          <w:szCs w:val="24"/>
        </w:rPr>
        <w:t>Roman</w:t>
      </w:r>
      <w:r w:rsidRPr="00571E02">
        <w:rPr>
          <w:rFonts w:asciiTheme="minorHAnsi" w:hAnsiTheme="minorHAnsi" w:cstheme="minorBidi"/>
          <w:sz w:val="24"/>
          <w:szCs w:val="24"/>
        </w:rPr>
        <w:t>, in a minimum of 12-point font). When you submit the application packet, please be sure the name of the document includes the name of your organization and the service category you are applying for.</w:t>
      </w:r>
    </w:p>
    <w:p w14:paraId="6A674A94" w14:textId="24FA17D3" w:rsidR="00F71D8F" w:rsidRPr="009369DB" w:rsidRDefault="00F71D8F" w:rsidP="00787B38">
      <w:pPr>
        <w:spacing w:after="160"/>
        <w:rPr>
          <w:rFonts w:ascii="Calibri" w:hAnsi="Calibri" w:cs="Calibri"/>
          <w:sz w:val="24"/>
          <w:szCs w:val="24"/>
        </w:rPr>
      </w:pPr>
      <w:r w:rsidRPr="009369DB">
        <w:rPr>
          <w:rStyle w:val="normaltextrun"/>
          <w:rFonts w:ascii="Calibri" w:hAnsi="Calibri" w:cs="Calibri"/>
          <w:color w:val="000000"/>
          <w:sz w:val="24"/>
          <w:szCs w:val="24"/>
          <w:shd w:val="clear" w:color="auto" w:fill="FFFFFF"/>
        </w:rPr>
        <w:t>On any section that requires a signature, you can sign with an electronic/digital signature format: /s/First name Last name. (Example: /s/John Doe.)</w:t>
      </w:r>
      <w:r w:rsidRPr="009369DB">
        <w:rPr>
          <w:rStyle w:val="eop"/>
          <w:rFonts w:ascii="Calibri" w:hAnsi="Calibri" w:cs="Calibri"/>
          <w:color w:val="000000"/>
          <w:sz w:val="24"/>
          <w:szCs w:val="24"/>
          <w:shd w:val="clear" w:color="auto" w:fill="FFFFFF"/>
        </w:rPr>
        <w:t> </w:t>
      </w:r>
    </w:p>
    <w:p w14:paraId="45E748D7" w14:textId="7AB5546F" w:rsidR="00571E02" w:rsidRPr="00571E02" w:rsidRDefault="00571E02" w:rsidP="00787B38">
      <w:pPr>
        <w:spacing w:after="160"/>
        <w:rPr>
          <w:rFonts w:asciiTheme="minorHAnsi" w:hAnsiTheme="minorHAnsi" w:cstheme="minorBidi"/>
          <w:sz w:val="24"/>
          <w:szCs w:val="24"/>
        </w:rPr>
      </w:pPr>
      <w:r w:rsidRPr="00571E02">
        <w:rPr>
          <w:rFonts w:asciiTheme="minorHAnsi" w:hAnsiTheme="minorHAnsi" w:cstheme="minorBidi"/>
          <w:sz w:val="24"/>
          <w:szCs w:val="24"/>
        </w:rPr>
        <w:t xml:space="preserve">You may apply for more than one service category. </w:t>
      </w:r>
    </w:p>
    <w:p w14:paraId="54A9FC0E" w14:textId="77777777" w:rsidR="009A2610" w:rsidRDefault="009A2610" w:rsidP="00787B38">
      <w:pPr>
        <w:rPr>
          <w:rFonts w:asciiTheme="minorHAnsi" w:hAnsiTheme="minorHAnsi" w:cstheme="minorHAnsi"/>
          <w:b/>
          <w:bCs/>
          <w:sz w:val="24"/>
          <w:szCs w:val="24"/>
        </w:rPr>
      </w:pPr>
    </w:p>
    <w:p w14:paraId="433CBB72" w14:textId="5CA42150" w:rsidR="009A2610" w:rsidRDefault="009A2610" w:rsidP="00271A1E">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41EF2391" w14:textId="18378FA3" w:rsidR="00BB6077" w:rsidRDefault="0001301B" w:rsidP="00787B38">
      <w:pPr>
        <w:rPr>
          <w:rFonts w:asciiTheme="minorHAnsi" w:hAnsiTheme="minorHAnsi" w:cstheme="minorHAnsi"/>
          <w:b/>
          <w:bCs/>
          <w:sz w:val="24"/>
          <w:szCs w:val="24"/>
        </w:rPr>
      </w:pPr>
      <w:r w:rsidRPr="00F51C3F">
        <w:rPr>
          <w:rFonts w:asciiTheme="minorHAnsi" w:hAnsiTheme="minorHAnsi" w:cstheme="minorHAnsi"/>
          <w:b/>
          <w:bCs/>
          <w:sz w:val="24"/>
          <w:szCs w:val="24"/>
        </w:rPr>
        <w:lastRenderedPageBreak/>
        <w:t xml:space="preserve">Application </w:t>
      </w:r>
      <w:r w:rsidR="008D09E5" w:rsidRPr="00F51C3F">
        <w:rPr>
          <w:rFonts w:asciiTheme="minorHAnsi" w:hAnsiTheme="minorHAnsi" w:cstheme="minorHAnsi"/>
          <w:b/>
          <w:bCs/>
          <w:sz w:val="24"/>
          <w:szCs w:val="24"/>
        </w:rPr>
        <w:t xml:space="preserve">contents and </w:t>
      </w:r>
      <w:r w:rsidRPr="00F51C3F">
        <w:rPr>
          <w:rFonts w:asciiTheme="minorHAnsi" w:hAnsiTheme="minorHAnsi" w:cstheme="minorHAnsi"/>
          <w:b/>
          <w:bCs/>
          <w:sz w:val="24"/>
          <w:szCs w:val="24"/>
        </w:rPr>
        <w:t>checklist</w:t>
      </w:r>
      <w:r w:rsidR="00032AC9">
        <w:rPr>
          <w:rFonts w:asciiTheme="minorHAnsi" w:hAnsiTheme="minorHAnsi" w:cstheme="minorHAnsi"/>
          <w:b/>
          <w:bCs/>
          <w:sz w:val="24"/>
          <w:szCs w:val="24"/>
        </w:rPr>
        <w:t xml:space="preserve"> (optional):</w:t>
      </w:r>
    </w:p>
    <w:p w14:paraId="45D0E908" w14:textId="77777777" w:rsidR="00907C12" w:rsidRPr="00F51C3F" w:rsidRDefault="00907C12" w:rsidP="00787B38">
      <w:pPr>
        <w:rPr>
          <w:rFonts w:asciiTheme="minorHAnsi" w:hAnsiTheme="minorHAnsi" w:cstheme="minorHAnsi"/>
          <w:b/>
          <w:bCs/>
          <w:sz w:val="24"/>
          <w:szCs w:val="24"/>
        </w:rPr>
      </w:pPr>
    </w:p>
    <w:tbl>
      <w:tblPr>
        <w:tblStyle w:val="TableGrid"/>
        <w:tblW w:w="9535" w:type="dxa"/>
        <w:tblLook w:val="04A0" w:firstRow="1" w:lastRow="0" w:firstColumn="1" w:lastColumn="0" w:noHBand="0" w:noVBand="1"/>
      </w:tblPr>
      <w:tblGrid>
        <w:gridCol w:w="2503"/>
        <w:gridCol w:w="5592"/>
        <w:gridCol w:w="1440"/>
      </w:tblGrid>
      <w:tr w:rsidR="00D05C42" w:rsidRPr="00F51C3F" w14:paraId="312FCEE5" w14:textId="464F0B50" w:rsidTr="00D05C42">
        <w:tc>
          <w:tcPr>
            <w:tcW w:w="2503" w:type="dxa"/>
          </w:tcPr>
          <w:p w14:paraId="4CB6D472" w14:textId="77777777" w:rsidR="00D05C42" w:rsidRPr="00D7218B" w:rsidRDefault="00D05C42" w:rsidP="00787B38">
            <w:pPr>
              <w:rPr>
                <w:rFonts w:asciiTheme="minorHAnsi" w:hAnsiTheme="minorHAnsi" w:cstheme="minorHAnsi"/>
                <w:b/>
                <w:bCs/>
                <w:sz w:val="24"/>
                <w:szCs w:val="24"/>
              </w:rPr>
            </w:pPr>
            <w:r w:rsidRPr="00D7218B">
              <w:rPr>
                <w:rFonts w:asciiTheme="minorHAnsi" w:hAnsiTheme="minorHAnsi" w:cstheme="minorHAnsi"/>
                <w:b/>
                <w:bCs/>
                <w:sz w:val="24"/>
                <w:szCs w:val="24"/>
              </w:rPr>
              <w:t>Section</w:t>
            </w:r>
          </w:p>
        </w:tc>
        <w:tc>
          <w:tcPr>
            <w:tcW w:w="5592" w:type="dxa"/>
          </w:tcPr>
          <w:p w14:paraId="4866F773" w14:textId="34DDC2CA" w:rsidR="00D05C42" w:rsidRPr="00D7218B" w:rsidRDefault="00D05C42" w:rsidP="00787B38">
            <w:pPr>
              <w:rPr>
                <w:rFonts w:asciiTheme="minorHAnsi" w:hAnsiTheme="minorHAnsi" w:cstheme="minorHAnsi"/>
                <w:b/>
                <w:bCs/>
                <w:sz w:val="24"/>
                <w:szCs w:val="24"/>
              </w:rPr>
            </w:pPr>
            <w:r w:rsidRPr="00D7218B">
              <w:rPr>
                <w:rFonts w:asciiTheme="minorHAnsi" w:hAnsiTheme="minorHAnsi" w:cstheme="minorHAnsi"/>
                <w:b/>
                <w:bCs/>
                <w:sz w:val="24"/>
                <w:szCs w:val="24"/>
              </w:rPr>
              <w:t>To do/include:</w:t>
            </w:r>
          </w:p>
        </w:tc>
        <w:tc>
          <w:tcPr>
            <w:tcW w:w="1440" w:type="dxa"/>
          </w:tcPr>
          <w:p w14:paraId="6171CF15" w14:textId="2DD1331E" w:rsidR="00D05C42" w:rsidRPr="00D7218B" w:rsidRDefault="00D05C42" w:rsidP="00787B38">
            <w:pPr>
              <w:rPr>
                <w:rFonts w:asciiTheme="minorHAnsi" w:hAnsiTheme="minorHAnsi" w:cstheme="minorHAnsi"/>
                <w:b/>
                <w:bCs/>
                <w:sz w:val="24"/>
                <w:szCs w:val="24"/>
              </w:rPr>
            </w:pPr>
            <w:r w:rsidRPr="00D7218B">
              <w:rPr>
                <w:rFonts w:asciiTheme="minorHAnsi" w:hAnsiTheme="minorHAnsi" w:cstheme="minorHAnsi"/>
                <w:b/>
                <w:bCs/>
                <w:sz w:val="24"/>
                <w:szCs w:val="24"/>
              </w:rPr>
              <w:t>Check when done:</w:t>
            </w:r>
          </w:p>
        </w:tc>
      </w:tr>
      <w:tr w:rsidR="00D05C42" w:rsidRPr="00F51C3F" w14:paraId="5644F5B8" w14:textId="21C75EAA" w:rsidTr="00FA3F0E">
        <w:trPr>
          <w:trHeight w:val="989"/>
        </w:trPr>
        <w:tc>
          <w:tcPr>
            <w:tcW w:w="2503" w:type="dxa"/>
          </w:tcPr>
          <w:p w14:paraId="12999FB4" w14:textId="4CDD987B" w:rsidR="00D05C42" w:rsidRPr="00DF4445" w:rsidRDefault="00D05C42" w:rsidP="00787B38">
            <w:pPr>
              <w:rPr>
                <w:rFonts w:asciiTheme="minorHAnsi" w:hAnsiTheme="minorHAnsi" w:cstheme="minorHAnsi"/>
                <w:b/>
                <w:bCs/>
                <w:sz w:val="24"/>
                <w:szCs w:val="24"/>
              </w:rPr>
            </w:pPr>
            <w:r w:rsidRPr="00DF4445">
              <w:rPr>
                <w:rFonts w:asciiTheme="minorHAnsi" w:hAnsiTheme="minorHAnsi" w:cstheme="minorHAnsi"/>
                <w:b/>
                <w:bCs/>
                <w:sz w:val="24"/>
                <w:szCs w:val="24"/>
              </w:rPr>
              <w:t>Service category description and requirements</w:t>
            </w:r>
          </w:p>
        </w:tc>
        <w:tc>
          <w:tcPr>
            <w:tcW w:w="5592" w:type="dxa"/>
          </w:tcPr>
          <w:p w14:paraId="147E8F1D" w14:textId="2E4B96C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Review full description and all requirements before starting your application. </w:t>
            </w:r>
          </w:p>
        </w:tc>
        <w:tc>
          <w:tcPr>
            <w:tcW w:w="1440" w:type="dxa"/>
          </w:tcPr>
          <w:p w14:paraId="788752B5" w14:textId="77777777" w:rsidR="00D05C42" w:rsidRPr="00F51C3F" w:rsidRDefault="00D05C42" w:rsidP="00787B38">
            <w:pPr>
              <w:rPr>
                <w:rFonts w:asciiTheme="minorHAnsi" w:hAnsiTheme="minorHAnsi" w:cstheme="minorHAnsi"/>
                <w:sz w:val="24"/>
                <w:szCs w:val="24"/>
              </w:rPr>
            </w:pPr>
          </w:p>
        </w:tc>
      </w:tr>
      <w:tr w:rsidR="00D05C42" w:rsidRPr="00F51C3F" w14:paraId="556C76AC" w14:textId="3D396A4C" w:rsidTr="00DF4445">
        <w:trPr>
          <w:trHeight w:val="737"/>
        </w:trPr>
        <w:tc>
          <w:tcPr>
            <w:tcW w:w="2503" w:type="dxa"/>
          </w:tcPr>
          <w:p w14:paraId="1220F20C" w14:textId="5D629220" w:rsidR="00D05C42" w:rsidRPr="00DF4445" w:rsidRDefault="00D05C42" w:rsidP="00787B38">
            <w:pPr>
              <w:rPr>
                <w:rFonts w:asciiTheme="minorHAnsi" w:hAnsiTheme="minorHAnsi" w:cstheme="minorHAnsi"/>
                <w:b/>
                <w:bCs/>
                <w:sz w:val="24"/>
                <w:szCs w:val="24"/>
              </w:rPr>
            </w:pPr>
            <w:r w:rsidRPr="00DF4445">
              <w:rPr>
                <w:rFonts w:asciiTheme="minorHAnsi" w:hAnsiTheme="minorHAnsi" w:cstheme="minorHAnsi"/>
                <w:b/>
                <w:bCs/>
                <w:sz w:val="24"/>
                <w:szCs w:val="24"/>
              </w:rPr>
              <w:t xml:space="preserve">Submission </w:t>
            </w:r>
            <w:r w:rsidR="00464E27" w:rsidRPr="00DF4445">
              <w:rPr>
                <w:rFonts w:asciiTheme="minorHAnsi" w:hAnsiTheme="minorHAnsi" w:cstheme="minorHAnsi"/>
                <w:b/>
                <w:bCs/>
                <w:sz w:val="24"/>
                <w:szCs w:val="24"/>
              </w:rPr>
              <w:t>C</w:t>
            </w:r>
            <w:r w:rsidRPr="00DF4445">
              <w:rPr>
                <w:rFonts w:asciiTheme="minorHAnsi" w:hAnsiTheme="minorHAnsi" w:cstheme="minorHAnsi"/>
                <w:b/>
                <w:bCs/>
                <w:sz w:val="24"/>
                <w:szCs w:val="24"/>
              </w:rPr>
              <w:t xml:space="preserve">over </w:t>
            </w:r>
            <w:r w:rsidR="00464E27" w:rsidRPr="00DF4445">
              <w:rPr>
                <w:rFonts w:asciiTheme="minorHAnsi" w:hAnsiTheme="minorHAnsi" w:cstheme="minorHAnsi"/>
                <w:b/>
                <w:bCs/>
                <w:sz w:val="24"/>
                <w:szCs w:val="24"/>
              </w:rPr>
              <w:t>F</w:t>
            </w:r>
            <w:r w:rsidRPr="00DF4445">
              <w:rPr>
                <w:rFonts w:asciiTheme="minorHAnsi" w:hAnsiTheme="minorHAnsi" w:cstheme="minorHAnsi"/>
                <w:b/>
                <w:bCs/>
                <w:sz w:val="24"/>
                <w:szCs w:val="24"/>
              </w:rPr>
              <w:t>orm</w:t>
            </w:r>
          </w:p>
        </w:tc>
        <w:tc>
          <w:tcPr>
            <w:tcW w:w="5592" w:type="dxa"/>
          </w:tcPr>
          <w:p w14:paraId="2DBD622F" w14:textId="604492C9" w:rsidR="00D05C42" w:rsidRPr="00F112E1" w:rsidRDefault="00D05C42" w:rsidP="00787B38">
            <w:pPr>
              <w:rPr>
                <w:rFonts w:asciiTheme="minorHAnsi" w:hAnsiTheme="minorHAnsi" w:cstheme="minorHAnsi"/>
                <w:sz w:val="24"/>
                <w:szCs w:val="24"/>
              </w:rPr>
            </w:pPr>
            <w:r>
              <w:rPr>
                <w:rFonts w:asciiTheme="minorHAnsi" w:hAnsiTheme="minorHAnsi" w:cstheme="minorHAnsi"/>
                <w:sz w:val="24"/>
                <w:szCs w:val="24"/>
              </w:rPr>
              <w:t xml:space="preserve">Respond to all questions and have </w:t>
            </w:r>
            <w:proofErr w:type="gramStart"/>
            <w:r>
              <w:rPr>
                <w:rFonts w:asciiTheme="minorHAnsi" w:hAnsiTheme="minorHAnsi" w:cstheme="minorHAnsi"/>
                <w:sz w:val="24"/>
                <w:szCs w:val="24"/>
              </w:rPr>
              <w:t>legal</w:t>
            </w:r>
            <w:proofErr w:type="gramEnd"/>
            <w:r>
              <w:rPr>
                <w:rFonts w:asciiTheme="minorHAnsi" w:hAnsiTheme="minorHAnsi" w:cstheme="minorHAnsi"/>
                <w:sz w:val="24"/>
                <w:szCs w:val="24"/>
              </w:rPr>
              <w:t xml:space="preserve"> representative sign and date. </w:t>
            </w:r>
          </w:p>
        </w:tc>
        <w:tc>
          <w:tcPr>
            <w:tcW w:w="1440" w:type="dxa"/>
          </w:tcPr>
          <w:p w14:paraId="5EAFCCDC" w14:textId="77777777" w:rsidR="00D05C42" w:rsidRPr="00F51C3F" w:rsidRDefault="00D05C42" w:rsidP="00787B38">
            <w:pPr>
              <w:rPr>
                <w:rFonts w:asciiTheme="minorHAnsi" w:hAnsiTheme="minorHAnsi" w:cstheme="minorHAnsi"/>
                <w:sz w:val="24"/>
                <w:szCs w:val="24"/>
              </w:rPr>
            </w:pPr>
          </w:p>
        </w:tc>
      </w:tr>
      <w:tr w:rsidR="00D05C42" w:rsidRPr="00F51C3F" w14:paraId="01D33863" w14:textId="7B52E523" w:rsidTr="00DF4445">
        <w:trPr>
          <w:trHeight w:val="1844"/>
        </w:trPr>
        <w:tc>
          <w:tcPr>
            <w:tcW w:w="2503" w:type="dxa"/>
          </w:tcPr>
          <w:p w14:paraId="3D118DE9" w14:textId="20E0AACB" w:rsidR="00D05C42" w:rsidRPr="00DF4445" w:rsidRDefault="00D05C42" w:rsidP="00787B38">
            <w:pPr>
              <w:rPr>
                <w:rFonts w:asciiTheme="minorHAnsi" w:hAnsiTheme="minorHAnsi" w:cstheme="minorHAnsi"/>
                <w:b/>
                <w:bCs/>
                <w:sz w:val="24"/>
                <w:szCs w:val="24"/>
              </w:rPr>
            </w:pPr>
            <w:r w:rsidRPr="00DF4445">
              <w:rPr>
                <w:rFonts w:asciiTheme="minorHAnsi" w:hAnsiTheme="minorHAnsi" w:cstheme="minorHAnsi"/>
                <w:b/>
                <w:bCs/>
                <w:sz w:val="24"/>
                <w:szCs w:val="24"/>
              </w:rPr>
              <w:t>Signed RFA certifications and Assurances</w:t>
            </w:r>
          </w:p>
        </w:tc>
        <w:tc>
          <w:tcPr>
            <w:tcW w:w="5592" w:type="dxa"/>
          </w:tcPr>
          <w:p w14:paraId="3751257C" w14:textId="2B27D9FE" w:rsidR="00D05C42" w:rsidRPr="00F51C3F" w:rsidRDefault="00D05C42" w:rsidP="00787B38">
            <w:pPr>
              <w:rPr>
                <w:rFonts w:asciiTheme="minorHAnsi" w:hAnsiTheme="minorHAnsi" w:cstheme="minorHAnsi"/>
                <w:sz w:val="24"/>
                <w:szCs w:val="24"/>
              </w:rPr>
            </w:pPr>
            <w:r>
              <w:rPr>
                <w:rFonts w:asciiTheme="minorHAnsi" w:hAnsiTheme="minorHAnsi" w:cstheme="minorHAnsi"/>
                <w:sz w:val="24"/>
                <w:szCs w:val="24"/>
              </w:rPr>
              <w:t>Have legal representative s</w:t>
            </w:r>
            <w:r w:rsidRPr="00F51C3F">
              <w:rPr>
                <w:rFonts w:asciiTheme="minorHAnsi" w:hAnsiTheme="minorHAnsi" w:cstheme="minorHAnsi"/>
                <w:sz w:val="24"/>
                <w:szCs w:val="24"/>
              </w:rPr>
              <w:t>ign</w:t>
            </w:r>
            <w:r>
              <w:rPr>
                <w:rFonts w:asciiTheme="minorHAnsi" w:hAnsiTheme="minorHAnsi" w:cstheme="minorHAnsi"/>
                <w:sz w:val="24"/>
                <w:szCs w:val="24"/>
              </w:rPr>
              <w:t xml:space="preserve"> these forms:</w:t>
            </w:r>
          </w:p>
          <w:p w14:paraId="2AF70C4D" w14:textId="3E8D75D2" w:rsidR="00D05C42" w:rsidRPr="00F51C3F" w:rsidRDefault="00D05C42">
            <w:pPr>
              <w:pStyle w:val="ListParagraph"/>
              <w:numPr>
                <w:ilvl w:val="0"/>
                <w:numId w:val="5"/>
              </w:numPr>
              <w:contextualSpacing w:val="0"/>
              <w:rPr>
                <w:rFonts w:asciiTheme="minorHAnsi" w:hAnsiTheme="minorHAnsi" w:cstheme="minorHAnsi"/>
                <w:sz w:val="24"/>
                <w:szCs w:val="24"/>
              </w:rPr>
            </w:pPr>
            <w:r w:rsidRPr="00F51C3F">
              <w:rPr>
                <w:rFonts w:asciiTheme="minorHAnsi" w:hAnsiTheme="minorHAnsi" w:cstheme="minorHAnsi"/>
                <w:sz w:val="24"/>
                <w:szCs w:val="24"/>
              </w:rPr>
              <w:t>Bid certifications and assurances</w:t>
            </w:r>
          </w:p>
          <w:p w14:paraId="629FB565" w14:textId="77777777" w:rsidR="00D05C42" w:rsidRPr="00F51C3F" w:rsidRDefault="00D05C42">
            <w:pPr>
              <w:pStyle w:val="ListParagraph"/>
              <w:numPr>
                <w:ilvl w:val="0"/>
                <w:numId w:val="5"/>
              </w:numPr>
              <w:contextualSpacing w:val="0"/>
              <w:rPr>
                <w:rFonts w:asciiTheme="minorHAnsi" w:hAnsiTheme="minorHAnsi" w:cstheme="minorHAnsi"/>
                <w:sz w:val="24"/>
                <w:szCs w:val="24"/>
              </w:rPr>
            </w:pPr>
            <w:r w:rsidRPr="00F51C3F">
              <w:rPr>
                <w:rFonts w:asciiTheme="minorHAnsi" w:hAnsiTheme="minorHAnsi" w:cstheme="minorHAnsi"/>
                <w:sz w:val="24"/>
                <w:szCs w:val="24"/>
              </w:rPr>
              <w:t>Contractor Certification – wage theft prevention</w:t>
            </w:r>
          </w:p>
          <w:p w14:paraId="23FED236" w14:textId="77777777" w:rsidR="00D05C42" w:rsidRPr="00F51C3F" w:rsidRDefault="00D05C42">
            <w:pPr>
              <w:pStyle w:val="ListParagraph"/>
              <w:numPr>
                <w:ilvl w:val="0"/>
                <w:numId w:val="5"/>
              </w:numPr>
              <w:contextualSpacing w:val="0"/>
              <w:rPr>
                <w:rFonts w:asciiTheme="minorHAnsi" w:hAnsiTheme="minorHAnsi" w:cstheme="minorHAnsi"/>
                <w:sz w:val="24"/>
                <w:szCs w:val="24"/>
              </w:rPr>
            </w:pPr>
            <w:r w:rsidRPr="00F51C3F">
              <w:rPr>
                <w:rFonts w:asciiTheme="minorHAnsi" w:hAnsiTheme="minorHAnsi" w:cstheme="minorHAnsi"/>
                <w:sz w:val="24"/>
                <w:szCs w:val="24"/>
              </w:rPr>
              <w:t>Workers’ rights – Washington state goods &amp; services contracts certification</w:t>
            </w:r>
          </w:p>
        </w:tc>
        <w:tc>
          <w:tcPr>
            <w:tcW w:w="1440" w:type="dxa"/>
          </w:tcPr>
          <w:p w14:paraId="362D77A3" w14:textId="77777777" w:rsidR="00D05C42" w:rsidRPr="00F51C3F" w:rsidRDefault="00D05C42" w:rsidP="00787B38">
            <w:pPr>
              <w:rPr>
                <w:rFonts w:asciiTheme="minorHAnsi" w:hAnsiTheme="minorHAnsi" w:cstheme="minorHAnsi"/>
                <w:sz w:val="24"/>
                <w:szCs w:val="24"/>
              </w:rPr>
            </w:pPr>
          </w:p>
        </w:tc>
      </w:tr>
      <w:tr w:rsidR="00D05C42" w:rsidRPr="00F51C3F" w14:paraId="147CBD84" w14:textId="57721BDB" w:rsidTr="00FA3F0E">
        <w:trPr>
          <w:trHeight w:val="719"/>
        </w:trPr>
        <w:tc>
          <w:tcPr>
            <w:tcW w:w="2503" w:type="dxa"/>
          </w:tcPr>
          <w:p w14:paraId="1F26EE7B" w14:textId="14E97D45" w:rsidR="00D05C42" w:rsidRPr="00DF4445" w:rsidRDefault="00D05C42" w:rsidP="00787B38">
            <w:pPr>
              <w:rPr>
                <w:rFonts w:asciiTheme="minorHAnsi" w:hAnsiTheme="minorHAnsi" w:cstheme="minorHAnsi"/>
                <w:b/>
                <w:bCs/>
                <w:sz w:val="24"/>
                <w:szCs w:val="24"/>
              </w:rPr>
            </w:pPr>
            <w:r w:rsidRPr="00DF4445">
              <w:rPr>
                <w:rFonts w:asciiTheme="minorHAnsi" w:hAnsiTheme="minorHAnsi" w:cstheme="minorHAnsi"/>
                <w:b/>
                <w:bCs/>
                <w:sz w:val="24"/>
                <w:szCs w:val="24"/>
              </w:rPr>
              <w:t xml:space="preserve">Organizational </w:t>
            </w:r>
            <w:r w:rsidR="00464E27" w:rsidRPr="00DF4445">
              <w:rPr>
                <w:rFonts w:asciiTheme="minorHAnsi" w:hAnsiTheme="minorHAnsi" w:cstheme="minorHAnsi"/>
                <w:b/>
                <w:bCs/>
                <w:sz w:val="24"/>
                <w:szCs w:val="24"/>
              </w:rPr>
              <w:t>B</w:t>
            </w:r>
            <w:r w:rsidRPr="00DF4445">
              <w:rPr>
                <w:rFonts w:asciiTheme="minorHAnsi" w:hAnsiTheme="minorHAnsi" w:cstheme="minorHAnsi"/>
                <w:b/>
                <w:bCs/>
                <w:sz w:val="24"/>
                <w:szCs w:val="24"/>
              </w:rPr>
              <w:t>ackground</w:t>
            </w:r>
          </w:p>
        </w:tc>
        <w:tc>
          <w:tcPr>
            <w:tcW w:w="5592" w:type="dxa"/>
          </w:tcPr>
          <w:p w14:paraId="57BD4E96" w14:textId="20BD9E40"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w:t>
            </w:r>
            <w:r>
              <w:rPr>
                <w:rFonts w:asciiTheme="minorHAnsi" w:hAnsiTheme="minorHAnsi" w:cstheme="minorHAnsi"/>
                <w:sz w:val="24"/>
                <w:szCs w:val="24"/>
              </w:rPr>
              <w:t>s</w:t>
            </w:r>
          </w:p>
        </w:tc>
        <w:tc>
          <w:tcPr>
            <w:tcW w:w="1440" w:type="dxa"/>
          </w:tcPr>
          <w:p w14:paraId="4FA381F7" w14:textId="77777777" w:rsidR="00D05C42" w:rsidRPr="00F51C3F" w:rsidRDefault="00D05C42" w:rsidP="00787B38">
            <w:pPr>
              <w:rPr>
                <w:rFonts w:asciiTheme="minorHAnsi" w:hAnsiTheme="minorHAnsi" w:cstheme="minorHAnsi"/>
                <w:sz w:val="24"/>
                <w:szCs w:val="24"/>
              </w:rPr>
            </w:pPr>
          </w:p>
        </w:tc>
      </w:tr>
      <w:tr w:rsidR="008550FC" w:rsidRPr="00F51C3F" w14:paraId="4CAFC549" w14:textId="77777777" w:rsidTr="00FA3F0E">
        <w:trPr>
          <w:trHeight w:val="764"/>
        </w:trPr>
        <w:tc>
          <w:tcPr>
            <w:tcW w:w="2503" w:type="dxa"/>
          </w:tcPr>
          <w:p w14:paraId="63230BA8" w14:textId="6C567BA6" w:rsidR="008550FC" w:rsidRPr="00DF4445" w:rsidRDefault="008550FC" w:rsidP="00787B38">
            <w:pPr>
              <w:rPr>
                <w:rFonts w:asciiTheme="minorHAnsi" w:hAnsiTheme="minorHAnsi" w:cstheme="minorHAnsi"/>
                <w:b/>
                <w:bCs/>
                <w:sz w:val="24"/>
                <w:szCs w:val="24"/>
              </w:rPr>
            </w:pPr>
            <w:r w:rsidRPr="00DF4445">
              <w:rPr>
                <w:rFonts w:asciiTheme="minorHAnsi" w:hAnsiTheme="minorHAnsi" w:cstheme="minorHAnsi"/>
                <w:b/>
                <w:bCs/>
                <w:sz w:val="24"/>
                <w:szCs w:val="24"/>
              </w:rPr>
              <w:t xml:space="preserve">Proposal: Program </w:t>
            </w:r>
            <w:r w:rsidR="00464E27" w:rsidRPr="00DF4445">
              <w:rPr>
                <w:rFonts w:asciiTheme="minorHAnsi" w:hAnsiTheme="minorHAnsi" w:cstheme="minorHAnsi"/>
                <w:b/>
                <w:bCs/>
                <w:sz w:val="24"/>
                <w:szCs w:val="24"/>
              </w:rPr>
              <w:t>A</w:t>
            </w:r>
            <w:r w:rsidRPr="00DF4445">
              <w:rPr>
                <w:rFonts w:asciiTheme="minorHAnsi" w:hAnsiTheme="minorHAnsi" w:cstheme="minorHAnsi"/>
                <w:b/>
                <w:bCs/>
                <w:sz w:val="24"/>
                <w:szCs w:val="24"/>
              </w:rPr>
              <w:t>pproach</w:t>
            </w:r>
          </w:p>
        </w:tc>
        <w:tc>
          <w:tcPr>
            <w:tcW w:w="5592" w:type="dxa"/>
          </w:tcPr>
          <w:p w14:paraId="5D5644D3" w14:textId="397F2BC3" w:rsidR="008550FC" w:rsidRPr="00275108" w:rsidRDefault="008550FC" w:rsidP="00275108">
            <w:pPr>
              <w:rPr>
                <w:rFonts w:asciiTheme="minorHAnsi" w:hAnsiTheme="minorHAnsi" w:cstheme="minorHAnsi"/>
                <w:sz w:val="24"/>
                <w:szCs w:val="24"/>
              </w:rPr>
            </w:pPr>
            <w:r w:rsidRPr="00275108">
              <w:rPr>
                <w:rFonts w:asciiTheme="minorHAnsi" w:hAnsiTheme="minorHAnsi" w:cstheme="minorHAnsi"/>
                <w:sz w:val="24"/>
                <w:szCs w:val="24"/>
              </w:rPr>
              <w:t>Respond to all questions</w:t>
            </w:r>
          </w:p>
        </w:tc>
        <w:tc>
          <w:tcPr>
            <w:tcW w:w="1440" w:type="dxa"/>
          </w:tcPr>
          <w:p w14:paraId="519B44EB" w14:textId="77777777" w:rsidR="008550FC" w:rsidRPr="00F51C3F" w:rsidRDefault="008550FC" w:rsidP="00787B38">
            <w:pPr>
              <w:pStyle w:val="ListParagraph"/>
              <w:contextualSpacing w:val="0"/>
              <w:rPr>
                <w:rFonts w:asciiTheme="minorHAnsi" w:hAnsiTheme="minorHAnsi" w:cstheme="minorHAnsi"/>
                <w:sz w:val="24"/>
                <w:szCs w:val="24"/>
              </w:rPr>
            </w:pPr>
          </w:p>
        </w:tc>
      </w:tr>
      <w:tr w:rsidR="008550FC" w:rsidRPr="00F51C3F" w14:paraId="109AEF8F" w14:textId="132BF413" w:rsidTr="00D05C42">
        <w:tc>
          <w:tcPr>
            <w:tcW w:w="2503" w:type="dxa"/>
          </w:tcPr>
          <w:p w14:paraId="65667060" w14:textId="77777777" w:rsidR="00A24918" w:rsidRPr="00DF4445" w:rsidRDefault="00A24918" w:rsidP="00787B38">
            <w:pPr>
              <w:rPr>
                <w:rFonts w:asciiTheme="minorHAnsi" w:hAnsiTheme="minorHAnsi" w:cstheme="minorHAnsi"/>
                <w:b/>
                <w:bCs/>
                <w:sz w:val="24"/>
                <w:szCs w:val="24"/>
              </w:rPr>
            </w:pPr>
            <w:r w:rsidRPr="00DF4445">
              <w:rPr>
                <w:rFonts w:asciiTheme="minorHAnsi" w:hAnsiTheme="minorHAnsi" w:cstheme="minorHAnsi"/>
                <w:b/>
                <w:bCs/>
                <w:sz w:val="24"/>
                <w:szCs w:val="24"/>
              </w:rPr>
              <w:t xml:space="preserve">Proposal: Outcomes  </w:t>
            </w:r>
          </w:p>
          <w:p w14:paraId="107F2F72" w14:textId="6A449DCB" w:rsidR="008550FC" w:rsidRPr="00DF4445" w:rsidRDefault="008550FC" w:rsidP="00787B38">
            <w:pPr>
              <w:rPr>
                <w:rFonts w:asciiTheme="minorHAnsi" w:hAnsiTheme="minorHAnsi" w:cstheme="minorHAnsi"/>
                <w:b/>
                <w:bCs/>
                <w:sz w:val="24"/>
                <w:szCs w:val="24"/>
              </w:rPr>
            </w:pPr>
            <w:r w:rsidRPr="00DF4445">
              <w:rPr>
                <w:rFonts w:asciiTheme="minorHAnsi" w:hAnsiTheme="minorHAnsi" w:cstheme="minorHAnsi"/>
                <w:b/>
                <w:bCs/>
                <w:sz w:val="24"/>
                <w:szCs w:val="24"/>
              </w:rPr>
              <w:t xml:space="preserve"> </w:t>
            </w:r>
          </w:p>
        </w:tc>
        <w:tc>
          <w:tcPr>
            <w:tcW w:w="5592" w:type="dxa"/>
          </w:tcPr>
          <w:p w14:paraId="4E0E2B2B" w14:textId="46242F86" w:rsidR="008550FC" w:rsidRPr="00F51C3F" w:rsidRDefault="008550FC" w:rsidP="00787B38">
            <w:pPr>
              <w:rPr>
                <w:rFonts w:asciiTheme="minorHAnsi" w:hAnsiTheme="minorHAnsi" w:cstheme="minorHAnsi"/>
                <w:sz w:val="24"/>
                <w:szCs w:val="24"/>
              </w:rPr>
            </w:pPr>
            <w:r w:rsidRPr="00F51C3F">
              <w:rPr>
                <w:rFonts w:asciiTheme="minorHAnsi" w:hAnsiTheme="minorHAnsi" w:cstheme="minorHAnsi"/>
                <w:sz w:val="24"/>
                <w:szCs w:val="24"/>
              </w:rPr>
              <w:t xml:space="preserve">Respond to all questions </w:t>
            </w:r>
          </w:p>
        </w:tc>
        <w:tc>
          <w:tcPr>
            <w:tcW w:w="1440" w:type="dxa"/>
          </w:tcPr>
          <w:p w14:paraId="183F3E3E" w14:textId="77777777" w:rsidR="008550FC" w:rsidRPr="00F51C3F" w:rsidRDefault="008550FC" w:rsidP="00787B38">
            <w:pPr>
              <w:rPr>
                <w:rFonts w:asciiTheme="minorHAnsi" w:hAnsiTheme="minorHAnsi" w:cstheme="minorHAnsi"/>
                <w:sz w:val="24"/>
                <w:szCs w:val="24"/>
              </w:rPr>
            </w:pPr>
          </w:p>
        </w:tc>
      </w:tr>
      <w:tr w:rsidR="008550FC" w:rsidRPr="00F51C3F" w14:paraId="760E9976" w14:textId="77777777" w:rsidTr="00DF4445">
        <w:trPr>
          <w:trHeight w:val="1619"/>
        </w:trPr>
        <w:tc>
          <w:tcPr>
            <w:tcW w:w="2503" w:type="dxa"/>
          </w:tcPr>
          <w:p w14:paraId="47C0A750" w14:textId="0E18AAD8" w:rsidR="008550FC" w:rsidRPr="00DF4445" w:rsidRDefault="008550FC" w:rsidP="00787B38">
            <w:pPr>
              <w:rPr>
                <w:rFonts w:asciiTheme="minorHAnsi" w:hAnsiTheme="minorHAnsi" w:cstheme="minorHAnsi"/>
                <w:b/>
                <w:bCs/>
                <w:sz w:val="24"/>
                <w:szCs w:val="24"/>
              </w:rPr>
            </w:pPr>
            <w:r w:rsidRPr="00DF4445">
              <w:rPr>
                <w:rFonts w:asciiTheme="minorHAnsi" w:hAnsiTheme="minorHAnsi" w:cstheme="minorHAnsi"/>
                <w:b/>
                <w:bCs/>
                <w:sz w:val="24"/>
                <w:szCs w:val="24"/>
              </w:rPr>
              <w:t xml:space="preserve">Qualifications: </w:t>
            </w:r>
            <w:r w:rsidR="00BB1C4A" w:rsidRPr="00DF4445">
              <w:rPr>
                <w:rFonts w:asciiTheme="minorHAnsi" w:hAnsiTheme="minorHAnsi" w:cstheme="minorHAnsi"/>
                <w:b/>
                <w:bCs/>
                <w:sz w:val="24"/>
                <w:szCs w:val="24"/>
              </w:rPr>
              <w:t>S</w:t>
            </w:r>
            <w:r w:rsidRPr="00DF4445">
              <w:rPr>
                <w:rFonts w:asciiTheme="minorHAnsi" w:hAnsiTheme="minorHAnsi" w:cstheme="minorHAnsi"/>
                <w:b/>
                <w:bCs/>
                <w:sz w:val="24"/>
                <w:szCs w:val="24"/>
              </w:rPr>
              <w:t>taffing</w:t>
            </w:r>
          </w:p>
        </w:tc>
        <w:tc>
          <w:tcPr>
            <w:tcW w:w="5592" w:type="dxa"/>
          </w:tcPr>
          <w:p w14:paraId="2CD54954" w14:textId="376FF337" w:rsidR="008550FC" w:rsidRDefault="008550FC"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questions, and attach:</w:t>
            </w:r>
          </w:p>
          <w:p w14:paraId="5CD25886" w14:textId="0BDCC857" w:rsidR="009E710C" w:rsidRPr="009E710C" w:rsidRDefault="009E710C">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Completed Staffing Capacity Form</w:t>
            </w:r>
          </w:p>
          <w:p w14:paraId="0D6AE5D9" w14:textId="77777777" w:rsidR="008550FC" w:rsidRPr="00F51C3F" w:rsidRDefault="008550FC">
            <w:pPr>
              <w:pStyle w:val="ListParagraph"/>
              <w:numPr>
                <w:ilvl w:val="0"/>
                <w:numId w:val="6"/>
              </w:numPr>
              <w:contextualSpacing w:val="0"/>
              <w:rPr>
                <w:rFonts w:asciiTheme="minorHAnsi" w:hAnsiTheme="minorHAnsi" w:cstheme="minorHAnsi"/>
                <w:sz w:val="24"/>
                <w:szCs w:val="24"/>
              </w:rPr>
            </w:pPr>
            <w:r w:rsidRPr="00F51C3F">
              <w:rPr>
                <w:rFonts w:asciiTheme="minorHAnsi" w:hAnsiTheme="minorHAnsi" w:cstheme="minorHAnsi"/>
                <w:sz w:val="24"/>
                <w:szCs w:val="24"/>
              </w:rPr>
              <w:t>Positions descriptions for all funded positions (including existing and new staff)</w:t>
            </w:r>
          </w:p>
          <w:p w14:paraId="4D538EEB" w14:textId="59007080" w:rsidR="008550FC" w:rsidRPr="0062212C" w:rsidRDefault="008550FC">
            <w:pPr>
              <w:pStyle w:val="ListParagraph"/>
              <w:numPr>
                <w:ilvl w:val="0"/>
                <w:numId w:val="6"/>
              </w:numPr>
              <w:rPr>
                <w:rFonts w:asciiTheme="minorHAnsi" w:hAnsiTheme="minorHAnsi" w:cstheme="minorHAnsi"/>
                <w:sz w:val="24"/>
                <w:szCs w:val="24"/>
              </w:rPr>
            </w:pPr>
            <w:r w:rsidRPr="0062212C">
              <w:rPr>
                <w:rFonts w:asciiTheme="minorHAnsi" w:hAnsiTheme="minorHAnsi" w:cstheme="minorHAnsi"/>
                <w:sz w:val="24"/>
                <w:szCs w:val="24"/>
              </w:rPr>
              <w:t xml:space="preserve">Organizational chart </w:t>
            </w:r>
          </w:p>
        </w:tc>
        <w:tc>
          <w:tcPr>
            <w:tcW w:w="1440" w:type="dxa"/>
          </w:tcPr>
          <w:p w14:paraId="199EA437" w14:textId="77777777" w:rsidR="008550FC" w:rsidRPr="00F51C3F" w:rsidRDefault="008550FC" w:rsidP="00787B38">
            <w:pPr>
              <w:pStyle w:val="ListParagraph"/>
              <w:contextualSpacing w:val="0"/>
              <w:rPr>
                <w:rFonts w:asciiTheme="minorHAnsi" w:hAnsiTheme="minorHAnsi" w:cstheme="minorHAnsi"/>
                <w:sz w:val="24"/>
                <w:szCs w:val="24"/>
              </w:rPr>
            </w:pPr>
          </w:p>
        </w:tc>
      </w:tr>
      <w:tr w:rsidR="008550FC" w:rsidRPr="00F51C3F" w14:paraId="5CAF9B80" w14:textId="4EE3EB02" w:rsidTr="003763B0">
        <w:trPr>
          <w:trHeight w:val="692"/>
        </w:trPr>
        <w:tc>
          <w:tcPr>
            <w:tcW w:w="2503" w:type="dxa"/>
          </w:tcPr>
          <w:p w14:paraId="1629C1DC" w14:textId="7C3F4467" w:rsidR="008550FC" w:rsidRPr="00DF4445" w:rsidRDefault="008550FC" w:rsidP="00787B38">
            <w:pPr>
              <w:rPr>
                <w:rFonts w:asciiTheme="minorHAnsi" w:hAnsiTheme="minorHAnsi" w:cstheme="minorHAnsi"/>
                <w:b/>
                <w:bCs/>
                <w:sz w:val="24"/>
                <w:szCs w:val="24"/>
              </w:rPr>
            </w:pPr>
            <w:r w:rsidRPr="00DF4445">
              <w:rPr>
                <w:rFonts w:asciiTheme="minorHAnsi" w:hAnsiTheme="minorHAnsi" w:cstheme="minorHAnsi"/>
                <w:b/>
                <w:bCs/>
                <w:sz w:val="24"/>
                <w:szCs w:val="24"/>
              </w:rPr>
              <w:t xml:space="preserve">Qualifications: Partnerships </w:t>
            </w:r>
          </w:p>
        </w:tc>
        <w:tc>
          <w:tcPr>
            <w:tcW w:w="5592" w:type="dxa"/>
          </w:tcPr>
          <w:p w14:paraId="7884EDB0" w14:textId="77777777" w:rsidR="005A50BF" w:rsidRPr="005A50BF" w:rsidRDefault="008550FC" w:rsidP="005A50BF">
            <w:pPr>
              <w:rPr>
                <w:rFonts w:asciiTheme="minorHAnsi" w:hAnsiTheme="minorHAnsi" w:cstheme="minorHAnsi"/>
                <w:sz w:val="24"/>
                <w:szCs w:val="24"/>
              </w:rPr>
            </w:pPr>
            <w:r w:rsidRPr="005A50BF">
              <w:rPr>
                <w:rFonts w:asciiTheme="minorHAnsi" w:hAnsiTheme="minorHAnsi" w:cstheme="minorHAnsi"/>
                <w:sz w:val="24"/>
                <w:szCs w:val="24"/>
              </w:rPr>
              <w:t>Respond to all questions, and attach</w:t>
            </w:r>
            <w:r w:rsidR="005A50BF" w:rsidRPr="005A50BF">
              <w:rPr>
                <w:rFonts w:asciiTheme="minorHAnsi" w:hAnsiTheme="minorHAnsi" w:cstheme="minorHAnsi"/>
                <w:sz w:val="24"/>
                <w:szCs w:val="24"/>
              </w:rPr>
              <w:t>:</w:t>
            </w:r>
          </w:p>
          <w:p w14:paraId="6B84B20D" w14:textId="106F9FBD" w:rsidR="008550FC" w:rsidRPr="00F51C3F" w:rsidRDefault="008550FC">
            <w:pPr>
              <w:pStyle w:val="ListParagraph"/>
              <w:numPr>
                <w:ilvl w:val="0"/>
                <w:numId w:val="6"/>
              </w:numPr>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 LOS or MOUs (if applicable)</w:t>
            </w:r>
          </w:p>
        </w:tc>
        <w:tc>
          <w:tcPr>
            <w:tcW w:w="1440" w:type="dxa"/>
          </w:tcPr>
          <w:p w14:paraId="18BB83EB" w14:textId="77777777" w:rsidR="008550FC" w:rsidRPr="00F51C3F" w:rsidRDefault="008550FC" w:rsidP="00787B38">
            <w:pPr>
              <w:pStyle w:val="ListParagraph"/>
              <w:contextualSpacing w:val="0"/>
              <w:rPr>
                <w:rFonts w:asciiTheme="minorHAnsi" w:hAnsiTheme="minorHAnsi" w:cstheme="minorHAnsi"/>
                <w:sz w:val="24"/>
                <w:szCs w:val="24"/>
              </w:rPr>
            </w:pPr>
          </w:p>
        </w:tc>
      </w:tr>
      <w:tr w:rsidR="008550FC" w:rsidRPr="00F51C3F" w14:paraId="2910A875" w14:textId="6C243B0B" w:rsidTr="00DF4445">
        <w:trPr>
          <w:trHeight w:val="359"/>
        </w:trPr>
        <w:tc>
          <w:tcPr>
            <w:tcW w:w="2503" w:type="dxa"/>
          </w:tcPr>
          <w:p w14:paraId="57ED643A" w14:textId="5A9C42F3" w:rsidR="008550FC" w:rsidRPr="00DF4445" w:rsidRDefault="008550FC" w:rsidP="00787B38">
            <w:pPr>
              <w:rPr>
                <w:rFonts w:asciiTheme="minorHAnsi" w:hAnsiTheme="minorHAnsi" w:cstheme="minorHAnsi"/>
                <w:b/>
                <w:bCs/>
                <w:sz w:val="24"/>
                <w:szCs w:val="24"/>
              </w:rPr>
            </w:pPr>
            <w:r w:rsidRPr="00DF4445">
              <w:rPr>
                <w:rFonts w:asciiTheme="minorHAnsi" w:hAnsiTheme="minorHAnsi" w:cstheme="minorHAnsi"/>
                <w:b/>
                <w:bCs/>
                <w:sz w:val="24"/>
                <w:szCs w:val="24"/>
              </w:rPr>
              <w:t>Budget</w:t>
            </w:r>
          </w:p>
        </w:tc>
        <w:tc>
          <w:tcPr>
            <w:tcW w:w="5592" w:type="dxa"/>
          </w:tcPr>
          <w:p w14:paraId="19AD5132" w14:textId="4EE13053" w:rsidR="008550FC" w:rsidRPr="00F51C3F" w:rsidRDefault="008550FC" w:rsidP="00787B38">
            <w:pPr>
              <w:rPr>
                <w:rFonts w:asciiTheme="minorHAnsi" w:hAnsiTheme="minorHAnsi" w:cstheme="minorHAnsi"/>
                <w:sz w:val="24"/>
                <w:szCs w:val="24"/>
              </w:rPr>
            </w:pPr>
            <w:r w:rsidRPr="00F51C3F">
              <w:rPr>
                <w:rFonts w:asciiTheme="minorHAnsi" w:hAnsiTheme="minorHAnsi" w:cstheme="minorHAnsi"/>
                <w:sz w:val="24"/>
                <w:szCs w:val="24"/>
              </w:rPr>
              <w:t xml:space="preserve">Complete </w:t>
            </w:r>
            <w:r w:rsidR="005A50BF">
              <w:rPr>
                <w:rFonts w:asciiTheme="minorHAnsi" w:hAnsiTheme="minorHAnsi" w:cstheme="minorHAnsi"/>
                <w:sz w:val="24"/>
                <w:szCs w:val="24"/>
              </w:rPr>
              <w:t>B</w:t>
            </w:r>
            <w:r w:rsidRPr="00F51C3F">
              <w:rPr>
                <w:rFonts w:asciiTheme="minorHAnsi" w:hAnsiTheme="minorHAnsi" w:cstheme="minorHAnsi"/>
                <w:sz w:val="24"/>
                <w:szCs w:val="24"/>
              </w:rPr>
              <w:t xml:space="preserve">udget </w:t>
            </w:r>
            <w:r w:rsidR="005A50BF">
              <w:rPr>
                <w:rFonts w:asciiTheme="minorHAnsi" w:hAnsiTheme="minorHAnsi" w:cstheme="minorHAnsi"/>
                <w:sz w:val="24"/>
                <w:szCs w:val="24"/>
              </w:rPr>
              <w:t>T</w:t>
            </w:r>
            <w:r w:rsidRPr="00F51C3F">
              <w:rPr>
                <w:rFonts w:asciiTheme="minorHAnsi" w:hAnsiTheme="minorHAnsi" w:cstheme="minorHAnsi"/>
                <w:sz w:val="24"/>
                <w:szCs w:val="24"/>
              </w:rPr>
              <w:t>emplate</w:t>
            </w:r>
          </w:p>
        </w:tc>
        <w:tc>
          <w:tcPr>
            <w:tcW w:w="1440" w:type="dxa"/>
          </w:tcPr>
          <w:p w14:paraId="44FA0ED4" w14:textId="77777777" w:rsidR="008550FC" w:rsidRPr="00F51C3F" w:rsidRDefault="008550FC" w:rsidP="00787B38">
            <w:pPr>
              <w:pStyle w:val="ListParagraph"/>
              <w:contextualSpacing w:val="0"/>
              <w:rPr>
                <w:rFonts w:asciiTheme="minorHAnsi" w:hAnsiTheme="minorHAnsi" w:cstheme="minorHAnsi"/>
                <w:sz w:val="24"/>
                <w:szCs w:val="24"/>
              </w:rPr>
            </w:pPr>
          </w:p>
        </w:tc>
      </w:tr>
    </w:tbl>
    <w:p w14:paraId="04A1C2B2" w14:textId="77777777" w:rsidR="0001301B" w:rsidRPr="00F51C3F" w:rsidRDefault="0001301B" w:rsidP="00787B38">
      <w:pPr>
        <w:rPr>
          <w:rFonts w:asciiTheme="minorHAnsi" w:hAnsiTheme="minorHAnsi" w:cstheme="minorHAnsi"/>
          <w:b/>
          <w:bCs/>
          <w:sz w:val="24"/>
          <w:szCs w:val="24"/>
        </w:rPr>
      </w:pPr>
    </w:p>
    <w:p w14:paraId="288EB270" w14:textId="05603C59" w:rsidR="0001301B" w:rsidRPr="00F51C3F" w:rsidRDefault="0001301B" w:rsidP="00787B38">
      <w:pPr>
        <w:rPr>
          <w:rFonts w:asciiTheme="minorHAnsi" w:hAnsiTheme="minorHAnsi" w:cstheme="minorHAnsi"/>
          <w:b/>
          <w:bCs/>
          <w:sz w:val="24"/>
          <w:szCs w:val="24"/>
        </w:rPr>
      </w:pPr>
    </w:p>
    <w:p w14:paraId="57F7C4A6" w14:textId="573FF57C" w:rsidR="0001301B" w:rsidRPr="00F51C3F" w:rsidRDefault="0001301B" w:rsidP="00787B38">
      <w:pPr>
        <w:rPr>
          <w:rFonts w:asciiTheme="minorHAnsi" w:hAnsiTheme="minorHAnsi" w:cstheme="minorHAnsi"/>
          <w:b/>
          <w:bCs/>
          <w:sz w:val="24"/>
          <w:szCs w:val="24"/>
        </w:rPr>
      </w:pPr>
    </w:p>
    <w:p w14:paraId="442F7E32" w14:textId="60076CB2" w:rsidR="0001301B" w:rsidRDefault="0001301B" w:rsidP="00787B38">
      <w:pPr>
        <w:rPr>
          <w:rFonts w:asciiTheme="minorHAnsi" w:hAnsiTheme="minorHAnsi" w:cstheme="minorHAnsi"/>
          <w:b/>
          <w:bCs/>
          <w:sz w:val="24"/>
          <w:szCs w:val="24"/>
        </w:rPr>
      </w:pPr>
    </w:p>
    <w:p w14:paraId="64F12BBD" w14:textId="7F69719D" w:rsidR="0027026B" w:rsidRDefault="0027026B" w:rsidP="00787B38">
      <w:pPr>
        <w:rPr>
          <w:rFonts w:asciiTheme="minorHAnsi" w:hAnsiTheme="minorHAnsi" w:cstheme="minorHAnsi"/>
          <w:b/>
          <w:bCs/>
          <w:sz w:val="24"/>
          <w:szCs w:val="24"/>
        </w:rPr>
      </w:pPr>
    </w:p>
    <w:p w14:paraId="0B387D76" w14:textId="1131E13A" w:rsidR="008550FC" w:rsidRDefault="008550FC" w:rsidP="00787B38">
      <w:pPr>
        <w:rPr>
          <w:rFonts w:asciiTheme="minorHAnsi" w:hAnsiTheme="minorHAnsi" w:cstheme="minorHAnsi"/>
          <w:b/>
          <w:bCs/>
          <w:sz w:val="24"/>
          <w:szCs w:val="24"/>
        </w:rPr>
      </w:pPr>
    </w:p>
    <w:p w14:paraId="419A1AE1" w14:textId="5005F50A" w:rsidR="008550FC" w:rsidRDefault="008550FC" w:rsidP="00787B38">
      <w:pPr>
        <w:rPr>
          <w:rFonts w:asciiTheme="minorHAnsi" w:hAnsiTheme="minorHAnsi" w:cstheme="minorHAnsi"/>
          <w:b/>
          <w:bCs/>
          <w:sz w:val="24"/>
          <w:szCs w:val="24"/>
        </w:rPr>
      </w:pPr>
    </w:p>
    <w:p w14:paraId="0F966F88" w14:textId="1941614A" w:rsidR="008550FC" w:rsidRDefault="008550FC" w:rsidP="00787B38">
      <w:pPr>
        <w:rPr>
          <w:rFonts w:asciiTheme="minorHAnsi" w:hAnsiTheme="minorHAnsi" w:cstheme="minorHAnsi"/>
          <w:b/>
          <w:bCs/>
          <w:sz w:val="24"/>
          <w:szCs w:val="24"/>
        </w:rPr>
      </w:pPr>
    </w:p>
    <w:p w14:paraId="7D3FE039" w14:textId="77777777" w:rsidR="00B04F14" w:rsidRDefault="00B04F14" w:rsidP="00787B38">
      <w:pPr>
        <w:rPr>
          <w:rFonts w:asciiTheme="minorHAnsi" w:hAnsiTheme="minorHAnsi" w:cstheme="minorHAnsi"/>
          <w:b/>
          <w:bCs/>
          <w:sz w:val="24"/>
          <w:szCs w:val="24"/>
        </w:rPr>
      </w:pPr>
    </w:p>
    <w:p w14:paraId="13C4069C" w14:textId="61106A49" w:rsidR="005876A6" w:rsidRDefault="005876A6" w:rsidP="00787B38">
      <w:pPr>
        <w:rPr>
          <w:rFonts w:asciiTheme="minorHAnsi" w:hAnsiTheme="minorHAnsi" w:cstheme="minorHAnsi"/>
          <w:b/>
          <w:bCs/>
          <w:sz w:val="24"/>
          <w:szCs w:val="24"/>
        </w:rPr>
      </w:pPr>
      <w:r w:rsidRPr="00F51C3F">
        <w:rPr>
          <w:rFonts w:asciiTheme="minorHAnsi" w:hAnsiTheme="minorHAnsi" w:cstheme="minorHAnsi"/>
          <w:b/>
          <w:bCs/>
          <w:sz w:val="24"/>
          <w:szCs w:val="24"/>
        </w:rPr>
        <w:t>Service category description and requirements:</w:t>
      </w:r>
    </w:p>
    <w:p w14:paraId="423EF0C9" w14:textId="77777777" w:rsidR="00571E02" w:rsidRPr="0027026B" w:rsidRDefault="00571E02" w:rsidP="00787B38">
      <w:pPr>
        <w:rPr>
          <w:rFonts w:asciiTheme="minorHAnsi" w:hAnsiTheme="minorHAnsi" w:cstheme="minorHAnsi"/>
          <w:b/>
          <w:bCs/>
          <w:sz w:val="24"/>
          <w:szCs w:val="24"/>
        </w:rPr>
      </w:pPr>
    </w:p>
    <w:p w14:paraId="5DC952F4" w14:textId="0F805168" w:rsidR="005876A6" w:rsidRDefault="005876A6" w:rsidP="00787B38">
      <w:pPr>
        <w:rPr>
          <w:rFonts w:asciiTheme="minorHAnsi" w:hAnsiTheme="minorHAnsi" w:cstheme="minorHAnsi"/>
          <w:sz w:val="24"/>
          <w:szCs w:val="24"/>
        </w:rPr>
      </w:pPr>
    </w:p>
    <w:tbl>
      <w:tblPr>
        <w:tblStyle w:val="TableGrid"/>
        <w:tblW w:w="5000"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1401"/>
        <w:gridCol w:w="17"/>
        <w:gridCol w:w="364"/>
        <w:gridCol w:w="2773"/>
        <w:gridCol w:w="1898"/>
        <w:gridCol w:w="377"/>
        <w:gridCol w:w="2784"/>
      </w:tblGrid>
      <w:tr w:rsidR="00773A84" w:rsidRPr="00050AD3" w14:paraId="21E2579E" w14:textId="77777777" w:rsidTr="00271A1E">
        <w:tc>
          <w:tcPr>
            <w:tcW w:w="737" w:type="pct"/>
            <w:gridSpan w:val="2"/>
          </w:tcPr>
          <w:p w14:paraId="7ACFD3D7" w14:textId="77777777" w:rsidR="00773A84" w:rsidRPr="00050AD3" w:rsidRDefault="00773A84" w:rsidP="00672478">
            <w:pPr>
              <w:rPr>
                <w:rFonts w:asciiTheme="minorHAnsi" w:hAnsiTheme="minorHAnsi" w:cstheme="minorHAnsi"/>
                <w:b/>
                <w:bCs/>
                <w:sz w:val="22"/>
                <w:szCs w:val="22"/>
              </w:rPr>
            </w:pPr>
            <w:r w:rsidRPr="00050AD3">
              <w:rPr>
                <w:rFonts w:asciiTheme="minorHAnsi" w:hAnsiTheme="minorHAnsi" w:cstheme="minorHAnsi"/>
                <w:b/>
                <w:bCs/>
                <w:sz w:val="22"/>
                <w:szCs w:val="22"/>
              </w:rPr>
              <w:t xml:space="preserve">Service Category </w:t>
            </w:r>
          </w:p>
        </w:tc>
        <w:tc>
          <w:tcPr>
            <w:tcW w:w="1632" w:type="pct"/>
            <w:gridSpan w:val="2"/>
          </w:tcPr>
          <w:p w14:paraId="11FECB74" w14:textId="77777777" w:rsidR="00773A84" w:rsidRPr="00050AD3" w:rsidRDefault="00773A84" w:rsidP="00672478">
            <w:pPr>
              <w:rPr>
                <w:rFonts w:asciiTheme="minorHAnsi" w:hAnsiTheme="minorHAnsi" w:cstheme="minorHAnsi"/>
                <w:b/>
                <w:bCs/>
                <w:sz w:val="22"/>
                <w:szCs w:val="22"/>
              </w:rPr>
            </w:pPr>
            <w:r w:rsidRPr="00050AD3">
              <w:rPr>
                <w:rFonts w:asciiTheme="minorHAnsi" w:hAnsiTheme="minorHAnsi" w:cstheme="minorHAnsi"/>
                <w:b/>
                <w:bCs/>
                <w:sz w:val="22"/>
                <w:szCs w:val="22"/>
              </w:rPr>
              <w:t xml:space="preserve">Minimal required elements </w:t>
            </w:r>
          </w:p>
        </w:tc>
        <w:tc>
          <w:tcPr>
            <w:tcW w:w="2631" w:type="pct"/>
            <w:gridSpan w:val="3"/>
          </w:tcPr>
          <w:p w14:paraId="76CFEDCA" w14:textId="77777777" w:rsidR="00773A84" w:rsidRPr="00050AD3" w:rsidRDefault="00773A84" w:rsidP="00672478">
            <w:pPr>
              <w:rPr>
                <w:rFonts w:asciiTheme="minorHAnsi" w:hAnsiTheme="minorHAnsi" w:cstheme="minorHAnsi"/>
                <w:b/>
                <w:bCs/>
                <w:sz w:val="22"/>
                <w:szCs w:val="22"/>
              </w:rPr>
            </w:pPr>
            <w:r w:rsidRPr="00050AD3">
              <w:rPr>
                <w:rFonts w:asciiTheme="minorHAnsi" w:hAnsiTheme="minorHAnsi" w:cstheme="minorHAnsi"/>
                <w:b/>
                <w:bCs/>
                <w:sz w:val="22"/>
                <w:szCs w:val="22"/>
              </w:rPr>
              <w:t>Optional enhancements</w:t>
            </w:r>
          </w:p>
        </w:tc>
      </w:tr>
      <w:tr w:rsidR="00773A84" w:rsidRPr="00050AD3" w14:paraId="16B483CE" w14:textId="77777777" w:rsidTr="00271A1E">
        <w:tc>
          <w:tcPr>
            <w:tcW w:w="737" w:type="pct"/>
            <w:gridSpan w:val="2"/>
          </w:tcPr>
          <w:p w14:paraId="03481E58" w14:textId="77777777" w:rsidR="00773A84" w:rsidRPr="00050AD3" w:rsidRDefault="00773A84" w:rsidP="00672478">
            <w:pPr>
              <w:rPr>
                <w:rFonts w:asciiTheme="minorHAnsi" w:hAnsiTheme="minorHAnsi" w:cstheme="minorHAnsi"/>
                <w:sz w:val="22"/>
                <w:szCs w:val="22"/>
              </w:rPr>
            </w:pPr>
            <w:r w:rsidRPr="00050AD3">
              <w:rPr>
                <w:rFonts w:asciiTheme="minorHAnsi" w:hAnsiTheme="minorHAnsi" w:cstheme="minorHAnsi"/>
                <w:sz w:val="22"/>
                <w:szCs w:val="22"/>
              </w:rPr>
              <w:t xml:space="preserve">Medical Case Management </w:t>
            </w:r>
          </w:p>
        </w:tc>
        <w:tc>
          <w:tcPr>
            <w:tcW w:w="1632" w:type="pct"/>
            <w:gridSpan w:val="2"/>
          </w:tcPr>
          <w:p w14:paraId="00C0D690" w14:textId="77777777" w:rsidR="00773A84" w:rsidRPr="00050AD3" w:rsidRDefault="00773A84" w:rsidP="00672478">
            <w:pPr>
              <w:rPr>
                <w:rFonts w:ascii="Calibri" w:hAnsi="Calibri" w:cs="Calibri"/>
                <w:color w:val="000000"/>
                <w:sz w:val="22"/>
                <w:szCs w:val="22"/>
              </w:rPr>
            </w:pPr>
            <w:r w:rsidRPr="00050AD3">
              <w:rPr>
                <w:rFonts w:ascii="Calibri" w:hAnsi="Calibri" w:cs="Calibri"/>
                <w:color w:val="000000"/>
                <w:sz w:val="22"/>
                <w:szCs w:val="22"/>
              </w:rPr>
              <w:t xml:space="preserve">Provision of a range of client-centered activities focused on improving health outcomes in support of the HIV care continuum. Includes all types of case management encounters with or on behalf of a client (face-to-face, phone contact, or any other forms of communication). </w:t>
            </w:r>
          </w:p>
          <w:p w14:paraId="00F3F576" w14:textId="77777777" w:rsidR="00773A84" w:rsidRPr="00050AD3" w:rsidRDefault="00773A84" w:rsidP="00672478">
            <w:pPr>
              <w:rPr>
                <w:rFonts w:ascii="Calibri" w:hAnsi="Calibri" w:cs="Calibri"/>
                <w:color w:val="000000"/>
                <w:sz w:val="22"/>
                <w:szCs w:val="22"/>
              </w:rPr>
            </w:pPr>
          </w:p>
          <w:p w14:paraId="2A1C5B3F" w14:textId="77777777" w:rsidR="00773A84" w:rsidRPr="00050AD3" w:rsidRDefault="00773A84" w:rsidP="00672478">
            <w:pPr>
              <w:rPr>
                <w:rFonts w:ascii="Calibri" w:hAnsi="Calibri" w:cs="Calibri"/>
                <w:color w:val="000000"/>
                <w:sz w:val="22"/>
                <w:szCs w:val="22"/>
              </w:rPr>
            </w:pPr>
            <w:r w:rsidRPr="00050AD3">
              <w:rPr>
                <w:rFonts w:ascii="Calibri" w:hAnsi="Calibri" w:cs="Calibri"/>
                <w:color w:val="000000"/>
                <w:sz w:val="22"/>
                <w:szCs w:val="22"/>
              </w:rPr>
              <w:t xml:space="preserve">Activities may include: </w:t>
            </w:r>
          </w:p>
          <w:p w14:paraId="1CE54D1F" w14:textId="77777777" w:rsidR="00773A84" w:rsidRPr="00050AD3" w:rsidRDefault="00773A84" w:rsidP="00672478">
            <w:pPr>
              <w:rPr>
                <w:rFonts w:ascii="Calibri" w:hAnsi="Calibri" w:cs="Calibri"/>
                <w:color w:val="000000"/>
                <w:sz w:val="22"/>
                <w:szCs w:val="22"/>
              </w:rPr>
            </w:pPr>
          </w:p>
          <w:p w14:paraId="23CC6406" w14:textId="77777777" w:rsidR="00773A84" w:rsidRPr="00050AD3" w:rsidRDefault="00773A84">
            <w:pPr>
              <w:pStyle w:val="ListParagraph"/>
              <w:numPr>
                <w:ilvl w:val="0"/>
                <w:numId w:val="10"/>
              </w:numPr>
              <w:rPr>
                <w:rFonts w:ascii="Calibri" w:hAnsi="Calibri" w:cs="Calibri"/>
                <w:color w:val="000000"/>
                <w:sz w:val="22"/>
                <w:szCs w:val="22"/>
              </w:rPr>
            </w:pPr>
            <w:r w:rsidRPr="00050AD3">
              <w:rPr>
                <w:rFonts w:ascii="Calibri" w:hAnsi="Calibri" w:cs="Calibri"/>
                <w:color w:val="000000" w:themeColor="text1"/>
                <w:sz w:val="22"/>
                <w:szCs w:val="22"/>
              </w:rPr>
              <w:t>Initial assessment of need.</w:t>
            </w:r>
          </w:p>
          <w:p w14:paraId="7325F1C6" w14:textId="77777777" w:rsidR="00773A84" w:rsidRPr="00050AD3" w:rsidRDefault="00773A84">
            <w:pPr>
              <w:pStyle w:val="ListParagraph"/>
              <w:numPr>
                <w:ilvl w:val="0"/>
                <w:numId w:val="10"/>
              </w:numPr>
              <w:rPr>
                <w:rFonts w:ascii="Calibri" w:hAnsi="Calibri" w:cs="Calibri"/>
                <w:color w:val="000000"/>
                <w:sz w:val="22"/>
                <w:szCs w:val="22"/>
              </w:rPr>
            </w:pPr>
            <w:r w:rsidRPr="00050AD3">
              <w:rPr>
                <w:rFonts w:ascii="Calibri" w:hAnsi="Calibri" w:cs="Calibri"/>
                <w:color w:val="000000" w:themeColor="text1"/>
                <w:sz w:val="22"/>
                <w:szCs w:val="22"/>
              </w:rPr>
              <w:t xml:space="preserve">Development of individualized care plan. </w:t>
            </w:r>
          </w:p>
          <w:p w14:paraId="11B93098" w14:textId="77777777" w:rsidR="00773A84" w:rsidRPr="00050AD3" w:rsidRDefault="00773A84">
            <w:pPr>
              <w:pStyle w:val="ListParagraph"/>
              <w:numPr>
                <w:ilvl w:val="0"/>
                <w:numId w:val="10"/>
              </w:numPr>
              <w:rPr>
                <w:rFonts w:ascii="Calibri" w:hAnsi="Calibri" w:cs="Calibri"/>
                <w:color w:val="000000"/>
                <w:sz w:val="22"/>
                <w:szCs w:val="22"/>
              </w:rPr>
            </w:pPr>
            <w:r w:rsidRPr="00050AD3">
              <w:rPr>
                <w:rFonts w:ascii="Calibri" w:hAnsi="Calibri" w:cs="Calibri"/>
                <w:color w:val="000000" w:themeColor="text1"/>
                <w:sz w:val="22"/>
                <w:szCs w:val="22"/>
              </w:rPr>
              <w:t xml:space="preserve">Coordinated access to health and support services. </w:t>
            </w:r>
          </w:p>
          <w:p w14:paraId="0889EDD8" w14:textId="77777777" w:rsidR="00773A84" w:rsidRPr="00050AD3" w:rsidRDefault="00773A84">
            <w:pPr>
              <w:pStyle w:val="ListParagraph"/>
              <w:numPr>
                <w:ilvl w:val="0"/>
                <w:numId w:val="10"/>
              </w:numPr>
              <w:rPr>
                <w:rFonts w:ascii="Calibri" w:hAnsi="Calibri" w:cs="Calibri"/>
                <w:color w:val="000000"/>
                <w:sz w:val="22"/>
                <w:szCs w:val="22"/>
              </w:rPr>
            </w:pPr>
            <w:r w:rsidRPr="00050AD3">
              <w:rPr>
                <w:rFonts w:ascii="Calibri" w:hAnsi="Calibri" w:cs="Calibri"/>
                <w:color w:val="000000" w:themeColor="text1"/>
                <w:sz w:val="22"/>
                <w:szCs w:val="22"/>
              </w:rPr>
              <w:t xml:space="preserve">Client monitoring to assess the care plan. </w:t>
            </w:r>
          </w:p>
          <w:p w14:paraId="2E763AE8" w14:textId="77777777" w:rsidR="00773A84" w:rsidRPr="00050AD3" w:rsidRDefault="00773A84">
            <w:pPr>
              <w:pStyle w:val="ListParagraph"/>
              <w:numPr>
                <w:ilvl w:val="0"/>
                <w:numId w:val="10"/>
              </w:numPr>
              <w:rPr>
                <w:rFonts w:ascii="Calibri" w:hAnsi="Calibri" w:cs="Calibri"/>
                <w:color w:val="000000"/>
                <w:sz w:val="22"/>
                <w:szCs w:val="22"/>
              </w:rPr>
            </w:pPr>
            <w:r w:rsidRPr="00050AD3">
              <w:rPr>
                <w:rFonts w:ascii="Calibri" w:hAnsi="Calibri" w:cs="Calibri"/>
                <w:color w:val="000000" w:themeColor="text1"/>
                <w:sz w:val="22"/>
                <w:szCs w:val="22"/>
              </w:rPr>
              <w:t xml:space="preserve">Re-evaluation of the care plan. </w:t>
            </w:r>
          </w:p>
          <w:p w14:paraId="08BE9C0B" w14:textId="77777777" w:rsidR="00773A84" w:rsidRPr="00050AD3" w:rsidRDefault="00773A84">
            <w:pPr>
              <w:pStyle w:val="ListParagraph"/>
              <w:numPr>
                <w:ilvl w:val="0"/>
                <w:numId w:val="10"/>
              </w:numPr>
              <w:rPr>
                <w:rFonts w:ascii="Calibri" w:hAnsi="Calibri" w:cs="Calibri"/>
                <w:color w:val="000000"/>
                <w:sz w:val="22"/>
                <w:szCs w:val="22"/>
              </w:rPr>
            </w:pPr>
            <w:r w:rsidRPr="00050AD3">
              <w:rPr>
                <w:rFonts w:ascii="Calibri" w:hAnsi="Calibri" w:cs="Calibri"/>
                <w:color w:val="000000" w:themeColor="text1"/>
                <w:sz w:val="22"/>
                <w:szCs w:val="22"/>
              </w:rPr>
              <w:t xml:space="preserve">Ongoing assessment of the client's needs. </w:t>
            </w:r>
          </w:p>
          <w:p w14:paraId="13750999" w14:textId="77777777" w:rsidR="00773A84" w:rsidRPr="00050AD3" w:rsidRDefault="00773A84">
            <w:pPr>
              <w:pStyle w:val="ListParagraph"/>
              <w:numPr>
                <w:ilvl w:val="0"/>
                <w:numId w:val="10"/>
              </w:numPr>
              <w:rPr>
                <w:rFonts w:ascii="Calibri" w:hAnsi="Calibri" w:cs="Calibri"/>
                <w:color w:val="000000"/>
                <w:sz w:val="22"/>
                <w:szCs w:val="22"/>
              </w:rPr>
            </w:pPr>
            <w:r w:rsidRPr="00050AD3">
              <w:rPr>
                <w:rFonts w:ascii="Calibri" w:hAnsi="Calibri" w:cs="Calibri"/>
                <w:color w:val="000000" w:themeColor="text1"/>
                <w:sz w:val="22"/>
                <w:szCs w:val="22"/>
              </w:rPr>
              <w:t>Treatment adherence counseling.</w:t>
            </w:r>
          </w:p>
          <w:p w14:paraId="0BFDDD85" w14:textId="77777777" w:rsidR="00773A84" w:rsidRPr="00050AD3" w:rsidRDefault="00773A84">
            <w:pPr>
              <w:pStyle w:val="ListParagraph"/>
              <w:numPr>
                <w:ilvl w:val="0"/>
                <w:numId w:val="10"/>
              </w:numPr>
              <w:rPr>
                <w:rFonts w:ascii="Calibri" w:hAnsi="Calibri" w:cs="Calibri"/>
                <w:color w:val="000000"/>
                <w:sz w:val="22"/>
                <w:szCs w:val="22"/>
              </w:rPr>
            </w:pPr>
            <w:r w:rsidRPr="00050AD3">
              <w:rPr>
                <w:rFonts w:ascii="Calibri" w:hAnsi="Calibri" w:cs="Calibri"/>
                <w:color w:val="000000" w:themeColor="text1"/>
                <w:sz w:val="22"/>
                <w:szCs w:val="22"/>
              </w:rPr>
              <w:t xml:space="preserve">Client-specific advocacy or review of </w:t>
            </w:r>
            <w:r>
              <w:rPr>
                <w:rFonts w:ascii="Calibri" w:hAnsi="Calibri" w:cs="Calibri"/>
                <w:color w:val="000000" w:themeColor="text1"/>
                <w:sz w:val="22"/>
                <w:szCs w:val="22"/>
              </w:rPr>
              <w:t>use</w:t>
            </w:r>
            <w:r w:rsidRPr="00050AD3">
              <w:rPr>
                <w:rFonts w:ascii="Calibri" w:hAnsi="Calibri" w:cs="Calibri"/>
                <w:color w:val="000000" w:themeColor="text1"/>
                <w:sz w:val="22"/>
                <w:szCs w:val="22"/>
              </w:rPr>
              <w:t xml:space="preserve"> of services.</w:t>
            </w:r>
          </w:p>
          <w:p w14:paraId="2527EDDE" w14:textId="77777777" w:rsidR="00773A84" w:rsidRPr="00050AD3" w:rsidRDefault="00773A84">
            <w:pPr>
              <w:pStyle w:val="ListParagraph"/>
              <w:numPr>
                <w:ilvl w:val="0"/>
                <w:numId w:val="10"/>
              </w:numPr>
              <w:rPr>
                <w:rFonts w:ascii="Calibri" w:hAnsi="Calibri" w:cs="Calibri"/>
                <w:color w:val="000000"/>
                <w:sz w:val="22"/>
                <w:szCs w:val="22"/>
              </w:rPr>
            </w:pPr>
            <w:r w:rsidRPr="00050AD3">
              <w:rPr>
                <w:rFonts w:ascii="Calibri" w:hAnsi="Calibri" w:cs="Calibri"/>
                <w:color w:val="000000" w:themeColor="text1"/>
                <w:sz w:val="22"/>
                <w:szCs w:val="22"/>
              </w:rPr>
              <w:t>Benefits counseling.</w:t>
            </w:r>
          </w:p>
          <w:p w14:paraId="07DD1A1F" w14:textId="77777777" w:rsidR="00773A84" w:rsidRDefault="00773A84" w:rsidP="00672478">
            <w:pPr>
              <w:rPr>
                <w:rFonts w:asciiTheme="minorHAnsi" w:hAnsiTheme="minorHAnsi" w:cstheme="minorHAnsi"/>
                <w:sz w:val="22"/>
                <w:szCs w:val="22"/>
              </w:rPr>
            </w:pPr>
          </w:p>
          <w:p w14:paraId="483FBAC7" w14:textId="77777777" w:rsidR="00773A84" w:rsidRPr="00050AD3" w:rsidRDefault="00773A84" w:rsidP="00672478">
            <w:pPr>
              <w:rPr>
                <w:rFonts w:asciiTheme="minorHAnsi" w:hAnsiTheme="minorHAnsi" w:cstheme="minorBidi"/>
                <w:sz w:val="22"/>
                <w:szCs w:val="22"/>
              </w:rPr>
            </w:pPr>
            <w:r w:rsidRPr="5FC004CB">
              <w:rPr>
                <w:rFonts w:asciiTheme="minorHAnsi" w:hAnsiTheme="minorHAnsi" w:cstheme="minorBidi"/>
                <w:sz w:val="22"/>
                <w:szCs w:val="22"/>
              </w:rPr>
              <w:lastRenderedPageBreak/>
              <w:t xml:space="preserve">Ryan White must be </w:t>
            </w:r>
            <w:proofErr w:type="gramStart"/>
            <w:r w:rsidRPr="5FC004CB">
              <w:rPr>
                <w:rFonts w:asciiTheme="minorHAnsi" w:hAnsiTheme="minorHAnsi" w:cstheme="minorBidi"/>
                <w:sz w:val="22"/>
                <w:szCs w:val="22"/>
              </w:rPr>
              <w:t>payor</w:t>
            </w:r>
            <w:proofErr w:type="gramEnd"/>
            <w:r w:rsidRPr="5FC004CB">
              <w:rPr>
                <w:rFonts w:asciiTheme="minorHAnsi" w:hAnsiTheme="minorHAnsi" w:cstheme="minorBidi"/>
                <w:sz w:val="22"/>
                <w:szCs w:val="22"/>
              </w:rPr>
              <w:t xml:space="preserve"> of last resort. Contractor must bill HCA monthly for any Title XIX eligible clients and report to DOH.</w:t>
            </w:r>
          </w:p>
        </w:tc>
        <w:tc>
          <w:tcPr>
            <w:tcW w:w="2631" w:type="pct"/>
            <w:gridSpan w:val="3"/>
          </w:tcPr>
          <w:p w14:paraId="4FED41E1" w14:textId="65DDE03B" w:rsidR="00773A84" w:rsidRPr="00050AD3" w:rsidRDefault="00773A84">
            <w:pPr>
              <w:pStyle w:val="ListParagraph"/>
              <w:numPr>
                <w:ilvl w:val="0"/>
                <w:numId w:val="12"/>
              </w:numPr>
              <w:ind w:left="360"/>
              <w:rPr>
                <w:rFonts w:asciiTheme="minorHAnsi" w:hAnsiTheme="minorHAnsi" w:cstheme="minorBidi"/>
                <w:sz w:val="22"/>
                <w:szCs w:val="22"/>
              </w:rPr>
            </w:pPr>
            <w:r w:rsidRPr="65AD20BB">
              <w:rPr>
                <w:rFonts w:asciiTheme="minorHAnsi" w:hAnsiTheme="minorHAnsi" w:cstheme="minorBidi"/>
                <w:sz w:val="22"/>
                <w:szCs w:val="22"/>
              </w:rPr>
              <w:lastRenderedPageBreak/>
              <w:t xml:space="preserve">Case Management that touches other </w:t>
            </w:r>
            <w:proofErr w:type="spellStart"/>
            <w:r w:rsidRPr="65AD20BB">
              <w:rPr>
                <w:rFonts w:asciiTheme="minorHAnsi" w:hAnsiTheme="minorHAnsi" w:cstheme="minorBidi"/>
                <w:sz w:val="22"/>
                <w:szCs w:val="22"/>
              </w:rPr>
              <w:t>syndemics</w:t>
            </w:r>
            <w:proofErr w:type="spellEnd"/>
            <w:r w:rsidRPr="65AD20BB">
              <w:rPr>
                <w:rFonts w:asciiTheme="minorHAnsi" w:hAnsiTheme="minorHAnsi" w:cstheme="minorBidi"/>
                <w:sz w:val="22"/>
                <w:szCs w:val="22"/>
              </w:rPr>
              <w:t xml:space="preserve"> (</w:t>
            </w:r>
            <w:r>
              <w:rPr>
                <w:rFonts w:asciiTheme="minorHAnsi" w:hAnsiTheme="minorHAnsi" w:cstheme="minorBidi"/>
                <w:sz w:val="22"/>
                <w:szCs w:val="22"/>
              </w:rPr>
              <w:t>Viral Hepatitis</w:t>
            </w:r>
            <w:r w:rsidRPr="65AD20BB">
              <w:rPr>
                <w:rFonts w:asciiTheme="minorHAnsi" w:hAnsiTheme="minorHAnsi" w:cstheme="minorBidi"/>
                <w:sz w:val="22"/>
                <w:szCs w:val="22"/>
              </w:rPr>
              <w:t xml:space="preserve">, </w:t>
            </w:r>
            <w:r>
              <w:rPr>
                <w:rFonts w:asciiTheme="minorHAnsi" w:hAnsiTheme="minorHAnsi" w:cstheme="minorBidi"/>
                <w:sz w:val="22"/>
                <w:szCs w:val="22"/>
              </w:rPr>
              <w:t>Drug User Health</w:t>
            </w:r>
            <w:r w:rsidRPr="65AD20BB">
              <w:rPr>
                <w:rFonts w:asciiTheme="minorHAnsi" w:hAnsiTheme="minorHAnsi" w:cstheme="minorBidi"/>
                <w:sz w:val="22"/>
                <w:szCs w:val="22"/>
              </w:rPr>
              <w:t xml:space="preserve">, mental health, </w:t>
            </w:r>
            <w:r>
              <w:rPr>
                <w:rFonts w:asciiTheme="minorHAnsi" w:hAnsiTheme="minorHAnsi" w:cstheme="minorBidi"/>
                <w:sz w:val="22"/>
                <w:szCs w:val="22"/>
              </w:rPr>
              <w:t>etc., in addition to HIV</w:t>
            </w:r>
            <w:r w:rsidR="00D87138">
              <w:rPr>
                <w:rFonts w:asciiTheme="minorHAnsi" w:hAnsiTheme="minorHAnsi" w:cstheme="minorBidi"/>
                <w:sz w:val="22"/>
                <w:szCs w:val="22"/>
              </w:rPr>
              <w:t>,.</w:t>
            </w:r>
            <w:r w:rsidRPr="65AD20BB">
              <w:rPr>
                <w:rFonts w:asciiTheme="minorHAnsi" w:hAnsiTheme="minorHAnsi" w:cstheme="minorBidi"/>
                <w:sz w:val="22"/>
                <w:szCs w:val="22"/>
              </w:rPr>
              <w:t xml:space="preserve">), or is low barrier case management. </w:t>
            </w:r>
          </w:p>
          <w:p w14:paraId="5C05298E" w14:textId="77777777" w:rsidR="00773A84" w:rsidRPr="00050AD3" w:rsidRDefault="00773A84" w:rsidP="00672478">
            <w:pPr>
              <w:rPr>
                <w:rFonts w:asciiTheme="minorHAnsi" w:hAnsiTheme="minorHAnsi" w:cstheme="minorHAnsi"/>
                <w:sz w:val="22"/>
                <w:szCs w:val="22"/>
              </w:rPr>
            </w:pPr>
          </w:p>
          <w:p w14:paraId="4D181E1A" w14:textId="77777777" w:rsidR="00773A84" w:rsidRPr="00050AD3" w:rsidRDefault="00773A84">
            <w:pPr>
              <w:pStyle w:val="ListParagraph"/>
              <w:numPr>
                <w:ilvl w:val="0"/>
                <w:numId w:val="12"/>
              </w:numPr>
              <w:ind w:left="360"/>
              <w:rPr>
                <w:rFonts w:asciiTheme="minorHAnsi" w:hAnsiTheme="minorHAnsi" w:cstheme="minorBidi"/>
                <w:sz w:val="22"/>
                <w:szCs w:val="22"/>
              </w:rPr>
            </w:pPr>
            <w:r w:rsidRPr="00050AD3">
              <w:rPr>
                <w:rFonts w:asciiTheme="minorHAnsi" w:hAnsiTheme="minorHAnsi" w:cstheme="minorBidi"/>
                <w:sz w:val="22"/>
                <w:szCs w:val="22"/>
              </w:rPr>
              <w:t>Service provided in Spanish to clients by Spanish-speaking case managers.</w:t>
            </w:r>
          </w:p>
          <w:p w14:paraId="3147AC67" w14:textId="77777777" w:rsidR="00773A84" w:rsidRPr="00050AD3" w:rsidRDefault="00773A84" w:rsidP="00672478">
            <w:pPr>
              <w:rPr>
                <w:rFonts w:asciiTheme="minorHAnsi" w:hAnsiTheme="minorHAnsi" w:cstheme="minorHAnsi"/>
                <w:sz w:val="22"/>
                <w:szCs w:val="22"/>
              </w:rPr>
            </w:pPr>
          </w:p>
          <w:p w14:paraId="25ADC6E8" w14:textId="77777777" w:rsidR="00773A84" w:rsidRPr="00050AD3" w:rsidRDefault="00773A84">
            <w:pPr>
              <w:pStyle w:val="ListParagraph"/>
              <w:numPr>
                <w:ilvl w:val="0"/>
                <w:numId w:val="12"/>
              </w:numPr>
              <w:ind w:left="360"/>
              <w:rPr>
                <w:rFonts w:asciiTheme="minorHAnsi" w:hAnsiTheme="minorHAnsi" w:cstheme="minorBidi"/>
                <w:sz w:val="22"/>
                <w:szCs w:val="22"/>
              </w:rPr>
            </w:pPr>
            <w:r w:rsidRPr="00050AD3">
              <w:rPr>
                <w:rFonts w:asciiTheme="minorHAnsi" w:hAnsiTheme="minorHAnsi" w:cstheme="minorBidi"/>
                <w:sz w:val="22"/>
                <w:szCs w:val="22"/>
              </w:rPr>
              <w:t xml:space="preserve">Agencies with designated Locating </w:t>
            </w:r>
            <w:r>
              <w:rPr>
                <w:rFonts w:asciiTheme="minorHAnsi" w:hAnsiTheme="minorHAnsi" w:cstheme="minorBidi"/>
                <w:sz w:val="22"/>
                <w:szCs w:val="22"/>
              </w:rPr>
              <w:t>O</w:t>
            </w:r>
            <w:r w:rsidRPr="00050AD3">
              <w:rPr>
                <w:rFonts w:asciiTheme="minorHAnsi" w:hAnsiTheme="minorHAnsi" w:cstheme="minorBidi"/>
                <w:sz w:val="22"/>
                <w:szCs w:val="22"/>
              </w:rPr>
              <w:t xml:space="preserve">ut of </w:t>
            </w:r>
            <w:r>
              <w:rPr>
                <w:rFonts w:asciiTheme="minorHAnsi" w:hAnsiTheme="minorHAnsi" w:cstheme="minorBidi"/>
                <w:sz w:val="22"/>
                <w:szCs w:val="22"/>
              </w:rPr>
              <w:t>C</w:t>
            </w:r>
            <w:r w:rsidRPr="00050AD3">
              <w:rPr>
                <w:rFonts w:asciiTheme="minorHAnsi" w:hAnsiTheme="minorHAnsi" w:cstheme="minorBidi"/>
                <w:sz w:val="22"/>
                <w:szCs w:val="22"/>
              </w:rPr>
              <w:t>are</w:t>
            </w:r>
            <w:r>
              <w:rPr>
                <w:rFonts w:asciiTheme="minorHAnsi" w:hAnsiTheme="minorHAnsi" w:cstheme="minorBidi"/>
                <w:sz w:val="22"/>
                <w:szCs w:val="22"/>
              </w:rPr>
              <w:t xml:space="preserve"> (</w:t>
            </w:r>
            <w:r w:rsidRPr="00050AD3">
              <w:rPr>
                <w:rFonts w:asciiTheme="minorHAnsi" w:hAnsiTheme="minorHAnsi" w:cstheme="minorBidi"/>
                <w:sz w:val="22"/>
                <w:szCs w:val="22"/>
              </w:rPr>
              <w:t>LOOC</w:t>
            </w:r>
            <w:r>
              <w:rPr>
                <w:rFonts w:asciiTheme="minorHAnsi" w:hAnsiTheme="minorHAnsi" w:cstheme="minorBidi"/>
                <w:sz w:val="22"/>
                <w:szCs w:val="22"/>
              </w:rPr>
              <w:t>)</w:t>
            </w:r>
            <w:r w:rsidRPr="00050AD3">
              <w:rPr>
                <w:rFonts w:asciiTheme="minorHAnsi" w:hAnsiTheme="minorHAnsi" w:cstheme="minorBidi"/>
                <w:sz w:val="22"/>
                <w:szCs w:val="22"/>
              </w:rPr>
              <w:t>. (Either designated case manager or specific job functions which can be quantified and documented.)</w:t>
            </w:r>
          </w:p>
        </w:tc>
      </w:tr>
      <w:tr w:rsidR="00773A84" w:rsidRPr="00050AD3" w14:paraId="31236F17" w14:textId="77777777" w:rsidTr="00271A1E">
        <w:tc>
          <w:tcPr>
            <w:tcW w:w="728" w:type="pct"/>
          </w:tcPr>
          <w:p w14:paraId="4AA28A5A" w14:textId="6C057964" w:rsidR="00773A84" w:rsidRPr="00050AD3" w:rsidRDefault="00773A84" w:rsidP="00672478">
            <w:pPr>
              <w:rPr>
                <w:rFonts w:asciiTheme="minorHAnsi" w:hAnsiTheme="minorHAnsi" w:cstheme="minorHAnsi"/>
                <w:b/>
                <w:bCs/>
                <w:sz w:val="22"/>
                <w:szCs w:val="22"/>
              </w:rPr>
            </w:pPr>
            <w:r w:rsidRPr="00050AD3">
              <w:br w:type="page"/>
            </w:r>
            <w:bookmarkStart w:id="0" w:name="_Hlk127174843"/>
            <w:r w:rsidRPr="00050AD3">
              <w:rPr>
                <w:rFonts w:asciiTheme="minorHAnsi" w:hAnsiTheme="minorHAnsi" w:cstheme="minorHAnsi"/>
                <w:b/>
                <w:bCs/>
                <w:sz w:val="22"/>
                <w:szCs w:val="22"/>
              </w:rPr>
              <w:t xml:space="preserve">Service Category </w:t>
            </w:r>
          </w:p>
        </w:tc>
        <w:tc>
          <w:tcPr>
            <w:tcW w:w="2628" w:type="pct"/>
            <w:gridSpan w:val="4"/>
          </w:tcPr>
          <w:p w14:paraId="58A269B3" w14:textId="77777777" w:rsidR="00773A84" w:rsidRPr="00050AD3" w:rsidRDefault="00773A84" w:rsidP="00672478">
            <w:pPr>
              <w:rPr>
                <w:rFonts w:asciiTheme="minorHAnsi" w:hAnsiTheme="minorHAnsi" w:cstheme="minorHAnsi"/>
                <w:b/>
                <w:bCs/>
                <w:sz w:val="22"/>
                <w:szCs w:val="22"/>
              </w:rPr>
            </w:pPr>
            <w:r w:rsidRPr="00050AD3">
              <w:rPr>
                <w:rFonts w:asciiTheme="minorHAnsi" w:hAnsiTheme="minorHAnsi" w:cstheme="minorHAnsi"/>
                <w:b/>
                <w:bCs/>
                <w:sz w:val="22"/>
                <w:szCs w:val="22"/>
              </w:rPr>
              <w:t xml:space="preserve">Minimal required elements </w:t>
            </w:r>
          </w:p>
        </w:tc>
        <w:tc>
          <w:tcPr>
            <w:tcW w:w="1644" w:type="pct"/>
            <w:gridSpan w:val="2"/>
          </w:tcPr>
          <w:p w14:paraId="69BDCB0C" w14:textId="77777777" w:rsidR="00773A84" w:rsidRPr="00050AD3" w:rsidRDefault="00773A84" w:rsidP="00672478">
            <w:pPr>
              <w:rPr>
                <w:rFonts w:ascii="Calibri" w:hAnsi="Calibri" w:cs="Calibri"/>
                <w:b/>
                <w:bCs/>
                <w:color w:val="000000"/>
                <w:sz w:val="22"/>
                <w:szCs w:val="22"/>
              </w:rPr>
            </w:pPr>
            <w:r w:rsidRPr="00050AD3">
              <w:rPr>
                <w:rFonts w:asciiTheme="minorHAnsi" w:hAnsiTheme="minorHAnsi" w:cstheme="minorHAnsi"/>
                <w:b/>
                <w:bCs/>
                <w:sz w:val="22"/>
                <w:szCs w:val="22"/>
              </w:rPr>
              <w:t>Optional enhancements</w:t>
            </w:r>
          </w:p>
        </w:tc>
      </w:tr>
      <w:bookmarkEnd w:id="0"/>
      <w:tr w:rsidR="00773A84" w:rsidRPr="00050AD3" w14:paraId="18AF1E47" w14:textId="77777777" w:rsidTr="00271A1E">
        <w:tc>
          <w:tcPr>
            <w:tcW w:w="728" w:type="pct"/>
          </w:tcPr>
          <w:p w14:paraId="37699621" w14:textId="77777777" w:rsidR="00773A84" w:rsidRPr="00050AD3" w:rsidRDefault="00773A84" w:rsidP="00672478">
            <w:pPr>
              <w:rPr>
                <w:rFonts w:asciiTheme="minorHAnsi" w:hAnsiTheme="minorHAnsi" w:cstheme="minorHAnsi"/>
                <w:sz w:val="22"/>
                <w:szCs w:val="22"/>
              </w:rPr>
            </w:pPr>
            <w:r w:rsidRPr="00050AD3">
              <w:rPr>
                <w:rFonts w:asciiTheme="minorHAnsi" w:hAnsiTheme="minorHAnsi" w:cstheme="minorHAnsi"/>
                <w:sz w:val="22"/>
                <w:szCs w:val="22"/>
              </w:rPr>
              <w:t xml:space="preserve">Peer Navigation </w:t>
            </w:r>
          </w:p>
          <w:p w14:paraId="68B1427B" w14:textId="77777777" w:rsidR="00773A84" w:rsidRPr="00050AD3" w:rsidRDefault="00773A84" w:rsidP="00672478">
            <w:pPr>
              <w:rPr>
                <w:rFonts w:asciiTheme="minorHAnsi" w:hAnsiTheme="minorHAnsi" w:cstheme="minorHAnsi"/>
                <w:i/>
                <w:iCs/>
                <w:sz w:val="22"/>
                <w:szCs w:val="22"/>
              </w:rPr>
            </w:pPr>
            <w:r w:rsidRPr="00050AD3">
              <w:rPr>
                <w:rFonts w:asciiTheme="minorHAnsi" w:hAnsiTheme="minorHAnsi" w:cstheme="minorHAnsi"/>
                <w:i/>
                <w:iCs/>
                <w:sz w:val="22"/>
                <w:szCs w:val="22"/>
              </w:rPr>
              <w:t>Outreach Services</w:t>
            </w:r>
          </w:p>
        </w:tc>
        <w:tc>
          <w:tcPr>
            <w:tcW w:w="2628" w:type="pct"/>
            <w:gridSpan w:val="4"/>
          </w:tcPr>
          <w:p w14:paraId="7350685C" w14:textId="77777777" w:rsidR="00773A84" w:rsidRPr="00050AD3" w:rsidRDefault="00773A84" w:rsidP="00672478">
            <w:pPr>
              <w:rPr>
                <w:rFonts w:asciiTheme="minorHAnsi" w:hAnsiTheme="minorHAnsi" w:cstheme="minorHAnsi"/>
                <w:sz w:val="22"/>
                <w:szCs w:val="22"/>
              </w:rPr>
            </w:pPr>
            <w:r w:rsidRPr="00050AD3">
              <w:rPr>
                <w:rFonts w:asciiTheme="minorHAnsi" w:hAnsiTheme="minorHAnsi" w:cstheme="minorHAnsi"/>
                <w:sz w:val="22"/>
                <w:szCs w:val="22"/>
              </w:rPr>
              <w:t xml:space="preserve">Outreach Services provide the following activities: </w:t>
            </w:r>
          </w:p>
          <w:p w14:paraId="6EC07F0A" w14:textId="77777777" w:rsidR="00773A84" w:rsidRPr="00050AD3" w:rsidRDefault="00773A84" w:rsidP="00672478">
            <w:pPr>
              <w:rPr>
                <w:rFonts w:asciiTheme="minorHAnsi" w:hAnsiTheme="minorHAnsi" w:cstheme="minorHAnsi"/>
                <w:sz w:val="22"/>
                <w:szCs w:val="22"/>
              </w:rPr>
            </w:pPr>
          </w:p>
          <w:p w14:paraId="69D698F1" w14:textId="77777777" w:rsidR="00773A84" w:rsidRPr="00050AD3" w:rsidRDefault="00773A84">
            <w:pPr>
              <w:pStyle w:val="ListParagraph"/>
              <w:numPr>
                <w:ilvl w:val="0"/>
                <w:numId w:val="11"/>
              </w:numPr>
              <w:rPr>
                <w:rFonts w:asciiTheme="minorHAnsi" w:hAnsiTheme="minorHAnsi" w:cstheme="minorBidi"/>
                <w:sz w:val="22"/>
                <w:szCs w:val="22"/>
              </w:rPr>
            </w:pPr>
            <w:r w:rsidRPr="00050AD3">
              <w:rPr>
                <w:rFonts w:asciiTheme="minorHAnsi" w:hAnsiTheme="minorHAnsi" w:cstheme="minorBidi"/>
                <w:sz w:val="22"/>
                <w:szCs w:val="22"/>
              </w:rPr>
              <w:t xml:space="preserve">Linkage or re-engagement of PLWH who know their status to HRSA RWHAP services and/or medical care. </w:t>
            </w:r>
          </w:p>
          <w:p w14:paraId="68B64E8F" w14:textId="77777777" w:rsidR="00773A84" w:rsidRPr="00050AD3" w:rsidRDefault="00773A84">
            <w:pPr>
              <w:pStyle w:val="ListParagraph"/>
              <w:numPr>
                <w:ilvl w:val="0"/>
                <w:numId w:val="11"/>
              </w:numPr>
              <w:rPr>
                <w:rFonts w:asciiTheme="minorHAnsi" w:hAnsiTheme="minorHAnsi" w:cstheme="minorBidi"/>
                <w:sz w:val="22"/>
                <w:szCs w:val="22"/>
              </w:rPr>
            </w:pPr>
            <w:r w:rsidRPr="00050AD3">
              <w:rPr>
                <w:rFonts w:asciiTheme="minorHAnsi" w:hAnsiTheme="minorHAnsi" w:cstheme="minorBidi"/>
                <w:sz w:val="22"/>
                <w:szCs w:val="22"/>
              </w:rPr>
              <w:t>Referral to appropriate supportive services.</w:t>
            </w:r>
          </w:p>
          <w:p w14:paraId="34F0AB34" w14:textId="77777777" w:rsidR="00773A84" w:rsidRPr="00050AD3" w:rsidRDefault="00773A84" w:rsidP="00672478">
            <w:pPr>
              <w:ind w:left="360"/>
              <w:rPr>
                <w:rFonts w:asciiTheme="minorHAnsi" w:hAnsiTheme="minorHAnsi" w:cstheme="minorHAnsi"/>
                <w:sz w:val="22"/>
                <w:szCs w:val="22"/>
              </w:rPr>
            </w:pPr>
            <w:r w:rsidRPr="00050AD3">
              <w:rPr>
                <w:rFonts w:asciiTheme="minorHAnsi" w:hAnsiTheme="minorHAnsi" w:cstheme="minorHAnsi"/>
                <w:sz w:val="22"/>
                <w:szCs w:val="22"/>
              </w:rPr>
              <w:t xml:space="preserve"> </w:t>
            </w:r>
          </w:p>
          <w:p w14:paraId="0FE4A8E9" w14:textId="77777777" w:rsidR="00773A84" w:rsidRPr="00050AD3" w:rsidRDefault="00773A84" w:rsidP="00672478">
            <w:pPr>
              <w:rPr>
                <w:rFonts w:asciiTheme="minorHAnsi" w:hAnsiTheme="minorHAnsi" w:cstheme="minorHAnsi"/>
                <w:sz w:val="22"/>
                <w:szCs w:val="22"/>
              </w:rPr>
            </w:pPr>
            <w:r w:rsidRPr="00050AD3">
              <w:rPr>
                <w:rFonts w:asciiTheme="minorHAnsi" w:hAnsiTheme="minorHAnsi" w:cstheme="minorHAnsi"/>
                <w:sz w:val="22"/>
                <w:szCs w:val="22"/>
              </w:rPr>
              <w:t>Outreach Services provided to an individual or in small group settings cannot be delivered anonymously</w:t>
            </w:r>
            <w:r>
              <w:rPr>
                <w:rFonts w:asciiTheme="minorHAnsi" w:hAnsiTheme="minorHAnsi" w:cstheme="minorHAnsi"/>
                <w:sz w:val="22"/>
                <w:szCs w:val="22"/>
              </w:rPr>
              <w:t xml:space="preserve">. </w:t>
            </w:r>
          </w:p>
        </w:tc>
        <w:tc>
          <w:tcPr>
            <w:tcW w:w="1644" w:type="pct"/>
            <w:gridSpan w:val="2"/>
          </w:tcPr>
          <w:p w14:paraId="52309CE7" w14:textId="77777777" w:rsidR="00773A84" w:rsidRPr="00050AD3" w:rsidRDefault="00773A84">
            <w:pPr>
              <w:pStyle w:val="ListParagraph"/>
              <w:numPr>
                <w:ilvl w:val="0"/>
                <w:numId w:val="13"/>
              </w:numPr>
              <w:ind w:left="360"/>
              <w:rPr>
                <w:rFonts w:ascii="Calibri" w:hAnsi="Calibri" w:cs="Calibri"/>
                <w:color w:val="000000"/>
                <w:sz w:val="22"/>
                <w:szCs w:val="22"/>
              </w:rPr>
            </w:pPr>
            <w:r w:rsidRPr="00050AD3">
              <w:rPr>
                <w:rFonts w:ascii="Calibri" w:hAnsi="Calibri" w:cs="Calibri"/>
                <w:color w:val="000000"/>
                <w:sz w:val="22"/>
                <w:szCs w:val="22"/>
              </w:rPr>
              <w:t xml:space="preserve">Peer positions that touch other </w:t>
            </w:r>
            <w:proofErr w:type="spellStart"/>
            <w:r w:rsidRPr="00050AD3">
              <w:rPr>
                <w:rFonts w:ascii="Calibri" w:hAnsi="Calibri" w:cs="Calibri"/>
                <w:color w:val="000000"/>
                <w:sz w:val="22"/>
                <w:szCs w:val="22"/>
              </w:rPr>
              <w:t>syndemics</w:t>
            </w:r>
            <w:proofErr w:type="spellEnd"/>
            <w:r w:rsidRPr="00050AD3">
              <w:rPr>
                <w:rFonts w:ascii="Calibri" w:hAnsi="Calibri" w:cs="Calibri"/>
                <w:color w:val="000000"/>
                <w:sz w:val="22"/>
                <w:szCs w:val="22"/>
              </w:rPr>
              <w:t xml:space="preserve"> and lived experience (HCV, DUH, housing, mental health, etc.). </w:t>
            </w:r>
          </w:p>
          <w:p w14:paraId="2E0034D8" w14:textId="77777777" w:rsidR="00773A84" w:rsidRPr="00050AD3" w:rsidRDefault="00773A84" w:rsidP="00672478">
            <w:pPr>
              <w:rPr>
                <w:rFonts w:asciiTheme="minorHAnsi" w:hAnsiTheme="minorHAnsi" w:cstheme="minorHAnsi"/>
                <w:sz w:val="22"/>
                <w:szCs w:val="22"/>
              </w:rPr>
            </w:pPr>
          </w:p>
          <w:p w14:paraId="58F7FDA9" w14:textId="77777777" w:rsidR="00773A84" w:rsidRPr="00050AD3" w:rsidRDefault="00773A84">
            <w:pPr>
              <w:pStyle w:val="ListParagraph"/>
              <w:numPr>
                <w:ilvl w:val="0"/>
                <w:numId w:val="13"/>
              </w:numPr>
              <w:ind w:left="360"/>
              <w:rPr>
                <w:rFonts w:asciiTheme="minorHAnsi" w:hAnsiTheme="minorHAnsi" w:cstheme="minorBidi"/>
                <w:sz w:val="22"/>
                <w:szCs w:val="22"/>
              </w:rPr>
            </w:pPr>
            <w:r w:rsidRPr="00050AD3">
              <w:rPr>
                <w:rFonts w:asciiTheme="minorHAnsi" w:hAnsiTheme="minorHAnsi" w:cstheme="minorBidi"/>
                <w:sz w:val="22"/>
                <w:szCs w:val="22"/>
              </w:rPr>
              <w:t>Services provided in Spanish to clients by Spanish-speaking Peer Navigators.</w:t>
            </w:r>
          </w:p>
          <w:p w14:paraId="3CCB2944" w14:textId="77777777" w:rsidR="00773A84" w:rsidRPr="00050AD3" w:rsidRDefault="00773A84" w:rsidP="00672478">
            <w:pPr>
              <w:pStyle w:val="ListParagraph"/>
              <w:rPr>
                <w:rFonts w:ascii="Calibri" w:hAnsi="Calibri" w:cs="Calibri"/>
                <w:color w:val="000000"/>
                <w:sz w:val="22"/>
                <w:szCs w:val="22"/>
              </w:rPr>
            </w:pPr>
          </w:p>
          <w:p w14:paraId="58FAEC9E" w14:textId="77777777" w:rsidR="00773A84" w:rsidRPr="00050AD3" w:rsidRDefault="00773A84">
            <w:pPr>
              <w:pStyle w:val="ListParagraph"/>
              <w:numPr>
                <w:ilvl w:val="0"/>
                <w:numId w:val="13"/>
              </w:numPr>
              <w:ind w:left="360"/>
              <w:rPr>
                <w:rFonts w:asciiTheme="minorHAnsi" w:hAnsiTheme="minorHAnsi" w:cstheme="minorBidi"/>
                <w:sz w:val="22"/>
                <w:szCs w:val="22"/>
              </w:rPr>
            </w:pPr>
            <w:r w:rsidRPr="00050AD3">
              <w:rPr>
                <w:rFonts w:ascii="Calibri" w:hAnsi="Calibri" w:cs="Calibri"/>
                <w:color w:val="000000" w:themeColor="text1"/>
                <w:sz w:val="22"/>
                <w:szCs w:val="22"/>
              </w:rPr>
              <w:t>Peers intentionally tasked to provide services to people historically marginalized by systems</w:t>
            </w:r>
            <w:r>
              <w:rPr>
                <w:rFonts w:ascii="Calibri" w:hAnsi="Calibri" w:cs="Calibri"/>
                <w:color w:val="000000" w:themeColor="text1"/>
                <w:sz w:val="22"/>
                <w:szCs w:val="22"/>
              </w:rPr>
              <w:t xml:space="preserve"> (e.g.,</w:t>
            </w:r>
            <w:r w:rsidRPr="00050AD3">
              <w:rPr>
                <w:rFonts w:ascii="Calibri" w:hAnsi="Calibri" w:cs="Calibri"/>
                <w:color w:val="000000" w:themeColor="text1"/>
                <w:sz w:val="22"/>
                <w:szCs w:val="22"/>
              </w:rPr>
              <w:t xml:space="preserve"> justice-involved; non-binary/gender fluid/trans; female identifying</w:t>
            </w:r>
            <w:r w:rsidRPr="00050AD3" w:rsidDel="004B1827">
              <w:rPr>
                <w:rFonts w:ascii="Calibri" w:hAnsi="Calibri" w:cs="Calibri"/>
                <w:color w:val="000000" w:themeColor="text1"/>
                <w:sz w:val="22"/>
                <w:szCs w:val="22"/>
              </w:rPr>
              <w:t xml:space="preserve"> </w:t>
            </w:r>
            <w:r>
              <w:rPr>
                <w:rFonts w:ascii="Calibri" w:hAnsi="Calibri" w:cs="Calibri"/>
                <w:color w:val="000000" w:themeColor="text1"/>
                <w:sz w:val="22"/>
                <w:szCs w:val="22"/>
              </w:rPr>
              <w:t>).</w:t>
            </w:r>
          </w:p>
          <w:p w14:paraId="2D545E37" w14:textId="77777777" w:rsidR="00773A84" w:rsidRPr="00050AD3" w:rsidRDefault="00773A84" w:rsidP="00672478">
            <w:pPr>
              <w:rPr>
                <w:rFonts w:asciiTheme="minorHAnsi" w:hAnsiTheme="minorHAnsi" w:cstheme="minorHAnsi"/>
                <w:sz w:val="22"/>
                <w:szCs w:val="22"/>
              </w:rPr>
            </w:pPr>
          </w:p>
        </w:tc>
      </w:tr>
      <w:tr w:rsidR="00773A84" w:rsidRPr="00050AD3" w14:paraId="3246C3FB" w14:textId="77777777" w:rsidTr="00271A1E">
        <w:tc>
          <w:tcPr>
            <w:tcW w:w="728" w:type="pct"/>
          </w:tcPr>
          <w:p w14:paraId="11294969" w14:textId="77777777" w:rsidR="00773A84" w:rsidRPr="00050AD3" w:rsidRDefault="00773A84" w:rsidP="00672478">
            <w:pPr>
              <w:rPr>
                <w:rFonts w:asciiTheme="minorHAnsi" w:hAnsiTheme="minorHAnsi" w:cstheme="minorHAnsi"/>
                <w:sz w:val="22"/>
                <w:szCs w:val="22"/>
              </w:rPr>
            </w:pPr>
            <w:r w:rsidRPr="00050AD3">
              <w:rPr>
                <w:rFonts w:asciiTheme="minorHAnsi" w:hAnsiTheme="minorHAnsi" w:cstheme="minorHAnsi"/>
                <w:sz w:val="22"/>
                <w:szCs w:val="22"/>
              </w:rPr>
              <w:t xml:space="preserve">Housing </w:t>
            </w:r>
          </w:p>
          <w:p w14:paraId="77F1FCC9" w14:textId="77777777" w:rsidR="00773A84" w:rsidRPr="00050AD3" w:rsidRDefault="00773A84" w:rsidP="00672478">
            <w:pPr>
              <w:rPr>
                <w:rFonts w:asciiTheme="minorHAnsi" w:hAnsiTheme="minorHAnsi" w:cstheme="minorHAnsi"/>
                <w:sz w:val="22"/>
                <w:szCs w:val="22"/>
              </w:rPr>
            </w:pPr>
            <w:r w:rsidRPr="00050AD3">
              <w:rPr>
                <w:rFonts w:asciiTheme="minorHAnsi" w:hAnsiTheme="minorHAnsi" w:cstheme="minorHAnsi"/>
                <w:sz w:val="22"/>
                <w:szCs w:val="22"/>
              </w:rPr>
              <w:t xml:space="preserve">(Ryan White) </w:t>
            </w:r>
          </w:p>
        </w:tc>
        <w:tc>
          <w:tcPr>
            <w:tcW w:w="2628" w:type="pct"/>
            <w:gridSpan w:val="4"/>
          </w:tcPr>
          <w:p w14:paraId="197B9B57" w14:textId="77777777" w:rsidR="00773A84" w:rsidRDefault="00773A84" w:rsidP="00672478">
            <w:pPr>
              <w:spacing w:after="160" w:line="259" w:lineRule="auto"/>
              <w:rPr>
                <w:rFonts w:ascii="Calibri" w:eastAsia="Calibri" w:hAnsi="Calibri"/>
                <w:sz w:val="22"/>
                <w:szCs w:val="22"/>
              </w:rPr>
            </w:pPr>
            <w:r w:rsidRPr="00BA01EC">
              <w:rPr>
                <w:rFonts w:ascii="Calibri" w:eastAsia="Calibri" w:hAnsi="Calibri" w:cs="Calibri"/>
                <w:sz w:val="22"/>
                <w:szCs w:val="22"/>
              </w:rPr>
              <w:t xml:space="preserve">Provision of limited short-term assistance to support emergency, temporary, or transitional housing to enable a client or family to gain or maintain health services. Housing-related referral services include assessment, search, placement, advocacy, and the fees associated with these services. Housing services are accompanied by a strategy to identify, relocate, or ensure the client is moved to, or capable of maintaining a long-term, stable living situation. Financial services </w:t>
            </w:r>
            <w:r w:rsidRPr="00BA01EC">
              <w:rPr>
                <w:rFonts w:ascii="Calibri" w:eastAsia="Calibri" w:hAnsi="Calibri"/>
                <w:sz w:val="22"/>
                <w:szCs w:val="22"/>
              </w:rPr>
              <w:t xml:space="preserve">within the Housing category must also include the development of an individualized housing plan, updated annually, to guide the client’s linkage to permanent housing. </w:t>
            </w:r>
          </w:p>
          <w:p w14:paraId="360316DF" w14:textId="77777777" w:rsidR="00773A84" w:rsidRPr="00BA01EC" w:rsidRDefault="00773A84" w:rsidP="00672478">
            <w:pPr>
              <w:spacing w:after="160" w:line="259" w:lineRule="auto"/>
              <w:rPr>
                <w:rFonts w:ascii="Calibri" w:eastAsia="Calibri" w:hAnsi="Calibri" w:cs="Calibri"/>
                <w:sz w:val="22"/>
                <w:szCs w:val="22"/>
              </w:rPr>
            </w:pPr>
            <w:r w:rsidRPr="00BA01EC">
              <w:rPr>
                <w:rFonts w:ascii="Calibri" w:eastAsia="Calibri" w:hAnsi="Calibri" w:cs="Calibri"/>
                <w:sz w:val="22"/>
                <w:szCs w:val="22"/>
              </w:rPr>
              <w:lastRenderedPageBreak/>
              <w:t>Housing must be linked to client gaining or maintaining compliance with HIV-related health services and treatment.</w:t>
            </w:r>
          </w:p>
          <w:p w14:paraId="2F9140AE" w14:textId="77777777" w:rsidR="00773A84" w:rsidRPr="00BA01EC" w:rsidRDefault="00773A84" w:rsidP="00672478">
            <w:pPr>
              <w:spacing w:after="160" w:line="259" w:lineRule="auto"/>
              <w:rPr>
                <w:rFonts w:ascii="Calibri" w:eastAsia="Calibri" w:hAnsi="Calibri" w:cs="Calibri"/>
                <w:w w:val="105"/>
                <w:sz w:val="22"/>
                <w:szCs w:val="22"/>
              </w:rPr>
            </w:pPr>
          </w:p>
          <w:p w14:paraId="726B1A9D" w14:textId="77777777" w:rsidR="00773A84" w:rsidRPr="00050AD3" w:rsidRDefault="00773A84" w:rsidP="00672478">
            <w:pPr>
              <w:rPr>
                <w:rFonts w:asciiTheme="minorHAnsi" w:hAnsiTheme="minorHAnsi" w:cstheme="minorHAnsi"/>
                <w:sz w:val="22"/>
                <w:szCs w:val="22"/>
              </w:rPr>
            </w:pPr>
            <w:r w:rsidRPr="00BA01EC">
              <w:rPr>
                <w:rFonts w:ascii="Calibri" w:eastAsia="Calibri" w:hAnsi="Calibri" w:cs="Calibri"/>
                <w:i/>
                <w:iCs/>
                <w:w w:val="105"/>
                <w:sz w:val="22"/>
                <w:szCs w:val="22"/>
              </w:rPr>
              <w:t>Rent and utilities</w:t>
            </w:r>
            <w:r w:rsidRPr="00BA01EC">
              <w:rPr>
                <w:rFonts w:ascii="Calibri" w:eastAsia="Calibri" w:hAnsi="Calibri" w:cs="Calibri"/>
                <w:w w:val="105"/>
                <w:sz w:val="22"/>
                <w:szCs w:val="22"/>
              </w:rPr>
              <w:t xml:space="preserve"> – One-time payments are unallowable and must be reported under emergency financial assistance</w:t>
            </w:r>
            <w:r>
              <w:rPr>
                <w:rFonts w:ascii="Calibri" w:eastAsia="Calibri" w:hAnsi="Calibri" w:cs="Calibri"/>
                <w:w w:val="105"/>
                <w:sz w:val="22"/>
                <w:szCs w:val="22"/>
              </w:rPr>
              <w:t xml:space="preserve"> task category. </w:t>
            </w:r>
          </w:p>
        </w:tc>
        <w:tc>
          <w:tcPr>
            <w:tcW w:w="1644" w:type="pct"/>
            <w:gridSpan w:val="2"/>
          </w:tcPr>
          <w:p w14:paraId="11E8FD36" w14:textId="77777777" w:rsidR="00773A84" w:rsidRPr="00050AD3" w:rsidRDefault="00773A84" w:rsidP="00672478">
            <w:pPr>
              <w:rPr>
                <w:rFonts w:ascii="Calibri" w:hAnsi="Calibri" w:cs="Calibri"/>
                <w:color w:val="000000"/>
                <w:sz w:val="22"/>
                <w:szCs w:val="22"/>
              </w:rPr>
            </w:pPr>
          </w:p>
        </w:tc>
      </w:tr>
      <w:tr w:rsidR="00773A84" w:rsidRPr="00050AD3" w14:paraId="4A11B763" w14:textId="77777777" w:rsidTr="00672478">
        <w:tc>
          <w:tcPr>
            <w:tcW w:w="927" w:type="pct"/>
            <w:gridSpan w:val="3"/>
          </w:tcPr>
          <w:p w14:paraId="2A855C8A" w14:textId="0A1B3F35" w:rsidR="00773A84" w:rsidRPr="00050AD3" w:rsidRDefault="00773A84" w:rsidP="00672478">
            <w:pPr>
              <w:rPr>
                <w:rFonts w:asciiTheme="minorHAnsi" w:hAnsiTheme="minorHAnsi" w:cstheme="minorHAnsi"/>
                <w:b/>
                <w:bCs/>
                <w:color w:val="000000"/>
                <w:sz w:val="22"/>
                <w:szCs w:val="22"/>
              </w:rPr>
            </w:pPr>
            <w:r w:rsidRPr="00050AD3">
              <w:br w:type="page"/>
            </w:r>
            <w:r w:rsidRPr="00050AD3">
              <w:rPr>
                <w:rFonts w:asciiTheme="minorHAnsi" w:hAnsiTheme="minorHAnsi" w:cstheme="minorHAnsi"/>
                <w:b/>
                <w:bCs/>
                <w:sz w:val="22"/>
                <w:szCs w:val="22"/>
              </w:rPr>
              <w:t xml:space="preserve">Service Category </w:t>
            </w:r>
          </w:p>
        </w:tc>
        <w:tc>
          <w:tcPr>
            <w:tcW w:w="2625" w:type="pct"/>
            <w:gridSpan w:val="3"/>
          </w:tcPr>
          <w:p w14:paraId="593BEB0E" w14:textId="77777777" w:rsidR="00773A84" w:rsidRPr="00050AD3" w:rsidRDefault="00773A84" w:rsidP="00672478">
            <w:pPr>
              <w:rPr>
                <w:rFonts w:asciiTheme="minorHAnsi" w:hAnsiTheme="minorHAnsi" w:cstheme="minorHAnsi"/>
                <w:b/>
                <w:bCs/>
                <w:sz w:val="22"/>
                <w:szCs w:val="22"/>
              </w:rPr>
            </w:pPr>
            <w:r w:rsidRPr="00050AD3">
              <w:rPr>
                <w:rFonts w:asciiTheme="minorHAnsi" w:hAnsiTheme="minorHAnsi" w:cstheme="minorHAnsi"/>
                <w:b/>
                <w:bCs/>
                <w:sz w:val="22"/>
                <w:szCs w:val="22"/>
              </w:rPr>
              <w:t xml:space="preserve">Minimal required elements </w:t>
            </w:r>
          </w:p>
        </w:tc>
        <w:tc>
          <w:tcPr>
            <w:tcW w:w="1448" w:type="pct"/>
          </w:tcPr>
          <w:p w14:paraId="6AB55884" w14:textId="77777777" w:rsidR="00773A84" w:rsidRPr="00050AD3" w:rsidRDefault="00773A84" w:rsidP="00672478">
            <w:pPr>
              <w:rPr>
                <w:rFonts w:asciiTheme="minorHAnsi" w:hAnsiTheme="minorHAnsi" w:cstheme="minorHAnsi"/>
                <w:b/>
                <w:bCs/>
                <w:color w:val="000000"/>
                <w:sz w:val="22"/>
                <w:szCs w:val="22"/>
              </w:rPr>
            </w:pPr>
            <w:r w:rsidRPr="00050AD3">
              <w:rPr>
                <w:rFonts w:asciiTheme="minorHAnsi" w:hAnsiTheme="minorHAnsi" w:cstheme="minorHAnsi"/>
                <w:b/>
                <w:bCs/>
                <w:sz w:val="22"/>
                <w:szCs w:val="22"/>
              </w:rPr>
              <w:t>Optional enhancements</w:t>
            </w:r>
          </w:p>
        </w:tc>
      </w:tr>
      <w:tr w:rsidR="00773A84" w:rsidRPr="00050AD3" w14:paraId="00C9573D" w14:textId="77777777" w:rsidTr="00672478">
        <w:tc>
          <w:tcPr>
            <w:tcW w:w="927" w:type="pct"/>
            <w:gridSpan w:val="3"/>
          </w:tcPr>
          <w:p w14:paraId="24B53F56" w14:textId="77777777" w:rsidR="00773A84" w:rsidRPr="00050AD3" w:rsidRDefault="00773A84" w:rsidP="00672478">
            <w:pPr>
              <w:rPr>
                <w:rFonts w:ascii="Calibri" w:hAnsi="Calibri" w:cs="Calibri"/>
                <w:color w:val="000000" w:themeColor="text1"/>
                <w:sz w:val="22"/>
                <w:szCs w:val="22"/>
              </w:rPr>
            </w:pPr>
            <w:r w:rsidRPr="00050AD3">
              <w:rPr>
                <w:rFonts w:ascii="Calibri" w:hAnsi="Calibri" w:cs="Calibri"/>
                <w:color w:val="000000" w:themeColor="text1"/>
                <w:sz w:val="22"/>
                <w:szCs w:val="22"/>
              </w:rPr>
              <w:t xml:space="preserve">Clinical Quality Management </w:t>
            </w:r>
          </w:p>
          <w:p w14:paraId="584B8F12" w14:textId="77777777" w:rsidR="00773A84" w:rsidRPr="00050AD3" w:rsidRDefault="00773A84" w:rsidP="00672478">
            <w:pPr>
              <w:rPr>
                <w:rFonts w:ascii="Calibri" w:hAnsi="Calibri" w:cs="Calibri"/>
                <w:color w:val="000000" w:themeColor="text1"/>
                <w:sz w:val="22"/>
                <w:szCs w:val="22"/>
              </w:rPr>
            </w:pPr>
            <w:r w:rsidRPr="00050AD3">
              <w:rPr>
                <w:rFonts w:ascii="Calibri" w:hAnsi="Calibri" w:cs="Calibri"/>
                <w:color w:val="4472C4" w:themeColor="accent1"/>
                <w:sz w:val="22"/>
                <w:szCs w:val="22"/>
              </w:rPr>
              <w:t xml:space="preserve">Mandatory Service </w:t>
            </w:r>
          </w:p>
        </w:tc>
        <w:tc>
          <w:tcPr>
            <w:tcW w:w="2625" w:type="pct"/>
            <w:gridSpan w:val="3"/>
          </w:tcPr>
          <w:p w14:paraId="65BC94A8" w14:textId="77777777" w:rsidR="00773A84" w:rsidRPr="00050AD3" w:rsidRDefault="00773A84" w:rsidP="00672478">
            <w:pPr>
              <w:rPr>
                <w:rFonts w:ascii="Calibri" w:hAnsi="Calibri" w:cs="Calibri"/>
                <w:color w:val="000000"/>
                <w:sz w:val="22"/>
                <w:szCs w:val="22"/>
              </w:rPr>
            </w:pPr>
            <w:r w:rsidRPr="00050AD3">
              <w:rPr>
                <w:rFonts w:ascii="Calibri" w:hAnsi="Calibri" w:cs="Calibri"/>
                <w:color w:val="000000"/>
                <w:sz w:val="22"/>
                <w:szCs w:val="22"/>
              </w:rPr>
              <w:t>Implement specific RW Part B CQM program activities for their service area</w:t>
            </w:r>
            <w:r>
              <w:rPr>
                <w:rFonts w:ascii="Calibri" w:hAnsi="Calibri" w:cs="Calibri"/>
                <w:color w:val="000000"/>
                <w:sz w:val="22"/>
                <w:szCs w:val="22"/>
              </w:rPr>
              <w:t>.</w:t>
            </w:r>
            <w:r w:rsidRPr="00050AD3">
              <w:rPr>
                <w:rFonts w:ascii="Calibri" w:hAnsi="Calibri" w:cs="Calibri"/>
                <w:color w:val="000000"/>
                <w:sz w:val="22"/>
                <w:szCs w:val="22"/>
              </w:rPr>
              <w:t xml:space="preserve"> These specific CQM program activities should be documented in the recipient’s CQM plan. Specific CQM program activities include a performance measure portfolio, frequency of performance measure data collection, and identification of quality improvement activities, among other items. </w:t>
            </w:r>
          </w:p>
          <w:p w14:paraId="0E9FD92F" w14:textId="77777777" w:rsidR="00773A84" w:rsidRPr="00050AD3" w:rsidRDefault="00773A84" w:rsidP="00672478">
            <w:pPr>
              <w:rPr>
                <w:rFonts w:ascii="Calibri" w:hAnsi="Calibri" w:cs="Calibri"/>
                <w:color w:val="000000"/>
                <w:sz w:val="22"/>
                <w:szCs w:val="22"/>
              </w:rPr>
            </w:pPr>
          </w:p>
          <w:p w14:paraId="255BA5FC" w14:textId="77777777" w:rsidR="00773A84" w:rsidRPr="00050AD3" w:rsidRDefault="00773A84" w:rsidP="00672478">
            <w:pPr>
              <w:rPr>
                <w:rFonts w:ascii="Calibri" w:hAnsi="Calibri" w:cs="Calibri"/>
                <w:i/>
                <w:iCs/>
                <w:color w:val="000000"/>
                <w:sz w:val="22"/>
                <w:szCs w:val="22"/>
              </w:rPr>
            </w:pPr>
            <w:r w:rsidRPr="00050AD3">
              <w:rPr>
                <w:rFonts w:ascii="Calibri" w:hAnsi="Calibri" w:cs="Calibri"/>
                <w:i/>
                <w:iCs/>
                <w:color w:val="000000"/>
                <w:sz w:val="22"/>
                <w:szCs w:val="22"/>
              </w:rPr>
              <w:t>CQM must be a part of any HCS</w:t>
            </w:r>
            <w:r>
              <w:rPr>
                <w:rFonts w:ascii="Calibri" w:hAnsi="Calibri" w:cs="Calibri"/>
                <w:i/>
                <w:iCs/>
                <w:color w:val="000000"/>
                <w:sz w:val="22"/>
                <w:szCs w:val="22"/>
              </w:rPr>
              <w:t>.</w:t>
            </w:r>
            <w:r w:rsidRPr="00050AD3">
              <w:rPr>
                <w:rFonts w:ascii="Calibri" w:hAnsi="Calibri" w:cs="Calibri"/>
                <w:i/>
                <w:iCs/>
                <w:color w:val="000000"/>
                <w:sz w:val="22"/>
                <w:szCs w:val="22"/>
              </w:rPr>
              <w:t xml:space="preserve"> </w:t>
            </w:r>
          </w:p>
          <w:p w14:paraId="47FB7A15" w14:textId="77777777" w:rsidR="00773A84" w:rsidRPr="00050AD3" w:rsidRDefault="00773A84" w:rsidP="00672478">
            <w:pPr>
              <w:rPr>
                <w:rFonts w:ascii="Calibri" w:hAnsi="Calibri" w:cs="Calibri"/>
                <w:color w:val="000000"/>
                <w:sz w:val="22"/>
                <w:szCs w:val="22"/>
              </w:rPr>
            </w:pPr>
          </w:p>
        </w:tc>
        <w:tc>
          <w:tcPr>
            <w:tcW w:w="1448" w:type="pct"/>
          </w:tcPr>
          <w:p w14:paraId="158740B0" w14:textId="77777777" w:rsidR="00773A84" w:rsidRPr="00050AD3" w:rsidRDefault="00773A84" w:rsidP="00672478">
            <w:pPr>
              <w:rPr>
                <w:rFonts w:ascii="Calibri" w:hAnsi="Calibri" w:cs="Calibri"/>
                <w:color w:val="000000"/>
                <w:sz w:val="22"/>
                <w:szCs w:val="22"/>
              </w:rPr>
            </w:pPr>
            <w:r w:rsidRPr="00050AD3">
              <w:rPr>
                <w:rFonts w:ascii="Calibri" w:hAnsi="Calibri" w:cs="Calibri"/>
                <w:color w:val="000000"/>
                <w:sz w:val="22"/>
                <w:szCs w:val="22"/>
              </w:rPr>
              <w:t>Additional points will be given for coordination of CQM activities for all Ryan White funds within an agency (Part A, C &amp; D)</w:t>
            </w:r>
            <w:r>
              <w:rPr>
                <w:rFonts w:ascii="Calibri" w:hAnsi="Calibri" w:cs="Calibri"/>
                <w:color w:val="000000"/>
                <w:sz w:val="22"/>
                <w:szCs w:val="22"/>
              </w:rPr>
              <w:t>.</w:t>
            </w:r>
          </w:p>
        </w:tc>
      </w:tr>
      <w:tr w:rsidR="00773A84" w:rsidRPr="00050AD3" w14:paraId="1F128480" w14:textId="77777777" w:rsidTr="00672478">
        <w:tc>
          <w:tcPr>
            <w:tcW w:w="927" w:type="pct"/>
            <w:gridSpan w:val="3"/>
          </w:tcPr>
          <w:p w14:paraId="47247495" w14:textId="77777777" w:rsidR="00773A84" w:rsidRPr="00050AD3" w:rsidRDefault="00773A84" w:rsidP="00672478">
            <w:pPr>
              <w:rPr>
                <w:rFonts w:ascii="Calibri" w:hAnsi="Calibri" w:cs="Calibri"/>
                <w:color w:val="000000"/>
                <w:sz w:val="22"/>
                <w:szCs w:val="22"/>
              </w:rPr>
            </w:pPr>
            <w:r w:rsidRPr="00050AD3">
              <w:rPr>
                <w:rFonts w:ascii="Calibri" w:hAnsi="Calibri" w:cs="Calibri"/>
                <w:color w:val="000000"/>
                <w:sz w:val="22"/>
                <w:szCs w:val="22"/>
              </w:rPr>
              <w:t>Emergency Financial Assistance</w:t>
            </w:r>
          </w:p>
          <w:p w14:paraId="5C996586" w14:textId="77777777" w:rsidR="00773A84" w:rsidRPr="00050AD3" w:rsidRDefault="00773A84" w:rsidP="00672478">
            <w:pPr>
              <w:rPr>
                <w:rFonts w:ascii="Calibri" w:hAnsi="Calibri" w:cs="Calibri"/>
                <w:color w:val="000000"/>
                <w:sz w:val="22"/>
                <w:szCs w:val="22"/>
              </w:rPr>
            </w:pPr>
          </w:p>
        </w:tc>
        <w:tc>
          <w:tcPr>
            <w:tcW w:w="2625" w:type="pct"/>
            <w:gridSpan w:val="3"/>
          </w:tcPr>
          <w:p w14:paraId="03D8B27B" w14:textId="77777777" w:rsidR="00773A84" w:rsidRPr="00050AD3" w:rsidRDefault="00773A84" w:rsidP="00672478">
            <w:pPr>
              <w:rPr>
                <w:rFonts w:ascii="Calibri" w:hAnsi="Calibri" w:cs="Calibri"/>
                <w:color w:val="000000"/>
                <w:sz w:val="22"/>
                <w:szCs w:val="22"/>
              </w:rPr>
            </w:pPr>
            <w:r w:rsidRPr="00050AD3">
              <w:rPr>
                <w:rFonts w:ascii="Calibri" w:hAnsi="Calibri" w:cs="Calibri"/>
                <w:color w:val="000000"/>
                <w:sz w:val="22"/>
                <w:szCs w:val="22"/>
              </w:rPr>
              <w:t>Emergency Financial Assistance provides limited one-time or short-term payments to assist an HRSA RWHAP client with an urgent need for essential items or services necessary to improve health outcomes</w:t>
            </w:r>
            <w:r>
              <w:rPr>
                <w:rFonts w:ascii="Calibri" w:hAnsi="Calibri" w:cs="Calibri"/>
                <w:color w:val="000000"/>
                <w:sz w:val="22"/>
                <w:szCs w:val="22"/>
              </w:rPr>
              <w:t>. Items and services include</w:t>
            </w:r>
            <w:r w:rsidRPr="00050AD3">
              <w:rPr>
                <w:rFonts w:ascii="Calibri" w:hAnsi="Calibri" w:cs="Calibri"/>
                <w:color w:val="000000"/>
                <w:sz w:val="22"/>
                <w:szCs w:val="22"/>
              </w:rPr>
              <w:t xml:space="preserve"> utilities, housing, food (including groceries and food vouchers), transportation, medication not covered by an AIDS Drug Assistance Program or AIDS Pharmaceutical Assistance, or another HRSA RWHAP-allowable cost needed to improve health outcomes. Emergency Financial Assistance must occur as a direct payment to an agency or through a voucher program.</w:t>
            </w:r>
          </w:p>
          <w:p w14:paraId="2B43C245" w14:textId="77777777" w:rsidR="00773A84" w:rsidRPr="00050AD3" w:rsidRDefault="00773A84" w:rsidP="00672478">
            <w:pPr>
              <w:rPr>
                <w:rFonts w:ascii="Calibri" w:hAnsi="Calibri" w:cs="Calibri"/>
                <w:color w:val="000000"/>
                <w:sz w:val="22"/>
                <w:szCs w:val="22"/>
              </w:rPr>
            </w:pPr>
          </w:p>
        </w:tc>
        <w:tc>
          <w:tcPr>
            <w:tcW w:w="1448" w:type="pct"/>
          </w:tcPr>
          <w:p w14:paraId="6180A3A3" w14:textId="77777777" w:rsidR="00773A84" w:rsidRPr="00050AD3" w:rsidRDefault="00773A84" w:rsidP="00672478">
            <w:pPr>
              <w:rPr>
                <w:rFonts w:ascii="Calibri" w:hAnsi="Calibri" w:cs="Calibri"/>
                <w:color w:val="000000"/>
                <w:sz w:val="22"/>
                <w:szCs w:val="22"/>
              </w:rPr>
            </w:pPr>
          </w:p>
        </w:tc>
      </w:tr>
      <w:tr w:rsidR="00773A84" w:rsidRPr="00050AD3" w14:paraId="43EB69EB" w14:textId="77777777" w:rsidTr="00672478">
        <w:tc>
          <w:tcPr>
            <w:tcW w:w="927" w:type="pct"/>
            <w:gridSpan w:val="3"/>
          </w:tcPr>
          <w:p w14:paraId="2471E5A3" w14:textId="77777777" w:rsidR="00773A84" w:rsidRPr="00050AD3" w:rsidRDefault="00773A84" w:rsidP="00672478">
            <w:pPr>
              <w:rPr>
                <w:rFonts w:ascii="Calibri" w:hAnsi="Calibri" w:cs="Calibri"/>
                <w:color w:val="000000"/>
                <w:sz w:val="22"/>
                <w:szCs w:val="22"/>
              </w:rPr>
            </w:pPr>
            <w:r w:rsidRPr="00050AD3">
              <w:rPr>
                <w:rFonts w:ascii="Calibri" w:hAnsi="Calibri" w:cs="Calibri"/>
                <w:color w:val="000000"/>
                <w:sz w:val="22"/>
                <w:szCs w:val="22"/>
              </w:rPr>
              <w:t>Food Bank/Home Delivered Meals</w:t>
            </w:r>
          </w:p>
        </w:tc>
        <w:tc>
          <w:tcPr>
            <w:tcW w:w="2625" w:type="pct"/>
            <w:gridSpan w:val="3"/>
          </w:tcPr>
          <w:p w14:paraId="40836E77" w14:textId="77777777" w:rsidR="00773A84" w:rsidRPr="00050AD3" w:rsidRDefault="00773A84" w:rsidP="00672478">
            <w:pPr>
              <w:rPr>
                <w:rFonts w:ascii="Calibri" w:hAnsi="Calibri" w:cs="Calibri"/>
                <w:color w:val="000000"/>
                <w:sz w:val="22"/>
                <w:szCs w:val="22"/>
              </w:rPr>
            </w:pPr>
            <w:r w:rsidRPr="00050AD3">
              <w:rPr>
                <w:rFonts w:ascii="Calibri" w:hAnsi="Calibri" w:cs="Calibri"/>
                <w:color w:val="000000"/>
                <w:sz w:val="22"/>
                <w:szCs w:val="22"/>
              </w:rPr>
              <w:t>Provision of actual food items, hot meals, or a voucher program to purchase food. This also includes providing essential non-food items (limited to personal hygiene products, household cleaning supplies, and water filtration in communities where issues of water safety exist).</w:t>
            </w:r>
          </w:p>
          <w:p w14:paraId="0D319351" w14:textId="77777777" w:rsidR="00773A84" w:rsidRPr="00050AD3" w:rsidRDefault="00773A84" w:rsidP="00672478">
            <w:pPr>
              <w:rPr>
                <w:rFonts w:ascii="Calibri" w:hAnsi="Calibri" w:cs="Calibri"/>
                <w:color w:val="FF0000"/>
                <w:sz w:val="22"/>
                <w:szCs w:val="22"/>
              </w:rPr>
            </w:pPr>
          </w:p>
        </w:tc>
        <w:tc>
          <w:tcPr>
            <w:tcW w:w="1448" w:type="pct"/>
          </w:tcPr>
          <w:p w14:paraId="41ED33DD" w14:textId="77777777" w:rsidR="00773A84" w:rsidRPr="00050AD3" w:rsidRDefault="00773A84" w:rsidP="00672478">
            <w:pPr>
              <w:rPr>
                <w:rFonts w:ascii="Calibri" w:hAnsi="Calibri" w:cs="Calibri"/>
                <w:color w:val="000000"/>
                <w:sz w:val="22"/>
                <w:szCs w:val="22"/>
              </w:rPr>
            </w:pPr>
          </w:p>
        </w:tc>
      </w:tr>
    </w:tbl>
    <w:p w14:paraId="394B44E6" w14:textId="77777777" w:rsidR="00773A84" w:rsidRPr="00050AD3" w:rsidRDefault="00773A84" w:rsidP="00773A84">
      <w:r w:rsidRPr="00050AD3">
        <w:br w:type="page"/>
      </w:r>
    </w:p>
    <w:tbl>
      <w:tblPr>
        <w:tblStyle w:val="TableGrid"/>
        <w:tblW w:w="5000"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2464"/>
        <w:gridCol w:w="4572"/>
        <w:gridCol w:w="2578"/>
      </w:tblGrid>
      <w:tr w:rsidR="00773A84" w:rsidRPr="00050AD3" w14:paraId="6A1D18A7" w14:textId="77777777" w:rsidTr="00672478">
        <w:tc>
          <w:tcPr>
            <w:tcW w:w="1281" w:type="pct"/>
          </w:tcPr>
          <w:p w14:paraId="179EEDF2" w14:textId="77777777" w:rsidR="00773A84" w:rsidRPr="00050AD3" w:rsidRDefault="00773A84" w:rsidP="00672478">
            <w:pPr>
              <w:rPr>
                <w:rFonts w:ascii="Calibri" w:hAnsi="Calibri" w:cs="Calibri"/>
                <w:color w:val="000000"/>
                <w:sz w:val="22"/>
                <w:szCs w:val="22"/>
              </w:rPr>
            </w:pPr>
            <w:r w:rsidRPr="00050AD3">
              <w:rPr>
                <w:rFonts w:ascii="Calibri" w:hAnsi="Calibri" w:cs="Calibri"/>
                <w:color w:val="000000"/>
                <w:sz w:val="22"/>
                <w:szCs w:val="22"/>
              </w:rPr>
              <w:lastRenderedPageBreak/>
              <w:t>Linguistic Services</w:t>
            </w:r>
          </w:p>
        </w:tc>
        <w:tc>
          <w:tcPr>
            <w:tcW w:w="2378" w:type="pct"/>
          </w:tcPr>
          <w:p w14:paraId="471B0DD8" w14:textId="77777777" w:rsidR="00773A84" w:rsidRPr="00050AD3" w:rsidRDefault="00773A84" w:rsidP="00672478">
            <w:pPr>
              <w:rPr>
                <w:rFonts w:ascii="Calibri" w:hAnsi="Calibri" w:cs="Calibri"/>
                <w:color w:val="000000"/>
                <w:sz w:val="22"/>
                <w:szCs w:val="22"/>
              </w:rPr>
            </w:pPr>
            <w:r w:rsidRPr="00050AD3">
              <w:rPr>
                <w:rFonts w:ascii="Calibri" w:hAnsi="Calibri" w:cs="Calibri"/>
                <w:color w:val="000000" w:themeColor="text1"/>
                <w:sz w:val="22"/>
                <w:szCs w:val="22"/>
              </w:rPr>
              <w:t>Provision of interpretation and translation services (</w:t>
            </w:r>
            <w:bookmarkStart w:id="1" w:name="_Int_JhRGi99K"/>
            <w:r w:rsidRPr="00050AD3">
              <w:rPr>
                <w:rFonts w:ascii="Calibri" w:hAnsi="Calibri" w:cs="Calibri"/>
                <w:color w:val="000000" w:themeColor="text1"/>
                <w:sz w:val="22"/>
                <w:szCs w:val="22"/>
              </w:rPr>
              <w:t>both</w:t>
            </w:r>
            <w:bookmarkEnd w:id="1"/>
            <w:r w:rsidRPr="00050AD3">
              <w:rPr>
                <w:rFonts w:ascii="Calibri" w:hAnsi="Calibri" w:cs="Calibri"/>
                <w:color w:val="000000" w:themeColor="text1"/>
                <w:sz w:val="22"/>
                <w:szCs w:val="22"/>
              </w:rPr>
              <w:t xml:space="preserve"> oral and written) to eligible clients. Services are provided by a qualified linguistic services provider as a part of HIV service delivery between the healthcare provider and the client. Services are provided when necessary to facilitate communication between the provider and client or to support the delivery of HIV Community Services.</w:t>
            </w:r>
          </w:p>
          <w:p w14:paraId="73EEE265" w14:textId="77777777" w:rsidR="00773A84" w:rsidRPr="00050AD3" w:rsidRDefault="00773A84" w:rsidP="00672478">
            <w:pPr>
              <w:rPr>
                <w:rFonts w:ascii="Calibri" w:hAnsi="Calibri" w:cs="Calibri"/>
                <w:color w:val="000000"/>
                <w:sz w:val="22"/>
                <w:szCs w:val="22"/>
              </w:rPr>
            </w:pPr>
          </w:p>
          <w:p w14:paraId="2E702F1C" w14:textId="77777777" w:rsidR="00773A84" w:rsidRPr="00050AD3" w:rsidRDefault="00773A84" w:rsidP="00672478">
            <w:pPr>
              <w:rPr>
                <w:rFonts w:ascii="Calibri" w:hAnsi="Calibri" w:cs="Calibri"/>
                <w:i/>
                <w:iCs/>
                <w:color w:val="000000"/>
                <w:sz w:val="22"/>
                <w:szCs w:val="22"/>
              </w:rPr>
            </w:pPr>
            <w:r w:rsidRPr="00050AD3">
              <w:rPr>
                <w:rFonts w:ascii="Calibri" w:hAnsi="Calibri" w:cs="Calibri"/>
                <w:i/>
                <w:iCs/>
                <w:color w:val="000000"/>
                <w:sz w:val="22"/>
                <w:szCs w:val="22"/>
              </w:rPr>
              <w:t>Note: Budgets are required to have a line item in the budget for translation or interpretation</w:t>
            </w:r>
            <w:r>
              <w:rPr>
                <w:rFonts w:ascii="Calibri" w:hAnsi="Calibri" w:cs="Calibri"/>
                <w:i/>
                <w:iCs/>
                <w:color w:val="000000"/>
                <w:sz w:val="22"/>
                <w:szCs w:val="22"/>
              </w:rPr>
              <w:t>.</w:t>
            </w:r>
            <w:r w:rsidRPr="00050AD3">
              <w:rPr>
                <w:rFonts w:ascii="Calibri" w:hAnsi="Calibri" w:cs="Calibri"/>
                <w:i/>
                <w:iCs/>
                <w:color w:val="000000"/>
                <w:sz w:val="22"/>
                <w:szCs w:val="22"/>
              </w:rPr>
              <w:t xml:space="preserve"> </w:t>
            </w:r>
          </w:p>
          <w:p w14:paraId="20CC06BD" w14:textId="77777777" w:rsidR="00773A84" w:rsidRPr="00050AD3" w:rsidRDefault="00773A84" w:rsidP="00672478">
            <w:pPr>
              <w:rPr>
                <w:rFonts w:ascii="Calibri" w:hAnsi="Calibri" w:cs="Calibri"/>
                <w:color w:val="000000"/>
                <w:sz w:val="22"/>
                <w:szCs w:val="22"/>
              </w:rPr>
            </w:pPr>
          </w:p>
        </w:tc>
        <w:tc>
          <w:tcPr>
            <w:tcW w:w="1341" w:type="pct"/>
          </w:tcPr>
          <w:p w14:paraId="4E2B31AA" w14:textId="77777777" w:rsidR="00773A84" w:rsidRPr="00050AD3" w:rsidRDefault="00773A84" w:rsidP="00672478">
            <w:pPr>
              <w:rPr>
                <w:rFonts w:ascii="Calibri" w:hAnsi="Calibri" w:cs="Calibri"/>
                <w:color w:val="000000"/>
                <w:sz w:val="22"/>
                <w:szCs w:val="22"/>
              </w:rPr>
            </w:pPr>
          </w:p>
        </w:tc>
      </w:tr>
      <w:tr w:rsidR="00773A84" w:rsidRPr="00050AD3" w14:paraId="411A28E8" w14:textId="77777777" w:rsidTr="00672478">
        <w:tc>
          <w:tcPr>
            <w:tcW w:w="1281" w:type="pct"/>
          </w:tcPr>
          <w:p w14:paraId="7947ACF6" w14:textId="77777777" w:rsidR="00773A84" w:rsidRPr="00050AD3" w:rsidRDefault="00773A84" w:rsidP="00672478">
            <w:pPr>
              <w:rPr>
                <w:rFonts w:ascii="Calibri" w:hAnsi="Calibri" w:cs="Calibri"/>
                <w:color w:val="000000"/>
                <w:sz w:val="22"/>
                <w:szCs w:val="22"/>
              </w:rPr>
            </w:pPr>
            <w:r w:rsidRPr="00050AD3">
              <w:rPr>
                <w:rFonts w:ascii="Calibri" w:hAnsi="Calibri" w:cs="Calibri"/>
                <w:color w:val="000000"/>
                <w:sz w:val="22"/>
                <w:szCs w:val="22"/>
              </w:rPr>
              <w:t>Medical Transportation</w:t>
            </w:r>
          </w:p>
          <w:p w14:paraId="4DC34198" w14:textId="77777777" w:rsidR="00773A84" w:rsidRPr="00050AD3" w:rsidRDefault="00773A84" w:rsidP="00672478">
            <w:pPr>
              <w:rPr>
                <w:rFonts w:ascii="Calibri" w:hAnsi="Calibri" w:cs="Calibri"/>
                <w:color w:val="000000"/>
                <w:sz w:val="22"/>
                <w:szCs w:val="22"/>
              </w:rPr>
            </w:pPr>
          </w:p>
        </w:tc>
        <w:tc>
          <w:tcPr>
            <w:tcW w:w="2378" w:type="pct"/>
          </w:tcPr>
          <w:p w14:paraId="56B8312B" w14:textId="77777777" w:rsidR="00773A84" w:rsidRPr="00050AD3" w:rsidRDefault="00773A84" w:rsidP="00672478">
            <w:pPr>
              <w:rPr>
                <w:rFonts w:ascii="Calibri" w:hAnsi="Calibri" w:cs="Calibri"/>
                <w:color w:val="000000"/>
                <w:sz w:val="22"/>
                <w:szCs w:val="22"/>
              </w:rPr>
            </w:pPr>
            <w:r w:rsidRPr="00050AD3">
              <w:rPr>
                <w:rFonts w:ascii="Calibri" w:hAnsi="Calibri" w:cs="Calibri"/>
                <w:color w:val="000000"/>
                <w:sz w:val="22"/>
                <w:szCs w:val="22"/>
              </w:rPr>
              <w:t xml:space="preserve">Provision of non-emergency transportation services that enable an eligible client to access or be retained in medical and support services. </w:t>
            </w:r>
          </w:p>
          <w:p w14:paraId="73432D5D" w14:textId="77777777" w:rsidR="00773A84" w:rsidRPr="00050AD3" w:rsidRDefault="00773A84" w:rsidP="00672478">
            <w:pPr>
              <w:rPr>
                <w:rFonts w:ascii="Calibri" w:hAnsi="Calibri" w:cs="Calibri"/>
                <w:color w:val="000000"/>
                <w:sz w:val="22"/>
                <w:szCs w:val="22"/>
              </w:rPr>
            </w:pPr>
            <w:r w:rsidRPr="00050AD3">
              <w:rPr>
                <w:rFonts w:ascii="Calibri" w:hAnsi="Calibri" w:cs="Calibri"/>
                <w:color w:val="000000"/>
                <w:sz w:val="22"/>
                <w:szCs w:val="22"/>
              </w:rPr>
              <w:t xml:space="preserve">May be provided by: </w:t>
            </w:r>
          </w:p>
          <w:p w14:paraId="73303474" w14:textId="77777777" w:rsidR="00773A84" w:rsidRPr="00050AD3" w:rsidRDefault="00773A84">
            <w:pPr>
              <w:pStyle w:val="ListParagraph"/>
              <w:numPr>
                <w:ilvl w:val="0"/>
                <w:numId w:val="16"/>
              </w:numPr>
              <w:rPr>
                <w:rFonts w:ascii="Calibri" w:hAnsi="Calibri" w:cs="Calibri"/>
                <w:color w:val="000000"/>
                <w:sz w:val="22"/>
                <w:szCs w:val="22"/>
              </w:rPr>
            </w:pPr>
            <w:r w:rsidRPr="00050AD3">
              <w:rPr>
                <w:rFonts w:ascii="Calibri" w:hAnsi="Calibri" w:cs="Calibri"/>
                <w:color w:val="000000" w:themeColor="text1"/>
                <w:sz w:val="22"/>
                <w:szCs w:val="22"/>
              </w:rPr>
              <w:t xml:space="preserve">Providers of transportation services. </w:t>
            </w:r>
          </w:p>
          <w:p w14:paraId="1B594718" w14:textId="77777777" w:rsidR="00773A84" w:rsidRPr="00050AD3" w:rsidRDefault="00773A84">
            <w:pPr>
              <w:pStyle w:val="ListParagraph"/>
              <w:numPr>
                <w:ilvl w:val="0"/>
                <w:numId w:val="16"/>
              </w:numPr>
              <w:rPr>
                <w:rFonts w:ascii="Calibri" w:hAnsi="Calibri" w:cs="Calibri"/>
                <w:color w:val="000000"/>
                <w:sz w:val="22"/>
                <w:szCs w:val="22"/>
              </w:rPr>
            </w:pPr>
            <w:r w:rsidRPr="00050AD3">
              <w:rPr>
                <w:rFonts w:ascii="Calibri" w:hAnsi="Calibri" w:cs="Calibri"/>
                <w:color w:val="000000" w:themeColor="text1"/>
                <w:sz w:val="22"/>
                <w:szCs w:val="22"/>
              </w:rPr>
              <w:t xml:space="preserve">Mileage reimbursement (non-cash) that does not exceed the established rates for federal programs. </w:t>
            </w:r>
          </w:p>
          <w:p w14:paraId="4B092E6C" w14:textId="77777777" w:rsidR="00773A84" w:rsidRPr="00050AD3" w:rsidRDefault="00773A84">
            <w:pPr>
              <w:pStyle w:val="ListParagraph"/>
              <w:numPr>
                <w:ilvl w:val="0"/>
                <w:numId w:val="16"/>
              </w:numPr>
              <w:rPr>
                <w:rFonts w:ascii="Calibri" w:hAnsi="Calibri" w:cs="Calibri"/>
                <w:color w:val="000000"/>
                <w:sz w:val="22"/>
                <w:szCs w:val="22"/>
              </w:rPr>
            </w:pPr>
            <w:r w:rsidRPr="00050AD3">
              <w:rPr>
                <w:rFonts w:ascii="Calibri" w:hAnsi="Calibri" w:cs="Calibri"/>
                <w:color w:val="000000" w:themeColor="text1"/>
                <w:sz w:val="22"/>
                <w:szCs w:val="22"/>
              </w:rPr>
              <w:t>Organization and use of volunteer drivers through programs with insurance and other liability issues specifically addressed.</w:t>
            </w:r>
          </w:p>
          <w:p w14:paraId="3A46C2BF" w14:textId="77777777" w:rsidR="00773A84" w:rsidRPr="00050AD3" w:rsidRDefault="00773A84">
            <w:pPr>
              <w:pStyle w:val="ListParagraph"/>
              <w:numPr>
                <w:ilvl w:val="0"/>
                <w:numId w:val="16"/>
              </w:numPr>
              <w:rPr>
                <w:rFonts w:ascii="Calibri" w:hAnsi="Calibri" w:cs="Calibri"/>
                <w:color w:val="000000"/>
                <w:sz w:val="22"/>
                <w:szCs w:val="22"/>
              </w:rPr>
            </w:pPr>
            <w:r w:rsidRPr="00050AD3">
              <w:rPr>
                <w:rFonts w:ascii="Calibri" w:hAnsi="Calibri" w:cs="Calibri"/>
                <w:color w:val="000000" w:themeColor="text1"/>
                <w:sz w:val="22"/>
                <w:szCs w:val="22"/>
              </w:rPr>
              <w:t>Voucher or token system.</w:t>
            </w:r>
          </w:p>
          <w:p w14:paraId="47A9E73D" w14:textId="77777777" w:rsidR="00773A84" w:rsidRPr="00050AD3" w:rsidRDefault="00773A84" w:rsidP="00672478">
            <w:pPr>
              <w:tabs>
                <w:tab w:val="left" w:pos="473"/>
              </w:tabs>
              <w:rPr>
                <w:rFonts w:ascii="Calibri" w:hAnsi="Calibri" w:cs="Calibri"/>
                <w:color w:val="000000"/>
                <w:sz w:val="22"/>
                <w:szCs w:val="22"/>
              </w:rPr>
            </w:pPr>
          </w:p>
        </w:tc>
        <w:tc>
          <w:tcPr>
            <w:tcW w:w="1341" w:type="pct"/>
          </w:tcPr>
          <w:p w14:paraId="5C18DE6F" w14:textId="77777777" w:rsidR="00773A84" w:rsidRPr="00050AD3" w:rsidRDefault="00773A84" w:rsidP="00672478">
            <w:pPr>
              <w:rPr>
                <w:rFonts w:ascii="Calibri" w:hAnsi="Calibri" w:cs="Calibri"/>
                <w:color w:val="000000"/>
                <w:sz w:val="22"/>
                <w:szCs w:val="22"/>
              </w:rPr>
            </w:pPr>
          </w:p>
        </w:tc>
      </w:tr>
      <w:tr w:rsidR="00773A84" w:rsidRPr="00050AD3" w14:paraId="2A23F378" w14:textId="77777777" w:rsidTr="00672478">
        <w:tc>
          <w:tcPr>
            <w:tcW w:w="1281" w:type="pct"/>
          </w:tcPr>
          <w:p w14:paraId="23A02B4B" w14:textId="77777777" w:rsidR="00773A84" w:rsidRPr="00050AD3" w:rsidRDefault="00773A84" w:rsidP="00672478">
            <w:pPr>
              <w:rPr>
                <w:rFonts w:ascii="Calibri" w:hAnsi="Calibri" w:cs="Calibri"/>
                <w:color w:val="000000"/>
                <w:sz w:val="22"/>
                <w:szCs w:val="22"/>
              </w:rPr>
            </w:pPr>
            <w:r w:rsidRPr="00050AD3">
              <w:rPr>
                <w:rFonts w:ascii="Calibri" w:hAnsi="Calibri" w:cs="Calibri"/>
                <w:color w:val="000000"/>
                <w:sz w:val="22"/>
                <w:szCs w:val="22"/>
              </w:rPr>
              <w:t>Mental Health</w:t>
            </w:r>
          </w:p>
        </w:tc>
        <w:tc>
          <w:tcPr>
            <w:tcW w:w="2378" w:type="pct"/>
          </w:tcPr>
          <w:p w14:paraId="52A99C02" w14:textId="77777777" w:rsidR="00773A84" w:rsidRPr="00050AD3" w:rsidRDefault="00773A84" w:rsidP="00672478">
            <w:pPr>
              <w:rPr>
                <w:rFonts w:ascii="Calibri" w:hAnsi="Calibri" w:cs="Calibri"/>
                <w:color w:val="000000"/>
                <w:sz w:val="22"/>
                <w:szCs w:val="22"/>
              </w:rPr>
            </w:pPr>
            <w:r w:rsidRPr="00050AD3">
              <w:rPr>
                <w:rFonts w:ascii="Calibri" w:hAnsi="Calibri" w:cs="Calibri"/>
                <w:color w:val="000000"/>
                <w:sz w:val="22"/>
                <w:szCs w:val="22"/>
              </w:rPr>
              <w:t>Provision of outpatient psychological and psychiatric screening, assessment, diagnosis, treatment, and counseling services. Services will be based on a treatment plan and may be conducted in an outpatient group or individual session. Services must be provided by a mental health professional (psychiatrist, psychologist, and/or mental health practitioner or clinical social worker) licensed by the State of Washington.</w:t>
            </w:r>
          </w:p>
          <w:p w14:paraId="4FD2E8AB" w14:textId="77777777" w:rsidR="00773A84" w:rsidRPr="00050AD3" w:rsidRDefault="00773A84" w:rsidP="00672478">
            <w:pPr>
              <w:rPr>
                <w:rFonts w:ascii="Calibri" w:hAnsi="Calibri" w:cs="Calibri"/>
                <w:sz w:val="22"/>
                <w:szCs w:val="22"/>
              </w:rPr>
            </w:pPr>
          </w:p>
        </w:tc>
        <w:tc>
          <w:tcPr>
            <w:tcW w:w="1341" w:type="pct"/>
          </w:tcPr>
          <w:p w14:paraId="6934D032" w14:textId="77777777" w:rsidR="00773A84" w:rsidRPr="00050AD3" w:rsidRDefault="00773A84" w:rsidP="00672478">
            <w:pPr>
              <w:rPr>
                <w:rFonts w:ascii="Calibri" w:hAnsi="Calibri" w:cs="Calibri"/>
                <w:color w:val="000000"/>
                <w:sz w:val="22"/>
                <w:szCs w:val="22"/>
              </w:rPr>
            </w:pPr>
          </w:p>
        </w:tc>
      </w:tr>
      <w:tr w:rsidR="00773A84" w:rsidRPr="00050AD3" w14:paraId="5494075B" w14:textId="77777777" w:rsidTr="00672478">
        <w:tc>
          <w:tcPr>
            <w:tcW w:w="1281" w:type="pct"/>
          </w:tcPr>
          <w:p w14:paraId="40400C40" w14:textId="77777777" w:rsidR="00773A84" w:rsidRPr="00050AD3" w:rsidRDefault="00773A84" w:rsidP="00672478">
            <w:pPr>
              <w:rPr>
                <w:rFonts w:ascii="Calibri" w:hAnsi="Calibri" w:cs="Calibri"/>
                <w:color w:val="000000"/>
                <w:sz w:val="22"/>
                <w:szCs w:val="22"/>
              </w:rPr>
            </w:pPr>
            <w:r w:rsidRPr="00050AD3">
              <w:rPr>
                <w:rFonts w:ascii="Calibri" w:hAnsi="Calibri" w:cs="Calibri"/>
                <w:color w:val="000000"/>
                <w:sz w:val="22"/>
                <w:szCs w:val="22"/>
              </w:rPr>
              <w:t>Non-Medical Case Management</w:t>
            </w:r>
          </w:p>
          <w:p w14:paraId="7422BBED" w14:textId="77777777" w:rsidR="00773A84" w:rsidRPr="00050AD3" w:rsidRDefault="00773A84" w:rsidP="00672478">
            <w:pPr>
              <w:rPr>
                <w:rFonts w:asciiTheme="minorHAnsi" w:hAnsiTheme="minorHAnsi" w:cstheme="minorHAnsi"/>
                <w:sz w:val="22"/>
                <w:szCs w:val="22"/>
              </w:rPr>
            </w:pPr>
          </w:p>
        </w:tc>
        <w:tc>
          <w:tcPr>
            <w:tcW w:w="2378" w:type="pct"/>
          </w:tcPr>
          <w:p w14:paraId="73907AA4" w14:textId="77777777" w:rsidR="00773A84" w:rsidRPr="00050AD3" w:rsidRDefault="00773A84" w:rsidP="00672478">
            <w:pPr>
              <w:rPr>
                <w:rFonts w:ascii="Calibri" w:hAnsi="Calibri" w:cs="Calibri"/>
                <w:sz w:val="22"/>
                <w:szCs w:val="22"/>
              </w:rPr>
            </w:pPr>
            <w:r w:rsidRPr="00050AD3">
              <w:rPr>
                <w:rFonts w:ascii="Calibri" w:hAnsi="Calibri" w:cs="Calibri"/>
                <w:sz w:val="22"/>
                <w:szCs w:val="22"/>
              </w:rPr>
              <w:t xml:space="preserve">Provision of a range of client-centered activities focused on improving access to and retention of needed core medical and support services. NMCM provides coordination, guidance, and assistance in accessing medical, social, </w:t>
            </w:r>
            <w:r w:rsidRPr="00050AD3">
              <w:rPr>
                <w:rFonts w:ascii="Calibri" w:hAnsi="Calibri" w:cs="Calibri"/>
                <w:sz w:val="22"/>
                <w:szCs w:val="22"/>
              </w:rPr>
              <w:lastRenderedPageBreak/>
              <w:t xml:space="preserve">community, legal, financial, employment, vocational, and/or other needed services. NMCM Services may also include assisting eligible clients to obtain access to other public and private programs for which they may be eligible, such as Medicaid, Children’s Health Insurance Program, Medicare Part D, State Pharmacy Assistance Programs, Pharmaceutical Manufacturer’s Patient Assistance Programs, Department of Labor or Education-funded services, other state or local health care and supportive services, or private health care coverage plans. </w:t>
            </w:r>
          </w:p>
          <w:p w14:paraId="08BDD60D" w14:textId="77777777" w:rsidR="00773A84" w:rsidRPr="00050AD3" w:rsidRDefault="00773A84" w:rsidP="00672478">
            <w:pPr>
              <w:rPr>
                <w:rFonts w:ascii="Calibri" w:hAnsi="Calibri" w:cs="Calibri"/>
                <w:sz w:val="22"/>
                <w:szCs w:val="22"/>
              </w:rPr>
            </w:pPr>
            <w:r w:rsidRPr="00050AD3">
              <w:rPr>
                <w:rFonts w:ascii="Calibri" w:hAnsi="Calibri" w:cs="Calibri"/>
                <w:sz w:val="22"/>
                <w:szCs w:val="22"/>
              </w:rPr>
              <w:t xml:space="preserve">NMCM Services includes all types of case management encounters (e.g., face-to-face, telehealth, phone contact, and any other forms of communication). </w:t>
            </w:r>
          </w:p>
          <w:p w14:paraId="75C9568F" w14:textId="77777777" w:rsidR="00773A84" w:rsidRPr="00050AD3" w:rsidRDefault="00773A84" w:rsidP="00672478">
            <w:pPr>
              <w:rPr>
                <w:rFonts w:ascii="Calibri" w:hAnsi="Calibri" w:cs="Calibri"/>
                <w:sz w:val="22"/>
                <w:szCs w:val="22"/>
              </w:rPr>
            </w:pPr>
          </w:p>
          <w:p w14:paraId="480AA1BC" w14:textId="77777777" w:rsidR="00773A84" w:rsidRPr="00050AD3" w:rsidRDefault="00773A84" w:rsidP="00672478">
            <w:pPr>
              <w:rPr>
                <w:rFonts w:ascii="Calibri" w:hAnsi="Calibri" w:cs="Calibri"/>
                <w:sz w:val="22"/>
                <w:szCs w:val="22"/>
              </w:rPr>
            </w:pPr>
            <w:r w:rsidRPr="00050AD3">
              <w:rPr>
                <w:rFonts w:ascii="Calibri" w:hAnsi="Calibri" w:cs="Calibri"/>
                <w:sz w:val="22"/>
                <w:szCs w:val="22"/>
              </w:rPr>
              <w:t xml:space="preserve">Key activities include: </w:t>
            </w:r>
          </w:p>
          <w:p w14:paraId="5AEB97D1" w14:textId="77777777" w:rsidR="00773A84" w:rsidRPr="00050AD3" w:rsidRDefault="00773A84">
            <w:pPr>
              <w:pStyle w:val="ListParagraph"/>
              <w:numPr>
                <w:ilvl w:val="0"/>
                <w:numId w:val="14"/>
              </w:numPr>
              <w:rPr>
                <w:rFonts w:ascii="Calibri" w:hAnsi="Calibri" w:cs="Calibri"/>
                <w:sz w:val="22"/>
                <w:szCs w:val="22"/>
              </w:rPr>
            </w:pPr>
            <w:r w:rsidRPr="00050AD3">
              <w:rPr>
                <w:rFonts w:ascii="Calibri" w:hAnsi="Calibri" w:cs="Calibri"/>
                <w:sz w:val="22"/>
                <w:szCs w:val="22"/>
              </w:rPr>
              <w:t xml:space="preserve">Initial assessment of service needs. </w:t>
            </w:r>
          </w:p>
          <w:p w14:paraId="1B2C03B2" w14:textId="77777777" w:rsidR="00773A84" w:rsidRPr="00050AD3" w:rsidRDefault="00773A84">
            <w:pPr>
              <w:pStyle w:val="ListParagraph"/>
              <w:numPr>
                <w:ilvl w:val="0"/>
                <w:numId w:val="14"/>
              </w:numPr>
              <w:rPr>
                <w:rFonts w:ascii="Calibri" w:hAnsi="Calibri" w:cs="Calibri"/>
                <w:sz w:val="22"/>
                <w:szCs w:val="22"/>
              </w:rPr>
            </w:pPr>
            <w:r w:rsidRPr="00050AD3">
              <w:rPr>
                <w:rFonts w:ascii="Calibri" w:hAnsi="Calibri" w:cs="Calibri"/>
                <w:sz w:val="22"/>
                <w:szCs w:val="22"/>
              </w:rPr>
              <w:t xml:space="preserve">Development of a comprehensive, individualized care plan. </w:t>
            </w:r>
          </w:p>
          <w:p w14:paraId="0296842E" w14:textId="77777777" w:rsidR="00773A84" w:rsidRPr="00050AD3" w:rsidRDefault="00773A84">
            <w:pPr>
              <w:pStyle w:val="ListParagraph"/>
              <w:numPr>
                <w:ilvl w:val="0"/>
                <w:numId w:val="14"/>
              </w:numPr>
              <w:rPr>
                <w:rFonts w:ascii="Calibri" w:hAnsi="Calibri" w:cs="Calibri"/>
                <w:sz w:val="22"/>
                <w:szCs w:val="22"/>
              </w:rPr>
            </w:pPr>
            <w:r w:rsidRPr="00050AD3">
              <w:rPr>
                <w:rFonts w:ascii="Calibri" w:hAnsi="Calibri" w:cs="Calibri"/>
                <w:sz w:val="22"/>
                <w:szCs w:val="22"/>
              </w:rPr>
              <w:t xml:space="preserve">Timely and coordinated access to medically appropriate levels of health and support services and continuity of care. </w:t>
            </w:r>
          </w:p>
          <w:p w14:paraId="63599B3F" w14:textId="77777777" w:rsidR="00773A84" w:rsidRPr="00050AD3" w:rsidRDefault="00773A84">
            <w:pPr>
              <w:pStyle w:val="ListParagraph"/>
              <w:numPr>
                <w:ilvl w:val="0"/>
                <w:numId w:val="14"/>
              </w:numPr>
              <w:rPr>
                <w:rFonts w:ascii="Calibri" w:hAnsi="Calibri" w:cs="Calibri"/>
                <w:sz w:val="22"/>
                <w:szCs w:val="22"/>
              </w:rPr>
            </w:pPr>
            <w:r w:rsidRPr="00050AD3">
              <w:rPr>
                <w:rFonts w:ascii="Calibri" w:hAnsi="Calibri" w:cs="Calibri"/>
                <w:sz w:val="22"/>
                <w:szCs w:val="22"/>
              </w:rPr>
              <w:t xml:space="preserve">Client-specific advocacy and/or review of </w:t>
            </w:r>
            <w:r>
              <w:rPr>
                <w:rFonts w:ascii="Calibri" w:hAnsi="Calibri" w:cs="Calibri"/>
                <w:sz w:val="22"/>
                <w:szCs w:val="22"/>
              </w:rPr>
              <w:t>use</w:t>
            </w:r>
            <w:r w:rsidRPr="00050AD3">
              <w:rPr>
                <w:rFonts w:ascii="Calibri" w:hAnsi="Calibri" w:cs="Calibri"/>
                <w:sz w:val="22"/>
                <w:szCs w:val="22"/>
              </w:rPr>
              <w:t xml:space="preserve"> of services.</w:t>
            </w:r>
          </w:p>
          <w:p w14:paraId="7FA5A51D" w14:textId="77777777" w:rsidR="00773A84" w:rsidRPr="00050AD3" w:rsidRDefault="00773A84">
            <w:pPr>
              <w:pStyle w:val="ListParagraph"/>
              <w:numPr>
                <w:ilvl w:val="0"/>
                <w:numId w:val="14"/>
              </w:numPr>
              <w:rPr>
                <w:rFonts w:ascii="Calibri" w:hAnsi="Calibri" w:cs="Calibri"/>
                <w:sz w:val="22"/>
                <w:szCs w:val="22"/>
              </w:rPr>
            </w:pPr>
            <w:r w:rsidRPr="00050AD3">
              <w:rPr>
                <w:rFonts w:ascii="Calibri" w:hAnsi="Calibri" w:cs="Calibri"/>
                <w:sz w:val="22"/>
                <w:szCs w:val="22"/>
              </w:rPr>
              <w:t xml:space="preserve">Continuous client monitoring to assess </w:t>
            </w:r>
            <w:r>
              <w:rPr>
                <w:rFonts w:ascii="Calibri" w:hAnsi="Calibri" w:cs="Calibri"/>
                <w:sz w:val="22"/>
                <w:szCs w:val="22"/>
              </w:rPr>
              <w:t xml:space="preserve">if the care plan met the client needs. </w:t>
            </w:r>
          </w:p>
          <w:p w14:paraId="10BC4997" w14:textId="77777777" w:rsidR="00773A84" w:rsidRPr="00050AD3" w:rsidRDefault="00773A84" w:rsidP="00672478">
            <w:pPr>
              <w:rPr>
                <w:rFonts w:asciiTheme="minorHAnsi" w:hAnsiTheme="minorHAnsi" w:cstheme="minorHAnsi"/>
                <w:sz w:val="22"/>
                <w:szCs w:val="22"/>
              </w:rPr>
            </w:pPr>
          </w:p>
        </w:tc>
        <w:tc>
          <w:tcPr>
            <w:tcW w:w="1341" w:type="pct"/>
          </w:tcPr>
          <w:p w14:paraId="225FE9AB" w14:textId="77777777" w:rsidR="00773A84" w:rsidRPr="00050AD3" w:rsidRDefault="00773A84" w:rsidP="00672478">
            <w:pPr>
              <w:rPr>
                <w:rFonts w:ascii="Calibri" w:hAnsi="Calibri" w:cs="Calibri"/>
                <w:color w:val="000000"/>
                <w:sz w:val="22"/>
                <w:szCs w:val="22"/>
              </w:rPr>
            </w:pPr>
            <w:r w:rsidRPr="00050AD3">
              <w:rPr>
                <w:rFonts w:ascii="Calibri" w:hAnsi="Calibri" w:cs="Calibri"/>
                <w:color w:val="000000" w:themeColor="text1"/>
                <w:sz w:val="22"/>
                <w:szCs w:val="22"/>
              </w:rPr>
              <w:lastRenderedPageBreak/>
              <w:t xml:space="preserve">Agencies with designated care coordination functions. (Either designated non-medical case manager or specific </w:t>
            </w:r>
            <w:r w:rsidRPr="00050AD3">
              <w:rPr>
                <w:rFonts w:ascii="Calibri" w:hAnsi="Calibri" w:cs="Calibri"/>
                <w:color w:val="000000" w:themeColor="text1"/>
                <w:sz w:val="22"/>
                <w:szCs w:val="22"/>
              </w:rPr>
              <w:lastRenderedPageBreak/>
              <w:t>job functions which can be quantified and documented.)</w:t>
            </w:r>
          </w:p>
        </w:tc>
      </w:tr>
    </w:tbl>
    <w:p w14:paraId="4DEB1DC7" w14:textId="77777777" w:rsidR="00773A84" w:rsidRPr="00050AD3" w:rsidRDefault="00773A84" w:rsidP="00773A84">
      <w:r w:rsidRPr="00050AD3">
        <w:lastRenderedPageBreak/>
        <w:br w:type="page"/>
      </w:r>
    </w:p>
    <w:tbl>
      <w:tblPr>
        <w:tblStyle w:val="TableGrid"/>
        <w:tblW w:w="5126"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4A0" w:firstRow="1" w:lastRow="0" w:firstColumn="1" w:lastColumn="0" w:noHBand="0" w:noVBand="1"/>
      </w:tblPr>
      <w:tblGrid>
        <w:gridCol w:w="1773"/>
        <w:gridCol w:w="7837"/>
        <w:gridCol w:w="246"/>
      </w:tblGrid>
      <w:tr w:rsidR="00773A84" w:rsidRPr="00050AD3" w14:paraId="045ADAD0" w14:textId="77777777" w:rsidTr="00672478">
        <w:tc>
          <w:tcPr>
            <w:tcW w:w="899" w:type="pct"/>
          </w:tcPr>
          <w:p w14:paraId="4FE22E76" w14:textId="77777777" w:rsidR="00773A84" w:rsidRPr="00050AD3" w:rsidRDefault="00773A84" w:rsidP="00672478">
            <w:pPr>
              <w:rPr>
                <w:rFonts w:ascii="Calibri" w:hAnsi="Calibri" w:cs="Calibri"/>
                <w:color w:val="000000"/>
                <w:sz w:val="22"/>
                <w:szCs w:val="22"/>
              </w:rPr>
            </w:pPr>
            <w:r w:rsidRPr="00050AD3">
              <w:rPr>
                <w:rFonts w:ascii="Calibri" w:hAnsi="Calibri" w:cs="Calibri"/>
                <w:color w:val="000000"/>
                <w:sz w:val="22"/>
                <w:szCs w:val="22"/>
              </w:rPr>
              <w:lastRenderedPageBreak/>
              <w:t>Psychosocial Support</w:t>
            </w:r>
          </w:p>
          <w:p w14:paraId="331D5689" w14:textId="77777777" w:rsidR="00773A84" w:rsidRPr="00050AD3" w:rsidRDefault="00773A84" w:rsidP="00672478">
            <w:pPr>
              <w:rPr>
                <w:rFonts w:ascii="Calibri" w:hAnsi="Calibri" w:cs="Calibri"/>
                <w:color w:val="000000"/>
                <w:sz w:val="22"/>
                <w:szCs w:val="22"/>
              </w:rPr>
            </w:pPr>
          </w:p>
        </w:tc>
        <w:tc>
          <w:tcPr>
            <w:tcW w:w="3976" w:type="pct"/>
          </w:tcPr>
          <w:p w14:paraId="078D8E4E" w14:textId="77777777" w:rsidR="00773A84" w:rsidRPr="00050AD3" w:rsidRDefault="00773A84" w:rsidP="00672478">
            <w:pPr>
              <w:rPr>
                <w:rFonts w:ascii="Calibri" w:hAnsi="Calibri" w:cs="Calibri"/>
                <w:color w:val="000000"/>
                <w:sz w:val="22"/>
                <w:szCs w:val="22"/>
              </w:rPr>
            </w:pPr>
            <w:r w:rsidRPr="00050AD3">
              <w:rPr>
                <w:rFonts w:ascii="Calibri" w:hAnsi="Calibri" w:cs="Calibri"/>
                <w:color w:val="000000"/>
                <w:sz w:val="22"/>
                <w:szCs w:val="22"/>
              </w:rPr>
              <w:t>Provision of a group or individual support and counseling services to assist eligible people living with HIV to address behavioral and physical health concerns. These services may include bereavement counseling, child abuse, and neglect counseling, HIV support groups, nutrition counseling by a non-registered dietitian, and pastoral care/counseling services.</w:t>
            </w:r>
          </w:p>
          <w:p w14:paraId="5C98F337" w14:textId="77777777" w:rsidR="00773A84" w:rsidRPr="00050AD3" w:rsidRDefault="00773A84" w:rsidP="00672478">
            <w:pPr>
              <w:tabs>
                <w:tab w:val="left" w:pos="473"/>
              </w:tabs>
              <w:rPr>
                <w:rFonts w:ascii="Calibri" w:hAnsi="Calibri" w:cs="Calibri"/>
                <w:color w:val="000000"/>
                <w:sz w:val="22"/>
                <w:szCs w:val="22"/>
              </w:rPr>
            </w:pPr>
          </w:p>
        </w:tc>
        <w:tc>
          <w:tcPr>
            <w:tcW w:w="125" w:type="pct"/>
          </w:tcPr>
          <w:p w14:paraId="72B77D9D" w14:textId="77777777" w:rsidR="00773A84" w:rsidRPr="00050AD3" w:rsidRDefault="00773A84" w:rsidP="00672478">
            <w:pPr>
              <w:rPr>
                <w:rFonts w:ascii="Calibri" w:hAnsi="Calibri" w:cs="Calibri"/>
                <w:color w:val="000000"/>
                <w:sz w:val="22"/>
                <w:szCs w:val="22"/>
              </w:rPr>
            </w:pPr>
          </w:p>
        </w:tc>
      </w:tr>
      <w:tr w:rsidR="00773A84" w:rsidRPr="00050AD3" w14:paraId="0FB01794" w14:textId="77777777" w:rsidTr="00672478">
        <w:tc>
          <w:tcPr>
            <w:tcW w:w="899" w:type="pct"/>
          </w:tcPr>
          <w:p w14:paraId="2C890AE5" w14:textId="77777777" w:rsidR="00773A84" w:rsidRPr="00050AD3" w:rsidRDefault="00773A84" w:rsidP="00672478">
            <w:pPr>
              <w:rPr>
                <w:rFonts w:ascii="Calibri" w:hAnsi="Calibri" w:cs="Calibri"/>
                <w:color w:val="000000"/>
                <w:sz w:val="22"/>
                <w:szCs w:val="22"/>
              </w:rPr>
            </w:pPr>
            <w:r w:rsidRPr="00050AD3">
              <w:rPr>
                <w:rFonts w:ascii="Calibri" w:hAnsi="Calibri" w:cs="Calibri"/>
                <w:color w:val="000000" w:themeColor="text1"/>
                <w:sz w:val="22"/>
                <w:szCs w:val="22"/>
              </w:rPr>
              <w:t>Substance Use Outpatient Care</w:t>
            </w:r>
          </w:p>
          <w:p w14:paraId="2073C8E9" w14:textId="77777777" w:rsidR="00773A84" w:rsidRPr="00050AD3" w:rsidRDefault="00773A84" w:rsidP="00672478">
            <w:pPr>
              <w:rPr>
                <w:rFonts w:ascii="Calibri" w:hAnsi="Calibri" w:cs="Calibri"/>
                <w:color w:val="000000"/>
                <w:sz w:val="22"/>
                <w:szCs w:val="22"/>
              </w:rPr>
            </w:pPr>
          </w:p>
        </w:tc>
        <w:tc>
          <w:tcPr>
            <w:tcW w:w="3976" w:type="pct"/>
          </w:tcPr>
          <w:p w14:paraId="14EF64B2" w14:textId="77777777" w:rsidR="00773A84" w:rsidRPr="00050AD3" w:rsidRDefault="00773A84" w:rsidP="00672478">
            <w:pPr>
              <w:rPr>
                <w:rFonts w:ascii="Calibri" w:hAnsi="Calibri" w:cs="Calibri"/>
                <w:color w:val="000000"/>
                <w:sz w:val="22"/>
                <w:szCs w:val="22"/>
              </w:rPr>
            </w:pPr>
            <w:r w:rsidRPr="00050AD3">
              <w:rPr>
                <w:rFonts w:ascii="Calibri" w:hAnsi="Calibri" w:cs="Calibri"/>
                <w:color w:val="000000"/>
                <w:sz w:val="22"/>
                <w:szCs w:val="22"/>
              </w:rPr>
              <w:t xml:space="preserve">Provision of outpatient services for the treatment of drug or alcohol disorders. Services include:  </w:t>
            </w:r>
          </w:p>
          <w:p w14:paraId="3EF6B02B" w14:textId="77777777" w:rsidR="00773A84" w:rsidRPr="00050AD3" w:rsidRDefault="00773A84">
            <w:pPr>
              <w:pStyle w:val="ListParagraph"/>
              <w:numPr>
                <w:ilvl w:val="0"/>
                <w:numId w:val="15"/>
              </w:numPr>
              <w:rPr>
                <w:rFonts w:ascii="Calibri" w:hAnsi="Calibri" w:cs="Calibri"/>
                <w:color w:val="000000"/>
                <w:sz w:val="22"/>
                <w:szCs w:val="22"/>
              </w:rPr>
            </w:pPr>
            <w:r w:rsidRPr="00050AD3">
              <w:rPr>
                <w:rFonts w:ascii="Calibri" w:hAnsi="Calibri" w:cs="Calibri"/>
                <w:color w:val="000000" w:themeColor="text1"/>
                <w:sz w:val="22"/>
                <w:szCs w:val="22"/>
              </w:rPr>
              <w:t>Screening</w:t>
            </w:r>
            <w:r>
              <w:rPr>
                <w:rFonts w:ascii="Calibri" w:hAnsi="Calibri" w:cs="Calibri"/>
                <w:color w:val="000000" w:themeColor="text1"/>
                <w:sz w:val="22"/>
                <w:szCs w:val="22"/>
              </w:rPr>
              <w:t>.</w:t>
            </w:r>
            <w:r w:rsidRPr="00050AD3">
              <w:rPr>
                <w:rFonts w:ascii="Calibri" w:hAnsi="Calibri" w:cs="Calibri"/>
                <w:color w:val="000000" w:themeColor="text1"/>
                <w:sz w:val="22"/>
                <w:szCs w:val="22"/>
              </w:rPr>
              <w:t xml:space="preserve"> </w:t>
            </w:r>
          </w:p>
          <w:p w14:paraId="18D1419B" w14:textId="77777777" w:rsidR="00773A84" w:rsidRPr="00050AD3" w:rsidRDefault="00773A84">
            <w:pPr>
              <w:pStyle w:val="ListParagraph"/>
              <w:numPr>
                <w:ilvl w:val="0"/>
                <w:numId w:val="15"/>
              </w:numPr>
              <w:rPr>
                <w:rFonts w:ascii="Calibri" w:hAnsi="Calibri" w:cs="Calibri"/>
                <w:color w:val="000000"/>
                <w:sz w:val="22"/>
                <w:szCs w:val="22"/>
              </w:rPr>
            </w:pPr>
            <w:r w:rsidRPr="00050AD3">
              <w:rPr>
                <w:rFonts w:ascii="Calibri" w:hAnsi="Calibri" w:cs="Calibri"/>
                <w:color w:val="000000" w:themeColor="text1"/>
                <w:sz w:val="22"/>
                <w:szCs w:val="22"/>
              </w:rPr>
              <w:t>Assessment</w:t>
            </w:r>
            <w:r>
              <w:rPr>
                <w:rFonts w:ascii="Calibri" w:hAnsi="Calibri" w:cs="Calibri"/>
                <w:color w:val="000000" w:themeColor="text1"/>
                <w:sz w:val="22"/>
                <w:szCs w:val="22"/>
              </w:rPr>
              <w:t>.</w:t>
            </w:r>
            <w:r w:rsidRPr="00050AD3">
              <w:rPr>
                <w:rFonts w:ascii="Calibri" w:hAnsi="Calibri" w:cs="Calibri"/>
                <w:color w:val="000000" w:themeColor="text1"/>
                <w:sz w:val="22"/>
                <w:szCs w:val="22"/>
              </w:rPr>
              <w:t xml:space="preserve"> </w:t>
            </w:r>
          </w:p>
          <w:p w14:paraId="2ECEA4F0" w14:textId="77777777" w:rsidR="00773A84" w:rsidRPr="00050AD3" w:rsidRDefault="00773A84">
            <w:pPr>
              <w:pStyle w:val="ListParagraph"/>
              <w:numPr>
                <w:ilvl w:val="0"/>
                <w:numId w:val="15"/>
              </w:numPr>
              <w:rPr>
                <w:rFonts w:ascii="Calibri" w:hAnsi="Calibri" w:cs="Calibri"/>
                <w:color w:val="000000"/>
                <w:sz w:val="22"/>
                <w:szCs w:val="22"/>
              </w:rPr>
            </w:pPr>
            <w:r w:rsidRPr="00050AD3">
              <w:rPr>
                <w:rFonts w:ascii="Calibri" w:hAnsi="Calibri" w:cs="Calibri"/>
                <w:color w:val="000000" w:themeColor="text1"/>
                <w:sz w:val="22"/>
                <w:szCs w:val="22"/>
              </w:rPr>
              <w:t>Diagnosis</w:t>
            </w:r>
            <w:r>
              <w:rPr>
                <w:rFonts w:ascii="Calibri" w:hAnsi="Calibri" w:cs="Calibri"/>
                <w:color w:val="000000" w:themeColor="text1"/>
                <w:sz w:val="22"/>
                <w:szCs w:val="22"/>
              </w:rPr>
              <w:t>.</w:t>
            </w:r>
          </w:p>
          <w:p w14:paraId="489A458E" w14:textId="77777777" w:rsidR="00773A84" w:rsidRPr="00050AD3" w:rsidRDefault="00773A84">
            <w:pPr>
              <w:pStyle w:val="ListParagraph"/>
              <w:numPr>
                <w:ilvl w:val="0"/>
                <w:numId w:val="15"/>
              </w:numPr>
              <w:rPr>
                <w:rFonts w:ascii="Calibri" w:hAnsi="Calibri" w:cs="Calibri"/>
                <w:color w:val="000000"/>
                <w:sz w:val="22"/>
                <w:szCs w:val="22"/>
              </w:rPr>
            </w:pPr>
            <w:r w:rsidRPr="00050AD3">
              <w:rPr>
                <w:rFonts w:ascii="Calibri" w:hAnsi="Calibri" w:cs="Calibri"/>
                <w:color w:val="000000" w:themeColor="text1"/>
                <w:sz w:val="22"/>
                <w:szCs w:val="22"/>
              </w:rPr>
              <w:t>Treatment (recovery readiness, harm reduction, behavioral health counseling, outpatient drug-free treatment, medication-assisted therapy, neuro-psychiatric pharmaceuticals, relapse prevention).</w:t>
            </w:r>
          </w:p>
          <w:p w14:paraId="616B4588" w14:textId="77777777" w:rsidR="00773A84" w:rsidRPr="00050AD3" w:rsidRDefault="00773A84" w:rsidP="00672478">
            <w:pPr>
              <w:rPr>
                <w:rFonts w:ascii="Calibri" w:hAnsi="Calibri" w:cs="Calibri"/>
                <w:color w:val="000000"/>
                <w:sz w:val="22"/>
                <w:szCs w:val="22"/>
              </w:rPr>
            </w:pPr>
          </w:p>
        </w:tc>
        <w:tc>
          <w:tcPr>
            <w:tcW w:w="125" w:type="pct"/>
          </w:tcPr>
          <w:p w14:paraId="6B57504A" w14:textId="77777777" w:rsidR="00773A84" w:rsidRPr="00050AD3" w:rsidRDefault="00773A84" w:rsidP="00672478">
            <w:pPr>
              <w:rPr>
                <w:rFonts w:ascii="Calibri" w:hAnsi="Calibri" w:cs="Calibri"/>
                <w:color w:val="000000"/>
                <w:sz w:val="22"/>
                <w:szCs w:val="22"/>
              </w:rPr>
            </w:pPr>
          </w:p>
        </w:tc>
      </w:tr>
    </w:tbl>
    <w:p w14:paraId="3346ED26" w14:textId="77777777" w:rsidR="0029728A" w:rsidRDefault="0029728A" w:rsidP="00787B38">
      <w:pPr>
        <w:rPr>
          <w:rFonts w:asciiTheme="minorHAnsi" w:hAnsiTheme="minorHAnsi" w:cstheme="minorHAnsi"/>
          <w:sz w:val="24"/>
          <w:szCs w:val="24"/>
        </w:rPr>
      </w:pPr>
    </w:p>
    <w:p w14:paraId="4C5D13CE" w14:textId="4BEA1F84" w:rsidR="0029728A" w:rsidRPr="00F51C3F" w:rsidRDefault="0029728A" w:rsidP="00457D36">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73A5B6F2" w14:textId="795CC484" w:rsidR="005876A6" w:rsidRDefault="00146F23" w:rsidP="00787B38">
      <w:pPr>
        <w:rPr>
          <w:rFonts w:asciiTheme="minorHAnsi" w:hAnsiTheme="minorHAnsi" w:cstheme="minorHAnsi"/>
          <w:b/>
          <w:sz w:val="24"/>
          <w:szCs w:val="24"/>
        </w:rPr>
      </w:pPr>
      <w:r>
        <w:rPr>
          <w:rFonts w:asciiTheme="minorHAnsi" w:hAnsiTheme="minorHAnsi" w:cstheme="minorHAnsi"/>
          <w:b/>
          <w:sz w:val="24"/>
          <w:szCs w:val="24"/>
        </w:rPr>
        <w:lastRenderedPageBreak/>
        <w:t>Submission cover form</w:t>
      </w:r>
      <w:r w:rsidR="00D33AF2">
        <w:rPr>
          <w:rFonts w:asciiTheme="minorHAnsi" w:hAnsiTheme="minorHAnsi" w:cstheme="minorHAnsi"/>
          <w:b/>
          <w:sz w:val="24"/>
          <w:szCs w:val="24"/>
        </w:rPr>
        <w:t xml:space="preserve">: </w:t>
      </w:r>
    </w:p>
    <w:p w14:paraId="54527201" w14:textId="77777777" w:rsidR="00D33AF2" w:rsidRPr="00146F23" w:rsidRDefault="00D33AF2" w:rsidP="00787B38">
      <w:pPr>
        <w:rPr>
          <w:rFonts w:asciiTheme="minorHAnsi" w:hAnsiTheme="minorHAnsi" w:cstheme="minorHAnsi"/>
          <w:b/>
          <w:sz w:val="24"/>
          <w:szCs w:val="24"/>
        </w:rPr>
      </w:pPr>
    </w:p>
    <w:tbl>
      <w:tblPr>
        <w:tblStyle w:val="TableGrid"/>
        <w:tblW w:w="9360" w:type="dxa"/>
        <w:tblInd w:w="-5" w:type="dxa"/>
        <w:tblLook w:val="04A0" w:firstRow="1" w:lastRow="0" w:firstColumn="1" w:lastColumn="0" w:noHBand="0" w:noVBand="1"/>
      </w:tblPr>
      <w:tblGrid>
        <w:gridCol w:w="9360"/>
      </w:tblGrid>
      <w:tr w:rsidR="005876A6" w:rsidRPr="00F51C3F" w14:paraId="39E7F1E3" w14:textId="77777777" w:rsidTr="005876A6">
        <w:tc>
          <w:tcPr>
            <w:tcW w:w="9360" w:type="dxa"/>
          </w:tcPr>
          <w:p w14:paraId="37685DEC" w14:textId="77777777" w:rsidR="005876A6" w:rsidRPr="00F51C3F" w:rsidRDefault="005876A6">
            <w:pPr>
              <w:pStyle w:val="ListParagraph"/>
              <w:numPr>
                <w:ilvl w:val="0"/>
                <w:numId w:val="8"/>
              </w:numPr>
              <w:ind w:right="618"/>
              <w:contextualSpacing w:val="0"/>
              <w:rPr>
                <w:rFonts w:asciiTheme="minorHAnsi" w:hAnsiTheme="minorHAnsi" w:cstheme="minorHAnsi"/>
                <w:b/>
                <w:bCs/>
                <w:sz w:val="24"/>
                <w:szCs w:val="24"/>
              </w:rPr>
            </w:pPr>
            <w:r w:rsidRPr="00F51C3F">
              <w:rPr>
                <w:rFonts w:asciiTheme="minorHAnsi" w:hAnsiTheme="minorHAnsi" w:cstheme="minorHAnsi"/>
                <w:b/>
                <w:bCs/>
                <w:sz w:val="24"/>
                <w:szCs w:val="24"/>
              </w:rPr>
              <w:t>Name of applicant (organization, firm, or entity):</w:t>
            </w:r>
          </w:p>
        </w:tc>
      </w:tr>
      <w:tr w:rsidR="005876A6" w:rsidRPr="00F51C3F" w14:paraId="0EE3AEBB" w14:textId="77777777" w:rsidTr="005876A6">
        <w:tc>
          <w:tcPr>
            <w:tcW w:w="9360" w:type="dxa"/>
          </w:tcPr>
          <w:p w14:paraId="1237726D" w14:textId="77777777" w:rsidR="005876A6" w:rsidRPr="00F51C3F" w:rsidRDefault="005876A6" w:rsidP="00787B38">
            <w:pPr>
              <w:ind w:right="618"/>
              <w:rPr>
                <w:rFonts w:asciiTheme="minorHAnsi" w:hAnsiTheme="minorHAnsi" w:cstheme="minorHAnsi"/>
                <w:b/>
                <w:sz w:val="24"/>
                <w:szCs w:val="24"/>
              </w:rPr>
            </w:pPr>
          </w:p>
          <w:p w14:paraId="742D74B8" w14:textId="77777777" w:rsidR="005876A6" w:rsidRPr="00F51C3F" w:rsidRDefault="005876A6" w:rsidP="00787B38">
            <w:pPr>
              <w:ind w:right="618"/>
              <w:rPr>
                <w:rFonts w:asciiTheme="minorHAnsi" w:hAnsiTheme="minorHAnsi" w:cstheme="minorHAnsi"/>
                <w:b/>
                <w:sz w:val="24"/>
                <w:szCs w:val="24"/>
              </w:rPr>
            </w:pPr>
          </w:p>
        </w:tc>
      </w:tr>
      <w:tr w:rsidR="005876A6" w:rsidRPr="00F51C3F" w14:paraId="222F376F" w14:textId="77777777" w:rsidTr="005876A6">
        <w:tc>
          <w:tcPr>
            <w:tcW w:w="9360" w:type="dxa"/>
          </w:tcPr>
          <w:p w14:paraId="4FB30763" w14:textId="77777777" w:rsidR="005876A6" w:rsidRPr="00F51C3F" w:rsidRDefault="005876A6">
            <w:pPr>
              <w:pStyle w:val="KNormal"/>
              <w:numPr>
                <w:ilvl w:val="0"/>
                <w:numId w:val="8"/>
              </w:numPr>
              <w:ind w:right="618"/>
              <w:contextualSpacing w:val="0"/>
              <w:rPr>
                <w:rFonts w:asciiTheme="minorHAnsi" w:hAnsiTheme="minorHAnsi" w:cstheme="minorHAnsi"/>
                <w:b/>
                <w:bCs/>
                <w:sz w:val="24"/>
                <w:szCs w:val="24"/>
              </w:rPr>
            </w:pPr>
            <w:r w:rsidRPr="00F51C3F">
              <w:rPr>
                <w:rFonts w:asciiTheme="minorHAnsi" w:hAnsiTheme="minorHAnsi" w:cstheme="minorHAnsi"/>
                <w:b/>
                <w:bCs/>
                <w:sz w:val="24"/>
                <w:szCs w:val="24"/>
              </w:rPr>
              <w:t>Address and phone number:</w:t>
            </w:r>
          </w:p>
        </w:tc>
      </w:tr>
      <w:tr w:rsidR="005876A6" w:rsidRPr="00F51C3F" w14:paraId="726A387F" w14:textId="77777777" w:rsidTr="005876A6">
        <w:tc>
          <w:tcPr>
            <w:tcW w:w="9360" w:type="dxa"/>
          </w:tcPr>
          <w:p w14:paraId="086E6855"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0EA5318A"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3E4EEB13" w14:textId="77777777" w:rsidTr="005876A6">
        <w:tc>
          <w:tcPr>
            <w:tcW w:w="9360" w:type="dxa"/>
          </w:tcPr>
          <w:p w14:paraId="70065745" w14:textId="77777777" w:rsidR="005876A6" w:rsidRPr="00F51C3F" w:rsidRDefault="005876A6">
            <w:pPr>
              <w:pStyle w:val="KNormal"/>
              <w:numPr>
                <w:ilvl w:val="0"/>
                <w:numId w:val="8"/>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Name and email address of primary contact:</w:t>
            </w:r>
          </w:p>
        </w:tc>
      </w:tr>
      <w:tr w:rsidR="005876A6" w:rsidRPr="00F51C3F" w14:paraId="57853586" w14:textId="77777777" w:rsidTr="005876A6">
        <w:tc>
          <w:tcPr>
            <w:tcW w:w="9360" w:type="dxa"/>
          </w:tcPr>
          <w:p w14:paraId="749D1F3A"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4AC3E06B"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73177F03" w14:textId="77777777" w:rsidTr="005876A6">
        <w:tc>
          <w:tcPr>
            <w:tcW w:w="9360" w:type="dxa"/>
          </w:tcPr>
          <w:p w14:paraId="2C63288D" w14:textId="77777777" w:rsidR="005876A6" w:rsidRPr="00F51C3F" w:rsidRDefault="005876A6">
            <w:pPr>
              <w:pStyle w:val="KNormal"/>
              <w:numPr>
                <w:ilvl w:val="0"/>
                <w:numId w:val="8"/>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Name and email of person authorized to legally bind the applicant in a contractual relationship:</w:t>
            </w:r>
          </w:p>
        </w:tc>
      </w:tr>
      <w:tr w:rsidR="005876A6" w:rsidRPr="00F51C3F" w14:paraId="081E5FF8" w14:textId="77777777" w:rsidTr="005876A6">
        <w:tc>
          <w:tcPr>
            <w:tcW w:w="9360" w:type="dxa"/>
          </w:tcPr>
          <w:p w14:paraId="67709577"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6522EE57"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0DADEDDF" w14:textId="77777777" w:rsidTr="005876A6">
        <w:tc>
          <w:tcPr>
            <w:tcW w:w="9360" w:type="dxa"/>
          </w:tcPr>
          <w:p w14:paraId="105450D6" w14:textId="77777777" w:rsidR="005876A6" w:rsidRPr="00F51C3F" w:rsidRDefault="005876A6">
            <w:pPr>
              <w:pStyle w:val="KNormal"/>
              <w:numPr>
                <w:ilvl w:val="0"/>
                <w:numId w:val="8"/>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Legal status of entity (ownership):</w:t>
            </w:r>
          </w:p>
        </w:tc>
      </w:tr>
      <w:tr w:rsidR="005876A6" w:rsidRPr="00F51C3F" w14:paraId="03613868" w14:textId="77777777" w:rsidTr="005876A6">
        <w:tc>
          <w:tcPr>
            <w:tcW w:w="9360" w:type="dxa"/>
          </w:tcPr>
          <w:p w14:paraId="648B4C77"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4F0163DF"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7C9149E6" w14:textId="77777777" w:rsidTr="005876A6">
        <w:tc>
          <w:tcPr>
            <w:tcW w:w="9360" w:type="dxa"/>
          </w:tcPr>
          <w:p w14:paraId="337A796E" w14:textId="77777777" w:rsidR="005876A6" w:rsidRPr="00F51C3F" w:rsidRDefault="005876A6">
            <w:pPr>
              <w:pStyle w:val="ListParagraph"/>
              <w:numPr>
                <w:ilvl w:val="0"/>
                <w:numId w:val="8"/>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Are you applying for any other service categories under the Syndemic RFA or the Ryan White RFA? If so, which ones?</w:t>
            </w:r>
          </w:p>
        </w:tc>
      </w:tr>
      <w:tr w:rsidR="005876A6" w:rsidRPr="00F51C3F" w14:paraId="62DCD6FC" w14:textId="77777777" w:rsidTr="005876A6">
        <w:tc>
          <w:tcPr>
            <w:tcW w:w="9360" w:type="dxa"/>
          </w:tcPr>
          <w:p w14:paraId="6CCCEDB2" w14:textId="77777777" w:rsidR="005876A6" w:rsidRPr="00F51C3F" w:rsidRDefault="005876A6" w:rsidP="00787B38">
            <w:pPr>
              <w:ind w:right="618"/>
              <w:rPr>
                <w:rFonts w:asciiTheme="minorHAnsi" w:hAnsiTheme="minorHAnsi" w:cstheme="minorHAnsi"/>
                <w:b/>
                <w:sz w:val="24"/>
                <w:szCs w:val="24"/>
              </w:rPr>
            </w:pPr>
          </w:p>
          <w:p w14:paraId="0CC7AA4C" w14:textId="77777777" w:rsidR="005876A6" w:rsidRPr="00F51C3F" w:rsidRDefault="005876A6" w:rsidP="00787B38">
            <w:pPr>
              <w:ind w:right="618"/>
              <w:rPr>
                <w:rFonts w:asciiTheme="minorHAnsi" w:hAnsiTheme="minorHAnsi" w:cstheme="minorHAnsi"/>
                <w:b/>
                <w:sz w:val="24"/>
                <w:szCs w:val="24"/>
              </w:rPr>
            </w:pPr>
          </w:p>
        </w:tc>
      </w:tr>
      <w:tr w:rsidR="005876A6" w:rsidRPr="00F51C3F" w14:paraId="5736A835" w14:textId="77777777" w:rsidTr="005876A6">
        <w:tc>
          <w:tcPr>
            <w:tcW w:w="9360" w:type="dxa"/>
          </w:tcPr>
          <w:p w14:paraId="4D307649" w14:textId="77777777" w:rsidR="005876A6" w:rsidRPr="00F51C3F" w:rsidRDefault="005876A6">
            <w:pPr>
              <w:pStyle w:val="ListParagraph"/>
              <w:numPr>
                <w:ilvl w:val="0"/>
                <w:numId w:val="8"/>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Applicant’s Federal Employer Tax Identification number:</w:t>
            </w:r>
          </w:p>
        </w:tc>
      </w:tr>
      <w:tr w:rsidR="005876A6" w:rsidRPr="00F51C3F" w14:paraId="4B01C4FE" w14:textId="77777777" w:rsidTr="005876A6">
        <w:tc>
          <w:tcPr>
            <w:tcW w:w="9360" w:type="dxa"/>
          </w:tcPr>
          <w:p w14:paraId="66DFE35A" w14:textId="77777777" w:rsidR="005876A6" w:rsidRPr="00F51C3F" w:rsidRDefault="005876A6" w:rsidP="00787B38">
            <w:pPr>
              <w:ind w:right="618"/>
              <w:rPr>
                <w:rFonts w:asciiTheme="minorHAnsi" w:hAnsiTheme="minorHAnsi" w:cstheme="minorHAnsi"/>
                <w:b/>
                <w:bCs/>
                <w:sz w:val="24"/>
                <w:szCs w:val="24"/>
              </w:rPr>
            </w:pPr>
          </w:p>
          <w:p w14:paraId="3621D554" w14:textId="77777777" w:rsidR="005876A6" w:rsidRPr="00F51C3F" w:rsidRDefault="005876A6" w:rsidP="00787B38">
            <w:pPr>
              <w:ind w:right="618"/>
              <w:rPr>
                <w:rFonts w:asciiTheme="minorHAnsi" w:hAnsiTheme="minorHAnsi" w:cstheme="minorHAnsi"/>
                <w:b/>
                <w:bCs/>
                <w:sz w:val="24"/>
                <w:szCs w:val="24"/>
              </w:rPr>
            </w:pPr>
          </w:p>
        </w:tc>
      </w:tr>
      <w:tr w:rsidR="005876A6" w:rsidRPr="00F51C3F" w14:paraId="6A96B8EB" w14:textId="77777777" w:rsidTr="005876A6">
        <w:tc>
          <w:tcPr>
            <w:tcW w:w="9360" w:type="dxa"/>
          </w:tcPr>
          <w:p w14:paraId="1DEF1712" w14:textId="77777777" w:rsidR="005876A6" w:rsidRPr="00F51C3F" w:rsidRDefault="005876A6">
            <w:pPr>
              <w:pStyle w:val="ListParagraph"/>
              <w:numPr>
                <w:ilvl w:val="0"/>
                <w:numId w:val="8"/>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 xml:space="preserve">Applicant’s Washington Uniform Business Identification (UBI) number: </w:t>
            </w:r>
          </w:p>
          <w:p w14:paraId="7854DC5C" w14:textId="77777777" w:rsidR="005876A6" w:rsidRPr="00F51C3F" w:rsidRDefault="005876A6" w:rsidP="00787B38">
            <w:pPr>
              <w:ind w:right="618"/>
              <w:rPr>
                <w:rFonts w:asciiTheme="minorHAnsi" w:hAnsiTheme="minorHAnsi" w:cstheme="minorHAnsi"/>
                <w:i/>
                <w:iCs/>
                <w:sz w:val="24"/>
                <w:szCs w:val="24"/>
              </w:rPr>
            </w:pPr>
            <w:r w:rsidRPr="00F51C3F">
              <w:rPr>
                <w:rFonts w:asciiTheme="minorHAnsi" w:hAnsiTheme="minorHAnsi" w:cstheme="minorHAnsi"/>
                <w:i/>
                <w:iCs/>
                <w:sz w:val="24"/>
                <w:szCs w:val="24"/>
              </w:rPr>
              <w:t xml:space="preserve"> (note: If none exists, initial below to affirm that it will be provided prior to contract signing)</w:t>
            </w:r>
          </w:p>
        </w:tc>
      </w:tr>
      <w:tr w:rsidR="005876A6" w:rsidRPr="00F51C3F" w14:paraId="5B47FA89" w14:textId="77777777" w:rsidTr="005876A6">
        <w:tc>
          <w:tcPr>
            <w:tcW w:w="9360" w:type="dxa"/>
          </w:tcPr>
          <w:p w14:paraId="3341072F" w14:textId="77777777" w:rsidR="005876A6" w:rsidRPr="00F51C3F" w:rsidRDefault="005876A6" w:rsidP="00787B38">
            <w:pPr>
              <w:ind w:right="618"/>
              <w:rPr>
                <w:rFonts w:asciiTheme="minorHAnsi" w:hAnsiTheme="minorHAnsi" w:cstheme="minorHAnsi"/>
                <w:b/>
                <w:bCs/>
                <w:sz w:val="24"/>
                <w:szCs w:val="24"/>
              </w:rPr>
            </w:pPr>
          </w:p>
          <w:p w14:paraId="60BD5A8F" w14:textId="77777777" w:rsidR="005876A6" w:rsidRPr="00F51C3F" w:rsidRDefault="005876A6" w:rsidP="00787B38">
            <w:pPr>
              <w:ind w:right="618"/>
              <w:rPr>
                <w:rFonts w:asciiTheme="minorHAnsi" w:hAnsiTheme="minorHAnsi" w:cstheme="minorHAnsi"/>
                <w:b/>
                <w:bCs/>
                <w:sz w:val="24"/>
                <w:szCs w:val="24"/>
              </w:rPr>
            </w:pPr>
          </w:p>
        </w:tc>
      </w:tr>
      <w:tr w:rsidR="005876A6" w:rsidRPr="00F51C3F" w14:paraId="54340EA6" w14:textId="77777777" w:rsidTr="005876A6">
        <w:tc>
          <w:tcPr>
            <w:tcW w:w="9360" w:type="dxa"/>
          </w:tcPr>
          <w:p w14:paraId="73634AC2" w14:textId="77777777" w:rsidR="005876A6" w:rsidRPr="00F51C3F" w:rsidRDefault="005876A6">
            <w:pPr>
              <w:pStyle w:val="ListParagraph"/>
              <w:numPr>
                <w:ilvl w:val="0"/>
                <w:numId w:val="8"/>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Is the applicant organization a Certified Minority-Owned or Certified Women-Owned firm?</w:t>
            </w:r>
          </w:p>
          <w:p w14:paraId="4337F162" w14:textId="77777777" w:rsidR="005876A6" w:rsidRPr="00F51C3F" w:rsidRDefault="005876A6" w:rsidP="00787B38">
            <w:pPr>
              <w:ind w:right="618"/>
              <w:rPr>
                <w:rFonts w:asciiTheme="minorHAnsi" w:hAnsiTheme="minorHAnsi" w:cstheme="minorHAnsi"/>
                <w:i/>
                <w:iCs/>
                <w:sz w:val="24"/>
                <w:szCs w:val="24"/>
              </w:rPr>
            </w:pPr>
            <w:r w:rsidRPr="00F51C3F">
              <w:rPr>
                <w:rFonts w:asciiTheme="minorHAnsi" w:hAnsiTheme="minorHAnsi" w:cstheme="minorHAnsi"/>
                <w:i/>
                <w:iCs/>
                <w:sz w:val="24"/>
                <w:szCs w:val="24"/>
              </w:rPr>
              <w:t>(note: If yes, please provide proof of certification issued by the Washington State Office of Minority and Women’s business Enterprises.)</w:t>
            </w:r>
          </w:p>
        </w:tc>
      </w:tr>
      <w:tr w:rsidR="005876A6" w:rsidRPr="00F51C3F" w14:paraId="0898F33E" w14:textId="77777777" w:rsidTr="005876A6">
        <w:tc>
          <w:tcPr>
            <w:tcW w:w="9360" w:type="dxa"/>
          </w:tcPr>
          <w:p w14:paraId="6C22CC2C" w14:textId="77777777" w:rsidR="005876A6" w:rsidRPr="00F51C3F" w:rsidRDefault="005876A6" w:rsidP="00787B38">
            <w:pPr>
              <w:ind w:right="618"/>
              <w:rPr>
                <w:rFonts w:asciiTheme="minorHAnsi" w:hAnsiTheme="minorHAnsi" w:cstheme="minorHAnsi"/>
                <w:b/>
                <w:bCs/>
                <w:sz w:val="24"/>
                <w:szCs w:val="24"/>
              </w:rPr>
            </w:pPr>
          </w:p>
          <w:p w14:paraId="0DFF93F9" w14:textId="77777777" w:rsidR="005876A6" w:rsidRPr="00F51C3F" w:rsidRDefault="005876A6" w:rsidP="00787B38">
            <w:pPr>
              <w:ind w:right="618"/>
              <w:rPr>
                <w:rFonts w:asciiTheme="minorHAnsi" w:hAnsiTheme="minorHAnsi" w:cstheme="minorHAnsi"/>
                <w:b/>
                <w:bCs/>
                <w:sz w:val="24"/>
                <w:szCs w:val="24"/>
              </w:rPr>
            </w:pPr>
          </w:p>
          <w:p w14:paraId="20DC5ECC" w14:textId="77777777" w:rsidR="005876A6" w:rsidRPr="00F51C3F" w:rsidRDefault="005876A6" w:rsidP="00787B38">
            <w:pPr>
              <w:ind w:right="618"/>
              <w:rPr>
                <w:rFonts w:asciiTheme="minorHAnsi" w:hAnsiTheme="minorHAnsi" w:cstheme="minorHAnsi"/>
                <w:b/>
                <w:bCs/>
                <w:sz w:val="24"/>
                <w:szCs w:val="24"/>
              </w:rPr>
            </w:pPr>
          </w:p>
          <w:p w14:paraId="412D7972" w14:textId="77777777" w:rsidR="005876A6" w:rsidRPr="00F51C3F" w:rsidRDefault="005876A6" w:rsidP="00787B38">
            <w:pPr>
              <w:ind w:right="618"/>
              <w:rPr>
                <w:rFonts w:asciiTheme="minorHAnsi" w:hAnsiTheme="minorHAnsi" w:cstheme="minorHAnsi"/>
                <w:b/>
                <w:bCs/>
                <w:sz w:val="24"/>
                <w:szCs w:val="24"/>
              </w:rPr>
            </w:pPr>
          </w:p>
        </w:tc>
      </w:tr>
      <w:tr w:rsidR="005876A6" w:rsidRPr="00F51C3F" w14:paraId="34AE2180" w14:textId="77777777" w:rsidTr="005876A6">
        <w:tc>
          <w:tcPr>
            <w:tcW w:w="9360" w:type="dxa"/>
          </w:tcPr>
          <w:p w14:paraId="6EB8496B" w14:textId="77777777" w:rsidR="005876A6" w:rsidRPr="00F51C3F" w:rsidRDefault="005876A6">
            <w:pPr>
              <w:pStyle w:val="ListParagraph"/>
              <w:numPr>
                <w:ilvl w:val="0"/>
                <w:numId w:val="8"/>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lastRenderedPageBreak/>
              <w:t>Has the applicant ever had a contract terminated for default in the last five years?</w:t>
            </w:r>
          </w:p>
          <w:p w14:paraId="2EE57B0B" w14:textId="77777777" w:rsidR="005876A6" w:rsidRPr="00F51C3F" w:rsidRDefault="005876A6" w:rsidP="00787B38">
            <w:pPr>
              <w:ind w:right="618"/>
              <w:rPr>
                <w:rFonts w:asciiTheme="minorHAnsi" w:hAnsiTheme="minorHAnsi" w:cstheme="minorHAnsi"/>
                <w:i/>
                <w:iCs/>
                <w:sz w:val="24"/>
                <w:szCs w:val="24"/>
              </w:rPr>
            </w:pPr>
            <w:r w:rsidRPr="00F51C3F">
              <w:rPr>
                <w:rFonts w:asciiTheme="minorHAnsi" w:hAnsiTheme="minorHAnsi" w:cstheme="minorHAnsi"/>
                <w:i/>
                <w:iCs/>
                <w:sz w:val="24"/>
                <w:szCs w:val="24"/>
              </w:rPr>
              <w:t>(Note: If yes, please describe such incident and full details of the terms for default, including the other party's name, address, and phone number.  The DOH will evaluate the facts and may, at its sole discretion, reject the RFA on the grounds of the Applicant’s past experience.)</w:t>
            </w:r>
          </w:p>
        </w:tc>
      </w:tr>
      <w:tr w:rsidR="005876A6" w:rsidRPr="00F51C3F" w14:paraId="4EC85D61" w14:textId="77777777" w:rsidTr="005876A6">
        <w:tc>
          <w:tcPr>
            <w:tcW w:w="9360" w:type="dxa"/>
          </w:tcPr>
          <w:p w14:paraId="55E89F63" w14:textId="77777777" w:rsidR="005876A6" w:rsidRPr="00F51C3F" w:rsidRDefault="005876A6" w:rsidP="00787B38">
            <w:pPr>
              <w:ind w:right="618"/>
              <w:rPr>
                <w:rFonts w:asciiTheme="minorHAnsi" w:hAnsiTheme="minorHAnsi" w:cstheme="minorHAnsi"/>
                <w:b/>
                <w:bCs/>
                <w:sz w:val="24"/>
                <w:szCs w:val="24"/>
              </w:rPr>
            </w:pPr>
          </w:p>
          <w:p w14:paraId="583779B2" w14:textId="77777777" w:rsidR="005876A6" w:rsidRPr="00F51C3F" w:rsidRDefault="005876A6" w:rsidP="00787B38">
            <w:pPr>
              <w:ind w:right="618"/>
              <w:rPr>
                <w:rFonts w:asciiTheme="minorHAnsi" w:hAnsiTheme="minorHAnsi" w:cstheme="minorHAnsi"/>
                <w:b/>
                <w:bCs/>
                <w:sz w:val="24"/>
                <w:szCs w:val="24"/>
              </w:rPr>
            </w:pPr>
          </w:p>
          <w:p w14:paraId="63448E9C" w14:textId="77777777" w:rsidR="005876A6" w:rsidRPr="00F51C3F" w:rsidRDefault="005876A6" w:rsidP="00787B38">
            <w:pPr>
              <w:ind w:right="618"/>
              <w:rPr>
                <w:rFonts w:asciiTheme="minorHAnsi" w:hAnsiTheme="minorHAnsi" w:cstheme="minorHAnsi"/>
                <w:b/>
                <w:bCs/>
                <w:sz w:val="24"/>
                <w:szCs w:val="24"/>
              </w:rPr>
            </w:pPr>
          </w:p>
          <w:p w14:paraId="581FD48E" w14:textId="77777777" w:rsidR="005876A6" w:rsidRPr="00F51C3F" w:rsidRDefault="005876A6" w:rsidP="00787B38">
            <w:pPr>
              <w:ind w:right="618"/>
              <w:rPr>
                <w:rFonts w:asciiTheme="minorHAnsi" w:hAnsiTheme="minorHAnsi" w:cstheme="minorHAnsi"/>
                <w:b/>
                <w:bCs/>
                <w:sz w:val="24"/>
                <w:szCs w:val="24"/>
              </w:rPr>
            </w:pPr>
          </w:p>
          <w:p w14:paraId="582A3C47" w14:textId="77777777" w:rsidR="005876A6" w:rsidRPr="00F51C3F" w:rsidRDefault="005876A6" w:rsidP="00787B38">
            <w:pPr>
              <w:ind w:right="618"/>
              <w:rPr>
                <w:rFonts w:asciiTheme="minorHAnsi" w:hAnsiTheme="minorHAnsi" w:cstheme="minorHAnsi"/>
                <w:b/>
                <w:bCs/>
                <w:sz w:val="24"/>
                <w:szCs w:val="24"/>
              </w:rPr>
            </w:pPr>
          </w:p>
          <w:p w14:paraId="675750D3" w14:textId="77777777" w:rsidR="005876A6" w:rsidRPr="00F51C3F" w:rsidRDefault="005876A6" w:rsidP="00787B38">
            <w:pPr>
              <w:ind w:right="618"/>
              <w:rPr>
                <w:rFonts w:asciiTheme="minorHAnsi" w:hAnsiTheme="minorHAnsi" w:cstheme="minorHAnsi"/>
                <w:b/>
                <w:bCs/>
                <w:sz w:val="24"/>
                <w:szCs w:val="24"/>
              </w:rPr>
            </w:pPr>
          </w:p>
          <w:p w14:paraId="1BC4911C" w14:textId="77777777" w:rsidR="005876A6" w:rsidRPr="00F51C3F" w:rsidRDefault="005876A6" w:rsidP="00787B38">
            <w:pPr>
              <w:ind w:right="618"/>
              <w:rPr>
                <w:rFonts w:asciiTheme="minorHAnsi" w:hAnsiTheme="minorHAnsi" w:cstheme="minorHAnsi"/>
                <w:b/>
                <w:bCs/>
                <w:sz w:val="24"/>
                <w:szCs w:val="24"/>
              </w:rPr>
            </w:pPr>
          </w:p>
          <w:p w14:paraId="5EFFAC92" w14:textId="77777777" w:rsidR="005876A6" w:rsidRPr="00F51C3F" w:rsidRDefault="005876A6" w:rsidP="00787B38">
            <w:pPr>
              <w:ind w:right="618"/>
              <w:rPr>
                <w:rFonts w:asciiTheme="minorHAnsi" w:hAnsiTheme="minorHAnsi" w:cstheme="minorHAnsi"/>
                <w:b/>
                <w:bCs/>
                <w:sz w:val="24"/>
                <w:szCs w:val="24"/>
              </w:rPr>
            </w:pPr>
          </w:p>
          <w:p w14:paraId="118C4F3C" w14:textId="77777777" w:rsidR="005876A6" w:rsidRPr="00F51C3F" w:rsidRDefault="005876A6" w:rsidP="00787B38">
            <w:pPr>
              <w:ind w:right="618"/>
              <w:rPr>
                <w:rFonts w:asciiTheme="minorHAnsi" w:hAnsiTheme="minorHAnsi" w:cstheme="minorHAnsi"/>
                <w:b/>
                <w:bCs/>
                <w:sz w:val="24"/>
                <w:szCs w:val="24"/>
              </w:rPr>
            </w:pPr>
          </w:p>
        </w:tc>
      </w:tr>
    </w:tbl>
    <w:p w14:paraId="77B32EFF" w14:textId="77777777" w:rsidR="005876A6" w:rsidRPr="00F51C3F" w:rsidRDefault="005876A6" w:rsidP="00787B38">
      <w:pPr>
        <w:pStyle w:val="KNormal"/>
        <w:ind w:left="0"/>
        <w:contextualSpacing w:val="0"/>
        <w:rPr>
          <w:rFonts w:asciiTheme="minorHAnsi" w:hAnsiTheme="minorHAnsi" w:cstheme="minorHAnsi"/>
          <w:i/>
          <w:sz w:val="24"/>
          <w:szCs w:val="24"/>
        </w:rPr>
      </w:pPr>
    </w:p>
    <w:p w14:paraId="301EE7E5" w14:textId="77777777" w:rsidR="005876A6" w:rsidRPr="00F51C3F" w:rsidRDefault="005876A6" w:rsidP="00787B38">
      <w:pPr>
        <w:pStyle w:val="KNormal"/>
        <w:ind w:left="0"/>
        <w:contextualSpacing w:val="0"/>
        <w:rPr>
          <w:rFonts w:asciiTheme="minorHAnsi" w:hAnsiTheme="minorHAnsi" w:cstheme="minorHAnsi"/>
          <w:i/>
          <w:iCs/>
          <w:sz w:val="24"/>
          <w:szCs w:val="24"/>
        </w:rPr>
      </w:pPr>
      <w:r w:rsidRPr="00F51C3F">
        <w:rPr>
          <w:rFonts w:asciiTheme="minorHAnsi" w:hAnsiTheme="minorHAnsi" w:cstheme="minorHAnsi"/>
          <w:i/>
          <w:iCs/>
          <w:sz w:val="24"/>
          <w:szCs w:val="24"/>
        </w:rPr>
        <w:t>Signature and date by a person authorized to legally bind the applicant in a contractual relationship, e.g., the president or executive director of a corporation, the managing partner of a partnership, or the proprietor of a sole proprietorship.</w:t>
      </w:r>
    </w:p>
    <w:p w14:paraId="2CB30E64" w14:textId="77777777" w:rsidR="005876A6" w:rsidRPr="00F51C3F" w:rsidRDefault="005876A6" w:rsidP="00787B38">
      <w:pPr>
        <w:pStyle w:val="KNormal"/>
        <w:ind w:left="0"/>
        <w:contextualSpacing w:val="0"/>
        <w:rPr>
          <w:rFonts w:asciiTheme="minorHAnsi" w:hAnsiTheme="minorHAnsi" w:cstheme="minorHAnsi"/>
          <w:sz w:val="24"/>
          <w:szCs w:val="24"/>
        </w:rPr>
      </w:pPr>
    </w:p>
    <w:p w14:paraId="6C3BCFC4" w14:textId="77777777" w:rsidR="005876A6" w:rsidRPr="00F51C3F" w:rsidRDefault="005876A6" w:rsidP="00787B38">
      <w:pPr>
        <w:pStyle w:val="KNormal"/>
        <w:ind w:left="0"/>
        <w:contextualSpacing w:val="0"/>
        <w:rPr>
          <w:rFonts w:asciiTheme="minorHAnsi" w:hAnsiTheme="minorHAnsi" w:cstheme="minorHAnsi"/>
          <w:b/>
          <w:sz w:val="24"/>
          <w:szCs w:val="24"/>
        </w:rPr>
      </w:pPr>
      <w:r w:rsidRPr="00F51C3F">
        <w:rPr>
          <w:rFonts w:asciiTheme="minorHAnsi" w:hAnsiTheme="minorHAnsi" w:cstheme="minorHAnsi"/>
          <w:b/>
          <w:sz w:val="24"/>
          <w:szCs w:val="24"/>
        </w:rPr>
        <w:t>Print name:</w:t>
      </w:r>
    </w:p>
    <w:p w14:paraId="4D9E904F" w14:textId="77777777" w:rsidR="005876A6" w:rsidRPr="00F51C3F" w:rsidRDefault="005876A6" w:rsidP="00787B38">
      <w:pPr>
        <w:pStyle w:val="KNormal"/>
        <w:ind w:left="0"/>
        <w:contextualSpacing w:val="0"/>
        <w:rPr>
          <w:rFonts w:asciiTheme="minorHAnsi" w:hAnsiTheme="minorHAnsi" w:cstheme="minorHAnsi"/>
          <w:b/>
          <w:sz w:val="24"/>
          <w:szCs w:val="24"/>
        </w:rPr>
      </w:pPr>
    </w:p>
    <w:p w14:paraId="5712F526" w14:textId="77777777" w:rsidR="005876A6" w:rsidRPr="00F51C3F" w:rsidRDefault="005876A6" w:rsidP="00787B38">
      <w:pPr>
        <w:pStyle w:val="KNormal"/>
        <w:ind w:left="0"/>
        <w:contextualSpacing w:val="0"/>
        <w:rPr>
          <w:rFonts w:asciiTheme="minorHAnsi" w:hAnsiTheme="minorHAnsi" w:cstheme="minorHAnsi"/>
          <w:b/>
          <w:sz w:val="24"/>
          <w:szCs w:val="24"/>
        </w:rPr>
      </w:pPr>
    </w:p>
    <w:p w14:paraId="0D539377" w14:textId="77777777" w:rsidR="005876A6" w:rsidRPr="00F51C3F" w:rsidRDefault="005876A6" w:rsidP="00787B38">
      <w:pPr>
        <w:pStyle w:val="KNormal"/>
        <w:ind w:left="0"/>
        <w:contextualSpacing w:val="0"/>
        <w:rPr>
          <w:rFonts w:asciiTheme="minorHAnsi" w:hAnsiTheme="minorHAnsi" w:cstheme="minorHAnsi"/>
          <w:b/>
          <w:sz w:val="24"/>
          <w:szCs w:val="24"/>
        </w:rPr>
      </w:pPr>
      <w:r w:rsidRPr="00F51C3F">
        <w:rPr>
          <w:rFonts w:asciiTheme="minorHAnsi" w:hAnsiTheme="minorHAnsi" w:cstheme="minorHAnsi"/>
          <w:b/>
          <w:sz w:val="24"/>
          <w:szCs w:val="24"/>
        </w:rPr>
        <w:t>Signature:</w:t>
      </w:r>
    </w:p>
    <w:p w14:paraId="5A4CFBD8" w14:textId="723ADF02" w:rsidR="005876A6" w:rsidRPr="00F51C3F" w:rsidRDefault="00AE3AFC" w:rsidP="00787B38">
      <w:pPr>
        <w:pStyle w:val="KNormal"/>
        <w:ind w:left="0"/>
        <w:contextualSpacing w:val="0"/>
        <w:rPr>
          <w:rFonts w:asciiTheme="minorHAnsi" w:hAnsiTheme="minorHAnsi" w:cstheme="minorHAnsi"/>
          <w:b/>
          <w:sz w:val="24"/>
          <w:szCs w:val="24"/>
        </w:rPr>
      </w:pPr>
      <w:r>
        <w:rPr>
          <w:rStyle w:val="normaltextrun"/>
          <w:rFonts w:ascii="Calibri" w:hAnsi="Calibri" w:cs="Calibri"/>
          <w:i/>
          <w:iCs/>
          <w:color w:val="000000"/>
          <w:shd w:val="clear" w:color="auto" w:fill="FFFFFF"/>
        </w:rPr>
        <w:t>(Use E-signature format: /s/First name Last name)</w:t>
      </w:r>
      <w:r>
        <w:rPr>
          <w:rStyle w:val="eop"/>
          <w:rFonts w:ascii="Calibri" w:hAnsi="Calibri" w:cs="Calibri"/>
          <w:color w:val="000000"/>
          <w:shd w:val="clear" w:color="auto" w:fill="FFFFFF"/>
        </w:rPr>
        <w:t> </w:t>
      </w:r>
    </w:p>
    <w:p w14:paraId="56666F79" w14:textId="77777777" w:rsidR="005876A6" w:rsidRPr="00F51C3F" w:rsidRDefault="005876A6" w:rsidP="00787B38">
      <w:pPr>
        <w:pStyle w:val="KNormal"/>
        <w:ind w:left="0"/>
        <w:contextualSpacing w:val="0"/>
        <w:rPr>
          <w:rFonts w:asciiTheme="minorHAnsi" w:hAnsiTheme="minorHAnsi" w:cstheme="minorHAnsi"/>
          <w:b/>
          <w:sz w:val="24"/>
          <w:szCs w:val="24"/>
        </w:rPr>
      </w:pPr>
    </w:p>
    <w:p w14:paraId="32CF6547" w14:textId="77777777" w:rsidR="005876A6" w:rsidRPr="00F51C3F" w:rsidRDefault="005876A6" w:rsidP="00787B38">
      <w:pPr>
        <w:pStyle w:val="KNormal"/>
        <w:ind w:left="0"/>
        <w:contextualSpacing w:val="0"/>
        <w:rPr>
          <w:rFonts w:asciiTheme="minorHAnsi" w:hAnsiTheme="minorHAnsi" w:cstheme="minorHAnsi"/>
          <w:b/>
          <w:sz w:val="24"/>
          <w:szCs w:val="24"/>
        </w:rPr>
      </w:pPr>
      <w:r w:rsidRPr="00F51C3F">
        <w:rPr>
          <w:rFonts w:asciiTheme="minorHAnsi" w:hAnsiTheme="minorHAnsi" w:cstheme="minorHAnsi"/>
          <w:b/>
          <w:sz w:val="24"/>
          <w:szCs w:val="24"/>
        </w:rPr>
        <w:t xml:space="preserve">Date: </w:t>
      </w:r>
    </w:p>
    <w:p w14:paraId="596D12FB" w14:textId="77777777" w:rsidR="005876A6" w:rsidRPr="00F51C3F" w:rsidRDefault="005876A6" w:rsidP="00787B38">
      <w:pPr>
        <w:rPr>
          <w:rFonts w:asciiTheme="minorHAnsi" w:hAnsiTheme="minorHAnsi" w:cstheme="minorHAnsi"/>
          <w:b/>
          <w:sz w:val="24"/>
          <w:szCs w:val="24"/>
        </w:rPr>
      </w:pPr>
    </w:p>
    <w:p w14:paraId="487E1E3F" w14:textId="05120DB0" w:rsidR="005876A6" w:rsidRPr="00F51C3F" w:rsidRDefault="005876A6" w:rsidP="00787B38">
      <w:pPr>
        <w:pStyle w:val="Heading2"/>
        <w:numPr>
          <w:ilvl w:val="1"/>
          <w:numId w:val="0"/>
        </w:numPr>
        <w:contextualSpacing w:val="0"/>
        <w:jc w:val="center"/>
        <w:rPr>
          <w:rFonts w:asciiTheme="minorHAnsi" w:hAnsiTheme="minorHAnsi" w:cstheme="minorHAnsi"/>
          <w:sz w:val="24"/>
          <w:szCs w:val="24"/>
        </w:rPr>
      </w:pPr>
    </w:p>
    <w:p w14:paraId="20A3BBA2" w14:textId="4461ED26" w:rsidR="005876A6" w:rsidRPr="00F51C3F" w:rsidRDefault="005876A6" w:rsidP="00787B38">
      <w:pPr>
        <w:rPr>
          <w:rFonts w:asciiTheme="minorHAnsi" w:hAnsiTheme="minorHAnsi" w:cstheme="minorHAnsi"/>
          <w:sz w:val="24"/>
          <w:szCs w:val="24"/>
        </w:rPr>
      </w:pPr>
    </w:p>
    <w:p w14:paraId="7BD3A697" w14:textId="77777777" w:rsidR="005876A6" w:rsidRPr="00F51C3F" w:rsidRDefault="005876A6" w:rsidP="00787B38">
      <w:pPr>
        <w:rPr>
          <w:rFonts w:asciiTheme="minorHAnsi" w:hAnsiTheme="minorHAnsi" w:cstheme="minorHAnsi"/>
          <w:sz w:val="24"/>
          <w:szCs w:val="24"/>
        </w:rPr>
      </w:pPr>
    </w:p>
    <w:p w14:paraId="73B11A99" w14:textId="0BA763D0" w:rsidR="005876A6" w:rsidRDefault="00FC72B7" w:rsidP="00274950">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tbl>
      <w:tblPr>
        <w:tblpPr w:leftFromText="180" w:rightFromText="180" w:vertAnchor="page" w:horzAnchor="margin" w:tblpY="2386"/>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274950" w:rsidRPr="00B656A2" w14:paraId="099C39B4" w14:textId="77777777" w:rsidTr="00274950">
        <w:trPr>
          <w:trHeight w:val="210"/>
        </w:trPr>
        <w:tc>
          <w:tcPr>
            <w:tcW w:w="9344" w:type="dxa"/>
            <w:tcBorders>
              <w:top w:val="single" w:sz="6" w:space="0" w:color="999999"/>
              <w:left w:val="single" w:sz="6" w:space="0" w:color="999999"/>
              <w:bottom w:val="single" w:sz="12" w:space="0" w:color="666666"/>
              <w:right w:val="single" w:sz="6" w:space="0" w:color="999999"/>
            </w:tcBorders>
            <w:shd w:val="clear" w:color="auto" w:fill="auto"/>
            <w:hideMark/>
          </w:tcPr>
          <w:p w14:paraId="72462F94"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sz w:val="28"/>
                <w:szCs w:val="28"/>
              </w:rPr>
              <w:lastRenderedPageBreak/>
              <w:t>Board of Directors </w:t>
            </w:r>
          </w:p>
        </w:tc>
      </w:tr>
      <w:tr w:rsidR="00274950" w:rsidRPr="00B656A2" w14:paraId="45DA47F1" w14:textId="77777777" w:rsidTr="00274950">
        <w:trPr>
          <w:trHeight w:val="210"/>
        </w:trPr>
        <w:tc>
          <w:tcPr>
            <w:tcW w:w="9344" w:type="dxa"/>
            <w:tcBorders>
              <w:top w:val="single" w:sz="6" w:space="0" w:color="999999"/>
              <w:left w:val="single" w:sz="6" w:space="0" w:color="999999"/>
              <w:bottom w:val="single" w:sz="6" w:space="0" w:color="999999"/>
              <w:right w:val="single" w:sz="6" w:space="0" w:color="999999"/>
            </w:tcBorders>
            <w:shd w:val="clear" w:color="auto" w:fill="auto"/>
            <w:hideMark/>
          </w:tcPr>
          <w:p w14:paraId="495E6876"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sz w:val="24"/>
                <w:szCs w:val="24"/>
              </w:rPr>
              <w:t xml:space="preserve">Example: Name, Board Position - </w:t>
            </w:r>
            <w:r w:rsidRPr="00B656A2">
              <w:rPr>
                <w:rFonts w:ascii="Calibri" w:eastAsia="Times New Roman" w:hAnsi="Calibri" w:cs="Calibri"/>
                <w:sz w:val="24"/>
                <w:szCs w:val="24"/>
              </w:rPr>
              <w:t>Biography</w:t>
            </w:r>
            <w:r w:rsidRPr="00B656A2">
              <w:rPr>
                <w:rFonts w:ascii="Calibri" w:eastAsia="Times New Roman" w:hAnsi="Calibri" w:cs="Calibri"/>
                <w:b/>
                <w:bCs/>
                <w:sz w:val="24"/>
                <w:szCs w:val="24"/>
              </w:rPr>
              <w:t> </w:t>
            </w:r>
          </w:p>
        </w:tc>
      </w:tr>
      <w:tr w:rsidR="00274950" w:rsidRPr="00B656A2" w14:paraId="35B026C8" w14:textId="77777777" w:rsidTr="00274950">
        <w:trPr>
          <w:trHeight w:val="210"/>
        </w:trPr>
        <w:tc>
          <w:tcPr>
            <w:tcW w:w="9344" w:type="dxa"/>
            <w:tcBorders>
              <w:top w:val="single" w:sz="6" w:space="0" w:color="999999"/>
              <w:left w:val="single" w:sz="6" w:space="0" w:color="999999"/>
              <w:bottom w:val="single" w:sz="6" w:space="0" w:color="999999"/>
              <w:right w:val="single" w:sz="6" w:space="0" w:color="999999"/>
            </w:tcBorders>
            <w:shd w:val="clear" w:color="auto" w:fill="auto"/>
            <w:hideMark/>
          </w:tcPr>
          <w:p w14:paraId="6206B08E"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sz w:val="28"/>
                <w:szCs w:val="28"/>
              </w:rPr>
              <w:t> </w:t>
            </w:r>
          </w:p>
        </w:tc>
      </w:tr>
      <w:tr w:rsidR="00274950" w:rsidRPr="00B656A2" w14:paraId="5FA6974B" w14:textId="77777777" w:rsidTr="00274950">
        <w:trPr>
          <w:trHeight w:val="210"/>
        </w:trPr>
        <w:tc>
          <w:tcPr>
            <w:tcW w:w="9344" w:type="dxa"/>
            <w:tcBorders>
              <w:top w:val="single" w:sz="6" w:space="0" w:color="999999"/>
              <w:left w:val="single" w:sz="6" w:space="0" w:color="999999"/>
              <w:bottom w:val="single" w:sz="6" w:space="0" w:color="999999"/>
              <w:right w:val="single" w:sz="6" w:space="0" w:color="999999"/>
            </w:tcBorders>
            <w:shd w:val="clear" w:color="auto" w:fill="auto"/>
            <w:hideMark/>
          </w:tcPr>
          <w:p w14:paraId="41CC8F69"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sz w:val="28"/>
                <w:szCs w:val="28"/>
              </w:rPr>
              <w:t> </w:t>
            </w:r>
          </w:p>
        </w:tc>
      </w:tr>
      <w:tr w:rsidR="00274950" w:rsidRPr="00B656A2" w14:paraId="494527DA" w14:textId="77777777" w:rsidTr="00274950">
        <w:trPr>
          <w:trHeight w:val="210"/>
        </w:trPr>
        <w:tc>
          <w:tcPr>
            <w:tcW w:w="9344" w:type="dxa"/>
            <w:tcBorders>
              <w:top w:val="single" w:sz="6" w:space="0" w:color="999999"/>
              <w:left w:val="single" w:sz="6" w:space="0" w:color="999999"/>
              <w:bottom w:val="single" w:sz="6" w:space="0" w:color="999999"/>
              <w:right w:val="single" w:sz="6" w:space="0" w:color="999999"/>
            </w:tcBorders>
            <w:shd w:val="clear" w:color="auto" w:fill="auto"/>
            <w:hideMark/>
          </w:tcPr>
          <w:p w14:paraId="15070485"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sz w:val="28"/>
                <w:szCs w:val="28"/>
              </w:rPr>
              <w:t> </w:t>
            </w:r>
          </w:p>
        </w:tc>
      </w:tr>
      <w:tr w:rsidR="00274950" w:rsidRPr="00B656A2" w14:paraId="67E837E9" w14:textId="77777777" w:rsidTr="00274950">
        <w:trPr>
          <w:trHeight w:val="210"/>
        </w:trPr>
        <w:tc>
          <w:tcPr>
            <w:tcW w:w="9344" w:type="dxa"/>
            <w:tcBorders>
              <w:top w:val="single" w:sz="6" w:space="0" w:color="999999"/>
              <w:left w:val="single" w:sz="6" w:space="0" w:color="999999"/>
              <w:bottom w:val="single" w:sz="6" w:space="0" w:color="999999"/>
              <w:right w:val="single" w:sz="6" w:space="0" w:color="999999"/>
            </w:tcBorders>
            <w:shd w:val="clear" w:color="auto" w:fill="auto"/>
            <w:hideMark/>
          </w:tcPr>
          <w:p w14:paraId="7D169F3F"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sz w:val="28"/>
                <w:szCs w:val="28"/>
              </w:rPr>
              <w:t> </w:t>
            </w:r>
          </w:p>
        </w:tc>
      </w:tr>
      <w:tr w:rsidR="00274950" w:rsidRPr="00B656A2" w14:paraId="21D0461A" w14:textId="77777777" w:rsidTr="00274950">
        <w:trPr>
          <w:trHeight w:val="210"/>
        </w:trPr>
        <w:tc>
          <w:tcPr>
            <w:tcW w:w="9344" w:type="dxa"/>
            <w:tcBorders>
              <w:top w:val="single" w:sz="6" w:space="0" w:color="999999"/>
              <w:left w:val="single" w:sz="6" w:space="0" w:color="999999"/>
              <w:bottom w:val="single" w:sz="6" w:space="0" w:color="999999"/>
              <w:right w:val="single" w:sz="6" w:space="0" w:color="999999"/>
            </w:tcBorders>
            <w:shd w:val="clear" w:color="auto" w:fill="auto"/>
            <w:hideMark/>
          </w:tcPr>
          <w:p w14:paraId="52B5C195"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sz w:val="28"/>
                <w:szCs w:val="28"/>
              </w:rPr>
              <w:t> </w:t>
            </w:r>
          </w:p>
        </w:tc>
      </w:tr>
      <w:tr w:rsidR="00274950" w:rsidRPr="00B656A2" w14:paraId="70DF9EB2" w14:textId="77777777" w:rsidTr="00274950">
        <w:trPr>
          <w:trHeight w:val="210"/>
        </w:trPr>
        <w:tc>
          <w:tcPr>
            <w:tcW w:w="9344" w:type="dxa"/>
            <w:tcBorders>
              <w:top w:val="single" w:sz="6" w:space="0" w:color="999999"/>
              <w:left w:val="single" w:sz="6" w:space="0" w:color="999999"/>
              <w:bottom w:val="single" w:sz="6" w:space="0" w:color="999999"/>
              <w:right w:val="single" w:sz="6" w:space="0" w:color="999999"/>
            </w:tcBorders>
            <w:shd w:val="clear" w:color="auto" w:fill="auto"/>
            <w:hideMark/>
          </w:tcPr>
          <w:p w14:paraId="4E1E062C"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sz w:val="28"/>
                <w:szCs w:val="28"/>
              </w:rPr>
              <w:t> </w:t>
            </w:r>
          </w:p>
        </w:tc>
      </w:tr>
      <w:tr w:rsidR="00274950" w:rsidRPr="00B656A2" w14:paraId="20795E50" w14:textId="77777777" w:rsidTr="00274950">
        <w:trPr>
          <w:trHeight w:val="210"/>
        </w:trPr>
        <w:tc>
          <w:tcPr>
            <w:tcW w:w="9344" w:type="dxa"/>
            <w:tcBorders>
              <w:top w:val="single" w:sz="6" w:space="0" w:color="999999"/>
              <w:left w:val="single" w:sz="6" w:space="0" w:color="999999"/>
              <w:bottom w:val="single" w:sz="6" w:space="0" w:color="999999"/>
              <w:right w:val="single" w:sz="6" w:space="0" w:color="999999"/>
            </w:tcBorders>
            <w:shd w:val="clear" w:color="auto" w:fill="auto"/>
          </w:tcPr>
          <w:p w14:paraId="4AA469BD" w14:textId="77777777" w:rsidR="00274950" w:rsidRPr="00B656A2" w:rsidRDefault="00274950" w:rsidP="00274950">
            <w:pPr>
              <w:textAlignment w:val="baseline"/>
              <w:rPr>
                <w:rFonts w:ascii="Calibri" w:eastAsia="Times New Roman" w:hAnsi="Calibri" w:cs="Calibri"/>
                <w:b/>
                <w:bCs/>
                <w:sz w:val="28"/>
                <w:szCs w:val="28"/>
              </w:rPr>
            </w:pPr>
          </w:p>
        </w:tc>
      </w:tr>
      <w:tr w:rsidR="00274950" w:rsidRPr="00B656A2" w14:paraId="75B49C41" w14:textId="77777777" w:rsidTr="00274950">
        <w:trPr>
          <w:trHeight w:val="210"/>
        </w:trPr>
        <w:tc>
          <w:tcPr>
            <w:tcW w:w="9344" w:type="dxa"/>
            <w:tcBorders>
              <w:top w:val="single" w:sz="6" w:space="0" w:color="999999"/>
              <w:left w:val="single" w:sz="6" w:space="0" w:color="999999"/>
              <w:bottom w:val="single" w:sz="6" w:space="0" w:color="999999"/>
              <w:right w:val="single" w:sz="6" w:space="0" w:color="999999"/>
            </w:tcBorders>
            <w:shd w:val="clear" w:color="auto" w:fill="auto"/>
            <w:hideMark/>
          </w:tcPr>
          <w:p w14:paraId="4DD81543"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sz w:val="28"/>
                <w:szCs w:val="28"/>
              </w:rPr>
              <w:t> </w:t>
            </w:r>
          </w:p>
        </w:tc>
      </w:tr>
      <w:tr w:rsidR="00274950" w:rsidRPr="00B656A2" w14:paraId="20B165C7" w14:textId="77777777" w:rsidTr="00274950">
        <w:trPr>
          <w:trHeight w:val="210"/>
        </w:trPr>
        <w:tc>
          <w:tcPr>
            <w:tcW w:w="9344" w:type="dxa"/>
            <w:tcBorders>
              <w:top w:val="single" w:sz="6" w:space="0" w:color="999999"/>
              <w:left w:val="single" w:sz="6" w:space="0" w:color="999999"/>
              <w:bottom w:val="single" w:sz="6" w:space="0" w:color="999999"/>
              <w:right w:val="single" w:sz="6" w:space="0" w:color="999999"/>
            </w:tcBorders>
            <w:shd w:val="clear" w:color="auto" w:fill="auto"/>
          </w:tcPr>
          <w:p w14:paraId="5DC9C5AD" w14:textId="77777777" w:rsidR="00274950" w:rsidRPr="00B656A2" w:rsidRDefault="00274950" w:rsidP="00274950">
            <w:pPr>
              <w:textAlignment w:val="baseline"/>
              <w:rPr>
                <w:rFonts w:ascii="Calibri" w:eastAsia="Times New Roman" w:hAnsi="Calibri" w:cs="Calibri"/>
                <w:b/>
                <w:bCs/>
                <w:sz w:val="28"/>
                <w:szCs w:val="28"/>
              </w:rPr>
            </w:pPr>
          </w:p>
        </w:tc>
      </w:tr>
      <w:tr w:rsidR="00274950" w:rsidRPr="00B656A2" w14:paraId="76ED7A76" w14:textId="77777777" w:rsidTr="00274950">
        <w:trPr>
          <w:trHeight w:val="210"/>
        </w:trPr>
        <w:tc>
          <w:tcPr>
            <w:tcW w:w="9344" w:type="dxa"/>
            <w:tcBorders>
              <w:top w:val="single" w:sz="6" w:space="0" w:color="999999"/>
              <w:left w:val="single" w:sz="6" w:space="0" w:color="999999"/>
              <w:bottom w:val="single" w:sz="12" w:space="0" w:color="auto"/>
              <w:right w:val="single" w:sz="6" w:space="0" w:color="999999"/>
            </w:tcBorders>
            <w:shd w:val="clear" w:color="auto" w:fill="auto"/>
            <w:hideMark/>
          </w:tcPr>
          <w:p w14:paraId="2CDB5F8D"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sz w:val="28"/>
                <w:szCs w:val="28"/>
              </w:rPr>
              <w:t>Staffing Plan and Job Descriptions for Key Personnel </w:t>
            </w:r>
          </w:p>
        </w:tc>
      </w:tr>
      <w:tr w:rsidR="00274950" w:rsidRPr="00B656A2" w14:paraId="3D1A7CD6" w14:textId="77777777" w:rsidTr="00274950">
        <w:trPr>
          <w:trHeight w:val="195"/>
        </w:trPr>
        <w:tc>
          <w:tcPr>
            <w:tcW w:w="9344" w:type="dxa"/>
            <w:tcBorders>
              <w:top w:val="single" w:sz="12" w:space="0" w:color="auto"/>
              <w:left w:val="single" w:sz="6" w:space="0" w:color="999999"/>
              <w:bottom w:val="single" w:sz="6" w:space="0" w:color="999999"/>
              <w:right w:val="single" w:sz="6" w:space="0" w:color="999999"/>
            </w:tcBorders>
            <w:shd w:val="clear" w:color="auto" w:fill="auto"/>
            <w:hideMark/>
          </w:tcPr>
          <w:p w14:paraId="0F8003B2"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sz w:val="24"/>
                <w:szCs w:val="24"/>
              </w:rPr>
              <w:t xml:space="preserve">Example: Name, Executive Director – </w:t>
            </w:r>
            <w:r w:rsidRPr="00B656A2">
              <w:rPr>
                <w:rFonts w:ascii="Calibri" w:eastAsia="Times New Roman" w:hAnsi="Calibri" w:cs="Calibri"/>
                <w:sz w:val="24"/>
                <w:szCs w:val="24"/>
              </w:rPr>
              <w:t>Job description</w:t>
            </w:r>
            <w:r w:rsidRPr="00B656A2">
              <w:rPr>
                <w:rFonts w:ascii="Calibri" w:eastAsia="Times New Roman" w:hAnsi="Calibri" w:cs="Calibri"/>
                <w:b/>
                <w:bCs/>
                <w:sz w:val="24"/>
                <w:szCs w:val="24"/>
              </w:rPr>
              <w:t> </w:t>
            </w:r>
          </w:p>
        </w:tc>
      </w:tr>
      <w:tr w:rsidR="00274950" w:rsidRPr="00B656A2" w14:paraId="2E551BD5" w14:textId="77777777" w:rsidTr="00274950">
        <w:trPr>
          <w:trHeight w:val="210"/>
        </w:trPr>
        <w:tc>
          <w:tcPr>
            <w:tcW w:w="9344" w:type="dxa"/>
            <w:tcBorders>
              <w:top w:val="single" w:sz="6" w:space="0" w:color="999999"/>
              <w:left w:val="single" w:sz="6" w:space="0" w:color="999999"/>
              <w:bottom w:val="single" w:sz="6" w:space="0" w:color="999999"/>
              <w:right w:val="single" w:sz="6" w:space="0" w:color="999999"/>
            </w:tcBorders>
            <w:shd w:val="clear" w:color="auto" w:fill="auto"/>
            <w:hideMark/>
          </w:tcPr>
          <w:p w14:paraId="3C33E7EC"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sz w:val="24"/>
                <w:szCs w:val="24"/>
              </w:rPr>
              <w:t xml:space="preserve">Example: Name, Program Manager – </w:t>
            </w:r>
            <w:r w:rsidRPr="00B656A2">
              <w:rPr>
                <w:rFonts w:ascii="Calibri" w:eastAsia="Times New Roman" w:hAnsi="Calibri" w:cs="Calibri"/>
                <w:sz w:val="24"/>
                <w:szCs w:val="24"/>
              </w:rPr>
              <w:t>Job description</w:t>
            </w:r>
            <w:r w:rsidRPr="00B656A2">
              <w:rPr>
                <w:rFonts w:ascii="Calibri" w:eastAsia="Times New Roman" w:hAnsi="Calibri" w:cs="Calibri"/>
                <w:b/>
                <w:bCs/>
                <w:sz w:val="24"/>
                <w:szCs w:val="24"/>
              </w:rPr>
              <w:t> </w:t>
            </w:r>
          </w:p>
        </w:tc>
      </w:tr>
      <w:tr w:rsidR="00274950" w:rsidRPr="00B656A2" w14:paraId="771EFF21" w14:textId="77777777" w:rsidTr="00274950">
        <w:trPr>
          <w:trHeight w:val="195"/>
        </w:trPr>
        <w:tc>
          <w:tcPr>
            <w:tcW w:w="9344" w:type="dxa"/>
            <w:tcBorders>
              <w:top w:val="single" w:sz="6" w:space="0" w:color="999999"/>
              <w:left w:val="single" w:sz="6" w:space="0" w:color="999999"/>
              <w:bottom w:val="single" w:sz="6" w:space="0" w:color="999999"/>
              <w:right w:val="single" w:sz="6" w:space="0" w:color="999999"/>
            </w:tcBorders>
            <w:shd w:val="clear" w:color="auto" w:fill="auto"/>
            <w:hideMark/>
          </w:tcPr>
          <w:p w14:paraId="12197EB7"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color w:val="595959"/>
                <w:sz w:val="24"/>
                <w:szCs w:val="24"/>
              </w:rPr>
              <w:t> </w:t>
            </w:r>
          </w:p>
        </w:tc>
      </w:tr>
      <w:tr w:rsidR="00274950" w:rsidRPr="00B656A2" w14:paraId="4412F6A6" w14:textId="77777777" w:rsidTr="00274950">
        <w:trPr>
          <w:trHeight w:val="210"/>
        </w:trPr>
        <w:tc>
          <w:tcPr>
            <w:tcW w:w="9344" w:type="dxa"/>
            <w:tcBorders>
              <w:top w:val="single" w:sz="6" w:space="0" w:color="999999"/>
              <w:left w:val="single" w:sz="6" w:space="0" w:color="999999"/>
              <w:bottom w:val="single" w:sz="6" w:space="0" w:color="999999"/>
              <w:right w:val="single" w:sz="6" w:space="0" w:color="999999"/>
            </w:tcBorders>
            <w:shd w:val="clear" w:color="auto" w:fill="auto"/>
            <w:hideMark/>
          </w:tcPr>
          <w:p w14:paraId="7B2E8E38"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sz w:val="24"/>
                <w:szCs w:val="24"/>
              </w:rPr>
              <w:t> </w:t>
            </w:r>
          </w:p>
        </w:tc>
      </w:tr>
      <w:tr w:rsidR="00274950" w:rsidRPr="00B656A2" w14:paraId="0FDDFE5B" w14:textId="77777777" w:rsidTr="00274950">
        <w:trPr>
          <w:trHeight w:val="210"/>
        </w:trPr>
        <w:tc>
          <w:tcPr>
            <w:tcW w:w="9344" w:type="dxa"/>
            <w:tcBorders>
              <w:top w:val="single" w:sz="6" w:space="0" w:color="999999"/>
              <w:left w:val="single" w:sz="6" w:space="0" w:color="999999"/>
              <w:bottom w:val="single" w:sz="6" w:space="0" w:color="999999"/>
              <w:right w:val="single" w:sz="6" w:space="0" w:color="999999"/>
            </w:tcBorders>
            <w:shd w:val="clear" w:color="auto" w:fill="auto"/>
            <w:hideMark/>
          </w:tcPr>
          <w:p w14:paraId="268D2555"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color w:val="000000"/>
                <w:sz w:val="24"/>
                <w:szCs w:val="24"/>
              </w:rPr>
              <w:t> </w:t>
            </w:r>
          </w:p>
        </w:tc>
      </w:tr>
      <w:tr w:rsidR="00274950" w:rsidRPr="00B656A2" w14:paraId="38C1C003" w14:textId="77777777" w:rsidTr="00274950">
        <w:trPr>
          <w:trHeight w:val="210"/>
        </w:trPr>
        <w:tc>
          <w:tcPr>
            <w:tcW w:w="9344" w:type="dxa"/>
            <w:tcBorders>
              <w:top w:val="single" w:sz="6" w:space="0" w:color="999999"/>
              <w:left w:val="single" w:sz="6" w:space="0" w:color="999999"/>
              <w:bottom w:val="single" w:sz="6" w:space="0" w:color="999999"/>
              <w:right w:val="single" w:sz="6" w:space="0" w:color="999999"/>
            </w:tcBorders>
            <w:shd w:val="clear" w:color="auto" w:fill="auto"/>
            <w:hideMark/>
          </w:tcPr>
          <w:p w14:paraId="52739FAE"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sz w:val="24"/>
                <w:szCs w:val="24"/>
              </w:rPr>
              <w:t> </w:t>
            </w:r>
          </w:p>
        </w:tc>
      </w:tr>
      <w:tr w:rsidR="00274950" w:rsidRPr="00B656A2" w14:paraId="402A7ACB" w14:textId="77777777" w:rsidTr="00274950">
        <w:trPr>
          <w:trHeight w:val="195"/>
        </w:trPr>
        <w:tc>
          <w:tcPr>
            <w:tcW w:w="9344" w:type="dxa"/>
            <w:tcBorders>
              <w:top w:val="single" w:sz="6" w:space="0" w:color="999999"/>
              <w:left w:val="single" w:sz="6" w:space="0" w:color="999999"/>
              <w:bottom w:val="single" w:sz="6" w:space="0" w:color="999999"/>
              <w:right w:val="single" w:sz="6" w:space="0" w:color="999999"/>
            </w:tcBorders>
            <w:shd w:val="clear" w:color="auto" w:fill="auto"/>
            <w:hideMark/>
          </w:tcPr>
          <w:p w14:paraId="7BEFF8D8"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sz w:val="24"/>
                <w:szCs w:val="24"/>
              </w:rPr>
              <w:t> </w:t>
            </w:r>
          </w:p>
        </w:tc>
      </w:tr>
      <w:tr w:rsidR="00274950" w:rsidRPr="00B656A2" w14:paraId="284335A6" w14:textId="77777777" w:rsidTr="00274950">
        <w:trPr>
          <w:trHeight w:val="195"/>
        </w:trPr>
        <w:tc>
          <w:tcPr>
            <w:tcW w:w="9344" w:type="dxa"/>
            <w:tcBorders>
              <w:top w:val="single" w:sz="6" w:space="0" w:color="999999"/>
              <w:left w:val="single" w:sz="6" w:space="0" w:color="999999"/>
              <w:bottom w:val="single" w:sz="6" w:space="0" w:color="999999"/>
              <w:right w:val="single" w:sz="6" w:space="0" w:color="999999"/>
            </w:tcBorders>
            <w:shd w:val="clear" w:color="auto" w:fill="auto"/>
            <w:hideMark/>
          </w:tcPr>
          <w:p w14:paraId="38B58F32"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sz w:val="24"/>
                <w:szCs w:val="24"/>
              </w:rPr>
              <w:t> </w:t>
            </w:r>
          </w:p>
        </w:tc>
      </w:tr>
      <w:tr w:rsidR="00274950" w:rsidRPr="00B656A2" w14:paraId="57654AD2" w14:textId="77777777" w:rsidTr="00274950">
        <w:trPr>
          <w:trHeight w:val="195"/>
        </w:trPr>
        <w:tc>
          <w:tcPr>
            <w:tcW w:w="9344" w:type="dxa"/>
            <w:tcBorders>
              <w:top w:val="single" w:sz="6" w:space="0" w:color="999999"/>
              <w:left w:val="single" w:sz="6" w:space="0" w:color="999999"/>
              <w:bottom w:val="single" w:sz="6" w:space="0" w:color="999999"/>
              <w:right w:val="single" w:sz="6" w:space="0" w:color="999999"/>
            </w:tcBorders>
            <w:shd w:val="clear" w:color="auto" w:fill="auto"/>
            <w:hideMark/>
          </w:tcPr>
          <w:p w14:paraId="356DFBE5"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sz w:val="24"/>
                <w:szCs w:val="24"/>
              </w:rPr>
              <w:t> </w:t>
            </w:r>
          </w:p>
        </w:tc>
      </w:tr>
      <w:tr w:rsidR="00274950" w:rsidRPr="00B656A2" w14:paraId="2A022D5A" w14:textId="77777777" w:rsidTr="00274950">
        <w:trPr>
          <w:trHeight w:val="195"/>
        </w:trPr>
        <w:tc>
          <w:tcPr>
            <w:tcW w:w="9344" w:type="dxa"/>
            <w:tcBorders>
              <w:top w:val="single" w:sz="6" w:space="0" w:color="999999"/>
              <w:left w:val="single" w:sz="6" w:space="0" w:color="999999"/>
              <w:bottom w:val="single" w:sz="6" w:space="0" w:color="999999"/>
              <w:right w:val="single" w:sz="6" w:space="0" w:color="999999"/>
            </w:tcBorders>
            <w:shd w:val="clear" w:color="auto" w:fill="auto"/>
            <w:hideMark/>
          </w:tcPr>
          <w:p w14:paraId="63F430D4"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sz w:val="24"/>
                <w:szCs w:val="24"/>
              </w:rPr>
              <w:t> </w:t>
            </w:r>
          </w:p>
        </w:tc>
      </w:tr>
      <w:tr w:rsidR="00274950" w:rsidRPr="00B656A2" w14:paraId="04C13F54" w14:textId="77777777" w:rsidTr="00274950">
        <w:trPr>
          <w:trHeight w:val="195"/>
        </w:trPr>
        <w:tc>
          <w:tcPr>
            <w:tcW w:w="9344" w:type="dxa"/>
            <w:tcBorders>
              <w:top w:val="single" w:sz="6" w:space="0" w:color="999999"/>
              <w:left w:val="single" w:sz="6" w:space="0" w:color="999999"/>
              <w:bottom w:val="single" w:sz="6" w:space="0" w:color="999999"/>
              <w:right w:val="single" w:sz="6" w:space="0" w:color="999999"/>
            </w:tcBorders>
            <w:shd w:val="clear" w:color="auto" w:fill="auto"/>
            <w:hideMark/>
          </w:tcPr>
          <w:p w14:paraId="3092A499"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sz w:val="24"/>
                <w:szCs w:val="24"/>
              </w:rPr>
              <w:t> </w:t>
            </w:r>
          </w:p>
        </w:tc>
      </w:tr>
      <w:tr w:rsidR="00274950" w:rsidRPr="00B656A2" w14:paraId="1A92F3AD" w14:textId="77777777" w:rsidTr="00274950">
        <w:trPr>
          <w:trHeight w:val="195"/>
        </w:trPr>
        <w:tc>
          <w:tcPr>
            <w:tcW w:w="9344" w:type="dxa"/>
            <w:tcBorders>
              <w:top w:val="single" w:sz="6" w:space="0" w:color="999999"/>
              <w:left w:val="single" w:sz="6" w:space="0" w:color="999999"/>
              <w:bottom w:val="single" w:sz="6" w:space="0" w:color="999999"/>
              <w:right w:val="single" w:sz="6" w:space="0" w:color="999999"/>
            </w:tcBorders>
            <w:shd w:val="clear" w:color="auto" w:fill="auto"/>
            <w:hideMark/>
          </w:tcPr>
          <w:p w14:paraId="04A72068"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sz w:val="24"/>
                <w:szCs w:val="24"/>
              </w:rPr>
              <w:t> </w:t>
            </w:r>
          </w:p>
        </w:tc>
      </w:tr>
      <w:tr w:rsidR="00274950" w:rsidRPr="00B656A2" w14:paraId="5BDCEA7F" w14:textId="77777777" w:rsidTr="00274950">
        <w:trPr>
          <w:trHeight w:val="195"/>
        </w:trPr>
        <w:tc>
          <w:tcPr>
            <w:tcW w:w="9344" w:type="dxa"/>
            <w:tcBorders>
              <w:top w:val="single" w:sz="6" w:space="0" w:color="999999"/>
              <w:left w:val="single" w:sz="6" w:space="0" w:color="999999"/>
              <w:bottom w:val="single" w:sz="6" w:space="0" w:color="999999"/>
              <w:right w:val="single" w:sz="6" w:space="0" w:color="999999"/>
            </w:tcBorders>
            <w:shd w:val="clear" w:color="auto" w:fill="auto"/>
            <w:hideMark/>
          </w:tcPr>
          <w:p w14:paraId="129AE8AD"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sz w:val="24"/>
                <w:szCs w:val="24"/>
              </w:rPr>
              <w:t> </w:t>
            </w:r>
          </w:p>
        </w:tc>
      </w:tr>
      <w:tr w:rsidR="00274950" w:rsidRPr="00B656A2" w14:paraId="00B33BE0" w14:textId="77777777" w:rsidTr="00274950">
        <w:trPr>
          <w:trHeight w:val="195"/>
        </w:trPr>
        <w:tc>
          <w:tcPr>
            <w:tcW w:w="9344" w:type="dxa"/>
            <w:tcBorders>
              <w:top w:val="single" w:sz="6" w:space="0" w:color="999999"/>
              <w:left w:val="single" w:sz="6" w:space="0" w:color="999999"/>
              <w:bottom w:val="single" w:sz="6" w:space="0" w:color="999999"/>
              <w:right w:val="single" w:sz="6" w:space="0" w:color="999999"/>
            </w:tcBorders>
            <w:shd w:val="clear" w:color="auto" w:fill="auto"/>
            <w:hideMark/>
          </w:tcPr>
          <w:p w14:paraId="451CE613"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sz w:val="24"/>
                <w:szCs w:val="24"/>
              </w:rPr>
              <w:t> </w:t>
            </w:r>
          </w:p>
        </w:tc>
      </w:tr>
      <w:tr w:rsidR="00274950" w:rsidRPr="00B656A2" w14:paraId="3D3FC529" w14:textId="77777777" w:rsidTr="00274950">
        <w:trPr>
          <w:trHeight w:val="195"/>
        </w:trPr>
        <w:tc>
          <w:tcPr>
            <w:tcW w:w="9344" w:type="dxa"/>
            <w:tcBorders>
              <w:top w:val="single" w:sz="6" w:space="0" w:color="999999"/>
              <w:left w:val="single" w:sz="6" w:space="0" w:color="999999"/>
              <w:bottom w:val="single" w:sz="6" w:space="0" w:color="999999"/>
              <w:right w:val="single" w:sz="6" w:space="0" w:color="999999"/>
            </w:tcBorders>
            <w:shd w:val="clear" w:color="auto" w:fill="auto"/>
            <w:hideMark/>
          </w:tcPr>
          <w:p w14:paraId="770CB319" w14:textId="77777777" w:rsidR="00274950" w:rsidRPr="00B656A2" w:rsidRDefault="00274950" w:rsidP="00274950">
            <w:pPr>
              <w:textAlignment w:val="baseline"/>
              <w:rPr>
                <w:rFonts w:ascii="Segoe UI" w:eastAsia="Times New Roman" w:hAnsi="Segoe UI" w:cs="Segoe UI"/>
                <w:b/>
                <w:bCs/>
                <w:sz w:val="18"/>
                <w:szCs w:val="18"/>
              </w:rPr>
            </w:pPr>
            <w:r w:rsidRPr="00B656A2">
              <w:rPr>
                <w:rFonts w:ascii="Calibri" w:eastAsia="Times New Roman" w:hAnsi="Calibri" w:cs="Calibri"/>
                <w:b/>
                <w:bCs/>
                <w:sz w:val="24"/>
                <w:szCs w:val="24"/>
              </w:rPr>
              <w:t> </w:t>
            </w:r>
          </w:p>
        </w:tc>
      </w:tr>
      <w:tr w:rsidR="00274950" w:rsidRPr="00B656A2" w14:paraId="6B5C98E9" w14:textId="77777777" w:rsidTr="00274950">
        <w:trPr>
          <w:trHeight w:val="315"/>
        </w:trPr>
        <w:tc>
          <w:tcPr>
            <w:tcW w:w="9344" w:type="dxa"/>
            <w:tcBorders>
              <w:top w:val="single" w:sz="6" w:space="0" w:color="999999"/>
              <w:left w:val="single" w:sz="6" w:space="0" w:color="999999"/>
              <w:bottom w:val="single" w:sz="6" w:space="0" w:color="999999"/>
              <w:right w:val="single" w:sz="6" w:space="0" w:color="999999"/>
            </w:tcBorders>
            <w:shd w:val="clear" w:color="auto" w:fill="auto"/>
            <w:hideMark/>
          </w:tcPr>
          <w:p w14:paraId="527B9DAB" w14:textId="77777777" w:rsidR="00274950" w:rsidRPr="00B656A2" w:rsidRDefault="00274950" w:rsidP="00274950">
            <w:pPr>
              <w:textAlignment w:val="baseline"/>
              <w:rPr>
                <w:rFonts w:ascii="Calibri" w:eastAsia="Times New Roman" w:hAnsi="Calibri" w:cs="Calibri"/>
                <w:b/>
                <w:bCs/>
                <w:color w:val="000000"/>
                <w:sz w:val="24"/>
                <w:szCs w:val="24"/>
              </w:rPr>
            </w:pPr>
          </w:p>
        </w:tc>
      </w:tr>
      <w:tr w:rsidR="00274950" w:rsidRPr="00B656A2" w14:paraId="294AB326" w14:textId="77777777" w:rsidTr="00274950">
        <w:trPr>
          <w:trHeight w:val="315"/>
        </w:trPr>
        <w:tc>
          <w:tcPr>
            <w:tcW w:w="9344" w:type="dxa"/>
            <w:tcBorders>
              <w:top w:val="single" w:sz="6" w:space="0" w:color="999999"/>
              <w:left w:val="single" w:sz="6" w:space="0" w:color="999999"/>
              <w:bottom w:val="single" w:sz="6" w:space="0" w:color="999999"/>
              <w:right w:val="single" w:sz="6" w:space="0" w:color="999999"/>
            </w:tcBorders>
            <w:shd w:val="clear" w:color="auto" w:fill="auto"/>
          </w:tcPr>
          <w:p w14:paraId="241DE0ED" w14:textId="77777777" w:rsidR="00274950" w:rsidRPr="00B656A2" w:rsidRDefault="00274950" w:rsidP="00274950">
            <w:pPr>
              <w:textAlignment w:val="baseline"/>
              <w:rPr>
                <w:rFonts w:ascii="Calibri" w:eastAsia="Times New Roman" w:hAnsi="Calibri" w:cs="Calibri"/>
                <w:b/>
                <w:bCs/>
                <w:color w:val="000000"/>
                <w:sz w:val="24"/>
                <w:szCs w:val="24"/>
              </w:rPr>
            </w:pPr>
          </w:p>
        </w:tc>
      </w:tr>
      <w:tr w:rsidR="00274950" w:rsidRPr="00B656A2" w14:paraId="7AE95416" w14:textId="77777777" w:rsidTr="00274950">
        <w:trPr>
          <w:trHeight w:val="315"/>
        </w:trPr>
        <w:tc>
          <w:tcPr>
            <w:tcW w:w="9344" w:type="dxa"/>
            <w:tcBorders>
              <w:top w:val="single" w:sz="6" w:space="0" w:color="999999"/>
              <w:left w:val="single" w:sz="6" w:space="0" w:color="999999"/>
              <w:bottom w:val="single" w:sz="6" w:space="0" w:color="999999"/>
              <w:right w:val="single" w:sz="6" w:space="0" w:color="999999"/>
            </w:tcBorders>
            <w:shd w:val="clear" w:color="auto" w:fill="auto"/>
          </w:tcPr>
          <w:p w14:paraId="4E324E0E" w14:textId="77777777" w:rsidR="00274950" w:rsidRPr="00B656A2" w:rsidRDefault="00274950" w:rsidP="00274950">
            <w:pPr>
              <w:textAlignment w:val="baseline"/>
              <w:rPr>
                <w:rFonts w:ascii="Calibri" w:eastAsia="Times New Roman" w:hAnsi="Calibri" w:cs="Calibri"/>
                <w:b/>
                <w:bCs/>
                <w:color w:val="000000"/>
                <w:sz w:val="24"/>
                <w:szCs w:val="24"/>
              </w:rPr>
            </w:pPr>
          </w:p>
        </w:tc>
      </w:tr>
    </w:tbl>
    <w:p w14:paraId="5782DEC1" w14:textId="52A8856D" w:rsidR="00274950" w:rsidRDefault="00274950" w:rsidP="00274950">
      <w:pPr>
        <w:rPr>
          <w:rFonts w:asciiTheme="minorHAnsi" w:hAnsiTheme="minorHAnsi" w:cstheme="minorHAnsi"/>
          <w:b/>
          <w:sz w:val="24"/>
          <w:szCs w:val="24"/>
        </w:rPr>
      </w:pPr>
      <w:r>
        <w:rPr>
          <w:rFonts w:asciiTheme="minorHAnsi" w:hAnsiTheme="minorHAnsi" w:cstheme="minorHAnsi"/>
          <w:b/>
          <w:sz w:val="24"/>
          <w:szCs w:val="24"/>
        </w:rPr>
        <w:t xml:space="preserve">Staffing Capacity Form: </w:t>
      </w:r>
    </w:p>
    <w:p w14:paraId="26139558" w14:textId="77777777" w:rsidR="00274950" w:rsidRDefault="00274950" w:rsidP="00274950">
      <w:pPr>
        <w:rPr>
          <w:rFonts w:asciiTheme="minorHAnsi" w:hAnsiTheme="minorHAnsi" w:cstheme="minorHAnsi"/>
          <w:b/>
          <w:sz w:val="24"/>
          <w:szCs w:val="24"/>
        </w:rPr>
      </w:pPr>
    </w:p>
    <w:p w14:paraId="39B53E96" w14:textId="78405828" w:rsidR="00274950" w:rsidRPr="00274950" w:rsidRDefault="00274950" w:rsidP="00274950">
      <w:pPr>
        <w:rPr>
          <w:rFonts w:asciiTheme="minorHAnsi" w:hAnsiTheme="minorHAnsi" w:cstheme="minorHAnsi"/>
          <w:b/>
          <w:sz w:val="24"/>
          <w:szCs w:val="24"/>
        </w:rPr>
      </w:pPr>
      <w:r>
        <w:rPr>
          <w:rFonts w:asciiTheme="minorHAnsi" w:hAnsiTheme="minorHAnsi" w:cstheme="minorHAnsi"/>
          <w:b/>
          <w:sz w:val="24"/>
          <w:szCs w:val="24"/>
        </w:rPr>
        <w:t xml:space="preserve"> </w:t>
      </w:r>
    </w:p>
    <w:p w14:paraId="505C828E" w14:textId="6A7CA199" w:rsidR="00146F23" w:rsidRPr="00F51C3F" w:rsidRDefault="0029728A" w:rsidP="00AC3D8C">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277CA9C1" w14:textId="77777777" w:rsidR="004C1711" w:rsidRPr="004C1711" w:rsidRDefault="004C1711" w:rsidP="004C1711">
      <w:pPr>
        <w:jc w:val="center"/>
        <w:textAlignment w:val="baseline"/>
        <w:rPr>
          <w:rFonts w:ascii="Segoe UI" w:eastAsia="Times New Roman" w:hAnsi="Segoe UI" w:cs="Segoe UI"/>
          <w:b/>
          <w:bCs/>
          <w:sz w:val="18"/>
          <w:szCs w:val="18"/>
        </w:rPr>
      </w:pPr>
      <w:r w:rsidRPr="004C1711">
        <w:rPr>
          <w:rFonts w:ascii="Calibri" w:eastAsia="Times New Roman" w:hAnsi="Calibri" w:cs="Calibri"/>
          <w:b/>
          <w:bCs/>
          <w:sz w:val="24"/>
          <w:szCs w:val="24"/>
        </w:rPr>
        <w:lastRenderedPageBreak/>
        <w:t>BID CERTIFICATIONS AND ASSURANCES </w:t>
      </w:r>
    </w:p>
    <w:p w14:paraId="74891A17" w14:textId="77777777" w:rsidR="004C1711" w:rsidRPr="004C1711" w:rsidRDefault="004C1711" w:rsidP="004C1711">
      <w:pPr>
        <w:jc w:val="center"/>
        <w:textAlignment w:val="baseline"/>
        <w:rPr>
          <w:rFonts w:ascii="Segoe UI" w:eastAsia="Times New Roman" w:hAnsi="Segoe UI" w:cs="Segoe UI"/>
          <w:sz w:val="18"/>
          <w:szCs w:val="18"/>
        </w:rPr>
      </w:pPr>
      <w:r w:rsidRPr="004C1711">
        <w:rPr>
          <w:rFonts w:ascii="Calibri" w:eastAsia="Times New Roman" w:hAnsi="Calibri" w:cs="Calibri"/>
          <w:sz w:val="24"/>
          <w:szCs w:val="24"/>
        </w:rPr>
        <w:t> </w:t>
      </w:r>
    </w:p>
    <w:p w14:paraId="4ABAE169" w14:textId="77777777" w:rsidR="004C1711" w:rsidRPr="004C1711" w:rsidRDefault="004C1711" w:rsidP="004C1711">
      <w:pPr>
        <w:textAlignment w:val="baseline"/>
        <w:rPr>
          <w:rFonts w:ascii="Segoe UI" w:eastAsia="Times New Roman" w:hAnsi="Segoe UI" w:cs="Segoe UI"/>
          <w:sz w:val="18"/>
          <w:szCs w:val="18"/>
        </w:rPr>
      </w:pPr>
      <w:r w:rsidRPr="004C1711">
        <w:rPr>
          <w:rFonts w:ascii="Calibri" w:eastAsia="Times New Roman" w:hAnsi="Calibri" w:cs="Calibri"/>
          <w:sz w:val="24"/>
          <w:szCs w:val="24"/>
        </w:rPr>
        <w:t>I/we make the following certifications and assurances as a required element of the bid to which it is attached, understanding that the truthfulness of the facts affirmed here and the continuing compliance with these requirements are conditions precedent to the award or continuation of the related contract(s): </w:t>
      </w:r>
    </w:p>
    <w:p w14:paraId="7E665920" w14:textId="77777777" w:rsidR="004C1711" w:rsidRPr="004C1711" w:rsidRDefault="004C1711" w:rsidP="004C1711">
      <w:pPr>
        <w:textAlignment w:val="baseline"/>
        <w:rPr>
          <w:rFonts w:ascii="Segoe UI" w:eastAsia="Times New Roman" w:hAnsi="Segoe UI" w:cs="Segoe UI"/>
          <w:sz w:val="18"/>
          <w:szCs w:val="18"/>
        </w:rPr>
      </w:pPr>
      <w:r w:rsidRPr="004C1711">
        <w:rPr>
          <w:rFonts w:ascii="Calibri" w:eastAsia="Times New Roman" w:hAnsi="Calibri" w:cs="Calibri"/>
          <w:sz w:val="24"/>
          <w:szCs w:val="24"/>
        </w:rPr>
        <w:t> </w:t>
      </w:r>
    </w:p>
    <w:p w14:paraId="3776149D" w14:textId="77777777" w:rsidR="004C1711" w:rsidRPr="004C1711" w:rsidRDefault="004C1711">
      <w:pPr>
        <w:numPr>
          <w:ilvl w:val="0"/>
          <w:numId w:val="22"/>
        </w:numPr>
        <w:ind w:firstLine="0"/>
        <w:textAlignment w:val="baseline"/>
        <w:rPr>
          <w:rFonts w:ascii="Calibri" w:eastAsia="Times New Roman" w:hAnsi="Calibri" w:cs="Calibri"/>
          <w:sz w:val="24"/>
          <w:szCs w:val="24"/>
        </w:rPr>
      </w:pPr>
      <w:r w:rsidRPr="004C1711">
        <w:rPr>
          <w:rFonts w:ascii="Calibri" w:eastAsia="Times New Roman" w:hAnsi="Calibri" w:cs="Calibri"/>
          <w:sz w:val="24"/>
          <w:szCs w:val="24"/>
        </w:rPr>
        <w:t>I/we declare that all answers and statements made in the bid are true and correct. </w:t>
      </w:r>
    </w:p>
    <w:p w14:paraId="4801ABC4" w14:textId="77777777" w:rsidR="004C1711" w:rsidRPr="004C1711" w:rsidRDefault="004C1711">
      <w:pPr>
        <w:numPr>
          <w:ilvl w:val="0"/>
          <w:numId w:val="23"/>
        </w:numPr>
        <w:ind w:firstLine="0"/>
        <w:textAlignment w:val="baseline"/>
        <w:rPr>
          <w:rFonts w:ascii="Calibri" w:eastAsia="Times New Roman" w:hAnsi="Calibri" w:cs="Calibri"/>
          <w:sz w:val="24"/>
          <w:szCs w:val="24"/>
        </w:rPr>
      </w:pPr>
      <w:r w:rsidRPr="004C1711">
        <w:rPr>
          <w:rFonts w:ascii="Calibri" w:eastAsia="Times New Roman" w:hAnsi="Calibri" w:cs="Calibri"/>
          <w:sz w:val="24"/>
          <w:szCs w:val="24"/>
        </w:rPr>
        <w:t>The prices and/or cost data have been determined independently, without consultation, communication, or agreement with others for the purpose of restricting competition.  However, I/we may freely join with other persons or organizations for the purpose of presenting a single bid. </w:t>
      </w:r>
    </w:p>
    <w:p w14:paraId="03276B27" w14:textId="77777777" w:rsidR="004C1711" w:rsidRPr="004C1711" w:rsidRDefault="004C1711">
      <w:pPr>
        <w:numPr>
          <w:ilvl w:val="0"/>
          <w:numId w:val="24"/>
        </w:numPr>
        <w:ind w:firstLine="0"/>
        <w:textAlignment w:val="baseline"/>
        <w:rPr>
          <w:rFonts w:ascii="Calibri" w:eastAsia="Times New Roman" w:hAnsi="Calibri" w:cs="Calibri"/>
          <w:sz w:val="24"/>
          <w:szCs w:val="24"/>
        </w:rPr>
      </w:pPr>
      <w:r w:rsidRPr="004C1711">
        <w:rPr>
          <w:rFonts w:ascii="Calibri" w:eastAsia="Times New Roman" w:hAnsi="Calibri" w:cs="Calibri"/>
          <w:sz w:val="24"/>
          <w:szCs w:val="24"/>
        </w:rPr>
        <w:t>The attached bid is a firm offer for a period of 60 days following receipt, and it may be accepted by the DOH without further negotiation (except where obviously required by lack of certainty in key terms) at any time within the 60-day period. </w:t>
      </w:r>
    </w:p>
    <w:p w14:paraId="1A466EB1" w14:textId="77777777" w:rsidR="004C1711" w:rsidRPr="004C1711" w:rsidRDefault="004C1711">
      <w:pPr>
        <w:numPr>
          <w:ilvl w:val="0"/>
          <w:numId w:val="25"/>
        </w:numPr>
        <w:ind w:firstLine="0"/>
        <w:textAlignment w:val="baseline"/>
        <w:rPr>
          <w:rFonts w:ascii="Calibri" w:eastAsia="Times New Roman" w:hAnsi="Calibri" w:cs="Calibri"/>
          <w:sz w:val="24"/>
          <w:szCs w:val="24"/>
        </w:rPr>
      </w:pPr>
      <w:r w:rsidRPr="004C1711">
        <w:rPr>
          <w:rFonts w:ascii="Calibri" w:eastAsia="Times New Roman" w:hAnsi="Calibri" w:cs="Calibri"/>
          <w:sz w:val="24"/>
          <w:szCs w:val="24"/>
        </w:rPr>
        <w:t>In preparing this bid, I/we have not been assisted by any current or former employee of the state of Washington whose duties relate (or did relate) to this bid or prospective contract, and who was assisting in other than his or her official, public capacity.  (Any exceptions to these assurances are described in full detail on a separate page and attached to this document.) </w:t>
      </w:r>
    </w:p>
    <w:p w14:paraId="1B1146A2" w14:textId="77777777" w:rsidR="004C1711" w:rsidRPr="004C1711" w:rsidRDefault="004C1711">
      <w:pPr>
        <w:numPr>
          <w:ilvl w:val="0"/>
          <w:numId w:val="26"/>
        </w:numPr>
        <w:ind w:firstLine="0"/>
        <w:textAlignment w:val="baseline"/>
        <w:rPr>
          <w:rFonts w:ascii="Calibri" w:eastAsia="Times New Roman" w:hAnsi="Calibri" w:cs="Calibri"/>
          <w:sz w:val="24"/>
          <w:szCs w:val="24"/>
        </w:rPr>
      </w:pPr>
      <w:r w:rsidRPr="004C1711">
        <w:rPr>
          <w:rFonts w:ascii="Calibri" w:eastAsia="Times New Roman" w:hAnsi="Calibri" w:cs="Calibri"/>
          <w:sz w:val="24"/>
          <w:szCs w:val="24"/>
        </w:rPr>
        <w:t>I/we understand that the DOH will not reimburse me/us for any costs incurred in the preparation of this bid.  All bids become the property of the DOH, and I/we claim no proprietary right to the ideas, writings, items, or samples, unless so stated in this proposal. </w:t>
      </w:r>
    </w:p>
    <w:p w14:paraId="00CF8687" w14:textId="77777777" w:rsidR="004C1711" w:rsidRPr="004C1711" w:rsidRDefault="004C1711">
      <w:pPr>
        <w:numPr>
          <w:ilvl w:val="0"/>
          <w:numId w:val="27"/>
        </w:numPr>
        <w:ind w:firstLine="0"/>
        <w:textAlignment w:val="baseline"/>
        <w:rPr>
          <w:rFonts w:ascii="Calibri" w:eastAsia="Times New Roman" w:hAnsi="Calibri" w:cs="Calibri"/>
          <w:sz w:val="24"/>
          <w:szCs w:val="24"/>
        </w:rPr>
      </w:pPr>
      <w:r w:rsidRPr="004C1711">
        <w:rPr>
          <w:rFonts w:ascii="Calibri" w:eastAsia="Times New Roman" w:hAnsi="Calibri" w:cs="Calibri"/>
          <w:sz w:val="24"/>
          <w:szCs w:val="24"/>
        </w:rPr>
        <w:t>Unless otherwise required by law, the prices and/or cost data that have been submitted have not been knowingly disclosed by the Bidder and will not knowingly be disclosed by him/her prior to opening, directly or indirectly to any other Bidder or to any competitor. </w:t>
      </w:r>
    </w:p>
    <w:p w14:paraId="34689C12" w14:textId="77777777" w:rsidR="004C1711" w:rsidRPr="004C1711" w:rsidRDefault="004C1711">
      <w:pPr>
        <w:numPr>
          <w:ilvl w:val="0"/>
          <w:numId w:val="28"/>
        </w:numPr>
        <w:ind w:firstLine="0"/>
        <w:textAlignment w:val="baseline"/>
        <w:rPr>
          <w:rFonts w:ascii="Calibri" w:eastAsia="Times New Roman" w:hAnsi="Calibri" w:cs="Calibri"/>
          <w:sz w:val="24"/>
          <w:szCs w:val="24"/>
        </w:rPr>
      </w:pPr>
      <w:r w:rsidRPr="004C1711">
        <w:rPr>
          <w:rFonts w:ascii="Calibri" w:eastAsia="Times New Roman" w:hAnsi="Calibri" w:cs="Calibri"/>
          <w:sz w:val="24"/>
          <w:szCs w:val="24"/>
        </w:rPr>
        <w:t>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2C382CC4" w14:textId="77777777" w:rsidR="004C1711" w:rsidRPr="004C1711" w:rsidRDefault="004C1711">
      <w:pPr>
        <w:numPr>
          <w:ilvl w:val="0"/>
          <w:numId w:val="29"/>
        </w:numPr>
        <w:ind w:firstLine="0"/>
        <w:textAlignment w:val="baseline"/>
        <w:rPr>
          <w:rFonts w:ascii="Calibri" w:eastAsia="Times New Roman" w:hAnsi="Calibri" w:cs="Calibri"/>
          <w:sz w:val="24"/>
          <w:szCs w:val="24"/>
        </w:rPr>
      </w:pPr>
      <w:r w:rsidRPr="004C1711">
        <w:rPr>
          <w:rFonts w:ascii="Calibri" w:eastAsia="Times New Roman" w:hAnsi="Calibri" w:cs="Calibri"/>
          <w:sz w:val="24"/>
          <w:szCs w:val="24"/>
        </w:rPr>
        <w:t>No attempt has been made or will be made by the Bidder to induce any other person or firm to submit or not to submit a proposal for the purpose of restricting competition. </w:t>
      </w:r>
    </w:p>
    <w:p w14:paraId="021A3276" w14:textId="77777777" w:rsidR="004C1711" w:rsidRPr="004C1711" w:rsidRDefault="004C1711">
      <w:pPr>
        <w:numPr>
          <w:ilvl w:val="0"/>
          <w:numId w:val="30"/>
        </w:numPr>
        <w:ind w:firstLine="0"/>
        <w:textAlignment w:val="baseline"/>
        <w:rPr>
          <w:rFonts w:ascii="Calibri" w:eastAsia="Times New Roman" w:hAnsi="Calibri" w:cs="Calibri"/>
          <w:sz w:val="24"/>
          <w:szCs w:val="24"/>
        </w:rPr>
      </w:pPr>
      <w:r w:rsidRPr="004C1711">
        <w:rPr>
          <w:rFonts w:ascii="Calibri" w:eastAsia="Times New Roman" w:hAnsi="Calibri" w:cs="Calibri"/>
          <w:sz w:val="24"/>
          <w:szCs w:val="24"/>
        </w:rPr>
        <w:t>Information that has been determined to be proprietary or confidential has been clearly marked and included in this bid as a separate document. </w:t>
      </w:r>
    </w:p>
    <w:p w14:paraId="420E8D21" w14:textId="77777777" w:rsidR="004C1711" w:rsidRPr="004C1711" w:rsidRDefault="004C1711">
      <w:pPr>
        <w:numPr>
          <w:ilvl w:val="0"/>
          <w:numId w:val="31"/>
        </w:numPr>
        <w:ind w:firstLine="0"/>
        <w:textAlignment w:val="baseline"/>
        <w:rPr>
          <w:rFonts w:ascii="Calibri" w:eastAsia="Times New Roman" w:hAnsi="Calibri" w:cs="Calibri"/>
          <w:sz w:val="24"/>
          <w:szCs w:val="24"/>
        </w:rPr>
      </w:pPr>
      <w:r w:rsidRPr="004C1711">
        <w:rPr>
          <w:rFonts w:ascii="Calibri" w:eastAsia="Times New Roman" w:hAnsi="Calibri" w:cs="Calibri"/>
          <w:sz w:val="24"/>
          <w:szCs w:val="24"/>
        </w:rPr>
        <w:t>If any staff member(s) who will perform work on this contract has retired from the State of Washington under the provisions of the 2008 Early Retirement Factors legislation, his/her name(s) is noted on a separately attached page.   </w:t>
      </w:r>
    </w:p>
    <w:p w14:paraId="43490C49" w14:textId="77777777" w:rsidR="004C1711" w:rsidRPr="004C1711" w:rsidRDefault="004C1711">
      <w:pPr>
        <w:numPr>
          <w:ilvl w:val="0"/>
          <w:numId w:val="32"/>
        </w:numPr>
        <w:ind w:firstLine="0"/>
        <w:textAlignment w:val="baseline"/>
        <w:rPr>
          <w:rFonts w:ascii="Calibri" w:eastAsia="Times New Roman" w:hAnsi="Calibri" w:cs="Calibri"/>
          <w:sz w:val="24"/>
          <w:szCs w:val="24"/>
        </w:rPr>
      </w:pPr>
      <w:r w:rsidRPr="004C1711">
        <w:rPr>
          <w:rFonts w:ascii="Calibri" w:eastAsia="Times New Roman" w:hAnsi="Calibri" w:cs="Calibri"/>
          <w:sz w:val="24"/>
          <w:szCs w:val="24"/>
        </w:rPr>
        <w:lastRenderedPageBreak/>
        <w:t>I/we declare that we are not presently debarred, suspended, proposed for debarment, declared ineligible, or voluntarily excluded in any Federal department or agency from participating in transactions. </w:t>
      </w:r>
    </w:p>
    <w:p w14:paraId="646924C8" w14:textId="77777777" w:rsidR="004C1711" w:rsidRPr="004C1711" w:rsidRDefault="004C1711" w:rsidP="004C1711">
      <w:pPr>
        <w:ind w:left="720"/>
        <w:textAlignment w:val="baseline"/>
        <w:rPr>
          <w:rFonts w:ascii="Segoe UI" w:eastAsia="Times New Roman" w:hAnsi="Segoe UI" w:cs="Segoe UI"/>
          <w:sz w:val="18"/>
          <w:szCs w:val="18"/>
        </w:rPr>
      </w:pPr>
      <w:r w:rsidRPr="004C1711">
        <w:rPr>
          <w:rFonts w:ascii="Calibri" w:eastAsia="Times New Roman" w:hAnsi="Calibri" w:cs="Calibri"/>
          <w:sz w:val="24"/>
          <w:szCs w:val="24"/>
        </w:rPr>
        <w:t> </w:t>
      </w:r>
    </w:p>
    <w:p w14:paraId="30B50BD0" w14:textId="77777777" w:rsidR="004C1711" w:rsidRPr="004C1711" w:rsidRDefault="004C1711" w:rsidP="004C1711">
      <w:pPr>
        <w:ind w:left="720"/>
        <w:textAlignment w:val="baseline"/>
        <w:rPr>
          <w:rFonts w:ascii="Segoe UI" w:eastAsia="Times New Roman" w:hAnsi="Segoe UI" w:cs="Segoe UI"/>
          <w:sz w:val="18"/>
          <w:szCs w:val="18"/>
        </w:rPr>
      </w:pPr>
      <w:r w:rsidRPr="004C1711">
        <w:rPr>
          <w:rFonts w:ascii="Calibri" w:eastAsia="Times New Roman" w:hAnsi="Calibri" w:cs="Calibr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0"/>
        <w:gridCol w:w="3270"/>
      </w:tblGrid>
      <w:tr w:rsidR="004C1711" w:rsidRPr="004C1711" w14:paraId="76E9F90E" w14:textId="77777777" w:rsidTr="004C1711">
        <w:trPr>
          <w:trHeight w:val="300"/>
        </w:trPr>
        <w:tc>
          <w:tcPr>
            <w:tcW w:w="6300" w:type="dxa"/>
            <w:tcBorders>
              <w:top w:val="nil"/>
              <w:left w:val="nil"/>
              <w:bottom w:val="single" w:sz="6" w:space="0" w:color="auto"/>
              <w:right w:val="nil"/>
            </w:tcBorders>
            <w:shd w:val="clear" w:color="auto" w:fill="auto"/>
            <w:hideMark/>
          </w:tcPr>
          <w:p w14:paraId="2C92E768" w14:textId="77777777" w:rsidR="004C1711" w:rsidRPr="004C1711" w:rsidRDefault="004C1711" w:rsidP="004C1711">
            <w:pPr>
              <w:textAlignment w:val="baseline"/>
              <w:rPr>
                <w:rFonts w:eastAsia="Times New Roman"/>
                <w:sz w:val="24"/>
                <w:szCs w:val="24"/>
              </w:rPr>
            </w:pPr>
            <w:r w:rsidRPr="004C1711">
              <w:rPr>
                <w:rFonts w:ascii="Calibri" w:eastAsia="Times New Roman" w:hAnsi="Calibri" w:cs="Calibri"/>
                <w:sz w:val="24"/>
                <w:szCs w:val="24"/>
              </w:rPr>
              <w:t> </w:t>
            </w:r>
          </w:p>
        </w:tc>
        <w:tc>
          <w:tcPr>
            <w:tcW w:w="3270" w:type="dxa"/>
            <w:tcBorders>
              <w:top w:val="nil"/>
              <w:left w:val="nil"/>
              <w:bottom w:val="single" w:sz="6" w:space="0" w:color="auto"/>
              <w:right w:val="nil"/>
            </w:tcBorders>
            <w:shd w:val="clear" w:color="auto" w:fill="auto"/>
            <w:hideMark/>
          </w:tcPr>
          <w:p w14:paraId="1AC44724" w14:textId="77777777" w:rsidR="004C1711" w:rsidRPr="004C1711" w:rsidRDefault="004C1711" w:rsidP="004C1711">
            <w:pPr>
              <w:textAlignment w:val="baseline"/>
              <w:rPr>
                <w:rFonts w:eastAsia="Times New Roman"/>
                <w:sz w:val="24"/>
                <w:szCs w:val="24"/>
              </w:rPr>
            </w:pPr>
            <w:r w:rsidRPr="004C1711">
              <w:rPr>
                <w:rFonts w:ascii="Calibri" w:eastAsia="Times New Roman" w:hAnsi="Calibri" w:cs="Calibri"/>
                <w:sz w:val="24"/>
                <w:szCs w:val="24"/>
              </w:rPr>
              <w:t> </w:t>
            </w:r>
          </w:p>
        </w:tc>
      </w:tr>
      <w:tr w:rsidR="004C1711" w:rsidRPr="004C1711" w14:paraId="1D7539D2" w14:textId="77777777" w:rsidTr="004C1711">
        <w:trPr>
          <w:trHeight w:val="300"/>
        </w:trPr>
        <w:tc>
          <w:tcPr>
            <w:tcW w:w="6300" w:type="dxa"/>
            <w:tcBorders>
              <w:top w:val="single" w:sz="6" w:space="0" w:color="auto"/>
              <w:left w:val="nil"/>
              <w:bottom w:val="nil"/>
              <w:right w:val="nil"/>
            </w:tcBorders>
            <w:shd w:val="clear" w:color="auto" w:fill="auto"/>
            <w:hideMark/>
          </w:tcPr>
          <w:p w14:paraId="09048B25" w14:textId="77777777" w:rsidR="004C1711" w:rsidRPr="004C1711" w:rsidRDefault="004C1711" w:rsidP="004C1711">
            <w:pPr>
              <w:textAlignment w:val="baseline"/>
              <w:rPr>
                <w:rFonts w:eastAsia="Times New Roman"/>
                <w:sz w:val="24"/>
                <w:szCs w:val="24"/>
              </w:rPr>
            </w:pPr>
            <w:r w:rsidRPr="004C1711">
              <w:rPr>
                <w:rFonts w:ascii="Calibri" w:eastAsia="Times New Roman" w:hAnsi="Calibri" w:cs="Calibri"/>
                <w:sz w:val="24"/>
                <w:szCs w:val="24"/>
              </w:rPr>
              <w:t>Signature of Bidder  </w:t>
            </w:r>
          </w:p>
          <w:p w14:paraId="0E5AC411" w14:textId="77777777" w:rsidR="004C1711" w:rsidRPr="004C1711" w:rsidRDefault="004C1711" w:rsidP="004C1711">
            <w:pPr>
              <w:textAlignment w:val="baseline"/>
              <w:rPr>
                <w:rFonts w:eastAsia="Times New Roman"/>
                <w:sz w:val="24"/>
                <w:szCs w:val="24"/>
              </w:rPr>
            </w:pPr>
            <w:r w:rsidRPr="004C1711">
              <w:rPr>
                <w:rFonts w:ascii="Calibri" w:eastAsia="Times New Roman" w:hAnsi="Calibri" w:cs="Calibri"/>
                <w:i/>
                <w:iCs/>
                <w:sz w:val="24"/>
                <w:szCs w:val="24"/>
              </w:rPr>
              <w:t>(Use E-signature format: /s/First name Last name)</w:t>
            </w:r>
            <w:r w:rsidRPr="004C1711">
              <w:rPr>
                <w:rFonts w:ascii="Calibri" w:eastAsia="Times New Roman" w:hAnsi="Calibri" w:cs="Calibri"/>
                <w:sz w:val="24"/>
                <w:szCs w:val="24"/>
              </w:rPr>
              <w:t> </w:t>
            </w:r>
          </w:p>
          <w:p w14:paraId="4B206770" w14:textId="77777777" w:rsidR="004C1711" w:rsidRPr="004C1711" w:rsidRDefault="004C1711" w:rsidP="004C1711">
            <w:pPr>
              <w:textAlignment w:val="baseline"/>
              <w:rPr>
                <w:rFonts w:eastAsia="Times New Roman"/>
                <w:sz w:val="24"/>
                <w:szCs w:val="24"/>
              </w:rPr>
            </w:pPr>
            <w:r w:rsidRPr="004C1711">
              <w:rPr>
                <w:rFonts w:ascii="Calibri" w:eastAsia="Times New Roman" w:hAnsi="Calibri" w:cs="Calibri"/>
                <w:sz w:val="24"/>
                <w:szCs w:val="24"/>
              </w:rPr>
              <w:t> </w:t>
            </w:r>
          </w:p>
        </w:tc>
        <w:tc>
          <w:tcPr>
            <w:tcW w:w="3270" w:type="dxa"/>
            <w:tcBorders>
              <w:top w:val="single" w:sz="6" w:space="0" w:color="auto"/>
              <w:left w:val="nil"/>
              <w:bottom w:val="nil"/>
              <w:right w:val="nil"/>
            </w:tcBorders>
            <w:shd w:val="clear" w:color="auto" w:fill="auto"/>
            <w:hideMark/>
          </w:tcPr>
          <w:p w14:paraId="352D146C" w14:textId="77777777" w:rsidR="004C1711" w:rsidRPr="004C1711" w:rsidRDefault="004C1711" w:rsidP="004C1711">
            <w:pPr>
              <w:textAlignment w:val="baseline"/>
              <w:rPr>
                <w:rFonts w:eastAsia="Times New Roman"/>
                <w:sz w:val="24"/>
                <w:szCs w:val="24"/>
              </w:rPr>
            </w:pPr>
            <w:r w:rsidRPr="004C1711">
              <w:rPr>
                <w:rFonts w:ascii="Calibri" w:eastAsia="Times New Roman" w:hAnsi="Calibri" w:cs="Calibri"/>
                <w:sz w:val="24"/>
                <w:szCs w:val="24"/>
              </w:rPr>
              <w:t> </w:t>
            </w:r>
          </w:p>
        </w:tc>
      </w:tr>
      <w:tr w:rsidR="004C1711" w:rsidRPr="004C1711" w14:paraId="2B82AA61" w14:textId="77777777" w:rsidTr="004C1711">
        <w:trPr>
          <w:trHeight w:val="300"/>
        </w:trPr>
        <w:tc>
          <w:tcPr>
            <w:tcW w:w="6300" w:type="dxa"/>
            <w:tcBorders>
              <w:top w:val="nil"/>
              <w:left w:val="nil"/>
              <w:bottom w:val="single" w:sz="6" w:space="0" w:color="auto"/>
              <w:right w:val="nil"/>
            </w:tcBorders>
            <w:shd w:val="clear" w:color="auto" w:fill="auto"/>
            <w:hideMark/>
          </w:tcPr>
          <w:p w14:paraId="3537E4D0" w14:textId="77777777" w:rsidR="004C1711" w:rsidRPr="004C1711" w:rsidRDefault="004C1711" w:rsidP="004C1711">
            <w:pPr>
              <w:textAlignment w:val="baseline"/>
              <w:rPr>
                <w:rFonts w:eastAsia="Times New Roman"/>
                <w:sz w:val="24"/>
                <w:szCs w:val="24"/>
              </w:rPr>
            </w:pPr>
            <w:r w:rsidRPr="004C1711">
              <w:rPr>
                <w:rFonts w:ascii="Calibri" w:eastAsia="Times New Roman" w:hAnsi="Calibri" w:cs="Calibri"/>
                <w:sz w:val="24"/>
                <w:szCs w:val="24"/>
              </w:rPr>
              <w:t> </w:t>
            </w:r>
          </w:p>
          <w:p w14:paraId="3C51C9E4" w14:textId="77777777" w:rsidR="004C1711" w:rsidRPr="004C1711" w:rsidRDefault="004C1711" w:rsidP="004C1711">
            <w:pPr>
              <w:textAlignment w:val="baseline"/>
              <w:rPr>
                <w:rFonts w:eastAsia="Times New Roman"/>
                <w:sz w:val="24"/>
                <w:szCs w:val="24"/>
              </w:rPr>
            </w:pPr>
            <w:r w:rsidRPr="004C1711">
              <w:rPr>
                <w:rFonts w:ascii="Calibri" w:eastAsia="Times New Roman" w:hAnsi="Calibri" w:cs="Calibri"/>
                <w:sz w:val="24"/>
                <w:szCs w:val="24"/>
              </w:rPr>
              <w:t> </w:t>
            </w:r>
          </w:p>
        </w:tc>
        <w:tc>
          <w:tcPr>
            <w:tcW w:w="3270" w:type="dxa"/>
            <w:tcBorders>
              <w:top w:val="nil"/>
              <w:left w:val="nil"/>
              <w:bottom w:val="single" w:sz="6" w:space="0" w:color="auto"/>
              <w:right w:val="nil"/>
            </w:tcBorders>
            <w:shd w:val="clear" w:color="auto" w:fill="auto"/>
            <w:hideMark/>
          </w:tcPr>
          <w:p w14:paraId="28BB10DD" w14:textId="77777777" w:rsidR="004C1711" w:rsidRPr="004C1711" w:rsidRDefault="004C1711" w:rsidP="004C1711">
            <w:pPr>
              <w:textAlignment w:val="baseline"/>
              <w:rPr>
                <w:rFonts w:eastAsia="Times New Roman"/>
                <w:sz w:val="24"/>
                <w:szCs w:val="24"/>
              </w:rPr>
            </w:pPr>
            <w:r w:rsidRPr="004C1711">
              <w:rPr>
                <w:rFonts w:ascii="Calibri" w:eastAsia="Times New Roman" w:hAnsi="Calibri" w:cs="Calibri"/>
                <w:sz w:val="24"/>
                <w:szCs w:val="24"/>
              </w:rPr>
              <w:t> </w:t>
            </w:r>
          </w:p>
        </w:tc>
      </w:tr>
      <w:tr w:rsidR="004C1711" w:rsidRPr="004C1711" w14:paraId="311BC3BA" w14:textId="77777777" w:rsidTr="004C1711">
        <w:trPr>
          <w:trHeight w:val="240"/>
        </w:trPr>
        <w:tc>
          <w:tcPr>
            <w:tcW w:w="6300" w:type="dxa"/>
            <w:tcBorders>
              <w:top w:val="single" w:sz="6" w:space="0" w:color="auto"/>
              <w:left w:val="nil"/>
              <w:bottom w:val="nil"/>
              <w:right w:val="nil"/>
            </w:tcBorders>
            <w:shd w:val="clear" w:color="auto" w:fill="auto"/>
            <w:hideMark/>
          </w:tcPr>
          <w:p w14:paraId="4ECF18A3" w14:textId="77777777" w:rsidR="004C1711" w:rsidRPr="004C1711" w:rsidRDefault="004C1711" w:rsidP="004C1711">
            <w:pPr>
              <w:textAlignment w:val="baseline"/>
              <w:rPr>
                <w:rFonts w:eastAsia="Times New Roman"/>
                <w:sz w:val="24"/>
                <w:szCs w:val="24"/>
              </w:rPr>
            </w:pPr>
            <w:r w:rsidRPr="004C1711">
              <w:rPr>
                <w:rFonts w:ascii="Calibri" w:eastAsia="Times New Roman" w:hAnsi="Calibri" w:cs="Calibri"/>
                <w:sz w:val="24"/>
                <w:szCs w:val="24"/>
              </w:rPr>
              <w:t>Title </w:t>
            </w:r>
          </w:p>
        </w:tc>
        <w:tc>
          <w:tcPr>
            <w:tcW w:w="3270" w:type="dxa"/>
            <w:tcBorders>
              <w:top w:val="single" w:sz="6" w:space="0" w:color="auto"/>
              <w:left w:val="nil"/>
              <w:bottom w:val="nil"/>
              <w:right w:val="nil"/>
            </w:tcBorders>
            <w:shd w:val="clear" w:color="auto" w:fill="auto"/>
            <w:hideMark/>
          </w:tcPr>
          <w:p w14:paraId="79F11767" w14:textId="77777777" w:rsidR="004C1711" w:rsidRPr="004C1711" w:rsidRDefault="004C1711" w:rsidP="004C1711">
            <w:pPr>
              <w:textAlignment w:val="baseline"/>
              <w:rPr>
                <w:rFonts w:eastAsia="Times New Roman"/>
                <w:sz w:val="24"/>
                <w:szCs w:val="24"/>
              </w:rPr>
            </w:pPr>
            <w:r w:rsidRPr="004C1711">
              <w:rPr>
                <w:rFonts w:ascii="Calibri" w:eastAsia="Times New Roman" w:hAnsi="Calibri" w:cs="Calibri"/>
                <w:sz w:val="24"/>
                <w:szCs w:val="24"/>
              </w:rPr>
              <w:t>Date </w:t>
            </w:r>
          </w:p>
        </w:tc>
      </w:tr>
    </w:tbl>
    <w:p w14:paraId="11309369" w14:textId="77777777" w:rsidR="004C1711" w:rsidRPr="004C1711" w:rsidRDefault="004C1711" w:rsidP="004C1711">
      <w:pPr>
        <w:textAlignment w:val="baseline"/>
        <w:rPr>
          <w:rFonts w:ascii="Segoe UI" w:eastAsia="Times New Roman" w:hAnsi="Segoe UI" w:cs="Segoe UI"/>
          <w:sz w:val="18"/>
          <w:szCs w:val="18"/>
        </w:rPr>
      </w:pPr>
      <w:r w:rsidRPr="004C1711">
        <w:rPr>
          <w:rFonts w:ascii="Calibri" w:eastAsia="Times New Roman" w:hAnsi="Calibri" w:cs="Calibri"/>
          <w:sz w:val="24"/>
          <w:szCs w:val="24"/>
        </w:rPr>
        <w:t> </w:t>
      </w:r>
    </w:p>
    <w:p w14:paraId="0F93D8A6" w14:textId="77777777" w:rsidR="004C1711" w:rsidRPr="004C1711" w:rsidRDefault="004C1711" w:rsidP="004C1711">
      <w:pPr>
        <w:textAlignment w:val="baseline"/>
        <w:rPr>
          <w:rFonts w:ascii="Segoe UI" w:eastAsia="Times New Roman" w:hAnsi="Segoe UI" w:cs="Segoe UI"/>
          <w:sz w:val="18"/>
          <w:szCs w:val="18"/>
        </w:rPr>
      </w:pPr>
      <w:r w:rsidRPr="004C1711">
        <w:rPr>
          <w:rFonts w:ascii="Calibri" w:eastAsia="Times New Roman" w:hAnsi="Calibri" w:cs="Calibri"/>
          <w:sz w:val="24"/>
          <w:szCs w:val="24"/>
        </w:rPr>
        <w:t> </w:t>
      </w:r>
    </w:p>
    <w:p w14:paraId="69ECAA06" w14:textId="168842B0" w:rsidR="004D53E4" w:rsidRDefault="004D53E4" w:rsidP="00787B38">
      <w:pPr>
        <w:rPr>
          <w:rFonts w:asciiTheme="minorHAnsi" w:hAnsiTheme="minorHAnsi" w:cstheme="minorHAnsi"/>
          <w:sz w:val="24"/>
          <w:szCs w:val="24"/>
        </w:rPr>
      </w:pPr>
      <w:r>
        <w:rPr>
          <w:rFonts w:asciiTheme="minorHAnsi" w:hAnsiTheme="minorHAnsi" w:cstheme="minorHAnsi"/>
          <w:sz w:val="24"/>
          <w:szCs w:val="24"/>
        </w:rPr>
        <w:br w:type="page"/>
      </w:r>
    </w:p>
    <w:p w14:paraId="047308EC" w14:textId="77777777" w:rsidR="005876A6" w:rsidRPr="00F51C3F" w:rsidRDefault="005876A6" w:rsidP="00787B38">
      <w:pPr>
        <w:rPr>
          <w:rFonts w:asciiTheme="minorHAnsi" w:hAnsiTheme="minorHAnsi" w:cstheme="minorHAnsi"/>
          <w:sz w:val="24"/>
          <w:szCs w:val="24"/>
        </w:rPr>
        <w:sectPr w:rsidR="005876A6" w:rsidRPr="00F51C3F">
          <w:headerReference w:type="default" r:id="rId14"/>
          <w:footerReference w:type="default" r:id="rId15"/>
          <w:pgSz w:w="12240" w:h="15840"/>
          <w:pgMar w:top="1152" w:right="1166" w:bottom="1440" w:left="1440" w:header="720" w:footer="720" w:gutter="0"/>
          <w:cols w:space="720"/>
          <w:docGrid w:linePitch="360"/>
        </w:sectPr>
      </w:pPr>
    </w:p>
    <w:p w14:paraId="50A03205" w14:textId="77777777" w:rsidR="004D53E4" w:rsidRPr="004D53E4" w:rsidRDefault="004D53E4" w:rsidP="004D53E4">
      <w:pPr>
        <w:jc w:val="center"/>
        <w:textAlignment w:val="baseline"/>
        <w:rPr>
          <w:rFonts w:ascii="Segoe UI" w:eastAsia="Times New Roman" w:hAnsi="Segoe UI" w:cs="Segoe UI"/>
          <w:sz w:val="18"/>
          <w:szCs w:val="18"/>
        </w:rPr>
      </w:pPr>
      <w:r w:rsidRPr="004D53E4">
        <w:rPr>
          <w:rFonts w:ascii="Calibri" w:eastAsia="Times New Roman" w:hAnsi="Calibri" w:cs="Calibri"/>
          <w:b/>
          <w:bCs/>
          <w:smallCaps/>
          <w:sz w:val="24"/>
          <w:szCs w:val="24"/>
        </w:rPr>
        <w:lastRenderedPageBreak/>
        <w:t>Contractor Certification</w:t>
      </w:r>
      <w:r w:rsidRPr="004D53E4">
        <w:rPr>
          <w:rFonts w:ascii="Calibri" w:eastAsia="Times New Roman" w:hAnsi="Calibri" w:cs="Calibri"/>
          <w:sz w:val="24"/>
          <w:szCs w:val="24"/>
        </w:rPr>
        <w:t> </w:t>
      </w:r>
    </w:p>
    <w:p w14:paraId="2CABC288" w14:textId="77777777" w:rsidR="004D53E4" w:rsidRPr="004D53E4" w:rsidRDefault="004D53E4" w:rsidP="004D53E4">
      <w:pPr>
        <w:jc w:val="center"/>
        <w:textAlignment w:val="baseline"/>
        <w:rPr>
          <w:rFonts w:ascii="Segoe UI" w:eastAsia="Times New Roman" w:hAnsi="Segoe UI" w:cs="Segoe UI"/>
          <w:sz w:val="18"/>
          <w:szCs w:val="18"/>
        </w:rPr>
      </w:pPr>
      <w:r w:rsidRPr="004D53E4">
        <w:rPr>
          <w:rFonts w:ascii="Calibri" w:eastAsia="Times New Roman" w:hAnsi="Calibri" w:cs="Calibri"/>
          <w:b/>
          <w:bCs/>
          <w:smallCaps/>
          <w:sz w:val="24"/>
          <w:szCs w:val="24"/>
        </w:rPr>
        <w:t>Wage Theft Prevention – Responsible Bidder Criteria</w:t>
      </w:r>
      <w:r w:rsidRPr="004D53E4">
        <w:rPr>
          <w:rFonts w:ascii="Calibri" w:eastAsia="Times New Roman" w:hAnsi="Calibri" w:cs="Calibri"/>
          <w:sz w:val="24"/>
          <w:szCs w:val="24"/>
        </w:rPr>
        <w:t> </w:t>
      </w:r>
    </w:p>
    <w:p w14:paraId="5452B7A4" w14:textId="77777777" w:rsidR="004D53E4" w:rsidRPr="004D53E4" w:rsidRDefault="004D53E4" w:rsidP="004D53E4">
      <w:pPr>
        <w:jc w:val="center"/>
        <w:textAlignment w:val="baseline"/>
        <w:rPr>
          <w:rFonts w:ascii="Segoe UI" w:eastAsia="Times New Roman" w:hAnsi="Segoe UI" w:cs="Segoe UI"/>
          <w:sz w:val="18"/>
          <w:szCs w:val="18"/>
        </w:rPr>
      </w:pPr>
      <w:r w:rsidRPr="004D53E4">
        <w:rPr>
          <w:rFonts w:ascii="Calibri" w:eastAsia="Times New Roman" w:hAnsi="Calibri" w:cs="Calibri"/>
          <w:b/>
          <w:bCs/>
          <w:smallCaps/>
          <w:sz w:val="24"/>
          <w:szCs w:val="24"/>
        </w:rPr>
        <w:t>Washington State Goods &amp; Services Contracts</w:t>
      </w:r>
      <w:r w:rsidRPr="004D53E4">
        <w:rPr>
          <w:rFonts w:ascii="Calibri" w:eastAsia="Times New Roman" w:hAnsi="Calibri" w:cs="Calibri"/>
          <w:sz w:val="24"/>
          <w:szCs w:val="24"/>
        </w:rPr>
        <w:t> </w:t>
      </w:r>
    </w:p>
    <w:p w14:paraId="045BFF6D" w14:textId="77777777" w:rsidR="004D53E4" w:rsidRPr="004D53E4" w:rsidRDefault="004D53E4" w:rsidP="004D53E4">
      <w:pPr>
        <w:jc w:val="center"/>
        <w:textAlignment w:val="baseline"/>
        <w:rPr>
          <w:rFonts w:ascii="Segoe UI" w:eastAsia="Times New Roman" w:hAnsi="Segoe UI" w:cs="Segoe UI"/>
          <w:sz w:val="18"/>
          <w:szCs w:val="18"/>
        </w:rPr>
      </w:pPr>
      <w:r w:rsidRPr="004D53E4">
        <w:rPr>
          <w:rFonts w:ascii="Calibri" w:eastAsia="Times New Roman" w:hAnsi="Calibri" w:cs="Calibri"/>
          <w:sz w:val="24"/>
          <w:szCs w:val="24"/>
        </w:rPr>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
        <w:gridCol w:w="645"/>
        <w:gridCol w:w="975"/>
        <w:gridCol w:w="480"/>
        <w:gridCol w:w="2355"/>
        <w:gridCol w:w="540"/>
        <w:gridCol w:w="1830"/>
        <w:gridCol w:w="1203"/>
        <w:gridCol w:w="957"/>
      </w:tblGrid>
      <w:tr w:rsidR="004D53E4" w:rsidRPr="004D53E4" w14:paraId="67A26155" w14:textId="77777777" w:rsidTr="004D53E4">
        <w:trPr>
          <w:trHeight w:val="300"/>
        </w:trPr>
        <w:tc>
          <w:tcPr>
            <w:tcW w:w="1020" w:type="dxa"/>
            <w:gridSpan w:val="2"/>
            <w:tcBorders>
              <w:top w:val="nil"/>
              <w:left w:val="nil"/>
              <w:bottom w:val="nil"/>
              <w:right w:val="nil"/>
            </w:tcBorders>
            <w:shd w:val="clear" w:color="auto" w:fill="auto"/>
            <w:hideMark/>
          </w:tcPr>
          <w:p w14:paraId="58629AD7" w14:textId="77777777" w:rsidR="004D53E4" w:rsidRPr="004D53E4" w:rsidRDefault="004D53E4" w:rsidP="004D53E4">
            <w:pPr>
              <w:jc w:val="both"/>
              <w:textAlignment w:val="baseline"/>
              <w:rPr>
                <w:rFonts w:eastAsia="Times New Roman"/>
                <w:sz w:val="24"/>
                <w:szCs w:val="24"/>
              </w:rPr>
            </w:pPr>
            <w:r w:rsidRPr="004D53E4">
              <w:rPr>
                <w:rFonts w:ascii="Calibri" w:eastAsia="Times New Roman" w:hAnsi="Calibri" w:cs="Calibri"/>
                <w:sz w:val="24"/>
                <w:szCs w:val="24"/>
              </w:rPr>
              <w:t> </w:t>
            </w:r>
          </w:p>
        </w:tc>
        <w:tc>
          <w:tcPr>
            <w:tcW w:w="7383" w:type="dxa"/>
            <w:gridSpan w:val="6"/>
            <w:tcBorders>
              <w:top w:val="nil"/>
              <w:left w:val="nil"/>
              <w:bottom w:val="nil"/>
              <w:right w:val="nil"/>
            </w:tcBorders>
            <w:shd w:val="clear" w:color="auto" w:fill="auto"/>
            <w:hideMark/>
          </w:tcPr>
          <w:p w14:paraId="59DB0451" w14:textId="77777777" w:rsidR="004D53E4" w:rsidRPr="004D53E4" w:rsidRDefault="004D53E4" w:rsidP="004D53E4">
            <w:pPr>
              <w:jc w:val="both"/>
              <w:textAlignment w:val="baseline"/>
              <w:rPr>
                <w:rFonts w:eastAsia="Times New Roman"/>
                <w:sz w:val="24"/>
                <w:szCs w:val="24"/>
              </w:rPr>
            </w:pPr>
            <w:r w:rsidRPr="004D53E4">
              <w:rPr>
                <w:rFonts w:ascii="Calibri" w:eastAsia="Times New Roman" w:hAnsi="Calibri" w:cs="Calibri"/>
                <w:i/>
                <w:iCs/>
                <w:sz w:val="24"/>
                <w:szCs w:val="24"/>
              </w:rPr>
              <w:t>Prior to awarding a contract, agencies are required to determine that a bidder is a ‘responsible bidder.’  See RCW 39.26.160(2) &amp; (4).  Pursuant to legislative enactment in 2017, the responsible bidder criteria include a contractor certification that the contractor has not willfully violated Washington’s wage laws.  See Chap. 258, 2017 Laws (enacting SSB 5301).</w:t>
            </w:r>
            <w:r w:rsidRPr="004D53E4">
              <w:rPr>
                <w:rFonts w:ascii="Calibri" w:eastAsia="Times New Roman" w:hAnsi="Calibri" w:cs="Calibri"/>
                <w:sz w:val="24"/>
                <w:szCs w:val="24"/>
              </w:rPr>
              <w:t> </w:t>
            </w:r>
          </w:p>
        </w:tc>
        <w:tc>
          <w:tcPr>
            <w:tcW w:w="957" w:type="dxa"/>
            <w:tcBorders>
              <w:top w:val="nil"/>
              <w:left w:val="nil"/>
              <w:bottom w:val="nil"/>
              <w:right w:val="nil"/>
            </w:tcBorders>
            <w:shd w:val="clear" w:color="auto" w:fill="auto"/>
            <w:hideMark/>
          </w:tcPr>
          <w:p w14:paraId="42418BF1" w14:textId="77777777" w:rsidR="004D53E4" w:rsidRPr="004D53E4" w:rsidRDefault="004D53E4" w:rsidP="004D53E4">
            <w:pPr>
              <w:jc w:val="both"/>
              <w:textAlignment w:val="baseline"/>
              <w:rPr>
                <w:rFonts w:eastAsia="Times New Roman"/>
                <w:sz w:val="24"/>
                <w:szCs w:val="24"/>
              </w:rPr>
            </w:pPr>
            <w:r w:rsidRPr="004D53E4">
              <w:rPr>
                <w:rFonts w:ascii="Calibri" w:eastAsia="Times New Roman" w:hAnsi="Calibri" w:cs="Calibri"/>
                <w:sz w:val="24"/>
                <w:szCs w:val="24"/>
              </w:rPr>
              <w:t> </w:t>
            </w:r>
          </w:p>
        </w:tc>
      </w:tr>
      <w:tr w:rsidR="004D53E4" w:rsidRPr="004D53E4" w14:paraId="016D8F07" w14:textId="77777777" w:rsidTr="004D53E4">
        <w:trPr>
          <w:trHeight w:val="300"/>
        </w:trPr>
        <w:tc>
          <w:tcPr>
            <w:tcW w:w="2475" w:type="dxa"/>
            <w:gridSpan w:val="4"/>
            <w:tcBorders>
              <w:top w:val="nil"/>
              <w:left w:val="nil"/>
              <w:bottom w:val="nil"/>
              <w:right w:val="nil"/>
            </w:tcBorders>
            <w:shd w:val="clear" w:color="auto" w:fill="auto"/>
            <w:hideMark/>
          </w:tcPr>
          <w:p w14:paraId="5B7CF057" w14:textId="77777777" w:rsidR="004D53E4" w:rsidRPr="004D53E4" w:rsidRDefault="004D53E4" w:rsidP="004D53E4">
            <w:pPr>
              <w:jc w:val="both"/>
              <w:textAlignment w:val="baseline"/>
              <w:rPr>
                <w:rFonts w:eastAsia="Times New Roman"/>
                <w:sz w:val="24"/>
                <w:szCs w:val="24"/>
              </w:rPr>
            </w:pPr>
            <w:r w:rsidRPr="004D53E4">
              <w:rPr>
                <w:rFonts w:ascii="Calibri" w:eastAsia="Times New Roman" w:hAnsi="Calibri" w:cs="Calibri"/>
                <w:sz w:val="24"/>
                <w:szCs w:val="24"/>
              </w:rPr>
              <w:t> </w:t>
            </w:r>
          </w:p>
        </w:tc>
        <w:tc>
          <w:tcPr>
            <w:tcW w:w="2355" w:type="dxa"/>
            <w:tcBorders>
              <w:top w:val="nil"/>
              <w:left w:val="nil"/>
              <w:bottom w:val="nil"/>
              <w:right w:val="nil"/>
            </w:tcBorders>
            <w:shd w:val="clear" w:color="auto" w:fill="auto"/>
            <w:hideMark/>
          </w:tcPr>
          <w:p w14:paraId="631D1A1C" w14:textId="77777777" w:rsidR="004D53E4" w:rsidRPr="004D53E4" w:rsidRDefault="004D53E4" w:rsidP="004D53E4">
            <w:pPr>
              <w:jc w:val="both"/>
              <w:textAlignment w:val="baseline"/>
              <w:rPr>
                <w:rFonts w:eastAsia="Times New Roman"/>
                <w:sz w:val="24"/>
                <w:szCs w:val="24"/>
              </w:rPr>
            </w:pPr>
            <w:r w:rsidRPr="004D53E4">
              <w:rPr>
                <w:rFonts w:ascii="Calibri" w:eastAsia="Times New Roman" w:hAnsi="Calibri" w:cs="Calibri"/>
                <w:sz w:val="24"/>
                <w:szCs w:val="24"/>
              </w:rPr>
              <w:t> </w:t>
            </w:r>
          </w:p>
        </w:tc>
        <w:tc>
          <w:tcPr>
            <w:tcW w:w="2370" w:type="dxa"/>
            <w:gridSpan w:val="2"/>
            <w:tcBorders>
              <w:top w:val="nil"/>
              <w:left w:val="nil"/>
              <w:bottom w:val="nil"/>
              <w:right w:val="nil"/>
            </w:tcBorders>
            <w:shd w:val="clear" w:color="auto" w:fill="auto"/>
            <w:hideMark/>
          </w:tcPr>
          <w:p w14:paraId="6E7FA293" w14:textId="77777777" w:rsidR="004D53E4" w:rsidRPr="004D53E4" w:rsidRDefault="004D53E4" w:rsidP="004D53E4">
            <w:pPr>
              <w:jc w:val="both"/>
              <w:textAlignment w:val="baseline"/>
              <w:rPr>
                <w:rFonts w:eastAsia="Times New Roman"/>
                <w:sz w:val="24"/>
                <w:szCs w:val="24"/>
              </w:rPr>
            </w:pPr>
            <w:r w:rsidRPr="004D53E4">
              <w:rPr>
                <w:rFonts w:ascii="Calibri" w:eastAsia="Times New Roman" w:hAnsi="Calibri" w:cs="Calibri"/>
                <w:sz w:val="24"/>
                <w:szCs w:val="24"/>
              </w:rPr>
              <w:t> </w:t>
            </w:r>
          </w:p>
        </w:tc>
        <w:tc>
          <w:tcPr>
            <w:tcW w:w="2160" w:type="dxa"/>
            <w:gridSpan w:val="2"/>
            <w:tcBorders>
              <w:top w:val="nil"/>
              <w:left w:val="nil"/>
              <w:bottom w:val="nil"/>
              <w:right w:val="nil"/>
            </w:tcBorders>
            <w:shd w:val="clear" w:color="auto" w:fill="auto"/>
            <w:hideMark/>
          </w:tcPr>
          <w:p w14:paraId="318CCBA7" w14:textId="77777777" w:rsidR="004D53E4" w:rsidRPr="004D53E4" w:rsidRDefault="004D53E4" w:rsidP="004D53E4">
            <w:pPr>
              <w:jc w:val="both"/>
              <w:textAlignment w:val="baseline"/>
              <w:rPr>
                <w:rFonts w:eastAsia="Times New Roman"/>
                <w:sz w:val="24"/>
                <w:szCs w:val="24"/>
              </w:rPr>
            </w:pPr>
            <w:r w:rsidRPr="004D53E4">
              <w:rPr>
                <w:rFonts w:ascii="Calibri" w:eastAsia="Times New Roman" w:hAnsi="Calibri" w:cs="Calibri"/>
                <w:sz w:val="24"/>
                <w:szCs w:val="24"/>
              </w:rPr>
              <w:t> </w:t>
            </w:r>
          </w:p>
        </w:tc>
      </w:tr>
      <w:tr w:rsidR="004D53E4" w:rsidRPr="004D53E4" w14:paraId="4D8BE236" w14:textId="77777777" w:rsidTr="004D53E4">
        <w:trPr>
          <w:trHeight w:val="300"/>
        </w:trPr>
        <w:tc>
          <w:tcPr>
            <w:tcW w:w="1995" w:type="dxa"/>
            <w:gridSpan w:val="3"/>
            <w:tcBorders>
              <w:top w:val="nil"/>
              <w:left w:val="nil"/>
              <w:bottom w:val="nil"/>
              <w:right w:val="nil"/>
            </w:tcBorders>
            <w:shd w:val="clear" w:color="auto" w:fill="auto"/>
            <w:hideMark/>
          </w:tcPr>
          <w:p w14:paraId="6314AC59"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3375" w:type="dxa"/>
            <w:gridSpan w:val="3"/>
            <w:tcBorders>
              <w:top w:val="nil"/>
              <w:left w:val="nil"/>
              <w:bottom w:val="nil"/>
              <w:right w:val="nil"/>
            </w:tcBorders>
            <w:shd w:val="clear" w:color="auto" w:fill="auto"/>
            <w:hideMark/>
          </w:tcPr>
          <w:p w14:paraId="2B24C400"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1830" w:type="dxa"/>
            <w:tcBorders>
              <w:top w:val="nil"/>
              <w:left w:val="nil"/>
              <w:bottom w:val="nil"/>
              <w:right w:val="nil"/>
            </w:tcBorders>
            <w:shd w:val="clear" w:color="auto" w:fill="auto"/>
            <w:hideMark/>
          </w:tcPr>
          <w:p w14:paraId="3C8007FF"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2160" w:type="dxa"/>
            <w:gridSpan w:val="2"/>
            <w:tcBorders>
              <w:top w:val="nil"/>
              <w:left w:val="nil"/>
              <w:bottom w:val="nil"/>
              <w:right w:val="nil"/>
            </w:tcBorders>
            <w:shd w:val="clear" w:color="auto" w:fill="auto"/>
            <w:hideMark/>
          </w:tcPr>
          <w:p w14:paraId="16BF8CDE"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r>
      <w:tr w:rsidR="004D53E4" w:rsidRPr="004D53E4" w14:paraId="506FF90A" w14:textId="77777777" w:rsidTr="004D53E4">
        <w:trPr>
          <w:trHeight w:val="300"/>
        </w:trPr>
        <w:tc>
          <w:tcPr>
            <w:tcW w:w="1995" w:type="dxa"/>
            <w:gridSpan w:val="3"/>
            <w:tcBorders>
              <w:top w:val="nil"/>
              <w:left w:val="nil"/>
              <w:bottom w:val="nil"/>
              <w:right w:val="nil"/>
            </w:tcBorders>
            <w:shd w:val="clear" w:color="auto" w:fill="auto"/>
            <w:hideMark/>
          </w:tcPr>
          <w:p w14:paraId="0A7208FD"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3375" w:type="dxa"/>
            <w:gridSpan w:val="3"/>
            <w:tcBorders>
              <w:top w:val="nil"/>
              <w:left w:val="nil"/>
              <w:bottom w:val="nil"/>
              <w:right w:val="nil"/>
            </w:tcBorders>
            <w:shd w:val="clear" w:color="auto" w:fill="auto"/>
            <w:hideMark/>
          </w:tcPr>
          <w:p w14:paraId="53CF7D71" w14:textId="77777777" w:rsidR="004D53E4" w:rsidRPr="004D53E4" w:rsidRDefault="004D53E4" w:rsidP="004D53E4">
            <w:pPr>
              <w:jc w:val="right"/>
              <w:textAlignment w:val="baseline"/>
              <w:rPr>
                <w:rFonts w:eastAsia="Times New Roman"/>
                <w:sz w:val="24"/>
                <w:szCs w:val="24"/>
              </w:rPr>
            </w:pPr>
            <w:r w:rsidRPr="004D53E4">
              <w:rPr>
                <w:rFonts w:ascii="Calibri" w:eastAsia="Times New Roman" w:hAnsi="Calibri" w:cs="Calibri"/>
                <w:sz w:val="24"/>
                <w:szCs w:val="24"/>
              </w:rPr>
              <w:t>Procurement Solicitation Dated: </w:t>
            </w:r>
          </w:p>
        </w:tc>
        <w:tc>
          <w:tcPr>
            <w:tcW w:w="1830" w:type="dxa"/>
            <w:tcBorders>
              <w:top w:val="nil"/>
              <w:left w:val="nil"/>
              <w:bottom w:val="single" w:sz="6" w:space="0" w:color="auto"/>
              <w:right w:val="nil"/>
            </w:tcBorders>
            <w:shd w:val="clear" w:color="auto" w:fill="auto"/>
            <w:hideMark/>
          </w:tcPr>
          <w:p w14:paraId="5A0C4658"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color w:val="000000"/>
                <w:sz w:val="24"/>
                <w:szCs w:val="24"/>
                <w:shd w:val="clear" w:color="auto" w:fill="E1E3E6"/>
              </w:rPr>
              <w:t> </w:t>
            </w:r>
            <w:r w:rsidRPr="004D53E4">
              <w:rPr>
                <w:rFonts w:ascii="Calibri" w:eastAsia="Times New Roman" w:hAnsi="Calibri" w:cs="Calibri"/>
                <w:color w:val="000000"/>
                <w:sz w:val="24"/>
                <w:szCs w:val="24"/>
                <w:shd w:val="clear" w:color="auto" w:fill="E1E3E6"/>
              </w:rPr>
              <w:t> </w:t>
            </w:r>
            <w:r w:rsidRPr="004D53E4">
              <w:rPr>
                <w:rFonts w:ascii="Calibri" w:eastAsia="Times New Roman" w:hAnsi="Calibri" w:cs="Calibri"/>
                <w:color w:val="000000"/>
                <w:sz w:val="24"/>
                <w:szCs w:val="24"/>
                <w:shd w:val="clear" w:color="auto" w:fill="E1E3E6"/>
              </w:rPr>
              <w:t> </w:t>
            </w:r>
            <w:r w:rsidRPr="004D53E4">
              <w:rPr>
                <w:rFonts w:ascii="Calibri" w:eastAsia="Times New Roman" w:hAnsi="Calibri" w:cs="Calibri"/>
                <w:color w:val="000000"/>
                <w:sz w:val="24"/>
                <w:szCs w:val="24"/>
                <w:shd w:val="clear" w:color="auto" w:fill="E1E3E6"/>
              </w:rPr>
              <w:t> </w:t>
            </w:r>
            <w:r w:rsidRPr="004D53E4">
              <w:rPr>
                <w:rFonts w:ascii="Calibri" w:eastAsia="Times New Roman" w:hAnsi="Calibri" w:cs="Calibri"/>
                <w:color w:val="000000"/>
                <w:sz w:val="24"/>
                <w:szCs w:val="24"/>
                <w:shd w:val="clear" w:color="auto" w:fill="E1E3E6"/>
              </w:rPr>
              <w:t> </w:t>
            </w:r>
            <w:r w:rsidRPr="004D53E4">
              <w:rPr>
                <w:rFonts w:ascii="Calibri" w:eastAsia="Times New Roman" w:hAnsi="Calibri" w:cs="Calibri"/>
                <w:sz w:val="24"/>
                <w:szCs w:val="24"/>
              </w:rPr>
              <w:t> </w:t>
            </w:r>
          </w:p>
        </w:tc>
        <w:tc>
          <w:tcPr>
            <w:tcW w:w="2160" w:type="dxa"/>
            <w:gridSpan w:val="2"/>
            <w:tcBorders>
              <w:top w:val="nil"/>
              <w:left w:val="nil"/>
              <w:bottom w:val="nil"/>
              <w:right w:val="nil"/>
            </w:tcBorders>
            <w:shd w:val="clear" w:color="auto" w:fill="auto"/>
            <w:hideMark/>
          </w:tcPr>
          <w:p w14:paraId="23F38632"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r>
      <w:tr w:rsidR="004D53E4" w:rsidRPr="004D53E4" w14:paraId="020D091F" w14:textId="77777777" w:rsidTr="004D53E4">
        <w:trPr>
          <w:trHeight w:val="300"/>
        </w:trPr>
        <w:tc>
          <w:tcPr>
            <w:tcW w:w="2475" w:type="dxa"/>
            <w:gridSpan w:val="4"/>
            <w:tcBorders>
              <w:top w:val="nil"/>
              <w:left w:val="nil"/>
              <w:bottom w:val="nil"/>
              <w:right w:val="nil"/>
            </w:tcBorders>
            <w:shd w:val="clear" w:color="auto" w:fill="auto"/>
            <w:hideMark/>
          </w:tcPr>
          <w:p w14:paraId="72B1DC68"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2355" w:type="dxa"/>
            <w:tcBorders>
              <w:top w:val="nil"/>
              <w:left w:val="nil"/>
              <w:bottom w:val="nil"/>
              <w:right w:val="nil"/>
            </w:tcBorders>
            <w:shd w:val="clear" w:color="auto" w:fill="auto"/>
            <w:hideMark/>
          </w:tcPr>
          <w:p w14:paraId="2C617193"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2370" w:type="dxa"/>
            <w:gridSpan w:val="2"/>
            <w:tcBorders>
              <w:top w:val="nil"/>
              <w:left w:val="nil"/>
              <w:bottom w:val="nil"/>
              <w:right w:val="nil"/>
            </w:tcBorders>
            <w:shd w:val="clear" w:color="auto" w:fill="auto"/>
            <w:hideMark/>
          </w:tcPr>
          <w:p w14:paraId="314EEE8B"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2160" w:type="dxa"/>
            <w:gridSpan w:val="2"/>
            <w:tcBorders>
              <w:top w:val="nil"/>
              <w:left w:val="nil"/>
              <w:bottom w:val="nil"/>
              <w:right w:val="nil"/>
            </w:tcBorders>
            <w:shd w:val="clear" w:color="auto" w:fill="auto"/>
            <w:hideMark/>
          </w:tcPr>
          <w:p w14:paraId="3C2211AE"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r>
      <w:tr w:rsidR="004D53E4" w:rsidRPr="004D53E4" w14:paraId="48212F08" w14:textId="77777777" w:rsidTr="004D53E4">
        <w:trPr>
          <w:trHeight w:val="300"/>
        </w:trPr>
        <w:tc>
          <w:tcPr>
            <w:tcW w:w="9360" w:type="dxa"/>
            <w:gridSpan w:val="9"/>
            <w:tcBorders>
              <w:top w:val="nil"/>
              <w:left w:val="nil"/>
              <w:bottom w:val="nil"/>
              <w:right w:val="nil"/>
            </w:tcBorders>
            <w:shd w:val="clear" w:color="auto" w:fill="auto"/>
            <w:hideMark/>
          </w:tcPr>
          <w:p w14:paraId="4923939F"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I hereby certify, on behalf of the firm identified below, as follows (check one): </w:t>
            </w:r>
          </w:p>
          <w:p w14:paraId="74E31ECA"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r>
      <w:tr w:rsidR="004D53E4" w:rsidRPr="004D53E4" w14:paraId="5DE54155" w14:textId="77777777" w:rsidTr="004D53E4">
        <w:trPr>
          <w:trHeight w:val="300"/>
        </w:trPr>
        <w:tc>
          <w:tcPr>
            <w:tcW w:w="375" w:type="dxa"/>
            <w:tcBorders>
              <w:top w:val="nil"/>
              <w:left w:val="nil"/>
              <w:bottom w:val="nil"/>
              <w:right w:val="nil"/>
            </w:tcBorders>
            <w:shd w:val="clear" w:color="auto" w:fill="auto"/>
            <w:hideMark/>
          </w:tcPr>
          <w:p w14:paraId="3C16254A"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645" w:type="dxa"/>
            <w:tcBorders>
              <w:top w:val="nil"/>
              <w:left w:val="nil"/>
              <w:bottom w:val="nil"/>
              <w:right w:val="nil"/>
            </w:tcBorders>
            <w:shd w:val="clear" w:color="auto" w:fill="auto"/>
            <w:hideMark/>
          </w:tcPr>
          <w:p w14:paraId="38A16A7D"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8340" w:type="dxa"/>
            <w:gridSpan w:val="7"/>
            <w:tcBorders>
              <w:top w:val="nil"/>
              <w:left w:val="nil"/>
              <w:bottom w:val="nil"/>
              <w:right w:val="nil"/>
            </w:tcBorders>
            <w:shd w:val="clear" w:color="auto" w:fill="auto"/>
            <w:hideMark/>
          </w:tcPr>
          <w:p w14:paraId="237F18C0" w14:textId="77777777" w:rsidR="004D53E4" w:rsidRPr="004D53E4" w:rsidRDefault="004D53E4" w:rsidP="004D53E4">
            <w:pPr>
              <w:jc w:val="both"/>
              <w:textAlignment w:val="baseline"/>
              <w:rPr>
                <w:rFonts w:eastAsia="Times New Roman"/>
                <w:sz w:val="24"/>
                <w:szCs w:val="24"/>
              </w:rPr>
            </w:pPr>
            <w:r w:rsidRPr="004D53E4">
              <w:rPr>
                <w:rFonts w:ascii="Calibri" w:eastAsia="Times New Roman" w:hAnsi="Calibri" w:cs="Calibri"/>
                <w:b/>
                <w:bCs/>
                <w:smallCaps/>
                <w:sz w:val="24"/>
                <w:szCs w:val="24"/>
              </w:rPr>
              <w:t>No Wage Violations.</w:t>
            </w:r>
            <w:r w:rsidRPr="004D53E4">
              <w:rPr>
                <w:rFonts w:ascii="Calibri" w:eastAsia="Times New Roman" w:hAnsi="Calibri" w:cs="Calibri"/>
                <w:smallCaps/>
                <w:sz w:val="24"/>
                <w:szCs w:val="24"/>
              </w:rPr>
              <w:t xml:space="preserve"> </w:t>
            </w:r>
            <w:r w:rsidRPr="004D53E4">
              <w:rPr>
                <w:rFonts w:ascii="Calibri" w:eastAsia="Times New Roman" w:hAnsi="Calibri" w:cs="Calibri"/>
                <w:sz w:val="24"/>
                <w:szCs w:val="24"/>
              </w:rPr>
              <w:t xml:space="preserve">This firm has </w:t>
            </w:r>
            <w:r w:rsidRPr="004D53E4">
              <w:rPr>
                <w:rFonts w:ascii="Calibri" w:eastAsia="Times New Roman" w:hAnsi="Calibri" w:cs="Calibri"/>
                <w:sz w:val="24"/>
                <w:szCs w:val="24"/>
                <w:u w:val="single"/>
              </w:rPr>
              <w:t>NOT</w:t>
            </w:r>
            <w:r w:rsidRPr="004D53E4">
              <w:rPr>
                <w:rFonts w:ascii="Calibri" w:eastAsia="Times New Roman" w:hAnsi="Calibri" w:cs="Calibri"/>
                <w:sz w:val="24"/>
                <w:szCs w:val="24"/>
              </w:rPr>
              <w:t xml:space="preserve"> been determined by a final and binding citation and notice of assessment issued by the Washington Department of Labor and Industries or through a civil judgement entered by a court of limited or general jurisdiction to have willfully violated, as defined in </w:t>
            </w:r>
            <w:r w:rsidRPr="004D53E4">
              <w:rPr>
                <w:rFonts w:ascii="Calibri" w:eastAsia="Times New Roman" w:hAnsi="Calibri" w:cs="Calibri"/>
                <w:sz w:val="24"/>
                <w:szCs w:val="24"/>
                <w:u w:val="single"/>
              </w:rPr>
              <w:t>RCW 49.48.082</w:t>
            </w:r>
            <w:r w:rsidRPr="004D53E4">
              <w:rPr>
                <w:rFonts w:ascii="Calibri" w:eastAsia="Times New Roman" w:hAnsi="Calibri" w:cs="Calibri"/>
                <w:sz w:val="24"/>
                <w:szCs w:val="24"/>
              </w:rPr>
              <w:t xml:space="preserve">, any provision of RCW chapters </w:t>
            </w:r>
            <w:r w:rsidRPr="004D53E4">
              <w:rPr>
                <w:rFonts w:ascii="Calibri" w:eastAsia="Times New Roman" w:hAnsi="Calibri" w:cs="Calibri"/>
                <w:sz w:val="24"/>
                <w:szCs w:val="24"/>
                <w:u w:val="single"/>
              </w:rPr>
              <w:t>49.45</w:t>
            </w:r>
            <w:r w:rsidRPr="004D53E4">
              <w:rPr>
                <w:rFonts w:ascii="Calibri" w:eastAsia="Times New Roman" w:hAnsi="Calibri" w:cs="Calibri"/>
                <w:sz w:val="24"/>
                <w:szCs w:val="24"/>
              </w:rPr>
              <w:t xml:space="preserve">, </w:t>
            </w:r>
            <w:r w:rsidRPr="004D53E4">
              <w:rPr>
                <w:rFonts w:ascii="Calibri" w:eastAsia="Times New Roman" w:hAnsi="Calibri" w:cs="Calibri"/>
                <w:sz w:val="24"/>
                <w:szCs w:val="24"/>
                <w:u w:val="single"/>
              </w:rPr>
              <w:t>49.48</w:t>
            </w:r>
            <w:r w:rsidRPr="004D53E4">
              <w:rPr>
                <w:rFonts w:ascii="Calibri" w:eastAsia="Times New Roman" w:hAnsi="Calibri" w:cs="Calibri"/>
                <w:sz w:val="24"/>
                <w:szCs w:val="24"/>
              </w:rPr>
              <w:t xml:space="preserve">, or </w:t>
            </w:r>
            <w:r w:rsidRPr="004D53E4">
              <w:rPr>
                <w:rFonts w:ascii="Calibri" w:eastAsia="Times New Roman" w:hAnsi="Calibri" w:cs="Calibri"/>
                <w:sz w:val="24"/>
                <w:szCs w:val="24"/>
                <w:u w:val="single"/>
              </w:rPr>
              <w:t>49.52</w:t>
            </w:r>
            <w:r w:rsidRPr="004D53E4">
              <w:rPr>
                <w:rFonts w:ascii="Calibri" w:eastAsia="Times New Roman" w:hAnsi="Calibri" w:cs="Calibri"/>
                <w:sz w:val="24"/>
                <w:szCs w:val="24"/>
              </w:rPr>
              <w:t xml:space="preserve"> within three (3) years prior to the date of the above-referenced procurement or solicitation date.  </w:t>
            </w:r>
          </w:p>
        </w:tc>
      </w:tr>
      <w:tr w:rsidR="004D53E4" w:rsidRPr="004D53E4" w14:paraId="17FF5096" w14:textId="77777777" w:rsidTr="004D53E4">
        <w:trPr>
          <w:trHeight w:val="300"/>
        </w:trPr>
        <w:tc>
          <w:tcPr>
            <w:tcW w:w="375" w:type="dxa"/>
            <w:tcBorders>
              <w:top w:val="nil"/>
              <w:left w:val="nil"/>
              <w:bottom w:val="nil"/>
              <w:right w:val="nil"/>
            </w:tcBorders>
            <w:shd w:val="clear" w:color="auto" w:fill="auto"/>
            <w:hideMark/>
          </w:tcPr>
          <w:p w14:paraId="3F0853F0"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645" w:type="dxa"/>
            <w:tcBorders>
              <w:top w:val="nil"/>
              <w:left w:val="nil"/>
              <w:bottom w:val="nil"/>
              <w:right w:val="nil"/>
            </w:tcBorders>
            <w:shd w:val="clear" w:color="auto" w:fill="auto"/>
            <w:hideMark/>
          </w:tcPr>
          <w:p w14:paraId="3D88F3E8"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6180" w:type="dxa"/>
            <w:gridSpan w:val="5"/>
            <w:tcBorders>
              <w:top w:val="nil"/>
              <w:left w:val="nil"/>
              <w:bottom w:val="nil"/>
              <w:right w:val="nil"/>
            </w:tcBorders>
            <w:shd w:val="clear" w:color="auto" w:fill="auto"/>
            <w:hideMark/>
          </w:tcPr>
          <w:p w14:paraId="4A01DD54"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2160" w:type="dxa"/>
            <w:gridSpan w:val="2"/>
            <w:tcBorders>
              <w:top w:val="nil"/>
              <w:left w:val="nil"/>
              <w:bottom w:val="nil"/>
              <w:right w:val="nil"/>
            </w:tcBorders>
            <w:shd w:val="clear" w:color="auto" w:fill="auto"/>
            <w:hideMark/>
          </w:tcPr>
          <w:p w14:paraId="4494B562"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r>
      <w:tr w:rsidR="004D53E4" w:rsidRPr="004D53E4" w14:paraId="09EE4A06" w14:textId="77777777" w:rsidTr="004D53E4">
        <w:trPr>
          <w:trHeight w:val="300"/>
        </w:trPr>
        <w:tc>
          <w:tcPr>
            <w:tcW w:w="375" w:type="dxa"/>
            <w:tcBorders>
              <w:top w:val="nil"/>
              <w:left w:val="nil"/>
              <w:bottom w:val="nil"/>
              <w:right w:val="nil"/>
            </w:tcBorders>
            <w:shd w:val="clear" w:color="auto" w:fill="auto"/>
            <w:hideMark/>
          </w:tcPr>
          <w:p w14:paraId="38C3581E"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645" w:type="dxa"/>
            <w:tcBorders>
              <w:top w:val="nil"/>
              <w:left w:val="nil"/>
              <w:bottom w:val="nil"/>
              <w:right w:val="nil"/>
            </w:tcBorders>
            <w:shd w:val="clear" w:color="auto" w:fill="auto"/>
            <w:hideMark/>
          </w:tcPr>
          <w:p w14:paraId="391857A2"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6180" w:type="dxa"/>
            <w:gridSpan w:val="5"/>
            <w:tcBorders>
              <w:top w:val="nil"/>
              <w:left w:val="nil"/>
              <w:bottom w:val="nil"/>
              <w:right w:val="nil"/>
            </w:tcBorders>
            <w:shd w:val="clear" w:color="auto" w:fill="auto"/>
            <w:hideMark/>
          </w:tcPr>
          <w:p w14:paraId="75E6A86E" w14:textId="77777777" w:rsidR="004D53E4" w:rsidRPr="004D53E4" w:rsidRDefault="004D53E4" w:rsidP="004D53E4">
            <w:pPr>
              <w:jc w:val="center"/>
              <w:textAlignment w:val="baseline"/>
              <w:rPr>
                <w:rFonts w:eastAsia="Times New Roman"/>
                <w:sz w:val="24"/>
                <w:szCs w:val="24"/>
              </w:rPr>
            </w:pPr>
            <w:r w:rsidRPr="004D53E4">
              <w:rPr>
                <w:rFonts w:ascii="Calibri" w:eastAsia="Times New Roman" w:hAnsi="Calibri" w:cs="Calibri"/>
                <w:b/>
                <w:bCs/>
                <w:sz w:val="24"/>
                <w:szCs w:val="24"/>
              </w:rPr>
              <w:t>OR</w:t>
            </w:r>
            <w:r w:rsidRPr="004D53E4">
              <w:rPr>
                <w:rFonts w:ascii="Calibri" w:eastAsia="Times New Roman" w:hAnsi="Calibri" w:cs="Calibri"/>
                <w:sz w:val="24"/>
                <w:szCs w:val="24"/>
              </w:rPr>
              <w:t> </w:t>
            </w:r>
          </w:p>
        </w:tc>
        <w:tc>
          <w:tcPr>
            <w:tcW w:w="2160" w:type="dxa"/>
            <w:gridSpan w:val="2"/>
            <w:tcBorders>
              <w:top w:val="nil"/>
              <w:left w:val="nil"/>
              <w:bottom w:val="nil"/>
              <w:right w:val="nil"/>
            </w:tcBorders>
            <w:shd w:val="clear" w:color="auto" w:fill="auto"/>
            <w:hideMark/>
          </w:tcPr>
          <w:p w14:paraId="2CD88836"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r>
      <w:tr w:rsidR="004D53E4" w:rsidRPr="004D53E4" w14:paraId="58F2DB98" w14:textId="77777777" w:rsidTr="004D53E4">
        <w:trPr>
          <w:trHeight w:val="300"/>
        </w:trPr>
        <w:tc>
          <w:tcPr>
            <w:tcW w:w="375" w:type="dxa"/>
            <w:tcBorders>
              <w:top w:val="nil"/>
              <w:left w:val="nil"/>
              <w:bottom w:val="nil"/>
              <w:right w:val="nil"/>
            </w:tcBorders>
            <w:shd w:val="clear" w:color="auto" w:fill="auto"/>
            <w:hideMark/>
          </w:tcPr>
          <w:p w14:paraId="159A89D2"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645" w:type="dxa"/>
            <w:tcBorders>
              <w:top w:val="nil"/>
              <w:left w:val="nil"/>
              <w:bottom w:val="nil"/>
              <w:right w:val="nil"/>
            </w:tcBorders>
            <w:shd w:val="clear" w:color="auto" w:fill="auto"/>
            <w:hideMark/>
          </w:tcPr>
          <w:p w14:paraId="64A5F542"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6180" w:type="dxa"/>
            <w:gridSpan w:val="5"/>
            <w:tcBorders>
              <w:top w:val="nil"/>
              <w:left w:val="nil"/>
              <w:bottom w:val="nil"/>
              <w:right w:val="nil"/>
            </w:tcBorders>
            <w:shd w:val="clear" w:color="auto" w:fill="auto"/>
            <w:hideMark/>
          </w:tcPr>
          <w:p w14:paraId="4DBED91D" w14:textId="77777777" w:rsidR="004D53E4" w:rsidRPr="004D53E4" w:rsidRDefault="004D53E4" w:rsidP="004D53E4">
            <w:pPr>
              <w:jc w:val="center"/>
              <w:textAlignment w:val="baseline"/>
              <w:rPr>
                <w:rFonts w:eastAsia="Times New Roman"/>
                <w:sz w:val="24"/>
                <w:szCs w:val="24"/>
              </w:rPr>
            </w:pPr>
            <w:r w:rsidRPr="004D53E4">
              <w:rPr>
                <w:rFonts w:ascii="Calibri" w:eastAsia="Times New Roman" w:hAnsi="Calibri" w:cs="Calibri"/>
                <w:sz w:val="24"/>
                <w:szCs w:val="24"/>
              </w:rPr>
              <w:t> </w:t>
            </w:r>
          </w:p>
        </w:tc>
        <w:tc>
          <w:tcPr>
            <w:tcW w:w="2160" w:type="dxa"/>
            <w:gridSpan w:val="2"/>
            <w:tcBorders>
              <w:top w:val="nil"/>
              <w:left w:val="nil"/>
              <w:bottom w:val="nil"/>
              <w:right w:val="nil"/>
            </w:tcBorders>
            <w:shd w:val="clear" w:color="auto" w:fill="auto"/>
            <w:hideMark/>
          </w:tcPr>
          <w:p w14:paraId="2D9C1C35"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r>
      <w:tr w:rsidR="004D53E4" w:rsidRPr="004D53E4" w14:paraId="2E8BB09D" w14:textId="77777777" w:rsidTr="004D53E4">
        <w:trPr>
          <w:trHeight w:val="300"/>
        </w:trPr>
        <w:tc>
          <w:tcPr>
            <w:tcW w:w="375" w:type="dxa"/>
            <w:tcBorders>
              <w:top w:val="nil"/>
              <w:left w:val="nil"/>
              <w:bottom w:val="nil"/>
              <w:right w:val="nil"/>
            </w:tcBorders>
            <w:shd w:val="clear" w:color="auto" w:fill="auto"/>
            <w:hideMark/>
          </w:tcPr>
          <w:p w14:paraId="77DF34DA"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645" w:type="dxa"/>
            <w:tcBorders>
              <w:top w:val="nil"/>
              <w:left w:val="nil"/>
              <w:bottom w:val="nil"/>
              <w:right w:val="nil"/>
            </w:tcBorders>
            <w:shd w:val="clear" w:color="auto" w:fill="auto"/>
            <w:hideMark/>
          </w:tcPr>
          <w:p w14:paraId="48FB78D8"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8340" w:type="dxa"/>
            <w:gridSpan w:val="7"/>
            <w:tcBorders>
              <w:top w:val="nil"/>
              <w:left w:val="nil"/>
              <w:bottom w:val="nil"/>
              <w:right w:val="nil"/>
            </w:tcBorders>
            <w:shd w:val="clear" w:color="auto" w:fill="auto"/>
            <w:hideMark/>
          </w:tcPr>
          <w:p w14:paraId="7257D4CD"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b/>
                <w:bCs/>
                <w:smallCaps/>
                <w:sz w:val="24"/>
                <w:szCs w:val="24"/>
              </w:rPr>
              <w:t xml:space="preserve">Violations of Wage Laws.  </w:t>
            </w:r>
            <w:r w:rsidRPr="004D53E4">
              <w:rPr>
                <w:rFonts w:ascii="Calibri" w:eastAsia="Times New Roman" w:hAnsi="Calibri" w:cs="Calibri"/>
                <w:sz w:val="24"/>
                <w:szCs w:val="24"/>
              </w:rPr>
              <w:t xml:space="preserve">This firm has been determined by a final and binding citation and notice of assessment issued by the Washington Department of Labor and Industries or through a civil judgement entered by a court of limited or general jurisdiction to have willfully violated, as defined in </w:t>
            </w:r>
            <w:r w:rsidRPr="004D53E4">
              <w:rPr>
                <w:rFonts w:ascii="Calibri" w:eastAsia="Times New Roman" w:hAnsi="Calibri" w:cs="Calibri"/>
                <w:sz w:val="24"/>
                <w:szCs w:val="24"/>
                <w:u w:val="single"/>
              </w:rPr>
              <w:t>RCW 49.48.082</w:t>
            </w:r>
            <w:r w:rsidRPr="004D53E4">
              <w:rPr>
                <w:rFonts w:ascii="Calibri" w:eastAsia="Times New Roman" w:hAnsi="Calibri" w:cs="Calibri"/>
                <w:sz w:val="24"/>
                <w:szCs w:val="24"/>
              </w:rPr>
              <w:t xml:space="preserve">, any provision of RCW chapters </w:t>
            </w:r>
            <w:r w:rsidRPr="004D53E4">
              <w:rPr>
                <w:rFonts w:ascii="Calibri" w:eastAsia="Times New Roman" w:hAnsi="Calibri" w:cs="Calibri"/>
                <w:sz w:val="24"/>
                <w:szCs w:val="24"/>
                <w:u w:val="single"/>
              </w:rPr>
              <w:t>49.45</w:t>
            </w:r>
            <w:r w:rsidRPr="004D53E4">
              <w:rPr>
                <w:rFonts w:ascii="Calibri" w:eastAsia="Times New Roman" w:hAnsi="Calibri" w:cs="Calibri"/>
                <w:sz w:val="24"/>
                <w:szCs w:val="24"/>
              </w:rPr>
              <w:t xml:space="preserve">, </w:t>
            </w:r>
            <w:r w:rsidRPr="004D53E4">
              <w:rPr>
                <w:rFonts w:ascii="Calibri" w:eastAsia="Times New Roman" w:hAnsi="Calibri" w:cs="Calibri"/>
                <w:sz w:val="24"/>
                <w:szCs w:val="24"/>
                <w:u w:val="single"/>
              </w:rPr>
              <w:t>49.48</w:t>
            </w:r>
            <w:r w:rsidRPr="004D53E4">
              <w:rPr>
                <w:rFonts w:ascii="Calibri" w:eastAsia="Times New Roman" w:hAnsi="Calibri" w:cs="Calibri"/>
                <w:sz w:val="24"/>
                <w:szCs w:val="24"/>
              </w:rPr>
              <w:t xml:space="preserve">, or </w:t>
            </w:r>
            <w:r w:rsidRPr="004D53E4">
              <w:rPr>
                <w:rFonts w:ascii="Calibri" w:eastAsia="Times New Roman" w:hAnsi="Calibri" w:cs="Calibri"/>
                <w:sz w:val="24"/>
                <w:szCs w:val="24"/>
                <w:u w:val="single"/>
              </w:rPr>
              <w:t>49.52</w:t>
            </w:r>
            <w:r w:rsidRPr="004D53E4">
              <w:rPr>
                <w:rFonts w:ascii="Calibri" w:eastAsia="Times New Roman" w:hAnsi="Calibri" w:cs="Calibri"/>
                <w:sz w:val="24"/>
                <w:szCs w:val="24"/>
              </w:rPr>
              <w:t xml:space="preserve"> within three (3) years prior to the date of the above-referenced procurement or solicitation date. </w:t>
            </w:r>
          </w:p>
        </w:tc>
      </w:tr>
      <w:tr w:rsidR="004D53E4" w:rsidRPr="004D53E4" w14:paraId="42D047F7" w14:textId="77777777" w:rsidTr="004D53E4">
        <w:trPr>
          <w:trHeight w:val="300"/>
        </w:trPr>
        <w:tc>
          <w:tcPr>
            <w:tcW w:w="375" w:type="dxa"/>
            <w:tcBorders>
              <w:top w:val="nil"/>
              <w:left w:val="nil"/>
              <w:bottom w:val="nil"/>
              <w:right w:val="nil"/>
            </w:tcBorders>
            <w:shd w:val="clear" w:color="auto" w:fill="auto"/>
            <w:hideMark/>
          </w:tcPr>
          <w:p w14:paraId="40033F7E"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645" w:type="dxa"/>
            <w:tcBorders>
              <w:top w:val="nil"/>
              <w:left w:val="nil"/>
              <w:bottom w:val="nil"/>
              <w:right w:val="nil"/>
            </w:tcBorders>
            <w:shd w:val="clear" w:color="auto" w:fill="auto"/>
            <w:hideMark/>
          </w:tcPr>
          <w:p w14:paraId="57A7910D"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6180" w:type="dxa"/>
            <w:gridSpan w:val="5"/>
            <w:tcBorders>
              <w:top w:val="nil"/>
              <w:left w:val="nil"/>
              <w:bottom w:val="nil"/>
              <w:right w:val="nil"/>
            </w:tcBorders>
            <w:shd w:val="clear" w:color="auto" w:fill="auto"/>
            <w:hideMark/>
          </w:tcPr>
          <w:p w14:paraId="5274761D" w14:textId="77777777" w:rsidR="004D53E4" w:rsidRPr="004D53E4" w:rsidRDefault="004D53E4" w:rsidP="004D53E4">
            <w:pPr>
              <w:jc w:val="center"/>
              <w:textAlignment w:val="baseline"/>
              <w:rPr>
                <w:rFonts w:eastAsia="Times New Roman"/>
                <w:sz w:val="24"/>
                <w:szCs w:val="24"/>
              </w:rPr>
            </w:pPr>
            <w:r w:rsidRPr="004D53E4">
              <w:rPr>
                <w:rFonts w:ascii="Calibri" w:eastAsia="Times New Roman" w:hAnsi="Calibri" w:cs="Calibri"/>
                <w:sz w:val="24"/>
                <w:szCs w:val="24"/>
              </w:rPr>
              <w:t> </w:t>
            </w:r>
          </w:p>
        </w:tc>
        <w:tc>
          <w:tcPr>
            <w:tcW w:w="2160" w:type="dxa"/>
            <w:gridSpan w:val="2"/>
            <w:tcBorders>
              <w:top w:val="nil"/>
              <w:left w:val="nil"/>
              <w:bottom w:val="nil"/>
              <w:right w:val="nil"/>
            </w:tcBorders>
            <w:shd w:val="clear" w:color="auto" w:fill="auto"/>
            <w:hideMark/>
          </w:tcPr>
          <w:p w14:paraId="58E420EF"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r>
    </w:tbl>
    <w:p w14:paraId="2D8341B8" w14:textId="77777777" w:rsidR="004D53E4" w:rsidRDefault="004D53E4">
      <w:r>
        <w:br w:type="page"/>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D53E4" w:rsidRPr="004D53E4" w14:paraId="7E854E0E" w14:textId="77777777" w:rsidTr="004D53E4">
        <w:trPr>
          <w:trHeight w:val="300"/>
        </w:trPr>
        <w:tc>
          <w:tcPr>
            <w:tcW w:w="9360" w:type="dxa"/>
            <w:tcBorders>
              <w:top w:val="nil"/>
              <w:left w:val="nil"/>
              <w:bottom w:val="nil"/>
              <w:right w:val="nil"/>
            </w:tcBorders>
            <w:shd w:val="clear" w:color="auto" w:fill="auto"/>
            <w:hideMark/>
          </w:tcPr>
          <w:p w14:paraId="4B65B216" w14:textId="09B63105"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lastRenderedPageBreak/>
              <w:t>I hereby certify, under penalty of perjury under the laws of the State of Washington, that the certifications herein are true and correct and that I am authorized to make these certifications on behalf of the firm listed herein. </w:t>
            </w:r>
          </w:p>
          <w:p w14:paraId="176DCA4A"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7815"/>
            </w:tblGrid>
            <w:tr w:rsidR="004D53E4" w:rsidRPr="004D53E4" w14:paraId="6A3083C1" w14:textId="77777777" w:rsidTr="004D53E4">
              <w:trPr>
                <w:trHeight w:val="300"/>
              </w:trPr>
              <w:tc>
                <w:tcPr>
                  <w:tcW w:w="1515" w:type="dxa"/>
                  <w:tcBorders>
                    <w:top w:val="nil"/>
                    <w:left w:val="nil"/>
                    <w:bottom w:val="nil"/>
                    <w:right w:val="nil"/>
                  </w:tcBorders>
                  <w:shd w:val="clear" w:color="auto" w:fill="auto"/>
                  <w:hideMark/>
                </w:tcPr>
                <w:p w14:paraId="69F6399E"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Firm name:  </w:t>
                  </w:r>
                </w:p>
              </w:tc>
              <w:tc>
                <w:tcPr>
                  <w:tcW w:w="7815" w:type="dxa"/>
                  <w:tcBorders>
                    <w:top w:val="nil"/>
                    <w:left w:val="nil"/>
                    <w:bottom w:val="single" w:sz="6" w:space="0" w:color="auto"/>
                    <w:right w:val="nil"/>
                  </w:tcBorders>
                  <w:shd w:val="clear" w:color="auto" w:fill="auto"/>
                  <w:hideMark/>
                </w:tcPr>
                <w:p w14:paraId="260D6034"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r>
            <w:tr w:rsidR="004D53E4" w:rsidRPr="004D53E4" w14:paraId="5012D89E" w14:textId="77777777" w:rsidTr="004D53E4">
              <w:trPr>
                <w:trHeight w:val="300"/>
              </w:trPr>
              <w:tc>
                <w:tcPr>
                  <w:tcW w:w="1515" w:type="dxa"/>
                  <w:tcBorders>
                    <w:top w:val="nil"/>
                    <w:left w:val="nil"/>
                    <w:bottom w:val="nil"/>
                    <w:right w:val="nil"/>
                  </w:tcBorders>
                  <w:shd w:val="clear" w:color="auto" w:fill="auto"/>
                  <w:hideMark/>
                </w:tcPr>
                <w:p w14:paraId="623B6D49"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7815" w:type="dxa"/>
                  <w:tcBorders>
                    <w:top w:val="single" w:sz="6" w:space="0" w:color="auto"/>
                    <w:left w:val="nil"/>
                    <w:bottom w:val="nil"/>
                    <w:right w:val="nil"/>
                  </w:tcBorders>
                  <w:shd w:val="clear" w:color="auto" w:fill="auto"/>
                  <w:hideMark/>
                </w:tcPr>
                <w:p w14:paraId="1CDC721F"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Name of Contractor/Bidder – Full legal entity name of firm </w:t>
                  </w:r>
                </w:p>
              </w:tc>
            </w:tr>
            <w:tr w:rsidR="004D53E4" w:rsidRPr="004D53E4" w14:paraId="2F812C93" w14:textId="77777777" w:rsidTr="004D53E4">
              <w:trPr>
                <w:trHeight w:val="300"/>
              </w:trPr>
              <w:tc>
                <w:tcPr>
                  <w:tcW w:w="1515" w:type="dxa"/>
                  <w:tcBorders>
                    <w:top w:val="nil"/>
                    <w:left w:val="nil"/>
                    <w:bottom w:val="nil"/>
                    <w:right w:val="nil"/>
                  </w:tcBorders>
                  <w:shd w:val="clear" w:color="auto" w:fill="auto"/>
                  <w:hideMark/>
                </w:tcPr>
                <w:p w14:paraId="7E0CF891"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Signature:  </w:t>
                  </w:r>
                </w:p>
              </w:tc>
              <w:tc>
                <w:tcPr>
                  <w:tcW w:w="7815" w:type="dxa"/>
                  <w:tcBorders>
                    <w:top w:val="nil"/>
                    <w:left w:val="nil"/>
                    <w:bottom w:val="single" w:sz="6" w:space="0" w:color="auto"/>
                    <w:right w:val="nil"/>
                  </w:tcBorders>
                  <w:shd w:val="clear" w:color="auto" w:fill="auto"/>
                  <w:hideMark/>
                </w:tcPr>
                <w:p w14:paraId="52A8C457"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r>
            <w:tr w:rsidR="004D53E4" w:rsidRPr="004D53E4" w14:paraId="6B0A1A01" w14:textId="77777777" w:rsidTr="004D53E4">
              <w:trPr>
                <w:trHeight w:val="300"/>
              </w:trPr>
              <w:tc>
                <w:tcPr>
                  <w:tcW w:w="1515" w:type="dxa"/>
                  <w:tcBorders>
                    <w:top w:val="nil"/>
                    <w:left w:val="nil"/>
                    <w:bottom w:val="nil"/>
                    <w:right w:val="nil"/>
                  </w:tcBorders>
                  <w:shd w:val="clear" w:color="auto" w:fill="auto"/>
                  <w:hideMark/>
                </w:tcPr>
                <w:p w14:paraId="0997DD9F"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7815" w:type="dxa"/>
                  <w:tcBorders>
                    <w:top w:val="single" w:sz="6" w:space="0" w:color="auto"/>
                    <w:left w:val="nil"/>
                    <w:bottom w:val="nil"/>
                    <w:right w:val="nil"/>
                  </w:tcBorders>
                  <w:shd w:val="clear" w:color="auto" w:fill="auto"/>
                  <w:hideMark/>
                </w:tcPr>
                <w:p w14:paraId="221DC48D"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xml:space="preserve">Signature of authorized person </w:t>
                  </w:r>
                  <w:r w:rsidRPr="004D53E4">
                    <w:rPr>
                      <w:rFonts w:ascii="Calibri" w:eastAsia="Times New Roman" w:hAnsi="Calibri" w:cs="Calibri"/>
                      <w:i/>
                      <w:iCs/>
                      <w:sz w:val="24"/>
                      <w:szCs w:val="24"/>
                    </w:rPr>
                    <w:t>(Use E-signature format: /s/First name Last name)</w:t>
                  </w:r>
                  <w:r w:rsidRPr="004D53E4">
                    <w:rPr>
                      <w:rFonts w:ascii="Calibri" w:eastAsia="Times New Roman" w:hAnsi="Calibri" w:cs="Calibri"/>
                      <w:sz w:val="24"/>
                      <w:szCs w:val="24"/>
                    </w:rPr>
                    <w:t> </w:t>
                  </w:r>
                </w:p>
              </w:tc>
            </w:tr>
            <w:tr w:rsidR="004D53E4" w:rsidRPr="004D53E4" w14:paraId="4D937DE1" w14:textId="77777777" w:rsidTr="004D53E4">
              <w:trPr>
                <w:trHeight w:val="300"/>
              </w:trPr>
              <w:tc>
                <w:tcPr>
                  <w:tcW w:w="1515" w:type="dxa"/>
                  <w:tcBorders>
                    <w:top w:val="nil"/>
                    <w:left w:val="nil"/>
                    <w:bottom w:val="nil"/>
                    <w:right w:val="nil"/>
                  </w:tcBorders>
                  <w:shd w:val="clear" w:color="auto" w:fill="auto"/>
                  <w:hideMark/>
                </w:tcPr>
                <w:p w14:paraId="7D948ED2"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Name: </w:t>
                  </w:r>
                </w:p>
              </w:tc>
              <w:tc>
                <w:tcPr>
                  <w:tcW w:w="7815" w:type="dxa"/>
                  <w:tcBorders>
                    <w:top w:val="nil"/>
                    <w:left w:val="nil"/>
                    <w:bottom w:val="single" w:sz="6" w:space="0" w:color="auto"/>
                    <w:right w:val="nil"/>
                  </w:tcBorders>
                  <w:shd w:val="clear" w:color="auto" w:fill="auto"/>
                  <w:hideMark/>
                </w:tcPr>
                <w:p w14:paraId="4738153C"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r>
            <w:tr w:rsidR="004D53E4" w:rsidRPr="004D53E4" w14:paraId="0984DCFB" w14:textId="77777777" w:rsidTr="004D53E4">
              <w:trPr>
                <w:trHeight w:val="300"/>
              </w:trPr>
              <w:tc>
                <w:tcPr>
                  <w:tcW w:w="1515" w:type="dxa"/>
                  <w:tcBorders>
                    <w:top w:val="nil"/>
                    <w:left w:val="nil"/>
                    <w:bottom w:val="nil"/>
                    <w:right w:val="nil"/>
                  </w:tcBorders>
                  <w:shd w:val="clear" w:color="auto" w:fill="auto"/>
                  <w:hideMark/>
                </w:tcPr>
                <w:p w14:paraId="2E510DD6"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7815" w:type="dxa"/>
                  <w:tcBorders>
                    <w:top w:val="single" w:sz="6" w:space="0" w:color="auto"/>
                    <w:left w:val="nil"/>
                    <w:bottom w:val="nil"/>
                    <w:right w:val="nil"/>
                  </w:tcBorders>
                  <w:shd w:val="clear" w:color="auto" w:fill="auto"/>
                  <w:hideMark/>
                </w:tcPr>
                <w:p w14:paraId="768C9033"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Name of person making certifications for firm </w:t>
                  </w:r>
                </w:p>
              </w:tc>
            </w:tr>
            <w:tr w:rsidR="004D53E4" w:rsidRPr="004D53E4" w14:paraId="26269EC2" w14:textId="77777777" w:rsidTr="004D53E4">
              <w:trPr>
                <w:trHeight w:val="300"/>
              </w:trPr>
              <w:tc>
                <w:tcPr>
                  <w:tcW w:w="1515" w:type="dxa"/>
                  <w:tcBorders>
                    <w:top w:val="nil"/>
                    <w:left w:val="nil"/>
                    <w:bottom w:val="nil"/>
                    <w:right w:val="nil"/>
                  </w:tcBorders>
                  <w:shd w:val="clear" w:color="auto" w:fill="auto"/>
                  <w:hideMark/>
                </w:tcPr>
                <w:p w14:paraId="491E44C0"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Title: </w:t>
                  </w:r>
                </w:p>
              </w:tc>
              <w:tc>
                <w:tcPr>
                  <w:tcW w:w="7815" w:type="dxa"/>
                  <w:tcBorders>
                    <w:top w:val="nil"/>
                    <w:left w:val="nil"/>
                    <w:bottom w:val="single" w:sz="6" w:space="0" w:color="auto"/>
                    <w:right w:val="nil"/>
                  </w:tcBorders>
                  <w:shd w:val="clear" w:color="auto" w:fill="auto"/>
                  <w:hideMark/>
                </w:tcPr>
                <w:p w14:paraId="2940631A"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r>
            <w:tr w:rsidR="004D53E4" w:rsidRPr="004D53E4" w14:paraId="71E8735B" w14:textId="77777777" w:rsidTr="004D53E4">
              <w:trPr>
                <w:trHeight w:val="300"/>
              </w:trPr>
              <w:tc>
                <w:tcPr>
                  <w:tcW w:w="1515" w:type="dxa"/>
                  <w:tcBorders>
                    <w:top w:val="nil"/>
                    <w:left w:val="nil"/>
                    <w:bottom w:val="nil"/>
                    <w:right w:val="nil"/>
                  </w:tcBorders>
                  <w:shd w:val="clear" w:color="auto" w:fill="auto"/>
                  <w:hideMark/>
                </w:tcPr>
                <w:p w14:paraId="32A548CD"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7815" w:type="dxa"/>
                  <w:tcBorders>
                    <w:top w:val="single" w:sz="6" w:space="0" w:color="auto"/>
                    <w:left w:val="nil"/>
                    <w:bottom w:val="nil"/>
                    <w:right w:val="nil"/>
                  </w:tcBorders>
                  <w:shd w:val="clear" w:color="auto" w:fill="auto"/>
                  <w:hideMark/>
                </w:tcPr>
                <w:p w14:paraId="09E6AF87"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Title of person signing certificate </w:t>
                  </w:r>
                </w:p>
              </w:tc>
            </w:tr>
            <w:tr w:rsidR="004D53E4" w:rsidRPr="004D53E4" w14:paraId="423254D2" w14:textId="77777777" w:rsidTr="004D53E4">
              <w:trPr>
                <w:trHeight w:val="300"/>
              </w:trPr>
              <w:tc>
                <w:tcPr>
                  <w:tcW w:w="1515" w:type="dxa"/>
                  <w:tcBorders>
                    <w:top w:val="nil"/>
                    <w:left w:val="nil"/>
                    <w:bottom w:val="nil"/>
                    <w:right w:val="nil"/>
                  </w:tcBorders>
                  <w:shd w:val="clear" w:color="auto" w:fill="auto"/>
                  <w:hideMark/>
                </w:tcPr>
                <w:p w14:paraId="7D9E556D"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Date: </w:t>
                  </w:r>
                </w:p>
              </w:tc>
              <w:tc>
                <w:tcPr>
                  <w:tcW w:w="7815" w:type="dxa"/>
                  <w:tcBorders>
                    <w:top w:val="nil"/>
                    <w:left w:val="nil"/>
                    <w:bottom w:val="single" w:sz="6" w:space="0" w:color="auto"/>
                    <w:right w:val="nil"/>
                  </w:tcBorders>
                  <w:shd w:val="clear" w:color="auto" w:fill="auto"/>
                  <w:hideMark/>
                </w:tcPr>
                <w:p w14:paraId="3E40420A"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r>
            <w:tr w:rsidR="004D53E4" w:rsidRPr="004D53E4" w14:paraId="2678089D" w14:textId="77777777" w:rsidTr="004D53E4">
              <w:trPr>
                <w:trHeight w:val="300"/>
              </w:trPr>
              <w:tc>
                <w:tcPr>
                  <w:tcW w:w="1515" w:type="dxa"/>
                  <w:tcBorders>
                    <w:top w:val="nil"/>
                    <w:left w:val="nil"/>
                    <w:bottom w:val="nil"/>
                    <w:right w:val="nil"/>
                  </w:tcBorders>
                  <w:shd w:val="clear" w:color="auto" w:fill="auto"/>
                  <w:hideMark/>
                </w:tcPr>
                <w:p w14:paraId="1FECD84E"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7815" w:type="dxa"/>
                  <w:tcBorders>
                    <w:top w:val="single" w:sz="6" w:space="0" w:color="auto"/>
                    <w:left w:val="nil"/>
                    <w:bottom w:val="nil"/>
                    <w:right w:val="nil"/>
                  </w:tcBorders>
                  <w:shd w:val="clear" w:color="auto" w:fill="auto"/>
                  <w:hideMark/>
                </w:tcPr>
                <w:p w14:paraId="5C32DDE9"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Date when signed </w:t>
                  </w:r>
                </w:p>
              </w:tc>
            </w:tr>
            <w:tr w:rsidR="004D53E4" w:rsidRPr="004D53E4" w14:paraId="77E201D7" w14:textId="77777777" w:rsidTr="004D53E4">
              <w:trPr>
                <w:trHeight w:val="300"/>
              </w:trPr>
              <w:tc>
                <w:tcPr>
                  <w:tcW w:w="1515" w:type="dxa"/>
                  <w:tcBorders>
                    <w:top w:val="nil"/>
                    <w:left w:val="nil"/>
                    <w:bottom w:val="nil"/>
                    <w:right w:val="nil"/>
                  </w:tcBorders>
                  <w:shd w:val="clear" w:color="auto" w:fill="auto"/>
                  <w:hideMark/>
                </w:tcPr>
                <w:p w14:paraId="65EF481F"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Place: </w:t>
                  </w:r>
                </w:p>
              </w:tc>
              <w:tc>
                <w:tcPr>
                  <w:tcW w:w="7815" w:type="dxa"/>
                  <w:tcBorders>
                    <w:top w:val="nil"/>
                    <w:left w:val="nil"/>
                    <w:bottom w:val="single" w:sz="6" w:space="0" w:color="auto"/>
                    <w:right w:val="nil"/>
                  </w:tcBorders>
                  <w:shd w:val="clear" w:color="auto" w:fill="auto"/>
                  <w:hideMark/>
                </w:tcPr>
                <w:p w14:paraId="27AECC58"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r>
            <w:tr w:rsidR="004D53E4" w:rsidRPr="004D53E4" w14:paraId="09AE0F0F" w14:textId="77777777" w:rsidTr="004D53E4">
              <w:trPr>
                <w:trHeight w:val="300"/>
              </w:trPr>
              <w:tc>
                <w:tcPr>
                  <w:tcW w:w="1515" w:type="dxa"/>
                  <w:tcBorders>
                    <w:top w:val="nil"/>
                    <w:left w:val="nil"/>
                    <w:bottom w:val="nil"/>
                    <w:right w:val="nil"/>
                  </w:tcBorders>
                  <w:shd w:val="clear" w:color="auto" w:fill="auto"/>
                  <w:hideMark/>
                </w:tcPr>
                <w:p w14:paraId="346D85F3"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c>
                <w:tcPr>
                  <w:tcW w:w="7815" w:type="dxa"/>
                  <w:tcBorders>
                    <w:top w:val="single" w:sz="6" w:space="0" w:color="auto"/>
                    <w:left w:val="nil"/>
                    <w:bottom w:val="nil"/>
                    <w:right w:val="nil"/>
                  </w:tcBorders>
                  <w:shd w:val="clear" w:color="auto" w:fill="auto"/>
                  <w:hideMark/>
                </w:tcPr>
                <w:p w14:paraId="68B88408"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xml:space="preserve">City and state </w:t>
                  </w:r>
                  <w:proofErr w:type="gramStart"/>
                  <w:r w:rsidRPr="004D53E4">
                    <w:rPr>
                      <w:rFonts w:ascii="Calibri" w:eastAsia="Times New Roman" w:hAnsi="Calibri" w:cs="Calibri"/>
                      <w:sz w:val="24"/>
                      <w:szCs w:val="24"/>
                    </w:rPr>
                    <w:t>where</w:t>
                  </w:r>
                  <w:proofErr w:type="gramEnd"/>
                  <w:r w:rsidRPr="004D53E4">
                    <w:rPr>
                      <w:rFonts w:ascii="Calibri" w:eastAsia="Times New Roman" w:hAnsi="Calibri" w:cs="Calibri"/>
                      <w:sz w:val="24"/>
                      <w:szCs w:val="24"/>
                    </w:rPr>
                    <w:t xml:space="preserve"> signed </w:t>
                  </w:r>
                </w:p>
              </w:tc>
            </w:tr>
          </w:tbl>
          <w:p w14:paraId="7584785B" w14:textId="77777777" w:rsidR="004D53E4" w:rsidRDefault="004D53E4" w:rsidP="004D53E4">
            <w:pPr>
              <w:textAlignment w:val="baseline"/>
              <w:rPr>
                <w:rFonts w:ascii="Calibri" w:eastAsia="Times New Roman" w:hAnsi="Calibri" w:cs="Calibri"/>
                <w:sz w:val="24"/>
                <w:szCs w:val="24"/>
              </w:rPr>
            </w:pPr>
            <w:r w:rsidRPr="004D53E4">
              <w:rPr>
                <w:rFonts w:ascii="Calibri" w:eastAsia="Times New Roman" w:hAnsi="Calibri" w:cs="Calibri"/>
                <w:sz w:val="24"/>
                <w:szCs w:val="24"/>
              </w:rPr>
              <w:t> </w:t>
            </w:r>
          </w:p>
          <w:p w14:paraId="5906650E" w14:textId="77777777" w:rsidR="00511212" w:rsidRDefault="00511212" w:rsidP="004D53E4">
            <w:pPr>
              <w:textAlignment w:val="baseline"/>
              <w:rPr>
                <w:rFonts w:ascii="Calibri" w:eastAsia="Times New Roman" w:hAnsi="Calibri" w:cs="Calibri"/>
                <w:sz w:val="24"/>
                <w:szCs w:val="24"/>
              </w:rPr>
            </w:pPr>
          </w:p>
          <w:p w14:paraId="25173F1F" w14:textId="77777777" w:rsidR="00511212" w:rsidRDefault="00511212" w:rsidP="004D53E4">
            <w:pPr>
              <w:textAlignment w:val="baseline"/>
              <w:rPr>
                <w:rFonts w:ascii="Calibri" w:eastAsia="Times New Roman" w:hAnsi="Calibri" w:cs="Calibri"/>
                <w:sz w:val="24"/>
                <w:szCs w:val="24"/>
              </w:rPr>
            </w:pPr>
          </w:p>
          <w:p w14:paraId="4DAE2ECE" w14:textId="77777777" w:rsidR="00511212" w:rsidRDefault="00511212" w:rsidP="004D53E4">
            <w:pPr>
              <w:textAlignment w:val="baseline"/>
              <w:rPr>
                <w:rFonts w:ascii="Calibri" w:eastAsia="Times New Roman" w:hAnsi="Calibri" w:cs="Calibri"/>
                <w:sz w:val="24"/>
                <w:szCs w:val="24"/>
              </w:rPr>
            </w:pPr>
          </w:p>
          <w:p w14:paraId="60610563" w14:textId="77777777" w:rsidR="00511212" w:rsidRDefault="00511212" w:rsidP="004D53E4">
            <w:pPr>
              <w:textAlignment w:val="baseline"/>
              <w:rPr>
                <w:rFonts w:ascii="Calibri" w:eastAsia="Times New Roman" w:hAnsi="Calibri" w:cs="Calibri"/>
                <w:sz w:val="24"/>
                <w:szCs w:val="24"/>
              </w:rPr>
            </w:pPr>
          </w:p>
          <w:p w14:paraId="1A7C34B5" w14:textId="77777777" w:rsidR="00511212" w:rsidRDefault="00511212" w:rsidP="004D53E4">
            <w:pPr>
              <w:textAlignment w:val="baseline"/>
              <w:rPr>
                <w:rFonts w:ascii="Calibri" w:eastAsia="Times New Roman" w:hAnsi="Calibri" w:cs="Calibri"/>
                <w:sz w:val="24"/>
                <w:szCs w:val="24"/>
              </w:rPr>
            </w:pPr>
          </w:p>
          <w:p w14:paraId="2B2A0B38" w14:textId="77777777" w:rsidR="00511212" w:rsidRDefault="00511212" w:rsidP="004D53E4">
            <w:pPr>
              <w:textAlignment w:val="baseline"/>
              <w:rPr>
                <w:rFonts w:ascii="Calibri" w:eastAsia="Times New Roman" w:hAnsi="Calibri" w:cs="Calibri"/>
                <w:sz w:val="24"/>
                <w:szCs w:val="24"/>
              </w:rPr>
            </w:pPr>
          </w:p>
          <w:p w14:paraId="3B88AC9A" w14:textId="77777777" w:rsidR="00511212" w:rsidRDefault="00511212" w:rsidP="004D53E4">
            <w:pPr>
              <w:textAlignment w:val="baseline"/>
              <w:rPr>
                <w:rFonts w:ascii="Calibri" w:eastAsia="Times New Roman" w:hAnsi="Calibri" w:cs="Calibri"/>
                <w:sz w:val="24"/>
                <w:szCs w:val="24"/>
              </w:rPr>
            </w:pPr>
          </w:p>
          <w:p w14:paraId="43DC8AC6" w14:textId="77777777" w:rsidR="00511212" w:rsidRDefault="00511212" w:rsidP="004D53E4">
            <w:pPr>
              <w:textAlignment w:val="baseline"/>
              <w:rPr>
                <w:rFonts w:ascii="Calibri" w:eastAsia="Times New Roman" w:hAnsi="Calibri" w:cs="Calibri"/>
                <w:sz w:val="24"/>
                <w:szCs w:val="24"/>
              </w:rPr>
            </w:pPr>
          </w:p>
          <w:p w14:paraId="56824379" w14:textId="77777777" w:rsidR="00511212" w:rsidRDefault="00511212" w:rsidP="004D53E4">
            <w:pPr>
              <w:textAlignment w:val="baseline"/>
              <w:rPr>
                <w:rFonts w:ascii="Calibri" w:eastAsia="Times New Roman" w:hAnsi="Calibri" w:cs="Calibri"/>
                <w:sz w:val="24"/>
                <w:szCs w:val="24"/>
              </w:rPr>
            </w:pPr>
          </w:p>
          <w:p w14:paraId="26DBC636" w14:textId="77777777" w:rsidR="00511212" w:rsidRDefault="00511212" w:rsidP="004D53E4">
            <w:pPr>
              <w:textAlignment w:val="baseline"/>
              <w:rPr>
                <w:rFonts w:ascii="Calibri" w:eastAsia="Times New Roman" w:hAnsi="Calibri" w:cs="Calibri"/>
                <w:sz w:val="24"/>
                <w:szCs w:val="24"/>
              </w:rPr>
            </w:pPr>
          </w:p>
          <w:p w14:paraId="062917A3" w14:textId="77777777" w:rsidR="00511212" w:rsidRDefault="00511212" w:rsidP="004D53E4">
            <w:pPr>
              <w:textAlignment w:val="baseline"/>
              <w:rPr>
                <w:rFonts w:ascii="Calibri" w:eastAsia="Times New Roman" w:hAnsi="Calibri" w:cs="Calibri"/>
                <w:sz w:val="24"/>
                <w:szCs w:val="24"/>
              </w:rPr>
            </w:pPr>
          </w:p>
          <w:p w14:paraId="4D01653C" w14:textId="77777777" w:rsidR="00511212" w:rsidRDefault="00511212" w:rsidP="004D53E4">
            <w:pPr>
              <w:textAlignment w:val="baseline"/>
              <w:rPr>
                <w:rFonts w:ascii="Calibri" w:eastAsia="Times New Roman" w:hAnsi="Calibri" w:cs="Calibri"/>
                <w:sz w:val="24"/>
                <w:szCs w:val="24"/>
              </w:rPr>
            </w:pPr>
          </w:p>
          <w:p w14:paraId="095F9E9D" w14:textId="77777777" w:rsidR="00511212" w:rsidRDefault="00511212" w:rsidP="004D53E4">
            <w:pPr>
              <w:textAlignment w:val="baseline"/>
              <w:rPr>
                <w:rFonts w:ascii="Calibri" w:eastAsia="Times New Roman" w:hAnsi="Calibri" w:cs="Calibri"/>
                <w:sz w:val="24"/>
                <w:szCs w:val="24"/>
              </w:rPr>
            </w:pPr>
          </w:p>
          <w:p w14:paraId="2E454BC3" w14:textId="77777777" w:rsidR="00511212" w:rsidRDefault="00511212" w:rsidP="004D53E4">
            <w:pPr>
              <w:textAlignment w:val="baseline"/>
              <w:rPr>
                <w:rFonts w:ascii="Calibri" w:eastAsia="Times New Roman" w:hAnsi="Calibri" w:cs="Calibri"/>
                <w:sz w:val="24"/>
                <w:szCs w:val="24"/>
              </w:rPr>
            </w:pPr>
          </w:p>
          <w:p w14:paraId="287DE1EC" w14:textId="77777777" w:rsidR="00511212" w:rsidRDefault="00511212" w:rsidP="004D53E4">
            <w:pPr>
              <w:textAlignment w:val="baseline"/>
              <w:rPr>
                <w:rFonts w:ascii="Calibri" w:eastAsia="Times New Roman" w:hAnsi="Calibri" w:cs="Calibri"/>
                <w:sz w:val="24"/>
                <w:szCs w:val="24"/>
              </w:rPr>
            </w:pPr>
          </w:p>
          <w:p w14:paraId="38C9EADB" w14:textId="77777777" w:rsidR="00511212" w:rsidRDefault="00511212" w:rsidP="004D53E4">
            <w:pPr>
              <w:textAlignment w:val="baseline"/>
              <w:rPr>
                <w:rFonts w:ascii="Calibri" w:eastAsia="Times New Roman" w:hAnsi="Calibri" w:cs="Calibri"/>
                <w:sz w:val="24"/>
                <w:szCs w:val="24"/>
              </w:rPr>
            </w:pPr>
          </w:p>
          <w:p w14:paraId="00770115" w14:textId="77777777" w:rsidR="00511212" w:rsidRDefault="00511212" w:rsidP="004D53E4">
            <w:pPr>
              <w:textAlignment w:val="baseline"/>
              <w:rPr>
                <w:rFonts w:ascii="Calibri" w:eastAsia="Times New Roman" w:hAnsi="Calibri" w:cs="Calibri"/>
                <w:sz w:val="24"/>
                <w:szCs w:val="24"/>
              </w:rPr>
            </w:pPr>
          </w:p>
          <w:p w14:paraId="423B3B39" w14:textId="77777777" w:rsidR="00511212" w:rsidRDefault="00511212" w:rsidP="004D53E4">
            <w:pPr>
              <w:textAlignment w:val="baseline"/>
              <w:rPr>
                <w:rFonts w:ascii="Calibri" w:eastAsia="Times New Roman" w:hAnsi="Calibri" w:cs="Calibri"/>
                <w:sz w:val="24"/>
                <w:szCs w:val="24"/>
              </w:rPr>
            </w:pPr>
          </w:p>
          <w:p w14:paraId="5F3CAE9E" w14:textId="77777777" w:rsidR="00511212" w:rsidRDefault="00511212" w:rsidP="004D53E4">
            <w:pPr>
              <w:textAlignment w:val="baseline"/>
              <w:rPr>
                <w:rFonts w:ascii="Calibri" w:eastAsia="Times New Roman" w:hAnsi="Calibri" w:cs="Calibri"/>
                <w:sz w:val="24"/>
                <w:szCs w:val="24"/>
              </w:rPr>
            </w:pPr>
          </w:p>
          <w:p w14:paraId="271466F8" w14:textId="77777777" w:rsidR="00511212" w:rsidRDefault="00511212" w:rsidP="004D53E4">
            <w:pPr>
              <w:textAlignment w:val="baseline"/>
              <w:rPr>
                <w:rFonts w:ascii="Calibri" w:eastAsia="Times New Roman" w:hAnsi="Calibri" w:cs="Calibri"/>
                <w:sz w:val="24"/>
                <w:szCs w:val="24"/>
              </w:rPr>
            </w:pPr>
          </w:p>
          <w:p w14:paraId="47F5A50A" w14:textId="77777777" w:rsidR="00511212" w:rsidRDefault="00511212" w:rsidP="004D53E4">
            <w:pPr>
              <w:textAlignment w:val="baseline"/>
              <w:rPr>
                <w:rFonts w:ascii="Calibri" w:eastAsia="Times New Roman" w:hAnsi="Calibri" w:cs="Calibri"/>
                <w:sz w:val="24"/>
                <w:szCs w:val="24"/>
              </w:rPr>
            </w:pPr>
          </w:p>
          <w:p w14:paraId="070F8C10" w14:textId="77777777" w:rsidR="00511212" w:rsidRPr="004D53E4" w:rsidRDefault="00511212" w:rsidP="004D53E4">
            <w:pPr>
              <w:textAlignment w:val="baseline"/>
              <w:rPr>
                <w:rFonts w:eastAsia="Times New Roman"/>
                <w:sz w:val="24"/>
                <w:szCs w:val="24"/>
              </w:rPr>
            </w:pPr>
          </w:p>
          <w:p w14:paraId="760A26F4" w14:textId="77777777" w:rsidR="004D53E4" w:rsidRPr="004D53E4" w:rsidRDefault="004D53E4" w:rsidP="004D53E4">
            <w:pPr>
              <w:textAlignment w:val="baseline"/>
              <w:rPr>
                <w:rFonts w:eastAsia="Times New Roman"/>
                <w:sz w:val="24"/>
                <w:szCs w:val="24"/>
              </w:rPr>
            </w:pPr>
            <w:r w:rsidRPr="004D53E4">
              <w:rPr>
                <w:rFonts w:ascii="Calibri" w:eastAsia="Times New Roman" w:hAnsi="Calibri" w:cs="Calibri"/>
                <w:sz w:val="24"/>
                <w:szCs w:val="24"/>
              </w:rPr>
              <w:t> </w:t>
            </w:r>
          </w:p>
        </w:tc>
      </w:tr>
    </w:tbl>
    <w:p w14:paraId="246BCCD8" w14:textId="77777777" w:rsidR="005A6270" w:rsidRPr="005A6270" w:rsidRDefault="005A6270" w:rsidP="005A6270">
      <w:pPr>
        <w:jc w:val="center"/>
        <w:textAlignment w:val="baseline"/>
        <w:rPr>
          <w:rFonts w:ascii="Segoe UI" w:eastAsia="Times New Roman" w:hAnsi="Segoe UI" w:cs="Segoe UI"/>
          <w:sz w:val="18"/>
          <w:szCs w:val="18"/>
        </w:rPr>
      </w:pPr>
      <w:r w:rsidRPr="005A6270">
        <w:rPr>
          <w:rFonts w:ascii="Calibri" w:eastAsia="Times New Roman" w:hAnsi="Calibri" w:cs="Calibri"/>
          <w:b/>
          <w:bCs/>
          <w:sz w:val="24"/>
          <w:szCs w:val="24"/>
        </w:rPr>
        <w:lastRenderedPageBreak/>
        <w:t>EXECUTIVE ORDER 18-03 – WORKERS’ RIGHTS </w:t>
      </w:r>
      <w:r w:rsidRPr="005A6270">
        <w:rPr>
          <w:rFonts w:ascii="Calibri" w:eastAsia="Times New Roman" w:hAnsi="Calibri" w:cs="Calibri"/>
          <w:sz w:val="24"/>
          <w:szCs w:val="24"/>
        </w:rPr>
        <w:t> </w:t>
      </w:r>
    </w:p>
    <w:p w14:paraId="569E325D" w14:textId="77777777" w:rsidR="005A6270" w:rsidRPr="005A6270" w:rsidRDefault="005A6270" w:rsidP="005A6270">
      <w:pPr>
        <w:jc w:val="center"/>
        <w:textAlignment w:val="baseline"/>
        <w:rPr>
          <w:rFonts w:ascii="Segoe UI" w:eastAsia="Times New Roman" w:hAnsi="Segoe UI" w:cs="Segoe UI"/>
          <w:sz w:val="18"/>
          <w:szCs w:val="18"/>
        </w:rPr>
      </w:pPr>
      <w:r w:rsidRPr="005A6270">
        <w:rPr>
          <w:rFonts w:ascii="Calibri" w:eastAsia="Times New Roman" w:hAnsi="Calibri" w:cs="Calibri"/>
          <w:b/>
          <w:bCs/>
          <w:sz w:val="24"/>
          <w:szCs w:val="24"/>
        </w:rPr>
        <w:t>WASHINGTON STATE GOODS &amp; SERVICES CONTRACTS CERTIFICATION</w:t>
      </w:r>
      <w:r w:rsidRPr="005A6270">
        <w:rPr>
          <w:rFonts w:ascii="Calibri" w:eastAsia="Times New Roman" w:hAnsi="Calibri" w:cs="Calibri"/>
          <w:sz w:val="24"/>
          <w:szCs w:val="24"/>
        </w:rPr>
        <w:t> </w:t>
      </w:r>
    </w:p>
    <w:p w14:paraId="0DFF06F6" w14:textId="77777777" w:rsidR="005A6270" w:rsidRPr="005A6270" w:rsidRDefault="005A6270" w:rsidP="005A6270">
      <w:pPr>
        <w:textAlignment w:val="baseline"/>
        <w:rPr>
          <w:rFonts w:ascii="Segoe UI" w:eastAsia="Times New Roman" w:hAnsi="Segoe UI" w:cs="Segoe UI"/>
          <w:sz w:val="18"/>
          <w:szCs w:val="18"/>
        </w:rPr>
      </w:pPr>
      <w:r w:rsidRPr="005A6270">
        <w:rPr>
          <w:rFonts w:ascii="Calibri" w:eastAsia="Times New Roman" w:hAnsi="Calibri" w:cs="Calibri"/>
          <w:sz w:val="24"/>
          <w:szCs w:val="24"/>
        </w:rPr>
        <w:t>Pursuant to the Washington State Governor’s Executive Order 18-03 (dated June 12, 2018), the Washington State Department of Health is seeking to contract with qualified entities and business owners who certify that their employees are not, as a condition of employment, subject to mandatory individual arbitration clauses and class or collective action waivers. </w:t>
      </w:r>
    </w:p>
    <w:p w14:paraId="0BBAB16F" w14:textId="77777777" w:rsidR="005A6270" w:rsidRPr="005A6270" w:rsidRDefault="005A6270" w:rsidP="005A6270">
      <w:pPr>
        <w:textAlignment w:val="baseline"/>
        <w:rPr>
          <w:rFonts w:ascii="Segoe UI" w:eastAsia="Times New Roman" w:hAnsi="Segoe UI" w:cs="Segoe UI"/>
          <w:sz w:val="18"/>
          <w:szCs w:val="18"/>
        </w:rPr>
      </w:pPr>
      <w:r w:rsidRPr="005A6270">
        <w:rPr>
          <w:rFonts w:ascii="Calibri" w:eastAsia="Times New Roman" w:hAnsi="Calibri" w:cs="Calibri"/>
          <w:b/>
          <w:bCs/>
          <w:sz w:val="24"/>
          <w:szCs w:val="24"/>
        </w:rPr>
        <w:t xml:space="preserve">Procurement No.: </w:t>
      </w:r>
      <w:r w:rsidRPr="005A6270">
        <w:rPr>
          <w:rFonts w:eastAsia="Times New Roman"/>
          <w:b/>
          <w:bCs/>
          <w:sz w:val="24"/>
          <w:szCs w:val="24"/>
        </w:rPr>
        <w:t>RFA SFY2024 Office of Infectious Disease</w:t>
      </w:r>
      <w:r w:rsidRPr="005A6270">
        <w:rPr>
          <w:rFonts w:eastAsia="Times New Roman"/>
          <w:sz w:val="24"/>
          <w:szCs w:val="24"/>
        </w:rPr>
        <w:t> </w:t>
      </w:r>
    </w:p>
    <w:p w14:paraId="1435AD4B" w14:textId="77777777" w:rsidR="005A6270" w:rsidRPr="005A6270" w:rsidRDefault="005A6270" w:rsidP="005A6270">
      <w:pPr>
        <w:textAlignment w:val="baseline"/>
        <w:rPr>
          <w:rFonts w:ascii="Segoe UI" w:eastAsia="Times New Roman" w:hAnsi="Segoe UI" w:cs="Segoe UI"/>
          <w:sz w:val="18"/>
          <w:szCs w:val="18"/>
        </w:rPr>
      </w:pPr>
      <w:r w:rsidRPr="005A6270">
        <w:rPr>
          <w:rFonts w:ascii="Calibri" w:eastAsia="Times New Roman" w:hAnsi="Calibri" w:cs="Calibri"/>
          <w:sz w:val="24"/>
          <w:szCs w:val="24"/>
        </w:rPr>
        <w:t>I hereby certify, on behalf of the firm identified below, as follows (check one): </w:t>
      </w:r>
    </w:p>
    <w:p w14:paraId="6A45D209" w14:textId="77777777" w:rsidR="005A6270" w:rsidRPr="005A6270" w:rsidRDefault="005A6270" w:rsidP="005A6270">
      <w:pPr>
        <w:ind w:left="360" w:hanging="360"/>
        <w:textAlignment w:val="baseline"/>
        <w:rPr>
          <w:rFonts w:ascii="Segoe UI" w:eastAsia="Times New Roman" w:hAnsi="Segoe UI" w:cs="Segoe UI"/>
          <w:sz w:val="18"/>
          <w:szCs w:val="18"/>
        </w:rPr>
      </w:pPr>
      <w:r w:rsidRPr="005A6270">
        <w:rPr>
          <w:rFonts w:ascii="Calibri" w:eastAsia="Times New Roman" w:hAnsi="Calibri" w:cs="Calibri"/>
          <w:b/>
          <w:bCs/>
          <w:sz w:val="24"/>
          <w:szCs w:val="24"/>
        </w:rPr>
        <w:t>o  NO MANDATORY INDIVIDUAL ARBITRATION CLAUSES AND CLASS OR COLLECTIVE ACTION WAIVERS FOR EMPLOYEES.</w:t>
      </w:r>
      <w:r w:rsidRPr="005A6270">
        <w:rPr>
          <w:rFonts w:ascii="Calibri" w:eastAsia="Times New Roman" w:hAnsi="Calibri" w:cs="Calibri"/>
          <w:sz w:val="24"/>
          <w:szCs w:val="24"/>
        </w:rPr>
        <w:t xml:space="preserve"> This firm does NOT require its employees, as a condition of employment, to sign or agree to mandatory individual arbitration clauses or class or collective action waivers. </w:t>
      </w:r>
    </w:p>
    <w:p w14:paraId="1397A187" w14:textId="77777777" w:rsidR="005A6270" w:rsidRPr="005A6270" w:rsidRDefault="005A6270" w:rsidP="005A6270">
      <w:pPr>
        <w:jc w:val="center"/>
        <w:textAlignment w:val="baseline"/>
        <w:rPr>
          <w:rFonts w:ascii="Segoe UI" w:eastAsia="Times New Roman" w:hAnsi="Segoe UI" w:cs="Segoe UI"/>
          <w:sz w:val="18"/>
          <w:szCs w:val="18"/>
        </w:rPr>
      </w:pPr>
      <w:r w:rsidRPr="005A6270">
        <w:rPr>
          <w:rFonts w:ascii="Calibri" w:eastAsia="Times New Roman" w:hAnsi="Calibri" w:cs="Calibri"/>
          <w:b/>
          <w:bCs/>
          <w:sz w:val="24"/>
          <w:szCs w:val="24"/>
        </w:rPr>
        <w:t>OR</w:t>
      </w:r>
      <w:r w:rsidRPr="005A6270">
        <w:rPr>
          <w:rFonts w:ascii="Calibri" w:eastAsia="Times New Roman" w:hAnsi="Calibri" w:cs="Calibri"/>
          <w:sz w:val="24"/>
          <w:szCs w:val="24"/>
        </w:rPr>
        <w:t> </w:t>
      </w:r>
    </w:p>
    <w:p w14:paraId="3B1C6DFE" w14:textId="77777777" w:rsidR="005A6270" w:rsidRPr="005A6270" w:rsidRDefault="005A6270" w:rsidP="005A6270">
      <w:pPr>
        <w:ind w:left="360" w:hanging="360"/>
        <w:textAlignment w:val="baseline"/>
        <w:rPr>
          <w:rFonts w:ascii="Segoe UI" w:eastAsia="Times New Roman" w:hAnsi="Segoe UI" w:cs="Segoe UI"/>
          <w:sz w:val="18"/>
          <w:szCs w:val="18"/>
        </w:rPr>
      </w:pPr>
      <w:r w:rsidRPr="005A6270">
        <w:rPr>
          <w:rFonts w:ascii="Calibri" w:eastAsia="Times New Roman" w:hAnsi="Calibri" w:cs="Calibri"/>
          <w:b/>
          <w:bCs/>
          <w:sz w:val="24"/>
          <w:szCs w:val="24"/>
        </w:rPr>
        <w:t>o  MANDATORY INDIVIDUAL ARBITRATION CLAUSES AND CLASS OR COLLECTIVE ACTION WAIVERS FOR EMPLOYEES.</w:t>
      </w:r>
      <w:r w:rsidRPr="005A6270">
        <w:rPr>
          <w:rFonts w:ascii="Calibri" w:eastAsia="Times New Roman" w:hAnsi="Calibri" w:cs="Calibri"/>
          <w:sz w:val="24"/>
          <w:szCs w:val="24"/>
        </w:rPr>
        <w:t xml:space="preserve"> This firm requires its employees, as a condition of employment, to sign or agree to mandatory individual arbitration clauses or class or collective action waivers. </w:t>
      </w:r>
    </w:p>
    <w:p w14:paraId="4CB47AB8" w14:textId="77777777" w:rsidR="005A6270" w:rsidRPr="005A6270" w:rsidRDefault="005A6270" w:rsidP="005A6270">
      <w:pPr>
        <w:textAlignment w:val="baseline"/>
        <w:rPr>
          <w:rFonts w:ascii="Segoe UI" w:eastAsia="Times New Roman" w:hAnsi="Segoe UI" w:cs="Segoe UI"/>
          <w:sz w:val="18"/>
          <w:szCs w:val="18"/>
        </w:rPr>
      </w:pPr>
      <w:r w:rsidRPr="005A6270">
        <w:rPr>
          <w:rFonts w:ascii="Calibri" w:eastAsia="Times New Roman" w:hAnsi="Calibri" w:cs="Calibri"/>
          <w:sz w:val="24"/>
          <w:szCs w:val="24"/>
        </w:rPr>
        <w:t>I hereby certify, under penalty of perjury under the laws of the State of Washington, that the certifications herein are true and correct and that I am authorized to make these certifications on behalf of the firm listed herein. </w:t>
      </w:r>
    </w:p>
    <w:p w14:paraId="42D4CFB1" w14:textId="77777777" w:rsidR="005A6270" w:rsidRPr="005A6270" w:rsidRDefault="005A6270" w:rsidP="005A6270">
      <w:pPr>
        <w:textAlignment w:val="baseline"/>
        <w:rPr>
          <w:rFonts w:ascii="Segoe UI" w:eastAsia="Times New Roman" w:hAnsi="Segoe UI" w:cs="Segoe UI"/>
          <w:sz w:val="18"/>
          <w:szCs w:val="18"/>
        </w:rPr>
      </w:pPr>
      <w:r w:rsidRPr="005A6270">
        <w:rPr>
          <w:rFonts w:ascii="Calibri" w:eastAsia="Times New Roman" w:hAnsi="Calibri" w:cs="Calibr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7815"/>
      </w:tblGrid>
      <w:tr w:rsidR="005A6270" w:rsidRPr="005A6270" w14:paraId="2435CB0C" w14:textId="77777777" w:rsidTr="005A6270">
        <w:trPr>
          <w:trHeight w:val="300"/>
        </w:trPr>
        <w:tc>
          <w:tcPr>
            <w:tcW w:w="1515" w:type="dxa"/>
            <w:tcBorders>
              <w:top w:val="nil"/>
              <w:left w:val="nil"/>
              <w:bottom w:val="nil"/>
              <w:right w:val="nil"/>
            </w:tcBorders>
            <w:shd w:val="clear" w:color="auto" w:fill="auto"/>
            <w:hideMark/>
          </w:tcPr>
          <w:p w14:paraId="793093E3" w14:textId="77777777" w:rsidR="005A6270" w:rsidRPr="005A6270" w:rsidRDefault="005A6270" w:rsidP="005A6270">
            <w:pPr>
              <w:textAlignment w:val="baseline"/>
              <w:rPr>
                <w:rFonts w:eastAsia="Times New Roman"/>
                <w:sz w:val="24"/>
                <w:szCs w:val="24"/>
              </w:rPr>
            </w:pPr>
            <w:r w:rsidRPr="005A6270">
              <w:rPr>
                <w:rFonts w:ascii="Calibri" w:eastAsia="Times New Roman" w:hAnsi="Calibri" w:cs="Calibri"/>
                <w:sz w:val="24"/>
                <w:szCs w:val="24"/>
              </w:rPr>
              <w:t>Firm name:  </w:t>
            </w:r>
          </w:p>
        </w:tc>
        <w:tc>
          <w:tcPr>
            <w:tcW w:w="7815" w:type="dxa"/>
            <w:tcBorders>
              <w:top w:val="nil"/>
              <w:left w:val="nil"/>
              <w:bottom w:val="single" w:sz="6" w:space="0" w:color="auto"/>
              <w:right w:val="nil"/>
            </w:tcBorders>
            <w:shd w:val="clear" w:color="auto" w:fill="auto"/>
            <w:hideMark/>
          </w:tcPr>
          <w:p w14:paraId="57A65C75" w14:textId="77777777" w:rsidR="005A6270" w:rsidRPr="005A6270" w:rsidRDefault="005A6270" w:rsidP="005A6270">
            <w:pPr>
              <w:textAlignment w:val="baseline"/>
              <w:rPr>
                <w:rFonts w:eastAsia="Times New Roman"/>
                <w:sz w:val="24"/>
                <w:szCs w:val="24"/>
              </w:rPr>
            </w:pPr>
            <w:r w:rsidRPr="005A6270">
              <w:rPr>
                <w:rFonts w:ascii="Calibri" w:eastAsia="Times New Roman" w:hAnsi="Calibri" w:cs="Calibri"/>
                <w:sz w:val="24"/>
                <w:szCs w:val="24"/>
              </w:rPr>
              <w:t> </w:t>
            </w:r>
          </w:p>
        </w:tc>
      </w:tr>
      <w:tr w:rsidR="005A6270" w:rsidRPr="005A6270" w14:paraId="35D93A66" w14:textId="77777777" w:rsidTr="005A6270">
        <w:trPr>
          <w:trHeight w:val="300"/>
        </w:trPr>
        <w:tc>
          <w:tcPr>
            <w:tcW w:w="1515" w:type="dxa"/>
            <w:tcBorders>
              <w:top w:val="nil"/>
              <w:left w:val="nil"/>
              <w:bottom w:val="nil"/>
              <w:right w:val="nil"/>
            </w:tcBorders>
            <w:shd w:val="clear" w:color="auto" w:fill="auto"/>
            <w:hideMark/>
          </w:tcPr>
          <w:p w14:paraId="3EBB5D55" w14:textId="77777777" w:rsidR="005A6270" w:rsidRPr="005A6270" w:rsidRDefault="005A6270" w:rsidP="005A6270">
            <w:pPr>
              <w:textAlignment w:val="baseline"/>
              <w:rPr>
                <w:rFonts w:eastAsia="Times New Roman"/>
                <w:sz w:val="24"/>
                <w:szCs w:val="24"/>
              </w:rPr>
            </w:pPr>
            <w:r w:rsidRPr="005A6270">
              <w:rPr>
                <w:rFonts w:ascii="Calibri" w:eastAsia="Times New Roman" w:hAnsi="Calibri" w:cs="Calibri"/>
                <w:sz w:val="24"/>
                <w:szCs w:val="24"/>
              </w:rPr>
              <w:t> </w:t>
            </w:r>
          </w:p>
        </w:tc>
        <w:tc>
          <w:tcPr>
            <w:tcW w:w="7815" w:type="dxa"/>
            <w:tcBorders>
              <w:top w:val="single" w:sz="6" w:space="0" w:color="auto"/>
              <w:left w:val="nil"/>
              <w:bottom w:val="nil"/>
              <w:right w:val="nil"/>
            </w:tcBorders>
            <w:shd w:val="clear" w:color="auto" w:fill="auto"/>
            <w:hideMark/>
          </w:tcPr>
          <w:p w14:paraId="34F854C8" w14:textId="77777777" w:rsidR="005A6270" w:rsidRPr="005A6270" w:rsidRDefault="005A6270" w:rsidP="005A6270">
            <w:pPr>
              <w:textAlignment w:val="baseline"/>
              <w:rPr>
                <w:rFonts w:eastAsia="Times New Roman"/>
                <w:sz w:val="24"/>
                <w:szCs w:val="24"/>
              </w:rPr>
            </w:pPr>
            <w:r w:rsidRPr="005A6270">
              <w:rPr>
                <w:rFonts w:ascii="Calibri" w:eastAsia="Times New Roman" w:hAnsi="Calibri" w:cs="Calibri"/>
                <w:sz w:val="24"/>
                <w:szCs w:val="24"/>
              </w:rPr>
              <w:t>Name of Contractor/Bidder – Full legal entity name of firm </w:t>
            </w:r>
          </w:p>
        </w:tc>
      </w:tr>
      <w:tr w:rsidR="005A6270" w:rsidRPr="005A6270" w14:paraId="18E2A80C" w14:textId="77777777" w:rsidTr="005A6270">
        <w:trPr>
          <w:trHeight w:val="300"/>
        </w:trPr>
        <w:tc>
          <w:tcPr>
            <w:tcW w:w="1515" w:type="dxa"/>
            <w:tcBorders>
              <w:top w:val="nil"/>
              <w:left w:val="nil"/>
              <w:bottom w:val="nil"/>
              <w:right w:val="nil"/>
            </w:tcBorders>
            <w:shd w:val="clear" w:color="auto" w:fill="auto"/>
            <w:hideMark/>
          </w:tcPr>
          <w:p w14:paraId="69A2284E" w14:textId="77777777" w:rsidR="005A6270" w:rsidRPr="005A6270" w:rsidRDefault="005A6270" w:rsidP="005A6270">
            <w:pPr>
              <w:textAlignment w:val="baseline"/>
              <w:rPr>
                <w:rFonts w:eastAsia="Times New Roman"/>
                <w:sz w:val="24"/>
                <w:szCs w:val="24"/>
              </w:rPr>
            </w:pPr>
            <w:r w:rsidRPr="005A6270">
              <w:rPr>
                <w:rFonts w:ascii="Calibri" w:eastAsia="Times New Roman" w:hAnsi="Calibri" w:cs="Calibri"/>
                <w:sz w:val="24"/>
                <w:szCs w:val="24"/>
              </w:rPr>
              <w:t>Signature:  </w:t>
            </w:r>
          </w:p>
        </w:tc>
        <w:tc>
          <w:tcPr>
            <w:tcW w:w="7815" w:type="dxa"/>
            <w:tcBorders>
              <w:top w:val="nil"/>
              <w:left w:val="nil"/>
              <w:bottom w:val="single" w:sz="6" w:space="0" w:color="auto"/>
              <w:right w:val="nil"/>
            </w:tcBorders>
            <w:shd w:val="clear" w:color="auto" w:fill="auto"/>
            <w:hideMark/>
          </w:tcPr>
          <w:p w14:paraId="0CF11C98" w14:textId="77777777" w:rsidR="005A6270" w:rsidRPr="005A6270" w:rsidRDefault="005A6270" w:rsidP="005A6270">
            <w:pPr>
              <w:textAlignment w:val="baseline"/>
              <w:rPr>
                <w:rFonts w:eastAsia="Times New Roman"/>
                <w:sz w:val="24"/>
                <w:szCs w:val="24"/>
              </w:rPr>
            </w:pPr>
            <w:r w:rsidRPr="005A6270">
              <w:rPr>
                <w:rFonts w:ascii="Calibri" w:eastAsia="Times New Roman" w:hAnsi="Calibri" w:cs="Calibri"/>
                <w:sz w:val="24"/>
                <w:szCs w:val="24"/>
              </w:rPr>
              <w:t> </w:t>
            </w:r>
          </w:p>
        </w:tc>
      </w:tr>
      <w:tr w:rsidR="005A6270" w:rsidRPr="005A6270" w14:paraId="5CE930BA" w14:textId="77777777" w:rsidTr="005A6270">
        <w:trPr>
          <w:trHeight w:val="300"/>
        </w:trPr>
        <w:tc>
          <w:tcPr>
            <w:tcW w:w="1515" w:type="dxa"/>
            <w:tcBorders>
              <w:top w:val="nil"/>
              <w:left w:val="nil"/>
              <w:bottom w:val="nil"/>
              <w:right w:val="nil"/>
            </w:tcBorders>
            <w:shd w:val="clear" w:color="auto" w:fill="auto"/>
            <w:hideMark/>
          </w:tcPr>
          <w:p w14:paraId="4A558A02" w14:textId="77777777" w:rsidR="005A6270" w:rsidRPr="005A6270" w:rsidRDefault="005A6270" w:rsidP="005A6270">
            <w:pPr>
              <w:textAlignment w:val="baseline"/>
              <w:rPr>
                <w:rFonts w:eastAsia="Times New Roman"/>
                <w:sz w:val="24"/>
                <w:szCs w:val="24"/>
              </w:rPr>
            </w:pPr>
            <w:r w:rsidRPr="005A6270">
              <w:rPr>
                <w:rFonts w:ascii="Calibri" w:eastAsia="Times New Roman" w:hAnsi="Calibri" w:cs="Calibri"/>
                <w:sz w:val="24"/>
                <w:szCs w:val="24"/>
              </w:rPr>
              <w:t> </w:t>
            </w:r>
          </w:p>
        </w:tc>
        <w:tc>
          <w:tcPr>
            <w:tcW w:w="7815" w:type="dxa"/>
            <w:tcBorders>
              <w:top w:val="single" w:sz="6" w:space="0" w:color="auto"/>
              <w:left w:val="nil"/>
              <w:bottom w:val="nil"/>
              <w:right w:val="nil"/>
            </w:tcBorders>
            <w:shd w:val="clear" w:color="auto" w:fill="auto"/>
            <w:hideMark/>
          </w:tcPr>
          <w:p w14:paraId="4E9C4AAA" w14:textId="77777777" w:rsidR="005A6270" w:rsidRPr="005A6270" w:rsidRDefault="005A6270" w:rsidP="005A6270">
            <w:pPr>
              <w:textAlignment w:val="baseline"/>
              <w:rPr>
                <w:rFonts w:eastAsia="Times New Roman"/>
                <w:sz w:val="24"/>
                <w:szCs w:val="24"/>
              </w:rPr>
            </w:pPr>
            <w:r w:rsidRPr="005A6270">
              <w:rPr>
                <w:rFonts w:ascii="Calibri" w:eastAsia="Times New Roman" w:hAnsi="Calibri" w:cs="Calibri"/>
                <w:sz w:val="24"/>
                <w:szCs w:val="24"/>
              </w:rPr>
              <w:t xml:space="preserve">Signature of authorized person </w:t>
            </w:r>
            <w:r w:rsidRPr="005A6270">
              <w:rPr>
                <w:rFonts w:ascii="Calibri" w:eastAsia="Times New Roman" w:hAnsi="Calibri" w:cs="Calibri"/>
                <w:i/>
                <w:iCs/>
                <w:sz w:val="24"/>
                <w:szCs w:val="24"/>
              </w:rPr>
              <w:t>(Use E-signature format: /s/First name Last name)</w:t>
            </w:r>
            <w:r w:rsidRPr="005A6270">
              <w:rPr>
                <w:rFonts w:ascii="Calibri" w:eastAsia="Times New Roman" w:hAnsi="Calibri" w:cs="Calibri"/>
                <w:sz w:val="24"/>
                <w:szCs w:val="24"/>
              </w:rPr>
              <w:t> </w:t>
            </w:r>
          </w:p>
        </w:tc>
      </w:tr>
      <w:tr w:rsidR="005A6270" w:rsidRPr="005A6270" w14:paraId="5B557268" w14:textId="77777777" w:rsidTr="005A6270">
        <w:trPr>
          <w:trHeight w:val="300"/>
        </w:trPr>
        <w:tc>
          <w:tcPr>
            <w:tcW w:w="1515" w:type="dxa"/>
            <w:tcBorders>
              <w:top w:val="nil"/>
              <w:left w:val="nil"/>
              <w:bottom w:val="nil"/>
              <w:right w:val="nil"/>
            </w:tcBorders>
            <w:shd w:val="clear" w:color="auto" w:fill="auto"/>
            <w:hideMark/>
          </w:tcPr>
          <w:p w14:paraId="78FF28A8" w14:textId="77777777" w:rsidR="005A6270" w:rsidRPr="005A6270" w:rsidRDefault="005A6270" w:rsidP="005A6270">
            <w:pPr>
              <w:textAlignment w:val="baseline"/>
              <w:rPr>
                <w:rFonts w:eastAsia="Times New Roman"/>
                <w:sz w:val="24"/>
                <w:szCs w:val="24"/>
              </w:rPr>
            </w:pPr>
            <w:r w:rsidRPr="005A6270">
              <w:rPr>
                <w:rFonts w:ascii="Calibri" w:eastAsia="Times New Roman" w:hAnsi="Calibri" w:cs="Calibri"/>
                <w:sz w:val="24"/>
                <w:szCs w:val="24"/>
              </w:rPr>
              <w:t>Name: </w:t>
            </w:r>
          </w:p>
        </w:tc>
        <w:tc>
          <w:tcPr>
            <w:tcW w:w="7815" w:type="dxa"/>
            <w:tcBorders>
              <w:top w:val="nil"/>
              <w:left w:val="nil"/>
              <w:bottom w:val="single" w:sz="6" w:space="0" w:color="auto"/>
              <w:right w:val="nil"/>
            </w:tcBorders>
            <w:shd w:val="clear" w:color="auto" w:fill="auto"/>
            <w:hideMark/>
          </w:tcPr>
          <w:p w14:paraId="6FC7B41B" w14:textId="77777777" w:rsidR="005A6270" w:rsidRPr="005A6270" w:rsidRDefault="005A6270" w:rsidP="005A6270">
            <w:pPr>
              <w:textAlignment w:val="baseline"/>
              <w:rPr>
                <w:rFonts w:eastAsia="Times New Roman"/>
                <w:sz w:val="24"/>
                <w:szCs w:val="24"/>
              </w:rPr>
            </w:pPr>
            <w:r w:rsidRPr="005A6270">
              <w:rPr>
                <w:rFonts w:ascii="Calibri" w:eastAsia="Times New Roman" w:hAnsi="Calibri" w:cs="Calibri"/>
                <w:sz w:val="24"/>
                <w:szCs w:val="24"/>
              </w:rPr>
              <w:t> </w:t>
            </w:r>
          </w:p>
        </w:tc>
      </w:tr>
      <w:tr w:rsidR="005A6270" w:rsidRPr="005A6270" w14:paraId="2CA43430" w14:textId="77777777" w:rsidTr="005A6270">
        <w:trPr>
          <w:trHeight w:val="300"/>
        </w:trPr>
        <w:tc>
          <w:tcPr>
            <w:tcW w:w="1515" w:type="dxa"/>
            <w:tcBorders>
              <w:top w:val="nil"/>
              <w:left w:val="nil"/>
              <w:bottom w:val="nil"/>
              <w:right w:val="nil"/>
            </w:tcBorders>
            <w:shd w:val="clear" w:color="auto" w:fill="auto"/>
            <w:hideMark/>
          </w:tcPr>
          <w:p w14:paraId="7812F0B2" w14:textId="77777777" w:rsidR="005A6270" w:rsidRPr="005A6270" w:rsidRDefault="005A6270" w:rsidP="005A6270">
            <w:pPr>
              <w:textAlignment w:val="baseline"/>
              <w:rPr>
                <w:rFonts w:eastAsia="Times New Roman"/>
                <w:sz w:val="24"/>
                <w:szCs w:val="24"/>
              </w:rPr>
            </w:pPr>
            <w:r w:rsidRPr="005A6270">
              <w:rPr>
                <w:rFonts w:ascii="Calibri" w:eastAsia="Times New Roman" w:hAnsi="Calibri" w:cs="Calibri"/>
                <w:sz w:val="24"/>
                <w:szCs w:val="24"/>
              </w:rPr>
              <w:t> </w:t>
            </w:r>
          </w:p>
        </w:tc>
        <w:tc>
          <w:tcPr>
            <w:tcW w:w="7815" w:type="dxa"/>
            <w:tcBorders>
              <w:top w:val="single" w:sz="6" w:space="0" w:color="auto"/>
              <w:left w:val="nil"/>
              <w:bottom w:val="nil"/>
              <w:right w:val="nil"/>
            </w:tcBorders>
            <w:shd w:val="clear" w:color="auto" w:fill="auto"/>
            <w:hideMark/>
          </w:tcPr>
          <w:p w14:paraId="09A8D29B" w14:textId="77777777" w:rsidR="005A6270" w:rsidRPr="005A6270" w:rsidRDefault="005A6270" w:rsidP="005A6270">
            <w:pPr>
              <w:textAlignment w:val="baseline"/>
              <w:rPr>
                <w:rFonts w:eastAsia="Times New Roman"/>
                <w:sz w:val="24"/>
                <w:szCs w:val="24"/>
              </w:rPr>
            </w:pPr>
            <w:r w:rsidRPr="005A6270">
              <w:rPr>
                <w:rFonts w:ascii="Calibri" w:eastAsia="Times New Roman" w:hAnsi="Calibri" w:cs="Calibri"/>
                <w:sz w:val="24"/>
                <w:szCs w:val="24"/>
              </w:rPr>
              <w:t>Name of person making certifications for firm </w:t>
            </w:r>
          </w:p>
        </w:tc>
      </w:tr>
      <w:tr w:rsidR="005A6270" w:rsidRPr="005A6270" w14:paraId="495350CB" w14:textId="77777777" w:rsidTr="005A6270">
        <w:trPr>
          <w:trHeight w:val="300"/>
        </w:trPr>
        <w:tc>
          <w:tcPr>
            <w:tcW w:w="1515" w:type="dxa"/>
            <w:tcBorders>
              <w:top w:val="nil"/>
              <w:left w:val="nil"/>
              <w:bottom w:val="nil"/>
              <w:right w:val="nil"/>
            </w:tcBorders>
            <w:shd w:val="clear" w:color="auto" w:fill="auto"/>
            <w:hideMark/>
          </w:tcPr>
          <w:p w14:paraId="3272F1E6" w14:textId="77777777" w:rsidR="005A6270" w:rsidRPr="005A6270" w:rsidRDefault="005A6270" w:rsidP="005A6270">
            <w:pPr>
              <w:textAlignment w:val="baseline"/>
              <w:rPr>
                <w:rFonts w:eastAsia="Times New Roman"/>
                <w:sz w:val="24"/>
                <w:szCs w:val="24"/>
              </w:rPr>
            </w:pPr>
            <w:r w:rsidRPr="005A6270">
              <w:rPr>
                <w:rFonts w:ascii="Calibri" w:eastAsia="Times New Roman" w:hAnsi="Calibri" w:cs="Calibri"/>
                <w:sz w:val="24"/>
                <w:szCs w:val="24"/>
              </w:rPr>
              <w:t>Title: </w:t>
            </w:r>
          </w:p>
        </w:tc>
        <w:tc>
          <w:tcPr>
            <w:tcW w:w="7815" w:type="dxa"/>
            <w:tcBorders>
              <w:top w:val="nil"/>
              <w:left w:val="nil"/>
              <w:bottom w:val="single" w:sz="6" w:space="0" w:color="auto"/>
              <w:right w:val="nil"/>
            </w:tcBorders>
            <w:shd w:val="clear" w:color="auto" w:fill="auto"/>
            <w:hideMark/>
          </w:tcPr>
          <w:p w14:paraId="7EB6E3EF" w14:textId="77777777" w:rsidR="005A6270" w:rsidRPr="005A6270" w:rsidRDefault="005A6270" w:rsidP="005A6270">
            <w:pPr>
              <w:textAlignment w:val="baseline"/>
              <w:rPr>
                <w:rFonts w:eastAsia="Times New Roman"/>
                <w:sz w:val="24"/>
                <w:szCs w:val="24"/>
              </w:rPr>
            </w:pPr>
            <w:r w:rsidRPr="005A6270">
              <w:rPr>
                <w:rFonts w:ascii="Calibri" w:eastAsia="Times New Roman" w:hAnsi="Calibri" w:cs="Calibri"/>
                <w:sz w:val="24"/>
                <w:szCs w:val="24"/>
              </w:rPr>
              <w:t> </w:t>
            </w:r>
          </w:p>
        </w:tc>
      </w:tr>
      <w:tr w:rsidR="005A6270" w:rsidRPr="005A6270" w14:paraId="08B8C377" w14:textId="77777777" w:rsidTr="005A6270">
        <w:trPr>
          <w:trHeight w:val="300"/>
        </w:trPr>
        <w:tc>
          <w:tcPr>
            <w:tcW w:w="1515" w:type="dxa"/>
            <w:tcBorders>
              <w:top w:val="nil"/>
              <w:left w:val="nil"/>
              <w:bottom w:val="nil"/>
              <w:right w:val="nil"/>
            </w:tcBorders>
            <w:shd w:val="clear" w:color="auto" w:fill="auto"/>
            <w:hideMark/>
          </w:tcPr>
          <w:p w14:paraId="1C4F5716" w14:textId="77777777" w:rsidR="005A6270" w:rsidRPr="005A6270" w:rsidRDefault="005A6270" w:rsidP="005A6270">
            <w:pPr>
              <w:textAlignment w:val="baseline"/>
              <w:rPr>
                <w:rFonts w:eastAsia="Times New Roman"/>
                <w:sz w:val="24"/>
                <w:szCs w:val="24"/>
              </w:rPr>
            </w:pPr>
            <w:r w:rsidRPr="005A6270">
              <w:rPr>
                <w:rFonts w:ascii="Calibri" w:eastAsia="Times New Roman" w:hAnsi="Calibri" w:cs="Calibri"/>
                <w:sz w:val="24"/>
                <w:szCs w:val="24"/>
              </w:rPr>
              <w:t> </w:t>
            </w:r>
          </w:p>
        </w:tc>
        <w:tc>
          <w:tcPr>
            <w:tcW w:w="7815" w:type="dxa"/>
            <w:tcBorders>
              <w:top w:val="single" w:sz="6" w:space="0" w:color="auto"/>
              <w:left w:val="nil"/>
              <w:bottom w:val="nil"/>
              <w:right w:val="nil"/>
            </w:tcBorders>
            <w:shd w:val="clear" w:color="auto" w:fill="auto"/>
            <w:hideMark/>
          </w:tcPr>
          <w:p w14:paraId="2ACCAA94" w14:textId="77777777" w:rsidR="005A6270" w:rsidRPr="005A6270" w:rsidRDefault="005A6270" w:rsidP="005A6270">
            <w:pPr>
              <w:textAlignment w:val="baseline"/>
              <w:rPr>
                <w:rFonts w:eastAsia="Times New Roman"/>
                <w:sz w:val="24"/>
                <w:szCs w:val="24"/>
              </w:rPr>
            </w:pPr>
            <w:r w:rsidRPr="005A6270">
              <w:rPr>
                <w:rFonts w:ascii="Calibri" w:eastAsia="Times New Roman" w:hAnsi="Calibri" w:cs="Calibri"/>
                <w:sz w:val="24"/>
                <w:szCs w:val="24"/>
              </w:rPr>
              <w:t>Title of person signing certificate </w:t>
            </w:r>
          </w:p>
        </w:tc>
      </w:tr>
      <w:tr w:rsidR="005A6270" w:rsidRPr="005A6270" w14:paraId="3F999300" w14:textId="77777777" w:rsidTr="005A6270">
        <w:trPr>
          <w:trHeight w:val="300"/>
        </w:trPr>
        <w:tc>
          <w:tcPr>
            <w:tcW w:w="1515" w:type="dxa"/>
            <w:tcBorders>
              <w:top w:val="nil"/>
              <w:left w:val="nil"/>
              <w:bottom w:val="nil"/>
              <w:right w:val="nil"/>
            </w:tcBorders>
            <w:shd w:val="clear" w:color="auto" w:fill="auto"/>
            <w:hideMark/>
          </w:tcPr>
          <w:p w14:paraId="332F5B96" w14:textId="77777777" w:rsidR="005A6270" w:rsidRPr="005A6270" w:rsidRDefault="005A6270" w:rsidP="005A6270">
            <w:pPr>
              <w:textAlignment w:val="baseline"/>
              <w:rPr>
                <w:rFonts w:eastAsia="Times New Roman"/>
                <w:sz w:val="24"/>
                <w:szCs w:val="24"/>
              </w:rPr>
            </w:pPr>
            <w:r w:rsidRPr="005A6270">
              <w:rPr>
                <w:rFonts w:ascii="Calibri" w:eastAsia="Times New Roman" w:hAnsi="Calibri" w:cs="Calibri"/>
                <w:sz w:val="24"/>
                <w:szCs w:val="24"/>
              </w:rPr>
              <w:t>Date: </w:t>
            </w:r>
          </w:p>
        </w:tc>
        <w:tc>
          <w:tcPr>
            <w:tcW w:w="7815" w:type="dxa"/>
            <w:tcBorders>
              <w:top w:val="nil"/>
              <w:left w:val="nil"/>
              <w:bottom w:val="single" w:sz="6" w:space="0" w:color="auto"/>
              <w:right w:val="nil"/>
            </w:tcBorders>
            <w:shd w:val="clear" w:color="auto" w:fill="auto"/>
            <w:hideMark/>
          </w:tcPr>
          <w:p w14:paraId="3AD95B8A" w14:textId="77777777" w:rsidR="005A6270" w:rsidRPr="005A6270" w:rsidRDefault="005A6270" w:rsidP="005A6270">
            <w:pPr>
              <w:textAlignment w:val="baseline"/>
              <w:rPr>
                <w:rFonts w:eastAsia="Times New Roman"/>
                <w:sz w:val="24"/>
                <w:szCs w:val="24"/>
              </w:rPr>
            </w:pPr>
            <w:r w:rsidRPr="005A6270">
              <w:rPr>
                <w:rFonts w:ascii="Calibri" w:eastAsia="Times New Roman" w:hAnsi="Calibri" w:cs="Calibri"/>
                <w:sz w:val="24"/>
                <w:szCs w:val="24"/>
              </w:rPr>
              <w:t> </w:t>
            </w:r>
          </w:p>
        </w:tc>
      </w:tr>
      <w:tr w:rsidR="005A6270" w:rsidRPr="005A6270" w14:paraId="7E8E1BB7" w14:textId="77777777" w:rsidTr="005A6270">
        <w:trPr>
          <w:trHeight w:val="300"/>
        </w:trPr>
        <w:tc>
          <w:tcPr>
            <w:tcW w:w="1515" w:type="dxa"/>
            <w:tcBorders>
              <w:top w:val="nil"/>
              <w:left w:val="nil"/>
              <w:bottom w:val="nil"/>
              <w:right w:val="nil"/>
            </w:tcBorders>
            <w:shd w:val="clear" w:color="auto" w:fill="auto"/>
            <w:hideMark/>
          </w:tcPr>
          <w:p w14:paraId="01A946FD" w14:textId="77777777" w:rsidR="005A6270" w:rsidRPr="005A6270" w:rsidRDefault="005A6270" w:rsidP="005A6270">
            <w:pPr>
              <w:textAlignment w:val="baseline"/>
              <w:rPr>
                <w:rFonts w:eastAsia="Times New Roman"/>
                <w:sz w:val="24"/>
                <w:szCs w:val="24"/>
              </w:rPr>
            </w:pPr>
            <w:r w:rsidRPr="005A6270">
              <w:rPr>
                <w:rFonts w:ascii="Calibri" w:eastAsia="Times New Roman" w:hAnsi="Calibri" w:cs="Calibri"/>
                <w:sz w:val="24"/>
                <w:szCs w:val="24"/>
              </w:rPr>
              <w:t> </w:t>
            </w:r>
          </w:p>
        </w:tc>
        <w:tc>
          <w:tcPr>
            <w:tcW w:w="7815" w:type="dxa"/>
            <w:tcBorders>
              <w:top w:val="single" w:sz="6" w:space="0" w:color="auto"/>
              <w:left w:val="nil"/>
              <w:bottom w:val="nil"/>
              <w:right w:val="nil"/>
            </w:tcBorders>
            <w:shd w:val="clear" w:color="auto" w:fill="auto"/>
            <w:hideMark/>
          </w:tcPr>
          <w:p w14:paraId="5614FF2C" w14:textId="77777777" w:rsidR="005A6270" w:rsidRPr="005A6270" w:rsidRDefault="005A6270" w:rsidP="005A6270">
            <w:pPr>
              <w:textAlignment w:val="baseline"/>
              <w:rPr>
                <w:rFonts w:eastAsia="Times New Roman"/>
                <w:sz w:val="24"/>
                <w:szCs w:val="24"/>
              </w:rPr>
            </w:pPr>
            <w:r w:rsidRPr="005A6270">
              <w:rPr>
                <w:rFonts w:ascii="Calibri" w:eastAsia="Times New Roman" w:hAnsi="Calibri" w:cs="Calibri"/>
                <w:sz w:val="24"/>
                <w:szCs w:val="24"/>
              </w:rPr>
              <w:t>Date when signed </w:t>
            </w:r>
          </w:p>
        </w:tc>
      </w:tr>
      <w:tr w:rsidR="005A6270" w:rsidRPr="005A6270" w14:paraId="74A67784" w14:textId="77777777" w:rsidTr="005A6270">
        <w:trPr>
          <w:trHeight w:val="300"/>
        </w:trPr>
        <w:tc>
          <w:tcPr>
            <w:tcW w:w="1515" w:type="dxa"/>
            <w:tcBorders>
              <w:top w:val="nil"/>
              <w:left w:val="nil"/>
              <w:bottom w:val="nil"/>
              <w:right w:val="nil"/>
            </w:tcBorders>
            <w:shd w:val="clear" w:color="auto" w:fill="auto"/>
            <w:hideMark/>
          </w:tcPr>
          <w:p w14:paraId="2CCA33E4" w14:textId="77777777" w:rsidR="005A6270" w:rsidRPr="005A6270" w:rsidRDefault="005A6270" w:rsidP="005A6270">
            <w:pPr>
              <w:textAlignment w:val="baseline"/>
              <w:rPr>
                <w:rFonts w:eastAsia="Times New Roman"/>
                <w:sz w:val="24"/>
                <w:szCs w:val="24"/>
              </w:rPr>
            </w:pPr>
            <w:r w:rsidRPr="005A6270">
              <w:rPr>
                <w:rFonts w:ascii="Calibri" w:eastAsia="Times New Roman" w:hAnsi="Calibri" w:cs="Calibri"/>
                <w:sz w:val="24"/>
                <w:szCs w:val="24"/>
              </w:rPr>
              <w:t>Place: </w:t>
            </w:r>
          </w:p>
        </w:tc>
        <w:tc>
          <w:tcPr>
            <w:tcW w:w="7815" w:type="dxa"/>
            <w:tcBorders>
              <w:top w:val="nil"/>
              <w:left w:val="nil"/>
              <w:bottom w:val="single" w:sz="6" w:space="0" w:color="auto"/>
              <w:right w:val="nil"/>
            </w:tcBorders>
            <w:shd w:val="clear" w:color="auto" w:fill="auto"/>
            <w:hideMark/>
          </w:tcPr>
          <w:p w14:paraId="643587C5" w14:textId="77777777" w:rsidR="005A6270" w:rsidRPr="005A6270" w:rsidRDefault="005A6270" w:rsidP="005A6270">
            <w:pPr>
              <w:textAlignment w:val="baseline"/>
              <w:rPr>
                <w:rFonts w:eastAsia="Times New Roman"/>
                <w:sz w:val="24"/>
                <w:szCs w:val="24"/>
              </w:rPr>
            </w:pPr>
            <w:r w:rsidRPr="005A6270">
              <w:rPr>
                <w:rFonts w:ascii="Calibri" w:eastAsia="Times New Roman" w:hAnsi="Calibri" w:cs="Calibri"/>
                <w:sz w:val="24"/>
                <w:szCs w:val="24"/>
              </w:rPr>
              <w:t> </w:t>
            </w:r>
          </w:p>
        </w:tc>
      </w:tr>
      <w:tr w:rsidR="005A6270" w:rsidRPr="005A6270" w14:paraId="757442FC" w14:textId="77777777" w:rsidTr="005A6270">
        <w:trPr>
          <w:trHeight w:val="300"/>
        </w:trPr>
        <w:tc>
          <w:tcPr>
            <w:tcW w:w="1515" w:type="dxa"/>
            <w:tcBorders>
              <w:top w:val="nil"/>
              <w:left w:val="nil"/>
              <w:bottom w:val="nil"/>
              <w:right w:val="nil"/>
            </w:tcBorders>
            <w:shd w:val="clear" w:color="auto" w:fill="auto"/>
            <w:hideMark/>
          </w:tcPr>
          <w:p w14:paraId="3143F2D3" w14:textId="77777777" w:rsidR="005A6270" w:rsidRPr="005A6270" w:rsidRDefault="005A6270" w:rsidP="005A6270">
            <w:pPr>
              <w:textAlignment w:val="baseline"/>
              <w:rPr>
                <w:rFonts w:eastAsia="Times New Roman"/>
                <w:sz w:val="24"/>
                <w:szCs w:val="24"/>
              </w:rPr>
            </w:pPr>
            <w:r w:rsidRPr="005A6270">
              <w:rPr>
                <w:rFonts w:ascii="Calibri" w:eastAsia="Times New Roman" w:hAnsi="Calibri" w:cs="Calibri"/>
                <w:sz w:val="24"/>
                <w:szCs w:val="24"/>
              </w:rPr>
              <w:t> </w:t>
            </w:r>
          </w:p>
        </w:tc>
        <w:tc>
          <w:tcPr>
            <w:tcW w:w="7815" w:type="dxa"/>
            <w:tcBorders>
              <w:top w:val="single" w:sz="6" w:space="0" w:color="auto"/>
              <w:left w:val="nil"/>
              <w:bottom w:val="nil"/>
              <w:right w:val="nil"/>
            </w:tcBorders>
            <w:shd w:val="clear" w:color="auto" w:fill="auto"/>
            <w:hideMark/>
          </w:tcPr>
          <w:p w14:paraId="16C74379" w14:textId="77777777" w:rsidR="005A6270" w:rsidRPr="005A6270" w:rsidRDefault="005A6270" w:rsidP="005A6270">
            <w:pPr>
              <w:textAlignment w:val="baseline"/>
              <w:rPr>
                <w:rFonts w:eastAsia="Times New Roman"/>
                <w:sz w:val="24"/>
                <w:szCs w:val="24"/>
              </w:rPr>
            </w:pPr>
            <w:r w:rsidRPr="005A6270">
              <w:rPr>
                <w:rFonts w:ascii="Calibri" w:eastAsia="Times New Roman" w:hAnsi="Calibri" w:cs="Calibri"/>
                <w:sz w:val="24"/>
                <w:szCs w:val="24"/>
              </w:rPr>
              <w:t xml:space="preserve">City and state </w:t>
            </w:r>
            <w:proofErr w:type="gramStart"/>
            <w:r w:rsidRPr="005A6270">
              <w:rPr>
                <w:rFonts w:ascii="Calibri" w:eastAsia="Times New Roman" w:hAnsi="Calibri" w:cs="Calibri"/>
                <w:sz w:val="24"/>
                <w:szCs w:val="24"/>
              </w:rPr>
              <w:t>where</w:t>
            </w:r>
            <w:proofErr w:type="gramEnd"/>
            <w:r w:rsidRPr="005A6270">
              <w:rPr>
                <w:rFonts w:ascii="Calibri" w:eastAsia="Times New Roman" w:hAnsi="Calibri" w:cs="Calibri"/>
                <w:sz w:val="24"/>
                <w:szCs w:val="24"/>
              </w:rPr>
              <w:t xml:space="preserve"> signed </w:t>
            </w:r>
          </w:p>
        </w:tc>
      </w:tr>
    </w:tbl>
    <w:p w14:paraId="083AA913" w14:textId="77777777" w:rsidR="005A6270" w:rsidRPr="005A6270" w:rsidRDefault="005A6270" w:rsidP="005A6270">
      <w:pPr>
        <w:textAlignment w:val="baseline"/>
        <w:rPr>
          <w:rFonts w:ascii="Segoe UI" w:eastAsia="Times New Roman" w:hAnsi="Segoe UI" w:cs="Segoe UI"/>
          <w:sz w:val="18"/>
          <w:szCs w:val="18"/>
        </w:rPr>
      </w:pPr>
      <w:r w:rsidRPr="005A6270">
        <w:rPr>
          <w:rFonts w:ascii="Calibri" w:eastAsia="Times New Roman" w:hAnsi="Calibri" w:cs="Calibri"/>
          <w:sz w:val="24"/>
          <w:szCs w:val="24"/>
        </w:rPr>
        <w:t> </w:t>
      </w:r>
    </w:p>
    <w:p w14:paraId="6C013236" w14:textId="77777777" w:rsidR="005876A6" w:rsidRPr="00F51C3F" w:rsidRDefault="005876A6" w:rsidP="00787B38">
      <w:pPr>
        <w:spacing w:after="160" w:line="259" w:lineRule="auto"/>
        <w:rPr>
          <w:rFonts w:asciiTheme="minorHAnsi" w:eastAsia="Calibri" w:hAnsiTheme="minorHAnsi" w:cstheme="minorHAnsi"/>
          <w:sz w:val="24"/>
          <w:szCs w:val="24"/>
        </w:rPr>
      </w:pPr>
    </w:p>
    <w:p w14:paraId="284419F2" w14:textId="77777777" w:rsidR="005876A6" w:rsidRDefault="005876A6" w:rsidP="00787B38">
      <w:pPr>
        <w:rPr>
          <w:rFonts w:asciiTheme="minorHAnsi" w:hAnsiTheme="minorHAnsi" w:cstheme="minorHAnsi"/>
          <w:sz w:val="24"/>
          <w:szCs w:val="24"/>
        </w:rPr>
      </w:pPr>
    </w:p>
    <w:p w14:paraId="6925005B" w14:textId="1D324A1B" w:rsidR="00A823FA" w:rsidRPr="00F51C3F" w:rsidRDefault="0029728A" w:rsidP="00AC3D8C">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65709884" w14:textId="0554C660" w:rsidR="0001301B" w:rsidRPr="00F51C3F" w:rsidRDefault="0001301B" w:rsidP="00787B38">
      <w:pPr>
        <w:rPr>
          <w:rFonts w:asciiTheme="minorHAnsi" w:eastAsia="Calibri" w:hAnsiTheme="minorHAnsi" w:cstheme="minorHAnsi"/>
          <w:b/>
          <w:bCs/>
          <w:sz w:val="24"/>
          <w:szCs w:val="24"/>
        </w:rPr>
      </w:pPr>
      <w:r w:rsidRPr="00F51C3F">
        <w:rPr>
          <w:rFonts w:asciiTheme="minorHAnsi" w:eastAsia="Calibri" w:hAnsiTheme="minorHAnsi" w:cstheme="minorHAnsi"/>
          <w:b/>
          <w:bCs/>
          <w:sz w:val="24"/>
          <w:szCs w:val="24"/>
        </w:rPr>
        <w:lastRenderedPageBreak/>
        <w:t>Organizational Background (2 pages max</w:t>
      </w:r>
      <w:r w:rsidR="00A43D53">
        <w:rPr>
          <w:rFonts w:asciiTheme="minorHAnsi" w:eastAsia="Calibri" w:hAnsiTheme="minorHAnsi" w:cstheme="minorHAnsi"/>
          <w:b/>
          <w:bCs/>
          <w:sz w:val="24"/>
          <w:szCs w:val="24"/>
        </w:rPr>
        <w:t>imum</w:t>
      </w:r>
      <w:r w:rsidRPr="00F51C3F">
        <w:rPr>
          <w:rFonts w:asciiTheme="minorHAnsi" w:eastAsia="Calibri" w:hAnsiTheme="minorHAnsi" w:cstheme="minorHAnsi"/>
          <w:b/>
          <w:bCs/>
          <w:sz w:val="24"/>
          <w:szCs w:val="24"/>
        </w:rPr>
        <w:t>)</w:t>
      </w:r>
    </w:p>
    <w:p w14:paraId="2B97DFA3" w14:textId="77777777" w:rsidR="0001301B" w:rsidRPr="00F51C3F" w:rsidRDefault="0001301B" w:rsidP="00787B38">
      <w:pPr>
        <w:spacing w:after="160" w:line="259" w:lineRule="auto"/>
        <w:rPr>
          <w:rFonts w:asciiTheme="minorHAnsi" w:eastAsia="Calibri" w:hAnsiTheme="minorHAnsi" w:cstheme="minorHAnsi"/>
          <w:sz w:val="24"/>
          <w:szCs w:val="24"/>
        </w:rPr>
      </w:pPr>
      <w:r w:rsidRPr="00F51C3F">
        <w:rPr>
          <w:rFonts w:asciiTheme="minorHAnsi" w:eastAsia="Calibri" w:hAnsiTheme="minorHAnsi" w:cstheme="minorHAnsi"/>
          <w:sz w:val="24"/>
          <w:szCs w:val="24"/>
        </w:rPr>
        <w:t>Who are you?</w:t>
      </w:r>
    </w:p>
    <w:p w14:paraId="0228EAFB" w14:textId="77777777" w:rsidR="00547BA8" w:rsidRPr="00F37EDE" w:rsidRDefault="00547BA8">
      <w:pPr>
        <w:numPr>
          <w:ilvl w:val="0"/>
          <w:numId w:val="17"/>
        </w:numPr>
        <w:spacing w:line="360" w:lineRule="auto"/>
        <w:textAlignment w:val="baseline"/>
        <w:rPr>
          <w:rFonts w:ascii="Calibri" w:eastAsia="Times New Roman" w:hAnsi="Calibri" w:cs="Calibri"/>
          <w:sz w:val="24"/>
          <w:szCs w:val="24"/>
        </w:rPr>
      </w:pPr>
      <w:r w:rsidRPr="00F37EDE">
        <w:rPr>
          <w:rFonts w:ascii="Calibri" w:eastAsia="Times New Roman" w:hAnsi="Calibri" w:cs="Calibri"/>
          <w:sz w:val="24"/>
          <w:szCs w:val="24"/>
        </w:rPr>
        <w:t xml:space="preserve">Applicant’s </w:t>
      </w:r>
      <w:r>
        <w:rPr>
          <w:rFonts w:ascii="Calibri" w:eastAsia="Times New Roman" w:hAnsi="Calibri" w:cs="Calibri"/>
          <w:sz w:val="24"/>
          <w:szCs w:val="24"/>
        </w:rPr>
        <w:t>m</w:t>
      </w:r>
      <w:r w:rsidRPr="00F37EDE">
        <w:rPr>
          <w:rFonts w:ascii="Calibri" w:eastAsia="Times New Roman" w:hAnsi="Calibri" w:cs="Calibri"/>
          <w:sz w:val="24"/>
          <w:szCs w:val="24"/>
        </w:rPr>
        <w:t xml:space="preserve">ission or </w:t>
      </w:r>
      <w:r>
        <w:rPr>
          <w:rFonts w:ascii="Calibri" w:eastAsia="Times New Roman" w:hAnsi="Calibri" w:cs="Calibri"/>
          <w:sz w:val="24"/>
          <w:szCs w:val="24"/>
        </w:rPr>
        <w:t>v</w:t>
      </w:r>
      <w:r w:rsidRPr="00F37EDE">
        <w:rPr>
          <w:rFonts w:ascii="Calibri" w:eastAsia="Times New Roman" w:hAnsi="Calibri" w:cs="Calibri"/>
          <w:sz w:val="24"/>
          <w:szCs w:val="24"/>
        </w:rPr>
        <w:t xml:space="preserve">ision </w:t>
      </w:r>
      <w:r>
        <w:rPr>
          <w:rFonts w:ascii="Calibri" w:eastAsia="Times New Roman" w:hAnsi="Calibri" w:cs="Calibri"/>
          <w:sz w:val="24"/>
          <w:szCs w:val="24"/>
        </w:rPr>
        <w:t>s</w:t>
      </w:r>
      <w:r w:rsidRPr="00F37EDE">
        <w:rPr>
          <w:rFonts w:ascii="Calibri" w:eastAsia="Times New Roman" w:hAnsi="Calibri" w:cs="Calibri"/>
          <w:sz w:val="24"/>
          <w:szCs w:val="24"/>
        </w:rPr>
        <w:t>tatement  </w:t>
      </w:r>
    </w:p>
    <w:p w14:paraId="76CB5341" w14:textId="77777777" w:rsidR="00547BA8" w:rsidRPr="00F37EDE" w:rsidRDefault="00547BA8">
      <w:pPr>
        <w:numPr>
          <w:ilvl w:val="0"/>
          <w:numId w:val="17"/>
        </w:numPr>
        <w:spacing w:line="360" w:lineRule="auto"/>
        <w:textAlignment w:val="baseline"/>
        <w:rPr>
          <w:rFonts w:ascii="Calibri" w:eastAsia="Times New Roman" w:hAnsi="Calibri" w:cs="Calibri"/>
          <w:sz w:val="24"/>
          <w:szCs w:val="24"/>
        </w:rPr>
      </w:pPr>
      <w:r w:rsidRPr="00F37EDE">
        <w:rPr>
          <w:rFonts w:ascii="Calibri" w:eastAsia="Times New Roman" w:hAnsi="Calibri" w:cs="Calibri"/>
          <w:sz w:val="24"/>
          <w:szCs w:val="24"/>
        </w:rPr>
        <w:t xml:space="preserve">Board of </w:t>
      </w:r>
      <w:r>
        <w:rPr>
          <w:rFonts w:ascii="Calibri" w:eastAsia="Times New Roman" w:hAnsi="Calibri" w:cs="Calibri"/>
          <w:sz w:val="24"/>
          <w:szCs w:val="24"/>
        </w:rPr>
        <w:t>d</w:t>
      </w:r>
      <w:r w:rsidRPr="00F37EDE">
        <w:rPr>
          <w:rFonts w:ascii="Calibri" w:eastAsia="Times New Roman" w:hAnsi="Calibri" w:cs="Calibri"/>
          <w:sz w:val="24"/>
          <w:szCs w:val="24"/>
        </w:rPr>
        <w:t xml:space="preserve">irectors (including name and contact of </w:t>
      </w:r>
      <w:r>
        <w:rPr>
          <w:rFonts w:ascii="Calibri" w:eastAsia="Times New Roman" w:hAnsi="Calibri" w:cs="Calibri"/>
          <w:sz w:val="24"/>
          <w:szCs w:val="24"/>
        </w:rPr>
        <w:t>b</w:t>
      </w:r>
      <w:r w:rsidRPr="00F37EDE">
        <w:rPr>
          <w:rFonts w:ascii="Calibri" w:eastAsia="Times New Roman" w:hAnsi="Calibri" w:cs="Calibri"/>
          <w:sz w:val="24"/>
          <w:szCs w:val="24"/>
        </w:rPr>
        <w:t xml:space="preserve">oard </w:t>
      </w:r>
      <w:r>
        <w:rPr>
          <w:rFonts w:ascii="Calibri" w:eastAsia="Times New Roman" w:hAnsi="Calibri" w:cs="Calibri"/>
          <w:sz w:val="24"/>
          <w:szCs w:val="24"/>
        </w:rPr>
        <w:t>c</w:t>
      </w:r>
      <w:r w:rsidRPr="00F37EDE">
        <w:rPr>
          <w:rFonts w:ascii="Calibri" w:eastAsia="Times New Roman" w:hAnsi="Calibri" w:cs="Calibri"/>
          <w:sz w:val="24"/>
          <w:szCs w:val="24"/>
        </w:rPr>
        <w:t>hair) </w:t>
      </w:r>
    </w:p>
    <w:p w14:paraId="7145EE08" w14:textId="0F26C27A" w:rsidR="00547BA8" w:rsidRPr="00F37EDE" w:rsidRDefault="00547BA8">
      <w:pPr>
        <w:numPr>
          <w:ilvl w:val="0"/>
          <w:numId w:val="17"/>
        </w:numPr>
        <w:spacing w:line="360" w:lineRule="auto"/>
        <w:textAlignment w:val="baseline"/>
        <w:rPr>
          <w:rFonts w:ascii="Calibri" w:eastAsia="Times New Roman" w:hAnsi="Calibri" w:cs="Calibri"/>
          <w:sz w:val="24"/>
          <w:szCs w:val="24"/>
        </w:rPr>
      </w:pPr>
      <w:r w:rsidRPr="00F37EDE">
        <w:rPr>
          <w:rFonts w:ascii="Calibri" w:eastAsia="Times New Roman" w:hAnsi="Calibri" w:cs="Calibri"/>
          <w:sz w:val="24"/>
          <w:szCs w:val="24"/>
        </w:rPr>
        <w:t xml:space="preserve">Experience providing Ryan White </w:t>
      </w:r>
      <w:r>
        <w:rPr>
          <w:rFonts w:ascii="Calibri" w:eastAsia="Times New Roman" w:hAnsi="Calibri" w:cs="Calibri"/>
          <w:sz w:val="24"/>
          <w:szCs w:val="24"/>
        </w:rPr>
        <w:t xml:space="preserve">funded programs </w:t>
      </w:r>
      <w:r w:rsidRPr="00F37EDE">
        <w:rPr>
          <w:rFonts w:ascii="Calibri" w:eastAsia="Times New Roman" w:hAnsi="Calibri" w:cs="Calibri"/>
          <w:sz w:val="24"/>
          <w:szCs w:val="24"/>
        </w:rPr>
        <w:t xml:space="preserve">or </w:t>
      </w:r>
      <w:r>
        <w:rPr>
          <w:rFonts w:ascii="Calibri" w:eastAsia="Times New Roman" w:hAnsi="Calibri" w:cs="Calibri"/>
          <w:sz w:val="24"/>
          <w:szCs w:val="24"/>
        </w:rPr>
        <w:t>s</w:t>
      </w:r>
      <w:r w:rsidRPr="00F37EDE">
        <w:rPr>
          <w:rFonts w:ascii="Calibri" w:eastAsia="Times New Roman" w:hAnsi="Calibri" w:cs="Calibri"/>
          <w:sz w:val="24"/>
          <w:szCs w:val="24"/>
        </w:rPr>
        <w:t xml:space="preserve">imilar </w:t>
      </w:r>
      <w:proofErr w:type="gramStart"/>
      <w:r w:rsidR="00133700">
        <w:rPr>
          <w:rFonts w:ascii="Calibri" w:eastAsia="Times New Roman" w:hAnsi="Calibri" w:cs="Calibri"/>
          <w:sz w:val="24"/>
          <w:szCs w:val="24"/>
        </w:rPr>
        <w:t>s</w:t>
      </w:r>
      <w:r w:rsidR="00133700" w:rsidRPr="00F37EDE">
        <w:rPr>
          <w:rFonts w:ascii="Calibri" w:eastAsia="Times New Roman" w:hAnsi="Calibri" w:cs="Calibri"/>
          <w:sz w:val="24"/>
          <w:szCs w:val="24"/>
        </w:rPr>
        <w:t>ervices</w:t>
      </w:r>
      <w:proofErr w:type="gramEnd"/>
      <w:r w:rsidRPr="00F37EDE">
        <w:rPr>
          <w:rFonts w:ascii="Calibri" w:eastAsia="Times New Roman" w:hAnsi="Calibri" w:cs="Calibri"/>
          <w:sz w:val="24"/>
          <w:szCs w:val="24"/>
        </w:rPr>
        <w:t> </w:t>
      </w:r>
    </w:p>
    <w:p w14:paraId="22C99EC5" w14:textId="77777777" w:rsidR="00547BA8" w:rsidRPr="00F37EDE" w:rsidRDefault="00547BA8">
      <w:pPr>
        <w:numPr>
          <w:ilvl w:val="0"/>
          <w:numId w:val="17"/>
        </w:numPr>
        <w:spacing w:line="360" w:lineRule="auto"/>
        <w:textAlignment w:val="baseline"/>
        <w:rPr>
          <w:rFonts w:ascii="Calibri" w:eastAsia="Times New Roman" w:hAnsi="Calibri" w:cs="Calibri"/>
          <w:sz w:val="24"/>
          <w:szCs w:val="24"/>
        </w:rPr>
      </w:pPr>
      <w:r w:rsidRPr="00F37EDE">
        <w:rPr>
          <w:rFonts w:ascii="Calibri" w:eastAsia="Times New Roman" w:hAnsi="Calibri" w:cs="Calibri"/>
          <w:sz w:val="24"/>
          <w:szCs w:val="24"/>
        </w:rPr>
        <w:t>Community engagement/connection to the proposed service area </w:t>
      </w:r>
    </w:p>
    <w:p w14:paraId="2BDCBAC4" w14:textId="101CE727" w:rsidR="00547BA8" w:rsidRDefault="00547BA8">
      <w:pPr>
        <w:numPr>
          <w:ilvl w:val="0"/>
          <w:numId w:val="17"/>
        </w:numPr>
        <w:spacing w:line="360" w:lineRule="auto"/>
        <w:textAlignment w:val="baseline"/>
        <w:rPr>
          <w:rFonts w:ascii="Calibri" w:eastAsia="Times New Roman" w:hAnsi="Calibri" w:cs="Calibri"/>
          <w:sz w:val="24"/>
          <w:szCs w:val="24"/>
        </w:rPr>
      </w:pPr>
      <w:r w:rsidRPr="00F37EDE">
        <w:rPr>
          <w:rFonts w:ascii="Calibri" w:eastAsia="Times New Roman" w:hAnsi="Calibri" w:cs="Calibri"/>
          <w:sz w:val="24"/>
          <w:szCs w:val="24"/>
        </w:rPr>
        <w:t>Community engagement/connection to communities historically underserved or mis</w:t>
      </w:r>
      <w:r w:rsidR="00133700">
        <w:rPr>
          <w:rFonts w:ascii="Calibri" w:eastAsia="Times New Roman" w:hAnsi="Calibri" w:cs="Calibri"/>
          <w:sz w:val="24"/>
          <w:szCs w:val="24"/>
        </w:rPr>
        <w:t>-</w:t>
      </w:r>
      <w:r w:rsidRPr="00F37EDE">
        <w:rPr>
          <w:rFonts w:ascii="Calibri" w:eastAsia="Times New Roman" w:hAnsi="Calibri" w:cs="Calibri"/>
          <w:sz w:val="24"/>
          <w:szCs w:val="24"/>
        </w:rPr>
        <w:t>served communities, including but not limited to BIPOC communities within the service area. </w:t>
      </w:r>
    </w:p>
    <w:p w14:paraId="79882959" w14:textId="2D51BD4F" w:rsidR="00D3793F" w:rsidRPr="008C3C7B" w:rsidRDefault="00547BA8">
      <w:pPr>
        <w:pStyle w:val="ListParagraph"/>
        <w:numPr>
          <w:ilvl w:val="0"/>
          <w:numId w:val="17"/>
        </w:numPr>
        <w:spacing w:after="160"/>
        <w:rPr>
          <w:rFonts w:asciiTheme="minorHAnsi" w:hAnsiTheme="minorHAnsi" w:cstheme="minorHAnsi"/>
          <w:sz w:val="24"/>
          <w:szCs w:val="24"/>
        </w:rPr>
        <w:sectPr w:rsidR="00D3793F" w:rsidRPr="008C3C7B">
          <w:headerReference w:type="default" r:id="rId16"/>
          <w:footerReference w:type="default" r:id="rId17"/>
          <w:pgSz w:w="12240" w:h="15840"/>
          <w:pgMar w:top="1440" w:right="1440" w:bottom="1440" w:left="1440" w:header="720" w:footer="720" w:gutter="0"/>
          <w:cols w:space="720"/>
          <w:docGrid w:linePitch="360"/>
        </w:sectPr>
      </w:pPr>
      <w:r w:rsidRPr="00F23DE1">
        <w:rPr>
          <w:rFonts w:asciiTheme="minorHAnsi" w:eastAsia="Calibri" w:hAnsiTheme="minorHAnsi" w:cstheme="minorHAnsi"/>
          <w:sz w:val="24"/>
          <w:szCs w:val="24"/>
        </w:rPr>
        <w:t>Brief explanation of your organization’s commitment to providing equitable services. (You can provide your organization’s equity statement, or some examples of policies you have implemented to improve equity.</w:t>
      </w:r>
    </w:p>
    <w:p w14:paraId="7B3D4B8C" w14:textId="77777777" w:rsidR="0001301B" w:rsidRPr="00F51C3F" w:rsidRDefault="0001301B" w:rsidP="00787B38">
      <w:pPr>
        <w:rPr>
          <w:rFonts w:asciiTheme="minorHAnsi" w:hAnsiTheme="minorHAnsi" w:cstheme="minorHAnsi"/>
          <w:sz w:val="24"/>
          <w:szCs w:val="24"/>
        </w:rPr>
      </w:pPr>
    </w:p>
    <w:p w14:paraId="4FC4ED08" w14:textId="7A44082F" w:rsidR="0001301B" w:rsidRDefault="0001301B" w:rsidP="00787B38">
      <w:pPr>
        <w:rPr>
          <w:rFonts w:asciiTheme="minorHAnsi" w:hAnsiTheme="minorHAnsi" w:cstheme="minorHAnsi"/>
          <w:b/>
          <w:bCs/>
          <w:sz w:val="24"/>
          <w:szCs w:val="24"/>
        </w:rPr>
      </w:pPr>
      <w:r w:rsidRPr="00A823FA">
        <w:rPr>
          <w:rFonts w:asciiTheme="minorHAnsi" w:hAnsiTheme="minorHAnsi" w:cstheme="minorHAnsi"/>
          <w:b/>
          <w:bCs/>
          <w:sz w:val="24"/>
          <w:szCs w:val="24"/>
        </w:rPr>
        <w:t>Proposal:</w:t>
      </w:r>
    </w:p>
    <w:p w14:paraId="1EFAECAF" w14:textId="77777777" w:rsidR="008C3C7B" w:rsidRPr="00A823FA" w:rsidRDefault="008C3C7B" w:rsidP="00787B38">
      <w:pPr>
        <w:rPr>
          <w:rFonts w:asciiTheme="minorHAnsi" w:hAnsiTheme="minorHAnsi" w:cstheme="minorHAnsi"/>
          <w:b/>
          <w:bCs/>
          <w:sz w:val="24"/>
          <w:szCs w:val="24"/>
        </w:rPr>
      </w:pPr>
    </w:p>
    <w:p w14:paraId="74B0C8A1" w14:textId="59D49088" w:rsidR="0001301B" w:rsidRPr="00F51C3F" w:rsidRDefault="00141D50" w:rsidP="00787B38">
      <w:pPr>
        <w:rPr>
          <w:rFonts w:asciiTheme="minorHAnsi" w:hAnsiTheme="minorHAnsi" w:cstheme="minorHAnsi"/>
          <w:b/>
          <w:bCs/>
          <w:sz w:val="24"/>
          <w:szCs w:val="24"/>
        </w:rPr>
      </w:pPr>
      <w:r>
        <w:rPr>
          <w:rFonts w:asciiTheme="minorHAnsi" w:hAnsiTheme="minorHAnsi" w:cstheme="minorHAnsi"/>
          <w:b/>
          <w:bCs/>
          <w:sz w:val="24"/>
          <w:szCs w:val="24"/>
        </w:rPr>
        <w:t xml:space="preserve">a. </w:t>
      </w:r>
      <w:r w:rsidR="008C3C7B">
        <w:rPr>
          <w:rFonts w:asciiTheme="minorHAnsi" w:hAnsiTheme="minorHAnsi" w:cstheme="minorHAnsi"/>
          <w:b/>
          <w:bCs/>
          <w:sz w:val="24"/>
          <w:szCs w:val="24"/>
        </w:rPr>
        <w:t>Project Approach</w:t>
      </w:r>
      <w:r>
        <w:rPr>
          <w:rFonts w:asciiTheme="minorHAnsi" w:hAnsiTheme="minorHAnsi" w:cstheme="minorHAnsi"/>
          <w:b/>
          <w:bCs/>
          <w:sz w:val="24"/>
          <w:szCs w:val="24"/>
        </w:rPr>
        <w:t xml:space="preserve">: Why are you the right </w:t>
      </w:r>
      <w:proofErr w:type="gramStart"/>
      <w:r>
        <w:rPr>
          <w:rFonts w:asciiTheme="minorHAnsi" w:hAnsiTheme="minorHAnsi" w:cstheme="minorHAnsi"/>
          <w:b/>
          <w:bCs/>
          <w:sz w:val="24"/>
          <w:szCs w:val="24"/>
        </w:rPr>
        <w:t>pe</w:t>
      </w:r>
      <w:r w:rsidR="0052057A">
        <w:rPr>
          <w:rFonts w:asciiTheme="minorHAnsi" w:hAnsiTheme="minorHAnsi" w:cstheme="minorHAnsi"/>
          <w:b/>
          <w:bCs/>
          <w:sz w:val="24"/>
          <w:szCs w:val="24"/>
        </w:rPr>
        <w:t>ople</w:t>
      </w:r>
      <w:proofErr w:type="gramEnd"/>
      <w:r w:rsidR="0052057A">
        <w:rPr>
          <w:rFonts w:asciiTheme="minorHAnsi" w:hAnsiTheme="minorHAnsi" w:cstheme="minorHAnsi"/>
          <w:b/>
          <w:bCs/>
          <w:sz w:val="24"/>
          <w:szCs w:val="24"/>
        </w:rPr>
        <w:t xml:space="preserve"> to do the work?</w:t>
      </w:r>
      <w:r w:rsidR="00261D53" w:rsidRPr="00F51C3F">
        <w:rPr>
          <w:rFonts w:asciiTheme="minorHAnsi" w:hAnsiTheme="minorHAnsi" w:cstheme="minorHAnsi"/>
          <w:b/>
          <w:bCs/>
          <w:sz w:val="24"/>
          <w:szCs w:val="24"/>
        </w:rPr>
        <w:t xml:space="preserve"> (</w:t>
      </w:r>
      <w:r w:rsidR="00A43D53">
        <w:rPr>
          <w:rFonts w:asciiTheme="minorHAnsi" w:hAnsiTheme="minorHAnsi" w:cstheme="minorHAnsi"/>
          <w:b/>
          <w:bCs/>
          <w:sz w:val="24"/>
          <w:szCs w:val="24"/>
        </w:rPr>
        <w:t>3 page maximum</w:t>
      </w:r>
      <w:r w:rsidR="00261D53" w:rsidRPr="00F51C3F">
        <w:rPr>
          <w:rFonts w:asciiTheme="minorHAnsi" w:hAnsiTheme="minorHAnsi" w:cstheme="minorHAnsi"/>
          <w:b/>
          <w:bCs/>
          <w:sz w:val="24"/>
          <w:szCs w:val="24"/>
        </w:rPr>
        <w:t>)</w:t>
      </w:r>
    </w:p>
    <w:p w14:paraId="2B3699B1" w14:textId="77777777" w:rsidR="00261D53" w:rsidRPr="00F51C3F" w:rsidRDefault="00261D53" w:rsidP="00141D50">
      <w:pPr>
        <w:spacing w:line="360" w:lineRule="auto"/>
        <w:rPr>
          <w:rFonts w:asciiTheme="minorHAnsi" w:hAnsiTheme="minorHAnsi" w:cstheme="minorHAnsi"/>
          <w:sz w:val="24"/>
          <w:szCs w:val="24"/>
        </w:rPr>
      </w:pPr>
      <w:r w:rsidRPr="00F51C3F">
        <w:rPr>
          <w:rFonts w:asciiTheme="minorHAnsi" w:hAnsiTheme="minorHAnsi" w:cstheme="minorHAnsi"/>
          <w:sz w:val="24"/>
          <w:szCs w:val="24"/>
        </w:rPr>
        <w:t>Briefly describe your programmatic vision by addressing each of the following questions:</w:t>
      </w:r>
    </w:p>
    <w:p w14:paraId="5C4E213F" w14:textId="77777777" w:rsidR="00141D50" w:rsidRPr="00141D50" w:rsidRDefault="00141D50">
      <w:pPr>
        <w:pStyle w:val="ListParagraph"/>
        <w:numPr>
          <w:ilvl w:val="0"/>
          <w:numId w:val="18"/>
        </w:numPr>
        <w:spacing w:line="360" w:lineRule="auto"/>
        <w:jc w:val="both"/>
        <w:textAlignment w:val="baseline"/>
        <w:rPr>
          <w:sz w:val="24"/>
          <w:szCs w:val="24"/>
        </w:rPr>
      </w:pPr>
      <w:r w:rsidRPr="00141D50">
        <w:rPr>
          <w:sz w:val="24"/>
          <w:szCs w:val="24"/>
        </w:rPr>
        <w:t>What work do you plan to implement/carry out with this grant?</w:t>
      </w:r>
    </w:p>
    <w:p w14:paraId="3C5E56B6" w14:textId="77777777" w:rsidR="00141D50" w:rsidRDefault="00141D50" w:rsidP="00141D50">
      <w:pPr>
        <w:jc w:val="both"/>
        <w:textAlignment w:val="baseline"/>
        <w:rPr>
          <w:sz w:val="24"/>
          <w:szCs w:val="24"/>
        </w:rPr>
      </w:pPr>
    </w:p>
    <w:p w14:paraId="0A316261" w14:textId="77777777" w:rsidR="00141D50" w:rsidRPr="00141D50" w:rsidRDefault="00141D50">
      <w:pPr>
        <w:pStyle w:val="ListParagraph"/>
        <w:numPr>
          <w:ilvl w:val="0"/>
          <w:numId w:val="18"/>
        </w:numPr>
        <w:jc w:val="both"/>
        <w:textAlignment w:val="baseline"/>
        <w:rPr>
          <w:sz w:val="24"/>
          <w:szCs w:val="24"/>
        </w:rPr>
      </w:pPr>
      <w:r w:rsidRPr="00141D50">
        <w:rPr>
          <w:sz w:val="24"/>
          <w:szCs w:val="24"/>
        </w:rPr>
        <w:t>Please be as descriptive as possible about your work plan so there is a clear idea of what you are proposing - including key activities, counties to be served, and priority populations. </w:t>
      </w:r>
    </w:p>
    <w:p w14:paraId="2397EA0C" w14:textId="77777777" w:rsidR="00141D50" w:rsidRDefault="00141D50" w:rsidP="00141D50">
      <w:pPr>
        <w:jc w:val="both"/>
        <w:textAlignment w:val="baseline"/>
        <w:rPr>
          <w:sz w:val="24"/>
          <w:szCs w:val="24"/>
        </w:rPr>
      </w:pPr>
    </w:p>
    <w:p w14:paraId="1FE9E1DD" w14:textId="15FA9ACA" w:rsidR="00261D53" w:rsidRPr="00141D50" w:rsidRDefault="00141D50">
      <w:pPr>
        <w:pStyle w:val="ListParagraph"/>
        <w:numPr>
          <w:ilvl w:val="0"/>
          <w:numId w:val="18"/>
        </w:numPr>
        <w:rPr>
          <w:rFonts w:asciiTheme="minorHAnsi" w:hAnsiTheme="minorHAnsi" w:cstheme="minorHAnsi"/>
          <w:i/>
          <w:iCs/>
          <w:sz w:val="24"/>
          <w:szCs w:val="24"/>
        </w:rPr>
      </w:pPr>
      <w:r w:rsidRPr="00141D50">
        <w:rPr>
          <w:sz w:val="24"/>
          <w:szCs w:val="24"/>
        </w:rPr>
        <w:t>List and describe any enhancements you plan to include.</w:t>
      </w:r>
    </w:p>
    <w:p w14:paraId="63B87C4C" w14:textId="37856C5E" w:rsidR="00261D53" w:rsidRPr="00F51C3F" w:rsidRDefault="00261D53" w:rsidP="00787B38">
      <w:pPr>
        <w:rPr>
          <w:rFonts w:asciiTheme="minorHAnsi" w:hAnsiTheme="minorHAnsi" w:cstheme="minorHAnsi"/>
          <w:i/>
          <w:iCs/>
          <w:sz w:val="24"/>
          <w:szCs w:val="24"/>
        </w:rPr>
      </w:pPr>
    </w:p>
    <w:p w14:paraId="3DA776B0" w14:textId="065B2C71" w:rsidR="00261D53" w:rsidRPr="00F51C3F" w:rsidRDefault="00261D53" w:rsidP="00787B38">
      <w:pPr>
        <w:rPr>
          <w:rFonts w:asciiTheme="minorHAnsi" w:hAnsiTheme="minorHAnsi" w:cstheme="minorHAnsi"/>
          <w:i/>
          <w:iCs/>
          <w:sz w:val="24"/>
          <w:szCs w:val="24"/>
        </w:rPr>
      </w:pPr>
    </w:p>
    <w:p w14:paraId="4ABA47C2" w14:textId="2A5BA6F7" w:rsidR="002D71B4" w:rsidRDefault="00141D50" w:rsidP="00A43D53">
      <w:pPr>
        <w:spacing w:line="360" w:lineRule="auto"/>
        <w:rPr>
          <w:rFonts w:asciiTheme="minorHAnsi" w:hAnsiTheme="minorHAnsi" w:cstheme="minorHAnsi"/>
          <w:sz w:val="24"/>
          <w:szCs w:val="24"/>
        </w:rPr>
      </w:pPr>
      <w:bookmarkStart w:id="2" w:name="_Toc130216555"/>
      <w:bookmarkStart w:id="3" w:name="Prog_dev"/>
      <w:r>
        <w:rPr>
          <w:rFonts w:asciiTheme="minorHAnsi" w:hAnsiTheme="minorHAnsi" w:cstheme="minorHAnsi"/>
          <w:b/>
          <w:bCs/>
          <w:sz w:val="24"/>
          <w:szCs w:val="24"/>
        </w:rPr>
        <w:t xml:space="preserve">b. </w:t>
      </w:r>
      <w:bookmarkEnd w:id="2"/>
      <w:bookmarkEnd w:id="3"/>
      <w:r>
        <w:rPr>
          <w:rFonts w:asciiTheme="minorHAnsi" w:hAnsiTheme="minorHAnsi" w:cstheme="minorHAnsi"/>
          <w:b/>
          <w:bCs/>
          <w:sz w:val="24"/>
          <w:szCs w:val="24"/>
        </w:rPr>
        <w:t>Outcomes: What outcomes do you expect and how will you measure them?</w:t>
      </w:r>
      <w:r w:rsidR="0052057A">
        <w:rPr>
          <w:rFonts w:asciiTheme="minorHAnsi" w:hAnsiTheme="minorHAnsi" w:cstheme="minorHAnsi"/>
          <w:b/>
          <w:bCs/>
          <w:sz w:val="24"/>
          <w:szCs w:val="24"/>
        </w:rPr>
        <w:t xml:space="preserve"> (</w:t>
      </w:r>
      <w:r w:rsidR="00A43D53">
        <w:rPr>
          <w:rFonts w:asciiTheme="minorHAnsi" w:hAnsiTheme="minorHAnsi" w:cstheme="minorHAnsi"/>
          <w:b/>
          <w:bCs/>
          <w:sz w:val="24"/>
          <w:szCs w:val="24"/>
        </w:rPr>
        <w:t>4 page maximum</w:t>
      </w:r>
      <w:r w:rsidR="0052057A">
        <w:rPr>
          <w:rFonts w:asciiTheme="minorHAnsi" w:hAnsiTheme="minorHAnsi" w:cstheme="minorHAnsi"/>
          <w:b/>
          <w:bCs/>
          <w:sz w:val="24"/>
          <w:szCs w:val="24"/>
        </w:rPr>
        <w:t>)</w:t>
      </w:r>
    </w:p>
    <w:p w14:paraId="65942FF5" w14:textId="1AA9E233" w:rsidR="00A43D53" w:rsidRDefault="00A43D53">
      <w:pPr>
        <w:pStyle w:val="ListParagraph"/>
        <w:numPr>
          <w:ilvl w:val="0"/>
          <w:numId w:val="18"/>
        </w:numPr>
        <w:jc w:val="both"/>
        <w:textAlignment w:val="baseline"/>
        <w:rPr>
          <w:sz w:val="24"/>
          <w:szCs w:val="24"/>
        </w:rPr>
      </w:pPr>
      <w:r w:rsidRPr="00A43D53">
        <w:rPr>
          <w:sz w:val="24"/>
          <w:szCs w:val="24"/>
        </w:rPr>
        <w:t>How will the services you propose improve health outcomes, engage in care, or improve viral suppression for the clients you serve?</w:t>
      </w:r>
    </w:p>
    <w:p w14:paraId="02576C50" w14:textId="77777777" w:rsidR="00A43D53" w:rsidRPr="00A43D53" w:rsidRDefault="00A43D53" w:rsidP="00A43D53">
      <w:pPr>
        <w:pStyle w:val="ListParagraph"/>
        <w:jc w:val="both"/>
        <w:textAlignment w:val="baseline"/>
        <w:rPr>
          <w:sz w:val="24"/>
          <w:szCs w:val="24"/>
        </w:rPr>
      </w:pPr>
    </w:p>
    <w:p w14:paraId="33603856" w14:textId="29CEBE8F" w:rsidR="00A43D53" w:rsidRPr="00A43D53" w:rsidRDefault="00A43D53">
      <w:pPr>
        <w:pStyle w:val="ListParagraph"/>
        <w:numPr>
          <w:ilvl w:val="0"/>
          <w:numId w:val="18"/>
        </w:numPr>
        <w:spacing w:line="360" w:lineRule="auto"/>
        <w:jc w:val="both"/>
        <w:textAlignment w:val="baseline"/>
        <w:rPr>
          <w:sz w:val="24"/>
          <w:szCs w:val="24"/>
        </w:rPr>
      </w:pPr>
      <w:r w:rsidRPr="00A43D53">
        <w:rPr>
          <w:sz w:val="24"/>
          <w:szCs w:val="24"/>
        </w:rPr>
        <w:t>Include how these outcomes will be monitored and measured. </w:t>
      </w:r>
    </w:p>
    <w:p w14:paraId="0D5DF71E" w14:textId="77777777" w:rsidR="00A43D53" w:rsidRPr="00A43D53" w:rsidRDefault="00A43D53">
      <w:pPr>
        <w:pStyle w:val="ListParagraph"/>
        <w:numPr>
          <w:ilvl w:val="0"/>
          <w:numId w:val="18"/>
        </w:numPr>
        <w:spacing w:line="360" w:lineRule="auto"/>
        <w:jc w:val="both"/>
        <w:textAlignment w:val="baseline"/>
        <w:rPr>
          <w:sz w:val="24"/>
          <w:szCs w:val="24"/>
        </w:rPr>
      </w:pPr>
      <w:r w:rsidRPr="00A43D53">
        <w:rPr>
          <w:sz w:val="24"/>
          <w:szCs w:val="24"/>
        </w:rPr>
        <w:t xml:space="preserve">Make sure to identify the number of clients you expect to serve by each service category. </w:t>
      </w:r>
    </w:p>
    <w:p w14:paraId="14A3463A" w14:textId="128DF959" w:rsidR="002D71B4" w:rsidRDefault="002D71B4" w:rsidP="00787B38">
      <w:pPr>
        <w:rPr>
          <w:rFonts w:asciiTheme="minorHAnsi" w:hAnsiTheme="minorHAnsi" w:cstheme="minorHAnsi"/>
          <w:sz w:val="24"/>
          <w:szCs w:val="24"/>
        </w:rPr>
      </w:pPr>
      <w:r>
        <w:rPr>
          <w:rFonts w:asciiTheme="minorHAnsi" w:hAnsiTheme="minorHAnsi" w:cstheme="minorHAnsi"/>
          <w:sz w:val="24"/>
          <w:szCs w:val="24"/>
        </w:rPr>
        <w:br w:type="page"/>
      </w:r>
    </w:p>
    <w:p w14:paraId="6BA3968F" w14:textId="77777777" w:rsidR="00E238D5" w:rsidRPr="00F51C3F" w:rsidRDefault="00E238D5" w:rsidP="00787B38">
      <w:pPr>
        <w:rPr>
          <w:rFonts w:asciiTheme="minorHAnsi" w:hAnsiTheme="minorHAnsi" w:cstheme="minorHAnsi"/>
          <w:sz w:val="24"/>
          <w:szCs w:val="24"/>
        </w:rPr>
      </w:pPr>
    </w:p>
    <w:p w14:paraId="181D90D8" w14:textId="2C8281AF" w:rsidR="00E238D5" w:rsidRDefault="00E238D5" w:rsidP="00A332A2">
      <w:pPr>
        <w:spacing w:line="360" w:lineRule="auto"/>
        <w:rPr>
          <w:rFonts w:asciiTheme="minorHAnsi" w:hAnsiTheme="minorHAnsi" w:cstheme="minorHAnsi"/>
          <w:b/>
          <w:bCs/>
          <w:sz w:val="24"/>
          <w:szCs w:val="24"/>
        </w:rPr>
      </w:pPr>
      <w:r w:rsidRPr="00F51C3F">
        <w:rPr>
          <w:rFonts w:asciiTheme="minorHAnsi" w:hAnsiTheme="minorHAnsi" w:cstheme="minorHAnsi"/>
          <w:b/>
          <w:bCs/>
          <w:sz w:val="24"/>
          <w:szCs w:val="24"/>
        </w:rPr>
        <w:t>Qualifications</w:t>
      </w:r>
      <w:r w:rsidR="008E4EC9" w:rsidRPr="00F51C3F">
        <w:rPr>
          <w:rFonts w:asciiTheme="minorHAnsi" w:hAnsiTheme="minorHAnsi" w:cstheme="minorHAnsi"/>
          <w:b/>
          <w:bCs/>
          <w:sz w:val="24"/>
          <w:szCs w:val="24"/>
        </w:rPr>
        <w:t xml:space="preserve"> (</w:t>
      </w:r>
      <w:r w:rsidR="00A43D53">
        <w:rPr>
          <w:rFonts w:asciiTheme="minorHAnsi" w:hAnsiTheme="minorHAnsi" w:cstheme="minorHAnsi"/>
          <w:b/>
          <w:bCs/>
          <w:sz w:val="24"/>
          <w:szCs w:val="24"/>
        </w:rPr>
        <w:t>2</w:t>
      </w:r>
      <w:r w:rsidR="008E4EC9" w:rsidRPr="00F51C3F">
        <w:rPr>
          <w:rFonts w:asciiTheme="minorHAnsi" w:hAnsiTheme="minorHAnsi" w:cstheme="minorHAnsi"/>
          <w:b/>
          <w:bCs/>
          <w:sz w:val="24"/>
          <w:szCs w:val="24"/>
        </w:rPr>
        <w:t xml:space="preserve"> page max</w:t>
      </w:r>
      <w:r w:rsidR="008871F0">
        <w:rPr>
          <w:rFonts w:asciiTheme="minorHAnsi" w:hAnsiTheme="minorHAnsi" w:cstheme="minorHAnsi"/>
          <w:b/>
          <w:bCs/>
          <w:sz w:val="24"/>
          <w:szCs w:val="24"/>
        </w:rPr>
        <w:t>imum</w:t>
      </w:r>
      <w:r w:rsidR="008E4EC9" w:rsidRPr="00F51C3F">
        <w:rPr>
          <w:rFonts w:asciiTheme="minorHAnsi" w:hAnsiTheme="minorHAnsi" w:cstheme="minorHAnsi"/>
          <w:b/>
          <w:bCs/>
          <w:sz w:val="24"/>
          <w:szCs w:val="24"/>
        </w:rPr>
        <w:t>, not including attachments):</w:t>
      </w:r>
    </w:p>
    <w:p w14:paraId="25B5E8B3" w14:textId="4EACD180" w:rsidR="00FC72B7" w:rsidRDefault="00FC72B7" w:rsidP="00A332A2">
      <w:pPr>
        <w:spacing w:line="360" w:lineRule="auto"/>
        <w:rPr>
          <w:rFonts w:asciiTheme="minorHAnsi" w:hAnsiTheme="minorHAnsi" w:cstheme="minorHAnsi"/>
          <w:b/>
          <w:bCs/>
          <w:sz w:val="24"/>
          <w:szCs w:val="24"/>
        </w:rPr>
      </w:pPr>
    </w:p>
    <w:p w14:paraId="023778CA" w14:textId="14412FAF" w:rsidR="00FC72B7" w:rsidRPr="00F51C3F" w:rsidRDefault="00FC72B7" w:rsidP="00FC72B7">
      <w:pPr>
        <w:rPr>
          <w:rFonts w:asciiTheme="minorHAnsi" w:hAnsiTheme="minorHAnsi" w:cstheme="minorHAnsi"/>
          <w:b/>
          <w:bCs/>
          <w:sz w:val="24"/>
          <w:szCs w:val="24"/>
        </w:rPr>
      </w:pPr>
      <w:r>
        <w:rPr>
          <w:rFonts w:asciiTheme="minorHAnsi" w:hAnsiTheme="minorHAnsi" w:cstheme="minorHAnsi"/>
          <w:b/>
          <w:bCs/>
          <w:sz w:val="24"/>
          <w:szCs w:val="24"/>
        </w:rPr>
        <w:t xml:space="preserve">a. Staffing: Who will do the work? </w:t>
      </w:r>
    </w:p>
    <w:p w14:paraId="56EDF75C" w14:textId="77777777" w:rsidR="00FC72B7" w:rsidRPr="00F51C3F" w:rsidRDefault="00FC72B7" w:rsidP="00A332A2">
      <w:pPr>
        <w:spacing w:line="360" w:lineRule="auto"/>
        <w:rPr>
          <w:rFonts w:asciiTheme="minorHAnsi" w:hAnsiTheme="minorHAnsi" w:cstheme="minorHAnsi"/>
          <w:b/>
          <w:bCs/>
          <w:sz w:val="24"/>
          <w:szCs w:val="24"/>
        </w:rPr>
      </w:pPr>
    </w:p>
    <w:p w14:paraId="4276499A" w14:textId="6B05529A" w:rsidR="00A332A2" w:rsidRPr="00A332A2" w:rsidRDefault="00A332A2">
      <w:pPr>
        <w:pStyle w:val="ListParagraph"/>
        <w:numPr>
          <w:ilvl w:val="0"/>
          <w:numId w:val="19"/>
        </w:numPr>
        <w:spacing w:line="360" w:lineRule="auto"/>
        <w:textAlignment w:val="baseline"/>
        <w:rPr>
          <w:rFonts w:ascii="Calibri" w:eastAsia="Times New Roman" w:hAnsi="Calibri" w:cs="Calibri"/>
          <w:sz w:val="24"/>
          <w:szCs w:val="24"/>
        </w:rPr>
      </w:pPr>
      <w:r w:rsidRPr="00A332A2">
        <w:rPr>
          <w:rFonts w:ascii="Calibri" w:eastAsia="Times New Roman" w:hAnsi="Calibri" w:cs="Calibri"/>
          <w:sz w:val="24"/>
          <w:szCs w:val="24"/>
          <w:u w:val="single"/>
        </w:rPr>
        <w:t>Experience</w:t>
      </w:r>
      <w:r w:rsidRPr="00A332A2">
        <w:rPr>
          <w:rFonts w:ascii="Calibri" w:eastAsia="Times New Roman" w:hAnsi="Calibri" w:cs="Calibri"/>
          <w:sz w:val="24"/>
          <w:szCs w:val="24"/>
        </w:rPr>
        <w:t xml:space="preserve"> -</w:t>
      </w:r>
      <w:r w:rsidR="00FC72B7">
        <w:rPr>
          <w:rFonts w:ascii="Calibri" w:eastAsia="Times New Roman" w:hAnsi="Calibri" w:cs="Calibri"/>
          <w:sz w:val="24"/>
          <w:szCs w:val="24"/>
        </w:rPr>
        <w:t xml:space="preserve"> </w:t>
      </w:r>
      <w:r w:rsidRPr="00A332A2">
        <w:rPr>
          <w:rFonts w:ascii="Calibri" w:eastAsia="Times New Roman" w:hAnsi="Calibri" w:cs="Calibri"/>
          <w:sz w:val="24"/>
          <w:szCs w:val="24"/>
        </w:rPr>
        <w:t xml:space="preserve">Please describe your staff’s experience. </w:t>
      </w:r>
    </w:p>
    <w:p w14:paraId="4EF27FAC" w14:textId="77777777" w:rsidR="00A332A2" w:rsidRPr="00777789" w:rsidRDefault="00A332A2" w:rsidP="00A332A2">
      <w:pPr>
        <w:ind w:left="1080"/>
        <w:textAlignment w:val="baseline"/>
        <w:rPr>
          <w:rFonts w:ascii="Calibri" w:eastAsia="Times New Roman" w:hAnsi="Calibri" w:cs="Calibri"/>
          <w:sz w:val="24"/>
          <w:szCs w:val="24"/>
        </w:rPr>
      </w:pPr>
    </w:p>
    <w:p w14:paraId="4818C472" w14:textId="77777777" w:rsidR="00A332A2" w:rsidRPr="00A332A2" w:rsidRDefault="00A332A2">
      <w:pPr>
        <w:pStyle w:val="ListParagraph"/>
        <w:numPr>
          <w:ilvl w:val="0"/>
          <w:numId w:val="18"/>
        </w:numPr>
        <w:jc w:val="both"/>
        <w:textAlignment w:val="baseline"/>
        <w:rPr>
          <w:sz w:val="24"/>
          <w:szCs w:val="24"/>
        </w:rPr>
      </w:pPr>
      <w:r w:rsidRPr="00A332A2">
        <w:rPr>
          <w:sz w:val="24"/>
          <w:szCs w:val="24"/>
        </w:rPr>
        <w:t xml:space="preserve">Describe the background and relevant experience of the key staff that will be working on this proposed program. </w:t>
      </w:r>
    </w:p>
    <w:p w14:paraId="793536E2" w14:textId="77777777" w:rsidR="00A332A2" w:rsidRPr="00A332A2" w:rsidRDefault="00A332A2" w:rsidP="00A332A2">
      <w:pPr>
        <w:pStyle w:val="ListParagraph"/>
        <w:jc w:val="both"/>
        <w:textAlignment w:val="baseline"/>
        <w:rPr>
          <w:sz w:val="24"/>
          <w:szCs w:val="24"/>
        </w:rPr>
      </w:pPr>
    </w:p>
    <w:p w14:paraId="09876468" w14:textId="77777777" w:rsidR="00A332A2" w:rsidRPr="00A332A2" w:rsidRDefault="00A332A2">
      <w:pPr>
        <w:pStyle w:val="ListParagraph"/>
        <w:numPr>
          <w:ilvl w:val="0"/>
          <w:numId w:val="18"/>
        </w:numPr>
        <w:jc w:val="both"/>
        <w:textAlignment w:val="baseline"/>
        <w:rPr>
          <w:sz w:val="24"/>
          <w:szCs w:val="24"/>
        </w:rPr>
      </w:pPr>
      <w:r w:rsidRPr="00A332A2">
        <w:rPr>
          <w:sz w:val="24"/>
          <w:szCs w:val="24"/>
        </w:rPr>
        <w:t>This section must include information that demonstrates an understanding of the type of services proposed, HIV-related health disparities in the service region, and how the proposed staffing plan will ensure implementation of the services as described in the Proposal section. </w:t>
      </w:r>
    </w:p>
    <w:p w14:paraId="2A239744" w14:textId="77777777" w:rsidR="00A332A2" w:rsidRPr="008C4E41" w:rsidRDefault="00A332A2" w:rsidP="00A332A2">
      <w:pPr>
        <w:ind w:left="1260"/>
        <w:textAlignment w:val="baseline"/>
        <w:rPr>
          <w:rFonts w:ascii="Segoe UI" w:eastAsia="Times New Roman" w:hAnsi="Segoe UI" w:cs="Segoe UI"/>
          <w:sz w:val="18"/>
          <w:szCs w:val="18"/>
        </w:rPr>
      </w:pPr>
      <w:r w:rsidRPr="008C4E41">
        <w:rPr>
          <w:rFonts w:ascii="Calibri" w:eastAsia="Times New Roman" w:hAnsi="Calibri" w:cs="Calibri"/>
          <w:sz w:val="24"/>
          <w:szCs w:val="24"/>
        </w:rPr>
        <w:t> </w:t>
      </w:r>
    </w:p>
    <w:p w14:paraId="326EC8FF" w14:textId="102645DC" w:rsidR="00A332A2" w:rsidRPr="00A332A2" w:rsidRDefault="00A332A2">
      <w:pPr>
        <w:pStyle w:val="ListParagraph"/>
        <w:numPr>
          <w:ilvl w:val="0"/>
          <w:numId w:val="19"/>
        </w:numPr>
        <w:spacing w:line="360" w:lineRule="auto"/>
        <w:textAlignment w:val="baseline"/>
        <w:rPr>
          <w:rFonts w:ascii="Calibri" w:eastAsia="Times New Roman" w:hAnsi="Calibri" w:cs="Calibri"/>
          <w:sz w:val="24"/>
          <w:szCs w:val="24"/>
          <w:u w:val="single"/>
        </w:rPr>
      </w:pPr>
      <w:r w:rsidRPr="00E8530A">
        <w:rPr>
          <w:rFonts w:ascii="Calibri" w:eastAsia="Times New Roman" w:hAnsi="Calibri" w:cs="Calibri"/>
          <w:sz w:val="24"/>
          <w:szCs w:val="24"/>
          <w:u w:val="single"/>
        </w:rPr>
        <w:t>Staffing Capacity</w:t>
      </w:r>
      <w:r w:rsidR="00FC72B7">
        <w:rPr>
          <w:rFonts w:ascii="Calibri" w:eastAsia="Times New Roman" w:hAnsi="Calibri" w:cs="Calibri"/>
          <w:sz w:val="24"/>
          <w:szCs w:val="24"/>
        </w:rPr>
        <w:t xml:space="preserve"> </w:t>
      </w:r>
      <w:proofErr w:type="gramStart"/>
      <w:r w:rsidR="00FC72B7" w:rsidRPr="00FC72B7">
        <w:rPr>
          <w:rFonts w:ascii="Calibri" w:eastAsia="Times New Roman" w:hAnsi="Calibri" w:cs="Calibri"/>
          <w:sz w:val="24"/>
          <w:szCs w:val="24"/>
        </w:rPr>
        <w:t xml:space="preserve">- </w:t>
      </w:r>
      <w:r w:rsidRPr="00FC72B7">
        <w:rPr>
          <w:rFonts w:ascii="Calibri" w:eastAsia="Times New Roman" w:hAnsi="Calibri" w:cs="Calibri"/>
          <w:sz w:val="24"/>
          <w:szCs w:val="24"/>
        </w:rPr>
        <w:t xml:space="preserve"> </w:t>
      </w:r>
      <w:r w:rsidR="00FC72B7" w:rsidRPr="00FC72B7">
        <w:rPr>
          <w:rFonts w:ascii="Calibri" w:eastAsia="Times New Roman" w:hAnsi="Calibri" w:cs="Calibri"/>
          <w:sz w:val="24"/>
          <w:szCs w:val="24"/>
        </w:rPr>
        <w:t>Fill</w:t>
      </w:r>
      <w:proofErr w:type="gramEnd"/>
      <w:r w:rsidR="00FC72B7" w:rsidRPr="00FC72B7">
        <w:rPr>
          <w:rFonts w:ascii="Calibri" w:eastAsia="Times New Roman" w:hAnsi="Calibri" w:cs="Calibri"/>
          <w:sz w:val="24"/>
          <w:szCs w:val="24"/>
        </w:rPr>
        <w:t xml:space="preserve"> out Staffing Capacity Form (above)</w:t>
      </w:r>
    </w:p>
    <w:p w14:paraId="5F21A871" w14:textId="77777777" w:rsidR="00A332A2" w:rsidRPr="009F4B88" w:rsidRDefault="00A332A2" w:rsidP="00A332A2">
      <w:pPr>
        <w:ind w:left="1080"/>
        <w:textAlignment w:val="baseline"/>
        <w:rPr>
          <w:rFonts w:ascii="Calibri" w:eastAsia="Times New Roman" w:hAnsi="Calibri" w:cs="Calibri"/>
          <w:sz w:val="22"/>
          <w:szCs w:val="22"/>
        </w:rPr>
      </w:pPr>
    </w:p>
    <w:p w14:paraId="2947CDAB" w14:textId="463EC80B" w:rsidR="00A332A2" w:rsidRPr="00FC72B7" w:rsidRDefault="00A332A2">
      <w:pPr>
        <w:pStyle w:val="ListParagraph"/>
        <w:numPr>
          <w:ilvl w:val="0"/>
          <w:numId w:val="18"/>
        </w:numPr>
        <w:jc w:val="both"/>
        <w:textAlignment w:val="baseline"/>
        <w:rPr>
          <w:sz w:val="24"/>
          <w:szCs w:val="24"/>
        </w:rPr>
      </w:pPr>
      <w:r w:rsidRPr="00FC72B7">
        <w:rPr>
          <w:sz w:val="24"/>
          <w:szCs w:val="24"/>
        </w:rPr>
        <w:t xml:space="preserve">List staff who will carry out activities for this project. Describe the experience and qualifications of current staff who will work on this project, including project role and title.  If new staff </w:t>
      </w:r>
      <w:proofErr w:type="gramStart"/>
      <w:r w:rsidRPr="00FC72B7">
        <w:rPr>
          <w:sz w:val="24"/>
          <w:szCs w:val="24"/>
        </w:rPr>
        <w:t>will be</w:t>
      </w:r>
      <w:proofErr w:type="gramEnd"/>
      <w:r w:rsidRPr="00FC72B7">
        <w:rPr>
          <w:sz w:val="24"/>
          <w:szCs w:val="24"/>
        </w:rPr>
        <w:t xml:space="preserve"> hired, please describe these proposed positions.  </w:t>
      </w:r>
    </w:p>
    <w:p w14:paraId="718D2FA0" w14:textId="77777777" w:rsidR="00FC72B7" w:rsidRPr="00214023" w:rsidRDefault="00FC72B7" w:rsidP="00A332A2">
      <w:pPr>
        <w:ind w:left="1080"/>
        <w:textAlignment w:val="baseline"/>
        <w:rPr>
          <w:rFonts w:ascii="Calibri" w:eastAsia="Times New Roman" w:hAnsi="Calibri" w:cs="Calibri"/>
          <w:sz w:val="22"/>
          <w:szCs w:val="22"/>
        </w:rPr>
      </w:pPr>
    </w:p>
    <w:p w14:paraId="1F9FE4DC" w14:textId="77777777" w:rsidR="00AB25E7" w:rsidRPr="00FC72B7" w:rsidRDefault="00AB25E7">
      <w:pPr>
        <w:pStyle w:val="ListParagraph"/>
        <w:numPr>
          <w:ilvl w:val="0"/>
          <w:numId w:val="20"/>
        </w:numPr>
        <w:rPr>
          <w:rFonts w:asciiTheme="minorHAnsi" w:eastAsia="Calibri" w:hAnsiTheme="minorHAnsi" w:cstheme="minorHAnsi"/>
          <w:i/>
          <w:sz w:val="24"/>
          <w:szCs w:val="24"/>
        </w:rPr>
      </w:pPr>
      <w:r w:rsidRPr="00FC72B7">
        <w:rPr>
          <w:rFonts w:asciiTheme="minorHAnsi" w:eastAsia="Calibri" w:hAnsiTheme="minorHAnsi" w:cstheme="minorHAnsi"/>
          <w:i/>
          <w:sz w:val="24"/>
          <w:szCs w:val="24"/>
        </w:rPr>
        <w:t>Attach position descriptions for all funded positions, including existing staff and proposed new hires, as attachments to your submission.</w:t>
      </w:r>
    </w:p>
    <w:p w14:paraId="541B9A5F" w14:textId="77777777" w:rsidR="00AB25E7" w:rsidRPr="00F51C3F" w:rsidRDefault="00AB25E7" w:rsidP="00787B38">
      <w:pPr>
        <w:rPr>
          <w:rFonts w:asciiTheme="minorHAnsi" w:eastAsia="Calibri" w:hAnsiTheme="minorHAnsi" w:cstheme="minorHAnsi"/>
          <w:sz w:val="24"/>
          <w:szCs w:val="24"/>
        </w:rPr>
      </w:pPr>
    </w:p>
    <w:p w14:paraId="570CB027" w14:textId="004373DD" w:rsidR="00E238D5" w:rsidRPr="00FC72B7" w:rsidRDefault="00AB25E7">
      <w:pPr>
        <w:pStyle w:val="ListParagraph"/>
        <w:numPr>
          <w:ilvl w:val="0"/>
          <w:numId w:val="20"/>
        </w:numPr>
        <w:rPr>
          <w:rFonts w:asciiTheme="minorHAnsi" w:eastAsia="Calibri" w:hAnsiTheme="minorHAnsi" w:cstheme="minorHAnsi"/>
          <w:i/>
          <w:iCs/>
          <w:sz w:val="24"/>
          <w:szCs w:val="24"/>
        </w:rPr>
      </w:pPr>
      <w:r w:rsidRPr="00FC72B7">
        <w:rPr>
          <w:rFonts w:asciiTheme="minorHAnsi" w:eastAsia="Calibri" w:hAnsiTheme="minorHAnsi" w:cstheme="minorHAnsi"/>
          <w:i/>
          <w:iCs/>
          <w:sz w:val="24"/>
          <w:szCs w:val="24"/>
        </w:rPr>
        <w:t>Attach an organizational chart that includes all positions in this proposal. You may include the agency org chart but please indicate which are to be funded by this grant and which are not.</w:t>
      </w:r>
    </w:p>
    <w:p w14:paraId="36C09ADC" w14:textId="66D97E48" w:rsidR="000A7153" w:rsidRPr="00F51C3F" w:rsidRDefault="000A7153" w:rsidP="00787B38">
      <w:pPr>
        <w:rPr>
          <w:rFonts w:asciiTheme="minorHAnsi" w:eastAsia="Calibri" w:hAnsiTheme="minorHAnsi" w:cstheme="minorHAnsi"/>
          <w:i/>
          <w:iCs/>
          <w:sz w:val="24"/>
          <w:szCs w:val="24"/>
        </w:rPr>
      </w:pPr>
    </w:p>
    <w:p w14:paraId="432E5988" w14:textId="77777777" w:rsidR="00732C27" w:rsidRDefault="00732C27" w:rsidP="00787B38">
      <w:pPr>
        <w:rPr>
          <w:rFonts w:asciiTheme="minorHAnsi" w:eastAsia="Calibri" w:hAnsiTheme="minorHAnsi" w:cstheme="minorHAnsi"/>
          <w:i/>
          <w:iCs/>
          <w:sz w:val="24"/>
          <w:szCs w:val="24"/>
        </w:rPr>
        <w:sectPr w:rsidR="00732C27">
          <w:pgSz w:w="12240" w:h="15840"/>
          <w:pgMar w:top="1440" w:right="1440" w:bottom="1440" w:left="1440" w:header="720" w:footer="720" w:gutter="0"/>
          <w:cols w:space="720"/>
          <w:docGrid w:linePitch="360"/>
        </w:sectPr>
      </w:pPr>
    </w:p>
    <w:p w14:paraId="2C1C2379" w14:textId="77777777" w:rsidR="002E460B" w:rsidRPr="00F51C3F" w:rsidRDefault="002E460B" w:rsidP="00787B38">
      <w:pPr>
        <w:rPr>
          <w:rFonts w:asciiTheme="minorHAnsi" w:eastAsia="Calibri" w:hAnsiTheme="minorHAnsi" w:cstheme="minorHAnsi"/>
          <w:i/>
          <w:iCs/>
          <w:sz w:val="24"/>
          <w:szCs w:val="24"/>
        </w:rPr>
      </w:pPr>
    </w:p>
    <w:p w14:paraId="5C05184D" w14:textId="6E15625D" w:rsidR="000A7153" w:rsidRDefault="00FC72B7" w:rsidP="00787B38">
      <w:pPr>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b. </w:t>
      </w:r>
      <w:r w:rsidR="000A7153" w:rsidRPr="00F51C3F">
        <w:rPr>
          <w:rFonts w:asciiTheme="minorHAnsi" w:eastAsia="Calibri" w:hAnsiTheme="minorHAnsi" w:cstheme="minorHAnsi"/>
          <w:b/>
          <w:bCs/>
          <w:sz w:val="24"/>
          <w:szCs w:val="24"/>
        </w:rPr>
        <w:t>Partnerships</w:t>
      </w:r>
      <w:r>
        <w:rPr>
          <w:rFonts w:asciiTheme="minorHAnsi" w:eastAsia="Calibri" w:hAnsiTheme="minorHAnsi" w:cstheme="minorHAnsi"/>
          <w:b/>
          <w:bCs/>
          <w:sz w:val="24"/>
          <w:szCs w:val="24"/>
        </w:rPr>
        <w:t xml:space="preserve">: Who else will you involve? </w:t>
      </w:r>
    </w:p>
    <w:p w14:paraId="456B7105" w14:textId="77777777" w:rsidR="00FC72B7" w:rsidRPr="00F51C3F" w:rsidRDefault="00FC72B7" w:rsidP="00787B38">
      <w:pPr>
        <w:rPr>
          <w:rFonts w:asciiTheme="minorHAnsi" w:eastAsia="Calibri" w:hAnsiTheme="minorHAnsi" w:cstheme="minorHAnsi"/>
          <w:b/>
          <w:bCs/>
          <w:sz w:val="24"/>
          <w:szCs w:val="24"/>
        </w:rPr>
      </w:pPr>
    </w:p>
    <w:p w14:paraId="2782C7EE" w14:textId="77777777" w:rsidR="00FC72B7" w:rsidRPr="00FC72B7" w:rsidRDefault="00FC72B7">
      <w:pPr>
        <w:pStyle w:val="ListParagraph"/>
        <w:numPr>
          <w:ilvl w:val="0"/>
          <w:numId w:val="21"/>
        </w:numPr>
        <w:textAlignment w:val="baseline"/>
        <w:rPr>
          <w:rFonts w:ascii="Calibri" w:eastAsia="Times New Roman" w:hAnsi="Calibri" w:cs="Calibri"/>
          <w:sz w:val="24"/>
          <w:szCs w:val="24"/>
        </w:rPr>
      </w:pPr>
      <w:r w:rsidRPr="00FC72B7">
        <w:rPr>
          <w:rFonts w:ascii="Calibri" w:eastAsia="Times New Roman" w:hAnsi="Calibri" w:cs="Calibri"/>
          <w:sz w:val="24"/>
          <w:szCs w:val="24"/>
        </w:rPr>
        <w:t>List organizations you will partner with to ensure comprehensive service delivery for priority populations.</w:t>
      </w:r>
    </w:p>
    <w:p w14:paraId="30F5EE77" w14:textId="77777777" w:rsidR="000A7153" w:rsidRPr="00F51C3F" w:rsidRDefault="000A7153" w:rsidP="00787B38">
      <w:pPr>
        <w:rPr>
          <w:rFonts w:asciiTheme="minorHAnsi" w:eastAsia="Calibri" w:hAnsiTheme="minorHAnsi" w:cstheme="minorHAnsi"/>
          <w:sz w:val="24"/>
          <w:szCs w:val="24"/>
        </w:rPr>
      </w:pPr>
    </w:p>
    <w:p w14:paraId="19E1DEB8" w14:textId="77777777" w:rsidR="00FC72B7" w:rsidRPr="00FC72B7" w:rsidRDefault="00FC72B7">
      <w:pPr>
        <w:pStyle w:val="ListParagraph"/>
        <w:numPr>
          <w:ilvl w:val="0"/>
          <w:numId w:val="21"/>
        </w:numPr>
        <w:textAlignment w:val="baseline"/>
        <w:rPr>
          <w:rFonts w:ascii="Calibri" w:eastAsia="Times New Roman" w:hAnsi="Calibri" w:cs="Calibri"/>
          <w:sz w:val="24"/>
          <w:szCs w:val="24"/>
        </w:rPr>
      </w:pPr>
      <w:r w:rsidRPr="00FC72B7">
        <w:rPr>
          <w:rFonts w:ascii="Calibri" w:eastAsia="Times New Roman" w:hAnsi="Calibri" w:cs="Calibri"/>
          <w:sz w:val="24"/>
          <w:szCs w:val="24"/>
        </w:rPr>
        <w:t xml:space="preserve">Briefly describe what services each partner would provide. Sub-contracting is not allowed in this RFA but DOH strongly supports documented partnerships to ensure </w:t>
      </w:r>
      <w:proofErr w:type="gramStart"/>
      <w:r w:rsidRPr="00FC72B7">
        <w:rPr>
          <w:rFonts w:ascii="Calibri" w:eastAsia="Times New Roman" w:hAnsi="Calibri" w:cs="Calibri"/>
          <w:sz w:val="24"/>
          <w:szCs w:val="24"/>
        </w:rPr>
        <w:t>whole</w:t>
      </w:r>
      <w:proofErr w:type="gramEnd"/>
      <w:r w:rsidRPr="00FC72B7">
        <w:rPr>
          <w:rFonts w:ascii="Calibri" w:eastAsia="Times New Roman" w:hAnsi="Calibri" w:cs="Calibri"/>
          <w:sz w:val="24"/>
          <w:szCs w:val="24"/>
        </w:rPr>
        <w:t xml:space="preserve"> person approaches to all service activities.  </w:t>
      </w:r>
    </w:p>
    <w:p w14:paraId="124B6B46" w14:textId="77777777" w:rsidR="000A7153" w:rsidRPr="00F51C3F" w:rsidRDefault="000A7153" w:rsidP="00787B38">
      <w:pPr>
        <w:rPr>
          <w:rFonts w:asciiTheme="minorHAnsi" w:eastAsia="Calibri" w:hAnsiTheme="minorHAnsi" w:cstheme="minorHAnsi"/>
          <w:sz w:val="24"/>
          <w:szCs w:val="24"/>
        </w:rPr>
      </w:pPr>
    </w:p>
    <w:p w14:paraId="725F0BB5" w14:textId="77777777" w:rsidR="000A7153" w:rsidRPr="00FC72B7" w:rsidRDefault="000A7153">
      <w:pPr>
        <w:pStyle w:val="ListParagraph"/>
        <w:numPr>
          <w:ilvl w:val="0"/>
          <w:numId w:val="20"/>
        </w:numPr>
        <w:rPr>
          <w:rFonts w:asciiTheme="minorHAnsi" w:eastAsia="Calibri" w:hAnsiTheme="minorHAnsi" w:cstheme="minorHAnsi"/>
          <w:i/>
          <w:iCs/>
          <w:sz w:val="24"/>
          <w:szCs w:val="24"/>
        </w:rPr>
      </w:pPr>
      <w:r w:rsidRPr="00FC72B7">
        <w:rPr>
          <w:rFonts w:asciiTheme="minorHAnsi" w:eastAsia="Calibri" w:hAnsiTheme="minorHAnsi" w:cstheme="minorHAnsi"/>
          <w:i/>
          <w:iCs/>
          <w:sz w:val="24"/>
          <w:szCs w:val="24"/>
        </w:rPr>
        <w:t xml:space="preserve">If you plan to pursue new partnerships as part of these program activities, please include a Letter of Support from each partner and plan to develop MOUs or MOAs during contract negotiation. </w:t>
      </w:r>
    </w:p>
    <w:p w14:paraId="43511032" w14:textId="77777777" w:rsidR="000A7153" w:rsidRPr="00F51C3F" w:rsidRDefault="000A7153" w:rsidP="00787B38">
      <w:pPr>
        <w:rPr>
          <w:rFonts w:asciiTheme="minorHAnsi" w:eastAsia="Calibri" w:hAnsiTheme="minorHAnsi" w:cstheme="minorHAnsi"/>
          <w:sz w:val="24"/>
          <w:szCs w:val="24"/>
        </w:rPr>
      </w:pPr>
    </w:p>
    <w:p w14:paraId="2F1E818F" w14:textId="3C5CF160" w:rsidR="00F062A8" w:rsidRDefault="00F062A8" w:rsidP="00787B38">
      <w:pPr>
        <w:rPr>
          <w:rFonts w:asciiTheme="minorHAnsi" w:eastAsia="Calibri" w:hAnsiTheme="minorHAnsi" w:cstheme="minorHAnsi"/>
          <w:i/>
          <w:iCs/>
          <w:sz w:val="24"/>
          <w:szCs w:val="24"/>
        </w:rPr>
      </w:pPr>
    </w:p>
    <w:p w14:paraId="4D738C6C" w14:textId="64DED9AF" w:rsidR="00F062A8" w:rsidRPr="00F51C3F" w:rsidRDefault="00F062A8" w:rsidP="00787B38">
      <w:pPr>
        <w:rPr>
          <w:rFonts w:asciiTheme="minorHAnsi" w:eastAsia="Calibri" w:hAnsiTheme="minorHAnsi" w:cstheme="minorHAnsi"/>
          <w:i/>
          <w:iCs/>
          <w:sz w:val="24"/>
          <w:szCs w:val="24"/>
        </w:rPr>
      </w:pPr>
    </w:p>
    <w:p w14:paraId="5451EF3B" w14:textId="356CA8E1" w:rsidR="00F062A8" w:rsidRDefault="00F062A8" w:rsidP="00787B38">
      <w:pPr>
        <w:rPr>
          <w:rFonts w:asciiTheme="minorHAnsi" w:eastAsia="Calibri" w:hAnsiTheme="minorHAnsi" w:cstheme="minorHAnsi"/>
          <w:b/>
          <w:bCs/>
          <w:sz w:val="24"/>
          <w:szCs w:val="24"/>
        </w:rPr>
      </w:pPr>
      <w:r w:rsidRPr="00F51C3F">
        <w:rPr>
          <w:rFonts w:asciiTheme="minorHAnsi" w:eastAsia="Calibri" w:hAnsiTheme="minorHAnsi" w:cstheme="minorHAnsi"/>
          <w:b/>
          <w:bCs/>
          <w:sz w:val="24"/>
          <w:szCs w:val="24"/>
        </w:rPr>
        <w:t>Budget (download and complete budget template here)</w:t>
      </w:r>
    </w:p>
    <w:p w14:paraId="70B8D8EC" w14:textId="77777777" w:rsidR="0096028F" w:rsidRPr="0096028F" w:rsidRDefault="0096028F" w:rsidP="00787B38">
      <w:pPr>
        <w:rPr>
          <w:rFonts w:asciiTheme="minorHAnsi" w:hAnsiTheme="minorHAnsi" w:cstheme="minorHAnsi"/>
          <w:sz w:val="24"/>
          <w:szCs w:val="24"/>
        </w:rPr>
      </w:pPr>
    </w:p>
    <w:sectPr w:rsidR="0096028F" w:rsidRPr="009602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D8B7" w14:textId="77777777" w:rsidR="003B6A9E" w:rsidRDefault="003B6A9E" w:rsidP="005876A6">
      <w:r>
        <w:separator/>
      </w:r>
    </w:p>
  </w:endnote>
  <w:endnote w:type="continuationSeparator" w:id="0">
    <w:p w14:paraId="0C4C28BC" w14:textId="77777777" w:rsidR="003B6A9E" w:rsidRDefault="003B6A9E" w:rsidP="005876A6">
      <w:r>
        <w:continuationSeparator/>
      </w:r>
    </w:p>
  </w:endnote>
  <w:endnote w:type="continuationNotice" w:id="1">
    <w:p w14:paraId="47E2EBB0" w14:textId="77777777" w:rsidR="002D1710" w:rsidRDefault="002D1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color w:val="auto"/>
        <w:sz w:val="20"/>
        <w:szCs w:val="20"/>
      </w:rPr>
      <w:id w:val="-489870061"/>
      <w:docPartObj>
        <w:docPartGallery w:val="Page Numbers (Bottom of Page)"/>
        <w:docPartUnique/>
      </w:docPartObj>
    </w:sdtPr>
    <w:sdtEndPr>
      <w:rPr>
        <w:noProof/>
      </w:rPr>
    </w:sdtEndPr>
    <w:sdtContent>
      <w:p w14:paraId="158050EF" w14:textId="20FA2CDC" w:rsidR="007D263E" w:rsidRPr="007D263E" w:rsidRDefault="007D263E" w:rsidP="007D263E">
        <w:pPr>
          <w:pStyle w:val="Default"/>
          <w:rPr>
            <w:rFonts w:ascii="Calibri" w:eastAsiaTheme="minorHAnsi" w:hAnsi="Calibri" w:cs="Calibri"/>
          </w:rPr>
        </w:pPr>
        <w:r w:rsidRPr="001228A7">
          <w:rPr>
            <w:noProof/>
          </w:rPr>
          <w:drawing>
            <wp:anchor distT="0" distB="0" distL="114300" distR="114300" simplePos="0" relativeHeight="251658240" behindDoc="1" locked="0" layoutInCell="1" allowOverlap="1" wp14:anchorId="43FAAC6B" wp14:editId="3B75FB6A">
              <wp:simplePos x="0" y="0"/>
              <wp:positionH relativeFrom="margin">
                <wp:posOffset>-266700</wp:posOffset>
              </wp:positionH>
              <wp:positionV relativeFrom="paragraph">
                <wp:posOffset>201295</wp:posOffset>
              </wp:positionV>
              <wp:extent cx="516890" cy="510540"/>
              <wp:effectExtent l="0" t="0" r="0" b="3810"/>
              <wp:wrapTight wrapText="bothSides">
                <wp:wrapPolygon edited="0">
                  <wp:start x="0" y="0"/>
                  <wp:lineTo x="0" y="20955"/>
                  <wp:lineTo x="20698" y="20955"/>
                  <wp:lineTo x="206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10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5B734F" w14:textId="736D2654" w:rsidR="007D263E" w:rsidRDefault="007D263E" w:rsidP="007D263E">
        <w:pPr>
          <w:pStyle w:val="Footer"/>
          <w:tabs>
            <w:tab w:val="center" w:pos="4817"/>
            <w:tab w:val="right" w:pos="9634"/>
          </w:tabs>
          <w:rPr>
            <w:rFonts w:ascii="Calibri" w:eastAsiaTheme="minorHAnsi" w:hAnsi="Calibri" w:cs="Calibri"/>
            <w:color w:val="000000"/>
          </w:rPr>
        </w:pPr>
        <w:r w:rsidRPr="007D263E">
          <w:rPr>
            <w:rFonts w:ascii="Calibri" w:eastAsiaTheme="minorHAnsi" w:hAnsi="Calibri" w:cs="Calibri"/>
            <w:color w:val="000000"/>
          </w:rPr>
          <w:t>Request for Applications – WA DOH OID Ryan White</w:t>
        </w:r>
      </w:p>
      <w:p w14:paraId="4F6B0FC2" w14:textId="205150FD" w:rsidR="007D263E" w:rsidRDefault="007D263E" w:rsidP="007D263E">
        <w:pPr>
          <w:pStyle w:val="Footer"/>
          <w:tabs>
            <w:tab w:val="center" w:pos="4817"/>
            <w:tab w:val="right" w:pos="9634"/>
          </w:tabs>
          <w:rPr>
            <w:rFonts w:ascii="Calibri" w:eastAsiaTheme="minorHAnsi" w:hAnsi="Calibri" w:cs="Calibri"/>
            <w:color w:val="000000"/>
          </w:rPr>
        </w:pPr>
        <w:r w:rsidRPr="007D263E">
          <w:rPr>
            <w:rFonts w:ascii="Calibri" w:eastAsiaTheme="minorHAnsi" w:hAnsi="Calibri" w:cs="Calibri"/>
            <w:color w:val="000000"/>
          </w:rPr>
          <w:t xml:space="preserve">DOH </w:t>
        </w:r>
        <w:r w:rsidR="0055068C">
          <w:rPr>
            <w:rFonts w:ascii="Calibri" w:eastAsiaTheme="minorHAnsi" w:hAnsi="Calibri" w:cs="Calibri"/>
            <w:color w:val="000000"/>
          </w:rPr>
          <w:t>150-218</w:t>
        </w:r>
        <w:r w:rsidRPr="007D263E">
          <w:rPr>
            <w:rFonts w:ascii="Calibri" w:eastAsiaTheme="minorHAnsi" w:hAnsi="Calibri" w:cs="Calibri"/>
            <w:color w:val="000000"/>
          </w:rPr>
          <w:t xml:space="preserve"> April 2023 English</w:t>
        </w:r>
      </w:p>
      <w:p w14:paraId="59D864C6" w14:textId="2A56AB87" w:rsidR="001228A7" w:rsidRDefault="007D263E" w:rsidP="007D263E">
        <w:pPr>
          <w:pStyle w:val="Footer"/>
          <w:tabs>
            <w:tab w:val="center" w:pos="4817"/>
            <w:tab w:val="right" w:pos="9634"/>
          </w:tabs>
        </w:pPr>
        <w:r w:rsidRPr="007D263E">
          <w:rPr>
            <w:rFonts w:ascii="Segoe UI" w:eastAsiaTheme="minorHAnsi" w:hAnsi="Segoe UI" w:cs="Segoe UI"/>
            <w:color w:val="31302F"/>
          </w:rPr>
          <w:t>To request this document in another format, call 1-800-525-0127. Deaf or hard of hearing customers, please call 711 (Washington Relay) or email civil.rights@doh.wa.gov.</w:t>
        </w:r>
        <w:r w:rsidR="001228A7">
          <w:tab/>
        </w:r>
        <w:r w:rsidR="001228A7">
          <w:tab/>
        </w:r>
        <w:r w:rsidR="001228A7">
          <w:fldChar w:fldCharType="begin"/>
        </w:r>
        <w:r w:rsidR="001228A7">
          <w:instrText xml:space="preserve"> PAGE   \* MERGEFORMAT </w:instrText>
        </w:r>
        <w:r w:rsidR="001228A7">
          <w:fldChar w:fldCharType="separate"/>
        </w:r>
        <w:r w:rsidR="001228A7">
          <w:rPr>
            <w:noProof/>
          </w:rPr>
          <w:t>2</w:t>
        </w:r>
        <w:r w:rsidR="001228A7">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4C69" w14:textId="77777777" w:rsidR="005876A6" w:rsidRDefault="0058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9C50" w14:textId="77777777" w:rsidR="003B6A9E" w:rsidRDefault="003B6A9E" w:rsidP="005876A6">
      <w:r>
        <w:separator/>
      </w:r>
    </w:p>
  </w:footnote>
  <w:footnote w:type="continuationSeparator" w:id="0">
    <w:p w14:paraId="31F0E4E9" w14:textId="77777777" w:rsidR="003B6A9E" w:rsidRDefault="003B6A9E" w:rsidP="005876A6">
      <w:r>
        <w:continuationSeparator/>
      </w:r>
    </w:p>
  </w:footnote>
  <w:footnote w:type="continuationNotice" w:id="1">
    <w:p w14:paraId="69A6EAB9" w14:textId="77777777" w:rsidR="002D1710" w:rsidRDefault="002D17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F5A5" w14:textId="41171746" w:rsidR="00032AC9" w:rsidRDefault="00032AC9" w:rsidP="00032AC9">
    <w:pPr>
      <w:pStyle w:val="Header"/>
      <w:rPr>
        <w:rStyle w:val="eop"/>
        <w:rFonts w:ascii="Calibri" w:hAnsi="Calibri" w:cs="Calibri"/>
      </w:rPr>
    </w:pPr>
    <w:r>
      <w:rPr>
        <w:rStyle w:val="normaltextrun"/>
        <w:rFonts w:ascii="Calibri" w:hAnsi="Calibri" w:cs="Calibri"/>
        <w:b/>
        <w:bCs/>
        <w:color w:val="000000" w:themeColor="text1"/>
      </w:rPr>
      <w:t>Application packet</w:t>
    </w:r>
  </w:p>
  <w:p w14:paraId="4EFA9501" w14:textId="020AFB11" w:rsidR="00032AC9" w:rsidRDefault="001E03C3" w:rsidP="00032AC9">
    <w:pPr>
      <w:pStyle w:val="Header"/>
      <w:rPr>
        <w:rStyle w:val="eop"/>
        <w:rFonts w:ascii="Calibri" w:hAnsi="Calibri" w:cs="Calibri"/>
      </w:rPr>
    </w:pPr>
    <w:r>
      <w:rPr>
        <w:rStyle w:val="eop"/>
        <w:rFonts w:ascii="Calibri" w:hAnsi="Calibri" w:cs="Calibri"/>
      </w:rPr>
      <w:t xml:space="preserve">Ryan White </w:t>
    </w:r>
    <w:r w:rsidR="00032AC9">
      <w:rPr>
        <w:rStyle w:val="eop"/>
        <w:rFonts w:ascii="Calibri" w:hAnsi="Calibri" w:cs="Calibri"/>
      </w:rPr>
      <w:t>RFA</w:t>
    </w:r>
  </w:p>
  <w:p w14:paraId="7E332DF0" w14:textId="77777777" w:rsidR="00032AC9" w:rsidRDefault="00032AC9" w:rsidP="00032AC9">
    <w:pPr>
      <w:pStyle w:val="Header"/>
      <w:rPr>
        <w:rStyle w:val="eop"/>
        <w:rFonts w:ascii="Calibri" w:hAnsi="Calibri" w:cs="Calibri"/>
      </w:rPr>
    </w:pPr>
    <w:r>
      <w:rPr>
        <w:rStyle w:val="eop"/>
        <w:rFonts w:ascii="Calibri" w:hAnsi="Calibri" w:cs="Calibri"/>
      </w:rPr>
      <w:t>Office of Infectious Disease, Washington State Department of Health</w:t>
    </w:r>
  </w:p>
  <w:p w14:paraId="0C764395" w14:textId="77777777" w:rsidR="00032AC9" w:rsidRDefault="00032AC9" w:rsidP="00032AC9">
    <w:pPr>
      <w:pStyle w:val="Header"/>
    </w:pPr>
    <w:r>
      <w:rPr>
        <w:rStyle w:val="eop"/>
        <w:rFonts w:ascii="Calibri" w:hAnsi="Calibri" w:cs="Calibri"/>
      </w:rPr>
      <w:t>2023</w:t>
    </w:r>
  </w:p>
  <w:p w14:paraId="0E3F9C74" w14:textId="4334DAB4" w:rsidR="005876A6" w:rsidRPr="00930783" w:rsidRDefault="005876A6" w:rsidP="00032AC9">
    <w:pPr>
      <w:pStyle w:val="Header"/>
      <w:tabs>
        <w:tab w:val="clear" w:pos="8640"/>
        <w:tab w:val="right" w:pos="9360"/>
      </w:tabs>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606F" w14:textId="4BA7E77E" w:rsidR="00F51C3F" w:rsidRDefault="002A56C4">
    <w:pPr>
      <w:pStyle w:val="Header"/>
      <w:rPr>
        <w:rStyle w:val="eop"/>
        <w:rFonts w:ascii="Calibri" w:hAnsi="Calibri" w:cs="Calibri"/>
      </w:rPr>
    </w:pPr>
    <w:r>
      <w:rPr>
        <w:rStyle w:val="normaltextrun"/>
        <w:rFonts w:ascii="Calibri" w:hAnsi="Calibri" w:cs="Calibri"/>
        <w:b/>
        <w:bCs/>
        <w:color w:val="000000" w:themeColor="text1"/>
      </w:rPr>
      <w:t xml:space="preserve">Application packet: </w:t>
    </w:r>
    <w:r w:rsidRPr="7F7AF0CB">
      <w:rPr>
        <w:rStyle w:val="normaltextrun"/>
        <w:rFonts w:ascii="Calibri" w:hAnsi="Calibri" w:cs="Calibri"/>
        <w:b/>
        <w:bCs/>
        <w:color w:val="000000" w:themeColor="text1"/>
      </w:rPr>
      <w:t>Community-focused integrated infectious disease testing and linkage to services in</w:t>
    </w:r>
    <w:r w:rsidRPr="7F7AF0CB">
      <w:rPr>
        <w:rStyle w:val="normaltextrun"/>
        <w:rFonts w:ascii="Calibri" w:hAnsi="Calibri" w:cs="Calibri"/>
      </w:rPr>
      <w:t xml:space="preserve"> </w:t>
    </w:r>
    <w:r w:rsidRPr="7F7AF0CB">
      <w:rPr>
        <w:rStyle w:val="normaltextrun"/>
        <w:rFonts w:ascii="Calibri" w:hAnsi="Calibri" w:cs="Calibri"/>
        <w:b/>
        <w:bCs/>
        <w:color w:val="000000" w:themeColor="text1"/>
      </w:rPr>
      <w:t>high-impact settings </w:t>
    </w:r>
    <w:r w:rsidRPr="7F7AF0CB">
      <w:rPr>
        <w:rStyle w:val="normaltextrun"/>
        <w:rFonts w:ascii="Calibri" w:hAnsi="Calibri" w:cs="Calibri"/>
      </w:rPr>
      <w:t xml:space="preserve"> </w:t>
    </w:r>
    <w:r w:rsidRPr="7F7AF0CB">
      <w:rPr>
        <w:rStyle w:val="eop"/>
        <w:rFonts w:ascii="Calibri" w:hAnsi="Calibri" w:cs="Calibri"/>
      </w:rPr>
      <w:t> </w:t>
    </w:r>
  </w:p>
  <w:p w14:paraId="0368AAD0" w14:textId="5B2F5B14" w:rsidR="002A56C4" w:rsidRDefault="009579A8">
    <w:pPr>
      <w:pStyle w:val="Header"/>
      <w:rPr>
        <w:rStyle w:val="eop"/>
        <w:rFonts w:ascii="Calibri" w:hAnsi="Calibri" w:cs="Calibri"/>
      </w:rPr>
    </w:pPr>
    <w:r>
      <w:rPr>
        <w:rStyle w:val="eop"/>
        <w:rFonts w:ascii="Calibri" w:hAnsi="Calibri" w:cs="Calibri"/>
      </w:rPr>
      <w:t>Ryan White</w:t>
    </w:r>
    <w:r w:rsidR="002A56C4">
      <w:rPr>
        <w:rStyle w:val="eop"/>
        <w:rFonts w:ascii="Calibri" w:hAnsi="Calibri" w:cs="Calibri"/>
      </w:rPr>
      <w:t xml:space="preserve"> RFA</w:t>
    </w:r>
  </w:p>
  <w:p w14:paraId="2250B62A" w14:textId="15CEEA87" w:rsidR="002A56C4" w:rsidRDefault="002A56C4">
    <w:pPr>
      <w:pStyle w:val="Header"/>
      <w:rPr>
        <w:rStyle w:val="eop"/>
        <w:rFonts w:ascii="Calibri" w:hAnsi="Calibri" w:cs="Calibri"/>
      </w:rPr>
    </w:pPr>
    <w:r>
      <w:rPr>
        <w:rStyle w:val="eop"/>
        <w:rFonts w:ascii="Calibri" w:hAnsi="Calibri" w:cs="Calibri"/>
      </w:rPr>
      <w:t>Office of Infectious Disease, Washington State Department of Health</w:t>
    </w:r>
  </w:p>
  <w:p w14:paraId="3E07F337" w14:textId="30537791" w:rsidR="002A56C4" w:rsidRDefault="002A56C4">
    <w:pPr>
      <w:pStyle w:val="Header"/>
    </w:pPr>
    <w:r>
      <w:rPr>
        <w:rStyle w:val="eop"/>
        <w:rFonts w:ascii="Calibri" w:hAnsi="Calibri" w:cs="Calibri"/>
      </w:rPr>
      <w:t>2023</w:t>
    </w:r>
  </w:p>
  <w:p w14:paraId="34515A55" w14:textId="77777777" w:rsidR="005876A6" w:rsidRDefault="00587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01D"/>
    <w:multiLevelType w:val="multilevel"/>
    <w:tmpl w:val="8C60CAF4"/>
    <w:lvl w:ilvl="0">
      <w:start w:val="1"/>
      <w:numFmt w:val="decimal"/>
      <w:lvlText w:val="%1."/>
      <w:lvlJc w:val="left"/>
      <w:pPr>
        <w:ind w:left="810" w:hanging="360"/>
      </w:pPr>
    </w:lvl>
    <w:lvl w:ilvl="1">
      <w:start w:val="1"/>
      <w:numFmt w:val="decimal"/>
      <w:isLgl/>
      <w:lvlText w:val="%1.%2"/>
      <w:lvlJc w:val="left"/>
      <w:pPr>
        <w:ind w:left="81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 w15:restartNumberingAfterBreak="0">
    <w:nsid w:val="04B125DF"/>
    <w:multiLevelType w:val="multilevel"/>
    <w:tmpl w:val="3C6C6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267A4"/>
    <w:multiLevelType w:val="hybridMultilevel"/>
    <w:tmpl w:val="7568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601A8"/>
    <w:multiLevelType w:val="hybridMultilevel"/>
    <w:tmpl w:val="9752C478"/>
    <w:lvl w:ilvl="0" w:tplc="B20871F6">
      <w:start w:val="1"/>
      <w:numFmt w:val="upperLetter"/>
      <w:pStyle w:val="KLebel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6448F"/>
    <w:multiLevelType w:val="multilevel"/>
    <w:tmpl w:val="C240B6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B0B86"/>
    <w:multiLevelType w:val="hybridMultilevel"/>
    <w:tmpl w:val="64C440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3C5A7A"/>
    <w:multiLevelType w:val="multilevel"/>
    <w:tmpl w:val="731681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3B6803"/>
    <w:multiLevelType w:val="multilevel"/>
    <w:tmpl w:val="2AA20F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BF1B79"/>
    <w:multiLevelType w:val="hybridMultilevel"/>
    <w:tmpl w:val="E66C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6642B"/>
    <w:multiLevelType w:val="multilevel"/>
    <w:tmpl w:val="5D6A33BE"/>
    <w:lvl w:ilvl="0">
      <w:start w:val="1"/>
      <w:numFmt w:val="decimal"/>
      <w:pStyle w:val="Heading1"/>
      <w:lvlText w:val="%1."/>
      <w:lvlJc w:val="left"/>
      <w:pPr>
        <w:ind w:left="360" w:hanging="360"/>
      </w:pPr>
    </w:lvl>
    <w:lvl w:ilvl="1">
      <w:start w:val="1"/>
      <w:numFmt w:val="decimal"/>
      <w:pStyle w:val="ListParagraph11"/>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A25003"/>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9C5771"/>
    <w:multiLevelType w:val="hybridMultilevel"/>
    <w:tmpl w:val="82F43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276EF"/>
    <w:multiLevelType w:val="multilevel"/>
    <w:tmpl w:val="03981E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BC3CAF"/>
    <w:multiLevelType w:val="hybridMultilevel"/>
    <w:tmpl w:val="8C343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16F2B"/>
    <w:multiLevelType w:val="hybridMultilevel"/>
    <w:tmpl w:val="405ECF70"/>
    <w:lvl w:ilvl="0" w:tplc="8236FA5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23303"/>
    <w:multiLevelType w:val="multilevel"/>
    <w:tmpl w:val="6A54AD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C54FBE"/>
    <w:multiLevelType w:val="hybridMultilevel"/>
    <w:tmpl w:val="005E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476B7"/>
    <w:multiLevelType w:val="multilevel"/>
    <w:tmpl w:val="26CEF0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0D089F"/>
    <w:multiLevelType w:val="multilevel"/>
    <w:tmpl w:val="1F2422DA"/>
    <w:lvl w:ilvl="0">
      <w:start w:val="1"/>
      <w:numFmt w:val="upperRoman"/>
      <w:pStyle w:val="KLevel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50631C7F"/>
    <w:multiLevelType w:val="hybridMultilevel"/>
    <w:tmpl w:val="B35EB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37F75"/>
    <w:multiLevelType w:val="hybridMultilevel"/>
    <w:tmpl w:val="F37A27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43D32"/>
    <w:multiLevelType w:val="multilevel"/>
    <w:tmpl w:val="E7A66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4054D9"/>
    <w:multiLevelType w:val="multilevel"/>
    <w:tmpl w:val="9FFE4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3974A7"/>
    <w:multiLevelType w:val="multilevel"/>
    <w:tmpl w:val="025C06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ED2649"/>
    <w:multiLevelType w:val="multilevel"/>
    <w:tmpl w:val="D88AE65E"/>
    <w:lvl w:ilvl="0">
      <w:start w:val="1"/>
      <w:numFmt w:val="decimal"/>
      <w:lvlText w:val="%1."/>
      <w:lvlJc w:val="left"/>
      <w:pPr>
        <w:ind w:left="720" w:hanging="360"/>
      </w:pPr>
    </w:lvl>
    <w:lvl w:ilvl="1">
      <w:start w:val="3"/>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5" w15:restartNumberingAfterBreak="0">
    <w:nsid w:val="5EF51E3F"/>
    <w:multiLevelType w:val="hybridMultilevel"/>
    <w:tmpl w:val="33209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672B1"/>
    <w:multiLevelType w:val="hybridMultilevel"/>
    <w:tmpl w:val="5D367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284F75"/>
    <w:multiLevelType w:val="multilevel"/>
    <w:tmpl w:val="ED5A58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F8045C"/>
    <w:multiLevelType w:val="hybridMultilevel"/>
    <w:tmpl w:val="C9DC9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FD2A91"/>
    <w:multiLevelType w:val="hybridMultilevel"/>
    <w:tmpl w:val="7B863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BEC5D9"/>
    <w:multiLevelType w:val="hybridMultilevel"/>
    <w:tmpl w:val="97EC9EB8"/>
    <w:styleLink w:val="Level1"/>
    <w:lvl w:ilvl="0" w:tplc="8766D6B0">
      <w:start w:val="1"/>
      <w:numFmt w:val="decimal"/>
      <w:lvlText w:val="%1."/>
      <w:lvlJc w:val="left"/>
      <w:pPr>
        <w:ind w:left="720" w:hanging="360"/>
      </w:pPr>
    </w:lvl>
    <w:lvl w:ilvl="1" w:tplc="DDE8AFA6">
      <w:start w:val="1"/>
      <w:numFmt w:val="lowerLetter"/>
      <w:lvlText w:val="%2."/>
      <w:lvlJc w:val="left"/>
      <w:pPr>
        <w:ind w:left="1440" w:hanging="360"/>
      </w:pPr>
    </w:lvl>
    <w:lvl w:ilvl="2" w:tplc="EF7053CA">
      <w:start w:val="1"/>
      <w:numFmt w:val="lowerRoman"/>
      <w:lvlText w:val="%3."/>
      <w:lvlJc w:val="right"/>
      <w:pPr>
        <w:ind w:left="2160" w:hanging="180"/>
      </w:pPr>
    </w:lvl>
    <w:lvl w:ilvl="3" w:tplc="E4F2A8A2">
      <w:start w:val="1"/>
      <w:numFmt w:val="decimal"/>
      <w:lvlText w:val="%4."/>
      <w:lvlJc w:val="left"/>
      <w:pPr>
        <w:ind w:left="2880" w:hanging="360"/>
      </w:pPr>
    </w:lvl>
    <w:lvl w:ilvl="4" w:tplc="D422A9B8">
      <w:start w:val="1"/>
      <w:numFmt w:val="lowerLetter"/>
      <w:lvlText w:val="%5."/>
      <w:lvlJc w:val="left"/>
      <w:pPr>
        <w:ind w:left="3600" w:hanging="360"/>
      </w:pPr>
    </w:lvl>
    <w:lvl w:ilvl="5" w:tplc="62AA7E58">
      <w:start w:val="1"/>
      <w:numFmt w:val="lowerRoman"/>
      <w:lvlText w:val="%6."/>
      <w:lvlJc w:val="right"/>
      <w:pPr>
        <w:ind w:left="4320" w:hanging="180"/>
      </w:pPr>
    </w:lvl>
    <w:lvl w:ilvl="6" w:tplc="8580EE54">
      <w:start w:val="1"/>
      <w:numFmt w:val="decimal"/>
      <w:lvlText w:val="%7."/>
      <w:lvlJc w:val="left"/>
      <w:pPr>
        <w:ind w:left="5040" w:hanging="360"/>
      </w:pPr>
    </w:lvl>
    <w:lvl w:ilvl="7" w:tplc="AB961684">
      <w:start w:val="1"/>
      <w:numFmt w:val="lowerLetter"/>
      <w:lvlText w:val="%8."/>
      <w:lvlJc w:val="left"/>
      <w:pPr>
        <w:ind w:left="5760" w:hanging="360"/>
      </w:pPr>
    </w:lvl>
    <w:lvl w:ilvl="8" w:tplc="3904A3B2">
      <w:start w:val="1"/>
      <w:numFmt w:val="lowerRoman"/>
      <w:lvlText w:val="%9."/>
      <w:lvlJc w:val="right"/>
      <w:pPr>
        <w:ind w:left="6480" w:hanging="180"/>
      </w:pPr>
    </w:lvl>
  </w:abstractNum>
  <w:abstractNum w:abstractNumId="31" w15:restartNumberingAfterBreak="0">
    <w:nsid w:val="79E9290C"/>
    <w:multiLevelType w:val="hybridMultilevel"/>
    <w:tmpl w:val="D41845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9360623">
    <w:abstractNumId w:val="30"/>
  </w:num>
  <w:num w:numId="2" w16cid:durableId="740520706">
    <w:abstractNumId w:val="18"/>
  </w:num>
  <w:num w:numId="3" w16cid:durableId="1400250947">
    <w:abstractNumId w:val="9"/>
  </w:num>
  <w:num w:numId="4" w16cid:durableId="1529220456">
    <w:abstractNumId w:val="3"/>
  </w:num>
  <w:num w:numId="5" w16cid:durableId="719941450">
    <w:abstractNumId w:val="19"/>
  </w:num>
  <w:num w:numId="6" w16cid:durableId="437138607">
    <w:abstractNumId w:val="20"/>
  </w:num>
  <w:num w:numId="7" w16cid:durableId="1385175897">
    <w:abstractNumId w:val="10"/>
  </w:num>
  <w:num w:numId="8" w16cid:durableId="1737167866">
    <w:abstractNumId w:val="5"/>
  </w:num>
  <w:num w:numId="9" w16cid:durableId="1248883558">
    <w:abstractNumId w:val="25"/>
  </w:num>
  <w:num w:numId="10" w16cid:durableId="1811288052">
    <w:abstractNumId w:val="29"/>
  </w:num>
  <w:num w:numId="11" w16cid:durableId="614295209">
    <w:abstractNumId w:val="26"/>
  </w:num>
  <w:num w:numId="12" w16cid:durableId="949774341">
    <w:abstractNumId w:val="16"/>
  </w:num>
  <w:num w:numId="13" w16cid:durableId="1498613549">
    <w:abstractNumId w:val="8"/>
  </w:num>
  <w:num w:numId="14" w16cid:durableId="186064709">
    <w:abstractNumId w:val="2"/>
  </w:num>
  <w:num w:numId="15" w16cid:durableId="1393427399">
    <w:abstractNumId w:val="0"/>
  </w:num>
  <w:num w:numId="16" w16cid:durableId="398675926">
    <w:abstractNumId w:val="24"/>
  </w:num>
  <w:num w:numId="17" w16cid:durableId="1268082932">
    <w:abstractNumId w:val="11"/>
  </w:num>
  <w:num w:numId="18" w16cid:durableId="1888832069">
    <w:abstractNumId w:val="31"/>
  </w:num>
  <w:num w:numId="19" w16cid:durableId="1508598177">
    <w:abstractNumId w:val="14"/>
  </w:num>
  <w:num w:numId="20" w16cid:durableId="1957641495">
    <w:abstractNumId w:val="28"/>
  </w:num>
  <w:num w:numId="21" w16cid:durableId="77941572">
    <w:abstractNumId w:val="13"/>
  </w:num>
  <w:num w:numId="22" w16cid:durableId="91972739">
    <w:abstractNumId w:val="21"/>
  </w:num>
  <w:num w:numId="23" w16cid:durableId="1137796677">
    <w:abstractNumId w:val="1"/>
  </w:num>
  <w:num w:numId="24" w16cid:durableId="761529850">
    <w:abstractNumId w:val="4"/>
  </w:num>
  <w:num w:numId="25" w16cid:durableId="1967924796">
    <w:abstractNumId w:val="12"/>
  </w:num>
  <w:num w:numId="26" w16cid:durableId="371149094">
    <w:abstractNumId w:val="7"/>
  </w:num>
  <w:num w:numId="27" w16cid:durableId="1778678076">
    <w:abstractNumId w:val="22"/>
  </w:num>
  <w:num w:numId="28" w16cid:durableId="1248802246">
    <w:abstractNumId w:val="6"/>
  </w:num>
  <w:num w:numId="29" w16cid:durableId="1046445203">
    <w:abstractNumId w:val="15"/>
  </w:num>
  <w:num w:numId="30" w16cid:durableId="1798526543">
    <w:abstractNumId w:val="17"/>
  </w:num>
  <w:num w:numId="31" w16cid:durableId="1462187795">
    <w:abstractNumId w:val="23"/>
  </w:num>
  <w:num w:numId="32" w16cid:durableId="460461210">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A6"/>
    <w:rsid w:val="000128A2"/>
    <w:rsid w:val="0001301B"/>
    <w:rsid w:val="00032AC9"/>
    <w:rsid w:val="000436F7"/>
    <w:rsid w:val="00075701"/>
    <w:rsid w:val="000905BF"/>
    <w:rsid w:val="000A7153"/>
    <w:rsid w:val="000C74B3"/>
    <w:rsid w:val="000D5404"/>
    <w:rsid w:val="000F31CD"/>
    <w:rsid w:val="001228A7"/>
    <w:rsid w:val="00133700"/>
    <w:rsid w:val="00141D50"/>
    <w:rsid w:val="00146F23"/>
    <w:rsid w:val="001A12B5"/>
    <w:rsid w:val="001A4F12"/>
    <w:rsid w:val="001B1011"/>
    <w:rsid w:val="001B4299"/>
    <w:rsid w:val="001D4940"/>
    <w:rsid w:val="001E03C3"/>
    <w:rsid w:val="001E4375"/>
    <w:rsid w:val="002211E9"/>
    <w:rsid w:val="002522FE"/>
    <w:rsid w:val="00261D53"/>
    <w:rsid w:val="00266EA0"/>
    <w:rsid w:val="002700DC"/>
    <w:rsid w:val="0027026B"/>
    <w:rsid w:val="00271A1E"/>
    <w:rsid w:val="00274950"/>
    <w:rsid w:val="00275108"/>
    <w:rsid w:val="0029728A"/>
    <w:rsid w:val="002A56C4"/>
    <w:rsid w:val="002D1710"/>
    <w:rsid w:val="002D4DB5"/>
    <w:rsid w:val="002D71B4"/>
    <w:rsid w:val="002E460B"/>
    <w:rsid w:val="00313F22"/>
    <w:rsid w:val="00323E98"/>
    <w:rsid w:val="003461FF"/>
    <w:rsid w:val="0037456C"/>
    <w:rsid w:val="003763B0"/>
    <w:rsid w:val="003A3D56"/>
    <w:rsid w:val="003A5758"/>
    <w:rsid w:val="003B6A9E"/>
    <w:rsid w:val="003D3DFB"/>
    <w:rsid w:val="00430666"/>
    <w:rsid w:val="00432AFC"/>
    <w:rsid w:val="00457D36"/>
    <w:rsid w:val="00457E8F"/>
    <w:rsid w:val="00464E27"/>
    <w:rsid w:val="004C1711"/>
    <w:rsid w:val="004D3C32"/>
    <w:rsid w:val="004D53E4"/>
    <w:rsid w:val="004E59E2"/>
    <w:rsid w:val="00500037"/>
    <w:rsid w:val="0051034F"/>
    <w:rsid w:val="00511212"/>
    <w:rsid w:val="0052057A"/>
    <w:rsid w:val="00547BA8"/>
    <w:rsid w:val="0055068C"/>
    <w:rsid w:val="005570F3"/>
    <w:rsid w:val="0055757E"/>
    <w:rsid w:val="00571E02"/>
    <w:rsid w:val="005876A6"/>
    <w:rsid w:val="005A50BF"/>
    <w:rsid w:val="005A6270"/>
    <w:rsid w:val="005B1B79"/>
    <w:rsid w:val="005D35CA"/>
    <w:rsid w:val="0062212C"/>
    <w:rsid w:val="00666108"/>
    <w:rsid w:val="006C02C7"/>
    <w:rsid w:val="00732C27"/>
    <w:rsid w:val="00773A84"/>
    <w:rsid w:val="00787B38"/>
    <w:rsid w:val="007974A9"/>
    <w:rsid w:val="007A3C05"/>
    <w:rsid w:val="007B3E6D"/>
    <w:rsid w:val="007D263E"/>
    <w:rsid w:val="007F4E33"/>
    <w:rsid w:val="007F7114"/>
    <w:rsid w:val="00801BC2"/>
    <w:rsid w:val="0081561B"/>
    <w:rsid w:val="008316AE"/>
    <w:rsid w:val="008550FC"/>
    <w:rsid w:val="00880625"/>
    <w:rsid w:val="008871F0"/>
    <w:rsid w:val="008C14EF"/>
    <w:rsid w:val="008C3C7B"/>
    <w:rsid w:val="008D09E5"/>
    <w:rsid w:val="008E30DE"/>
    <w:rsid w:val="008E4EC9"/>
    <w:rsid w:val="00907C12"/>
    <w:rsid w:val="00911AA5"/>
    <w:rsid w:val="00924896"/>
    <w:rsid w:val="009369DB"/>
    <w:rsid w:val="0095427A"/>
    <w:rsid w:val="009579A8"/>
    <w:rsid w:val="0096028F"/>
    <w:rsid w:val="00975C19"/>
    <w:rsid w:val="009A2610"/>
    <w:rsid w:val="009E710C"/>
    <w:rsid w:val="00A17897"/>
    <w:rsid w:val="00A24918"/>
    <w:rsid w:val="00A332A2"/>
    <w:rsid w:val="00A36B49"/>
    <w:rsid w:val="00A37BE6"/>
    <w:rsid w:val="00A43D53"/>
    <w:rsid w:val="00A479D4"/>
    <w:rsid w:val="00A6584D"/>
    <w:rsid w:val="00A823FA"/>
    <w:rsid w:val="00A90C8E"/>
    <w:rsid w:val="00AA5664"/>
    <w:rsid w:val="00AA7D1C"/>
    <w:rsid w:val="00AB25E7"/>
    <w:rsid w:val="00AC3D8C"/>
    <w:rsid w:val="00AE3AFC"/>
    <w:rsid w:val="00AF3245"/>
    <w:rsid w:val="00B04F14"/>
    <w:rsid w:val="00BB1C4A"/>
    <w:rsid w:val="00BB6077"/>
    <w:rsid w:val="00C27038"/>
    <w:rsid w:val="00CA2ABF"/>
    <w:rsid w:val="00CF0684"/>
    <w:rsid w:val="00D05C42"/>
    <w:rsid w:val="00D22CCF"/>
    <w:rsid w:val="00D33AF2"/>
    <w:rsid w:val="00D3793F"/>
    <w:rsid w:val="00D7185E"/>
    <w:rsid w:val="00D7218B"/>
    <w:rsid w:val="00D82691"/>
    <w:rsid w:val="00D87138"/>
    <w:rsid w:val="00DB0C92"/>
    <w:rsid w:val="00DB1B73"/>
    <w:rsid w:val="00DB3630"/>
    <w:rsid w:val="00DF4445"/>
    <w:rsid w:val="00E23502"/>
    <w:rsid w:val="00E238D5"/>
    <w:rsid w:val="00E24A16"/>
    <w:rsid w:val="00EB00FF"/>
    <w:rsid w:val="00EF032D"/>
    <w:rsid w:val="00F02EBD"/>
    <w:rsid w:val="00F062A8"/>
    <w:rsid w:val="00F077F9"/>
    <w:rsid w:val="00F112E1"/>
    <w:rsid w:val="00F23DE1"/>
    <w:rsid w:val="00F51C3F"/>
    <w:rsid w:val="00F66E4B"/>
    <w:rsid w:val="00F71D8F"/>
    <w:rsid w:val="00FA3F0E"/>
    <w:rsid w:val="00FC1AB8"/>
    <w:rsid w:val="00FC72B7"/>
    <w:rsid w:val="00FD463F"/>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B39B0"/>
  <w15:docId w15:val="{D82A0090-B312-46DE-A3B0-3ECEA6A1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6A6"/>
    <w:pPr>
      <w:spacing w:after="0" w:line="240" w:lineRule="auto"/>
    </w:pPr>
    <w:rPr>
      <w:rFonts w:ascii="Times New Roman" w:hAnsi="Times New Roman" w:cs="Times New Roman"/>
      <w:sz w:val="20"/>
      <w:szCs w:val="20"/>
    </w:rPr>
  </w:style>
  <w:style w:type="paragraph" w:styleId="Heading1">
    <w:name w:val="heading 1"/>
    <w:basedOn w:val="ListParagraph"/>
    <w:next w:val="Normal"/>
    <w:link w:val="Heading1Char"/>
    <w:qFormat/>
    <w:rsid w:val="005876A6"/>
    <w:pPr>
      <w:numPr>
        <w:numId w:val="3"/>
      </w:numPr>
      <w:outlineLvl w:val="0"/>
    </w:pPr>
    <w:rPr>
      <w:rFonts w:ascii="Arial" w:hAnsi="Arial" w:cs="Arial"/>
      <w:b/>
      <w:sz w:val="22"/>
      <w:szCs w:val="22"/>
    </w:rPr>
  </w:style>
  <w:style w:type="paragraph" w:styleId="Heading2">
    <w:name w:val="heading 2"/>
    <w:basedOn w:val="ListParagraph11"/>
    <w:next w:val="Normal"/>
    <w:link w:val="Heading2Char"/>
    <w:qFormat/>
    <w:rsid w:val="005876A6"/>
    <w:pPr>
      <w:outlineLvl w:val="1"/>
    </w:pPr>
    <w:rPr>
      <w:rFonts w:ascii="Arial" w:hAnsi="Arial" w:cs="Arial"/>
      <w:b/>
      <w:sz w:val="22"/>
      <w:szCs w:val="22"/>
    </w:rPr>
  </w:style>
  <w:style w:type="paragraph" w:styleId="Heading3">
    <w:name w:val="heading 3"/>
    <w:basedOn w:val="Heading2"/>
    <w:next w:val="Normal"/>
    <w:link w:val="Heading3Char"/>
    <w:qFormat/>
    <w:rsid w:val="005876A6"/>
    <w:pPr>
      <w:numPr>
        <w:ilvl w:val="2"/>
      </w:numPr>
      <w:outlineLvl w:val="2"/>
    </w:pPr>
  </w:style>
  <w:style w:type="paragraph" w:styleId="Heading4">
    <w:name w:val="heading 4"/>
    <w:basedOn w:val="Normal"/>
    <w:next w:val="Normal"/>
    <w:link w:val="Heading4Char"/>
    <w:qFormat/>
    <w:rsid w:val="005876A6"/>
    <w:pPr>
      <w:keepNext/>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3"/>
    </w:pPr>
    <w:rPr>
      <w:rFonts w:eastAsia="Times New Roman"/>
      <w:b/>
      <w:sz w:val="18"/>
    </w:rPr>
  </w:style>
  <w:style w:type="paragraph" w:styleId="Heading5">
    <w:name w:val="heading 5"/>
    <w:basedOn w:val="Normal"/>
    <w:next w:val="Normal"/>
    <w:link w:val="Heading5Char"/>
    <w:qFormat/>
    <w:rsid w:val="005876A6"/>
    <w:pPr>
      <w:keepNext/>
      <w:jc w:val="center"/>
      <w:outlineLvl w:val="4"/>
    </w:pPr>
    <w:rPr>
      <w:rFonts w:eastAsia="Times New Roman"/>
      <w:b/>
      <w:bCs/>
      <w:color w:val="FF0000"/>
    </w:rPr>
  </w:style>
  <w:style w:type="paragraph" w:styleId="Heading6">
    <w:name w:val="heading 6"/>
    <w:basedOn w:val="Normal"/>
    <w:next w:val="Normal"/>
    <w:link w:val="Heading6Char"/>
    <w:qFormat/>
    <w:rsid w:val="005876A6"/>
    <w:pPr>
      <w:keepNext/>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5"/>
    </w:pPr>
    <w:rPr>
      <w:rFonts w:ascii="Arial" w:eastAsiaTheme="majorEastAsia" w:hAnsi="Arial" w:cs="Arial"/>
      <w:b/>
      <w:bCs/>
      <w:sz w:val="22"/>
    </w:rPr>
  </w:style>
  <w:style w:type="paragraph" w:styleId="Heading7">
    <w:name w:val="heading 7"/>
    <w:basedOn w:val="Normal"/>
    <w:next w:val="Normal"/>
    <w:link w:val="Heading7Char"/>
    <w:qFormat/>
    <w:rsid w:val="005876A6"/>
    <w:pPr>
      <w:keepNext/>
      <w:tabs>
        <w:tab w:val="left" w:pos="-720"/>
      </w:tabs>
      <w:suppressAutoHyphens/>
      <w:jc w:val="center"/>
      <w:outlineLvl w:val="6"/>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6A6"/>
    <w:rPr>
      <w:rFonts w:ascii="Arial" w:hAnsi="Arial" w:cs="Arial"/>
      <w:b/>
    </w:rPr>
  </w:style>
  <w:style w:type="character" w:customStyle="1" w:styleId="Heading2Char">
    <w:name w:val="Heading 2 Char"/>
    <w:basedOn w:val="DefaultParagraphFont"/>
    <w:link w:val="Heading2"/>
    <w:rsid w:val="005876A6"/>
    <w:rPr>
      <w:rFonts w:ascii="Arial" w:hAnsi="Arial" w:cs="Arial"/>
      <w:b/>
    </w:rPr>
  </w:style>
  <w:style w:type="character" w:customStyle="1" w:styleId="Heading3Char">
    <w:name w:val="Heading 3 Char"/>
    <w:basedOn w:val="DefaultParagraphFont"/>
    <w:link w:val="Heading3"/>
    <w:rsid w:val="005876A6"/>
    <w:rPr>
      <w:rFonts w:ascii="Arial" w:hAnsi="Arial" w:cs="Arial"/>
      <w:b/>
    </w:rPr>
  </w:style>
  <w:style w:type="character" w:customStyle="1" w:styleId="Heading4Char">
    <w:name w:val="Heading 4 Char"/>
    <w:basedOn w:val="DefaultParagraphFont"/>
    <w:link w:val="Heading4"/>
    <w:rsid w:val="005876A6"/>
    <w:rPr>
      <w:rFonts w:ascii="Times New Roman" w:eastAsia="Times New Roman" w:hAnsi="Times New Roman" w:cs="Times New Roman"/>
      <w:b/>
      <w:sz w:val="18"/>
      <w:szCs w:val="20"/>
    </w:rPr>
  </w:style>
  <w:style w:type="character" w:customStyle="1" w:styleId="Heading5Char">
    <w:name w:val="Heading 5 Char"/>
    <w:basedOn w:val="DefaultParagraphFont"/>
    <w:link w:val="Heading5"/>
    <w:rsid w:val="005876A6"/>
    <w:rPr>
      <w:rFonts w:ascii="Times New Roman" w:eastAsia="Times New Roman" w:hAnsi="Times New Roman" w:cs="Times New Roman"/>
      <w:b/>
      <w:bCs/>
      <w:color w:val="FF0000"/>
      <w:sz w:val="20"/>
      <w:szCs w:val="20"/>
    </w:rPr>
  </w:style>
  <w:style w:type="character" w:customStyle="1" w:styleId="Heading6Char">
    <w:name w:val="Heading 6 Char"/>
    <w:basedOn w:val="DefaultParagraphFont"/>
    <w:link w:val="Heading6"/>
    <w:rsid w:val="005876A6"/>
    <w:rPr>
      <w:rFonts w:ascii="Arial" w:eastAsiaTheme="majorEastAsia" w:hAnsi="Arial" w:cs="Arial"/>
      <w:b/>
      <w:bCs/>
      <w:szCs w:val="20"/>
    </w:rPr>
  </w:style>
  <w:style w:type="character" w:customStyle="1" w:styleId="Heading7Char">
    <w:name w:val="Heading 7 Char"/>
    <w:basedOn w:val="DefaultParagraphFont"/>
    <w:link w:val="Heading7"/>
    <w:rsid w:val="005876A6"/>
    <w:rPr>
      <w:rFonts w:ascii="Arial" w:eastAsia="Times New Roman" w:hAnsi="Arial" w:cs="Times New Roman"/>
      <w:b/>
      <w:sz w:val="20"/>
      <w:szCs w:val="20"/>
    </w:rPr>
  </w:style>
  <w:style w:type="paragraph" w:customStyle="1" w:styleId="Document1">
    <w:name w:val="Document 1"/>
    <w:rsid w:val="005876A6"/>
    <w:pPr>
      <w:keepNext/>
      <w:keepLines/>
      <w:tabs>
        <w:tab w:val="left" w:pos="-720"/>
      </w:tabs>
      <w:suppressAutoHyphens/>
      <w:spacing w:after="0" w:line="240" w:lineRule="auto"/>
    </w:pPr>
    <w:rPr>
      <w:rFonts w:ascii="Courier" w:eastAsia="Times New Roman" w:hAnsi="Courier" w:cs="Times New Roman"/>
      <w:sz w:val="20"/>
      <w:szCs w:val="20"/>
    </w:rPr>
  </w:style>
  <w:style w:type="paragraph" w:customStyle="1" w:styleId="Technical4">
    <w:name w:val="Technical 4"/>
    <w:rsid w:val="005876A6"/>
    <w:pPr>
      <w:tabs>
        <w:tab w:val="left" w:pos="-720"/>
      </w:tabs>
      <w:suppressAutoHyphens/>
      <w:spacing w:after="0" w:line="240" w:lineRule="auto"/>
    </w:pPr>
    <w:rPr>
      <w:rFonts w:ascii="Courier" w:eastAsia="Times New Roman" w:hAnsi="Courier" w:cs="Times New Roman"/>
      <w:b/>
      <w:sz w:val="20"/>
      <w:szCs w:val="20"/>
    </w:rPr>
  </w:style>
  <w:style w:type="paragraph" w:customStyle="1" w:styleId="DWTNorm">
    <w:name w:val="DWTNorm"/>
    <w:basedOn w:val="BodyTextIndent"/>
    <w:rsid w:val="005876A6"/>
    <w:pPr>
      <w:widowControl/>
      <w:tabs>
        <w:tab w:val="clear" w:pos="-720"/>
        <w:tab w:val="clear" w:pos="0"/>
        <w:tab w:val="clear" w:pos="720"/>
      </w:tabs>
      <w:suppressAutoHyphens w:val="0"/>
      <w:spacing w:after="240"/>
      <w:ind w:left="0" w:firstLine="0"/>
      <w:jc w:val="left"/>
    </w:pPr>
    <w:rPr>
      <w:rFonts w:ascii="Times New Roman" w:eastAsia="Times New Roman" w:hAnsi="Times New Roman"/>
      <w:snapToGrid/>
      <w:spacing w:val="0"/>
      <w:sz w:val="24"/>
    </w:rPr>
  </w:style>
  <w:style w:type="paragraph" w:styleId="BodyTextIndent">
    <w:name w:val="Body Text Indent"/>
    <w:basedOn w:val="Normal"/>
    <w:link w:val="BodyTextIndentChar"/>
    <w:rsid w:val="005876A6"/>
    <w:pPr>
      <w:widowControl w:val="0"/>
      <w:tabs>
        <w:tab w:val="left" w:pos="-720"/>
        <w:tab w:val="left" w:pos="0"/>
        <w:tab w:val="left" w:pos="720"/>
      </w:tabs>
      <w:suppressAutoHyphens/>
      <w:ind w:left="1440" w:hanging="1440"/>
      <w:jc w:val="both"/>
    </w:pPr>
    <w:rPr>
      <w:rFonts w:ascii="Times Roman" w:hAnsi="Times Roman"/>
      <w:snapToGrid w:val="0"/>
      <w:spacing w:val="-2"/>
    </w:rPr>
  </w:style>
  <w:style w:type="character" w:customStyle="1" w:styleId="BodyTextIndentChar">
    <w:name w:val="Body Text Indent Char"/>
    <w:basedOn w:val="DefaultParagraphFont"/>
    <w:link w:val="BodyTextIndent"/>
    <w:rsid w:val="005876A6"/>
    <w:rPr>
      <w:rFonts w:ascii="Times Roman" w:hAnsi="Times Roman" w:cs="Times New Roman"/>
      <w:snapToGrid w:val="0"/>
      <w:spacing w:val="-2"/>
      <w:sz w:val="20"/>
      <w:szCs w:val="20"/>
    </w:rPr>
  </w:style>
  <w:style w:type="paragraph" w:customStyle="1" w:styleId="KHeading1">
    <w:name w:val="K Heading 1"/>
    <w:basedOn w:val="Heading6"/>
    <w:qFormat/>
    <w:rsid w:val="005876A6"/>
    <w:rPr>
      <w:rFonts w:eastAsia="Times New Roman"/>
    </w:rPr>
  </w:style>
  <w:style w:type="paragraph" w:customStyle="1" w:styleId="KNormal">
    <w:name w:val="K Normal"/>
    <w:basedOn w:val="ListParagraph11"/>
    <w:qFormat/>
    <w:rsid w:val="005876A6"/>
    <w:pPr>
      <w:numPr>
        <w:ilvl w:val="0"/>
        <w:numId w:val="0"/>
      </w:numPr>
      <w:ind w:left="900"/>
    </w:pPr>
    <w:rPr>
      <w:rFonts w:ascii="Arial" w:hAnsi="Arial" w:cs="Arial"/>
      <w:sz w:val="22"/>
      <w:szCs w:val="22"/>
    </w:rPr>
  </w:style>
  <w:style w:type="paragraph" w:customStyle="1" w:styleId="KLevel1">
    <w:name w:val="K Level 1"/>
    <w:basedOn w:val="Header"/>
    <w:autoRedefine/>
    <w:qFormat/>
    <w:rsid w:val="005876A6"/>
    <w:pPr>
      <w:numPr>
        <w:numId w:val="2"/>
      </w:numPr>
      <w:tabs>
        <w:tab w:val="clear" w:pos="4320"/>
        <w:tab w:val="clear" w:pos="8640"/>
        <w:tab w:val="left" w:pos="720"/>
        <w:tab w:val="left" w:pos="1080"/>
        <w:tab w:val="left" w:pos="1440"/>
        <w:tab w:val="left" w:pos="1800"/>
        <w:tab w:val="left" w:pos="2160"/>
      </w:tabs>
      <w:suppressAutoHyphens/>
      <w:jc w:val="both"/>
    </w:pPr>
    <w:rPr>
      <w:rFonts w:ascii="Arial" w:hAnsi="Arial"/>
      <w:b/>
      <w:sz w:val="22"/>
    </w:rPr>
  </w:style>
  <w:style w:type="paragraph" w:customStyle="1" w:styleId="StyleKLevel1Firstline0">
    <w:name w:val="Style K Level 1 + First line:  0&quot;"/>
    <w:basedOn w:val="Normal"/>
    <w:rsid w:val="005876A6"/>
    <w:pPr>
      <w:tabs>
        <w:tab w:val="left" w:pos="-1200"/>
        <w:tab w:val="left" w:pos="-60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80" w:lineRule="atLeast"/>
      <w:ind w:left="360"/>
      <w:jc w:val="both"/>
    </w:pPr>
    <w:rPr>
      <w:rFonts w:ascii="Arial" w:eastAsia="Times New Roman" w:hAnsi="Arial"/>
      <w:sz w:val="22"/>
    </w:rPr>
  </w:style>
  <w:style w:type="paragraph" w:customStyle="1" w:styleId="KLevel2">
    <w:name w:val="K Level 2"/>
    <w:basedOn w:val="Header"/>
    <w:autoRedefine/>
    <w:qFormat/>
    <w:rsid w:val="005876A6"/>
    <w:pPr>
      <w:tabs>
        <w:tab w:val="clear" w:pos="4320"/>
        <w:tab w:val="clear" w:pos="8640"/>
        <w:tab w:val="left" w:pos="90"/>
        <w:tab w:val="left" w:pos="1080"/>
        <w:tab w:val="left" w:pos="1440"/>
        <w:tab w:val="left" w:pos="1800"/>
        <w:tab w:val="left" w:pos="2160"/>
        <w:tab w:val="left" w:pos="2520"/>
      </w:tabs>
      <w:suppressAutoHyphens/>
      <w:jc w:val="center"/>
    </w:pPr>
    <w:rPr>
      <w:b/>
      <w:sz w:val="22"/>
    </w:rPr>
  </w:style>
  <w:style w:type="paragraph" w:styleId="Header">
    <w:name w:val="header"/>
    <w:basedOn w:val="Normal"/>
    <w:link w:val="HeaderChar"/>
    <w:uiPriority w:val="99"/>
    <w:rsid w:val="005876A6"/>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5876A6"/>
    <w:rPr>
      <w:rFonts w:ascii="Times New Roman" w:eastAsia="Times New Roman" w:hAnsi="Times New Roman" w:cs="Times New Roman"/>
      <w:sz w:val="20"/>
      <w:szCs w:val="20"/>
    </w:rPr>
  </w:style>
  <w:style w:type="paragraph" w:styleId="Footer">
    <w:name w:val="footer"/>
    <w:basedOn w:val="Normal"/>
    <w:link w:val="FooterChar"/>
    <w:uiPriority w:val="99"/>
    <w:rsid w:val="005876A6"/>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5876A6"/>
    <w:rPr>
      <w:rFonts w:ascii="Times New Roman" w:eastAsia="Times New Roman" w:hAnsi="Times New Roman" w:cs="Times New Roman"/>
      <w:sz w:val="20"/>
      <w:szCs w:val="20"/>
    </w:rPr>
  </w:style>
  <w:style w:type="character" w:styleId="PageNumber">
    <w:name w:val="page number"/>
    <w:basedOn w:val="DefaultParagraphFont"/>
    <w:rsid w:val="005876A6"/>
  </w:style>
  <w:style w:type="paragraph" w:styleId="EndnoteText">
    <w:name w:val="endnote text"/>
    <w:basedOn w:val="Normal"/>
    <w:link w:val="EndnoteTextChar"/>
    <w:semiHidden/>
    <w:rsid w:val="005876A6"/>
    <w:rPr>
      <w:rFonts w:ascii="Courier" w:eastAsia="Times New Roman" w:hAnsi="Courier"/>
    </w:rPr>
  </w:style>
  <w:style w:type="character" w:customStyle="1" w:styleId="EndnoteTextChar">
    <w:name w:val="Endnote Text Char"/>
    <w:basedOn w:val="DefaultParagraphFont"/>
    <w:link w:val="EndnoteText"/>
    <w:semiHidden/>
    <w:rsid w:val="005876A6"/>
    <w:rPr>
      <w:rFonts w:ascii="Courier" w:eastAsia="Times New Roman" w:hAnsi="Courier" w:cs="Times New Roman"/>
      <w:sz w:val="20"/>
      <w:szCs w:val="20"/>
    </w:rPr>
  </w:style>
  <w:style w:type="paragraph" w:styleId="TOAHeading">
    <w:name w:val="toa heading"/>
    <w:basedOn w:val="Normal"/>
    <w:next w:val="Normal"/>
    <w:semiHidden/>
    <w:rsid w:val="005876A6"/>
    <w:pPr>
      <w:tabs>
        <w:tab w:val="right" w:pos="9360"/>
      </w:tabs>
      <w:suppressAutoHyphens/>
    </w:pPr>
    <w:rPr>
      <w:rFonts w:ascii="Courier" w:eastAsia="Times New Roman" w:hAnsi="Courier"/>
    </w:rPr>
  </w:style>
  <w:style w:type="paragraph" w:styleId="Title">
    <w:name w:val="Title"/>
    <w:basedOn w:val="Normal"/>
    <w:link w:val="TitleChar"/>
    <w:qFormat/>
    <w:rsid w:val="005876A6"/>
    <w:pPr>
      <w:autoSpaceDE w:val="0"/>
      <w:autoSpaceDN w:val="0"/>
      <w:adjustRightInd w:val="0"/>
      <w:jc w:val="center"/>
    </w:pPr>
    <w:rPr>
      <w:rFonts w:eastAsia="Times New Roman"/>
      <w:b/>
      <w:bCs/>
      <w:sz w:val="22"/>
      <w:szCs w:val="22"/>
    </w:rPr>
  </w:style>
  <w:style w:type="character" w:customStyle="1" w:styleId="TitleChar">
    <w:name w:val="Title Char"/>
    <w:basedOn w:val="DefaultParagraphFont"/>
    <w:link w:val="Title"/>
    <w:rsid w:val="005876A6"/>
    <w:rPr>
      <w:rFonts w:ascii="Times New Roman" w:eastAsia="Times New Roman" w:hAnsi="Times New Roman" w:cs="Times New Roman"/>
      <w:b/>
      <w:bCs/>
    </w:rPr>
  </w:style>
  <w:style w:type="paragraph" w:styleId="BodyText">
    <w:name w:val="Body Text"/>
    <w:basedOn w:val="Normal"/>
    <w:link w:val="BodyTextChar"/>
    <w:rsid w:val="005876A6"/>
    <w:pPr>
      <w:widowControl w:val="0"/>
      <w:tabs>
        <w:tab w:val="left" w:pos="-720"/>
        <w:tab w:val="left" w:pos="0"/>
        <w:tab w:val="left" w:pos="720"/>
        <w:tab w:val="left" w:pos="1440"/>
      </w:tabs>
      <w:suppressAutoHyphens/>
      <w:jc w:val="both"/>
    </w:pPr>
    <w:rPr>
      <w:rFonts w:ascii="Times Roman" w:eastAsia="Times New Roman" w:hAnsi="Times Roman"/>
      <w:snapToGrid w:val="0"/>
      <w:spacing w:val="-2"/>
    </w:rPr>
  </w:style>
  <w:style w:type="character" w:customStyle="1" w:styleId="BodyTextChar">
    <w:name w:val="Body Text Char"/>
    <w:basedOn w:val="DefaultParagraphFont"/>
    <w:link w:val="BodyText"/>
    <w:rsid w:val="005876A6"/>
    <w:rPr>
      <w:rFonts w:ascii="Times Roman" w:eastAsia="Times New Roman" w:hAnsi="Times Roman" w:cs="Times New Roman"/>
      <w:snapToGrid w:val="0"/>
      <w:spacing w:val="-2"/>
      <w:sz w:val="20"/>
      <w:szCs w:val="20"/>
    </w:rPr>
  </w:style>
  <w:style w:type="paragraph" w:styleId="BodyText2">
    <w:name w:val="Body Text 2"/>
    <w:basedOn w:val="Normal"/>
    <w:link w:val="BodyText2Char"/>
    <w:rsid w:val="005876A6"/>
    <w:pPr>
      <w:spacing w:after="120"/>
      <w:ind w:left="360"/>
    </w:pPr>
    <w:rPr>
      <w:rFonts w:ascii="Courier" w:eastAsia="Times New Roman" w:hAnsi="Courier"/>
    </w:rPr>
  </w:style>
  <w:style w:type="character" w:customStyle="1" w:styleId="BodyText2Char">
    <w:name w:val="Body Text 2 Char"/>
    <w:basedOn w:val="DefaultParagraphFont"/>
    <w:link w:val="BodyText2"/>
    <w:rsid w:val="005876A6"/>
    <w:rPr>
      <w:rFonts w:ascii="Courier" w:eastAsia="Times New Roman" w:hAnsi="Courier" w:cs="Times New Roman"/>
      <w:sz w:val="20"/>
      <w:szCs w:val="20"/>
    </w:rPr>
  </w:style>
  <w:style w:type="paragraph" w:styleId="BodyText3">
    <w:name w:val="Body Text 3"/>
    <w:basedOn w:val="Normal"/>
    <w:link w:val="BodyText3Char"/>
    <w:rsid w:val="005876A6"/>
    <w:pPr>
      <w:tabs>
        <w:tab w:val="left" w:pos="8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jc w:val="both"/>
    </w:pPr>
    <w:rPr>
      <w:rFonts w:eastAsia="Times New Roman"/>
      <w:spacing w:val="-3"/>
      <w:sz w:val="22"/>
    </w:rPr>
  </w:style>
  <w:style w:type="character" w:customStyle="1" w:styleId="BodyText3Char">
    <w:name w:val="Body Text 3 Char"/>
    <w:basedOn w:val="DefaultParagraphFont"/>
    <w:link w:val="BodyText3"/>
    <w:rsid w:val="005876A6"/>
    <w:rPr>
      <w:rFonts w:ascii="Times New Roman" w:eastAsia="Times New Roman" w:hAnsi="Times New Roman" w:cs="Times New Roman"/>
      <w:spacing w:val="-3"/>
      <w:szCs w:val="20"/>
    </w:rPr>
  </w:style>
  <w:style w:type="paragraph" w:styleId="BodyTextIndent2">
    <w:name w:val="Body Text Indent 2"/>
    <w:basedOn w:val="Normal"/>
    <w:link w:val="BodyTextIndent2Char"/>
    <w:rsid w:val="005876A6"/>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600"/>
    </w:pPr>
    <w:rPr>
      <w:rFonts w:ascii="Courier" w:eastAsia="Times New Roman" w:hAnsi="Courier"/>
    </w:rPr>
  </w:style>
  <w:style w:type="character" w:customStyle="1" w:styleId="BodyTextIndent2Char">
    <w:name w:val="Body Text Indent 2 Char"/>
    <w:basedOn w:val="DefaultParagraphFont"/>
    <w:link w:val="BodyTextIndent2"/>
    <w:rsid w:val="005876A6"/>
    <w:rPr>
      <w:rFonts w:ascii="Courier" w:eastAsia="Times New Roman" w:hAnsi="Courier" w:cs="Times New Roman"/>
      <w:sz w:val="20"/>
      <w:szCs w:val="20"/>
    </w:rPr>
  </w:style>
  <w:style w:type="paragraph" w:styleId="BodyTextIndent3">
    <w:name w:val="Body Text Indent 3"/>
    <w:basedOn w:val="Normal"/>
    <w:link w:val="BodyTextIndent3Char"/>
    <w:rsid w:val="005876A6"/>
    <w:pPr>
      <w:tabs>
        <w:tab w:val="left" w:pos="-1440"/>
        <w:tab w:val="left" w:pos="-1008"/>
        <w:tab w:val="left" w:pos="-576"/>
        <w:tab w:val="left" w:pos="-144"/>
        <w:tab w:val="left" w:pos="342"/>
        <w:tab w:val="left" w:pos="882"/>
        <w:tab w:val="left" w:pos="1584"/>
        <w:tab w:val="left" w:pos="2016"/>
        <w:tab w:val="left" w:pos="3312"/>
        <w:tab w:val="left" w:pos="3744"/>
        <w:tab w:val="left" w:pos="4176"/>
        <w:tab w:val="left" w:pos="4522"/>
      </w:tabs>
      <w:suppressAutoHyphens/>
      <w:ind w:left="342"/>
    </w:pPr>
    <w:rPr>
      <w:rFonts w:ascii="Courier" w:eastAsia="Times New Roman" w:hAnsi="Courier"/>
      <w:color w:val="000000"/>
    </w:rPr>
  </w:style>
  <w:style w:type="character" w:customStyle="1" w:styleId="BodyTextIndent3Char">
    <w:name w:val="Body Text Indent 3 Char"/>
    <w:basedOn w:val="DefaultParagraphFont"/>
    <w:link w:val="BodyTextIndent3"/>
    <w:rsid w:val="005876A6"/>
    <w:rPr>
      <w:rFonts w:ascii="Courier" w:eastAsia="Times New Roman" w:hAnsi="Courier" w:cs="Times New Roman"/>
      <w:color w:val="000000"/>
      <w:sz w:val="20"/>
      <w:szCs w:val="20"/>
    </w:rPr>
  </w:style>
  <w:style w:type="character" w:styleId="Hyperlink">
    <w:name w:val="Hyperlink"/>
    <w:uiPriority w:val="99"/>
    <w:rsid w:val="005876A6"/>
    <w:rPr>
      <w:color w:val="0000FF"/>
      <w:u w:val="single"/>
    </w:rPr>
  </w:style>
  <w:style w:type="paragraph" w:styleId="PlainText">
    <w:name w:val="Plain Text"/>
    <w:basedOn w:val="Normal"/>
    <w:link w:val="PlainTextChar"/>
    <w:rsid w:val="005876A6"/>
    <w:rPr>
      <w:rFonts w:ascii="Courier New" w:eastAsia="Times New Roman" w:hAnsi="Courier New" w:cs="Courier New"/>
    </w:rPr>
  </w:style>
  <w:style w:type="character" w:customStyle="1" w:styleId="PlainTextChar">
    <w:name w:val="Plain Text Char"/>
    <w:basedOn w:val="DefaultParagraphFont"/>
    <w:link w:val="PlainText"/>
    <w:rsid w:val="005876A6"/>
    <w:rPr>
      <w:rFonts w:ascii="Courier New" w:eastAsia="Times New Roman" w:hAnsi="Courier New" w:cs="Courier New"/>
      <w:sz w:val="20"/>
      <w:szCs w:val="20"/>
    </w:rPr>
  </w:style>
  <w:style w:type="paragraph" w:styleId="BalloonText">
    <w:name w:val="Balloon Text"/>
    <w:basedOn w:val="Normal"/>
    <w:link w:val="BalloonTextChar"/>
    <w:semiHidden/>
    <w:rsid w:val="005876A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876A6"/>
    <w:rPr>
      <w:rFonts w:ascii="Tahoma" w:eastAsia="Times New Roman" w:hAnsi="Tahoma" w:cs="Tahoma"/>
      <w:sz w:val="16"/>
      <w:szCs w:val="16"/>
    </w:rPr>
  </w:style>
  <w:style w:type="table" w:styleId="TableGrid">
    <w:name w:val="Table Grid"/>
    <w:basedOn w:val="TableNormal"/>
    <w:uiPriority w:val="39"/>
    <w:rsid w:val="005876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876A6"/>
    <w:pPr>
      <w:numPr>
        <w:numId w:val="7"/>
      </w:numPr>
    </w:pPr>
  </w:style>
  <w:style w:type="numbering" w:customStyle="1" w:styleId="Level1">
    <w:name w:val="Level 1"/>
    <w:uiPriority w:val="99"/>
    <w:rsid w:val="005876A6"/>
    <w:pPr>
      <w:numPr>
        <w:numId w:val="1"/>
      </w:numPr>
    </w:pPr>
  </w:style>
  <w:style w:type="paragraph" w:styleId="Index1">
    <w:name w:val="index 1"/>
    <w:basedOn w:val="Normal"/>
    <w:next w:val="Normal"/>
    <w:autoRedefine/>
    <w:rsid w:val="005876A6"/>
    <w:pPr>
      <w:ind w:left="200" w:hanging="200"/>
    </w:pPr>
  </w:style>
  <w:style w:type="paragraph" w:styleId="IndexHeading">
    <w:name w:val="index heading"/>
    <w:basedOn w:val="Normal"/>
    <w:next w:val="Index1"/>
    <w:rsid w:val="005876A6"/>
    <w:rPr>
      <w:rFonts w:ascii="Arial" w:eastAsia="Times New Roman" w:hAnsi="Arial" w:cs="Arial"/>
      <w:sz w:val="24"/>
      <w:szCs w:val="24"/>
    </w:rPr>
  </w:style>
  <w:style w:type="paragraph" w:styleId="TOCHeading">
    <w:name w:val="TOC Heading"/>
    <w:basedOn w:val="Heading1"/>
    <w:next w:val="Normal"/>
    <w:uiPriority w:val="39"/>
    <w:unhideWhenUsed/>
    <w:qFormat/>
    <w:rsid w:val="005876A6"/>
    <w:pPr>
      <w:keepLines/>
      <w:spacing w:before="480" w:line="276" w:lineRule="auto"/>
      <w:outlineLvl w:val="9"/>
    </w:pPr>
    <w:rPr>
      <w:rFonts w:asciiTheme="majorHAnsi" w:eastAsiaTheme="majorEastAsia" w:hAnsiTheme="majorHAnsi" w:cstheme="majorBidi"/>
      <w:bCs/>
      <w:caps/>
      <w:color w:val="2F5496" w:themeColor="accent1" w:themeShade="BF"/>
      <w:sz w:val="28"/>
      <w:szCs w:val="28"/>
      <w:lang w:eastAsia="ja-JP"/>
    </w:rPr>
  </w:style>
  <w:style w:type="paragraph" w:styleId="ListParagraph">
    <w:name w:val="List Paragraph"/>
    <w:aliases w:val="List Paragraph 1.,List Paragraphnew"/>
    <w:basedOn w:val="Normal"/>
    <w:link w:val="ListParagraphChar"/>
    <w:uiPriority w:val="34"/>
    <w:qFormat/>
    <w:rsid w:val="005876A6"/>
    <w:pPr>
      <w:ind w:left="720"/>
      <w:contextualSpacing/>
    </w:pPr>
  </w:style>
  <w:style w:type="paragraph" w:customStyle="1" w:styleId="ListParagraph11">
    <w:name w:val="List Paragraph 1.1"/>
    <w:basedOn w:val="ListParagraph"/>
    <w:link w:val="ListParagraph11Char"/>
    <w:qFormat/>
    <w:rsid w:val="005876A6"/>
    <w:pPr>
      <w:numPr>
        <w:ilvl w:val="1"/>
        <w:numId w:val="3"/>
      </w:numPr>
      <w:ind w:left="1872"/>
    </w:pPr>
  </w:style>
  <w:style w:type="paragraph" w:styleId="TOC2">
    <w:name w:val="toc 2"/>
    <w:basedOn w:val="Normal"/>
    <w:next w:val="Normal"/>
    <w:autoRedefine/>
    <w:uiPriority w:val="39"/>
    <w:unhideWhenUsed/>
    <w:qFormat/>
    <w:rsid w:val="005876A6"/>
    <w:pPr>
      <w:tabs>
        <w:tab w:val="left" w:pos="720"/>
        <w:tab w:val="left" w:pos="1080"/>
        <w:tab w:val="right" w:leader="dot" w:pos="9350"/>
      </w:tabs>
      <w:ind w:left="1080" w:hanging="634"/>
    </w:pPr>
    <w:rPr>
      <w:rFonts w:asciiTheme="minorHAnsi" w:eastAsiaTheme="minorEastAsia" w:hAnsiTheme="minorHAnsi" w:cstheme="minorBidi"/>
      <w:sz w:val="22"/>
      <w:szCs w:val="22"/>
      <w:lang w:eastAsia="ja-JP"/>
    </w:rPr>
  </w:style>
  <w:style w:type="character" w:customStyle="1" w:styleId="ListParagraphChar">
    <w:name w:val="List Paragraph Char"/>
    <w:aliases w:val="List Paragraph 1. Char,List Paragraphnew Char"/>
    <w:basedOn w:val="DefaultParagraphFont"/>
    <w:link w:val="ListParagraph"/>
    <w:uiPriority w:val="34"/>
    <w:rsid w:val="005876A6"/>
    <w:rPr>
      <w:rFonts w:ascii="Times New Roman" w:hAnsi="Times New Roman" w:cs="Times New Roman"/>
      <w:sz w:val="20"/>
      <w:szCs w:val="20"/>
    </w:rPr>
  </w:style>
  <w:style w:type="character" w:customStyle="1" w:styleId="ListParagraph11Char">
    <w:name w:val="List Paragraph 1.1 Char"/>
    <w:basedOn w:val="ListParagraphChar"/>
    <w:link w:val="ListParagraph11"/>
    <w:rsid w:val="005876A6"/>
    <w:rPr>
      <w:rFonts w:ascii="Times New Roman" w:hAnsi="Times New Roman" w:cs="Times New Roman"/>
      <w:sz w:val="20"/>
      <w:szCs w:val="20"/>
    </w:rPr>
  </w:style>
  <w:style w:type="paragraph" w:styleId="TOC1">
    <w:name w:val="toc 1"/>
    <w:basedOn w:val="Normal"/>
    <w:next w:val="Normal"/>
    <w:autoRedefine/>
    <w:uiPriority w:val="39"/>
    <w:unhideWhenUsed/>
    <w:qFormat/>
    <w:rsid w:val="005876A6"/>
    <w:pPr>
      <w:tabs>
        <w:tab w:val="left" w:pos="440"/>
        <w:tab w:val="right" w:leader="dot" w:pos="9350"/>
      </w:tabs>
    </w:pPr>
    <w:rPr>
      <w:rFonts w:eastAsiaTheme="minorEastAsia"/>
      <w:b/>
      <w:bCs/>
      <w:noProof/>
      <w:sz w:val="22"/>
      <w:szCs w:val="22"/>
      <w:lang w:eastAsia="ja-JP"/>
    </w:rPr>
  </w:style>
  <w:style w:type="paragraph" w:styleId="TOC3">
    <w:name w:val="toc 3"/>
    <w:basedOn w:val="Normal"/>
    <w:next w:val="Normal"/>
    <w:autoRedefine/>
    <w:uiPriority w:val="39"/>
    <w:unhideWhenUsed/>
    <w:qFormat/>
    <w:rsid w:val="005876A6"/>
    <w:pPr>
      <w:spacing w:after="100" w:line="276" w:lineRule="auto"/>
      <w:ind w:left="440"/>
    </w:pPr>
    <w:rPr>
      <w:rFonts w:asciiTheme="minorHAnsi" w:eastAsiaTheme="minorEastAsia" w:hAnsiTheme="minorHAnsi" w:cstheme="minorBidi"/>
      <w:sz w:val="22"/>
      <w:szCs w:val="22"/>
      <w:lang w:eastAsia="ja-JP"/>
    </w:rPr>
  </w:style>
  <w:style w:type="paragraph" w:styleId="DocumentMap">
    <w:name w:val="Document Map"/>
    <w:basedOn w:val="Normal"/>
    <w:link w:val="DocumentMapChar"/>
    <w:rsid w:val="005876A6"/>
    <w:pPr>
      <w:shd w:val="clear" w:color="auto" w:fill="000080"/>
    </w:pPr>
    <w:rPr>
      <w:rFonts w:ascii="Tahoma" w:eastAsia="Times New Roman" w:hAnsi="Tahoma"/>
      <w:b/>
      <w:sz w:val="24"/>
    </w:rPr>
  </w:style>
  <w:style w:type="character" w:customStyle="1" w:styleId="DocumentMapChar">
    <w:name w:val="Document Map Char"/>
    <w:basedOn w:val="DefaultParagraphFont"/>
    <w:link w:val="DocumentMap"/>
    <w:rsid w:val="005876A6"/>
    <w:rPr>
      <w:rFonts w:ascii="Tahoma" w:eastAsia="Times New Roman" w:hAnsi="Tahoma" w:cs="Times New Roman"/>
      <w:b/>
      <w:sz w:val="24"/>
      <w:szCs w:val="20"/>
      <w:shd w:val="clear" w:color="auto" w:fill="000080"/>
    </w:rPr>
  </w:style>
  <w:style w:type="paragraph" w:customStyle="1" w:styleId="Default">
    <w:name w:val="Default"/>
    <w:rsid w:val="005876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Level3">
    <w:name w:val="K Level 3"/>
    <w:basedOn w:val="KLevel2"/>
    <w:qFormat/>
    <w:rsid w:val="005876A6"/>
    <w:pPr>
      <w:tabs>
        <w:tab w:val="clear" w:pos="1440"/>
        <w:tab w:val="left" w:pos="0"/>
        <w:tab w:val="left" w:pos="360"/>
      </w:tabs>
      <w:suppressAutoHyphens w:val="0"/>
      <w:contextualSpacing/>
      <w:jc w:val="left"/>
    </w:pPr>
    <w:rPr>
      <w:rFonts w:eastAsiaTheme="minorHAnsi" w:cs="Arial"/>
      <w:szCs w:val="22"/>
    </w:rPr>
  </w:style>
  <w:style w:type="paragraph" w:customStyle="1" w:styleId="KLevel4">
    <w:name w:val="K Level 4"/>
    <w:basedOn w:val="Normal"/>
    <w:qFormat/>
    <w:rsid w:val="005876A6"/>
    <w:pPr>
      <w:tabs>
        <w:tab w:val="left" w:pos="360"/>
        <w:tab w:val="left" w:pos="720"/>
        <w:tab w:val="left" w:pos="1080"/>
        <w:tab w:val="left" w:pos="1440"/>
        <w:tab w:val="left" w:pos="1800"/>
        <w:tab w:val="left" w:pos="2160"/>
        <w:tab w:val="left" w:pos="6120"/>
      </w:tabs>
      <w:suppressAutoHyphens/>
      <w:contextualSpacing/>
      <w:jc w:val="both"/>
    </w:pPr>
    <w:rPr>
      <w:rFonts w:ascii="Arial" w:hAnsi="Arial" w:cs="Arial"/>
      <w:sz w:val="22"/>
    </w:rPr>
  </w:style>
  <w:style w:type="paragraph" w:customStyle="1" w:styleId="KLebel3">
    <w:name w:val="K Lebel 3"/>
    <w:basedOn w:val="ListParagraph"/>
    <w:qFormat/>
    <w:rsid w:val="005876A6"/>
    <w:pPr>
      <w:numPr>
        <w:numId w:val="4"/>
      </w:numPr>
      <w:jc w:val="both"/>
    </w:pPr>
    <w:rPr>
      <w:rFonts w:ascii="Arial" w:hAnsi="Arial" w:cs="Arial"/>
      <w:sz w:val="22"/>
      <w:szCs w:val="22"/>
    </w:rPr>
  </w:style>
  <w:style w:type="character" w:styleId="Emphasis">
    <w:name w:val="Emphasis"/>
    <w:basedOn w:val="DefaultParagraphFont"/>
    <w:uiPriority w:val="20"/>
    <w:qFormat/>
    <w:rsid w:val="005876A6"/>
    <w:rPr>
      <w:i/>
      <w:iCs/>
    </w:rPr>
  </w:style>
  <w:style w:type="character" w:customStyle="1" w:styleId="ui-provider">
    <w:name w:val="ui-provider"/>
    <w:basedOn w:val="DefaultParagraphFont"/>
    <w:rsid w:val="005876A6"/>
  </w:style>
  <w:style w:type="character" w:styleId="UnresolvedMention">
    <w:name w:val="Unresolved Mention"/>
    <w:basedOn w:val="DefaultParagraphFont"/>
    <w:uiPriority w:val="99"/>
    <w:semiHidden/>
    <w:unhideWhenUsed/>
    <w:rsid w:val="005876A6"/>
    <w:rPr>
      <w:color w:val="605E5C"/>
      <w:shd w:val="clear" w:color="auto" w:fill="E1DFDD"/>
    </w:rPr>
  </w:style>
  <w:style w:type="character" w:styleId="CommentReference">
    <w:name w:val="annotation reference"/>
    <w:basedOn w:val="DefaultParagraphFont"/>
    <w:semiHidden/>
    <w:unhideWhenUsed/>
    <w:rsid w:val="005876A6"/>
    <w:rPr>
      <w:sz w:val="16"/>
      <w:szCs w:val="16"/>
    </w:rPr>
  </w:style>
  <w:style w:type="paragraph" w:styleId="CommentText">
    <w:name w:val="annotation text"/>
    <w:basedOn w:val="Normal"/>
    <w:link w:val="CommentTextChar"/>
    <w:unhideWhenUsed/>
    <w:rsid w:val="005876A6"/>
  </w:style>
  <w:style w:type="character" w:customStyle="1" w:styleId="CommentTextChar">
    <w:name w:val="Comment Text Char"/>
    <w:basedOn w:val="DefaultParagraphFont"/>
    <w:link w:val="CommentText"/>
    <w:rsid w:val="005876A6"/>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876A6"/>
    <w:rPr>
      <w:b/>
      <w:bCs/>
    </w:rPr>
  </w:style>
  <w:style w:type="character" w:customStyle="1" w:styleId="CommentSubjectChar">
    <w:name w:val="Comment Subject Char"/>
    <w:basedOn w:val="CommentTextChar"/>
    <w:link w:val="CommentSubject"/>
    <w:semiHidden/>
    <w:rsid w:val="005876A6"/>
    <w:rPr>
      <w:rFonts w:ascii="Times New Roman" w:hAnsi="Times New Roman" w:cs="Times New Roman"/>
      <w:b/>
      <w:bCs/>
      <w:sz w:val="20"/>
      <w:szCs w:val="20"/>
    </w:rPr>
  </w:style>
  <w:style w:type="character" w:styleId="Mention">
    <w:name w:val="Mention"/>
    <w:basedOn w:val="DefaultParagraphFont"/>
    <w:uiPriority w:val="99"/>
    <w:unhideWhenUsed/>
    <w:rsid w:val="005876A6"/>
    <w:rPr>
      <w:color w:val="2B579A"/>
      <w:shd w:val="clear" w:color="auto" w:fill="E1DFDD"/>
    </w:rPr>
  </w:style>
  <w:style w:type="paragraph" w:styleId="NormalWeb">
    <w:name w:val="Normal (Web)"/>
    <w:basedOn w:val="Normal"/>
    <w:uiPriority w:val="99"/>
    <w:unhideWhenUsed/>
    <w:rsid w:val="005876A6"/>
    <w:pPr>
      <w:spacing w:before="100" w:beforeAutospacing="1" w:after="100" w:afterAutospacing="1"/>
    </w:pPr>
    <w:rPr>
      <w:rFonts w:eastAsia="Times New Roman"/>
      <w:sz w:val="24"/>
      <w:szCs w:val="24"/>
    </w:rPr>
  </w:style>
  <w:style w:type="paragraph" w:styleId="Revision">
    <w:name w:val="Revision"/>
    <w:hidden/>
    <w:uiPriority w:val="99"/>
    <w:semiHidden/>
    <w:rsid w:val="005876A6"/>
    <w:pPr>
      <w:spacing w:after="0" w:line="240" w:lineRule="auto"/>
    </w:pPr>
    <w:rPr>
      <w:rFonts w:ascii="Times New Roman" w:hAnsi="Times New Roman" w:cs="Times New Roman"/>
      <w:sz w:val="20"/>
      <w:szCs w:val="20"/>
    </w:rPr>
  </w:style>
  <w:style w:type="character" w:styleId="FollowedHyperlink">
    <w:name w:val="FollowedHyperlink"/>
    <w:basedOn w:val="DefaultParagraphFont"/>
    <w:semiHidden/>
    <w:unhideWhenUsed/>
    <w:rsid w:val="005876A6"/>
    <w:rPr>
      <w:color w:val="954F72" w:themeColor="followedHyperlink"/>
      <w:u w:val="single"/>
    </w:rPr>
  </w:style>
  <w:style w:type="character" w:customStyle="1" w:styleId="normaltextrun">
    <w:name w:val="normaltextrun"/>
    <w:basedOn w:val="DefaultParagraphFont"/>
    <w:rsid w:val="005876A6"/>
  </w:style>
  <w:style w:type="character" w:customStyle="1" w:styleId="eop">
    <w:name w:val="eop"/>
    <w:basedOn w:val="DefaultParagraphFont"/>
    <w:rsid w:val="005876A6"/>
  </w:style>
  <w:style w:type="character" w:customStyle="1" w:styleId="contextualspellingandgrammarerror">
    <w:name w:val="contextualspellingandgrammarerror"/>
    <w:basedOn w:val="DefaultParagraphFont"/>
    <w:rsid w:val="005876A6"/>
  </w:style>
  <w:style w:type="paragraph" w:customStyle="1" w:styleId="paragraph">
    <w:name w:val="paragraph"/>
    <w:basedOn w:val="Normal"/>
    <w:rsid w:val="005876A6"/>
    <w:pPr>
      <w:spacing w:before="100" w:beforeAutospacing="1" w:after="100" w:afterAutospacing="1"/>
    </w:pPr>
    <w:rPr>
      <w:rFonts w:eastAsia="Times New Roman"/>
      <w:sz w:val="24"/>
      <w:szCs w:val="24"/>
    </w:rPr>
  </w:style>
  <w:style w:type="character" w:customStyle="1" w:styleId="scxw24874578">
    <w:name w:val="scxw24874578"/>
    <w:basedOn w:val="DefaultParagraphFont"/>
    <w:rsid w:val="005876A6"/>
  </w:style>
  <w:style w:type="character" w:customStyle="1" w:styleId="spellingerror">
    <w:name w:val="spellingerror"/>
    <w:basedOn w:val="DefaultParagraphFont"/>
    <w:rsid w:val="005876A6"/>
  </w:style>
  <w:style w:type="paragraph" w:customStyle="1" w:styleId="pf0">
    <w:name w:val="pf0"/>
    <w:basedOn w:val="Normal"/>
    <w:rsid w:val="005876A6"/>
    <w:pPr>
      <w:spacing w:before="100" w:beforeAutospacing="1" w:after="100" w:afterAutospacing="1"/>
    </w:pPr>
    <w:rPr>
      <w:rFonts w:eastAsia="Times New Roman"/>
      <w:sz w:val="24"/>
      <w:szCs w:val="24"/>
    </w:rPr>
  </w:style>
  <w:style w:type="character" w:customStyle="1" w:styleId="cf01">
    <w:name w:val="cf01"/>
    <w:basedOn w:val="DefaultParagraphFont"/>
    <w:rsid w:val="005876A6"/>
    <w:rPr>
      <w:rFonts w:ascii="Segoe UI" w:hAnsi="Segoe UI" w:cs="Segoe UI" w:hint="default"/>
      <w:sz w:val="18"/>
      <w:szCs w:val="18"/>
    </w:rPr>
  </w:style>
  <w:style w:type="character" w:customStyle="1" w:styleId="cf11">
    <w:name w:val="cf11"/>
    <w:basedOn w:val="DefaultParagraphFont"/>
    <w:rsid w:val="005876A6"/>
    <w:rPr>
      <w:rFonts w:ascii="Segoe UI" w:hAnsi="Segoe UI" w:cs="Segoe UI" w:hint="default"/>
      <w:sz w:val="18"/>
      <w:szCs w:val="18"/>
    </w:rPr>
  </w:style>
  <w:style w:type="paragraph" w:styleId="FootnoteText">
    <w:name w:val="footnote text"/>
    <w:basedOn w:val="Normal"/>
    <w:link w:val="FootnoteTextChar"/>
    <w:semiHidden/>
    <w:unhideWhenUsed/>
    <w:rsid w:val="005876A6"/>
  </w:style>
  <w:style w:type="character" w:customStyle="1" w:styleId="FootnoteTextChar">
    <w:name w:val="Footnote Text Char"/>
    <w:basedOn w:val="DefaultParagraphFont"/>
    <w:link w:val="FootnoteText"/>
    <w:semiHidden/>
    <w:rsid w:val="005876A6"/>
    <w:rPr>
      <w:rFonts w:ascii="Times New Roman" w:hAnsi="Times New Roman" w:cs="Times New Roman"/>
      <w:sz w:val="20"/>
      <w:szCs w:val="20"/>
    </w:rPr>
  </w:style>
  <w:style w:type="character" w:styleId="FootnoteReference">
    <w:name w:val="footnote reference"/>
    <w:basedOn w:val="DefaultParagraphFont"/>
    <w:semiHidden/>
    <w:unhideWhenUsed/>
    <w:rsid w:val="00587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7267">
      <w:bodyDiv w:val="1"/>
      <w:marLeft w:val="0"/>
      <w:marRight w:val="0"/>
      <w:marTop w:val="0"/>
      <w:marBottom w:val="0"/>
      <w:divBdr>
        <w:top w:val="none" w:sz="0" w:space="0" w:color="auto"/>
        <w:left w:val="none" w:sz="0" w:space="0" w:color="auto"/>
        <w:bottom w:val="none" w:sz="0" w:space="0" w:color="auto"/>
        <w:right w:val="none" w:sz="0" w:space="0" w:color="auto"/>
      </w:divBdr>
      <w:divsChild>
        <w:div w:id="1517694588">
          <w:marLeft w:val="0"/>
          <w:marRight w:val="0"/>
          <w:marTop w:val="0"/>
          <w:marBottom w:val="0"/>
          <w:divBdr>
            <w:top w:val="none" w:sz="0" w:space="0" w:color="auto"/>
            <w:left w:val="none" w:sz="0" w:space="0" w:color="auto"/>
            <w:bottom w:val="none" w:sz="0" w:space="0" w:color="auto"/>
            <w:right w:val="none" w:sz="0" w:space="0" w:color="auto"/>
          </w:divBdr>
        </w:div>
        <w:div w:id="1909343070">
          <w:marLeft w:val="0"/>
          <w:marRight w:val="0"/>
          <w:marTop w:val="0"/>
          <w:marBottom w:val="0"/>
          <w:divBdr>
            <w:top w:val="none" w:sz="0" w:space="0" w:color="auto"/>
            <w:left w:val="none" w:sz="0" w:space="0" w:color="auto"/>
            <w:bottom w:val="none" w:sz="0" w:space="0" w:color="auto"/>
            <w:right w:val="none" w:sz="0" w:space="0" w:color="auto"/>
          </w:divBdr>
        </w:div>
        <w:div w:id="271941502">
          <w:marLeft w:val="0"/>
          <w:marRight w:val="0"/>
          <w:marTop w:val="0"/>
          <w:marBottom w:val="0"/>
          <w:divBdr>
            <w:top w:val="none" w:sz="0" w:space="0" w:color="auto"/>
            <w:left w:val="none" w:sz="0" w:space="0" w:color="auto"/>
            <w:bottom w:val="none" w:sz="0" w:space="0" w:color="auto"/>
            <w:right w:val="none" w:sz="0" w:space="0" w:color="auto"/>
          </w:divBdr>
        </w:div>
        <w:div w:id="848763585">
          <w:marLeft w:val="0"/>
          <w:marRight w:val="0"/>
          <w:marTop w:val="0"/>
          <w:marBottom w:val="0"/>
          <w:divBdr>
            <w:top w:val="none" w:sz="0" w:space="0" w:color="auto"/>
            <w:left w:val="none" w:sz="0" w:space="0" w:color="auto"/>
            <w:bottom w:val="none" w:sz="0" w:space="0" w:color="auto"/>
            <w:right w:val="none" w:sz="0" w:space="0" w:color="auto"/>
          </w:divBdr>
        </w:div>
        <w:div w:id="1153062471">
          <w:marLeft w:val="0"/>
          <w:marRight w:val="0"/>
          <w:marTop w:val="0"/>
          <w:marBottom w:val="0"/>
          <w:divBdr>
            <w:top w:val="none" w:sz="0" w:space="0" w:color="auto"/>
            <w:left w:val="none" w:sz="0" w:space="0" w:color="auto"/>
            <w:bottom w:val="none" w:sz="0" w:space="0" w:color="auto"/>
            <w:right w:val="none" w:sz="0" w:space="0" w:color="auto"/>
          </w:divBdr>
          <w:divsChild>
            <w:div w:id="1339043114">
              <w:marLeft w:val="0"/>
              <w:marRight w:val="0"/>
              <w:marTop w:val="30"/>
              <w:marBottom w:val="30"/>
              <w:divBdr>
                <w:top w:val="none" w:sz="0" w:space="0" w:color="auto"/>
                <w:left w:val="none" w:sz="0" w:space="0" w:color="auto"/>
                <w:bottom w:val="none" w:sz="0" w:space="0" w:color="auto"/>
                <w:right w:val="none" w:sz="0" w:space="0" w:color="auto"/>
              </w:divBdr>
              <w:divsChild>
                <w:div w:id="18824909">
                  <w:marLeft w:val="0"/>
                  <w:marRight w:val="0"/>
                  <w:marTop w:val="0"/>
                  <w:marBottom w:val="0"/>
                  <w:divBdr>
                    <w:top w:val="none" w:sz="0" w:space="0" w:color="auto"/>
                    <w:left w:val="none" w:sz="0" w:space="0" w:color="auto"/>
                    <w:bottom w:val="none" w:sz="0" w:space="0" w:color="auto"/>
                    <w:right w:val="none" w:sz="0" w:space="0" w:color="auto"/>
                  </w:divBdr>
                  <w:divsChild>
                    <w:div w:id="2067487780">
                      <w:marLeft w:val="0"/>
                      <w:marRight w:val="0"/>
                      <w:marTop w:val="0"/>
                      <w:marBottom w:val="0"/>
                      <w:divBdr>
                        <w:top w:val="none" w:sz="0" w:space="0" w:color="auto"/>
                        <w:left w:val="none" w:sz="0" w:space="0" w:color="auto"/>
                        <w:bottom w:val="none" w:sz="0" w:space="0" w:color="auto"/>
                        <w:right w:val="none" w:sz="0" w:space="0" w:color="auto"/>
                      </w:divBdr>
                    </w:div>
                  </w:divsChild>
                </w:div>
                <w:div w:id="967931357">
                  <w:marLeft w:val="0"/>
                  <w:marRight w:val="0"/>
                  <w:marTop w:val="0"/>
                  <w:marBottom w:val="0"/>
                  <w:divBdr>
                    <w:top w:val="none" w:sz="0" w:space="0" w:color="auto"/>
                    <w:left w:val="none" w:sz="0" w:space="0" w:color="auto"/>
                    <w:bottom w:val="none" w:sz="0" w:space="0" w:color="auto"/>
                    <w:right w:val="none" w:sz="0" w:space="0" w:color="auto"/>
                  </w:divBdr>
                  <w:divsChild>
                    <w:div w:id="1410150285">
                      <w:marLeft w:val="0"/>
                      <w:marRight w:val="0"/>
                      <w:marTop w:val="0"/>
                      <w:marBottom w:val="0"/>
                      <w:divBdr>
                        <w:top w:val="none" w:sz="0" w:space="0" w:color="auto"/>
                        <w:left w:val="none" w:sz="0" w:space="0" w:color="auto"/>
                        <w:bottom w:val="none" w:sz="0" w:space="0" w:color="auto"/>
                        <w:right w:val="none" w:sz="0" w:space="0" w:color="auto"/>
                      </w:divBdr>
                    </w:div>
                  </w:divsChild>
                </w:div>
                <w:div w:id="11037019">
                  <w:marLeft w:val="0"/>
                  <w:marRight w:val="0"/>
                  <w:marTop w:val="0"/>
                  <w:marBottom w:val="0"/>
                  <w:divBdr>
                    <w:top w:val="none" w:sz="0" w:space="0" w:color="auto"/>
                    <w:left w:val="none" w:sz="0" w:space="0" w:color="auto"/>
                    <w:bottom w:val="none" w:sz="0" w:space="0" w:color="auto"/>
                    <w:right w:val="none" w:sz="0" w:space="0" w:color="auto"/>
                  </w:divBdr>
                  <w:divsChild>
                    <w:div w:id="1264537549">
                      <w:marLeft w:val="0"/>
                      <w:marRight w:val="0"/>
                      <w:marTop w:val="0"/>
                      <w:marBottom w:val="0"/>
                      <w:divBdr>
                        <w:top w:val="none" w:sz="0" w:space="0" w:color="auto"/>
                        <w:left w:val="none" w:sz="0" w:space="0" w:color="auto"/>
                        <w:bottom w:val="none" w:sz="0" w:space="0" w:color="auto"/>
                        <w:right w:val="none" w:sz="0" w:space="0" w:color="auto"/>
                      </w:divBdr>
                    </w:div>
                  </w:divsChild>
                </w:div>
                <w:div w:id="6179706">
                  <w:marLeft w:val="0"/>
                  <w:marRight w:val="0"/>
                  <w:marTop w:val="0"/>
                  <w:marBottom w:val="0"/>
                  <w:divBdr>
                    <w:top w:val="none" w:sz="0" w:space="0" w:color="auto"/>
                    <w:left w:val="none" w:sz="0" w:space="0" w:color="auto"/>
                    <w:bottom w:val="none" w:sz="0" w:space="0" w:color="auto"/>
                    <w:right w:val="none" w:sz="0" w:space="0" w:color="auto"/>
                  </w:divBdr>
                  <w:divsChild>
                    <w:div w:id="1782333888">
                      <w:marLeft w:val="0"/>
                      <w:marRight w:val="0"/>
                      <w:marTop w:val="0"/>
                      <w:marBottom w:val="0"/>
                      <w:divBdr>
                        <w:top w:val="none" w:sz="0" w:space="0" w:color="auto"/>
                        <w:left w:val="none" w:sz="0" w:space="0" w:color="auto"/>
                        <w:bottom w:val="none" w:sz="0" w:space="0" w:color="auto"/>
                        <w:right w:val="none" w:sz="0" w:space="0" w:color="auto"/>
                      </w:divBdr>
                    </w:div>
                  </w:divsChild>
                </w:div>
                <w:div w:id="894586131">
                  <w:marLeft w:val="0"/>
                  <w:marRight w:val="0"/>
                  <w:marTop w:val="0"/>
                  <w:marBottom w:val="0"/>
                  <w:divBdr>
                    <w:top w:val="none" w:sz="0" w:space="0" w:color="auto"/>
                    <w:left w:val="none" w:sz="0" w:space="0" w:color="auto"/>
                    <w:bottom w:val="none" w:sz="0" w:space="0" w:color="auto"/>
                    <w:right w:val="none" w:sz="0" w:space="0" w:color="auto"/>
                  </w:divBdr>
                  <w:divsChild>
                    <w:div w:id="545532752">
                      <w:marLeft w:val="0"/>
                      <w:marRight w:val="0"/>
                      <w:marTop w:val="0"/>
                      <w:marBottom w:val="0"/>
                      <w:divBdr>
                        <w:top w:val="none" w:sz="0" w:space="0" w:color="auto"/>
                        <w:left w:val="none" w:sz="0" w:space="0" w:color="auto"/>
                        <w:bottom w:val="none" w:sz="0" w:space="0" w:color="auto"/>
                        <w:right w:val="none" w:sz="0" w:space="0" w:color="auto"/>
                      </w:divBdr>
                    </w:div>
                  </w:divsChild>
                </w:div>
                <w:div w:id="1098330865">
                  <w:marLeft w:val="0"/>
                  <w:marRight w:val="0"/>
                  <w:marTop w:val="0"/>
                  <w:marBottom w:val="0"/>
                  <w:divBdr>
                    <w:top w:val="none" w:sz="0" w:space="0" w:color="auto"/>
                    <w:left w:val="none" w:sz="0" w:space="0" w:color="auto"/>
                    <w:bottom w:val="none" w:sz="0" w:space="0" w:color="auto"/>
                    <w:right w:val="none" w:sz="0" w:space="0" w:color="auto"/>
                  </w:divBdr>
                  <w:divsChild>
                    <w:div w:id="1879079226">
                      <w:marLeft w:val="0"/>
                      <w:marRight w:val="0"/>
                      <w:marTop w:val="0"/>
                      <w:marBottom w:val="0"/>
                      <w:divBdr>
                        <w:top w:val="none" w:sz="0" w:space="0" w:color="auto"/>
                        <w:left w:val="none" w:sz="0" w:space="0" w:color="auto"/>
                        <w:bottom w:val="none" w:sz="0" w:space="0" w:color="auto"/>
                        <w:right w:val="none" w:sz="0" w:space="0" w:color="auto"/>
                      </w:divBdr>
                    </w:div>
                  </w:divsChild>
                </w:div>
                <w:div w:id="773130581">
                  <w:marLeft w:val="0"/>
                  <w:marRight w:val="0"/>
                  <w:marTop w:val="0"/>
                  <w:marBottom w:val="0"/>
                  <w:divBdr>
                    <w:top w:val="none" w:sz="0" w:space="0" w:color="auto"/>
                    <w:left w:val="none" w:sz="0" w:space="0" w:color="auto"/>
                    <w:bottom w:val="none" w:sz="0" w:space="0" w:color="auto"/>
                    <w:right w:val="none" w:sz="0" w:space="0" w:color="auto"/>
                  </w:divBdr>
                  <w:divsChild>
                    <w:div w:id="1352532656">
                      <w:marLeft w:val="0"/>
                      <w:marRight w:val="0"/>
                      <w:marTop w:val="0"/>
                      <w:marBottom w:val="0"/>
                      <w:divBdr>
                        <w:top w:val="none" w:sz="0" w:space="0" w:color="auto"/>
                        <w:left w:val="none" w:sz="0" w:space="0" w:color="auto"/>
                        <w:bottom w:val="none" w:sz="0" w:space="0" w:color="auto"/>
                        <w:right w:val="none" w:sz="0" w:space="0" w:color="auto"/>
                      </w:divBdr>
                    </w:div>
                  </w:divsChild>
                </w:div>
                <w:div w:id="43675081">
                  <w:marLeft w:val="0"/>
                  <w:marRight w:val="0"/>
                  <w:marTop w:val="0"/>
                  <w:marBottom w:val="0"/>
                  <w:divBdr>
                    <w:top w:val="none" w:sz="0" w:space="0" w:color="auto"/>
                    <w:left w:val="none" w:sz="0" w:space="0" w:color="auto"/>
                    <w:bottom w:val="none" w:sz="0" w:space="0" w:color="auto"/>
                    <w:right w:val="none" w:sz="0" w:space="0" w:color="auto"/>
                  </w:divBdr>
                  <w:divsChild>
                    <w:div w:id="297691760">
                      <w:marLeft w:val="0"/>
                      <w:marRight w:val="0"/>
                      <w:marTop w:val="0"/>
                      <w:marBottom w:val="0"/>
                      <w:divBdr>
                        <w:top w:val="none" w:sz="0" w:space="0" w:color="auto"/>
                        <w:left w:val="none" w:sz="0" w:space="0" w:color="auto"/>
                        <w:bottom w:val="none" w:sz="0" w:space="0" w:color="auto"/>
                        <w:right w:val="none" w:sz="0" w:space="0" w:color="auto"/>
                      </w:divBdr>
                    </w:div>
                  </w:divsChild>
                </w:div>
                <w:div w:id="55248919">
                  <w:marLeft w:val="0"/>
                  <w:marRight w:val="0"/>
                  <w:marTop w:val="0"/>
                  <w:marBottom w:val="0"/>
                  <w:divBdr>
                    <w:top w:val="none" w:sz="0" w:space="0" w:color="auto"/>
                    <w:left w:val="none" w:sz="0" w:space="0" w:color="auto"/>
                    <w:bottom w:val="none" w:sz="0" w:space="0" w:color="auto"/>
                    <w:right w:val="none" w:sz="0" w:space="0" w:color="auto"/>
                  </w:divBdr>
                  <w:divsChild>
                    <w:div w:id="1726954987">
                      <w:marLeft w:val="0"/>
                      <w:marRight w:val="0"/>
                      <w:marTop w:val="0"/>
                      <w:marBottom w:val="0"/>
                      <w:divBdr>
                        <w:top w:val="none" w:sz="0" w:space="0" w:color="auto"/>
                        <w:left w:val="none" w:sz="0" w:space="0" w:color="auto"/>
                        <w:bottom w:val="none" w:sz="0" w:space="0" w:color="auto"/>
                        <w:right w:val="none" w:sz="0" w:space="0" w:color="auto"/>
                      </w:divBdr>
                    </w:div>
                  </w:divsChild>
                </w:div>
                <w:div w:id="1548682440">
                  <w:marLeft w:val="0"/>
                  <w:marRight w:val="0"/>
                  <w:marTop w:val="0"/>
                  <w:marBottom w:val="0"/>
                  <w:divBdr>
                    <w:top w:val="none" w:sz="0" w:space="0" w:color="auto"/>
                    <w:left w:val="none" w:sz="0" w:space="0" w:color="auto"/>
                    <w:bottom w:val="none" w:sz="0" w:space="0" w:color="auto"/>
                    <w:right w:val="none" w:sz="0" w:space="0" w:color="auto"/>
                  </w:divBdr>
                  <w:divsChild>
                    <w:div w:id="1803575008">
                      <w:marLeft w:val="0"/>
                      <w:marRight w:val="0"/>
                      <w:marTop w:val="0"/>
                      <w:marBottom w:val="0"/>
                      <w:divBdr>
                        <w:top w:val="none" w:sz="0" w:space="0" w:color="auto"/>
                        <w:left w:val="none" w:sz="0" w:space="0" w:color="auto"/>
                        <w:bottom w:val="none" w:sz="0" w:space="0" w:color="auto"/>
                        <w:right w:val="none" w:sz="0" w:space="0" w:color="auto"/>
                      </w:divBdr>
                    </w:div>
                  </w:divsChild>
                </w:div>
                <w:div w:id="1725133104">
                  <w:marLeft w:val="0"/>
                  <w:marRight w:val="0"/>
                  <w:marTop w:val="0"/>
                  <w:marBottom w:val="0"/>
                  <w:divBdr>
                    <w:top w:val="none" w:sz="0" w:space="0" w:color="auto"/>
                    <w:left w:val="none" w:sz="0" w:space="0" w:color="auto"/>
                    <w:bottom w:val="none" w:sz="0" w:space="0" w:color="auto"/>
                    <w:right w:val="none" w:sz="0" w:space="0" w:color="auto"/>
                  </w:divBdr>
                  <w:divsChild>
                    <w:div w:id="1690259027">
                      <w:marLeft w:val="0"/>
                      <w:marRight w:val="0"/>
                      <w:marTop w:val="0"/>
                      <w:marBottom w:val="0"/>
                      <w:divBdr>
                        <w:top w:val="none" w:sz="0" w:space="0" w:color="auto"/>
                        <w:left w:val="none" w:sz="0" w:space="0" w:color="auto"/>
                        <w:bottom w:val="none" w:sz="0" w:space="0" w:color="auto"/>
                        <w:right w:val="none" w:sz="0" w:space="0" w:color="auto"/>
                      </w:divBdr>
                    </w:div>
                  </w:divsChild>
                </w:div>
                <w:div w:id="1911115665">
                  <w:marLeft w:val="0"/>
                  <w:marRight w:val="0"/>
                  <w:marTop w:val="0"/>
                  <w:marBottom w:val="0"/>
                  <w:divBdr>
                    <w:top w:val="none" w:sz="0" w:space="0" w:color="auto"/>
                    <w:left w:val="none" w:sz="0" w:space="0" w:color="auto"/>
                    <w:bottom w:val="none" w:sz="0" w:space="0" w:color="auto"/>
                    <w:right w:val="none" w:sz="0" w:space="0" w:color="auto"/>
                  </w:divBdr>
                  <w:divsChild>
                    <w:div w:id="1848254195">
                      <w:marLeft w:val="0"/>
                      <w:marRight w:val="0"/>
                      <w:marTop w:val="0"/>
                      <w:marBottom w:val="0"/>
                      <w:divBdr>
                        <w:top w:val="none" w:sz="0" w:space="0" w:color="auto"/>
                        <w:left w:val="none" w:sz="0" w:space="0" w:color="auto"/>
                        <w:bottom w:val="none" w:sz="0" w:space="0" w:color="auto"/>
                        <w:right w:val="none" w:sz="0" w:space="0" w:color="auto"/>
                      </w:divBdr>
                    </w:div>
                  </w:divsChild>
                </w:div>
                <w:div w:id="1593932997">
                  <w:marLeft w:val="0"/>
                  <w:marRight w:val="0"/>
                  <w:marTop w:val="0"/>
                  <w:marBottom w:val="0"/>
                  <w:divBdr>
                    <w:top w:val="none" w:sz="0" w:space="0" w:color="auto"/>
                    <w:left w:val="none" w:sz="0" w:space="0" w:color="auto"/>
                    <w:bottom w:val="none" w:sz="0" w:space="0" w:color="auto"/>
                    <w:right w:val="none" w:sz="0" w:space="0" w:color="auto"/>
                  </w:divBdr>
                  <w:divsChild>
                    <w:div w:id="31927645">
                      <w:marLeft w:val="0"/>
                      <w:marRight w:val="0"/>
                      <w:marTop w:val="0"/>
                      <w:marBottom w:val="0"/>
                      <w:divBdr>
                        <w:top w:val="none" w:sz="0" w:space="0" w:color="auto"/>
                        <w:left w:val="none" w:sz="0" w:space="0" w:color="auto"/>
                        <w:bottom w:val="none" w:sz="0" w:space="0" w:color="auto"/>
                        <w:right w:val="none" w:sz="0" w:space="0" w:color="auto"/>
                      </w:divBdr>
                    </w:div>
                  </w:divsChild>
                </w:div>
                <w:div w:id="1761871981">
                  <w:marLeft w:val="0"/>
                  <w:marRight w:val="0"/>
                  <w:marTop w:val="0"/>
                  <w:marBottom w:val="0"/>
                  <w:divBdr>
                    <w:top w:val="none" w:sz="0" w:space="0" w:color="auto"/>
                    <w:left w:val="none" w:sz="0" w:space="0" w:color="auto"/>
                    <w:bottom w:val="none" w:sz="0" w:space="0" w:color="auto"/>
                    <w:right w:val="none" w:sz="0" w:space="0" w:color="auto"/>
                  </w:divBdr>
                  <w:divsChild>
                    <w:div w:id="1374961407">
                      <w:marLeft w:val="0"/>
                      <w:marRight w:val="0"/>
                      <w:marTop w:val="0"/>
                      <w:marBottom w:val="0"/>
                      <w:divBdr>
                        <w:top w:val="none" w:sz="0" w:space="0" w:color="auto"/>
                        <w:left w:val="none" w:sz="0" w:space="0" w:color="auto"/>
                        <w:bottom w:val="none" w:sz="0" w:space="0" w:color="auto"/>
                        <w:right w:val="none" w:sz="0" w:space="0" w:color="auto"/>
                      </w:divBdr>
                    </w:div>
                  </w:divsChild>
                </w:div>
                <w:div w:id="1820876336">
                  <w:marLeft w:val="0"/>
                  <w:marRight w:val="0"/>
                  <w:marTop w:val="0"/>
                  <w:marBottom w:val="0"/>
                  <w:divBdr>
                    <w:top w:val="none" w:sz="0" w:space="0" w:color="auto"/>
                    <w:left w:val="none" w:sz="0" w:space="0" w:color="auto"/>
                    <w:bottom w:val="none" w:sz="0" w:space="0" w:color="auto"/>
                    <w:right w:val="none" w:sz="0" w:space="0" w:color="auto"/>
                  </w:divBdr>
                  <w:divsChild>
                    <w:div w:id="915551869">
                      <w:marLeft w:val="0"/>
                      <w:marRight w:val="0"/>
                      <w:marTop w:val="0"/>
                      <w:marBottom w:val="0"/>
                      <w:divBdr>
                        <w:top w:val="none" w:sz="0" w:space="0" w:color="auto"/>
                        <w:left w:val="none" w:sz="0" w:space="0" w:color="auto"/>
                        <w:bottom w:val="none" w:sz="0" w:space="0" w:color="auto"/>
                        <w:right w:val="none" w:sz="0" w:space="0" w:color="auto"/>
                      </w:divBdr>
                    </w:div>
                  </w:divsChild>
                </w:div>
                <w:div w:id="953756537">
                  <w:marLeft w:val="0"/>
                  <w:marRight w:val="0"/>
                  <w:marTop w:val="0"/>
                  <w:marBottom w:val="0"/>
                  <w:divBdr>
                    <w:top w:val="none" w:sz="0" w:space="0" w:color="auto"/>
                    <w:left w:val="none" w:sz="0" w:space="0" w:color="auto"/>
                    <w:bottom w:val="none" w:sz="0" w:space="0" w:color="auto"/>
                    <w:right w:val="none" w:sz="0" w:space="0" w:color="auto"/>
                  </w:divBdr>
                  <w:divsChild>
                    <w:div w:id="2120756736">
                      <w:marLeft w:val="0"/>
                      <w:marRight w:val="0"/>
                      <w:marTop w:val="0"/>
                      <w:marBottom w:val="0"/>
                      <w:divBdr>
                        <w:top w:val="none" w:sz="0" w:space="0" w:color="auto"/>
                        <w:left w:val="none" w:sz="0" w:space="0" w:color="auto"/>
                        <w:bottom w:val="none" w:sz="0" w:space="0" w:color="auto"/>
                        <w:right w:val="none" w:sz="0" w:space="0" w:color="auto"/>
                      </w:divBdr>
                    </w:div>
                  </w:divsChild>
                </w:div>
                <w:div w:id="2075657941">
                  <w:marLeft w:val="0"/>
                  <w:marRight w:val="0"/>
                  <w:marTop w:val="0"/>
                  <w:marBottom w:val="0"/>
                  <w:divBdr>
                    <w:top w:val="none" w:sz="0" w:space="0" w:color="auto"/>
                    <w:left w:val="none" w:sz="0" w:space="0" w:color="auto"/>
                    <w:bottom w:val="none" w:sz="0" w:space="0" w:color="auto"/>
                    <w:right w:val="none" w:sz="0" w:space="0" w:color="auto"/>
                  </w:divBdr>
                  <w:divsChild>
                    <w:div w:id="1259675026">
                      <w:marLeft w:val="0"/>
                      <w:marRight w:val="0"/>
                      <w:marTop w:val="0"/>
                      <w:marBottom w:val="0"/>
                      <w:divBdr>
                        <w:top w:val="none" w:sz="0" w:space="0" w:color="auto"/>
                        <w:left w:val="none" w:sz="0" w:space="0" w:color="auto"/>
                        <w:bottom w:val="none" w:sz="0" w:space="0" w:color="auto"/>
                        <w:right w:val="none" w:sz="0" w:space="0" w:color="auto"/>
                      </w:divBdr>
                    </w:div>
                  </w:divsChild>
                </w:div>
                <w:div w:id="1381398019">
                  <w:marLeft w:val="0"/>
                  <w:marRight w:val="0"/>
                  <w:marTop w:val="0"/>
                  <w:marBottom w:val="0"/>
                  <w:divBdr>
                    <w:top w:val="none" w:sz="0" w:space="0" w:color="auto"/>
                    <w:left w:val="none" w:sz="0" w:space="0" w:color="auto"/>
                    <w:bottom w:val="none" w:sz="0" w:space="0" w:color="auto"/>
                    <w:right w:val="none" w:sz="0" w:space="0" w:color="auto"/>
                  </w:divBdr>
                  <w:divsChild>
                    <w:div w:id="808087305">
                      <w:marLeft w:val="0"/>
                      <w:marRight w:val="0"/>
                      <w:marTop w:val="0"/>
                      <w:marBottom w:val="0"/>
                      <w:divBdr>
                        <w:top w:val="none" w:sz="0" w:space="0" w:color="auto"/>
                        <w:left w:val="none" w:sz="0" w:space="0" w:color="auto"/>
                        <w:bottom w:val="none" w:sz="0" w:space="0" w:color="auto"/>
                        <w:right w:val="none" w:sz="0" w:space="0" w:color="auto"/>
                      </w:divBdr>
                    </w:div>
                  </w:divsChild>
                </w:div>
                <w:div w:id="1365206757">
                  <w:marLeft w:val="0"/>
                  <w:marRight w:val="0"/>
                  <w:marTop w:val="0"/>
                  <w:marBottom w:val="0"/>
                  <w:divBdr>
                    <w:top w:val="none" w:sz="0" w:space="0" w:color="auto"/>
                    <w:left w:val="none" w:sz="0" w:space="0" w:color="auto"/>
                    <w:bottom w:val="none" w:sz="0" w:space="0" w:color="auto"/>
                    <w:right w:val="none" w:sz="0" w:space="0" w:color="auto"/>
                  </w:divBdr>
                  <w:divsChild>
                    <w:div w:id="1813869875">
                      <w:marLeft w:val="0"/>
                      <w:marRight w:val="0"/>
                      <w:marTop w:val="0"/>
                      <w:marBottom w:val="0"/>
                      <w:divBdr>
                        <w:top w:val="none" w:sz="0" w:space="0" w:color="auto"/>
                        <w:left w:val="none" w:sz="0" w:space="0" w:color="auto"/>
                        <w:bottom w:val="none" w:sz="0" w:space="0" w:color="auto"/>
                        <w:right w:val="none" w:sz="0" w:space="0" w:color="auto"/>
                      </w:divBdr>
                    </w:div>
                  </w:divsChild>
                </w:div>
                <w:div w:id="746876124">
                  <w:marLeft w:val="0"/>
                  <w:marRight w:val="0"/>
                  <w:marTop w:val="0"/>
                  <w:marBottom w:val="0"/>
                  <w:divBdr>
                    <w:top w:val="none" w:sz="0" w:space="0" w:color="auto"/>
                    <w:left w:val="none" w:sz="0" w:space="0" w:color="auto"/>
                    <w:bottom w:val="none" w:sz="0" w:space="0" w:color="auto"/>
                    <w:right w:val="none" w:sz="0" w:space="0" w:color="auto"/>
                  </w:divBdr>
                  <w:divsChild>
                    <w:div w:id="234558912">
                      <w:marLeft w:val="0"/>
                      <w:marRight w:val="0"/>
                      <w:marTop w:val="0"/>
                      <w:marBottom w:val="0"/>
                      <w:divBdr>
                        <w:top w:val="none" w:sz="0" w:space="0" w:color="auto"/>
                        <w:left w:val="none" w:sz="0" w:space="0" w:color="auto"/>
                        <w:bottom w:val="none" w:sz="0" w:space="0" w:color="auto"/>
                        <w:right w:val="none" w:sz="0" w:space="0" w:color="auto"/>
                      </w:divBdr>
                    </w:div>
                    <w:div w:id="120731650">
                      <w:marLeft w:val="0"/>
                      <w:marRight w:val="0"/>
                      <w:marTop w:val="0"/>
                      <w:marBottom w:val="0"/>
                      <w:divBdr>
                        <w:top w:val="none" w:sz="0" w:space="0" w:color="auto"/>
                        <w:left w:val="none" w:sz="0" w:space="0" w:color="auto"/>
                        <w:bottom w:val="none" w:sz="0" w:space="0" w:color="auto"/>
                        <w:right w:val="none" w:sz="0" w:space="0" w:color="auto"/>
                      </w:divBdr>
                    </w:div>
                  </w:divsChild>
                </w:div>
                <w:div w:id="1328092596">
                  <w:marLeft w:val="0"/>
                  <w:marRight w:val="0"/>
                  <w:marTop w:val="0"/>
                  <w:marBottom w:val="0"/>
                  <w:divBdr>
                    <w:top w:val="none" w:sz="0" w:space="0" w:color="auto"/>
                    <w:left w:val="none" w:sz="0" w:space="0" w:color="auto"/>
                    <w:bottom w:val="none" w:sz="0" w:space="0" w:color="auto"/>
                    <w:right w:val="none" w:sz="0" w:space="0" w:color="auto"/>
                  </w:divBdr>
                  <w:divsChild>
                    <w:div w:id="1323268427">
                      <w:marLeft w:val="0"/>
                      <w:marRight w:val="0"/>
                      <w:marTop w:val="0"/>
                      <w:marBottom w:val="0"/>
                      <w:divBdr>
                        <w:top w:val="none" w:sz="0" w:space="0" w:color="auto"/>
                        <w:left w:val="none" w:sz="0" w:space="0" w:color="auto"/>
                        <w:bottom w:val="none" w:sz="0" w:space="0" w:color="auto"/>
                        <w:right w:val="none" w:sz="0" w:space="0" w:color="auto"/>
                      </w:divBdr>
                    </w:div>
                  </w:divsChild>
                </w:div>
                <w:div w:id="692652431">
                  <w:marLeft w:val="0"/>
                  <w:marRight w:val="0"/>
                  <w:marTop w:val="0"/>
                  <w:marBottom w:val="0"/>
                  <w:divBdr>
                    <w:top w:val="none" w:sz="0" w:space="0" w:color="auto"/>
                    <w:left w:val="none" w:sz="0" w:space="0" w:color="auto"/>
                    <w:bottom w:val="none" w:sz="0" w:space="0" w:color="auto"/>
                    <w:right w:val="none" w:sz="0" w:space="0" w:color="auto"/>
                  </w:divBdr>
                  <w:divsChild>
                    <w:div w:id="494339130">
                      <w:marLeft w:val="0"/>
                      <w:marRight w:val="0"/>
                      <w:marTop w:val="0"/>
                      <w:marBottom w:val="0"/>
                      <w:divBdr>
                        <w:top w:val="none" w:sz="0" w:space="0" w:color="auto"/>
                        <w:left w:val="none" w:sz="0" w:space="0" w:color="auto"/>
                        <w:bottom w:val="none" w:sz="0" w:space="0" w:color="auto"/>
                        <w:right w:val="none" w:sz="0" w:space="0" w:color="auto"/>
                      </w:divBdr>
                    </w:div>
                  </w:divsChild>
                </w:div>
                <w:div w:id="738333835">
                  <w:marLeft w:val="0"/>
                  <w:marRight w:val="0"/>
                  <w:marTop w:val="0"/>
                  <w:marBottom w:val="0"/>
                  <w:divBdr>
                    <w:top w:val="none" w:sz="0" w:space="0" w:color="auto"/>
                    <w:left w:val="none" w:sz="0" w:space="0" w:color="auto"/>
                    <w:bottom w:val="none" w:sz="0" w:space="0" w:color="auto"/>
                    <w:right w:val="none" w:sz="0" w:space="0" w:color="auto"/>
                  </w:divBdr>
                  <w:divsChild>
                    <w:div w:id="1007562559">
                      <w:marLeft w:val="0"/>
                      <w:marRight w:val="0"/>
                      <w:marTop w:val="0"/>
                      <w:marBottom w:val="0"/>
                      <w:divBdr>
                        <w:top w:val="none" w:sz="0" w:space="0" w:color="auto"/>
                        <w:left w:val="none" w:sz="0" w:space="0" w:color="auto"/>
                        <w:bottom w:val="none" w:sz="0" w:space="0" w:color="auto"/>
                        <w:right w:val="none" w:sz="0" w:space="0" w:color="auto"/>
                      </w:divBdr>
                    </w:div>
                  </w:divsChild>
                </w:div>
                <w:div w:id="1303462215">
                  <w:marLeft w:val="0"/>
                  <w:marRight w:val="0"/>
                  <w:marTop w:val="0"/>
                  <w:marBottom w:val="0"/>
                  <w:divBdr>
                    <w:top w:val="none" w:sz="0" w:space="0" w:color="auto"/>
                    <w:left w:val="none" w:sz="0" w:space="0" w:color="auto"/>
                    <w:bottom w:val="none" w:sz="0" w:space="0" w:color="auto"/>
                    <w:right w:val="none" w:sz="0" w:space="0" w:color="auto"/>
                  </w:divBdr>
                  <w:divsChild>
                    <w:div w:id="616135087">
                      <w:marLeft w:val="0"/>
                      <w:marRight w:val="0"/>
                      <w:marTop w:val="0"/>
                      <w:marBottom w:val="0"/>
                      <w:divBdr>
                        <w:top w:val="none" w:sz="0" w:space="0" w:color="auto"/>
                        <w:left w:val="none" w:sz="0" w:space="0" w:color="auto"/>
                        <w:bottom w:val="none" w:sz="0" w:space="0" w:color="auto"/>
                        <w:right w:val="none" w:sz="0" w:space="0" w:color="auto"/>
                      </w:divBdr>
                    </w:div>
                  </w:divsChild>
                </w:div>
                <w:div w:id="2025936856">
                  <w:marLeft w:val="0"/>
                  <w:marRight w:val="0"/>
                  <w:marTop w:val="0"/>
                  <w:marBottom w:val="0"/>
                  <w:divBdr>
                    <w:top w:val="none" w:sz="0" w:space="0" w:color="auto"/>
                    <w:left w:val="none" w:sz="0" w:space="0" w:color="auto"/>
                    <w:bottom w:val="none" w:sz="0" w:space="0" w:color="auto"/>
                    <w:right w:val="none" w:sz="0" w:space="0" w:color="auto"/>
                  </w:divBdr>
                  <w:divsChild>
                    <w:div w:id="1525051203">
                      <w:marLeft w:val="0"/>
                      <w:marRight w:val="0"/>
                      <w:marTop w:val="0"/>
                      <w:marBottom w:val="0"/>
                      <w:divBdr>
                        <w:top w:val="none" w:sz="0" w:space="0" w:color="auto"/>
                        <w:left w:val="none" w:sz="0" w:space="0" w:color="auto"/>
                        <w:bottom w:val="none" w:sz="0" w:space="0" w:color="auto"/>
                        <w:right w:val="none" w:sz="0" w:space="0" w:color="auto"/>
                      </w:divBdr>
                    </w:div>
                  </w:divsChild>
                </w:div>
                <w:div w:id="649671043">
                  <w:marLeft w:val="0"/>
                  <w:marRight w:val="0"/>
                  <w:marTop w:val="0"/>
                  <w:marBottom w:val="0"/>
                  <w:divBdr>
                    <w:top w:val="none" w:sz="0" w:space="0" w:color="auto"/>
                    <w:left w:val="none" w:sz="0" w:space="0" w:color="auto"/>
                    <w:bottom w:val="none" w:sz="0" w:space="0" w:color="auto"/>
                    <w:right w:val="none" w:sz="0" w:space="0" w:color="auto"/>
                  </w:divBdr>
                  <w:divsChild>
                    <w:div w:id="292911404">
                      <w:marLeft w:val="0"/>
                      <w:marRight w:val="0"/>
                      <w:marTop w:val="0"/>
                      <w:marBottom w:val="0"/>
                      <w:divBdr>
                        <w:top w:val="none" w:sz="0" w:space="0" w:color="auto"/>
                        <w:left w:val="none" w:sz="0" w:space="0" w:color="auto"/>
                        <w:bottom w:val="none" w:sz="0" w:space="0" w:color="auto"/>
                        <w:right w:val="none" w:sz="0" w:space="0" w:color="auto"/>
                      </w:divBdr>
                    </w:div>
                  </w:divsChild>
                </w:div>
                <w:div w:id="1739672582">
                  <w:marLeft w:val="0"/>
                  <w:marRight w:val="0"/>
                  <w:marTop w:val="0"/>
                  <w:marBottom w:val="0"/>
                  <w:divBdr>
                    <w:top w:val="none" w:sz="0" w:space="0" w:color="auto"/>
                    <w:left w:val="none" w:sz="0" w:space="0" w:color="auto"/>
                    <w:bottom w:val="none" w:sz="0" w:space="0" w:color="auto"/>
                    <w:right w:val="none" w:sz="0" w:space="0" w:color="auto"/>
                  </w:divBdr>
                  <w:divsChild>
                    <w:div w:id="2059011842">
                      <w:marLeft w:val="0"/>
                      <w:marRight w:val="0"/>
                      <w:marTop w:val="0"/>
                      <w:marBottom w:val="0"/>
                      <w:divBdr>
                        <w:top w:val="none" w:sz="0" w:space="0" w:color="auto"/>
                        <w:left w:val="none" w:sz="0" w:space="0" w:color="auto"/>
                        <w:bottom w:val="none" w:sz="0" w:space="0" w:color="auto"/>
                        <w:right w:val="none" w:sz="0" w:space="0" w:color="auto"/>
                      </w:divBdr>
                    </w:div>
                  </w:divsChild>
                </w:div>
                <w:div w:id="1003313619">
                  <w:marLeft w:val="0"/>
                  <w:marRight w:val="0"/>
                  <w:marTop w:val="0"/>
                  <w:marBottom w:val="0"/>
                  <w:divBdr>
                    <w:top w:val="none" w:sz="0" w:space="0" w:color="auto"/>
                    <w:left w:val="none" w:sz="0" w:space="0" w:color="auto"/>
                    <w:bottom w:val="none" w:sz="0" w:space="0" w:color="auto"/>
                    <w:right w:val="none" w:sz="0" w:space="0" w:color="auto"/>
                  </w:divBdr>
                  <w:divsChild>
                    <w:div w:id="247736771">
                      <w:marLeft w:val="0"/>
                      <w:marRight w:val="0"/>
                      <w:marTop w:val="0"/>
                      <w:marBottom w:val="0"/>
                      <w:divBdr>
                        <w:top w:val="none" w:sz="0" w:space="0" w:color="auto"/>
                        <w:left w:val="none" w:sz="0" w:space="0" w:color="auto"/>
                        <w:bottom w:val="none" w:sz="0" w:space="0" w:color="auto"/>
                        <w:right w:val="none" w:sz="0" w:space="0" w:color="auto"/>
                      </w:divBdr>
                    </w:div>
                  </w:divsChild>
                </w:div>
                <w:div w:id="2023705668">
                  <w:marLeft w:val="0"/>
                  <w:marRight w:val="0"/>
                  <w:marTop w:val="0"/>
                  <w:marBottom w:val="0"/>
                  <w:divBdr>
                    <w:top w:val="none" w:sz="0" w:space="0" w:color="auto"/>
                    <w:left w:val="none" w:sz="0" w:space="0" w:color="auto"/>
                    <w:bottom w:val="none" w:sz="0" w:space="0" w:color="auto"/>
                    <w:right w:val="none" w:sz="0" w:space="0" w:color="auto"/>
                  </w:divBdr>
                  <w:divsChild>
                    <w:div w:id="695884402">
                      <w:marLeft w:val="0"/>
                      <w:marRight w:val="0"/>
                      <w:marTop w:val="0"/>
                      <w:marBottom w:val="0"/>
                      <w:divBdr>
                        <w:top w:val="none" w:sz="0" w:space="0" w:color="auto"/>
                        <w:left w:val="none" w:sz="0" w:space="0" w:color="auto"/>
                        <w:bottom w:val="none" w:sz="0" w:space="0" w:color="auto"/>
                        <w:right w:val="none" w:sz="0" w:space="0" w:color="auto"/>
                      </w:divBdr>
                    </w:div>
                  </w:divsChild>
                </w:div>
                <w:div w:id="1391078622">
                  <w:marLeft w:val="0"/>
                  <w:marRight w:val="0"/>
                  <w:marTop w:val="0"/>
                  <w:marBottom w:val="0"/>
                  <w:divBdr>
                    <w:top w:val="none" w:sz="0" w:space="0" w:color="auto"/>
                    <w:left w:val="none" w:sz="0" w:space="0" w:color="auto"/>
                    <w:bottom w:val="none" w:sz="0" w:space="0" w:color="auto"/>
                    <w:right w:val="none" w:sz="0" w:space="0" w:color="auto"/>
                  </w:divBdr>
                  <w:divsChild>
                    <w:div w:id="1832480885">
                      <w:marLeft w:val="0"/>
                      <w:marRight w:val="0"/>
                      <w:marTop w:val="0"/>
                      <w:marBottom w:val="0"/>
                      <w:divBdr>
                        <w:top w:val="none" w:sz="0" w:space="0" w:color="auto"/>
                        <w:left w:val="none" w:sz="0" w:space="0" w:color="auto"/>
                        <w:bottom w:val="none" w:sz="0" w:space="0" w:color="auto"/>
                        <w:right w:val="none" w:sz="0" w:space="0" w:color="auto"/>
                      </w:divBdr>
                    </w:div>
                  </w:divsChild>
                </w:div>
                <w:div w:id="323750186">
                  <w:marLeft w:val="0"/>
                  <w:marRight w:val="0"/>
                  <w:marTop w:val="0"/>
                  <w:marBottom w:val="0"/>
                  <w:divBdr>
                    <w:top w:val="none" w:sz="0" w:space="0" w:color="auto"/>
                    <w:left w:val="none" w:sz="0" w:space="0" w:color="auto"/>
                    <w:bottom w:val="none" w:sz="0" w:space="0" w:color="auto"/>
                    <w:right w:val="none" w:sz="0" w:space="0" w:color="auto"/>
                  </w:divBdr>
                  <w:divsChild>
                    <w:div w:id="1352141838">
                      <w:marLeft w:val="0"/>
                      <w:marRight w:val="0"/>
                      <w:marTop w:val="0"/>
                      <w:marBottom w:val="0"/>
                      <w:divBdr>
                        <w:top w:val="none" w:sz="0" w:space="0" w:color="auto"/>
                        <w:left w:val="none" w:sz="0" w:space="0" w:color="auto"/>
                        <w:bottom w:val="none" w:sz="0" w:space="0" w:color="auto"/>
                        <w:right w:val="none" w:sz="0" w:space="0" w:color="auto"/>
                      </w:divBdr>
                    </w:div>
                  </w:divsChild>
                </w:div>
                <w:div w:id="995500589">
                  <w:marLeft w:val="0"/>
                  <w:marRight w:val="0"/>
                  <w:marTop w:val="0"/>
                  <w:marBottom w:val="0"/>
                  <w:divBdr>
                    <w:top w:val="none" w:sz="0" w:space="0" w:color="auto"/>
                    <w:left w:val="none" w:sz="0" w:space="0" w:color="auto"/>
                    <w:bottom w:val="none" w:sz="0" w:space="0" w:color="auto"/>
                    <w:right w:val="none" w:sz="0" w:space="0" w:color="auto"/>
                  </w:divBdr>
                  <w:divsChild>
                    <w:div w:id="765417623">
                      <w:marLeft w:val="0"/>
                      <w:marRight w:val="0"/>
                      <w:marTop w:val="0"/>
                      <w:marBottom w:val="0"/>
                      <w:divBdr>
                        <w:top w:val="none" w:sz="0" w:space="0" w:color="auto"/>
                        <w:left w:val="none" w:sz="0" w:space="0" w:color="auto"/>
                        <w:bottom w:val="none" w:sz="0" w:space="0" w:color="auto"/>
                        <w:right w:val="none" w:sz="0" w:space="0" w:color="auto"/>
                      </w:divBdr>
                    </w:div>
                  </w:divsChild>
                </w:div>
                <w:div w:id="1943107849">
                  <w:marLeft w:val="0"/>
                  <w:marRight w:val="0"/>
                  <w:marTop w:val="0"/>
                  <w:marBottom w:val="0"/>
                  <w:divBdr>
                    <w:top w:val="none" w:sz="0" w:space="0" w:color="auto"/>
                    <w:left w:val="none" w:sz="0" w:space="0" w:color="auto"/>
                    <w:bottom w:val="none" w:sz="0" w:space="0" w:color="auto"/>
                    <w:right w:val="none" w:sz="0" w:space="0" w:color="auto"/>
                  </w:divBdr>
                  <w:divsChild>
                    <w:div w:id="1033187418">
                      <w:marLeft w:val="0"/>
                      <w:marRight w:val="0"/>
                      <w:marTop w:val="0"/>
                      <w:marBottom w:val="0"/>
                      <w:divBdr>
                        <w:top w:val="none" w:sz="0" w:space="0" w:color="auto"/>
                        <w:left w:val="none" w:sz="0" w:space="0" w:color="auto"/>
                        <w:bottom w:val="none" w:sz="0" w:space="0" w:color="auto"/>
                        <w:right w:val="none" w:sz="0" w:space="0" w:color="auto"/>
                      </w:divBdr>
                    </w:div>
                  </w:divsChild>
                </w:div>
                <w:div w:id="517669075">
                  <w:marLeft w:val="0"/>
                  <w:marRight w:val="0"/>
                  <w:marTop w:val="0"/>
                  <w:marBottom w:val="0"/>
                  <w:divBdr>
                    <w:top w:val="none" w:sz="0" w:space="0" w:color="auto"/>
                    <w:left w:val="none" w:sz="0" w:space="0" w:color="auto"/>
                    <w:bottom w:val="none" w:sz="0" w:space="0" w:color="auto"/>
                    <w:right w:val="none" w:sz="0" w:space="0" w:color="auto"/>
                  </w:divBdr>
                  <w:divsChild>
                    <w:div w:id="204413941">
                      <w:marLeft w:val="0"/>
                      <w:marRight w:val="0"/>
                      <w:marTop w:val="0"/>
                      <w:marBottom w:val="0"/>
                      <w:divBdr>
                        <w:top w:val="none" w:sz="0" w:space="0" w:color="auto"/>
                        <w:left w:val="none" w:sz="0" w:space="0" w:color="auto"/>
                        <w:bottom w:val="none" w:sz="0" w:space="0" w:color="auto"/>
                        <w:right w:val="none" w:sz="0" w:space="0" w:color="auto"/>
                      </w:divBdr>
                    </w:div>
                  </w:divsChild>
                </w:div>
                <w:div w:id="1206911714">
                  <w:marLeft w:val="0"/>
                  <w:marRight w:val="0"/>
                  <w:marTop w:val="0"/>
                  <w:marBottom w:val="0"/>
                  <w:divBdr>
                    <w:top w:val="none" w:sz="0" w:space="0" w:color="auto"/>
                    <w:left w:val="none" w:sz="0" w:space="0" w:color="auto"/>
                    <w:bottom w:val="none" w:sz="0" w:space="0" w:color="auto"/>
                    <w:right w:val="none" w:sz="0" w:space="0" w:color="auto"/>
                  </w:divBdr>
                  <w:divsChild>
                    <w:div w:id="578098893">
                      <w:marLeft w:val="0"/>
                      <w:marRight w:val="0"/>
                      <w:marTop w:val="0"/>
                      <w:marBottom w:val="0"/>
                      <w:divBdr>
                        <w:top w:val="none" w:sz="0" w:space="0" w:color="auto"/>
                        <w:left w:val="none" w:sz="0" w:space="0" w:color="auto"/>
                        <w:bottom w:val="none" w:sz="0" w:space="0" w:color="auto"/>
                        <w:right w:val="none" w:sz="0" w:space="0" w:color="auto"/>
                      </w:divBdr>
                    </w:div>
                  </w:divsChild>
                </w:div>
                <w:div w:id="1880166158">
                  <w:marLeft w:val="0"/>
                  <w:marRight w:val="0"/>
                  <w:marTop w:val="0"/>
                  <w:marBottom w:val="0"/>
                  <w:divBdr>
                    <w:top w:val="none" w:sz="0" w:space="0" w:color="auto"/>
                    <w:left w:val="none" w:sz="0" w:space="0" w:color="auto"/>
                    <w:bottom w:val="none" w:sz="0" w:space="0" w:color="auto"/>
                    <w:right w:val="none" w:sz="0" w:space="0" w:color="auto"/>
                  </w:divBdr>
                  <w:divsChild>
                    <w:div w:id="503712775">
                      <w:marLeft w:val="0"/>
                      <w:marRight w:val="0"/>
                      <w:marTop w:val="0"/>
                      <w:marBottom w:val="0"/>
                      <w:divBdr>
                        <w:top w:val="none" w:sz="0" w:space="0" w:color="auto"/>
                        <w:left w:val="none" w:sz="0" w:space="0" w:color="auto"/>
                        <w:bottom w:val="none" w:sz="0" w:space="0" w:color="auto"/>
                        <w:right w:val="none" w:sz="0" w:space="0" w:color="auto"/>
                      </w:divBdr>
                    </w:div>
                  </w:divsChild>
                </w:div>
                <w:div w:id="29456432">
                  <w:marLeft w:val="0"/>
                  <w:marRight w:val="0"/>
                  <w:marTop w:val="0"/>
                  <w:marBottom w:val="0"/>
                  <w:divBdr>
                    <w:top w:val="none" w:sz="0" w:space="0" w:color="auto"/>
                    <w:left w:val="none" w:sz="0" w:space="0" w:color="auto"/>
                    <w:bottom w:val="none" w:sz="0" w:space="0" w:color="auto"/>
                    <w:right w:val="none" w:sz="0" w:space="0" w:color="auto"/>
                  </w:divBdr>
                  <w:divsChild>
                    <w:div w:id="239409330">
                      <w:marLeft w:val="0"/>
                      <w:marRight w:val="0"/>
                      <w:marTop w:val="0"/>
                      <w:marBottom w:val="0"/>
                      <w:divBdr>
                        <w:top w:val="none" w:sz="0" w:space="0" w:color="auto"/>
                        <w:left w:val="none" w:sz="0" w:space="0" w:color="auto"/>
                        <w:bottom w:val="none" w:sz="0" w:space="0" w:color="auto"/>
                        <w:right w:val="none" w:sz="0" w:space="0" w:color="auto"/>
                      </w:divBdr>
                    </w:div>
                  </w:divsChild>
                </w:div>
                <w:div w:id="726609726">
                  <w:marLeft w:val="0"/>
                  <w:marRight w:val="0"/>
                  <w:marTop w:val="0"/>
                  <w:marBottom w:val="0"/>
                  <w:divBdr>
                    <w:top w:val="none" w:sz="0" w:space="0" w:color="auto"/>
                    <w:left w:val="none" w:sz="0" w:space="0" w:color="auto"/>
                    <w:bottom w:val="none" w:sz="0" w:space="0" w:color="auto"/>
                    <w:right w:val="none" w:sz="0" w:space="0" w:color="auto"/>
                  </w:divBdr>
                  <w:divsChild>
                    <w:div w:id="1681003893">
                      <w:marLeft w:val="0"/>
                      <w:marRight w:val="0"/>
                      <w:marTop w:val="0"/>
                      <w:marBottom w:val="0"/>
                      <w:divBdr>
                        <w:top w:val="none" w:sz="0" w:space="0" w:color="auto"/>
                        <w:left w:val="none" w:sz="0" w:space="0" w:color="auto"/>
                        <w:bottom w:val="none" w:sz="0" w:space="0" w:color="auto"/>
                        <w:right w:val="none" w:sz="0" w:space="0" w:color="auto"/>
                      </w:divBdr>
                    </w:div>
                  </w:divsChild>
                </w:div>
                <w:div w:id="1101339630">
                  <w:marLeft w:val="0"/>
                  <w:marRight w:val="0"/>
                  <w:marTop w:val="0"/>
                  <w:marBottom w:val="0"/>
                  <w:divBdr>
                    <w:top w:val="none" w:sz="0" w:space="0" w:color="auto"/>
                    <w:left w:val="none" w:sz="0" w:space="0" w:color="auto"/>
                    <w:bottom w:val="none" w:sz="0" w:space="0" w:color="auto"/>
                    <w:right w:val="none" w:sz="0" w:space="0" w:color="auto"/>
                  </w:divBdr>
                  <w:divsChild>
                    <w:div w:id="19430067">
                      <w:marLeft w:val="0"/>
                      <w:marRight w:val="0"/>
                      <w:marTop w:val="0"/>
                      <w:marBottom w:val="0"/>
                      <w:divBdr>
                        <w:top w:val="none" w:sz="0" w:space="0" w:color="auto"/>
                        <w:left w:val="none" w:sz="0" w:space="0" w:color="auto"/>
                        <w:bottom w:val="none" w:sz="0" w:space="0" w:color="auto"/>
                        <w:right w:val="none" w:sz="0" w:space="0" w:color="auto"/>
                      </w:divBdr>
                    </w:div>
                  </w:divsChild>
                </w:div>
                <w:div w:id="1139376050">
                  <w:marLeft w:val="0"/>
                  <w:marRight w:val="0"/>
                  <w:marTop w:val="0"/>
                  <w:marBottom w:val="0"/>
                  <w:divBdr>
                    <w:top w:val="none" w:sz="0" w:space="0" w:color="auto"/>
                    <w:left w:val="none" w:sz="0" w:space="0" w:color="auto"/>
                    <w:bottom w:val="none" w:sz="0" w:space="0" w:color="auto"/>
                    <w:right w:val="none" w:sz="0" w:space="0" w:color="auto"/>
                  </w:divBdr>
                  <w:divsChild>
                    <w:div w:id="358314954">
                      <w:marLeft w:val="0"/>
                      <w:marRight w:val="0"/>
                      <w:marTop w:val="0"/>
                      <w:marBottom w:val="0"/>
                      <w:divBdr>
                        <w:top w:val="none" w:sz="0" w:space="0" w:color="auto"/>
                        <w:left w:val="none" w:sz="0" w:space="0" w:color="auto"/>
                        <w:bottom w:val="none" w:sz="0" w:space="0" w:color="auto"/>
                        <w:right w:val="none" w:sz="0" w:space="0" w:color="auto"/>
                      </w:divBdr>
                    </w:div>
                  </w:divsChild>
                </w:div>
                <w:div w:id="963730889">
                  <w:marLeft w:val="0"/>
                  <w:marRight w:val="0"/>
                  <w:marTop w:val="0"/>
                  <w:marBottom w:val="0"/>
                  <w:divBdr>
                    <w:top w:val="none" w:sz="0" w:space="0" w:color="auto"/>
                    <w:left w:val="none" w:sz="0" w:space="0" w:color="auto"/>
                    <w:bottom w:val="none" w:sz="0" w:space="0" w:color="auto"/>
                    <w:right w:val="none" w:sz="0" w:space="0" w:color="auto"/>
                  </w:divBdr>
                  <w:divsChild>
                    <w:div w:id="1891988479">
                      <w:marLeft w:val="0"/>
                      <w:marRight w:val="0"/>
                      <w:marTop w:val="0"/>
                      <w:marBottom w:val="0"/>
                      <w:divBdr>
                        <w:top w:val="none" w:sz="0" w:space="0" w:color="auto"/>
                        <w:left w:val="none" w:sz="0" w:space="0" w:color="auto"/>
                        <w:bottom w:val="none" w:sz="0" w:space="0" w:color="auto"/>
                        <w:right w:val="none" w:sz="0" w:space="0" w:color="auto"/>
                      </w:divBdr>
                    </w:div>
                  </w:divsChild>
                </w:div>
                <w:div w:id="2047945472">
                  <w:marLeft w:val="0"/>
                  <w:marRight w:val="0"/>
                  <w:marTop w:val="0"/>
                  <w:marBottom w:val="0"/>
                  <w:divBdr>
                    <w:top w:val="none" w:sz="0" w:space="0" w:color="auto"/>
                    <w:left w:val="none" w:sz="0" w:space="0" w:color="auto"/>
                    <w:bottom w:val="none" w:sz="0" w:space="0" w:color="auto"/>
                    <w:right w:val="none" w:sz="0" w:space="0" w:color="auto"/>
                  </w:divBdr>
                  <w:divsChild>
                    <w:div w:id="220095715">
                      <w:marLeft w:val="0"/>
                      <w:marRight w:val="0"/>
                      <w:marTop w:val="0"/>
                      <w:marBottom w:val="0"/>
                      <w:divBdr>
                        <w:top w:val="none" w:sz="0" w:space="0" w:color="auto"/>
                        <w:left w:val="none" w:sz="0" w:space="0" w:color="auto"/>
                        <w:bottom w:val="none" w:sz="0" w:space="0" w:color="auto"/>
                        <w:right w:val="none" w:sz="0" w:space="0" w:color="auto"/>
                      </w:divBdr>
                    </w:div>
                  </w:divsChild>
                </w:div>
                <w:div w:id="1464932774">
                  <w:marLeft w:val="0"/>
                  <w:marRight w:val="0"/>
                  <w:marTop w:val="0"/>
                  <w:marBottom w:val="0"/>
                  <w:divBdr>
                    <w:top w:val="none" w:sz="0" w:space="0" w:color="auto"/>
                    <w:left w:val="none" w:sz="0" w:space="0" w:color="auto"/>
                    <w:bottom w:val="none" w:sz="0" w:space="0" w:color="auto"/>
                    <w:right w:val="none" w:sz="0" w:space="0" w:color="auto"/>
                  </w:divBdr>
                  <w:divsChild>
                    <w:div w:id="1137604827">
                      <w:marLeft w:val="0"/>
                      <w:marRight w:val="0"/>
                      <w:marTop w:val="0"/>
                      <w:marBottom w:val="0"/>
                      <w:divBdr>
                        <w:top w:val="none" w:sz="0" w:space="0" w:color="auto"/>
                        <w:left w:val="none" w:sz="0" w:space="0" w:color="auto"/>
                        <w:bottom w:val="none" w:sz="0" w:space="0" w:color="auto"/>
                        <w:right w:val="none" w:sz="0" w:space="0" w:color="auto"/>
                      </w:divBdr>
                    </w:div>
                    <w:div w:id="80108402">
                      <w:marLeft w:val="0"/>
                      <w:marRight w:val="0"/>
                      <w:marTop w:val="0"/>
                      <w:marBottom w:val="0"/>
                      <w:divBdr>
                        <w:top w:val="none" w:sz="0" w:space="0" w:color="auto"/>
                        <w:left w:val="none" w:sz="0" w:space="0" w:color="auto"/>
                        <w:bottom w:val="none" w:sz="0" w:space="0" w:color="auto"/>
                        <w:right w:val="none" w:sz="0" w:space="0" w:color="auto"/>
                      </w:divBdr>
                    </w:div>
                    <w:div w:id="1864512061">
                      <w:marLeft w:val="0"/>
                      <w:marRight w:val="0"/>
                      <w:marTop w:val="0"/>
                      <w:marBottom w:val="0"/>
                      <w:divBdr>
                        <w:top w:val="none" w:sz="0" w:space="0" w:color="auto"/>
                        <w:left w:val="none" w:sz="0" w:space="0" w:color="auto"/>
                        <w:bottom w:val="none" w:sz="0" w:space="0" w:color="auto"/>
                        <w:right w:val="none" w:sz="0" w:space="0" w:color="auto"/>
                      </w:divBdr>
                      <w:divsChild>
                        <w:div w:id="659382625">
                          <w:marLeft w:val="0"/>
                          <w:marRight w:val="0"/>
                          <w:marTop w:val="30"/>
                          <w:marBottom w:val="30"/>
                          <w:divBdr>
                            <w:top w:val="none" w:sz="0" w:space="0" w:color="auto"/>
                            <w:left w:val="none" w:sz="0" w:space="0" w:color="auto"/>
                            <w:bottom w:val="none" w:sz="0" w:space="0" w:color="auto"/>
                            <w:right w:val="none" w:sz="0" w:space="0" w:color="auto"/>
                          </w:divBdr>
                          <w:divsChild>
                            <w:div w:id="1541475078">
                              <w:marLeft w:val="0"/>
                              <w:marRight w:val="0"/>
                              <w:marTop w:val="0"/>
                              <w:marBottom w:val="0"/>
                              <w:divBdr>
                                <w:top w:val="none" w:sz="0" w:space="0" w:color="auto"/>
                                <w:left w:val="none" w:sz="0" w:space="0" w:color="auto"/>
                                <w:bottom w:val="none" w:sz="0" w:space="0" w:color="auto"/>
                                <w:right w:val="none" w:sz="0" w:space="0" w:color="auto"/>
                              </w:divBdr>
                              <w:divsChild>
                                <w:div w:id="1329021442">
                                  <w:marLeft w:val="0"/>
                                  <w:marRight w:val="0"/>
                                  <w:marTop w:val="0"/>
                                  <w:marBottom w:val="0"/>
                                  <w:divBdr>
                                    <w:top w:val="none" w:sz="0" w:space="0" w:color="auto"/>
                                    <w:left w:val="none" w:sz="0" w:space="0" w:color="auto"/>
                                    <w:bottom w:val="none" w:sz="0" w:space="0" w:color="auto"/>
                                    <w:right w:val="none" w:sz="0" w:space="0" w:color="auto"/>
                                  </w:divBdr>
                                </w:div>
                              </w:divsChild>
                            </w:div>
                            <w:div w:id="1312296807">
                              <w:marLeft w:val="0"/>
                              <w:marRight w:val="0"/>
                              <w:marTop w:val="0"/>
                              <w:marBottom w:val="0"/>
                              <w:divBdr>
                                <w:top w:val="none" w:sz="0" w:space="0" w:color="auto"/>
                                <w:left w:val="none" w:sz="0" w:space="0" w:color="auto"/>
                                <w:bottom w:val="none" w:sz="0" w:space="0" w:color="auto"/>
                                <w:right w:val="none" w:sz="0" w:space="0" w:color="auto"/>
                              </w:divBdr>
                              <w:divsChild>
                                <w:div w:id="1916817776">
                                  <w:marLeft w:val="0"/>
                                  <w:marRight w:val="0"/>
                                  <w:marTop w:val="0"/>
                                  <w:marBottom w:val="0"/>
                                  <w:divBdr>
                                    <w:top w:val="none" w:sz="0" w:space="0" w:color="auto"/>
                                    <w:left w:val="none" w:sz="0" w:space="0" w:color="auto"/>
                                    <w:bottom w:val="none" w:sz="0" w:space="0" w:color="auto"/>
                                    <w:right w:val="none" w:sz="0" w:space="0" w:color="auto"/>
                                  </w:divBdr>
                                </w:div>
                              </w:divsChild>
                            </w:div>
                            <w:div w:id="1932733679">
                              <w:marLeft w:val="0"/>
                              <w:marRight w:val="0"/>
                              <w:marTop w:val="0"/>
                              <w:marBottom w:val="0"/>
                              <w:divBdr>
                                <w:top w:val="none" w:sz="0" w:space="0" w:color="auto"/>
                                <w:left w:val="none" w:sz="0" w:space="0" w:color="auto"/>
                                <w:bottom w:val="none" w:sz="0" w:space="0" w:color="auto"/>
                                <w:right w:val="none" w:sz="0" w:space="0" w:color="auto"/>
                              </w:divBdr>
                              <w:divsChild>
                                <w:div w:id="1635214736">
                                  <w:marLeft w:val="0"/>
                                  <w:marRight w:val="0"/>
                                  <w:marTop w:val="0"/>
                                  <w:marBottom w:val="0"/>
                                  <w:divBdr>
                                    <w:top w:val="none" w:sz="0" w:space="0" w:color="auto"/>
                                    <w:left w:val="none" w:sz="0" w:space="0" w:color="auto"/>
                                    <w:bottom w:val="none" w:sz="0" w:space="0" w:color="auto"/>
                                    <w:right w:val="none" w:sz="0" w:space="0" w:color="auto"/>
                                  </w:divBdr>
                                </w:div>
                              </w:divsChild>
                            </w:div>
                            <w:div w:id="1961183515">
                              <w:marLeft w:val="0"/>
                              <w:marRight w:val="0"/>
                              <w:marTop w:val="0"/>
                              <w:marBottom w:val="0"/>
                              <w:divBdr>
                                <w:top w:val="none" w:sz="0" w:space="0" w:color="auto"/>
                                <w:left w:val="none" w:sz="0" w:space="0" w:color="auto"/>
                                <w:bottom w:val="none" w:sz="0" w:space="0" w:color="auto"/>
                                <w:right w:val="none" w:sz="0" w:space="0" w:color="auto"/>
                              </w:divBdr>
                              <w:divsChild>
                                <w:div w:id="1509633157">
                                  <w:marLeft w:val="0"/>
                                  <w:marRight w:val="0"/>
                                  <w:marTop w:val="0"/>
                                  <w:marBottom w:val="0"/>
                                  <w:divBdr>
                                    <w:top w:val="none" w:sz="0" w:space="0" w:color="auto"/>
                                    <w:left w:val="none" w:sz="0" w:space="0" w:color="auto"/>
                                    <w:bottom w:val="none" w:sz="0" w:space="0" w:color="auto"/>
                                    <w:right w:val="none" w:sz="0" w:space="0" w:color="auto"/>
                                  </w:divBdr>
                                </w:div>
                              </w:divsChild>
                            </w:div>
                            <w:div w:id="999961713">
                              <w:marLeft w:val="0"/>
                              <w:marRight w:val="0"/>
                              <w:marTop w:val="0"/>
                              <w:marBottom w:val="0"/>
                              <w:divBdr>
                                <w:top w:val="none" w:sz="0" w:space="0" w:color="auto"/>
                                <w:left w:val="none" w:sz="0" w:space="0" w:color="auto"/>
                                <w:bottom w:val="none" w:sz="0" w:space="0" w:color="auto"/>
                                <w:right w:val="none" w:sz="0" w:space="0" w:color="auto"/>
                              </w:divBdr>
                              <w:divsChild>
                                <w:div w:id="946084344">
                                  <w:marLeft w:val="0"/>
                                  <w:marRight w:val="0"/>
                                  <w:marTop w:val="0"/>
                                  <w:marBottom w:val="0"/>
                                  <w:divBdr>
                                    <w:top w:val="none" w:sz="0" w:space="0" w:color="auto"/>
                                    <w:left w:val="none" w:sz="0" w:space="0" w:color="auto"/>
                                    <w:bottom w:val="none" w:sz="0" w:space="0" w:color="auto"/>
                                    <w:right w:val="none" w:sz="0" w:space="0" w:color="auto"/>
                                  </w:divBdr>
                                </w:div>
                              </w:divsChild>
                            </w:div>
                            <w:div w:id="1957832562">
                              <w:marLeft w:val="0"/>
                              <w:marRight w:val="0"/>
                              <w:marTop w:val="0"/>
                              <w:marBottom w:val="0"/>
                              <w:divBdr>
                                <w:top w:val="none" w:sz="0" w:space="0" w:color="auto"/>
                                <w:left w:val="none" w:sz="0" w:space="0" w:color="auto"/>
                                <w:bottom w:val="none" w:sz="0" w:space="0" w:color="auto"/>
                                <w:right w:val="none" w:sz="0" w:space="0" w:color="auto"/>
                              </w:divBdr>
                              <w:divsChild>
                                <w:div w:id="1467772675">
                                  <w:marLeft w:val="0"/>
                                  <w:marRight w:val="0"/>
                                  <w:marTop w:val="0"/>
                                  <w:marBottom w:val="0"/>
                                  <w:divBdr>
                                    <w:top w:val="none" w:sz="0" w:space="0" w:color="auto"/>
                                    <w:left w:val="none" w:sz="0" w:space="0" w:color="auto"/>
                                    <w:bottom w:val="none" w:sz="0" w:space="0" w:color="auto"/>
                                    <w:right w:val="none" w:sz="0" w:space="0" w:color="auto"/>
                                  </w:divBdr>
                                </w:div>
                              </w:divsChild>
                            </w:div>
                            <w:div w:id="2085683806">
                              <w:marLeft w:val="0"/>
                              <w:marRight w:val="0"/>
                              <w:marTop w:val="0"/>
                              <w:marBottom w:val="0"/>
                              <w:divBdr>
                                <w:top w:val="none" w:sz="0" w:space="0" w:color="auto"/>
                                <w:left w:val="none" w:sz="0" w:space="0" w:color="auto"/>
                                <w:bottom w:val="none" w:sz="0" w:space="0" w:color="auto"/>
                                <w:right w:val="none" w:sz="0" w:space="0" w:color="auto"/>
                              </w:divBdr>
                              <w:divsChild>
                                <w:div w:id="1111896384">
                                  <w:marLeft w:val="0"/>
                                  <w:marRight w:val="0"/>
                                  <w:marTop w:val="0"/>
                                  <w:marBottom w:val="0"/>
                                  <w:divBdr>
                                    <w:top w:val="none" w:sz="0" w:space="0" w:color="auto"/>
                                    <w:left w:val="none" w:sz="0" w:space="0" w:color="auto"/>
                                    <w:bottom w:val="none" w:sz="0" w:space="0" w:color="auto"/>
                                    <w:right w:val="none" w:sz="0" w:space="0" w:color="auto"/>
                                  </w:divBdr>
                                </w:div>
                              </w:divsChild>
                            </w:div>
                            <w:div w:id="1863548156">
                              <w:marLeft w:val="0"/>
                              <w:marRight w:val="0"/>
                              <w:marTop w:val="0"/>
                              <w:marBottom w:val="0"/>
                              <w:divBdr>
                                <w:top w:val="none" w:sz="0" w:space="0" w:color="auto"/>
                                <w:left w:val="none" w:sz="0" w:space="0" w:color="auto"/>
                                <w:bottom w:val="none" w:sz="0" w:space="0" w:color="auto"/>
                                <w:right w:val="none" w:sz="0" w:space="0" w:color="auto"/>
                              </w:divBdr>
                              <w:divsChild>
                                <w:div w:id="1321427594">
                                  <w:marLeft w:val="0"/>
                                  <w:marRight w:val="0"/>
                                  <w:marTop w:val="0"/>
                                  <w:marBottom w:val="0"/>
                                  <w:divBdr>
                                    <w:top w:val="none" w:sz="0" w:space="0" w:color="auto"/>
                                    <w:left w:val="none" w:sz="0" w:space="0" w:color="auto"/>
                                    <w:bottom w:val="none" w:sz="0" w:space="0" w:color="auto"/>
                                    <w:right w:val="none" w:sz="0" w:space="0" w:color="auto"/>
                                  </w:divBdr>
                                </w:div>
                              </w:divsChild>
                            </w:div>
                            <w:div w:id="19094051">
                              <w:marLeft w:val="0"/>
                              <w:marRight w:val="0"/>
                              <w:marTop w:val="0"/>
                              <w:marBottom w:val="0"/>
                              <w:divBdr>
                                <w:top w:val="none" w:sz="0" w:space="0" w:color="auto"/>
                                <w:left w:val="none" w:sz="0" w:space="0" w:color="auto"/>
                                <w:bottom w:val="none" w:sz="0" w:space="0" w:color="auto"/>
                                <w:right w:val="none" w:sz="0" w:space="0" w:color="auto"/>
                              </w:divBdr>
                              <w:divsChild>
                                <w:div w:id="44565638">
                                  <w:marLeft w:val="0"/>
                                  <w:marRight w:val="0"/>
                                  <w:marTop w:val="0"/>
                                  <w:marBottom w:val="0"/>
                                  <w:divBdr>
                                    <w:top w:val="none" w:sz="0" w:space="0" w:color="auto"/>
                                    <w:left w:val="none" w:sz="0" w:space="0" w:color="auto"/>
                                    <w:bottom w:val="none" w:sz="0" w:space="0" w:color="auto"/>
                                    <w:right w:val="none" w:sz="0" w:space="0" w:color="auto"/>
                                  </w:divBdr>
                                </w:div>
                              </w:divsChild>
                            </w:div>
                            <w:div w:id="102192196">
                              <w:marLeft w:val="0"/>
                              <w:marRight w:val="0"/>
                              <w:marTop w:val="0"/>
                              <w:marBottom w:val="0"/>
                              <w:divBdr>
                                <w:top w:val="none" w:sz="0" w:space="0" w:color="auto"/>
                                <w:left w:val="none" w:sz="0" w:space="0" w:color="auto"/>
                                <w:bottom w:val="none" w:sz="0" w:space="0" w:color="auto"/>
                                <w:right w:val="none" w:sz="0" w:space="0" w:color="auto"/>
                              </w:divBdr>
                              <w:divsChild>
                                <w:div w:id="616184192">
                                  <w:marLeft w:val="0"/>
                                  <w:marRight w:val="0"/>
                                  <w:marTop w:val="0"/>
                                  <w:marBottom w:val="0"/>
                                  <w:divBdr>
                                    <w:top w:val="none" w:sz="0" w:space="0" w:color="auto"/>
                                    <w:left w:val="none" w:sz="0" w:space="0" w:color="auto"/>
                                    <w:bottom w:val="none" w:sz="0" w:space="0" w:color="auto"/>
                                    <w:right w:val="none" w:sz="0" w:space="0" w:color="auto"/>
                                  </w:divBdr>
                                </w:div>
                              </w:divsChild>
                            </w:div>
                            <w:div w:id="374696175">
                              <w:marLeft w:val="0"/>
                              <w:marRight w:val="0"/>
                              <w:marTop w:val="0"/>
                              <w:marBottom w:val="0"/>
                              <w:divBdr>
                                <w:top w:val="none" w:sz="0" w:space="0" w:color="auto"/>
                                <w:left w:val="none" w:sz="0" w:space="0" w:color="auto"/>
                                <w:bottom w:val="none" w:sz="0" w:space="0" w:color="auto"/>
                                <w:right w:val="none" w:sz="0" w:space="0" w:color="auto"/>
                              </w:divBdr>
                              <w:divsChild>
                                <w:div w:id="1385258531">
                                  <w:marLeft w:val="0"/>
                                  <w:marRight w:val="0"/>
                                  <w:marTop w:val="0"/>
                                  <w:marBottom w:val="0"/>
                                  <w:divBdr>
                                    <w:top w:val="none" w:sz="0" w:space="0" w:color="auto"/>
                                    <w:left w:val="none" w:sz="0" w:space="0" w:color="auto"/>
                                    <w:bottom w:val="none" w:sz="0" w:space="0" w:color="auto"/>
                                    <w:right w:val="none" w:sz="0" w:space="0" w:color="auto"/>
                                  </w:divBdr>
                                </w:div>
                              </w:divsChild>
                            </w:div>
                            <w:div w:id="61105836">
                              <w:marLeft w:val="0"/>
                              <w:marRight w:val="0"/>
                              <w:marTop w:val="0"/>
                              <w:marBottom w:val="0"/>
                              <w:divBdr>
                                <w:top w:val="none" w:sz="0" w:space="0" w:color="auto"/>
                                <w:left w:val="none" w:sz="0" w:space="0" w:color="auto"/>
                                <w:bottom w:val="none" w:sz="0" w:space="0" w:color="auto"/>
                                <w:right w:val="none" w:sz="0" w:space="0" w:color="auto"/>
                              </w:divBdr>
                              <w:divsChild>
                                <w:div w:id="827132528">
                                  <w:marLeft w:val="0"/>
                                  <w:marRight w:val="0"/>
                                  <w:marTop w:val="0"/>
                                  <w:marBottom w:val="0"/>
                                  <w:divBdr>
                                    <w:top w:val="none" w:sz="0" w:space="0" w:color="auto"/>
                                    <w:left w:val="none" w:sz="0" w:space="0" w:color="auto"/>
                                    <w:bottom w:val="none" w:sz="0" w:space="0" w:color="auto"/>
                                    <w:right w:val="none" w:sz="0" w:space="0" w:color="auto"/>
                                  </w:divBdr>
                                </w:div>
                              </w:divsChild>
                            </w:div>
                            <w:div w:id="146938699">
                              <w:marLeft w:val="0"/>
                              <w:marRight w:val="0"/>
                              <w:marTop w:val="0"/>
                              <w:marBottom w:val="0"/>
                              <w:divBdr>
                                <w:top w:val="none" w:sz="0" w:space="0" w:color="auto"/>
                                <w:left w:val="none" w:sz="0" w:space="0" w:color="auto"/>
                                <w:bottom w:val="none" w:sz="0" w:space="0" w:color="auto"/>
                                <w:right w:val="none" w:sz="0" w:space="0" w:color="auto"/>
                              </w:divBdr>
                              <w:divsChild>
                                <w:div w:id="197204547">
                                  <w:marLeft w:val="0"/>
                                  <w:marRight w:val="0"/>
                                  <w:marTop w:val="0"/>
                                  <w:marBottom w:val="0"/>
                                  <w:divBdr>
                                    <w:top w:val="none" w:sz="0" w:space="0" w:color="auto"/>
                                    <w:left w:val="none" w:sz="0" w:space="0" w:color="auto"/>
                                    <w:bottom w:val="none" w:sz="0" w:space="0" w:color="auto"/>
                                    <w:right w:val="none" w:sz="0" w:space="0" w:color="auto"/>
                                  </w:divBdr>
                                </w:div>
                              </w:divsChild>
                            </w:div>
                            <w:div w:id="56562208">
                              <w:marLeft w:val="0"/>
                              <w:marRight w:val="0"/>
                              <w:marTop w:val="0"/>
                              <w:marBottom w:val="0"/>
                              <w:divBdr>
                                <w:top w:val="none" w:sz="0" w:space="0" w:color="auto"/>
                                <w:left w:val="none" w:sz="0" w:space="0" w:color="auto"/>
                                <w:bottom w:val="none" w:sz="0" w:space="0" w:color="auto"/>
                                <w:right w:val="none" w:sz="0" w:space="0" w:color="auto"/>
                              </w:divBdr>
                              <w:divsChild>
                                <w:div w:id="776365487">
                                  <w:marLeft w:val="0"/>
                                  <w:marRight w:val="0"/>
                                  <w:marTop w:val="0"/>
                                  <w:marBottom w:val="0"/>
                                  <w:divBdr>
                                    <w:top w:val="none" w:sz="0" w:space="0" w:color="auto"/>
                                    <w:left w:val="none" w:sz="0" w:space="0" w:color="auto"/>
                                    <w:bottom w:val="none" w:sz="0" w:space="0" w:color="auto"/>
                                    <w:right w:val="none" w:sz="0" w:space="0" w:color="auto"/>
                                  </w:divBdr>
                                </w:div>
                              </w:divsChild>
                            </w:div>
                            <w:div w:id="447942232">
                              <w:marLeft w:val="0"/>
                              <w:marRight w:val="0"/>
                              <w:marTop w:val="0"/>
                              <w:marBottom w:val="0"/>
                              <w:divBdr>
                                <w:top w:val="none" w:sz="0" w:space="0" w:color="auto"/>
                                <w:left w:val="none" w:sz="0" w:space="0" w:color="auto"/>
                                <w:bottom w:val="none" w:sz="0" w:space="0" w:color="auto"/>
                                <w:right w:val="none" w:sz="0" w:space="0" w:color="auto"/>
                              </w:divBdr>
                              <w:divsChild>
                                <w:div w:id="1672947992">
                                  <w:marLeft w:val="0"/>
                                  <w:marRight w:val="0"/>
                                  <w:marTop w:val="0"/>
                                  <w:marBottom w:val="0"/>
                                  <w:divBdr>
                                    <w:top w:val="none" w:sz="0" w:space="0" w:color="auto"/>
                                    <w:left w:val="none" w:sz="0" w:space="0" w:color="auto"/>
                                    <w:bottom w:val="none" w:sz="0" w:space="0" w:color="auto"/>
                                    <w:right w:val="none" w:sz="0" w:space="0" w:color="auto"/>
                                  </w:divBdr>
                                </w:div>
                              </w:divsChild>
                            </w:div>
                            <w:div w:id="1368869404">
                              <w:marLeft w:val="0"/>
                              <w:marRight w:val="0"/>
                              <w:marTop w:val="0"/>
                              <w:marBottom w:val="0"/>
                              <w:divBdr>
                                <w:top w:val="none" w:sz="0" w:space="0" w:color="auto"/>
                                <w:left w:val="none" w:sz="0" w:space="0" w:color="auto"/>
                                <w:bottom w:val="none" w:sz="0" w:space="0" w:color="auto"/>
                                <w:right w:val="none" w:sz="0" w:space="0" w:color="auto"/>
                              </w:divBdr>
                              <w:divsChild>
                                <w:div w:id="1074013636">
                                  <w:marLeft w:val="0"/>
                                  <w:marRight w:val="0"/>
                                  <w:marTop w:val="0"/>
                                  <w:marBottom w:val="0"/>
                                  <w:divBdr>
                                    <w:top w:val="none" w:sz="0" w:space="0" w:color="auto"/>
                                    <w:left w:val="none" w:sz="0" w:space="0" w:color="auto"/>
                                    <w:bottom w:val="none" w:sz="0" w:space="0" w:color="auto"/>
                                    <w:right w:val="none" w:sz="0" w:space="0" w:color="auto"/>
                                  </w:divBdr>
                                </w:div>
                              </w:divsChild>
                            </w:div>
                            <w:div w:id="902912897">
                              <w:marLeft w:val="0"/>
                              <w:marRight w:val="0"/>
                              <w:marTop w:val="0"/>
                              <w:marBottom w:val="0"/>
                              <w:divBdr>
                                <w:top w:val="none" w:sz="0" w:space="0" w:color="auto"/>
                                <w:left w:val="none" w:sz="0" w:space="0" w:color="auto"/>
                                <w:bottom w:val="none" w:sz="0" w:space="0" w:color="auto"/>
                                <w:right w:val="none" w:sz="0" w:space="0" w:color="auto"/>
                              </w:divBdr>
                              <w:divsChild>
                                <w:div w:id="572351813">
                                  <w:marLeft w:val="0"/>
                                  <w:marRight w:val="0"/>
                                  <w:marTop w:val="0"/>
                                  <w:marBottom w:val="0"/>
                                  <w:divBdr>
                                    <w:top w:val="none" w:sz="0" w:space="0" w:color="auto"/>
                                    <w:left w:val="none" w:sz="0" w:space="0" w:color="auto"/>
                                    <w:bottom w:val="none" w:sz="0" w:space="0" w:color="auto"/>
                                    <w:right w:val="none" w:sz="0" w:space="0" w:color="auto"/>
                                  </w:divBdr>
                                </w:div>
                              </w:divsChild>
                            </w:div>
                            <w:div w:id="558514894">
                              <w:marLeft w:val="0"/>
                              <w:marRight w:val="0"/>
                              <w:marTop w:val="0"/>
                              <w:marBottom w:val="0"/>
                              <w:divBdr>
                                <w:top w:val="none" w:sz="0" w:space="0" w:color="auto"/>
                                <w:left w:val="none" w:sz="0" w:space="0" w:color="auto"/>
                                <w:bottom w:val="none" w:sz="0" w:space="0" w:color="auto"/>
                                <w:right w:val="none" w:sz="0" w:space="0" w:color="auto"/>
                              </w:divBdr>
                              <w:divsChild>
                                <w:div w:id="287467468">
                                  <w:marLeft w:val="0"/>
                                  <w:marRight w:val="0"/>
                                  <w:marTop w:val="0"/>
                                  <w:marBottom w:val="0"/>
                                  <w:divBdr>
                                    <w:top w:val="none" w:sz="0" w:space="0" w:color="auto"/>
                                    <w:left w:val="none" w:sz="0" w:space="0" w:color="auto"/>
                                    <w:bottom w:val="none" w:sz="0" w:space="0" w:color="auto"/>
                                    <w:right w:val="none" w:sz="0" w:space="0" w:color="auto"/>
                                  </w:divBdr>
                                </w:div>
                              </w:divsChild>
                            </w:div>
                            <w:div w:id="788089423">
                              <w:marLeft w:val="0"/>
                              <w:marRight w:val="0"/>
                              <w:marTop w:val="0"/>
                              <w:marBottom w:val="0"/>
                              <w:divBdr>
                                <w:top w:val="none" w:sz="0" w:space="0" w:color="auto"/>
                                <w:left w:val="none" w:sz="0" w:space="0" w:color="auto"/>
                                <w:bottom w:val="none" w:sz="0" w:space="0" w:color="auto"/>
                                <w:right w:val="none" w:sz="0" w:space="0" w:color="auto"/>
                              </w:divBdr>
                              <w:divsChild>
                                <w:div w:id="1826968806">
                                  <w:marLeft w:val="0"/>
                                  <w:marRight w:val="0"/>
                                  <w:marTop w:val="0"/>
                                  <w:marBottom w:val="0"/>
                                  <w:divBdr>
                                    <w:top w:val="none" w:sz="0" w:space="0" w:color="auto"/>
                                    <w:left w:val="none" w:sz="0" w:space="0" w:color="auto"/>
                                    <w:bottom w:val="none" w:sz="0" w:space="0" w:color="auto"/>
                                    <w:right w:val="none" w:sz="0" w:space="0" w:color="auto"/>
                                  </w:divBdr>
                                </w:div>
                              </w:divsChild>
                            </w:div>
                            <w:div w:id="1238906684">
                              <w:marLeft w:val="0"/>
                              <w:marRight w:val="0"/>
                              <w:marTop w:val="0"/>
                              <w:marBottom w:val="0"/>
                              <w:divBdr>
                                <w:top w:val="none" w:sz="0" w:space="0" w:color="auto"/>
                                <w:left w:val="none" w:sz="0" w:space="0" w:color="auto"/>
                                <w:bottom w:val="none" w:sz="0" w:space="0" w:color="auto"/>
                                <w:right w:val="none" w:sz="0" w:space="0" w:color="auto"/>
                              </w:divBdr>
                              <w:divsChild>
                                <w:div w:id="1416900263">
                                  <w:marLeft w:val="0"/>
                                  <w:marRight w:val="0"/>
                                  <w:marTop w:val="0"/>
                                  <w:marBottom w:val="0"/>
                                  <w:divBdr>
                                    <w:top w:val="none" w:sz="0" w:space="0" w:color="auto"/>
                                    <w:left w:val="none" w:sz="0" w:space="0" w:color="auto"/>
                                    <w:bottom w:val="none" w:sz="0" w:space="0" w:color="auto"/>
                                    <w:right w:val="none" w:sz="0" w:space="0" w:color="auto"/>
                                  </w:divBdr>
                                </w:div>
                              </w:divsChild>
                            </w:div>
                            <w:div w:id="1674646952">
                              <w:marLeft w:val="0"/>
                              <w:marRight w:val="0"/>
                              <w:marTop w:val="0"/>
                              <w:marBottom w:val="0"/>
                              <w:divBdr>
                                <w:top w:val="none" w:sz="0" w:space="0" w:color="auto"/>
                                <w:left w:val="none" w:sz="0" w:space="0" w:color="auto"/>
                                <w:bottom w:val="none" w:sz="0" w:space="0" w:color="auto"/>
                                <w:right w:val="none" w:sz="0" w:space="0" w:color="auto"/>
                              </w:divBdr>
                              <w:divsChild>
                                <w:div w:id="523860976">
                                  <w:marLeft w:val="0"/>
                                  <w:marRight w:val="0"/>
                                  <w:marTop w:val="0"/>
                                  <w:marBottom w:val="0"/>
                                  <w:divBdr>
                                    <w:top w:val="none" w:sz="0" w:space="0" w:color="auto"/>
                                    <w:left w:val="none" w:sz="0" w:space="0" w:color="auto"/>
                                    <w:bottom w:val="none" w:sz="0" w:space="0" w:color="auto"/>
                                    <w:right w:val="none" w:sz="0" w:space="0" w:color="auto"/>
                                  </w:divBdr>
                                </w:div>
                              </w:divsChild>
                            </w:div>
                            <w:div w:id="1051226646">
                              <w:marLeft w:val="0"/>
                              <w:marRight w:val="0"/>
                              <w:marTop w:val="0"/>
                              <w:marBottom w:val="0"/>
                              <w:divBdr>
                                <w:top w:val="none" w:sz="0" w:space="0" w:color="auto"/>
                                <w:left w:val="none" w:sz="0" w:space="0" w:color="auto"/>
                                <w:bottom w:val="none" w:sz="0" w:space="0" w:color="auto"/>
                                <w:right w:val="none" w:sz="0" w:space="0" w:color="auto"/>
                              </w:divBdr>
                              <w:divsChild>
                                <w:div w:id="1677685800">
                                  <w:marLeft w:val="0"/>
                                  <w:marRight w:val="0"/>
                                  <w:marTop w:val="0"/>
                                  <w:marBottom w:val="0"/>
                                  <w:divBdr>
                                    <w:top w:val="none" w:sz="0" w:space="0" w:color="auto"/>
                                    <w:left w:val="none" w:sz="0" w:space="0" w:color="auto"/>
                                    <w:bottom w:val="none" w:sz="0" w:space="0" w:color="auto"/>
                                    <w:right w:val="none" w:sz="0" w:space="0" w:color="auto"/>
                                  </w:divBdr>
                                </w:div>
                              </w:divsChild>
                            </w:div>
                            <w:div w:id="1231379802">
                              <w:marLeft w:val="0"/>
                              <w:marRight w:val="0"/>
                              <w:marTop w:val="0"/>
                              <w:marBottom w:val="0"/>
                              <w:divBdr>
                                <w:top w:val="none" w:sz="0" w:space="0" w:color="auto"/>
                                <w:left w:val="none" w:sz="0" w:space="0" w:color="auto"/>
                                <w:bottom w:val="none" w:sz="0" w:space="0" w:color="auto"/>
                                <w:right w:val="none" w:sz="0" w:space="0" w:color="auto"/>
                              </w:divBdr>
                              <w:divsChild>
                                <w:div w:id="1500802665">
                                  <w:marLeft w:val="0"/>
                                  <w:marRight w:val="0"/>
                                  <w:marTop w:val="0"/>
                                  <w:marBottom w:val="0"/>
                                  <w:divBdr>
                                    <w:top w:val="none" w:sz="0" w:space="0" w:color="auto"/>
                                    <w:left w:val="none" w:sz="0" w:space="0" w:color="auto"/>
                                    <w:bottom w:val="none" w:sz="0" w:space="0" w:color="auto"/>
                                    <w:right w:val="none" w:sz="0" w:space="0" w:color="auto"/>
                                  </w:divBdr>
                                </w:div>
                              </w:divsChild>
                            </w:div>
                            <w:div w:id="1338119821">
                              <w:marLeft w:val="0"/>
                              <w:marRight w:val="0"/>
                              <w:marTop w:val="0"/>
                              <w:marBottom w:val="0"/>
                              <w:divBdr>
                                <w:top w:val="none" w:sz="0" w:space="0" w:color="auto"/>
                                <w:left w:val="none" w:sz="0" w:space="0" w:color="auto"/>
                                <w:bottom w:val="none" w:sz="0" w:space="0" w:color="auto"/>
                                <w:right w:val="none" w:sz="0" w:space="0" w:color="auto"/>
                              </w:divBdr>
                              <w:divsChild>
                                <w:div w:id="15810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51276">
                      <w:marLeft w:val="0"/>
                      <w:marRight w:val="0"/>
                      <w:marTop w:val="0"/>
                      <w:marBottom w:val="0"/>
                      <w:divBdr>
                        <w:top w:val="none" w:sz="0" w:space="0" w:color="auto"/>
                        <w:left w:val="none" w:sz="0" w:space="0" w:color="auto"/>
                        <w:bottom w:val="none" w:sz="0" w:space="0" w:color="auto"/>
                        <w:right w:val="none" w:sz="0" w:space="0" w:color="auto"/>
                      </w:divBdr>
                    </w:div>
                    <w:div w:id="7570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80606">
      <w:bodyDiv w:val="1"/>
      <w:marLeft w:val="0"/>
      <w:marRight w:val="0"/>
      <w:marTop w:val="0"/>
      <w:marBottom w:val="0"/>
      <w:divBdr>
        <w:top w:val="none" w:sz="0" w:space="0" w:color="auto"/>
        <w:left w:val="none" w:sz="0" w:space="0" w:color="auto"/>
        <w:bottom w:val="none" w:sz="0" w:space="0" w:color="auto"/>
        <w:right w:val="none" w:sz="0" w:space="0" w:color="auto"/>
      </w:divBdr>
      <w:divsChild>
        <w:div w:id="1645156043">
          <w:marLeft w:val="0"/>
          <w:marRight w:val="0"/>
          <w:marTop w:val="0"/>
          <w:marBottom w:val="0"/>
          <w:divBdr>
            <w:top w:val="none" w:sz="0" w:space="0" w:color="auto"/>
            <w:left w:val="none" w:sz="0" w:space="0" w:color="auto"/>
            <w:bottom w:val="none" w:sz="0" w:space="0" w:color="auto"/>
            <w:right w:val="none" w:sz="0" w:space="0" w:color="auto"/>
          </w:divBdr>
        </w:div>
        <w:div w:id="2077044627">
          <w:marLeft w:val="0"/>
          <w:marRight w:val="0"/>
          <w:marTop w:val="0"/>
          <w:marBottom w:val="0"/>
          <w:divBdr>
            <w:top w:val="none" w:sz="0" w:space="0" w:color="auto"/>
            <w:left w:val="none" w:sz="0" w:space="0" w:color="auto"/>
            <w:bottom w:val="none" w:sz="0" w:space="0" w:color="auto"/>
            <w:right w:val="none" w:sz="0" w:space="0" w:color="auto"/>
          </w:divBdr>
        </w:div>
        <w:div w:id="1011418049">
          <w:marLeft w:val="0"/>
          <w:marRight w:val="0"/>
          <w:marTop w:val="0"/>
          <w:marBottom w:val="0"/>
          <w:divBdr>
            <w:top w:val="none" w:sz="0" w:space="0" w:color="auto"/>
            <w:left w:val="none" w:sz="0" w:space="0" w:color="auto"/>
            <w:bottom w:val="none" w:sz="0" w:space="0" w:color="auto"/>
            <w:right w:val="none" w:sz="0" w:space="0" w:color="auto"/>
          </w:divBdr>
        </w:div>
        <w:div w:id="754084329">
          <w:marLeft w:val="0"/>
          <w:marRight w:val="0"/>
          <w:marTop w:val="0"/>
          <w:marBottom w:val="0"/>
          <w:divBdr>
            <w:top w:val="none" w:sz="0" w:space="0" w:color="auto"/>
            <w:left w:val="none" w:sz="0" w:space="0" w:color="auto"/>
            <w:bottom w:val="none" w:sz="0" w:space="0" w:color="auto"/>
            <w:right w:val="none" w:sz="0" w:space="0" w:color="auto"/>
          </w:divBdr>
          <w:divsChild>
            <w:div w:id="2080246757">
              <w:marLeft w:val="0"/>
              <w:marRight w:val="0"/>
              <w:marTop w:val="0"/>
              <w:marBottom w:val="0"/>
              <w:divBdr>
                <w:top w:val="none" w:sz="0" w:space="0" w:color="auto"/>
                <w:left w:val="none" w:sz="0" w:space="0" w:color="auto"/>
                <w:bottom w:val="none" w:sz="0" w:space="0" w:color="auto"/>
                <w:right w:val="none" w:sz="0" w:space="0" w:color="auto"/>
              </w:divBdr>
            </w:div>
            <w:div w:id="723261855">
              <w:marLeft w:val="0"/>
              <w:marRight w:val="0"/>
              <w:marTop w:val="0"/>
              <w:marBottom w:val="0"/>
              <w:divBdr>
                <w:top w:val="none" w:sz="0" w:space="0" w:color="auto"/>
                <w:left w:val="none" w:sz="0" w:space="0" w:color="auto"/>
                <w:bottom w:val="none" w:sz="0" w:space="0" w:color="auto"/>
                <w:right w:val="none" w:sz="0" w:space="0" w:color="auto"/>
              </w:divBdr>
            </w:div>
            <w:div w:id="1757820278">
              <w:marLeft w:val="0"/>
              <w:marRight w:val="0"/>
              <w:marTop w:val="0"/>
              <w:marBottom w:val="0"/>
              <w:divBdr>
                <w:top w:val="none" w:sz="0" w:space="0" w:color="auto"/>
                <w:left w:val="none" w:sz="0" w:space="0" w:color="auto"/>
                <w:bottom w:val="none" w:sz="0" w:space="0" w:color="auto"/>
                <w:right w:val="none" w:sz="0" w:space="0" w:color="auto"/>
              </w:divBdr>
            </w:div>
            <w:div w:id="205609868">
              <w:marLeft w:val="0"/>
              <w:marRight w:val="0"/>
              <w:marTop w:val="0"/>
              <w:marBottom w:val="0"/>
              <w:divBdr>
                <w:top w:val="none" w:sz="0" w:space="0" w:color="auto"/>
                <w:left w:val="none" w:sz="0" w:space="0" w:color="auto"/>
                <w:bottom w:val="none" w:sz="0" w:space="0" w:color="auto"/>
                <w:right w:val="none" w:sz="0" w:space="0" w:color="auto"/>
              </w:divBdr>
            </w:div>
            <w:div w:id="1929732871">
              <w:marLeft w:val="0"/>
              <w:marRight w:val="0"/>
              <w:marTop w:val="0"/>
              <w:marBottom w:val="0"/>
              <w:divBdr>
                <w:top w:val="none" w:sz="0" w:space="0" w:color="auto"/>
                <w:left w:val="none" w:sz="0" w:space="0" w:color="auto"/>
                <w:bottom w:val="none" w:sz="0" w:space="0" w:color="auto"/>
                <w:right w:val="none" w:sz="0" w:space="0" w:color="auto"/>
              </w:divBdr>
            </w:div>
          </w:divsChild>
        </w:div>
        <w:div w:id="100027353">
          <w:marLeft w:val="0"/>
          <w:marRight w:val="0"/>
          <w:marTop w:val="0"/>
          <w:marBottom w:val="0"/>
          <w:divBdr>
            <w:top w:val="none" w:sz="0" w:space="0" w:color="auto"/>
            <w:left w:val="none" w:sz="0" w:space="0" w:color="auto"/>
            <w:bottom w:val="none" w:sz="0" w:space="0" w:color="auto"/>
            <w:right w:val="none" w:sz="0" w:space="0" w:color="auto"/>
          </w:divBdr>
          <w:divsChild>
            <w:div w:id="1504588562">
              <w:marLeft w:val="0"/>
              <w:marRight w:val="0"/>
              <w:marTop w:val="0"/>
              <w:marBottom w:val="0"/>
              <w:divBdr>
                <w:top w:val="none" w:sz="0" w:space="0" w:color="auto"/>
                <w:left w:val="none" w:sz="0" w:space="0" w:color="auto"/>
                <w:bottom w:val="none" w:sz="0" w:space="0" w:color="auto"/>
                <w:right w:val="none" w:sz="0" w:space="0" w:color="auto"/>
              </w:divBdr>
            </w:div>
            <w:div w:id="1582789854">
              <w:marLeft w:val="0"/>
              <w:marRight w:val="0"/>
              <w:marTop w:val="0"/>
              <w:marBottom w:val="0"/>
              <w:divBdr>
                <w:top w:val="none" w:sz="0" w:space="0" w:color="auto"/>
                <w:left w:val="none" w:sz="0" w:space="0" w:color="auto"/>
                <w:bottom w:val="none" w:sz="0" w:space="0" w:color="auto"/>
                <w:right w:val="none" w:sz="0" w:space="0" w:color="auto"/>
              </w:divBdr>
            </w:div>
            <w:div w:id="1266186804">
              <w:marLeft w:val="0"/>
              <w:marRight w:val="0"/>
              <w:marTop w:val="0"/>
              <w:marBottom w:val="0"/>
              <w:divBdr>
                <w:top w:val="none" w:sz="0" w:space="0" w:color="auto"/>
                <w:left w:val="none" w:sz="0" w:space="0" w:color="auto"/>
                <w:bottom w:val="none" w:sz="0" w:space="0" w:color="auto"/>
                <w:right w:val="none" w:sz="0" w:space="0" w:color="auto"/>
              </w:divBdr>
            </w:div>
            <w:div w:id="1361931410">
              <w:marLeft w:val="0"/>
              <w:marRight w:val="0"/>
              <w:marTop w:val="0"/>
              <w:marBottom w:val="0"/>
              <w:divBdr>
                <w:top w:val="none" w:sz="0" w:space="0" w:color="auto"/>
                <w:left w:val="none" w:sz="0" w:space="0" w:color="auto"/>
                <w:bottom w:val="none" w:sz="0" w:space="0" w:color="auto"/>
                <w:right w:val="none" w:sz="0" w:space="0" w:color="auto"/>
              </w:divBdr>
            </w:div>
            <w:div w:id="490759499">
              <w:marLeft w:val="0"/>
              <w:marRight w:val="0"/>
              <w:marTop w:val="0"/>
              <w:marBottom w:val="0"/>
              <w:divBdr>
                <w:top w:val="none" w:sz="0" w:space="0" w:color="auto"/>
                <w:left w:val="none" w:sz="0" w:space="0" w:color="auto"/>
                <w:bottom w:val="none" w:sz="0" w:space="0" w:color="auto"/>
                <w:right w:val="none" w:sz="0" w:space="0" w:color="auto"/>
              </w:divBdr>
            </w:div>
          </w:divsChild>
        </w:div>
        <w:div w:id="376047232">
          <w:marLeft w:val="0"/>
          <w:marRight w:val="0"/>
          <w:marTop w:val="0"/>
          <w:marBottom w:val="0"/>
          <w:divBdr>
            <w:top w:val="none" w:sz="0" w:space="0" w:color="auto"/>
            <w:left w:val="none" w:sz="0" w:space="0" w:color="auto"/>
            <w:bottom w:val="none" w:sz="0" w:space="0" w:color="auto"/>
            <w:right w:val="none" w:sz="0" w:space="0" w:color="auto"/>
          </w:divBdr>
          <w:divsChild>
            <w:div w:id="358286709">
              <w:marLeft w:val="0"/>
              <w:marRight w:val="0"/>
              <w:marTop w:val="0"/>
              <w:marBottom w:val="0"/>
              <w:divBdr>
                <w:top w:val="none" w:sz="0" w:space="0" w:color="auto"/>
                <w:left w:val="none" w:sz="0" w:space="0" w:color="auto"/>
                <w:bottom w:val="none" w:sz="0" w:space="0" w:color="auto"/>
                <w:right w:val="none" w:sz="0" w:space="0" w:color="auto"/>
              </w:divBdr>
            </w:div>
            <w:div w:id="1366326259">
              <w:marLeft w:val="0"/>
              <w:marRight w:val="0"/>
              <w:marTop w:val="0"/>
              <w:marBottom w:val="0"/>
              <w:divBdr>
                <w:top w:val="none" w:sz="0" w:space="0" w:color="auto"/>
                <w:left w:val="none" w:sz="0" w:space="0" w:color="auto"/>
                <w:bottom w:val="none" w:sz="0" w:space="0" w:color="auto"/>
                <w:right w:val="none" w:sz="0" w:space="0" w:color="auto"/>
              </w:divBdr>
            </w:div>
            <w:div w:id="902519170">
              <w:marLeft w:val="0"/>
              <w:marRight w:val="0"/>
              <w:marTop w:val="0"/>
              <w:marBottom w:val="0"/>
              <w:divBdr>
                <w:top w:val="none" w:sz="0" w:space="0" w:color="auto"/>
                <w:left w:val="none" w:sz="0" w:space="0" w:color="auto"/>
                <w:bottom w:val="none" w:sz="0" w:space="0" w:color="auto"/>
                <w:right w:val="none" w:sz="0" w:space="0" w:color="auto"/>
              </w:divBdr>
            </w:div>
            <w:div w:id="17897024">
              <w:marLeft w:val="0"/>
              <w:marRight w:val="0"/>
              <w:marTop w:val="0"/>
              <w:marBottom w:val="0"/>
              <w:divBdr>
                <w:top w:val="none" w:sz="0" w:space="0" w:color="auto"/>
                <w:left w:val="none" w:sz="0" w:space="0" w:color="auto"/>
                <w:bottom w:val="none" w:sz="0" w:space="0" w:color="auto"/>
                <w:right w:val="none" w:sz="0" w:space="0" w:color="auto"/>
              </w:divBdr>
            </w:div>
          </w:divsChild>
        </w:div>
        <w:div w:id="924656090">
          <w:marLeft w:val="0"/>
          <w:marRight w:val="0"/>
          <w:marTop w:val="0"/>
          <w:marBottom w:val="0"/>
          <w:divBdr>
            <w:top w:val="none" w:sz="0" w:space="0" w:color="auto"/>
            <w:left w:val="none" w:sz="0" w:space="0" w:color="auto"/>
            <w:bottom w:val="none" w:sz="0" w:space="0" w:color="auto"/>
            <w:right w:val="none" w:sz="0" w:space="0" w:color="auto"/>
          </w:divBdr>
          <w:divsChild>
            <w:div w:id="329646151">
              <w:marLeft w:val="-75"/>
              <w:marRight w:val="0"/>
              <w:marTop w:val="30"/>
              <w:marBottom w:val="30"/>
              <w:divBdr>
                <w:top w:val="none" w:sz="0" w:space="0" w:color="auto"/>
                <w:left w:val="none" w:sz="0" w:space="0" w:color="auto"/>
                <w:bottom w:val="none" w:sz="0" w:space="0" w:color="auto"/>
                <w:right w:val="none" w:sz="0" w:space="0" w:color="auto"/>
              </w:divBdr>
              <w:divsChild>
                <w:div w:id="2059276291">
                  <w:marLeft w:val="0"/>
                  <w:marRight w:val="0"/>
                  <w:marTop w:val="0"/>
                  <w:marBottom w:val="0"/>
                  <w:divBdr>
                    <w:top w:val="none" w:sz="0" w:space="0" w:color="auto"/>
                    <w:left w:val="none" w:sz="0" w:space="0" w:color="auto"/>
                    <w:bottom w:val="none" w:sz="0" w:space="0" w:color="auto"/>
                    <w:right w:val="none" w:sz="0" w:space="0" w:color="auto"/>
                  </w:divBdr>
                  <w:divsChild>
                    <w:div w:id="1498299916">
                      <w:marLeft w:val="0"/>
                      <w:marRight w:val="0"/>
                      <w:marTop w:val="0"/>
                      <w:marBottom w:val="0"/>
                      <w:divBdr>
                        <w:top w:val="none" w:sz="0" w:space="0" w:color="auto"/>
                        <w:left w:val="none" w:sz="0" w:space="0" w:color="auto"/>
                        <w:bottom w:val="none" w:sz="0" w:space="0" w:color="auto"/>
                        <w:right w:val="none" w:sz="0" w:space="0" w:color="auto"/>
                      </w:divBdr>
                    </w:div>
                  </w:divsChild>
                </w:div>
                <w:div w:id="738526349">
                  <w:marLeft w:val="0"/>
                  <w:marRight w:val="0"/>
                  <w:marTop w:val="0"/>
                  <w:marBottom w:val="0"/>
                  <w:divBdr>
                    <w:top w:val="none" w:sz="0" w:space="0" w:color="auto"/>
                    <w:left w:val="none" w:sz="0" w:space="0" w:color="auto"/>
                    <w:bottom w:val="none" w:sz="0" w:space="0" w:color="auto"/>
                    <w:right w:val="none" w:sz="0" w:space="0" w:color="auto"/>
                  </w:divBdr>
                  <w:divsChild>
                    <w:div w:id="1115444021">
                      <w:marLeft w:val="0"/>
                      <w:marRight w:val="0"/>
                      <w:marTop w:val="0"/>
                      <w:marBottom w:val="0"/>
                      <w:divBdr>
                        <w:top w:val="none" w:sz="0" w:space="0" w:color="auto"/>
                        <w:left w:val="none" w:sz="0" w:space="0" w:color="auto"/>
                        <w:bottom w:val="none" w:sz="0" w:space="0" w:color="auto"/>
                        <w:right w:val="none" w:sz="0" w:space="0" w:color="auto"/>
                      </w:divBdr>
                    </w:div>
                  </w:divsChild>
                </w:div>
                <w:div w:id="1238706787">
                  <w:marLeft w:val="0"/>
                  <w:marRight w:val="0"/>
                  <w:marTop w:val="0"/>
                  <w:marBottom w:val="0"/>
                  <w:divBdr>
                    <w:top w:val="none" w:sz="0" w:space="0" w:color="auto"/>
                    <w:left w:val="none" w:sz="0" w:space="0" w:color="auto"/>
                    <w:bottom w:val="none" w:sz="0" w:space="0" w:color="auto"/>
                    <w:right w:val="none" w:sz="0" w:space="0" w:color="auto"/>
                  </w:divBdr>
                  <w:divsChild>
                    <w:div w:id="352193070">
                      <w:marLeft w:val="0"/>
                      <w:marRight w:val="0"/>
                      <w:marTop w:val="0"/>
                      <w:marBottom w:val="0"/>
                      <w:divBdr>
                        <w:top w:val="none" w:sz="0" w:space="0" w:color="auto"/>
                        <w:left w:val="none" w:sz="0" w:space="0" w:color="auto"/>
                        <w:bottom w:val="none" w:sz="0" w:space="0" w:color="auto"/>
                        <w:right w:val="none" w:sz="0" w:space="0" w:color="auto"/>
                      </w:divBdr>
                    </w:div>
                    <w:div w:id="87584574">
                      <w:marLeft w:val="0"/>
                      <w:marRight w:val="0"/>
                      <w:marTop w:val="0"/>
                      <w:marBottom w:val="0"/>
                      <w:divBdr>
                        <w:top w:val="none" w:sz="0" w:space="0" w:color="auto"/>
                        <w:left w:val="none" w:sz="0" w:space="0" w:color="auto"/>
                        <w:bottom w:val="none" w:sz="0" w:space="0" w:color="auto"/>
                        <w:right w:val="none" w:sz="0" w:space="0" w:color="auto"/>
                      </w:divBdr>
                    </w:div>
                    <w:div w:id="1156873293">
                      <w:marLeft w:val="0"/>
                      <w:marRight w:val="0"/>
                      <w:marTop w:val="0"/>
                      <w:marBottom w:val="0"/>
                      <w:divBdr>
                        <w:top w:val="none" w:sz="0" w:space="0" w:color="auto"/>
                        <w:left w:val="none" w:sz="0" w:space="0" w:color="auto"/>
                        <w:bottom w:val="none" w:sz="0" w:space="0" w:color="auto"/>
                        <w:right w:val="none" w:sz="0" w:space="0" w:color="auto"/>
                      </w:divBdr>
                    </w:div>
                  </w:divsChild>
                </w:div>
                <w:div w:id="1745491080">
                  <w:marLeft w:val="0"/>
                  <w:marRight w:val="0"/>
                  <w:marTop w:val="0"/>
                  <w:marBottom w:val="0"/>
                  <w:divBdr>
                    <w:top w:val="none" w:sz="0" w:space="0" w:color="auto"/>
                    <w:left w:val="none" w:sz="0" w:space="0" w:color="auto"/>
                    <w:bottom w:val="none" w:sz="0" w:space="0" w:color="auto"/>
                    <w:right w:val="none" w:sz="0" w:space="0" w:color="auto"/>
                  </w:divBdr>
                  <w:divsChild>
                    <w:div w:id="565919654">
                      <w:marLeft w:val="0"/>
                      <w:marRight w:val="0"/>
                      <w:marTop w:val="0"/>
                      <w:marBottom w:val="0"/>
                      <w:divBdr>
                        <w:top w:val="none" w:sz="0" w:space="0" w:color="auto"/>
                        <w:left w:val="none" w:sz="0" w:space="0" w:color="auto"/>
                        <w:bottom w:val="none" w:sz="0" w:space="0" w:color="auto"/>
                        <w:right w:val="none" w:sz="0" w:space="0" w:color="auto"/>
                      </w:divBdr>
                    </w:div>
                  </w:divsChild>
                </w:div>
                <w:div w:id="161093619">
                  <w:marLeft w:val="0"/>
                  <w:marRight w:val="0"/>
                  <w:marTop w:val="0"/>
                  <w:marBottom w:val="0"/>
                  <w:divBdr>
                    <w:top w:val="none" w:sz="0" w:space="0" w:color="auto"/>
                    <w:left w:val="none" w:sz="0" w:space="0" w:color="auto"/>
                    <w:bottom w:val="none" w:sz="0" w:space="0" w:color="auto"/>
                    <w:right w:val="none" w:sz="0" w:space="0" w:color="auto"/>
                  </w:divBdr>
                  <w:divsChild>
                    <w:div w:id="1083181445">
                      <w:marLeft w:val="0"/>
                      <w:marRight w:val="0"/>
                      <w:marTop w:val="0"/>
                      <w:marBottom w:val="0"/>
                      <w:divBdr>
                        <w:top w:val="none" w:sz="0" w:space="0" w:color="auto"/>
                        <w:left w:val="none" w:sz="0" w:space="0" w:color="auto"/>
                        <w:bottom w:val="none" w:sz="0" w:space="0" w:color="auto"/>
                        <w:right w:val="none" w:sz="0" w:space="0" w:color="auto"/>
                      </w:divBdr>
                    </w:div>
                    <w:div w:id="1288505645">
                      <w:marLeft w:val="0"/>
                      <w:marRight w:val="0"/>
                      <w:marTop w:val="0"/>
                      <w:marBottom w:val="0"/>
                      <w:divBdr>
                        <w:top w:val="none" w:sz="0" w:space="0" w:color="auto"/>
                        <w:left w:val="none" w:sz="0" w:space="0" w:color="auto"/>
                        <w:bottom w:val="none" w:sz="0" w:space="0" w:color="auto"/>
                        <w:right w:val="none" w:sz="0" w:space="0" w:color="auto"/>
                      </w:divBdr>
                    </w:div>
                  </w:divsChild>
                </w:div>
                <w:div w:id="90323619">
                  <w:marLeft w:val="0"/>
                  <w:marRight w:val="0"/>
                  <w:marTop w:val="0"/>
                  <w:marBottom w:val="0"/>
                  <w:divBdr>
                    <w:top w:val="none" w:sz="0" w:space="0" w:color="auto"/>
                    <w:left w:val="none" w:sz="0" w:space="0" w:color="auto"/>
                    <w:bottom w:val="none" w:sz="0" w:space="0" w:color="auto"/>
                    <w:right w:val="none" w:sz="0" w:space="0" w:color="auto"/>
                  </w:divBdr>
                  <w:divsChild>
                    <w:div w:id="1499812006">
                      <w:marLeft w:val="0"/>
                      <w:marRight w:val="0"/>
                      <w:marTop w:val="0"/>
                      <w:marBottom w:val="0"/>
                      <w:divBdr>
                        <w:top w:val="none" w:sz="0" w:space="0" w:color="auto"/>
                        <w:left w:val="none" w:sz="0" w:space="0" w:color="auto"/>
                        <w:bottom w:val="none" w:sz="0" w:space="0" w:color="auto"/>
                        <w:right w:val="none" w:sz="0" w:space="0" w:color="auto"/>
                      </w:divBdr>
                    </w:div>
                  </w:divsChild>
                </w:div>
                <w:div w:id="1698194907">
                  <w:marLeft w:val="0"/>
                  <w:marRight w:val="0"/>
                  <w:marTop w:val="0"/>
                  <w:marBottom w:val="0"/>
                  <w:divBdr>
                    <w:top w:val="none" w:sz="0" w:space="0" w:color="auto"/>
                    <w:left w:val="none" w:sz="0" w:space="0" w:color="auto"/>
                    <w:bottom w:val="none" w:sz="0" w:space="0" w:color="auto"/>
                    <w:right w:val="none" w:sz="0" w:space="0" w:color="auto"/>
                  </w:divBdr>
                  <w:divsChild>
                    <w:div w:id="692071957">
                      <w:marLeft w:val="0"/>
                      <w:marRight w:val="0"/>
                      <w:marTop w:val="0"/>
                      <w:marBottom w:val="0"/>
                      <w:divBdr>
                        <w:top w:val="none" w:sz="0" w:space="0" w:color="auto"/>
                        <w:left w:val="none" w:sz="0" w:space="0" w:color="auto"/>
                        <w:bottom w:val="none" w:sz="0" w:space="0" w:color="auto"/>
                        <w:right w:val="none" w:sz="0" w:space="0" w:color="auto"/>
                      </w:divBdr>
                    </w:div>
                  </w:divsChild>
                </w:div>
                <w:div w:id="1122262685">
                  <w:marLeft w:val="0"/>
                  <w:marRight w:val="0"/>
                  <w:marTop w:val="0"/>
                  <w:marBottom w:val="0"/>
                  <w:divBdr>
                    <w:top w:val="none" w:sz="0" w:space="0" w:color="auto"/>
                    <w:left w:val="none" w:sz="0" w:space="0" w:color="auto"/>
                    <w:bottom w:val="none" w:sz="0" w:space="0" w:color="auto"/>
                    <w:right w:val="none" w:sz="0" w:space="0" w:color="auto"/>
                  </w:divBdr>
                  <w:divsChild>
                    <w:div w:id="51715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19638">
          <w:marLeft w:val="0"/>
          <w:marRight w:val="0"/>
          <w:marTop w:val="0"/>
          <w:marBottom w:val="0"/>
          <w:divBdr>
            <w:top w:val="none" w:sz="0" w:space="0" w:color="auto"/>
            <w:left w:val="none" w:sz="0" w:space="0" w:color="auto"/>
            <w:bottom w:val="none" w:sz="0" w:space="0" w:color="auto"/>
            <w:right w:val="none" w:sz="0" w:space="0" w:color="auto"/>
          </w:divBdr>
        </w:div>
        <w:div w:id="1769544682">
          <w:marLeft w:val="0"/>
          <w:marRight w:val="0"/>
          <w:marTop w:val="0"/>
          <w:marBottom w:val="0"/>
          <w:divBdr>
            <w:top w:val="none" w:sz="0" w:space="0" w:color="auto"/>
            <w:left w:val="none" w:sz="0" w:space="0" w:color="auto"/>
            <w:bottom w:val="none" w:sz="0" w:space="0" w:color="auto"/>
            <w:right w:val="none" w:sz="0" w:space="0" w:color="auto"/>
          </w:divBdr>
        </w:div>
      </w:divsChild>
    </w:div>
    <w:div w:id="1887062508">
      <w:bodyDiv w:val="1"/>
      <w:marLeft w:val="0"/>
      <w:marRight w:val="0"/>
      <w:marTop w:val="0"/>
      <w:marBottom w:val="0"/>
      <w:divBdr>
        <w:top w:val="none" w:sz="0" w:space="0" w:color="auto"/>
        <w:left w:val="none" w:sz="0" w:space="0" w:color="auto"/>
        <w:bottom w:val="none" w:sz="0" w:space="0" w:color="auto"/>
        <w:right w:val="none" w:sz="0" w:space="0" w:color="auto"/>
      </w:divBdr>
      <w:divsChild>
        <w:div w:id="1468276940">
          <w:marLeft w:val="0"/>
          <w:marRight w:val="0"/>
          <w:marTop w:val="0"/>
          <w:marBottom w:val="0"/>
          <w:divBdr>
            <w:top w:val="none" w:sz="0" w:space="0" w:color="auto"/>
            <w:left w:val="none" w:sz="0" w:space="0" w:color="auto"/>
            <w:bottom w:val="none" w:sz="0" w:space="0" w:color="auto"/>
            <w:right w:val="none" w:sz="0" w:space="0" w:color="auto"/>
          </w:divBdr>
        </w:div>
        <w:div w:id="1013460672">
          <w:marLeft w:val="0"/>
          <w:marRight w:val="0"/>
          <w:marTop w:val="0"/>
          <w:marBottom w:val="0"/>
          <w:divBdr>
            <w:top w:val="none" w:sz="0" w:space="0" w:color="auto"/>
            <w:left w:val="none" w:sz="0" w:space="0" w:color="auto"/>
            <w:bottom w:val="none" w:sz="0" w:space="0" w:color="auto"/>
            <w:right w:val="none" w:sz="0" w:space="0" w:color="auto"/>
          </w:divBdr>
        </w:div>
        <w:div w:id="164326296">
          <w:marLeft w:val="0"/>
          <w:marRight w:val="0"/>
          <w:marTop w:val="0"/>
          <w:marBottom w:val="0"/>
          <w:divBdr>
            <w:top w:val="none" w:sz="0" w:space="0" w:color="auto"/>
            <w:left w:val="none" w:sz="0" w:space="0" w:color="auto"/>
            <w:bottom w:val="none" w:sz="0" w:space="0" w:color="auto"/>
            <w:right w:val="none" w:sz="0" w:space="0" w:color="auto"/>
          </w:divBdr>
        </w:div>
        <w:div w:id="1092894550">
          <w:marLeft w:val="0"/>
          <w:marRight w:val="0"/>
          <w:marTop w:val="0"/>
          <w:marBottom w:val="0"/>
          <w:divBdr>
            <w:top w:val="none" w:sz="0" w:space="0" w:color="auto"/>
            <w:left w:val="none" w:sz="0" w:space="0" w:color="auto"/>
            <w:bottom w:val="none" w:sz="0" w:space="0" w:color="auto"/>
            <w:right w:val="none" w:sz="0" w:space="0" w:color="auto"/>
          </w:divBdr>
        </w:div>
        <w:div w:id="1652832048">
          <w:marLeft w:val="0"/>
          <w:marRight w:val="0"/>
          <w:marTop w:val="0"/>
          <w:marBottom w:val="0"/>
          <w:divBdr>
            <w:top w:val="none" w:sz="0" w:space="0" w:color="auto"/>
            <w:left w:val="none" w:sz="0" w:space="0" w:color="auto"/>
            <w:bottom w:val="none" w:sz="0" w:space="0" w:color="auto"/>
            <w:right w:val="none" w:sz="0" w:space="0" w:color="auto"/>
          </w:divBdr>
        </w:div>
        <w:div w:id="1124427308">
          <w:marLeft w:val="0"/>
          <w:marRight w:val="0"/>
          <w:marTop w:val="0"/>
          <w:marBottom w:val="0"/>
          <w:divBdr>
            <w:top w:val="none" w:sz="0" w:space="0" w:color="auto"/>
            <w:left w:val="none" w:sz="0" w:space="0" w:color="auto"/>
            <w:bottom w:val="none" w:sz="0" w:space="0" w:color="auto"/>
            <w:right w:val="none" w:sz="0" w:space="0" w:color="auto"/>
          </w:divBdr>
        </w:div>
        <w:div w:id="1524323151">
          <w:marLeft w:val="0"/>
          <w:marRight w:val="0"/>
          <w:marTop w:val="0"/>
          <w:marBottom w:val="0"/>
          <w:divBdr>
            <w:top w:val="none" w:sz="0" w:space="0" w:color="auto"/>
            <w:left w:val="none" w:sz="0" w:space="0" w:color="auto"/>
            <w:bottom w:val="none" w:sz="0" w:space="0" w:color="auto"/>
            <w:right w:val="none" w:sz="0" w:space="0" w:color="auto"/>
          </w:divBdr>
        </w:div>
        <w:div w:id="439571431">
          <w:marLeft w:val="0"/>
          <w:marRight w:val="0"/>
          <w:marTop w:val="0"/>
          <w:marBottom w:val="0"/>
          <w:divBdr>
            <w:top w:val="none" w:sz="0" w:space="0" w:color="auto"/>
            <w:left w:val="none" w:sz="0" w:space="0" w:color="auto"/>
            <w:bottom w:val="none" w:sz="0" w:space="0" w:color="auto"/>
            <w:right w:val="none" w:sz="0" w:space="0" w:color="auto"/>
          </w:divBdr>
        </w:div>
        <w:div w:id="1673952294">
          <w:marLeft w:val="0"/>
          <w:marRight w:val="0"/>
          <w:marTop w:val="0"/>
          <w:marBottom w:val="0"/>
          <w:divBdr>
            <w:top w:val="none" w:sz="0" w:space="0" w:color="auto"/>
            <w:left w:val="none" w:sz="0" w:space="0" w:color="auto"/>
            <w:bottom w:val="none" w:sz="0" w:space="0" w:color="auto"/>
            <w:right w:val="none" w:sz="0" w:space="0" w:color="auto"/>
          </w:divBdr>
        </w:div>
        <w:div w:id="2019306407">
          <w:marLeft w:val="0"/>
          <w:marRight w:val="0"/>
          <w:marTop w:val="0"/>
          <w:marBottom w:val="0"/>
          <w:divBdr>
            <w:top w:val="none" w:sz="0" w:space="0" w:color="auto"/>
            <w:left w:val="none" w:sz="0" w:space="0" w:color="auto"/>
            <w:bottom w:val="none" w:sz="0" w:space="0" w:color="auto"/>
            <w:right w:val="none" w:sz="0" w:space="0" w:color="auto"/>
          </w:divBdr>
        </w:div>
        <w:div w:id="941113437">
          <w:marLeft w:val="0"/>
          <w:marRight w:val="0"/>
          <w:marTop w:val="0"/>
          <w:marBottom w:val="0"/>
          <w:divBdr>
            <w:top w:val="none" w:sz="0" w:space="0" w:color="auto"/>
            <w:left w:val="none" w:sz="0" w:space="0" w:color="auto"/>
            <w:bottom w:val="none" w:sz="0" w:space="0" w:color="auto"/>
            <w:right w:val="none" w:sz="0" w:space="0" w:color="auto"/>
          </w:divBdr>
          <w:divsChild>
            <w:div w:id="777987533">
              <w:marLeft w:val="-75"/>
              <w:marRight w:val="0"/>
              <w:marTop w:val="30"/>
              <w:marBottom w:val="30"/>
              <w:divBdr>
                <w:top w:val="none" w:sz="0" w:space="0" w:color="auto"/>
                <w:left w:val="none" w:sz="0" w:space="0" w:color="auto"/>
                <w:bottom w:val="none" w:sz="0" w:space="0" w:color="auto"/>
                <w:right w:val="none" w:sz="0" w:space="0" w:color="auto"/>
              </w:divBdr>
              <w:divsChild>
                <w:div w:id="1563367836">
                  <w:marLeft w:val="0"/>
                  <w:marRight w:val="0"/>
                  <w:marTop w:val="0"/>
                  <w:marBottom w:val="0"/>
                  <w:divBdr>
                    <w:top w:val="none" w:sz="0" w:space="0" w:color="auto"/>
                    <w:left w:val="none" w:sz="0" w:space="0" w:color="auto"/>
                    <w:bottom w:val="none" w:sz="0" w:space="0" w:color="auto"/>
                    <w:right w:val="none" w:sz="0" w:space="0" w:color="auto"/>
                  </w:divBdr>
                  <w:divsChild>
                    <w:div w:id="1222861153">
                      <w:marLeft w:val="0"/>
                      <w:marRight w:val="0"/>
                      <w:marTop w:val="0"/>
                      <w:marBottom w:val="0"/>
                      <w:divBdr>
                        <w:top w:val="none" w:sz="0" w:space="0" w:color="auto"/>
                        <w:left w:val="none" w:sz="0" w:space="0" w:color="auto"/>
                        <w:bottom w:val="none" w:sz="0" w:space="0" w:color="auto"/>
                        <w:right w:val="none" w:sz="0" w:space="0" w:color="auto"/>
                      </w:divBdr>
                    </w:div>
                  </w:divsChild>
                </w:div>
                <w:div w:id="1879120557">
                  <w:marLeft w:val="0"/>
                  <w:marRight w:val="0"/>
                  <w:marTop w:val="0"/>
                  <w:marBottom w:val="0"/>
                  <w:divBdr>
                    <w:top w:val="none" w:sz="0" w:space="0" w:color="auto"/>
                    <w:left w:val="none" w:sz="0" w:space="0" w:color="auto"/>
                    <w:bottom w:val="none" w:sz="0" w:space="0" w:color="auto"/>
                    <w:right w:val="none" w:sz="0" w:space="0" w:color="auto"/>
                  </w:divBdr>
                  <w:divsChild>
                    <w:div w:id="262882709">
                      <w:marLeft w:val="0"/>
                      <w:marRight w:val="0"/>
                      <w:marTop w:val="0"/>
                      <w:marBottom w:val="0"/>
                      <w:divBdr>
                        <w:top w:val="none" w:sz="0" w:space="0" w:color="auto"/>
                        <w:left w:val="none" w:sz="0" w:space="0" w:color="auto"/>
                        <w:bottom w:val="none" w:sz="0" w:space="0" w:color="auto"/>
                        <w:right w:val="none" w:sz="0" w:space="0" w:color="auto"/>
                      </w:divBdr>
                    </w:div>
                  </w:divsChild>
                </w:div>
                <w:div w:id="1277831155">
                  <w:marLeft w:val="0"/>
                  <w:marRight w:val="0"/>
                  <w:marTop w:val="0"/>
                  <w:marBottom w:val="0"/>
                  <w:divBdr>
                    <w:top w:val="none" w:sz="0" w:space="0" w:color="auto"/>
                    <w:left w:val="none" w:sz="0" w:space="0" w:color="auto"/>
                    <w:bottom w:val="none" w:sz="0" w:space="0" w:color="auto"/>
                    <w:right w:val="none" w:sz="0" w:space="0" w:color="auto"/>
                  </w:divBdr>
                  <w:divsChild>
                    <w:div w:id="1950506650">
                      <w:marLeft w:val="0"/>
                      <w:marRight w:val="0"/>
                      <w:marTop w:val="0"/>
                      <w:marBottom w:val="0"/>
                      <w:divBdr>
                        <w:top w:val="none" w:sz="0" w:space="0" w:color="auto"/>
                        <w:left w:val="none" w:sz="0" w:space="0" w:color="auto"/>
                        <w:bottom w:val="none" w:sz="0" w:space="0" w:color="auto"/>
                        <w:right w:val="none" w:sz="0" w:space="0" w:color="auto"/>
                      </w:divBdr>
                    </w:div>
                  </w:divsChild>
                </w:div>
                <w:div w:id="1491141952">
                  <w:marLeft w:val="0"/>
                  <w:marRight w:val="0"/>
                  <w:marTop w:val="0"/>
                  <w:marBottom w:val="0"/>
                  <w:divBdr>
                    <w:top w:val="none" w:sz="0" w:space="0" w:color="auto"/>
                    <w:left w:val="none" w:sz="0" w:space="0" w:color="auto"/>
                    <w:bottom w:val="none" w:sz="0" w:space="0" w:color="auto"/>
                    <w:right w:val="none" w:sz="0" w:space="0" w:color="auto"/>
                  </w:divBdr>
                  <w:divsChild>
                    <w:div w:id="421338950">
                      <w:marLeft w:val="0"/>
                      <w:marRight w:val="0"/>
                      <w:marTop w:val="0"/>
                      <w:marBottom w:val="0"/>
                      <w:divBdr>
                        <w:top w:val="none" w:sz="0" w:space="0" w:color="auto"/>
                        <w:left w:val="none" w:sz="0" w:space="0" w:color="auto"/>
                        <w:bottom w:val="none" w:sz="0" w:space="0" w:color="auto"/>
                        <w:right w:val="none" w:sz="0" w:space="0" w:color="auto"/>
                      </w:divBdr>
                    </w:div>
                  </w:divsChild>
                </w:div>
                <w:div w:id="86729335">
                  <w:marLeft w:val="0"/>
                  <w:marRight w:val="0"/>
                  <w:marTop w:val="0"/>
                  <w:marBottom w:val="0"/>
                  <w:divBdr>
                    <w:top w:val="none" w:sz="0" w:space="0" w:color="auto"/>
                    <w:left w:val="none" w:sz="0" w:space="0" w:color="auto"/>
                    <w:bottom w:val="none" w:sz="0" w:space="0" w:color="auto"/>
                    <w:right w:val="none" w:sz="0" w:space="0" w:color="auto"/>
                  </w:divBdr>
                  <w:divsChild>
                    <w:div w:id="52508469">
                      <w:marLeft w:val="0"/>
                      <w:marRight w:val="0"/>
                      <w:marTop w:val="0"/>
                      <w:marBottom w:val="0"/>
                      <w:divBdr>
                        <w:top w:val="none" w:sz="0" w:space="0" w:color="auto"/>
                        <w:left w:val="none" w:sz="0" w:space="0" w:color="auto"/>
                        <w:bottom w:val="none" w:sz="0" w:space="0" w:color="auto"/>
                        <w:right w:val="none" w:sz="0" w:space="0" w:color="auto"/>
                      </w:divBdr>
                    </w:div>
                  </w:divsChild>
                </w:div>
                <w:div w:id="1490710651">
                  <w:marLeft w:val="0"/>
                  <w:marRight w:val="0"/>
                  <w:marTop w:val="0"/>
                  <w:marBottom w:val="0"/>
                  <w:divBdr>
                    <w:top w:val="none" w:sz="0" w:space="0" w:color="auto"/>
                    <w:left w:val="none" w:sz="0" w:space="0" w:color="auto"/>
                    <w:bottom w:val="none" w:sz="0" w:space="0" w:color="auto"/>
                    <w:right w:val="none" w:sz="0" w:space="0" w:color="auto"/>
                  </w:divBdr>
                  <w:divsChild>
                    <w:div w:id="562762669">
                      <w:marLeft w:val="0"/>
                      <w:marRight w:val="0"/>
                      <w:marTop w:val="0"/>
                      <w:marBottom w:val="0"/>
                      <w:divBdr>
                        <w:top w:val="none" w:sz="0" w:space="0" w:color="auto"/>
                        <w:left w:val="none" w:sz="0" w:space="0" w:color="auto"/>
                        <w:bottom w:val="none" w:sz="0" w:space="0" w:color="auto"/>
                        <w:right w:val="none" w:sz="0" w:space="0" w:color="auto"/>
                      </w:divBdr>
                    </w:div>
                  </w:divsChild>
                </w:div>
                <w:div w:id="1814298772">
                  <w:marLeft w:val="0"/>
                  <w:marRight w:val="0"/>
                  <w:marTop w:val="0"/>
                  <w:marBottom w:val="0"/>
                  <w:divBdr>
                    <w:top w:val="none" w:sz="0" w:space="0" w:color="auto"/>
                    <w:left w:val="none" w:sz="0" w:space="0" w:color="auto"/>
                    <w:bottom w:val="none" w:sz="0" w:space="0" w:color="auto"/>
                    <w:right w:val="none" w:sz="0" w:space="0" w:color="auto"/>
                  </w:divBdr>
                  <w:divsChild>
                    <w:div w:id="1287351126">
                      <w:marLeft w:val="0"/>
                      <w:marRight w:val="0"/>
                      <w:marTop w:val="0"/>
                      <w:marBottom w:val="0"/>
                      <w:divBdr>
                        <w:top w:val="none" w:sz="0" w:space="0" w:color="auto"/>
                        <w:left w:val="none" w:sz="0" w:space="0" w:color="auto"/>
                        <w:bottom w:val="none" w:sz="0" w:space="0" w:color="auto"/>
                        <w:right w:val="none" w:sz="0" w:space="0" w:color="auto"/>
                      </w:divBdr>
                    </w:div>
                  </w:divsChild>
                </w:div>
                <w:div w:id="1099718995">
                  <w:marLeft w:val="0"/>
                  <w:marRight w:val="0"/>
                  <w:marTop w:val="0"/>
                  <w:marBottom w:val="0"/>
                  <w:divBdr>
                    <w:top w:val="none" w:sz="0" w:space="0" w:color="auto"/>
                    <w:left w:val="none" w:sz="0" w:space="0" w:color="auto"/>
                    <w:bottom w:val="none" w:sz="0" w:space="0" w:color="auto"/>
                    <w:right w:val="none" w:sz="0" w:space="0" w:color="auto"/>
                  </w:divBdr>
                  <w:divsChild>
                    <w:div w:id="675109112">
                      <w:marLeft w:val="0"/>
                      <w:marRight w:val="0"/>
                      <w:marTop w:val="0"/>
                      <w:marBottom w:val="0"/>
                      <w:divBdr>
                        <w:top w:val="none" w:sz="0" w:space="0" w:color="auto"/>
                        <w:left w:val="none" w:sz="0" w:space="0" w:color="auto"/>
                        <w:bottom w:val="none" w:sz="0" w:space="0" w:color="auto"/>
                        <w:right w:val="none" w:sz="0" w:space="0" w:color="auto"/>
                      </w:divBdr>
                    </w:div>
                  </w:divsChild>
                </w:div>
                <w:div w:id="114758552">
                  <w:marLeft w:val="0"/>
                  <w:marRight w:val="0"/>
                  <w:marTop w:val="0"/>
                  <w:marBottom w:val="0"/>
                  <w:divBdr>
                    <w:top w:val="none" w:sz="0" w:space="0" w:color="auto"/>
                    <w:left w:val="none" w:sz="0" w:space="0" w:color="auto"/>
                    <w:bottom w:val="none" w:sz="0" w:space="0" w:color="auto"/>
                    <w:right w:val="none" w:sz="0" w:space="0" w:color="auto"/>
                  </w:divBdr>
                  <w:divsChild>
                    <w:div w:id="1140922356">
                      <w:marLeft w:val="0"/>
                      <w:marRight w:val="0"/>
                      <w:marTop w:val="0"/>
                      <w:marBottom w:val="0"/>
                      <w:divBdr>
                        <w:top w:val="none" w:sz="0" w:space="0" w:color="auto"/>
                        <w:left w:val="none" w:sz="0" w:space="0" w:color="auto"/>
                        <w:bottom w:val="none" w:sz="0" w:space="0" w:color="auto"/>
                        <w:right w:val="none" w:sz="0" w:space="0" w:color="auto"/>
                      </w:divBdr>
                    </w:div>
                  </w:divsChild>
                </w:div>
                <w:div w:id="1261795203">
                  <w:marLeft w:val="0"/>
                  <w:marRight w:val="0"/>
                  <w:marTop w:val="0"/>
                  <w:marBottom w:val="0"/>
                  <w:divBdr>
                    <w:top w:val="none" w:sz="0" w:space="0" w:color="auto"/>
                    <w:left w:val="none" w:sz="0" w:space="0" w:color="auto"/>
                    <w:bottom w:val="none" w:sz="0" w:space="0" w:color="auto"/>
                    <w:right w:val="none" w:sz="0" w:space="0" w:color="auto"/>
                  </w:divBdr>
                  <w:divsChild>
                    <w:div w:id="872422324">
                      <w:marLeft w:val="0"/>
                      <w:marRight w:val="0"/>
                      <w:marTop w:val="0"/>
                      <w:marBottom w:val="0"/>
                      <w:divBdr>
                        <w:top w:val="none" w:sz="0" w:space="0" w:color="auto"/>
                        <w:left w:val="none" w:sz="0" w:space="0" w:color="auto"/>
                        <w:bottom w:val="none" w:sz="0" w:space="0" w:color="auto"/>
                        <w:right w:val="none" w:sz="0" w:space="0" w:color="auto"/>
                      </w:divBdr>
                    </w:div>
                  </w:divsChild>
                </w:div>
                <w:div w:id="94637784">
                  <w:marLeft w:val="0"/>
                  <w:marRight w:val="0"/>
                  <w:marTop w:val="0"/>
                  <w:marBottom w:val="0"/>
                  <w:divBdr>
                    <w:top w:val="none" w:sz="0" w:space="0" w:color="auto"/>
                    <w:left w:val="none" w:sz="0" w:space="0" w:color="auto"/>
                    <w:bottom w:val="none" w:sz="0" w:space="0" w:color="auto"/>
                    <w:right w:val="none" w:sz="0" w:space="0" w:color="auto"/>
                  </w:divBdr>
                  <w:divsChild>
                    <w:div w:id="148668348">
                      <w:marLeft w:val="0"/>
                      <w:marRight w:val="0"/>
                      <w:marTop w:val="0"/>
                      <w:marBottom w:val="0"/>
                      <w:divBdr>
                        <w:top w:val="none" w:sz="0" w:space="0" w:color="auto"/>
                        <w:left w:val="none" w:sz="0" w:space="0" w:color="auto"/>
                        <w:bottom w:val="none" w:sz="0" w:space="0" w:color="auto"/>
                        <w:right w:val="none" w:sz="0" w:space="0" w:color="auto"/>
                      </w:divBdr>
                    </w:div>
                  </w:divsChild>
                </w:div>
                <w:div w:id="2023698606">
                  <w:marLeft w:val="0"/>
                  <w:marRight w:val="0"/>
                  <w:marTop w:val="0"/>
                  <w:marBottom w:val="0"/>
                  <w:divBdr>
                    <w:top w:val="none" w:sz="0" w:space="0" w:color="auto"/>
                    <w:left w:val="none" w:sz="0" w:space="0" w:color="auto"/>
                    <w:bottom w:val="none" w:sz="0" w:space="0" w:color="auto"/>
                    <w:right w:val="none" w:sz="0" w:space="0" w:color="auto"/>
                  </w:divBdr>
                  <w:divsChild>
                    <w:div w:id="276253824">
                      <w:marLeft w:val="0"/>
                      <w:marRight w:val="0"/>
                      <w:marTop w:val="0"/>
                      <w:marBottom w:val="0"/>
                      <w:divBdr>
                        <w:top w:val="none" w:sz="0" w:space="0" w:color="auto"/>
                        <w:left w:val="none" w:sz="0" w:space="0" w:color="auto"/>
                        <w:bottom w:val="none" w:sz="0" w:space="0" w:color="auto"/>
                        <w:right w:val="none" w:sz="0" w:space="0" w:color="auto"/>
                      </w:divBdr>
                    </w:div>
                  </w:divsChild>
                </w:div>
                <w:div w:id="1638029223">
                  <w:marLeft w:val="0"/>
                  <w:marRight w:val="0"/>
                  <w:marTop w:val="0"/>
                  <w:marBottom w:val="0"/>
                  <w:divBdr>
                    <w:top w:val="none" w:sz="0" w:space="0" w:color="auto"/>
                    <w:left w:val="none" w:sz="0" w:space="0" w:color="auto"/>
                    <w:bottom w:val="none" w:sz="0" w:space="0" w:color="auto"/>
                    <w:right w:val="none" w:sz="0" w:space="0" w:color="auto"/>
                  </w:divBdr>
                  <w:divsChild>
                    <w:div w:id="697585615">
                      <w:marLeft w:val="0"/>
                      <w:marRight w:val="0"/>
                      <w:marTop w:val="0"/>
                      <w:marBottom w:val="0"/>
                      <w:divBdr>
                        <w:top w:val="none" w:sz="0" w:space="0" w:color="auto"/>
                        <w:left w:val="none" w:sz="0" w:space="0" w:color="auto"/>
                        <w:bottom w:val="none" w:sz="0" w:space="0" w:color="auto"/>
                        <w:right w:val="none" w:sz="0" w:space="0" w:color="auto"/>
                      </w:divBdr>
                    </w:div>
                  </w:divsChild>
                </w:div>
                <w:div w:id="1116216531">
                  <w:marLeft w:val="0"/>
                  <w:marRight w:val="0"/>
                  <w:marTop w:val="0"/>
                  <w:marBottom w:val="0"/>
                  <w:divBdr>
                    <w:top w:val="none" w:sz="0" w:space="0" w:color="auto"/>
                    <w:left w:val="none" w:sz="0" w:space="0" w:color="auto"/>
                    <w:bottom w:val="none" w:sz="0" w:space="0" w:color="auto"/>
                    <w:right w:val="none" w:sz="0" w:space="0" w:color="auto"/>
                  </w:divBdr>
                  <w:divsChild>
                    <w:div w:id="1144080654">
                      <w:marLeft w:val="0"/>
                      <w:marRight w:val="0"/>
                      <w:marTop w:val="0"/>
                      <w:marBottom w:val="0"/>
                      <w:divBdr>
                        <w:top w:val="none" w:sz="0" w:space="0" w:color="auto"/>
                        <w:left w:val="none" w:sz="0" w:space="0" w:color="auto"/>
                        <w:bottom w:val="none" w:sz="0" w:space="0" w:color="auto"/>
                        <w:right w:val="none" w:sz="0" w:space="0" w:color="auto"/>
                      </w:divBdr>
                    </w:div>
                  </w:divsChild>
                </w:div>
                <w:div w:id="1023164778">
                  <w:marLeft w:val="0"/>
                  <w:marRight w:val="0"/>
                  <w:marTop w:val="0"/>
                  <w:marBottom w:val="0"/>
                  <w:divBdr>
                    <w:top w:val="none" w:sz="0" w:space="0" w:color="auto"/>
                    <w:left w:val="none" w:sz="0" w:space="0" w:color="auto"/>
                    <w:bottom w:val="none" w:sz="0" w:space="0" w:color="auto"/>
                    <w:right w:val="none" w:sz="0" w:space="0" w:color="auto"/>
                  </w:divBdr>
                  <w:divsChild>
                    <w:div w:id="1460413888">
                      <w:marLeft w:val="0"/>
                      <w:marRight w:val="0"/>
                      <w:marTop w:val="0"/>
                      <w:marBottom w:val="0"/>
                      <w:divBdr>
                        <w:top w:val="none" w:sz="0" w:space="0" w:color="auto"/>
                        <w:left w:val="none" w:sz="0" w:space="0" w:color="auto"/>
                        <w:bottom w:val="none" w:sz="0" w:space="0" w:color="auto"/>
                        <w:right w:val="none" w:sz="0" w:space="0" w:color="auto"/>
                      </w:divBdr>
                    </w:div>
                  </w:divsChild>
                </w:div>
                <w:div w:id="1398624686">
                  <w:marLeft w:val="0"/>
                  <w:marRight w:val="0"/>
                  <w:marTop w:val="0"/>
                  <w:marBottom w:val="0"/>
                  <w:divBdr>
                    <w:top w:val="none" w:sz="0" w:space="0" w:color="auto"/>
                    <w:left w:val="none" w:sz="0" w:space="0" w:color="auto"/>
                    <w:bottom w:val="none" w:sz="0" w:space="0" w:color="auto"/>
                    <w:right w:val="none" w:sz="0" w:space="0" w:color="auto"/>
                  </w:divBdr>
                  <w:divsChild>
                    <w:div w:id="230236535">
                      <w:marLeft w:val="0"/>
                      <w:marRight w:val="0"/>
                      <w:marTop w:val="0"/>
                      <w:marBottom w:val="0"/>
                      <w:divBdr>
                        <w:top w:val="none" w:sz="0" w:space="0" w:color="auto"/>
                        <w:left w:val="none" w:sz="0" w:space="0" w:color="auto"/>
                        <w:bottom w:val="none" w:sz="0" w:space="0" w:color="auto"/>
                        <w:right w:val="none" w:sz="0" w:space="0" w:color="auto"/>
                      </w:divBdr>
                    </w:div>
                  </w:divsChild>
                </w:div>
                <w:div w:id="156461139">
                  <w:marLeft w:val="0"/>
                  <w:marRight w:val="0"/>
                  <w:marTop w:val="0"/>
                  <w:marBottom w:val="0"/>
                  <w:divBdr>
                    <w:top w:val="none" w:sz="0" w:space="0" w:color="auto"/>
                    <w:left w:val="none" w:sz="0" w:space="0" w:color="auto"/>
                    <w:bottom w:val="none" w:sz="0" w:space="0" w:color="auto"/>
                    <w:right w:val="none" w:sz="0" w:space="0" w:color="auto"/>
                  </w:divBdr>
                  <w:divsChild>
                    <w:div w:id="398868955">
                      <w:marLeft w:val="0"/>
                      <w:marRight w:val="0"/>
                      <w:marTop w:val="0"/>
                      <w:marBottom w:val="0"/>
                      <w:divBdr>
                        <w:top w:val="none" w:sz="0" w:space="0" w:color="auto"/>
                        <w:left w:val="none" w:sz="0" w:space="0" w:color="auto"/>
                        <w:bottom w:val="none" w:sz="0" w:space="0" w:color="auto"/>
                        <w:right w:val="none" w:sz="0" w:space="0" w:color="auto"/>
                      </w:divBdr>
                    </w:div>
                  </w:divsChild>
                </w:div>
                <w:div w:id="393233872">
                  <w:marLeft w:val="0"/>
                  <w:marRight w:val="0"/>
                  <w:marTop w:val="0"/>
                  <w:marBottom w:val="0"/>
                  <w:divBdr>
                    <w:top w:val="none" w:sz="0" w:space="0" w:color="auto"/>
                    <w:left w:val="none" w:sz="0" w:space="0" w:color="auto"/>
                    <w:bottom w:val="none" w:sz="0" w:space="0" w:color="auto"/>
                    <w:right w:val="none" w:sz="0" w:space="0" w:color="auto"/>
                  </w:divBdr>
                  <w:divsChild>
                    <w:div w:id="1894804875">
                      <w:marLeft w:val="0"/>
                      <w:marRight w:val="0"/>
                      <w:marTop w:val="0"/>
                      <w:marBottom w:val="0"/>
                      <w:divBdr>
                        <w:top w:val="none" w:sz="0" w:space="0" w:color="auto"/>
                        <w:left w:val="none" w:sz="0" w:space="0" w:color="auto"/>
                        <w:bottom w:val="none" w:sz="0" w:space="0" w:color="auto"/>
                        <w:right w:val="none" w:sz="0" w:space="0" w:color="auto"/>
                      </w:divBdr>
                    </w:div>
                  </w:divsChild>
                </w:div>
                <w:div w:id="1471554114">
                  <w:marLeft w:val="0"/>
                  <w:marRight w:val="0"/>
                  <w:marTop w:val="0"/>
                  <w:marBottom w:val="0"/>
                  <w:divBdr>
                    <w:top w:val="none" w:sz="0" w:space="0" w:color="auto"/>
                    <w:left w:val="none" w:sz="0" w:space="0" w:color="auto"/>
                    <w:bottom w:val="none" w:sz="0" w:space="0" w:color="auto"/>
                    <w:right w:val="none" w:sz="0" w:space="0" w:color="auto"/>
                  </w:divBdr>
                  <w:divsChild>
                    <w:div w:id="1663389694">
                      <w:marLeft w:val="0"/>
                      <w:marRight w:val="0"/>
                      <w:marTop w:val="0"/>
                      <w:marBottom w:val="0"/>
                      <w:divBdr>
                        <w:top w:val="none" w:sz="0" w:space="0" w:color="auto"/>
                        <w:left w:val="none" w:sz="0" w:space="0" w:color="auto"/>
                        <w:bottom w:val="none" w:sz="0" w:space="0" w:color="auto"/>
                        <w:right w:val="none" w:sz="0" w:space="0" w:color="auto"/>
                      </w:divBdr>
                    </w:div>
                  </w:divsChild>
                </w:div>
                <w:div w:id="270938258">
                  <w:marLeft w:val="0"/>
                  <w:marRight w:val="0"/>
                  <w:marTop w:val="0"/>
                  <w:marBottom w:val="0"/>
                  <w:divBdr>
                    <w:top w:val="none" w:sz="0" w:space="0" w:color="auto"/>
                    <w:left w:val="none" w:sz="0" w:space="0" w:color="auto"/>
                    <w:bottom w:val="none" w:sz="0" w:space="0" w:color="auto"/>
                    <w:right w:val="none" w:sz="0" w:space="0" w:color="auto"/>
                  </w:divBdr>
                  <w:divsChild>
                    <w:div w:id="1097364482">
                      <w:marLeft w:val="0"/>
                      <w:marRight w:val="0"/>
                      <w:marTop w:val="0"/>
                      <w:marBottom w:val="0"/>
                      <w:divBdr>
                        <w:top w:val="none" w:sz="0" w:space="0" w:color="auto"/>
                        <w:left w:val="none" w:sz="0" w:space="0" w:color="auto"/>
                        <w:bottom w:val="none" w:sz="0" w:space="0" w:color="auto"/>
                        <w:right w:val="none" w:sz="0" w:space="0" w:color="auto"/>
                      </w:divBdr>
                    </w:div>
                  </w:divsChild>
                </w:div>
                <w:div w:id="1673487400">
                  <w:marLeft w:val="0"/>
                  <w:marRight w:val="0"/>
                  <w:marTop w:val="0"/>
                  <w:marBottom w:val="0"/>
                  <w:divBdr>
                    <w:top w:val="none" w:sz="0" w:space="0" w:color="auto"/>
                    <w:left w:val="none" w:sz="0" w:space="0" w:color="auto"/>
                    <w:bottom w:val="none" w:sz="0" w:space="0" w:color="auto"/>
                    <w:right w:val="none" w:sz="0" w:space="0" w:color="auto"/>
                  </w:divBdr>
                  <w:divsChild>
                    <w:div w:id="1949922768">
                      <w:marLeft w:val="0"/>
                      <w:marRight w:val="0"/>
                      <w:marTop w:val="0"/>
                      <w:marBottom w:val="0"/>
                      <w:divBdr>
                        <w:top w:val="none" w:sz="0" w:space="0" w:color="auto"/>
                        <w:left w:val="none" w:sz="0" w:space="0" w:color="auto"/>
                        <w:bottom w:val="none" w:sz="0" w:space="0" w:color="auto"/>
                        <w:right w:val="none" w:sz="0" w:space="0" w:color="auto"/>
                      </w:divBdr>
                    </w:div>
                  </w:divsChild>
                </w:div>
                <w:div w:id="437874398">
                  <w:marLeft w:val="0"/>
                  <w:marRight w:val="0"/>
                  <w:marTop w:val="0"/>
                  <w:marBottom w:val="0"/>
                  <w:divBdr>
                    <w:top w:val="none" w:sz="0" w:space="0" w:color="auto"/>
                    <w:left w:val="none" w:sz="0" w:space="0" w:color="auto"/>
                    <w:bottom w:val="none" w:sz="0" w:space="0" w:color="auto"/>
                    <w:right w:val="none" w:sz="0" w:space="0" w:color="auto"/>
                  </w:divBdr>
                  <w:divsChild>
                    <w:div w:id="1814636104">
                      <w:marLeft w:val="0"/>
                      <w:marRight w:val="0"/>
                      <w:marTop w:val="0"/>
                      <w:marBottom w:val="0"/>
                      <w:divBdr>
                        <w:top w:val="none" w:sz="0" w:space="0" w:color="auto"/>
                        <w:left w:val="none" w:sz="0" w:space="0" w:color="auto"/>
                        <w:bottom w:val="none" w:sz="0" w:space="0" w:color="auto"/>
                        <w:right w:val="none" w:sz="0" w:space="0" w:color="auto"/>
                      </w:divBdr>
                    </w:div>
                  </w:divsChild>
                </w:div>
                <w:div w:id="999769460">
                  <w:marLeft w:val="0"/>
                  <w:marRight w:val="0"/>
                  <w:marTop w:val="0"/>
                  <w:marBottom w:val="0"/>
                  <w:divBdr>
                    <w:top w:val="none" w:sz="0" w:space="0" w:color="auto"/>
                    <w:left w:val="none" w:sz="0" w:space="0" w:color="auto"/>
                    <w:bottom w:val="none" w:sz="0" w:space="0" w:color="auto"/>
                    <w:right w:val="none" w:sz="0" w:space="0" w:color="auto"/>
                  </w:divBdr>
                  <w:divsChild>
                    <w:div w:id="1919094937">
                      <w:marLeft w:val="0"/>
                      <w:marRight w:val="0"/>
                      <w:marTop w:val="0"/>
                      <w:marBottom w:val="0"/>
                      <w:divBdr>
                        <w:top w:val="none" w:sz="0" w:space="0" w:color="auto"/>
                        <w:left w:val="none" w:sz="0" w:space="0" w:color="auto"/>
                        <w:bottom w:val="none" w:sz="0" w:space="0" w:color="auto"/>
                        <w:right w:val="none" w:sz="0" w:space="0" w:color="auto"/>
                      </w:divBdr>
                    </w:div>
                  </w:divsChild>
                </w:div>
                <w:div w:id="1223978602">
                  <w:marLeft w:val="0"/>
                  <w:marRight w:val="0"/>
                  <w:marTop w:val="0"/>
                  <w:marBottom w:val="0"/>
                  <w:divBdr>
                    <w:top w:val="none" w:sz="0" w:space="0" w:color="auto"/>
                    <w:left w:val="none" w:sz="0" w:space="0" w:color="auto"/>
                    <w:bottom w:val="none" w:sz="0" w:space="0" w:color="auto"/>
                    <w:right w:val="none" w:sz="0" w:space="0" w:color="auto"/>
                  </w:divBdr>
                  <w:divsChild>
                    <w:div w:id="2018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649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h.wa.gov/about-us/programs-and-services/executive-office-health-and-science/disease-control-and-health-statistics/funding-opportunit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D.RFARyanWhite@doh.w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DD4EE0A3F8FB4EA66BA0DDED703178" ma:contentTypeVersion="4" ma:contentTypeDescription="Create a new document." ma:contentTypeScope="" ma:versionID="1e2c5630f7cc0b5f361c06c58379d191">
  <xsd:schema xmlns:xsd="http://www.w3.org/2001/XMLSchema" xmlns:xs="http://www.w3.org/2001/XMLSchema" xmlns:p="http://schemas.microsoft.com/office/2006/metadata/properties" xmlns:ns2="2517d753-9aba-4bc3-b0e4-929ecae0437a" xmlns:ns3="56c27791-00de-4d15-b31c-500ac1d808f7" targetNamespace="http://schemas.microsoft.com/office/2006/metadata/properties" ma:root="true" ma:fieldsID="4b5d265649b1a8d09f47449561a395c1" ns2:_="" ns3:_="">
    <xsd:import namespace="2517d753-9aba-4bc3-b0e4-929ecae0437a"/>
    <xsd:import namespace="56c27791-00de-4d15-b31c-500ac1d808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7d753-9aba-4bc3-b0e4-929ecae043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27791-00de-4d15-b31c-500ac1d808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2517d753-9aba-4bc3-b0e4-929ecae0437a">PVMP4PY2SV2A-4758981-22</_dlc_DocId>
    <_dlc_DocIdUrl xmlns="2517d753-9aba-4bc3-b0e4-929ecae0437a">
      <Url>https://stateofwa.sharepoint.com/sites/DOH-dchs/ID/_layouts/15/DocIdRedir.aspx?ID=PVMP4PY2SV2A-4758981-22</Url>
      <Description>PVMP4PY2SV2A-4758981-22</Description>
    </_dlc_DocIdUrl>
  </documentManagement>
</p:properties>
</file>

<file path=customXml/itemProps1.xml><?xml version="1.0" encoding="utf-8"?>
<ds:datastoreItem xmlns:ds="http://schemas.openxmlformats.org/officeDocument/2006/customXml" ds:itemID="{298F105F-B388-4A58-B207-EE05E96F70E3}">
  <ds:schemaRefs>
    <ds:schemaRef ds:uri="http://schemas.microsoft.com/sharepoint/v3/contenttype/forms"/>
  </ds:schemaRefs>
</ds:datastoreItem>
</file>

<file path=customXml/itemProps2.xml><?xml version="1.0" encoding="utf-8"?>
<ds:datastoreItem xmlns:ds="http://schemas.openxmlformats.org/officeDocument/2006/customXml" ds:itemID="{3AC958B5-D9CA-4B0D-A7FB-DB9F0EB17716}">
  <ds:schemaRefs>
    <ds:schemaRef ds:uri="http://schemas.openxmlformats.org/officeDocument/2006/bibliography"/>
  </ds:schemaRefs>
</ds:datastoreItem>
</file>

<file path=customXml/itemProps3.xml><?xml version="1.0" encoding="utf-8"?>
<ds:datastoreItem xmlns:ds="http://schemas.openxmlformats.org/officeDocument/2006/customXml" ds:itemID="{DA1B18DD-F9D1-49F3-BE9E-7EB2BB964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7d753-9aba-4bc3-b0e4-929ecae0437a"/>
    <ds:schemaRef ds:uri="56c27791-00de-4d15-b31c-500ac1d80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E170F-706C-46FF-9726-1C59663DE208}">
  <ds:schemaRefs>
    <ds:schemaRef ds:uri="http://schemas.microsoft.com/sharepoint/events"/>
  </ds:schemaRefs>
</ds:datastoreItem>
</file>

<file path=customXml/itemProps5.xml><?xml version="1.0" encoding="utf-8"?>
<ds:datastoreItem xmlns:ds="http://schemas.openxmlformats.org/officeDocument/2006/customXml" ds:itemID="{70F44D97-E135-4A67-98C9-3DB90575920E}">
  <ds:schemaRefs>
    <ds:schemaRef ds:uri="http://schemas.openxmlformats.org/package/2006/metadata/core-properties"/>
    <ds:schemaRef ds:uri="http://purl.org/dc/elements/1.1/"/>
    <ds:schemaRef ds:uri="http://purl.org/dc/dcmitype/"/>
    <ds:schemaRef ds:uri="56c27791-00de-4d15-b31c-500ac1d808f7"/>
    <ds:schemaRef ds:uri="http://www.w3.org/XML/1998/namespace"/>
    <ds:schemaRef ds:uri="http://schemas.microsoft.com/office/2006/documentManagement/types"/>
    <ds:schemaRef ds:uri="2517d753-9aba-4bc3-b0e4-929ecae0437a"/>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20</Pages>
  <Words>3510</Words>
  <Characters>20012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Application Packet_Ryan White RFA</vt:lpstr>
    </vt:vector>
  </TitlesOfParts>
  <Company>Washington State Department of Health</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Packet_Ryan White RFA</dc:title>
  <dc:subject/>
  <dc:creator>Washington State Department of Health</dc:creator>
  <cp:keywords>"Department of Health RFA, Request for Application Ryan White, HIV, Community Services, Treatment, People Living with HIV, Case Management, Funding, Mental Health, Substance Use Services, Peer Navigation, Transportation, Food Bank Housing, Medical Transportation, Linguistic Services, Clinical Quality Management, Emergency Financial Assistance, Psychosocial Support, Non-Medical Case Management"</cp:keywords>
  <dc:description/>
  <cp:lastModifiedBy>Howden, Alisha (DOH)</cp:lastModifiedBy>
  <cp:revision>34</cp:revision>
  <dcterms:created xsi:type="dcterms:W3CDTF">2023-04-03T17:38:00Z</dcterms:created>
  <dcterms:modified xsi:type="dcterms:W3CDTF">2023-04-04T21:08:00Z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2023-03-23T19:42:32Z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013d3cd5-1ab5-46c0-834a-b1301ce81e76</vt:lpwstr>
  </property>
  <property fmtid="{D5CDD505-2E9C-101B-9397-08002B2CF9AE}" pid="8" name="MSIP_Label_1520fa42-cf58-4c22-8b93-58cf1d3bd1cb_ContentBits">
    <vt:lpwstr>0</vt:lpwstr>
  </property>
  <property fmtid="{D5CDD505-2E9C-101B-9397-08002B2CF9AE}" pid="9" name="ContentTypeId">
    <vt:lpwstr>0x010100D4DD4EE0A3F8FB4EA66BA0DDED703178</vt:lpwstr>
  </property>
  <property fmtid="{D5CDD505-2E9C-101B-9397-08002B2CF9AE}" pid="10" name="_dlc_DocIdItemGuid">
    <vt:lpwstr>cf82a12b-86e3-42d3-a9fa-eb87e0b482f7</vt:lpwstr>
  </property>
</Properties>
</file>