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481A0" w14:textId="4F00C741" w:rsidR="00B13A9F" w:rsidRDefault="000B4BB5" w:rsidP="00B13A9F">
      <w:pPr>
        <w:spacing w:after="0" w:line="240" w:lineRule="auto"/>
        <w:jc w:val="center"/>
        <w:rPr>
          <w:rFonts w:ascii="Calibri" w:eastAsia="Times New Roman" w:hAnsi="Calibri" w:cs="Times New Roman"/>
        </w:rPr>
      </w:pPr>
      <w:r>
        <w:rPr>
          <w:noProof/>
        </w:rPr>
        <mc:AlternateContent>
          <mc:Choice Requires="wps">
            <w:drawing>
              <wp:inline distT="0" distB="0" distL="0" distR="0" wp14:anchorId="2C6F5C42" wp14:editId="6BE8F64E">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94AD94"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Calibri" w:eastAsia="Times New Roman" w:hAnsi="Calibri" w:cs="Times New Roman"/>
          <w:noProof/>
        </w:rPr>
        <w:drawing>
          <wp:inline distT="0" distB="0" distL="0" distR="0" wp14:anchorId="18247416" wp14:editId="5E087856">
            <wp:extent cx="3037526" cy="893445"/>
            <wp:effectExtent l="0" t="0" r="0" b="1905"/>
            <wp:docPr id="5" name="Picture 5"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logo&#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72182" cy="903638"/>
                    </a:xfrm>
                    <a:prstGeom prst="rect">
                      <a:avLst/>
                    </a:prstGeom>
                  </pic:spPr>
                </pic:pic>
              </a:graphicData>
            </a:graphic>
          </wp:inline>
        </w:drawing>
      </w:r>
    </w:p>
    <w:p w14:paraId="7364D4B3" w14:textId="17A14285" w:rsidR="00CE712D" w:rsidRPr="00B13A9F" w:rsidRDefault="00CE712D" w:rsidP="00B13A9F">
      <w:pPr>
        <w:spacing w:after="0" w:line="240" w:lineRule="auto"/>
        <w:jc w:val="center"/>
        <w:rPr>
          <w:rFonts w:ascii="Calibri" w:eastAsia="Times New Roman" w:hAnsi="Calibri" w:cs="Times New Roman"/>
        </w:rPr>
      </w:pPr>
    </w:p>
    <w:p w14:paraId="57039179" w14:textId="77777777" w:rsidR="00CE712D" w:rsidRDefault="00CE712D" w:rsidP="00D73E8E">
      <w:pPr>
        <w:spacing w:after="0" w:line="240" w:lineRule="auto"/>
        <w:jc w:val="center"/>
        <w:rPr>
          <w:rFonts w:ascii="Calibri" w:eastAsia="Times New Roman" w:hAnsi="Calibri" w:cs="Times New Roman"/>
          <w:b/>
          <w:bCs/>
          <w:sz w:val="28"/>
          <w:szCs w:val="28"/>
        </w:rPr>
      </w:pPr>
    </w:p>
    <w:p w14:paraId="44A33F69" w14:textId="038BB487" w:rsidR="00D73E8E" w:rsidRPr="00E115A6" w:rsidRDefault="00D73E8E" w:rsidP="00D73E8E">
      <w:pPr>
        <w:spacing w:after="0" w:line="240" w:lineRule="auto"/>
        <w:jc w:val="center"/>
        <w:rPr>
          <w:rFonts w:ascii="Calibri" w:eastAsia="Times New Roman" w:hAnsi="Calibri" w:cs="Times New Roman"/>
          <w:b/>
          <w:bCs/>
          <w:sz w:val="24"/>
          <w:szCs w:val="24"/>
        </w:rPr>
      </w:pPr>
      <w:r w:rsidRPr="00E115A6">
        <w:rPr>
          <w:rFonts w:ascii="Calibri" w:eastAsia="Times New Roman" w:hAnsi="Calibri" w:cs="Times New Roman"/>
          <w:b/>
          <w:bCs/>
          <w:sz w:val="24"/>
          <w:szCs w:val="24"/>
        </w:rPr>
        <w:t xml:space="preserve">Washington Syndemic Planning Group </w:t>
      </w:r>
      <w:r w:rsidR="00E115A6">
        <w:rPr>
          <w:rFonts w:ascii="Calibri" w:eastAsia="Times New Roman" w:hAnsi="Calibri" w:cs="Times New Roman"/>
          <w:b/>
          <w:bCs/>
          <w:sz w:val="24"/>
          <w:szCs w:val="24"/>
        </w:rPr>
        <w:t xml:space="preserve">General </w:t>
      </w:r>
      <w:r w:rsidRPr="00E115A6">
        <w:rPr>
          <w:rFonts w:ascii="Calibri" w:eastAsia="Times New Roman" w:hAnsi="Calibri" w:cs="Times New Roman"/>
          <w:b/>
          <w:bCs/>
          <w:sz w:val="24"/>
          <w:szCs w:val="24"/>
        </w:rPr>
        <w:t>Meeting</w:t>
      </w:r>
    </w:p>
    <w:p w14:paraId="0E90730B" w14:textId="31BD9664" w:rsidR="00CF41E4" w:rsidRPr="00E115A6" w:rsidRDefault="000B4BB5" w:rsidP="00D73E8E">
      <w:pPr>
        <w:spacing w:after="0" w:line="240" w:lineRule="auto"/>
        <w:jc w:val="center"/>
        <w:rPr>
          <w:rFonts w:ascii="Calibri" w:eastAsia="Times New Roman" w:hAnsi="Calibri" w:cs="Times New Roman"/>
          <w:b/>
          <w:bCs/>
          <w:sz w:val="24"/>
          <w:szCs w:val="24"/>
        </w:rPr>
      </w:pPr>
      <w:r w:rsidRPr="00E115A6">
        <w:rPr>
          <w:rFonts w:ascii="Calibri" w:eastAsia="Times New Roman" w:hAnsi="Calibri" w:cs="Times New Roman"/>
          <w:b/>
          <w:bCs/>
          <w:sz w:val="24"/>
          <w:szCs w:val="24"/>
        </w:rPr>
        <w:t>Notes/</w:t>
      </w:r>
      <w:r w:rsidR="00CF41E4" w:rsidRPr="00E115A6">
        <w:rPr>
          <w:rFonts w:ascii="Calibri" w:eastAsia="Times New Roman" w:hAnsi="Calibri" w:cs="Times New Roman"/>
          <w:b/>
          <w:bCs/>
          <w:sz w:val="24"/>
          <w:szCs w:val="24"/>
        </w:rPr>
        <w:t>Minutes</w:t>
      </w:r>
    </w:p>
    <w:p w14:paraId="0EBDAF8B" w14:textId="3D9C856B" w:rsidR="00B13A9F" w:rsidRPr="00E115A6" w:rsidRDefault="00775A13" w:rsidP="00B13A9F">
      <w:pPr>
        <w:spacing w:after="0" w:line="240" w:lineRule="auto"/>
        <w:jc w:val="center"/>
        <w:rPr>
          <w:rFonts w:ascii="Calibri" w:eastAsia="Times New Roman" w:hAnsi="Calibri" w:cs="Times New Roman"/>
          <w:sz w:val="24"/>
          <w:szCs w:val="24"/>
        </w:rPr>
      </w:pPr>
      <w:r w:rsidRPr="00E115A6">
        <w:rPr>
          <w:rFonts w:ascii="Calibri" w:eastAsia="Times New Roman" w:hAnsi="Calibri" w:cs="Times New Roman"/>
          <w:sz w:val="24"/>
          <w:szCs w:val="24"/>
        </w:rPr>
        <w:t>Tuesday</w:t>
      </w:r>
      <w:r w:rsidR="00E115A6" w:rsidRPr="00E115A6">
        <w:rPr>
          <w:rFonts w:ascii="Calibri" w:eastAsia="Times New Roman" w:hAnsi="Calibri" w:cs="Times New Roman"/>
          <w:sz w:val="24"/>
          <w:szCs w:val="24"/>
        </w:rPr>
        <w:t xml:space="preserve"> </w:t>
      </w:r>
      <w:r w:rsidR="000859F0">
        <w:rPr>
          <w:rFonts w:ascii="Calibri" w:eastAsia="Times New Roman" w:hAnsi="Calibri" w:cs="Times New Roman"/>
          <w:sz w:val="24"/>
          <w:szCs w:val="24"/>
        </w:rPr>
        <w:t>March 25</w:t>
      </w:r>
      <w:r w:rsidR="00824081">
        <w:rPr>
          <w:rFonts w:ascii="Calibri" w:eastAsia="Times New Roman" w:hAnsi="Calibri" w:cs="Times New Roman"/>
          <w:sz w:val="24"/>
          <w:szCs w:val="24"/>
        </w:rPr>
        <w:t>,</w:t>
      </w:r>
      <w:r w:rsidR="000B4BB5" w:rsidRPr="00E115A6">
        <w:rPr>
          <w:rFonts w:ascii="Calibri" w:eastAsia="Times New Roman" w:hAnsi="Calibri" w:cs="Times New Roman"/>
          <w:sz w:val="24"/>
          <w:szCs w:val="24"/>
        </w:rPr>
        <w:t xml:space="preserve"> 202</w:t>
      </w:r>
      <w:r w:rsidR="00664FC9">
        <w:rPr>
          <w:rFonts w:ascii="Calibri" w:eastAsia="Times New Roman" w:hAnsi="Calibri" w:cs="Times New Roman"/>
          <w:sz w:val="24"/>
          <w:szCs w:val="24"/>
        </w:rPr>
        <w:t>5</w:t>
      </w:r>
    </w:p>
    <w:p w14:paraId="1E0427DD" w14:textId="5CF9B892" w:rsidR="00B13A9F" w:rsidRPr="00E115A6" w:rsidRDefault="00B13A9F" w:rsidP="00B13A9F">
      <w:pPr>
        <w:spacing w:after="0" w:line="240" w:lineRule="auto"/>
        <w:jc w:val="center"/>
        <w:rPr>
          <w:rFonts w:ascii="Calibri" w:eastAsia="Times New Roman" w:hAnsi="Calibri" w:cs="Times New Roman"/>
          <w:sz w:val="24"/>
          <w:szCs w:val="24"/>
        </w:rPr>
      </w:pPr>
      <w:r w:rsidRPr="00E115A6">
        <w:rPr>
          <w:rFonts w:ascii="Calibri" w:eastAsia="Times New Roman" w:hAnsi="Calibri" w:cs="Times New Roman"/>
          <w:sz w:val="24"/>
          <w:szCs w:val="24"/>
        </w:rPr>
        <w:t xml:space="preserve">Virtual Meeting Via </w:t>
      </w:r>
      <w:r w:rsidR="00775A13" w:rsidRPr="00E115A6">
        <w:rPr>
          <w:rFonts w:ascii="Calibri" w:eastAsia="Times New Roman" w:hAnsi="Calibri" w:cs="Times New Roman"/>
          <w:sz w:val="24"/>
          <w:szCs w:val="24"/>
        </w:rPr>
        <w:t>Zoom</w:t>
      </w:r>
      <w:r w:rsidRPr="00E115A6">
        <w:rPr>
          <w:rFonts w:ascii="Calibri" w:eastAsia="Times New Roman" w:hAnsi="Calibri" w:cs="Times New Roman"/>
          <w:sz w:val="24"/>
          <w:szCs w:val="24"/>
        </w:rPr>
        <w:t xml:space="preserve"> Conference Call </w:t>
      </w:r>
    </w:p>
    <w:p w14:paraId="2079FDE3" w14:textId="77777777" w:rsidR="00B13A9F" w:rsidRPr="00B13A9F" w:rsidRDefault="00B13A9F" w:rsidP="00B13A9F">
      <w:pPr>
        <w:spacing w:after="0" w:line="240" w:lineRule="auto"/>
        <w:rPr>
          <w:rFonts w:ascii="Calibri" w:eastAsia="Times New Roman" w:hAnsi="Calibri" w:cs="Times New Roman"/>
          <w:b/>
          <w:bCs/>
          <w:sz w:val="28"/>
          <w:szCs w:val="28"/>
        </w:rPr>
      </w:pPr>
    </w:p>
    <w:p w14:paraId="3FD52D57" w14:textId="4ABEE2BB" w:rsidR="00B13A9F" w:rsidRPr="004044A4" w:rsidRDefault="000B4BB5" w:rsidP="00F00DBB">
      <w:pPr>
        <w:spacing w:after="0" w:line="240" w:lineRule="auto"/>
        <w:rPr>
          <w:rFonts w:ascii="Calibri" w:eastAsia="Times New Roman" w:hAnsi="Calibri" w:cs="Times New Roman"/>
          <w:b/>
          <w:bCs/>
          <w:sz w:val="24"/>
          <w:szCs w:val="24"/>
        </w:rPr>
      </w:pPr>
      <w:r w:rsidRPr="004044A4">
        <w:rPr>
          <w:rFonts w:ascii="Calibri" w:eastAsia="Times New Roman" w:hAnsi="Calibri" w:cs="Times New Roman"/>
          <w:b/>
          <w:bCs/>
          <w:sz w:val="24"/>
          <w:szCs w:val="24"/>
        </w:rPr>
        <w:t>WSPG Members</w:t>
      </w:r>
      <w:r w:rsidR="004044A4" w:rsidRPr="004044A4">
        <w:rPr>
          <w:rFonts w:ascii="Calibri" w:eastAsia="Times New Roman" w:hAnsi="Calibri" w:cs="Times New Roman"/>
          <w:b/>
          <w:bCs/>
          <w:sz w:val="24"/>
          <w:szCs w:val="24"/>
        </w:rPr>
        <w:t xml:space="preserve"> </w:t>
      </w:r>
      <w:r w:rsidR="00F30C37">
        <w:rPr>
          <w:rFonts w:ascii="Calibri" w:eastAsia="Times New Roman" w:hAnsi="Calibri" w:cs="Times New Roman"/>
          <w:b/>
          <w:bCs/>
          <w:sz w:val="24"/>
          <w:szCs w:val="24"/>
        </w:rPr>
        <w:t>Attendance:</w:t>
      </w:r>
    </w:p>
    <w:p w14:paraId="2AED8F57" w14:textId="77777777" w:rsidR="004044A4" w:rsidRDefault="004044A4" w:rsidP="00F00DBB">
      <w:pPr>
        <w:spacing w:after="0" w:line="240" w:lineRule="auto"/>
        <w:rPr>
          <w:rFonts w:ascii="Calibri" w:eastAsia="Times New Roman" w:hAnsi="Calibri" w:cs="Times New Roman"/>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75"/>
        <w:gridCol w:w="6475"/>
      </w:tblGrid>
      <w:tr w:rsidR="000B4BB5" w14:paraId="6D085749" w14:textId="77777777" w:rsidTr="004044A4">
        <w:tc>
          <w:tcPr>
            <w:tcW w:w="6475" w:type="dxa"/>
          </w:tcPr>
          <w:tbl>
            <w:tblPr>
              <w:tblStyle w:val="TableGrid"/>
              <w:tblW w:w="0" w:type="auto"/>
              <w:tblLayout w:type="fixed"/>
              <w:tblLook w:val="04A0" w:firstRow="1" w:lastRow="0" w:firstColumn="1" w:lastColumn="0" w:noHBand="0" w:noVBand="1"/>
            </w:tblPr>
            <w:tblGrid>
              <w:gridCol w:w="3847"/>
              <w:gridCol w:w="1170"/>
              <w:gridCol w:w="1166"/>
            </w:tblGrid>
            <w:tr w:rsidR="004044A4" w14:paraId="1D2A88FA" w14:textId="77777777" w:rsidTr="004044A4">
              <w:tc>
                <w:tcPr>
                  <w:tcW w:w="3847" w:type="dxa"/>
                </w:tcPr>
                <w:p w14:paraId="22D76D9C" w14:textId="5D7E99B2" w:rsidR="004044A4" w:rsidRDefault="004044A4" w:rsidP="00F00DBB">
                  <w:pPr>
                    <w:rPr>
                      <w:rFonts w:ascii="Calibri" w:eastAsia="Times New Roman" w:hAnsi="Calibri" w:cs="Times New Roman"/>
                      <w:b/>
                      <w:bCs/>
                    </w:rPr>
                  </w:pPr>
                  <w:r>
                    <w:rPr>
                      <w:rFonts w:ascii="Calibri" w:eastAsia="Times New Roman" w:hAnsi="Calibri" w:cs="Times New Roman"/>
                      <w:b/>
                      <w:bCs/>
                    </w:rPr>
                    <w:t>Name</w:t>
                  </w:r>
                </w:p>
              </w:tc>
              <w:tc>
                <w:tcPr>
                  <w:tcW w:w="1170" w:type="dxa"/>
                </w:tcPr>
                <w:p w14:paraId="3D94C653" w14:textId="476AC0AF" w:rsidR="004044A4" w:rsidRDefault="004044A4" w:rsidP="00F00DBB">
                  <w:pPr>
                    <w:rPr>
                      <w:rFonts w:ascii="Calibri" w:eastAsia="Times New Roman" w:hAnsi="Calibri" w:cs="Times New Roman"/>
                      <w:b/>
                      <w:bCs/>
                    </w:rPr>
                  </w:pPr>
                  <w:r>
                    <w:rPr>
                      <w:rFonts w:ascii="Calibri" w:eastAsia="Times New Roman" w:hAnsi="Calibri" w:cs="Times New Roman"/>
                      <w:b/>
                      <w:bCs/>
                    </w:rPr>
                    <w:t>Present</w:t>
                  </w:r>
                </w:p>
              </w:tc>
              <w:tc>
                <w:tcPr>
                  <w:tcW w:w="1166" w:type="dxa"/>
                </w:tcPr>
                <w:p w14:paraId="0F893107" w14:textId="5E6670E1" w:rsidR="004044A4" w:rsidRDefault="004044A4" w:rsidP="00F00DBB">
                  <w:pPr>
                    <w:rPr>
                      <w:rFonts w:ascii="Calibri" w:eastAsia="Times New Roman" w:hAnsi="Calibri" w:cs="Times New Roman"/>
                      <w:b/>
                      <w:bCs/>
                    </w:rPr>
                  </w:pPr>
                  <w:r>
                    <w:rPr>
                      <w:rFonts w:ascii="Calibri" w:eastAsia="Times New Roman" w:hAnsi="Calibri" w:cs="Times New Roman"/>
                      <w:b/>
                      <w:bCs/>
                    </w:rPr>
                    <w:t>Away</w:t>
                  </w:r>
                </w:p>
              </w:tc>
            </w:tr>
            <w:tr w:rsidR="00450859" w14:paraId="440104DB" w14:textId="77777777" w:rsidTr="004044A4">
              <w:tc>
                <w:tcPr>
                  <w:tcW w:w="3847" w:type="dxa"/>
                </w:tcPr>
                <w:p w14:paraId="03D5917A" w14:textId="0D5D894F" w:rsidR="00450859" w:rsidRPr="004044A4" w:rsidRDefault="00450859" w:rsidP="00450859">
                  <w:pPr>
                    <w:rPr>
                      <w:rFonts w:ascii="Calibri" w:eastAsia="Times New Roman" w:hAnsi="Calibri" w:cs="Times New Roman"/>
                    </w:rPr>
                  </w:pPr>
                  <w:r>
                    <w:rPr>
                      <w:b/>
                      <w:sz w:val="23"/>
                    </w:rPr>
                    <w:t>Ann Mumford</w:t>
                  </w:r>
                </w:p>
              </w:tc>
              <w:tc>
                <w:tcPr>
                  <w:tcW w:w="1170" w:type="dxa"/>
                </w:tcPr>
                <w:p w14:paraId="333AA0B4" w14:textId="566A8C71" w:rsidR="00450859" w:rsidRPr="004044A4" w:rsidRDefault="00000000" w:rsidP="00450859">
                  <w:pPr>
                    <w:rPr>
                      <w:rFonts w:ascii="Calibri" w:eastAsia="Times New Roman" w:hAnsi="Calibri" w:cs="Times New Roman"/>
                    </w:rPr>
                  </w:pPr>
                  <w:sdt>
                    <w:sdtPr>
                      <w:rPr>
                        <w:sz w:val="24"/>
                        <w:szCs w:val="24"/>
                      </w:rPr>
                      <w:id w:val="-1876994372"/>
                      <w15:color w:val="66FF33"/>
                      <w14:checkbox>
                        <w14:checked w14:val="1"/>
                        <w14:checkedState w14:val="00FC" w14:font="Wingdings"/>
                        <w14:uncheckedState w14:val="2610" w14:font="MS Gothic"/>
                      </w14:checkbox>
                    </w:sdtPr>
                    <w:sdtContent>
                      <w:r w:rsidR="00E23E46">
                        <w:rPr>
                          <w:sz w:val="24"/>
                          <w:szCs w:val="24"/>
                        </w:rPr>
                        <w:sym w:font="Wingdings" w:char="F0FC"/>
                      </w:r>
                    </w:sdtContent>
                  </w:sdt>
                </w:p>
              </w:tc>
              <w:tc>
                <w:tcPr>
                  <w:tcW w:w="1166" w:type="dxa"/>
                </w:tcPr>
                <w:p w14:paraId="6B33F9BF" w14:textId="1AD06FE0" w:rsidR="00450859" w:rsidRPr="004044A4" w:rsidRDefault="00000000" w:rsidP="00450859">
                  <w:pPr>
                    <w:rPr>
                      <w:rFonts w:ascii="Calibri" w:eastAsia="Times New Roman" w:hAnsi="Calibri" w:cs="Times New Roman"/>
                    </w:rPr>
                  </w:pPr>
                  <w:sdt>
                    <w:sdtPr>
                      <w:rPr>
                        <w:sz w:val="24"/>
                        <w:szCs w:val="24"/>
                      </w:rPr>
                      <w:id w:val="271369047"/>
                      <w15:color w:val="66FF33"/>
                      <w14:checkbox>
                        <w14:checked w14:val="0"/>
                        <w14:checkedState w14:val="00FC" w14:font="Wingdings"/>
                        <w14:uncheckedState w14:val="2610" w14:font="MS Gothic"/>
                      </w14:checkbox>
                    </w:sdtPr>
                    <w:sdtContent>
                      <w:r w:rsidR="00450859">
                        <w:rPr>
                          <w:rFonts w:ascii="MS Gothic" w:eastAsia="MS Gothic" w:hAnsi="MS Gothic" w:hint="eastAsia"/>
                          <w:sz w:val="24"/>
                          <w:szCs w:val="24"/>
                        </w:rPr>
                        <w:t>☐</w:t>
                      </w:r>
                    </w:sdtContent>
                  </w:sdt>
                </w:p>
              </w:tc>
            </w:tr>
            <w:tr w:rsidR="00450859" w14:paraId="2E3A83B1" w14:textId="77777777" w:rsidTr="004044A4">
              <w:tc>
                <w:tcPr>
                  <w:tcW w:w="3847" w:type="dxa"/>
                </w:tcPr>
                <w:p w14:paraId="762411C2" w14:textId="5ABBE6C5" w:rsidR="00450859" w:rsidRPr="004044A4" w:rsidRDefault="00450859" w:rsidP="00450859">
                  <w:pPr>
                    <w:rPr>
                      <w:rFonts w:ascii="Calibri" w:eastAsia="Times New Roman" w:hAnsi="Calibri" w:cs="Times New Roman"/>
                    </w:rPr>
                  </w:pPr>
                  <w:r>
                    <w:rPr>
                      <w:b/>
                      <w:sz w:val="23"/>
                    </w:rPr>
                    <w:t>Brigette Young</w:t>
                  </w:r>
                </w:p>
              </w:tc>
              <w:tc>
                <w:tcPr>
                  <w:tcW w:w="1170" w:type="dxa"/>
                </w:tcPr>
                <w:p w14:paraId="60CA3543" w14:textId="37245E92" w:rsidR="00450859" w:rsidRPr="004044A4" w:rsidRDefault="00000000" w:rsidP="00450859">
                  <w:pPr>
                    <w:rPr>
                      <w:rFonts w:ascii="Calibri" w:eastAsia="Times New Roman" w:hAnsi="Calibri" w:cs="Times New Roman"/>
                    </w:rPr>
                  </w:pPr>
                  <w:sdt>
                    <w:sdtPr>
                      <w:rPr>
                        <w:sz w:val="24"/>
                        <w:szCs w:val="24"/>
                      </w:rPr>
                      <w:id w:val="-840779941"/>
                      <w15:color w:val="66FF33"/>
                      <w14:checkbox>
                        <w14:checked w14:val="1"/>
                        <w14:checkedState w14:val="00FC" w14:font="Wingdings"/>
                        <w14:uncheckedState w14:val="2610" w14:font="MS Gothic"/>
                      </w14:checkbox>
                    </w:sdtPr>
                    <w:sdtContent>
                      <w:r w:rsidR="00E23E46">
                        <w:rPr>
                          <w:sz w:val="24"/>
                          <w:szCs w:val="24"/>
                        </w:rPr>
                        <w:sym w:font="Wingdings" w:char="F0FC"/>
                      </w:r>
                    </w:sdtContent>
                  </w:sdt>
                </w:p>
              </w:tc>
              <w:tc>
                <w:tcPr>
                  <w:tcW w:w="1166" w:type="dxa"/>
                </w:tcPr>
                <w:p w14:paraId="486A39DC" w14:textId="68DA2AF4" w:rsidR="00450859" w:rsidRPr="004044A4" w:rsidRDefault="00000000" w:rsidP="00450859">
                  <w:pPr>
                    <w:rPr>
                      <w:rFonts w:ascii="Calibri" w:eastAsia="Times New Roman" w:hAnsi="Calibri" w:cs="Times New Roman"/>
                    </w:rPr>
                  </w:pPr>
                  <w:sdt>
                    <w:sdtPr>
                      <w:rPr>
                        <w:sz w:val="24"/>
                        <w:szCs w:val="24"/>
                      </w:rPr>
                      <w:id w:val="-1832895584"/>
                      <w15:color w:val="66FF33"/>
                      <w14:checkbox>
                        <w14:checked w14:val="0"/>
                        <w14:checkedState w14:val="00FC" w14:font="Wingdings"/>
                        <w14:uncheckedState w14:val="2610" w14:font="MS Gothic"/>
                      </w14:checkbox>
                    </w:sdtPr>
                    <w:sdtContent>
                      <w:r w:rsidR="003F7495">
                        <w:rPr>
                          <w:rFonts w:ascii="MS Gothic" w:eastAsia="MS Gothic" w:hAnsi="MS Gothic" w:hint="eastAsia"/>
                          <w:sz w:val="24"/>
                          <w:szCs w:val="24"/>
                        </w:rPr>
                        <w:t>☐</w:t>
                      </w:r>
                    </w:sdtContent>
                  </w:sdt>
                </w:p>
              </w:tc>
            </w:tr>
            <w:tr w:rsidR="00450859" w14:paraId="5C724AC4" w14:textId="77777777" w:rsidTr="004044A4">
              <w:tc>
                <w:tcPr>
                  <w:tcW w:w="3847" w:type="dxa"/>
                </w:tcPr>
                <w:p w14:paraId="15DADDD1" w14:textId="5488D999" w:rsidR="00450859" w:rsidRPr="004044A4" w:rsidRDefault="00450859" w:rsidP="00450859">
                  <w:pPr>
                    <w:rPr>
                      <w:rFonts w:ascii="Calibri" w:eastAsia="Times New Roman" w:hAnsi="Calibri" w:cs="Times New Roman"/>
                    </w:rPr>
                  </w:pPr>
                  <w:r>
                    <w:rPr>
                      <w:b/>
                      <w:sz w:val="23"/>
                    </w:rPr>
                    <w:t>Christina Jackson</w:t>
                  </w:r>
                </w:p>
              </w:tc>
              <w:tc>
                <w:tcPr>
                  <w:tcW w:w="1170" w:type="dxa"/>
                </w:tcPr>
                <w:p w14:paraId="087C5D77" w14:textId="14AA1A94" w:rsidR="00450859" w:rsidRPr="004044A4" w:rsidRDefault="00000000" w:rsidP="00450859">
                  <w:pPr>
                    <w:rPr>
                      <w:rFonts w:ascii="Calibri" w:eastAsia="Times New Roman" w:hAnsi="Calibri" w:cs="Times New Roman"/>
                    </w:rPr>
                  </w:pPr>
                  <w:sdt>
                    <w:sdtPr>
                      <w:rPr>
                        <w:sz w:val="24"/>
                        <w:szCs w:val="24"/>
                      </w:rPr>
                      <w:id w:val="684715692"/>
                      <w15:color w:val="66FF33"/>
                      <w14:checkbox>
                        <w14:checked w14:val="1"/>
                        <w14:checkedState w14:val="00FC" w14:font="Wingdings"/>
                        <w14:uncheckedState w14:val="2610" w14:font="MS Gothic"/>
                      </w14:checkbox>
                    </w:sdtPr>
                    <w:sdtContent>
                      <w:r w:rsidR="00E23E46">
                        <w:rPr>
                          <w:sz w:val="24"/>
                          <w:szCs w:val="24"/>
                        </w:rPr>
                        <w:sym w:font="Wingdings" w:char="F0FC"/>
                      </w:r>
                    </w:sdtContent>
                  </w:sdt>
                </w:p>
              </w:tc>
              <w:tc>
                <w:tcPr>
                  <w:tcW w:w="1166" w:type="dxa"/>
                </w:tcPr>
                <w:p w14:paraId="261A5D19" w14:textId="5090A92D" w:rsidR="00450859" w:rsidRPr="004044A4" w:rsidRDefault="00000000" w:rsidP="00450859">
                  <w:pPr>
                    <w:rPr>
                      <w:rFonts w:ascii="Calibri" w:eastAsia="Times New Roman" w:hAnsi="Calibri" w:cs="Times New Roman"/>
                    </w:rPr>
                  </w:pPr>
                  <w:sdt>
                    <w:sdtPr>
                      <w:rPr>
                        <w:sz w:val="24"/>
                        <w:szCs w:val="24"/>
                      </w:rPr>
                      <w:id w:val="-1272542852"/>
                      <w15:color w:val="66FF33"/>
                      <w14:checkbox>
                        <w14:checked w14:val="0"/>
                        <w14:checkedState w14:val="00FC" w14:font="Wingdings"/>
                        <w14:uncheckedState w14:val="2610" w14:font="MS Gothic"/>
                      </w14:checkbox>
                    </w:sdtPr>
                    <w:sdtContent>
                      <w:r w:rsidR="003F7495">
                        <w:rPr>
                          <w:rFonts w:ascii="MS Gothic" w:eastAsia="MS Gothic" w:hAnsi="MS Gothic" w:hint="eastAsia"/>
                          <w:sz w:val="24"/>
                          <w:szCs w:val="24"/>
                        </w:rPr>
                        <w:t>☐</w:t>
                      </w:r>
                    </w:sdtContent>
                  </w:sdt>
                </w:p>
              </w:tc>
            </w:tr>
            <w:tr w:rsidR="0091240E" w14:paraId="60FBF3D1" w14:textId="77777777" w:rsidTr="004044A4">
              <w:tc>
                <w:tcPr>
                  <w:tcW w:w="3847" w:type="dxa"/>
                </w:tcPr>
                <w:p w14:paraId="66BD618E" w14:textId="7A59E85A" w:rsidR="0091240E" w:rsidRDefault="0091240E" w:rsidP="00450859">
                  <w:pPr>
                    <w:rPr>
                      <w:b/>
                      <w:sz w:val="23"/>
                    </w:rPr>
                  </w:pPr>
                  <w:r>
                    <w:rPr>
                      <w:b/>
                      <w:sz w:val="23"/>
                    </w:rPr>
                    <w:t>Christopher Claypool</w:t>
                  </w:r>
                </w:p>
              </w:tc>
              <w:tc>
                <w:tcPr>
                  <w:tcW w:w="1170" w:type="dxa"/>
                </w:tcPr>
                <w:p w14:paraId="0A548072" w14:textId="1F8B7F17" w:rsidR="0091240E" w:rsidRDefault="00000000" w:rsidP="00450859">
                  <w:pPr>
                    <w:rPr>
                      <w:sz w:val="24"/>
                      <w:szCs w:val="24"/>
                    </w:rPr>
                  </w:pPr>
                  <w:sdt>
                    <w:sdtPr>
                      <w:rPr>
                        <w:sz w:val="24"/>
                        <w:szCs w:val="24"/>
                      </w:rPr>
                      <w:id w:val="-698857137"/>
                      <w15:color w:val="66FF33"/>
                      <w14:checkbox>
                        <w14:checked w14:val="0"/>
                        <w14:checkedState w14:val="00FC" w14:font="Wingdings"/>
                        <w14:uncheckedState w14:val="2610" w14:font="MS Gothic"/>
                      </w14:checkbox>
                    </w:sdtPr>
                    <w:sdtContent>
                      <w:r w:rsidR="00E920DD">
                        <w:rPr>
                          <w:rFonts w:ascii="MS Gothic" w:eastAsia="MS Gothic" w:hAnsi="MS Gothic" w:hint="eastAsia"/>
                          <w:sz w:val="24"/>
                          <w:szCs w:val="24"/>
                        </w:rPr>
                        <w:t>☐</w:t>
                      </w:r>
                    </w:sdtContent>
                  </w:sdt>
                </w:p>
              </w:tc>
              <w:tc>
                <w:tcPr>
                  <w:tcW w:w="1166" w:type="dxa"/>
                </w:tcPr>
                <w:p w14:paraId="66D0528E" w14:textId="205CD3B1" w:rsidR="0091240E" w:rsidRDefault="00000000" w:rsidP="00450859">
                  <w:pPr>
                    <w:rPr>
                      <w:sz w:val="24"/>
                      <w:szCs w:val="24"/>
                    </w:rPr>
                  </w:pPr>
                  <w:sdt>
                    <w:sdtPr>
                      <w:rPr>
                        <w:sz w:val="24"/>
                        <w:szCs w:val="24"/>
                      </w:rPr>
                      <w:id w:val="-353037450"/>
                      <w15:color w:val="66FF33"/>
                      <w14:checkbox>
                        <w14:checked w14:val="1"/>
                        <w14:checkedState w14:val="00FC" w14:font="Wingdings"/>
                        <w14:uncheckedState w14:val="2610" w14:font="MS Gothic"/>
                      </w14:checkbox>
                    </w:sdtPr>
                    <w:sdtContent>
                      <w:r w:rsidR="00ED3150">
                        <w:rPr>
                          <w:sz w:val="24"/>
                          <w:szCs w:val="24"/>
                        </w:rPr>
                        <w:sym w:font="Wingdings" w:char="F0FC"/>
                      </w:r>
                    </w:sdtContent>
                  </w:sdt>
                </w:p>
              </w:tc>
            </w:tr>
            <w:tr w:rsidR="000571F2" w14:paraId="72783F6C" w14:textId="77777777" w:rsidTr="004044A4">
              <w:tc>
                <w:tcPr>
                  <w:tcW w:w="3847" w:type="dxa"/>
                </w:tcPr>
                <w:p w14:paraId="27AB345F" w14:textId="540EC7D1" w:rsidR="000571F2" w:rsidRPr="004044A4" w:rsidRDefault="00450859" w:rsidP="000571F2">
                  <w:pPr>
                    <w:rPr>
                      <w:rFonts w:ascii="Calibri" w:eastAsia="Times New Roman" w:hAnsi="Calibri" w:cs="Times New Roman"/>
                    </w:rPr>
                  </w:pPr>
                  <w:r>
                    <w:rPr>
                      <w:b/>
                      <w:sz w:val="23"/>
                    </w:rPr>
                    <w:t>Ella Deverse</w:t>
                  </w:r>
                </w:p>
              </w:tc>
              <w:tc>
                <w:tcPr>
                  <w:tcW w:w="1170" w:type="dxa"/>
                </w:tcPr>
                <w:p w14:paraId="6E04DAF4" w14:textId="37D73A30" w:rsidR="000571F2" w:rsidRPr="004044A4" w:rsidRDefault="00000000" w:rsidP="000571F2">
                  <w:pPr>
                    <w:rPr>
                      <w:rFonts w:ascii="Calibri" w:eastAsia="Times New Roman" w:hAnsi="Calibri" w:cs="Times New Roman"/>
                    </w:rPr>
                  </w:pPr>
                  <w:sdt>
                    <w:sdtPr>
                      <w:rPr>
                        <w:sz w:val="24"/>
                        <w:szCs w:val="24"/>
                      </w:rPr>
                      <w:id w:val="1610941851"/>
                      <w15:color w:val="66FF33"/>
                      <w14:checkbox>
                        <w14:checked w14:val="0"/>
                        <w14:checkedState w14:val="00FC" w14:font="Wingdings"/>
                        <w14:uncheckedState w14:val="2610" w14:font="MS Gothic"/>
                      </w14:checkbox>
                    </w:sdtPr>
                    <w:sdtContent>
                      <w:r w:rsidR="003F7495">
                        <w:rPr>
                          <w:rFonts w:ascii="MS Gothic" w:eastAsia="MS Gothic" w:hAnsi="MS Gothic" w:hint="eastAsia"/>
                          <w:sz w:val="24"/>
                          <w:szCs w:val="24"/>
                        </w:rPr>
                        <w:t>☐</w:t>
                      </w:r>
                    </w:sdtContent>
                  </w:sdt>
                </w:p>
              </w:tc>
              <w:tc>
                <w:tcPr>
                  <w:tcW w:w="1166" w:type="dxa"/>
                </w:tcPr>
                <w:p w14:paraId="4B50B68E" w14:textId="29C8159C" w:rsidR="000571F2" w:rsidRPr="004044A4" w:rsidRDefault="00000000" w:rsidP="000571F2">
                  <w:pPr>
                    <w:rPr>
                      <w:rFonts w:ascii="Calibri" w:eastAsia="Times New Roman" w:hAnsi="Calibri" w:cs="Times New Roman"/>
                    </w:rPr>
                  </w:pPr>
                  <w:sdt>
                    <w:sdtPr>
                      <w:rPr>
                        <w:sz w:val="24"/>
                        <w:szCs w:val="24"/>
                      </w:rPr>
                      <w:id w:val="-1217276286"/>
                      <w15:color w:val="66FF33"/>
                      <w14:checkbox>
                        <w14:checked w14:val="1"/>
                        <w14:checkedState w14:val="00FC" w14:font="Wingdings"/>
                        <w14:uncheckedState w14:val="2610" w14:font="MS Gothic"/>
                      </w14:checkbox>
                    </w:sdtPr>
                    <w:sdtContent>
                      <w:r w:rsidR="00ED3150">
                        <w:rPr>
                          <w:sz w:val="24"/>
                          <w:szCs w:val="24"/>
                        </w:rPr>
                        <w:sym w:font="Wingdings" w:char="F0FC"/>
                      </w:r>
                    </w:sdtContent>
                  </w:sdt>
                </w:p>
              </w:tc>
            </w:tr>
            <w:tr w:rsidR="003F7495" w14:paraId="1E03D10C" w14:textId="77777777" w:rsidTr="004044A4">
              <w:tc>
                <w:tcPr>
                  <w:tcW w:w="3847" w:type="dxa"/>
                </w:tcPr>
                <w:p w14:paraId="24C26730" w14:textId="10F4A525" w:rsidR="003F7495" w:rsidRDefault="003F7495" w:rsidP="000571F2">
                  <w:pPr>
                    <w:rPr>
                      <w:b/>
                      <w:sz w:val="23"/>
                    </w:rPr>
                  </w:pPr>
                  <w:r>
                    <w:rPr>
                      <w:b/>
                      <w:sz w:val="23"/>
                    </w:rPr>
                    <w:t>Elsa Daly</w:t>
                  </w:r>
                </w:p>
              </w:tc>
              <w:tc>
                <w:tcPr>
                  <w:tcW w:w="1170" w:type="dxa"/>
                </w:tcPr>
                <w:p w14:paraId="50FD5E00" w14:textId="017F8F6B" w:rsidR="003F7495" w:rsidRDefault="00000000" w:rsidP="000571F2">
                  <w:pPr>
                    <w:rPr>
                      <w:sz w:val="24"/>
                      <w:szCs w:val="24"/>
                    </w:rPr>
                  </w:pPr>
                  <w:sdt>
                    <w:sdtPr>
                      <w:rPr>
                        <w:sz w:val="24"/>
                        <w:szCs w:val="24"/>
                      </w:rPr>
                      <w:id w:val="1699196233"/>
                      <w15:color w:val="66FF33"/>
                      <w14:checkbox>
                        <w14:checked w14:val="1"/>
                        <w14:checkedState w14:val="00FC" w14:font="Wingdings"/>
                        <w14:uncheckedState w14:val="2610" w14:font="MS Gothic"/>
                      </w14:checkbox>
                    </w:sdtPr>
                    <w:sdtContent>
                      <w:r w:rsidR="000123EF">
                        <w:rPr>
                          <w:sz w:val="24"/>
                          <w:szCs w:val="24"/>
                        </w:rPr>
                        <w:sym w:font="Wingdings" w:char="F0FC"/>
                      </w:r>
                    </w:sdtContent>
                  </w:sdt>
                </w:p>
              </w:tc>
              <w:tc>
                <w:tcPr>
                  <w:tcW w:w="1166" w:type="dxa"/>
                </w:tcPr>
                <w:p w14:paraId="230BFD5E" w14:textId="4E0E64DC" w:rsidR="003F7495" w:rsidRDefault="00000000" w:rsidP="000571F2">
                  <w:pPr>
                    <w:rPr>
                      <w:sz w:val="24"/>
                      <w:szCs w:val="24"/>
                    </w:rPr>
                  </w:pPr>
                  <w:sdt>
                    <w:sdtPr>
                      <w:rPr>
                        <w:sz w:val="24"/>
                        <w:szCs w:val="24"/>
                      </w:rPr>
                      <w:id w:val="-65421077"/>
                      <w15:color w:val="66FF33"/>
                      <w14:checkbox>
                        <w14:checked w14:val="0"/>
                        <w14:checkedState w14:val="00FC" w14:font="Wingdings"/>
                        <w14:uncheckedState w14:val="2610" w14:font="MS Gothic"/>
                      </w14:checkbox>
                    </w:sdtPr>
                    <w:sdtContent>
                      <w:r w:rsidR="003B2F63">
                        <w:rPr>
                          <w:rFonts w:ascii="MS Gothic" w:eastAsia="MS Gothic" w:hAnsi="MS Gothic" w:hint="eastAsia"/>
                          <w:sz w:val="24"/>
                          <w:szCs w:val="24"/>
                        </w:rPr>
                        <w:t>☐</w:t>
                      </w:r>
                    </w:sdtContent>
                  </w:sdt>
                </w:p>
              </w:tc>
            </w:tr>
            <w:tr w:rsidR="000571F2" w14:paraId="2EB1C59E" w14:textId="77777777" w:rsidTr="004044A4">
              <w:tc>
                <w:tcPr>
                  <w:tcW w:w="3847" w:type="dxa"/>
                </w:tcPr>
                <w:p w14:paraId="0A260A46" w14:textId="56A5803A" w:rsidR="000571F2" w:rsidRPr="004044A4" w:rsidRDefault="00983B75" w:rsidP="000571F2">
                  <w:pPr>
                    <w:rPr>
                      <w:rFonts w:ascii="Calibri" w:eastAsia="Times New Roman" w:hAnsi="Calibri" w:cs="Times New Roman"/>
                    </w:rPr>
                  </w:pPr>
                  <w:r>
                    <w:rPr>
                      <w:b/>
                      <w:sz w:val="23"/>
                    </w:rPr>
                    <w:t>Hexe Fey</w:t>
                  </w:r>
                </w:p>
              </w:tc>
              <w:tc>
                <w:tcPr>
                  <w:tcW w:w="1170" w:type="dxa"/>
                </w:tcPr>
                <w:p w14:paraId="7064D29A" w14:textId="5C19A1F3" w:rsidR="000571F2" w:rsidRPr="004044A4" w:rsidRDefault="00000000" w:rsidP="000571F2">
                  <w:pPr>
                    <w:rPr>
                      <w:rFonts w:ascii="Calibri" w:eastAsia="Times New Roman" w:hAnsi="Calibri" w:cs="Times New Roman"/>
                    </w:rPr>
                  </w:pPr>
                  <w:sdt>
                    <w:sdtPr>
                      <w:rPr>
                        <w:sz w:val="24"/>
                        <w:szCs w:val="24"/>
                      </w:rPr>
                      <w:id w:val="1618642737"/>
                      <w15:color w:val="66FF33"/>
                      <w14:checkbox>
                        <w14:checked w14:val="1"/>
                        <w14:checkedState w14:val="00FC" w14:font="Wingdings"/>
                        <w14:uncheckedState w14:val="2610" w14:font="MS Gothic"/>
                      </w14:checkbox>
                    </w:sdtPr>
                    <w:sdtContent>
                      <w:r w:rsidR="00643310">
                        <w:rPr>
                          <w:sz w:val="24"/>
                          <w:szCs w:val="24"/>
                        </w:rPr>
                        <w:sym w:font="Wingdings" w:char="F0FC"/>
                      </w:r>
                    </w:sdtContent>
                  </w:sdt>
                </w:p>
              </w:tc>
              <w:tc>
                <w:tcPr>
                  <w:tcW w:w="1166" w:type="dxa"/>
                </w:tcPr>
                <w:p w14:paraId="66F06078" w14:textId="435A6B8A" w:rsidR="000571F2" w:rsidRPr="004044A4" w:rsidRDefault="00000000" w:rsidP="000571F2">
                  <w:pPr>
                    <w:rPr>
                      <w:rFonts w:ascii="Calibri" w:eastAsia="Times New Roman" w:hAnsi="Calibri" w:cs="Times New Roman"/>
                    </w:rPr>
                  </w:pPr>
                  <w:sdt>
                    <w:sdtPr>
                      <w:rPr>
                        <w:sz w:val="24"/>
                        <w:szCs w:val="24"/>
                      </w:rPr>
                      <w:id w:val="-1198850737"/>
                      <w15:color w:val="66FF33"/>
                      <w14:checkbox>
                        <w14:checked w14:val="0"/>
                        <w14:checkedState w14:val="00FC" w14:font="Wingdings"/>
                        <w14:uncheckedState w14:val="2610" w14:font="MS Gothic"/>
                      </w14:checkbox>
                    </w:sdtPr>
                    <w:sdtContent>
                      <w:r w:rsidR="003F7495">
                        <w:rPr>
                          <w:rFonts w:ascii="MS Gothic" w:eastAsia="MS Gothic" w:hAnsi="MS Gothic" w:hint="eastAsia"/>
                          <w:sz w:val="24"/>
                          <w:szCs w:val="24"/>
                        </w:rPr>
                        <w:t>☐</w:t>
                      </w:r>
                    </w:sdtContent>
                  </w:sdt>
                </w:p>
              </w:tc>
            </w:tr>
            <w:tr w:rsidR="00BC51F5" w14:paraId="2481AEE5" w14:textId="77777777" w:rsidTr="004044A4">
              <w:tc>
                <w:tcPr>
                  <w:tcW w:w="3847" w:type="dxa"/>
                </w:tcPr>
                <w:p w14:paraId="74F7190F" w14:textId="4203A620" w:rsidR="00BC51F5" w:rsidRPr="004044A4" w:rsidRDefault="00BC51F5" w:rsidP="00BC51F5">
                  <w:pPr>
                    <w:rPr>
                      <w:rFonts w:ascii="Calibri" w:eastAsia="Times New Roman" w:hAnsi="Calibri" w:cs="Times New Roman"/>
                    </w:rPr>
                  </w:pPr>
                  <w:r>
                    <w:rPr>
                      <w:b/>
                      <w:sz w:val="23"/>
                    </w:rPr>
                    <w:t>Howard Russell</w:t>
                  </w:r>
                </w:p>
              </w:tc>
              <w:tc>
                <w:tcPr>
                  <w:tcW w:w="1170" w:type="dxa"/>
                </w:tcPr>
                <w:p w14:paraId="46894C69" w14:textId="0E5758CB" w:rsidR="00BC51F5" w:rsidRPr="004044A4" w:rsidRDefault="00000000" w:rsidP="00BC51F5">
                  <w:pPr>
                    <w:rPr>
                      <w:rFonts w:ascii="Calibri" w:eastAsia="Times New Roman" w:hAnsi="Calibri" w:cs="Times New Roman"/>
                    </w:rPr>
                  </w:pPr>
                  <w:sdt>
                    <w:sdtPr>
                      <w:rPr>
                        <w:sz w:val="24"/>
                        <w:szCs w:val="24"/>
                      </w:rPr>
                      <w:id w:val="-2007587585"/>
                      <w15:color w:val="66FF33"/>
                      <w14:checkbox>
                        <w14:checked w14:val="1"/>
                        <w14:checkedState w14:val="00FC" w14:font="Wingdings"/>
                        <w14:uncheckedState w14:val="2610" w14:font="MS Gothic"/>
                      </w14:checkbox>
                    </w:sdtPr>
                    <w:sdtContent>
                      <w:r w:rsidR="00E23E46">
                        <w:rPr>
                          <w:sz w:val="24"/>
                          <w:szCs w:val="24"/>
                        </w:rPr>
                        <w:sym w:font="Wingdings" w:char="F0FC"/>
                      </w:r>
                    </w:sdtContent>
                  </w:sdt>
                </w:p>
              </w:tc>
              <w:tc>
                <w:tcPr>
                  <w:tcW w:w="1166" w:type="dxa"/>
                </w:tcPr>
                <w:p w14:paraId="1C452AA5" w14:textId="7EDF19FB" w:rsidR="00BC51F5" w:rsidRPr="004044A4" w:rsidRDefault="00000000" w:rsidP="00BC51F5">
                  <w:pPr>
                    <w:rPr>
                      <w:rFonts w:ascii="Calibri" w:eastAsia="Times New Roman" w:hAnsi="Calibri" w:cs="Times New Roman"/>
                    </w:rPr>
                  </w:pPr>
                  <w:sdt>
                    <w:sdtPr>
                      <w:rPr>
                        <w:sz w:val="24"/>
                        <w:szCs w:val="24"/>
                      </w:rPr>
                      <w:id w:val="1503391339"/>
                      <w15:color w:val="66FF33"/>
                      <w14:checkbox>
                        <w14:checked w14:val="0"/>
                        <w14:checkedState w14:val="00FC" w14:font="Wingdings"/>
                        <w14:uncheckedState w14:val="2610" w14:font="MS Gothic"/>
                      </w14:checkbox>
                    </w:sdtPr>
                    <w:sdtContent>
                      <w:r w:rsidR="00BC51F5">
                        <w:rPr>
                          <w:rFonts w:ascii="MS Gothic" w:eastAsia="MS Gothic" w:hAnsi="MS Gothic" w:hint="eastAsia"/>
                          <w:sz w:val="24"/>
                          <w:szCs w:val="24"/>
                        </w:rPr>
                        <w:t>☐</w:t>
                      </w:r>
                    </w:sdtContent>
                  </w:sdt>
                </w:p>
              </w:tc>
            </w:tr>
            <w:tr w:rsidR="001C5DC6" w14:paraId="1842AE79" w14:textId="77777777" w:rsidTr="004044A4">
              <w:tc>
                <w:tcPr>
                  <w:tcW w:w="3847" w:type="dxa"/>
                </w:tcPr>
                <w:p w14:paraId="1E1F4E73" w14:textId="07415DDE" w:rsidR="001C5DC6" w:rsidRPr="004044A4" w:rsidRDefault="001C5DC6" w:rsidP="001C5DC6">
                  <w:pPr>
                    <w:rPr>
                      <w:rFonts w:ascii="Calibri" w:eastAsia="Times New Roman" w:hAnsi="Calibri" w:cs="Times New Roman"/>
                    </w:rPr>
                  </w:pPr>
                  <w:r>
                    <w:rPr>
                      <w:b/>
                      <w:sz w:val="23"/>
                    </w:rPr>
                    <w:t>James Tillett</w:t>
                  </w:r>
                </w:p>
              </w:tc>
              <w:tc>
                <w:tcPr>
                  <w:tcW w:w="1170" w:type="dxa"/>
                </w:tcPr>
                <w:p w14:paraId="321161A7" w14:textId="23C18C2E" w:rsidR="001C5DC6" w:rsidRPr="004044A4" w:rsidRDefault="00000000" w:rsidP="001C5DC6">
                  <w:pPr>
                    <w:rPr>
                      <w:rFonts w:ascii="Calibri" w:eastAsia="Times New Roman" w:hAnsi="Calibri" w:cs="Times New Roman"/>
                    </w:rPr>
                  </w:pPr>
                  <w:sdt>
                    <w:sdtPr>
                      <w:rPr>
                        <w:sz w:val="24"/>
                        <w:szCs w:val="24"/>
                      </w:rPr>
                      <w:id w:val="-564181830"/>
                      <w15:color w:val="66FF33"/>
                      <w14:checkbox>
                        <w14:checked w14:val="1"/>
                        <w14:checkedState w14:val="00FC" w14:font="Wingdings"/>
                        <w14:uncheckedState w14:val="2610" w14:font="MS Gothic"/>
                      </w14:checkbox>
                    </w:sdtPr>
                    <w:sdtContent>
                      <w:r w:rsidR="002F70A8">
                        <w:rPr>
                          <w:sz w:val="24"/>
                          <w:szCs w:val="24"/>
                        </w:rPr>
                        <w:sym w:font="Wingdings" w:char="F0FC"/>
                      </w:r>
                    </w:sdtContent>
                  </w:sdt>
                </w:p>
              </w:tc>
              <w:tc>
                <w:tcPr>
                  <w:tcW w:w="1166" w:type="dxa"/>
                </w:tcPr>
                <w:p w14:paraId="5FDC0F45" w14:textId="613460FE" w:rsidR="001C5DC6" w:rsidRPr="004044A4" w:rsidRDefault="00000000" w:rsidP="001C5DC6">
                  <w:pPr>
                    <w:rPr>
                      <w:rFonts w:ascii="Calibri" w:eastAsia="Times New Roman" w:hAnsi="Calibri" w:cs="Times New Roman"/>
                    </w:rPr>
                  </w:pPr>
                  <w:sdt>
                    <w:sdtPr>
                      <w:rPr>
                        <w:sz w:val="24"/>
                        <w:szCs w:val="24"/>
                      </w:rPr>
                      <w:id w:val="-1612124261"/>
                      <w15:color w:val="66FF33"/>
                      <w14:checkbox>
                        <w14:checked w14:val="0"/>
                        <w14:checkedState w14:val="00FC" w14:font="Wingdings"/>
                        <w14:uncheckedState w14:val="2610" w14:font="MS Gothic"/>
                      </w14:checkbox>
                    </w:sdtPr>
                    <w:sdtContent>
                      <w:r w:rsidR="002614D8">
                        <w:rPr>
                          <w:rFonts w:ascii="MS Gothic" w:eastAsia="MS Gothic" w:hAnsi="MS Gothic" w:hint="eastAsia"/>
                          <w:sz w:val="24"/>
                          <w:szCs w:val="24"/>
                        </w:rPr>
                        <w:t>☐</w:t>
                      </w:r>
                    </w:sdtContent>
                  </w:sdt>
                </w:p>
              </w:tc>
            </w:tr>
            <w:tr w:rsidR="001C5DC6" w14:paraId="67B9C308" w14:textId="77777777" w:rsidTr="004044A4">
              <w:tc>
                <w:tcPr>
                  <w:tcW w:w="3847" w:type="dxa"/>
                </w:tcPr>
                <w:p w14:paraId="0A0AB5D8" w14:textId="24D79711" w:rsidR="001C5DC6" w:rsidRDefault="001C5DC6" w:rsidP="001C5DC6">
                  <w:pPr>
                    <w:rPr>
                      <w:rFonts w:ascii="Calibri" w:eastAsia="Times New Roman" w:hAnsi="Calibri" w:cs="Times New Roman"/>
                    </w:rPr>
                  </w:pPr>
                  <w:r>
                    <w:rPr>
                      <w:b/>
                      <w:sz w:val="23"/>
                    </w:rPr>
                    <w:t>Jsani Henry</w:t>
                  </w:r>
                </w:p>
              </w:tc>
              <w:tc>
                <w:tcPr>
                  <w:tcW w:w="1170" w:type="dxa"/>
                </w:tcPr>
                <w:p w14:paraId="57EEE766" w14:textId="2D8B0A22" w:rsidR="001C5DC6" w:rsidRPr="004044A4" w:rsidRDefault="00000000" w:rsidP="001C5DC6">
                  <w:pPr>
                    <w:rPr>
                      <w:rFonts w:ascii="Calibri" w:eastAsia="Times New Roman" w:hAnsi="Calibri" w:cs="Times New Roman"/>
                    </w:rPr>
                  </w:pPr>
                  <w:sdt>
                    <w:sdtPr>
                      <w:rPr>
                        <w:sz w:val="24"/>
                        <w:szCs w:val="24"/>
                      </w:rPr>
                      <w:id w:val="-387731819"/>
                      <w15:color w:val="66FF33"/>
                      <w14:checkbox>
                        <w14:checked w14:val="1"/>
                        <w14:checkedState w14:val="00FC" w14:font="Wingdings"/>
                        <w14:uncheckedState w14:val="2610" w14:font="MS Gothic"/>
                      </w14:checkbox>
                    </w:sdtPr>
                    <w:sdtContent>
                      <w:r w:rsidR="000123EF">
                        <w:rPr>
                          <w:sz w:val="24"/>
                          <w:szCs w:val="24"/>
                        </w:rPr>
                        <w:sym w:font="Wingdings" w:char="F0FC"/>
                      </w:r>
                    </w:sdtContent>
                  </w:sdt>
                </w:p>
              </w:tc>
              <w:tc>
                <w:tcPr>
                  <w:tcW w:w="1166" w:type="dxa"/>
                </w:tcPr>
                <w:p w14:paraId="03301C49" w14:textId="41C42E67" w:rsidR="001C5DC6" w:rsidRPr="004044A4" w:rsidRDefault="00000000" w:rsidP="001C5DC6">
                  <w:pPr>
                    <w:rPr>
                      <w:rFonts w:ascii="Calibri" w:eastAsia="Times New Roman" w:hAnsi="Calibri" w:cs="Times New Roman"/>
                    </w:rPr>
                  </w:pPr>
                  <w:sdt>
                    <w:sdtPr>
                      <w:rPr>
                        <w:sz w:val="24"/>
                        <w:szCs w:val="24"/>
                      </w:rPr>
                      <w:id w:val="-1601645776"/>
                      <w15:color w:val="66FF33"/>
                      <w14:checkbox>
                        <w14:checked w14:val="0"/>
                        <w14:checkedState w14:val="00FC" w14:font="Wingdings"/>
                        <w14:uncheckedState w14:val="2610" w14:font="MS Gothic"/>
                      </w14:checkbox>
                    </w:sdtPr>
                    <w:sdtContent>
                      <w:r w:rsidR="008C66A2">
                        <w:rPr>
                          <w:rFonts w:ascii="MS Gothic" w:eastAsia="MS Gothic" w:hAnsi="MS Gothic" w:hint="eastAsia"/>
                          <w:sz w:val="24"/>
                          <w:szCs w:val="24"/>
                        </w:rPr>
                        <w:t>☐</w:t>
                      </w:r>
                    </w:sdtContent>
                  </w:sdt>
                </w:p>
              </w:tc>
            </w:tr>
            <w:tr w:rsidR="001C5DC6" w14:paraId="05250A96" w14:textId="77777777" w:rsidTr="004044A4">
              <w:tc>
                <w:tcPr>
                  <w:tcW w:w="3847" w:type="dxa"/>
                </w:tcPr>
                <w:p w14:paraId="4646BFA5" w14:textId="758AB629" w:rsidR="001C5DC6" w:rsidRDefault="001C5DC6" w:rsidP="001C5DC6">
                  <w:pPr>
                    <w:rPr>
                      <w:rFonts w:ascii="Calibri" w:eastAsia="Times New Roman" w:hAnsi="Calibri" w:cs="Times New Roman"/>
                    </w:rPr>
                  </w:pPr>
                  <w:r w:rsidRPr="004A5248">
                    <w:rPr>
                      <w:b/>
                    </w:rPr>
                    <w:t>Kathleen Wilcox</w:t>
                  </w:r>
                </w:p>
              </w:tc>
              <w:tc>
                <w:tcPr>
                  <w:tcW w:w="1170" w:type="dxa"/>
                </w:tcPr>
                <w:p w14:paraId="2332E480" w14:textId="43F68A53" w:rsidR="001C5DC6" w:rsidRPr="004044A4" w:rsidRDefault="00000000" w:rsidP="001C5DC6">
                  <w:pPr>
                    <w:rPr>
                      <w:rFonts w:ascii="Calibri" w:eastAsia="Times New Roman" w:hAnsi="Calibri" w:cs="Times New Roman"/>
                    </w:rPr>
                  </w:pPr>
                  <w:sdt>
                    <w:sdtPr>
                      <w:rPr>
                        <w:sz w:val="24"/>
                        <w:szCs w:val="24"/>
                      </w:rPr>
                      <w:id w:val="-419186792"/>
                      <w15:color w:val="66FF33"/>
                      <w14:checkbox>
                        <w14:checked w14:val="0"/>
                        <w14:checkedState w14:val="00FC" w14:font="Wingdings"/>
                        <w14:uncheckedState w14:val="2610" w14:font="MS Gothic"/>
                      </w14:checkbox>
                    </w:sdtPr>
                    <w:sdtContent>
                      <w:r w:rsidR="002614D8">
                        <w:rPr>
                          <w:rFonts w:ascii="MS Gothic" w:eastAsia="MS Gothic" w:hAnsi="MS Gothic" w:hint="eastAsia"/>
                          <w:sz w:val="24"/>
                          <w:szCs w:val="24"/>
                        </w:rPr>
                        <w:t>☐</w:t>
                      </w:r>
                    </w:sdtContent>
                  </w:sdt>
                </w:p>
              </w:tc>
              <w:tc>
                <w:tcPr>
                  <w:tcW w:w="1166" w:type="dxa"/>
                </w:tcPr>
                <w:p w14:paraId="7274C7E1" w14:textId="08DDDDFF" w:rsidR="001C5DC6" w:rsidRPr="004044A4" w:rsidRDefault="00000000" w:rsidP="001C5DC6">
                  <w:pPr>
                    <w:rPr>
                      <w:rFonts w:ascii="Calibri" w:eastAsia="Times New Roman" w:hAnsi="Calibri" w:cs="Times New Roman"/>
                    </w:rPr>
                  </w:pPr>
                  <w:sdt>
                    <w:sdtPr>
                      <w:rPr>
                        <w:sz w:val="24"/>
                        <w:szCs w:val="24"/>
                      </w:rPr>
                      <w:id w:val="-522940376"/>
                      <w15:color w:val="66FF33"/>
                      <w14:checkbox>
                        <w14:checked w14:val="1"/>
                        <w14:checkedState w14:val="00FC" w14:font="Wingdings"/>
                        <w14:uncheckedState w14:val="2610" w14:font="MS Gothic"/>
                      </w14:checkbox>
                    </w:sdtPr>
                    <w:sdtContent>
                      <w:r w:rsidR="00ED3150">
                        <w:rPr>
                          <w:sz w:val="24"/>
                          <w:szCs w:val="24"/>
                        </w:rPr>
                        <w:sym w:font="Wingdings" w:char="F0FC"/>
                      </w:r>
                    </w:sdtContent>
                  </w:sdt>
                </w:p>
              </w:tc>
            </w:tr>
            <w:tr w:rsidR="001C5DC6" w14:paraId="5A6BAC3E" w14:textId="77777777" w:rsidTr="004044A4">
              <w:tc>
                <w:tcPr>
                  <w:tcW w:w="3847" w:type="dxa"/>
                </w:tcPr>
                <w:p w14:paraId="706A10A5" w14:textId="4622D84F" w:rsidR="001C5DC6" w:rsidRDefault="001C5DC6" w:rsidP="001C5DC6">
                  <w:pPr>
                    <w:rPr>
                      <w:rFonts w:ascii="Calibri" w:eastAsia="Times New Roman" w:hAnsi="Calibri" w:cs="Times New Roman"/>
                    </w:rPr>
                  </w:pPr>
                  <w:r>
                    <w:rPr>
                      <w:b/>
                      <w:sz w:val="23"/>
                    </w:rPr>
                    <w:t>Lara West</w:t>
                  </w:r>
                </w:p>
              </w:tc>
              <w:tc>
                <w:tcPr>
                  <w:tcW w:w="1170" w:type="dxa"/>
                </w:tcPr>
                <w:p w14:paraId="300D7B89" w14:textId="4117F625" w:rsidR="001C5DC6" w:rsidRPr="004044A4" w:rsidRDefault="00000000" w:rsidP="001C5DC6">
                  <w:pPr>
                    <w:rPr>
                      <w:rFonts w:ascii="Calibri" w:eastAsia="Times New Roman" w:hAnsi="Calibri" w:cs="Times New Roman"/>
                    </w:rPr>
                  </w:pPr>
                  <w:sdt>
                    <w:sdtPr>
                      <w:rPr>
                        <w:sz w:val="24"/>
                        <w:szCs w:val="24"/>
                      </w:rPr>
                      <w:id w:val="-1805229642"/>
                      <w15:color w:val="66FF33"/>
                      <w14:checkbox>
                        <w14:checked w14:val="0"/>
                        <w14:checkedState w14:val="00FC" w14:font="Wingdings"/>
                        <w14:uncheckedState w14:val="2610" w14:font="MS Gothic"/>
                      </w14:checkbox>
                    </w:sdtPr>
                    <w:sdtContent>
                      <w:r w:rsidR="003F7495">
                        <w:rPr>
                          <w:rFonts w:ascii="MS Gothic" w:eastAsia="MS Gothic" w:hAnsi="MS Gothic" w:hint="eastAsia"/>
                          <w:sz w:val="24"/>
                          <w:szCs w:val="24"/>
                        </w:rPr>
                        <w:t>☐</w:t>
                      </w:r>
                    </w:sdtContent>
                  </w:sdt>
                </w:p>
              </w:tc>
              <w:tc>
                <w:tcPr>
                  <w:tcW w:w="1166" w:type="dxa"/>
                </w:tcPr>
                <w:p w14:paraId="1048F856" w14:textId="333713B9" w:rsidR="001C5DC6" w:rsidRPr="004044A4" w:rsidRDefault="00000000" w:rsidP="001C5DC6">
                  <w:pPr>
                    <w:rPr>
                      <w:rFonts w:ascii="Calibri" w:eastAsia="Times New Roman" w:hAnsi="Calibri" w:cs="Times New Roman"/>
                    </w:rPr>
                  </w:pPr>
                  <w:sdt>
                    <w:sdtPr>
                      <w:rPr>
                        <w:sz w:val="24"/>
                        <w:szCs w:val="24"/>
                      </w:rPr>
                      <w:id w:val="-908693257"/>
                      <w15:color w:val="66FF33"/>
                      <w14:checkbox>
                        <w14:checked w14:val="1"/>
                        <w14:checkedState w14:val="00FC" w14:font="Wingdings"/>
                        <w14:uncheckedState w14:val="2610" w14:font="MS Gothic"/>
                      </w14:checkbox>
                    </w:sdtPr>
                    <w:sdtContent>
                      <w:r w:rsidR="00ED3150">
                        <w:rPr>
                          <w:sz w:val="24"/>
                          <w:szCs w:val="24"/>
                        </w:rPr>
                        <w:sym w:font="Wingdings" w:char="F0FC"/>
                      </w:r>
                    </w:sdtContent>
                  </w:sdt>
                </w:p>
              </w:tc>
            </w:tr>
            <w:tr w:rsidR="001C5DC6" w14:paraId="575CFEFF" w14:textId="77777777" w:rsidTr="004044A4">
              <w:tc>
                <w:tcPr>
                  <w:tcW w:w="3847" w:type="dxa"/>
                </w:tcPr>
                <w:p w14:paraId="4855C3E6" w14:textId="11A81550" w:rsidR="001C5DC6" w:rsidRPr="004A5248" w:rsidRDefault="001C5DC6" w:rsidP="001C5DC6">
                  <w:pPr>
                    <w:rPr>
                      <w:rFonts w:ascii="Calibri" w:eastAsia="Times New Roman" w:hAnsi="Calibri" w:cs="Times New Roman"/>
                    </w:rPr>
                  </w:pPr>
                  <w:r>
                    <w:rPr>
                      <w:rFonts w:ascii="Calibri" w:eastAsia="Times New Roman" w:hAnsi="Calibri" w:cs="Times New Roman"/>
                      <w:b/>
                      <w:bCs/>
                    </w:rPr>
                    <w:t>Lisa Al-Hakim</w:t>
                  </w:r>
                </w:p>
              </w:tc>
              <w:tc>
                <w:tcPr>
                  <w:tcW w:w="1170" w:type="dxa"/>
                </w:tcPr>
                <w:p w14:paraId="1D493D14" w14:textId="4DB04AD9" w:rsidR="001C5DC6" w:rsidRDefault="00000000" w:rsidP="001C5DC6">
                  <w:pPr>
                    <w:rPr>
                      <w:sz w:val="24"/>
                      <w:szCs w:val="24"/>
                    </w:rPr>
                  </w:pPr>
                  <w:sdt>
                    <w:sdtPr>
                      <w:rPr>
                        <w:sz w:val="24"/>
                        <w:szCs w:val="24"/>
                      </w:rPr>
                      <w:id w:val="-627785976"/>
                      <w15:color w:val="66FF33"/>
                      <w14:checkbox>
                        <w14:checked w14:val="1"/>
                        <w14:checkedState w14:val="00FC" w14:font="Wingdings"/>
                        <w14:uncheckedState w14:val="2610" w14:font="MS Gothic"/>
                      </w14:checkbox>
                    </w:sdtPr>
                    <w:sdtContent>
                      <w:r w:rsidR="000123EF">
                        <w:rPr>
                          <w:sz w:val="24"/>
                          <w:szCs w:val="24"/>
                        </w:rPr>
                        <w:sym w:font="Wingdings" w:char="F0FC"/>
                      </w:r>
                    </w:sdtContent>
                  </w:sdt>
                </w:p>
              </w:tc>
              <w:tc>
                <w:tcPr>
                  <w:tcW w:w="1166" w:type="dxa"/>
                </w:tcPr>
                <w:p w14:paraId="1DB8D8AC" w14:textId="1CF5F638" w:rsidR="001C5DC6" w:rsidRDefault="00000000" w:rsidP="001C5DC6">
                  <w:pPr>
                    <w:rPr>
                      <w:sz w:val="24"/>
                      <w:szCs w:val="24"/>
                    </w:rPr>
                  </w:pPr>
                  <w:sdt>
                    <w:sdtPr>
                      <w:rPr>
                        <w:sz w:val="24"/>
                        <w:szCs w:val="24"/>
                      </w:rPr>
                      <w:id w:val="-290049424"/>
                      <w15:color w:val="66FF33"/>
                      <w14:checkbox>
                        <w14:checked w14:val="0"/>
                        <w14:checkedState w14:val="00FC" w14:font="Wingdings"/>
                        <w14:uncheckedState w14:val="2610" w14:font="MS Gothic"/>
                      </w14:checkbox>
                    </w:sdtPr>
                    <w:sdtContent>
                      <w:r w:rsidR="003F7495">
                        <w:rPr>
                          <w:rFonts w:ascii="MS Gothic" w:eastAsia="MS Gothic" w:hAnsi="MS Gothic" w:hint="eastAsia"/>
                          <w:sz w:val="24"/>
                          <w:szCs w:val="24"/>
                        </w:rPr>
                        <w:t>☐</w:t>
                      </w:r>
                    </w:sdtContent>
                  </w:sdt>
                </w:p>
              </w:tc>
            </w:tr>
          </w:tbl>
          <w:p w14:paraId="7B136A01" w14:textId="77777777" w:rsidR="000B4BB5" w:rsidRDefault="000B4BB5" w:rsidP="00F00DBB">
            <w:pPr>
              <w:rPr>
                <w:rFonts w:ascii="Calibri" w:eastAsia="Times New Roman" w:hAnsi="Calibri" w:cs="Times New Roman"/>
                <w:b/>
                <w:bCs/>
              </w:rPr>
            </w:pPr>
          </w:p>
        </w:tc>
        <w:tc>
          <w:tcPr>
            <w:tcW w:w="6475" w:type="dxa"/>
          </w:tcPr>
          <w:tbl>
            <w:tblPr>
              <w:tblStyle w:val="TableGrid"/>
              <w:tblW w:w="6359" w:type="dxa"/>
              <w:tblLayout w:type="fixed"/>
              <w:tblLook w:val="04A0" w:firstRow="1" w:lastRow="0" w:firstColumn="1" w:lastColumn="0" w:noHBand="0" w:noVBand="1"/>
            </w:tblPr>
            <w:tblGrid>
              <w:gridCol w:w="4027"/>
              <w:gridCol w:w="1166"/>
              <w:gridCol w:w="1166"/>
            </w:tblGrid>
            <w:tr w:rsidR="004044A4" w14:paraId="5A30F1EC" w14:textId="77777777" w:rsidTr="00F30C37">
              <w:tc>
                <w:tcPr>
                  <w:tcW w:w="4027" w:type="dxa"/>
                </w:tcPr>
                <w:p w14:paraId="058E42D4" w14:textId="19E115B2" w:rsidR="004044A4" w:rsidRDefault="004044A4" w:rsidP="00F00DBB">
                  <w:pPr>
                    <w:rPr>
                      <w:rFonts w:ascii="Calibri" w:eastAsia="Times New Roman" w:hAnsi="Calibri" w:cs="Times New Roman"/>
                      <w:b/>
                      <w:bCs/>
                    </w:rPr>
                  </w:pPr>
                  <w:r>
                    <w:rPr>
                      <w:rFonts w:ascii="Calibri" w:eastAsia="Times New Roman" w:hAnsi="Calibri" w:cs="Times New Roman"/>
                      <w:b/>
                      <w:bCs/>
                    </w:rPr>
                    <w:t xml:space="preserve">Name </w:t>
                  </w:r>
                </w:p>
              </w:tc>
              <w:tc>
                <w:tcPr>
                  <w:tcW w:w="1166" w:type="dxa"/>
                </w:tcPr>
                <w:p w14:paraId="3DA68599" w14:textId="5E9A7DA6" w:rsidR="004044A4" w:rsidRDefault="004044A4" w:rsidP="00F00DBB">
                  <w:pPr>
                    <w:rPr>
                      <w:rFonts w:ascii="Calibri" w:eastAsia="Times New Roman" w:hAnsi="Calibri" w:cs="Times New Roman"/>
                      <w:b/>
                      <w:bCs/>
                    </w:rPr>
                  </w:pPr>
                  <w:r>
                    <w:rPr>
                      <w:rFonts w:ascii="Calibri" w:eastAsia="Times New Roman" w:hAnsi="Calibri" w:cs="Times New Roman"/>
                      <w:b/>
                      <w:bCs/>
                    </w:rPr>
                    <w:t>Present</w:t>
                  </w:r>
                </w:p>
              </w:tc>
              <w:tc>
                <w:tcPr>
                  <w:tcW w:w="1166" w:type="dxa"/>
                </w:tcPr>
                <w:p w14:paraId="38601C78" w14:textId="61AED027" w:rsidR="004044A4" w:rsidRDefault="004044A4" w:rsidP="00F00DBB">
                  <w:pPr>
                    <w:rPr>
                      <w:rFonts w:ascii="Calibri" w:eastAsia="Times New Roman" w:hAnsi="Calibri" w:cs="Times New Roman"/>
                      <w:b/>
                      <w:bCs/>
                    </w:rPr>
                  </w:pPr>
                  <w:r>
                    <w:rPr>
                      <w:rFonts w:ascii="Calibri" w:eastAsia="Times New Roman" w:hAnsi="Calibri" w:cs="Times New Roman"/>
                      <w:b/>
                      <w:bCs/>
                    </w:rPr>
                    <w:t>Away</w:t>
                  </w:r>
                </w:p>
              </w:tc>
            </w:tr>
            <w:tr w:rsidR="00096087" w14:paraId="6B3BFDEF" w14:textId="77777777" w:rsidTr="00F30C37">
              <w:tc>
                <w:tcPr>
                  <w:tcW w:w="4027" w:type="dxa"/>
                </w:tcPr>
                <w:p w14:paraId="22BDCBC5" w14:textId="30DC002F" w:rsidR="00096087" w:rsidRPr="004044A4" w:rsidRDefault="00096087" w:rsidP="00096087">
                  <w:pPr>
                    <w:rPr>
                      <w:rFonts w:ascii="Calibri" w:eastAsia="Times New Roman" w:hAnsi="Calibri" w:cs="Times New Roman"/>
                    </w:rPr>
                  </w:pPr>
                  <w:r>
                    <w:rPr>
                      <w:b/>
                      <w:sz w:val="23"/>
                    </w:rPr>
                    <w:t>Nia Sipili (Fania)</w:t>
                  </w:r>
                </w:p>
              </w:tc>
              <w:tc>
                <w:tcPr>
                  <w:tcW w:w="1166" w:type="dxa"/>
                </w:tcPr>
                <w:p w14:paraId="663F00A8" w14:textId="5AAFFE54" w:rsidR="00096087" w:rsidRPr="004044A4" w:rsidRDefault="00000000" w:rsidP="00096087">
                  <w:pPr>
                    <w:rPr>
                      <w:rFonts w:ascii="Calibri" w:eastAsia="Times New Roman" w:hAnsi="Calibri" w:cs="Times New Roman"/>
                    </w:rPr>
                  </w:pPr>
                  <w:sdt>
                    <w:sdtPr>
                      <w:rPr>
                        <w:sz w:val="24"/>
                        <w:szCs w:val="24"/>
                      </w:rPr>
                      <w:id w:val="453371045"/>
                      <w15:color w:val="66FF33"/>
                      <w14:checkbox>
                        <w14:checked w14:val="1"/>
                        <w14:checkedState w14:val="00FC" w14:font="Wingdings"/>
                        <w14:uncheckedState w14:val="2610" w14:font="MS Gothic"/>
                      </w14:checkbox>
                    </w:sdtPr>
                    <w:sdtContent>
                      <w:r w:rsidR="000123EF">
                        <w:rPr>
                          <w:sz w:val="24"/>
                          <w:szCs w:val="24"/>
                        </w:rPr>
                        <w:sym w:font="Wingdings" w:char="F0FC"/>
                      </w:r>
                    </w:sdtContent>
                  </w:sdt>
                </w:p>
              </w:tc>
              <w:tc>
                <w:tcPr>
                  <w:tcW w:w="1166" w:type="dxa"/>
                </w:tcPr>
                <w:p w14:paraId="1A0920CC" w14:textId="4E8763DB" w:rsidR="00096087" w:rsidRPr="004044A4" w:rsidRDefault="00000000" w:rsidP="00096087">
                  <w:pPr>
                    <w:rPr>
                      <w:rFonts w:ascii="Calibri" w:eastAsia="Times New Roman" w:hAnsi="Calibri" w:cs="Times New Roman"/>
                    </w:rPr>
                  </w:pPr>
                  <w:sdt>
                    <w:sdtPr>
                      <w:rPr>
                        <w:sz w:val="24"/>
                        <w:szCs w:val="24"/>
                      </w:rPr>
                      <w:id w:val="1844046705"/>
                      <w15:color w:val="66FF33"/>
                      <w14:checkbox>
                        <w14:checked w14:val="0"/>
                        <w14:checkedState w14:val="00FC" w14:font="Wingdings"/>
                        <w14:uncheckedState w14:val="2610" w14:font="MS Gothic"/>
                      </w14:checkbox>
                    </w:sdtPr>
                    <w:sdtContent>
                      <w:r w:rsidR="00096087">
                        <w:rPr>
                          <w:rFonts w:ascii="MS Gothic" w:eastAsia="MS Gothic" w:hAnsi="MS Gothic" w:hint="eastAsia"/>
                          <w:sz w:val="24"/>
                          <w:szCs w:val="24"/>
                        </w:rPr>
                        <w:t>☐</w:t>
                      </w:r>
                    </w:sdtContent>
                  </w:sdt>
                </w:p>
              </w:tc>
            </w:tr>
            <w:tr w:rsidR="00096087" w14:paraId="2BD4CCEC" w14:textId="77777777" w:rsidTr="00F30C37">
              <w:tc>
                <w:tcPr>
                  <w:tcW w:w="4027" w:type="dxa"/>
                </w:tcPr>
                <w:p w14:paraId="7789B321" w14:textId="2BD8AF62" w:rsidR="00096087" w:rsidRPr="004044A4" w:rsidRDefault="00096087" w:rsidP="00096087">
                  <w:pPr>
                    <w:rPr>
                      <w:rFonts w:ascii="Calibri" w:eastAsia="Times New Roman" w:hAnsi="Calibri" w:cs="Times New Roman"/>
                    </w:rPr>
                  </w:pPr>
                  <w:r>
                    <w:rPr>
                      <w:b/>
                      <w:sz w:val="23"/>
                    </w:rPr>
                    <w:t>Monte Levine</w:t>
                  </w:r>
                </w:p>
              </w:tc>
              <w:tc>
                <w:tcPr>
                  <w:tcW w:w="1166" w:type="dxa"/>
                </w:tcPr>
                <w:p w14:paraId="78A9FC2F" w14:textId="1DD1214B" w:rsidR="00096087" w:rsidRPr="004044A4" w:rsidRDefault="00000000" w:rsidP="00096087">
                  <w:pPr>
                    <w:rPr>
                      <w:rFonts w:ascii="Calibri" w:eastAsia="Times New Roman" w:hAnsi="Calibri" w:cs="Times New Roman"/>
                    </w:rPr>
                  </w:pPr>
                  <w:sdt>
                    <w:sdtPr>
                      <w:rPr>
                        <w:sz w:val="24"/>
                        <w:szCs w:val="24"/>
                      </w:rPr>
                      <w:id w:val="-70587632"/>
                      <w15:color w:val="66FF33"/>
                      <w14:checkbox>
                        <w14:checked w14:val="0"/>
                        <w14:checkedState w14:val="00FC" w14:font="Wingdings"/>
                        <w14:uncheckedState w14:val="2610" w14:font="MS Gothic"/>
                      </w14:checkbox>
                    </w:sdtPr>
                    <w:sdtContent>
                      <w:r w:rsidR="003F7495">
                        <w:rPr>
                          <w:rFonts w:ascii="MS Gothic" w:eastAsia="MS Gothic" w:hAnsi="MS Gothic" w:hint="eastAsia"/>
                          <w:sz w:val="24"/>
                          <w:szCs w:val="24"/>
                        </w:rPr>
                        <w:t>☐</w:t>
                      </w:r>
                    </w:sdtContent>
                  </w:sdt>
                </w:p>
              </w:tc>
              <w:tc>
                <w:tcPr>
                  <w:tcW w:w="1166" w:type="dxa"/>
                </w:tcPr>
                <w:p w14:paraId="2C3C9960" w14:textId="07FD5167" w:rsidR="00096087" w:rsidRPr="004044A4" w:rsidRDefault="00000000" w:rsidP="00096087">
                  <w:pPr>
                    <w:rPr>
                      <w:rFonts w:ascii="Calibri" w:eastAsia="Times New Roman" w:hAnsi="Calibri" w:cs="Times New Roman"/>
                    </w:rPr>
                  </w:pPr>
                  <w:sdt>
                    <w:sdtPr>
                      <w:rPr>
                        <w:sz w:val="24"/>
                        <w:szCs w:val="24"/>
                      </w:rPr>
                      <w:id w:val="-1285576414"/>
                      <w15:color w:val="66FF33"/>
                      <w14:checkbox>
                        <w14:checked w14:val="1"/>
                        <w14:checkedState w14:val="00FC" w14:font="Wingdings"/>
                        <w14:uncheckedState w14:val="2610" w14:font="MS Gothic"/>
                      </w14:checkbox>
                    </w:sdtPr>
                    <w:sdtContent>
                      <w:r w:rsidR="00ED3150">
                        <w:rPr>
                          <w:sz w:val="24"/>
                          <w:szCs w:val="24"/>
                        </w:rPr>
                        <w:sym w:font="Wingdings" w:char="F0FC"/>
                      </w:r>
                    </w:sdtContent>
                  </w:sdt>
                </w:p>
              </w:tc>
            </w:tr>
            <w:tr w:rsidR="00096087" w14:paraId="1B9E4E7D" w14:textId="77777777" w:rsidTr="00F30C37">
              <w:tc>
                <w:tcPr>
                  <w:tcW w:w="4027" w:type="dxa"/>
                </w:tcPr>
                <w:p w14:paraId="1DC6336E" w14:textId="7EF1C471" w:rsidR="00096087" w:rsidRPr="004044A4" w:rsidRDefault="00096087" w:rsidP="00096087">
                  <w:pPr>
                    <w:rPr>
                      <w:rFonts w:ascii="Calibri" w:eastAsia="Times New Roman" w:hAnsi="Calibri" w:cs="Times New Roman"/>
                    </w:rPr>
                  </w:pPr>
                  <w:r>
                    <w:rPr>
                      <w:b/>
                      <w:sz w:val="23"/>
                    </w:rPr>
                    <w:t>Omero Perez</w:t>
                  </w:r>
                </w:p>
              </w:tc>
              <w:tc>
                <w:tcPr>
                  <w:tcW w:w="1166" w:type="dxa"/>
                </w:tcPr>
                <w:p w14:paraId="57AFD78E" w14:textId="00D668C2" w:rsidR="00096087" w:rsidRPr="004044A4" w:rsidRDefault="00000000" w:rsidP="00096087">
                  <w:pPr>
                    <w:rPr>
                      <w:rFonts w:ascii="Calibri" w:eastAsia="Times New Roman" w:hAnsi="Calibri" w:cs="Times New Roman"/>
                    </w:rPr>
                  </w:pPr>
                  <w:sdt>
                    <w:sdtPr>
                      <w:rPr>
                        <w:sz w:val="24"/>
                        <w:szCs w:val="24"/>
                      </w:rPr>
                      <w:id w:val="809909573"/>
                      <w15:color w:val="66FF33"/>
                      <w14:checkbox>
                        <w14:checked w14:val="1"/>
                        <w14:checkedState w14:val="00FC" w14:font="Wingdings"/>
                        <w14:uncheckedState w14:val="2610" w14:font="MS Gothic"/>
                      </w14:checkbox>
                    </w:sdtPr>
                    <w:sdtContent>
                      <w:r w:rsidR="00ED3150">
                        <w:rPr>
                          <w:sz w:val="24"/>
                          <w:szCs w:val="24"/>
                        </w:rPr>
                        <w:sym w:font="Wingdings" w:char="F0FC"/>
                      </w:r>
                    </w:sdtContent>
                  </w:sdt>
                </w:p>
              </w:tc>
              <w:tc>
                <w:tcPr>
                  <w:tcW w:w="1166" w:type="dxa"/>
                </w:tcPr>
                <w:p w14:paraId="0FED3F33" w14:textId="3DC63A37" w:rsidR="00096087" w:rsidRPr="004044A4" w:rsidRDefault="00000000" w:rsidP="00096087">
                  <w:pPr>
                    <w:rPr>
                      <w:rFonts w:ascii="Calibri" w:eastAsia="Times New Roman" w:hAnsi="Calibri" w:cs="Times New Roman"/>
                    </w:rPr>
                  </w:pPr>
                  <w:sdt>
                    <w:sdtPr>
                      <w:rPr>
                        <w:sz w:val="24"/>
                        <w:szCs w:val="24"/>
                      </w:rPr>
                      <w:id w:val="-797140010"/>
                      <w15:color w:val="66FF33"/>
                      <w14:checkbox>
                        <w14:checked w14:val="0"/>
                        <w14:checkedState w14:val="00FC" w14:font="Wingdings"/>
                        <w14:uncheckedState w14:val="2610" w14:font="MS Gothic"/>
                      </w14:checkbox>
                    </w:sdtPr>
                    <w:sdtContent>
                      <w:r w:rsidR="00096087">
                        <w:rPr>
                          <w:rFonts w:ascii="MS Gothic" w:eastAsia="MS Gothic" w:hAnsi="MS Gothic" w:hint="eastAsia"/>
                          <w:sz w:val="24"/>
                          <w:szCs w:val="24"/>
                        </w:rPr>
                        <w:t>☐</w:t>
                      </w:r>
                    </w:sdtContent>
                  </w:sdt>
                </w:p>
              </w:tc>
            </w:tr>
            <w:tr w:rsidR="00450859" w14:paraId="0A3A9D75" w14:textId="77777777" w:rsidTr="00F30C37">
              <w:tc>
                <w:tcPr>
                  <w:tcW w:w="4027" w:type="dxa"/>
                </w:tcPr>
                <w:p w14:paraId="2335C56A" w14:textId="67F489D3" w:rsidR="00450859" w:rsidRPr="004044A4" w:rsidRDefault="00096087" w:rsidP="00450859">
                  <w:pPr>
                    <w:rPr>
                      <w:rFonts w:ascii="Calibri" w:eastAsia="Times New Roman" w:hAnsi="Calibri" w:cs="Times New Roman"/>
                    </w:rPr>
                  </w:pPr>
                  <w:r>
                    <w:rPr>
                      <w:b/>
                      <w:sz w:val="23"/>
                    </w:rPr>
                    <w:t>Ray Gregson</w:t>
                  </w:r>
                </w:p>
              </w:tc>
              <w:tc>
                <w:tcPr>
                  <w:tcW w:w="1166" w:type="dxa"/>
                </w:tcPr>
                <w:p w14:paraId="60E3293B" w14:textId="36544B7B" w:rsidR="00450859" w:rsidRPr="004044A4" w:rsidRDefault="00000000" w:rsidP="00450859">
                  <w:pPr>
                    <w:rPr>
                      <w:rFonts w:ascii="Calibri" w:eastAsia="Times New Roman" w:hAnsi="Calibri" w:cs="Times New Roman"/>
                    </w:rPr>
                  </w:pPr>
                  <w:sdt>
                    <w:sdtPr>
                      <w:rPr>
                        <w:sz w:val="24"/>
                        <w:szCs w:val="24"/>
                      </w:rPr>
                      <w:id w:val="-612984583"/>
                      <w15:color w:val="66FF33"/>
                      <w14:checkbox>
                        <w14:checked w14:val="1"/>
                        <w14:checkedState w14:val="00FC" w14:font="Wingdings"/>
                        <w14:uncheckedState w14:val="2610" w14:font="MS Gothic"/>
                      </w14:checkbox>
                    </w:sdtPr>
                    <w:sdtContent>
                      <w:r w:rsidR="00ED3150">
                        <w:rPr>
                          <w:sz w:val="24"/>
                          <w:szCs w:val="24"/>
                        </w:rPr>
                        <w:sym w:font="Wingdings" w:char="F0FC"/>
                      </w:r>
                    </w:sdtContent>
                  </w:sdt>
                </w:p>
              </w:tc>
              <w:tc>
                <w:tcPr>
                  <w:tcW w:w="1166" w:type="dxa"/>
                </w:tcPr>
                <w:p w14:paraId="05B19F58" w14:textId="05C7B779" w:rsidR="00450859" w:rsidRPr="004044A4" w:rsidRDefault="00000000" w:rsidP="00450859">
                  <w:pPr>
                    <w:rPr>
                      <w:rFonts w:ascii="Calibri" w:eastAsia="Times New Roman" w:hAnsi="Calibri" w:cs="Times New Roman"/>
                    </w:rPr>
                  </w:pPr>
                  <w:sdt>
                    <w:sdtPr>
                      <w:rPr>
                        <w:sz w:val="24"/>
                        <w:szCs w:val="24"/>
                      </w:rPr>
                      <w:id w:val="-819423736"/>
                      <w15:color w:val="66FF33"/>
                      <w14:checkbox>
                        <w14:checked w14:val="0"/>
                        <w14:checkedState w14:val="00FC" w14:font="Wingdings"/>
                        <w14:uncheckedState w14:val="2610" w14:font="MS Gothic"/>
                      </w14:checkbox>
                    </w:sdtPr>
                    <w:sdtContent>
                      <w:r w:rsidR="003F7495">
                        <w:rPr>
                          <w:rFonts w:ascii="MS Gothic" w:eastAsia="MS Gothic" w:hAnsi="MS Gothic" w:hint="eastAsia"/>
                          <w:sz w:val="24"/>
                          <w:szCs w:val="24"/>
                        </w:rPr>
                        <w:t>☐</w:t>
                      </w:r>
                    </w:sdtContent>
                  </w:sdt>
                </w:p>
              </w:tc>
            </w:tr>
            <w:tr w:rsidR="00450859" w14:paraId="1973EA62" w14:textId="77777777" w:rsidTr="00F30C37">
              <w:tc>
                <w:tcPr>
                  <w:tcW w:w="4027" w:type="dxa"/>
                </w:tcPr>
                <w:p w14:paraId="0B7067C6" w14:textId="6F92E092" w:rsidR="00450859" w:rsidRPr="004044A4" w:rsidRDefault="00450859" w:rsidP="00450859">
                  <w:pPr>
                    <w:rPr>
                      <w:rFonts w:ascii="Calibri" w:eastAsia="Times New Roman" w:hAnsi="Calibri" w:cs="Times New Roman"/>
                    </w:rPr>
                  </w:pPr>
                  <w:r>
                    <w:rPr>
                      <w:b/>
                      <w:sz w:val="23"/>
                    </w:rPr>
                    <w:t>Tamara Foreman</w:t>
                  </w:r>
                </w:p>
              </w:tc>
              <w:tc>
                <w:tcPr>
                  <w:tcW w:w="1166" w:type="dxa"/>
                </w:tcPr>
                <w:p w14:paraId="7249D6D7" w14:textId="609C8ACC" w:rsidR="00450859" w:rsidRPr="004044A4" w:rsidRDefault="00000000" w:rsidP="00450859">
                  <w:pPr>
                    <w:rPr>
                      <w:rFonts w:ascii="Calibri" w:eastAsia="Times New Roman" w:hAnsi="Calibri" w:cs="Times New Roman"/>
                    </w:rPr>
                  </w:pPr>
                  <w:sdt>
                    <w:sdtPr>
                      <w:rPr>
                        <w:sz w:val="24"/>
                        <w:szCs w:val="24"/>
                      </w:rPr>
                      <w:id w:val="-1886942149"/>
                      <w15:color w:val="66FF33"/>
                      <w14:checkbox>
                        <w14:checked w14:val="0"/>
                        <w14:checkedState w14:val="00FC" w14:font="Wingdings"/>
                        <w14:uncheckedState w14:val="2610" w14:font="MS Gothic"/>
                      </w14:checkbox>
                    </w:sdtPr>
                    <w:sdtContent>
                      <w:r w:rsidR="00E920DD">
                        <w:rPr>
                          <w:rFonts w:ascii="MS Gothic" w:eastAsia="MS Gothic" w:hAnsi="MS Gothic" w:hint="eastAsia"/>
                          <w:sz w:val="24"/>
                          <w:szCs w:val="24"/>
                        </w:rPr>
                        <w:t>☐</w:t>
                      </w:r>
                    </w:sdtContent>
                  </w:sdt>
                </w:p>
              </w:tc>
              <w:tc>
                <w:tcPr>
                  <w:tcW w:w="1166" w:type="dxa"/>
                </w:tcPr>
                <w:p w14:paraId="15C3F3FD" w14:textId="59702985" w:rsidR="00450859" w:rsidRPr="004044A4" w:rsidRDefault="00000000" w:rsidP="00450859">
                  <w:pPr>
                    <w:rPr>
                      <w:rFonts w:ascii="Calibri" w:eastAsia="Times New Roman" w:hAnsi="Calibri" w:cs="Times New Roman"/>
                    </w:rPr>
                  </w:pPr>
                  <w:sdt>
                    <w:sdtPr>
                      <w:rPr>
                        <w:sz w:val="24"/>
                        <w:szCs w:val="24"/>
                      </w:rPr>
                      <w:id w:val="-1686517407"/>
                      <w15:color w:val="66FF33"/>
                      <w14:checkbox>
                        <w14:checked w14:val="1"/>
                        <w14:checkedState w14:val="00FC" w14:font="Wingdings"/>
                        <w14:uncheckedState w14:val="2610" w14:font="MS Gothic"/>
                      </w14:checkbox>
                    </w:sdtPr>
                    <w:sdtContent>
                      <w:r w:rsidR="00ED3150">
                        <w:rPr>
                          <w:sz w:val="24"/>
                          <w:szCs w:val="24"/>
                        </w:rPr>
                        <w:sym w:font="Wingdings" w:char="F0FC"/>
                      </w:r>
                    </w:sdtContent>
                  </w:sdt>
                </w:p>
              </w:tc>
            </w:tr>
            <w:tr w:rsidR="00450859" w14:paraId="20F8E60B" w14:textId="77777777" w:rsidTr="00F30C37">
              <w:tc>
                <w:tcPr>
                  <w:tcW w:w="4027" w:type="dxa"/>
                </w:tcPr>
                <w:p w14:paraId="0EF3714B" w14:textId="4A41E2A7" w:rsidR="00450859" w:rsidRPr="004044A4" w:rsidRDefault="00450859" w:rsidP="00450859">
                  <w:pPr>
                    <w:rPr>
                      <w:rFonts w:ascii="Calibri" w:eastAsia="Times New Roman" w:hAnsi="Calibri" w:cs="Times New Roman"/>
                    </w:rPr>
                  </w:pPr>
                  <w:r>
                    <w:rPr>
                      <w:b/>
                      <w:sz w:val="23"/>
                    </w:rPr>
                    <w:t>Tyrell Jackson</w:t>
                  </w:r>
                </w:p>
              </w:tc>
              <w:tc>
                <w:tcPr>
                  <w:tcW w:w="1166" w:type="dxa"/>
                </w:tcPr>
                <w:p w14:paraId="2C4E0CDC" w14:textId="01F051BE" w:rsidR="00450859" w:rsidRPr="004044A4" w:rsidRDefault="00000000" w:rsidP="00450859">
                  <w:pPr>
                    <w:rPr>
                      <w:rFonts w:ascii="Calibri" w:eastAsia="Times New Roman" w:hAnsi="Calibri" w:cs="Times New Roman"/>
                    </w:rPr>
                  </w:pPr>
                  <w:sdt>
                    <w:sdtPr>
                      <w:rPr>
                        <w:sz w:val="24"/>
                        <w:szCs w:val="24"/>
                      </w:rPr>
                      <w:id w:val="57374644"/>
                      <w15:color w:val="66FF33"/>
                      <w14:checkbox>
                        <w14:checked w14:val="1"/>
                        <w14:checkedState w14:val="00FC" w14:font="Wingdings"/>
                        <w14:uncheckedState w14:val="2610" w14:font="MS Gothic"/>
                      </w14:checkbox>
                    </w:sdtPr>
                    <w:sdtContent>
                      <w:r w:rsidR="000123EF">
                        <w:rPr>
                          <w:sz w:val="24"/>
                          <w:szCs w:val="24"/>
                        </w:rPr>
                        <w:sym w:font="Wingdings" w:char="F0FC"/>
                      </w:r>
                    </w:sdtContent>
                  </w:sdt>
                </w:p>
              </w:tc>
              <w:tc>
                <w:tcPr>
                  <w:tcW w:w="1166" w:type="dxa"/>
                </w:tcPr>
                <w:p w14:paraId="495019C1" w14:textId="4FDCC6DA" w:rsidR="00450859" w:rsidRPr="004044A4" w:rsidRDefault="00000000" w:rsidP="00450859">
                  <w:pPr>
                    <w:rPr>
                      <w:rFonts w:ascii="Calibri" w:eastAsia="Times New Roman" w:hAnsi="Calibri" w:cs="Times New Roman"/>
                    </w:rPr>
                  </w:pPr>
                  <w:sdt>
                    <w:sdtPr>
                      <w:rPr>
                        <w:sz w:val="24"/>
                        <w:szCs w:val="24"/>
                      </w:rPr>
                      <w:id w:val="348910123"/>
                      <w15:color w:val="66FF33"/>
                      <w14:checkbox>
                        <w14:checked w14:val="0"/>
                        <w14:checkedState w14:val="00FC" w14:font="Wingdings"/>
                        <w14:uncheckedState w14:val="2610" w14:font="MS Gothic"/>
                      </w14:checkbox>
                    </w:sdtPr>
                    <w:sdtContent>
                      <w:r w:rsidR="00E920DD">
                        <w:rPr>
                          <w:rFonts w:ascii="MS Gothic" w:eastAsia="MS Gothic" w:hAnsi="MS Gothic" w:hint="eastAsia"/>
                          <w:sz w:val="24"/>
                          <w:szCs w:val="24"/>
                        </w:rPr>
                        <w:t>☐</w:t>
                      </w:r>
                    </w:sdtContent>
                  </w:sdt>
                </w:p>
              </w:tc>
            </w:tr>
            <w:tr w:rsidR="00051E64" w14:paraId="6937C79B" w14:textId="77777777" w:rsidTr="00F30C37">
              <w:tc>
                <w:tcPr>
                  <w:tcW w:w="4027" w:type="dxa"/>
                </w:tcPr>
                <w:p w14:paraId="4DF26A1D" w14:textId="208B0915" w:rsidR="00051E64" w:rsidRDefault="00051E64" w:rsidP="00051E64">
                  <w:pPr>
                    <w:rPr>
                      <w:rFonts w:ascii="Calibri" w:eastAsia="Times New Roman" w:hAnsi="Calibri" w:cs="Times New Roman"/>
                    </w:rPr>
                  </w:pPr>
                  <w:r>
                    <w:rPr>
                      <w:b/>
                      <w:sz w:val="23"/>
                    </w:rPr>
                    <w:t>Tanaya Davis</w:t>
                  </w:r>
                </w:p>
              </w:tc>
              <w:tc>
                <w:tcPr>
                  <w:tcW w:w="1166" w:type="dxa"/>
                </w:tcPr>
                <w:p w14:paraId="67DDB0B3" w14:textId="7118443B" w:rsidR="00051E64" w:rsidRPr="004044A4" w:rsidRDefault="00000000" w:rsidP="00051E64">
                  <w:pPr>
                    <w:rPr>
                      <w:rFonts w:ascii="Calibri" w:eastAsia="Times New Roman" w:hAnsi="Calibri" w:cs="Times New Roman"/>
                    </w:rPr>
                  </w:pPr>
                  <w:sdt>
                    <w:sdtPr>
                      <w:rPr>
                        <w:sz w:val="24"/>
                        <w:szCs w:val="24"/>
                      </w:rPr>
                      <w:id w:val="1762798108"/>
                      <w15:color w:val="66FF33"/>
                      <w14:checkbox>
                        <w14:checked w14:val="1"/>
                        <w14:checkedState w14:val="00FC" w14:font="Wingdings"/>
                        <w14:uncheckedState w14:val="2610" w14:font="MS Gothic"/>
                      </w14:checkbox>
                    </w:sdtPr>
                    <w:sdtContent>
                      <w:r w:rsidR="00ED3150">
                        <w:rPr>
                          <w:sz w:val="24"/>
                          <w:szCs w:val="24"/>
                        </w:rPr>
                        <w:sym w:font="Wingdings" w:char="F0FC"/>
                      </w:r>
                    </w:sdtContent>
                  </w:sdt>
                </w:p>
              </w:tc>
              <w:tc>
                <w:tcPr>
                  <w:tcW w:w="1166" w:type="dxa"/>
                </w:tcPr>
                <w:p w14:paraId="3ED0BEE2" w14:textId="0F739181" w:rsidR="00051E64" w:rsidRPr="004044A4" w:rsidRDefault="00000000" w:rsidP="00051E64">
                  <w:pPr>
                    <w:rPr>
                      <w:rFonts w:ascii="Calibri" w:eastAsia="Times New Roman" w:hAnsi="Calibri" w:cs="Times New Roman"/>
                    </w:rPr>
                  </w:pPr>
                  <w:sdt>
                    <w:sdtPr>
                      <w:rPr>
                        <w:sz w:val="24"/>
                        <w:szCs w:val="24"/>
                      </w:rPr>
                      <w:id w:val="-2021694975"/>
                      <w15:color w:val="66FF33"/>
                      <w14:checkbox>
                        <w14:checked w14:val="0"/>
                        <w14:checkedState w14:val="00FC" w14:font="Wingdings"/>
                        <w14:uncheckedState w14:val="2610" w14:font="MS Gothic"/>
                      </w14:checkbox>
                    </w:sdtPr>
                    <w:sdtContent>
                      <w:r w:rsidR="003F7495">
                        <w:rPr>
                          <w:rFonts w:ascii="MS Gothic" w:eastAsia="MS Gothic" w:hAnsi="MS Gothic" w:hint="eastAsia"/>
                          <w:sz w:val="24"/>
                          <w:szCs w:val="24"/>
                        </w:rPr>
                        <w:t>☐</w:t>
                      </w:r>
                    </w:sdtContent>
                  </w:sdt>
                </w:p>
              </w:tc>
            </w:tr>
            <w:tr w:rsidR="00051E64" w14:paraId="7AEE3C36" w14:textId="77777777" w:rsidTr="00F30C37">
              <w:tc>
                <w:tcPr>
                  <w:tcW w:w="4027" w:type="dxa"/>
                </w:tcPr>
                <w:p w14:paraId="725FDF2E" w14:textId="3054BBDA" w:rsidR="00051E64" w:rsidRDefault="00051E64" w:rsidP="00051E64">
                  <w:pPr>
                    <w:rPr>
                      <w:b/>
                      <w:sz w:val="23"/>
                    </w:rPr>
                  </w:pPr>
                  <w:r>
                    <w:rPr>
                      <w:b/>
                      <w:sz w:val="23"/>
                    </w:rPr>
                    <w:t>Victor Loo</w:t>
                  </w:r>
                </w:p>
              </w:tc>
              <w:tc>
                <w:tcPr>
                  <w:tcW w:w="1166" w:type="dxa"/>
                </w:tcPr>
                <w:p w14:paraId="6301D854" w14:textId="19DF409C" w:rsidR="00051E64" w:rsidRDefault="00000000" w:rsidP="00051E64">
                  <w:pPr>
                    <w:rPr>
                      <w:sz w:val="24"/>
                      <w:szCs w:val="24"/>
                    </w:rPr>
                  </w:pPr>
                  <w:sdt>
                    <w:sdtPr>
                      <w:rPr>
                        <w:sz w:val="24"/>
                        <w:szCs w:val="24"/>
                      </w:rPr>
                      <w:id w:val="-752278393"/>
                      <w15:color w:val="66FF33"/>
                      <w14:checkbox>
                        <w14:checked w14:val="1"/>
                        <w14:checkedState w14:val="00FC" w14:font="Wingdings"/>
                        <w14:uncheckedState w14:val="2610" w14:font="MS Gothic"/>
                      </w14:checkbox>
                    </w:sdtPr>
                    <w:sdtContent>
                      <w:r w:rsidR="00E23E46">
                        <w:rPr>
                          <w:sz w:val="24"/>
                          <w:szCs w:val="24"/>
                        </w:rPr>
                        <w:sym w:font="Wingdings" w:char="F0FC"/>
                      </w:r>
                    </w:sdtContent>
                  </w:sdt>
                </w:p>
              </w:tc>
              <w:tc>
                <w:tcPr>
                  <w:tcW w:w="1166" w:type="dxa"/>
                </w:tcPr>
                <w:p w14:paraId="58D4E8A7" w14:textId="07553292" w:rsidR="00051E64" w:rsidRDefault="00000000" w:rsidP="00051E64">
                  <w:pPr>
                    <w:rPr>
                      <w:sz w:val="24"/>
                      <w:szCs w:val="24"/>
                    </w:rPr>
                  </w:pPr>
                  <w:sdt>
                    <w:sdtPr>
                      <w:rPr>
                        <w:sz w:val="24"/>
                        <w:szCs w:val="24"/>
                      </w:rPr>
                      <w:id w:val="42028633"/>
                      <w15:color w:val="66FF33"/>
                      <w14:checkbox>
                        <w14:checked w14:val="0"/>
                        <w14:checkedState w14:val="00FC" w14:font="Wingdings"/>
                        <w14:uncheckedState w14:val="2610" w14:font="MS Gothic"/>
                      </w14:checkbox>
                    </w:sdtPr>
                    <w:sdtContent>
                      <w:r w:rsidR="00051E64">
                        <w:rPr>
                          <w:rFonts w:ascii="MS Gothic" w:eastAsia="MS Gothic" w:hAnsi="MS Gothic" w:hint="eastAsia"/>
                          <w:sz w:val="24"/>
                          <w:szCs w:val="24"/>
                        </w:rPr>
                        <w:t>☐</w:t>
                      </w:r>
                    </w:sdtContent>
                  </w:sdt>
                </w:p>
              </w:tc>
            </w:tr>
            <w:tr w:rsidR="00051E64" w14:paraId="7F68D7A2" w14:textId="77777777" w:rsidTr="00F30C37">
              <w:tc>
                <w:tcPr>
                  <w:tcW w:w="4027" w:type="dxa"/>
                </w:tcPr>
                <w:p w14:paraId="5B660586" w14:textId="3E30F9E1" w:rsidR="00051E64" w:rsidRPr="000571F2" w:rsidRDefault="00051E64" w:rsidP="00051E64">
                  <w:pPr>
                    <w:tabs>
                      <w:tab w:val="left" w:pos="2784"/>
                    </w:tabs>
                    <w:rPr>
                      <w:rFonts w:ascii="Calibri" w:eastAsia="Times New Roman" w:hAnsi="Calibri" w:cs="Times New Roman"/>
                      <w:b/>
                      <w:bCs/>
                    </w:rPr>
                  </w:pPr>
                  <w:r>
                    <w:rPr>
                      <w:b/>
                      <w:sz w:val="23"/>
                    </w:rPr>
                    <w:t>Walter McKenzie</w:t>
                  </w:r>
                </w:p>
              </w:tc>
              <w:tc>
                <w:tcPr>
                  <w:tcW w:w="1166" w:type="dxa"/>
                </w:tcPr>
                <w:p w14:paraId="73EEBE04" w14:textId="3AB6C7AC" w:rsidR="00051E64" w:rsidRPr="004044A4" w:rsidRDefault="00000000" w:rsidP="00051E64">
                  <w:pPr>
                    <w:rPr>
                      <w:rFonts w:ascii="Calibri" w:eastAsia="Times New Roman" w:hAnsi="Calibri" w:cs="Times New Roman"/>
                    </w:rPr>
                  </w:pPr>
                  <w:sdt>
                    <w:sdtPr>
                      <w:rPr>
                        <w:sz w:val="24"/>
                        <w:szCs w:val="24"/>
                      </w:rPr>
                      <w:id w:val="1078322801"/>
                      <w15:color w:val="66FF33"/>
                      <w14:checkbox>
                        <w14:checked w14:val="0"/>
                        <w14:checkedState w14:val="00FC" w14:font="Wingdings"/>
                        <w14:uncheckedState w14:val="2610" w14:font="MS Gothic"/>
                      </w14:checkbox>
                    </w:sdtPr>
                    <w:sdtContent>
                      <w:r w:rsidR="003F7495">
                        <w:rPr>
                          <w:rFonts w:ascii="MS Gothic" w:eastAsia="MS Gothic" w:hAnsi="MS Gothic" w:hint="eastAsia"/>
                          <w:sz w:val="24"/>
                          <w:szCs w:val="24"/>
                        </w:rPr>
                        <w:t>☐</w:t>
                      </w:r>
                    </w:sdtContent>
                  </w:sdt>
                </w:p>
              </w:tc>
              <w:tc>
                <w:tcPr>
                  <w:tcW w:w="1166" w:type="dxa"/>
                </w:tcPr>
                <w:p w14:paraId="28FCA594" w14:textId="73D25440" w:rsidR="00051E64" w:rsidRPr="004044A4" w:rsidRDefault="00000000" w:rsidP="00051E64">
                  <w:pPr>
                    <w:rPr>
                      <w:rFonts w:ascii="Calibri" w:eastAsia="Times New Roman" w:hAnsi="Calibri" w:cs="Times New Roman"/>
                    </w:rPr>
                  </w:pPr>
                  <w:sdt>
                    <w:sdtPr>
                      <w:rPr>
                        <w:sz w:val="24"/>
                        <w:szCs w:val="24"/>
                      </w:rPr>
                      <w:id w:val="-452870080"/>
                      <w15:color w:val="66FF33"/>
                      <w14:checkbox>
                        <w14:checked w14:val="1"/>
                        <w14:checkedState w14:val="00FC" w14:font="Wingdings"/>
                        <w14:uncheckedState w14:val="2610" w14:font="MS Gothic"/>
                      </w14:checkbox>
                    </w:sdtPr>
                    <w:sdtContent>
                      <w:r w:rsidR="00ED3150">
                        <w:rPr>
                          <w:sz w:val="24"/>
                          <w:szCs w:val="24"/>
                        </w:rPr>
                        <w:sym w:font="Wingdings" w:char="F0FC"/>
                      </w:r>
                    </w:sdtContent>
                  </w:sdt>
                </w:p>
              </w:tc>
            </w:tr>
            <w:tr w:rsidR="00051E64" w14:paraId="0EBC86DA" w14:textId="77777777" w:rsidTr="00F30C37">
              <w:tc>
                <w:tcPr>
                  <w:tcW w:w="4027" w:type="dxa"/>
                </w:tcPr>
                <w:p w14:paraId="40C44A3A" w14:textId="25DC8476" w:rsidR="00051E64" w:rsidRPr="00BC51F5" w:rsidRDefault="00051E64" w:rsidP="00051E64">
                  <w:pPr>
                    <w:rPr>
                      <w:rFonts w:ascii="Calibri" w:eastAsia="Times New Roman" w:hAnsi="Calibri" w:cs="Times New Roman"/>
                      <w:b/>
                      <w:bCs/>
                    </w:rPr>
                  </w:pPr>
                  <w:r>
                    <w:rPr>
                      <w:b/>
                      <w:sz w:val="23"/>
                    </w:rPr>
                    <w:t>William Harrison</w:t>
                  </w:r>
                </w:p>
              </w:tc>
              <w:tc>
                <w:tcPr>
                  <w:tcW w:w="1166" w:type="dxa"/>
                </w:tcPr>
                <w:p w14:paraId="45606E42" w14:textId="2CC3E49F" w:rsidR="00051E64" w:rsidRPr="004044A4" w:rsidRDefault="00000000" w:rsidP="00051E64">
                  <w:pPr>
                    <w:rPr>
                      <w:rFonts w:ascii="Calibri" w:eastAsia="Times New Roman" w:hAnsi="Calibri" w:cs="Times New Roman"/>
                    </w:rPr>
                  </w:pPr>
                  <w:sdt>
                    <w:sdtPr>
                      <w:rPr>
                        <w:sz w:val="24"/>
                        <w:szCs w:val="24"/>
                      </w:rPr>
                      <w:id w:val="-1784959986"/>
                      <w15:color w:val="66FF33"/>
                      <w14:checkbox>
                        <w14:checked w14:val="1"/>
                        <w14:checkedState w14:val="00FC" w14:font="Wingdings"/>
                        <w14:uncheckedState w14:val="2610" w14:font="MS Gothic"/>
                      </w14:checkbox>
                    </w:sdtPr>
                    <w:sdtContent>
                      <w:r w:rsidR="00E23E46">
                        <w:rPr>
                          <w:sz w:val="24"/>
                          <w:szCs w:val="24"/>
                        </w:rPr>
                        <w:sym w:font="Wingdings" w:char="F0FC"/>
                      </w:r>
                    </w:sdtContent>
                  </w:sdt>
                </w:p>
              </w:tc>
              <w:tc>
                <w:tcPr>
                  <w:tcW w:w="1166" w:type="dxa"/>
                </w:tcPr>
                <w:p w14:paraId="1F72B5FE" w14:textId="2B1DF2B7" w:rsidR="00051E64" w:rsidRPr="004044A4" w:rsidRDefault="00000000" w:rsidP="00051E64">
                  <w:pPr>
                    <w:rPr>
                      <w:rFonts w:ascii="Calibri" w:eastAsia="Times New Roman" w:hAnsi="Calibri" w:cs="Times New Roman"/>
                    </w:rPr>
                  </w:pPr>
                  <w:sdt>
                    <w:sdtPr>
                      <w:rPr>
                        <w:sz w:val="24"/>
                        <w:szCs w:val="24"/>
                      </w:rPr>
                      <w:id w:val="-1065567421"/>
                      <w15:color w:val="66FF33"/>
                      <w14:checkbox>
                        <w14:checked w14:val="0"/>
                        <w14:checkedState w14:val="00FC" w14:font="Wingdings"/>
                        <w14:uncheckedState w14:val="2610" w14:font="MS Gothic"/>
                      </w14:checkbox>
                    </w:sdtPr>
                    <w:sdtContent>
                      <w:r w:rsidR="00051E64">
                        <w:rPr>
                          <w:rFonts w:ascii="MS Gothic" w:eastAsia="MS Gothic" w:hAnsi="MS Gothic" w:hint="eastAsia"/>
                          <w:sz w:val="24"/>
                          <w:szCs w:val="24"/>
                        </w:rPr>
                        <w:t>☐</w:t>
                      </w:r>
                    </w:sdtContent>
                  </w:sdt>
                </w:p>
              </w:tc>
            </w:tr>
            <w:tr w:rsidR="00051E64" w14:paraId="28E1AB64" w14:textId="77777777" w:rsidTr="0007262E">
              <w:tc>
                <w:tcPr>
                  <w:tcW w:w="4027" w:type="dxa"/>
                </w:tcPr>
                <w:p w14:paraId="1664731D" w14:textId="7BE83865" w:rsidR="00051E64" w:rsidRDefault="00051E64" w:rsidP="00051E64">
                  <w:pPr>
                    <w:rPr>
                      <w:rFonts w:ascii="Calibri" w:eastAsia="Times New Roman" w:hAnsi="Calibri" w:cs="Times New Roman"/>
                    </w:rPr>
                  </w:pPr>
                  <w:r>
                    <w:rPr>
                      <w:b/>
                      <w:sz w:val="23"/>
                    </w:rPr>
                    <w:t>Yob Benami</w:t>
                  </w:r>
                </w:p>
              </w:tc>
              <w:tc>
                <w:tcPr>
                  <w:tcW w:w="1166" w:type="dxa"/>
                </w:tcPr>
                <w:p w14:paraId="26A0D9C2" w14:textId="1BD92022" w:rsidR="00051E64" w:rsidRDefault="00000000" w:rsidP="00051E64">
                  <w:pPr>
                    <w:rPr>
                      <w:sz w:val="24"/>
                      <w:szCs w:val="24"/>
                    </w:rPr>
                  </w:pPr>
                  <w:sdt>
                    <w:sdtPr>
                      <w:rPr>
                        <w:sz w:val="24"/>
                        <w:szCs w:val="24"/>
                      </w:rPr>
                      <w:id w:val="-1505972410"/>
                      <w15:color w:val="66FF33"/>
                      <w14:checkbox>
                        <w14:checked w14:val="0"/>
                        <w14:checkedState w14:val="00FC" w14:font="Wingdings"/>
                        <w14:uncheckedState w14:val="2610" w14:font="MS Gothic"/>
                      </w14:checkbox>
                    </w:sdtPr>
                    <w:sdtContent>
                      <w:r w:rsidR="00E920DD">
                        <w:rPr>
                          <w:rFonts w:ascii="MS Gothic" w:eastAsia="MS Gothic" w:hAnsi="MS Gothic" w:hint="eastAsia"/>
                          <w:sz w:val="24"/>
                          <w:szCs w:val="24"/>
                        </w:rPr>
                        <w:t>☐</w:t>
                      </w:r>
                    </w:sdtContent>
                  </w:sdt>
                </w:p>
              </w:tc>
              <w:tc>
                <w:tcPr>
                  <w:tcW w:w="1166" w:type="dxa"/>
                </w:tcPr>
                <w:p w14:paraId="03CEA020" w14:textId="2E839E4E" w:rsidR="00051E64" w:rsidRDefault="00000000" w:rsidP="00051E64">
                  <w:pPr>
                    <w:rPr>
                      <w:sz w:val="24"/>
                      <w:szCs w:val="24"/>
                    </w:rPr>
                  </w:pPr>
                  <w:sdt>
                    <w:sdtPr>
                      <w:rPr>
                        <w:sz w:val="24"/>
                        <w:szCs w:val="24"/>
                      </w:rPr>
                      <w:id w:val="-1511748179"/>
                      <w15:color w:val="66FF33"/>
                      <w14:checkbox>
                        <w14:checked w14:val="1"/>
                        <w14:checkedState w14:val="00FC" w14:font="Wingdings"/>
                        <w14:uncheckedState w14:val="2610" w14:font="MS Gothic"/>
                      </w14:checkbox>
                    </w:sdtPr>
                    <w:sdtContent>
                      <w:r w:rsidR="00ED3150">
                        <w:rPr>
                          <w:sz w:val="24"/>
                          <w:szCs w:val="24"/>
                        </w:rPr>
                        <w:sym w:font="Wingdings" w:char="F0FC"/>
                      </w:r>
                    </w:sdtContent>
                  </w:sdt>
                </w:p>
              </w:tc>
            </w:tr>
            <w:tr w:rsidR="00051E64" w14:paraId="2836DF73" w14:textId="77777777" w:rsidTr="007036E7">
              <w:tc>
                <w:tcPr>
                  <w:tcW w:w="4027" w:type="dxa"/>
                </w:tcPr>
                <w:p w14:paraId="66D7814F" w14:textId="23F736C0" w:rsidR="00051E64" w:rsidRDefault="00051E64" w:rsidP="00051E64">
                  <w:pPr>
                    <w:rPr>
                      <w:rFonts w:ascii="Calibri" w:eastAsia="Times New Roman" w:hAnsi="Calibri" w:cs="Times New Roman"/>
                    </w:rPr>
                  </w:pPr>
                  <w:r w:rsidRPr="000571F2">
                    <w:rPr>
                      <w:rFonts w:ascii="Calibri" w:eastAsia="Times New Roman" w:hAnsi="Calibri" w:cs="Times New Roman"/>
                      <w:b/>
                      <w:bCs/>
                    </w:rPr>
                    <w:t>Elizabeth Crutsinger-Perry</w:t>
                  </w:r>
                  <w:r w:rsidRPr="000571F2">
                    <w:rPr>
                      <w:rFonts w:ascii="Calibri" w:eastAsia="Times New Roman" w:hAnsi="Calibri" w:cs="Times New Roman"/>
                      <w:b/>
                      <w:bCs/>
                    </w:rPr>
                    <w:tab/>
                  </w:r>
                </w:p>
              </w:tc>
              <w:tc>
                <w:tcPr>
                  <w:tcW w:w="1166" w:type="dxa"/>
                </w:tcPr>
                <w:p w14:paraId="74889E9E" w14:textId="2C31704E" w:rsidR="00051E64" w:rsidRDefault="00000000" w:rsidP="00051E64">
                  <w:pPr>
                    <w:rPr>
                      <w:sz w:val="24"/>
                      <w:szCs w:val="24"/>
                    </w:rPr>
                  </w:pPr>
                  <w:sdt>
                    <w:sdtPr>
                      <w:rPr>
                        <w:sz w:val="24"/>
                        <w:szCs w:val="24"/>
                      </w:rPr>
                      <w:id w:val="17907119"/>
                      <w15:color w:val="66FF33"/>
                      <w14:checkbox>
                        <w14:checked w14:val="1"/>
                        <w14:checkedState w14:val="00FC" w14:font="Wingdings"/>
                        <w14:uncheckedState w14:val="2610" w14:font="MS Gothic"/>
                      </w14:checkbox>
                    </w:sdtPr>
                    <w:sdtContent>
                      <w:r w:rsidR="002D6021">
                        <w:rPr>
                          <w:sz w:val="24"/>
                          <w:szCs w:val="24"/>
                        </w:rPr>
                        <w:sym w:font="Wingdings" w:char="F0FC"/>
                      </w:r>
                    </w:sdtContent>
                  </w:sdt>
                </w:p>
              </w:tc>
              <w:tc>
                <w:tcPr>
                  <w:tcW w:w="1166" w:type="dxa"/>
                </w:tcPr>
                <w:p w14:paraId="383A1B52" w14:textId="57BEF089" w:rsidR="00051E64" w:rsidRDefault="00000000" w:rsidP="00051E64">
                  <w:pPr>
                    <w:rPr>
                      <w:sz w:val="24"/>
                      <w:szCs w:val="24"/>
                    </w:rPr>
                  </w:pPr>
                  <w:sdt>
                    <w:sdtPr>
                      <w:rPr>
                        <w:sz w:val="24"/>
                        <w:szCs w:val="24"/>
                      </w:rPr>
                      <w:id w:val="18287042"/>
                      <w15:color w:val="66FF33"/>
                      <w14:checkbox>
                        <w14:checked w14:val="0"/>
                        <w14:checkedState w14:val="00FC" w14:font="Wingdings"/>
                        <w14:uncheckedState w14:val="2610" w14:font="MS Gothic"/>
                      </w14:checkbox>
                    </w:sdtPr>
                    <w:sdtContent>
                      <w:r w:rsidR="00051E64" w:rsidRPr="00BD0A9E">
                        <w:rPr>
                          <w:rFonts w:ascii="MS Gothic" w:eastAsia="MS Gothic" w:hAnsi="MS Gothic" w:hint="eastAsia"/>
                          <w:sz w:val="24"/>
                          <w:szCs w:val="24"/>
                        </w:rPr>
                        <w:t>☐</w:t>
                      </w:r>
                    </w:sdtContent>
                  </w:sdt>
                </w:p>
              </w:tc>
            </w:tr>
          </w:tbl>
          <w:p w14:paraId="32D69469" w14:textId="77777777" w:rsidR="000B4BB5" w:rsidRDefault="000B4BB5" w:rsidP="00F00DBB">
            <w:pPr>
              <w:rPr>
                <w:rFonts w:ascii="Calibri" w:eastAsia="Times New Roman" w:hAnsi="Calibri" w:cs="Times New Roman"/>
                <w:b/>
                <w:bCs/>
              </w:rPr>
            </w:pPr>
          </w:p>
        </w:tc>
      </w:tr>
    </w:tbl>
    <w:p w14:paraId="54E476BC" w14:textId="77777777" w:rsidR="000B4BB5" w:rsidRPr="000B4BB5" w:rsidRDefault="000B4BB5" w:rsidP="00F00DBB">
      <w:pPr>
        <w:spacing w:after="0" w:line="240" w:lineRule="auto"/>
        <w:rPr>
          <w:rFonts w:ascii="Calibri" w:eastAsia="Times New Roman" w:hAnsi="Calibri" w:cs="Times New Roman"/>
          <w:b/>
          <w:bCs/>
        </w:rPr>
      </w:pPr>
    </w:p>
    <w:p w14:paraId="0012DEC7" w14:textId="77777777" w:rsidR="004B7234" w:rsidRDefault="004B7234" w:rsidP="008A62DF">
      <w:pPr>
        <w:spacing w:after="0" w:line="240" w:lineRule="auto"/>
        <w:rPr>
          <w:rFonts w:ascii="Calibri" w:eastAsia="Times New Roman" w:hAnsi="Calibri" w:cs="Times New Roman"/>
          <w:b/>
        </w:rPr>
      </w:pPr>
    </w:p>
    <w:p w14:paraId="25C89A5F" w14:textId="1F0177BB" w:rsidR="00B13A9F" w:rsidRDefault="004C7FA7" w:rsidP="008A62DF">
      <w:pPr>
        <w:spacing w:after="0" w:line="240" w:lineRule="auto"/>
        <w:rPr>
          <w:rFonts w:ascii="Calibri" w:eastAsia="Times New Roman" w:hAnsi="Calibri" w:cs="Times New Roman"/>
        </w:rPr>
      </w:pPr>
      <w:r>
        <w:rPr>
          <w:rFonts w:ascii="Calibri" w:eastAsia="Times New Roman" w:hAnsi="Calibri" w:cs="Times New Roman"/>
          <w:b/>
        </w:rPr>
        <w:t>MEMBERS of the PUBLIC</w:t>
      </w:r>
      <w:r w:rsidR="00B13A9F" w:rsidRPr="00B13A9F">
        <w:rPr>
          <w:rFonts w:ascii="Calibri" w:eastAsia="Times New Roman" w:hAnsi="Calibri" w:cs="Times New Roman"/>
          <w:b/>
        </w:rPr>
        <w:t xml:space="preserve"> PRESENT</w:t>
      </w:r>
      <w:r w:rsidR="00AC50FE">
        <w:rPr>
          <w:rFonts w:ascii="Calibri" w:eastAsia="Times New Roman" w:hAnsi="Calibri" w:cs="Times New Roman"/>
          <w:b/>
        </w:rPr>
        <w:t xml:space="preserve">: </w:t>
      </w:r>
    </w:p>
    <w:p w14:paraId="0CEC1BEF" w14:textId="163694AE" w:rsidR="009F7C84" w:rsidRDefault="009F7C84" w:rsidP="008A62DF">
      <w:pPr>
        <w:spacing w:after="0" w:line="240" w:lineRule="auto"/>
        <w:rPr>
          <w:rFonts w:ascii="Calibri" w:eastAsia="Times New Roman" w:hAnsi="Calibri" w:cs="Times New Roman"/>
        </w:rPr>
      </w:pPr>
      <w:r w:rsidRPr="009F7C84">
        <w:rPr>
          <w:rFonts w:ascii="Calibri" w:eastAsia="Times New Roman" w:hAnsi="Calibri" w:cs="Times New Roman"/>
          <w:b/>
          <w:bCs/>
        </w:rPr>
        <w:t>DOH SUPPORT STAFF PRESENT:</w:t>
      </w:r>
      <w:r>
        <w:rPr>
          <w:rFonts w:ascii="Calibri" w:eastAsia="Times New Roman" w:hAnsi="Calibri" w:cs="Times New Roman"/>
          <w:b/>
          <w:bCs/>
        </w:rPr>
        <w:t xml:space="preserve"> </w:t>
      </w:r>
      <w:bookmarkStart w:id="0" w:name="_Hlk120868011"/>
      <w:r w:rsidR="00BE6A86">
        <w:rPr>
          <w:rFonts w:ascii="Calibri" w:eastAsia="Times New Roman" w:hAnsi="Calibri" w:cs="Times New Roman"/>
          <w:b/>
          <w:bCs/>
        </w:rPr>
        <w:t>Shana Ferguson</w:t>
      </w:r>
      <w:r w:rsidR="00387FE3">
        <w:rPr>
          <w:rFonts w:ascii="Calibri" w:eastAsia="Times New Roman" w:hAnsi="Calibri" w:cs="Times New Roman"/>
          <w:b/>
          <w:bCs/>
        </w:rPr>
        <w:t>, Claire Mocha</w:t>
      </w:r>
    </w:p>
    <w:bookmarkEnd w:id="0"/>
    <w:p w14:paraId="10323C17" w14:textId="77777777" w:rsidR="00F227DA" w:rsidRDefault="00F227DA" w:rsidP="008A62DF">
      <w:pPr>
        <w:spacing w:after="0" w:line="240" w:lineRule="auto"/>
        <w:rPr>
          <w:rFonts w:ascii="Calibri" w:eastAsia="Times New Roman" w:hAnsi="Calibri" w:cs="Times New Roman"/>
        </w:rPr>
      </w:pPr>
    </w:p>
    <w:p w14:paraId="1BD7050E" w14:textId="77777777" w:rsidR="00B13A9F" w:rsidRPr="00B13A9F" w:rsidRDefault="00B13A9F" w:rsidP="00B13A9F">
      <w:pPr>
        <w:spacing w:after="0" w:line="240" w:lineRule="auto"/>
        <w:rPr>
          <w:rFonts w:ascii="Calibri" w:eastAsia="Times New Roman" w:hAnsi="Calibri" w:cs="Times New Roman"/>
        </w:rPr>
      </w:pPr>
    </w:p>
    <w:tbl>
      <w:tblPr>
        <w:tblW w:w="12794"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7"/>
        <w:gridCol w:w="8190"/>
        <w:gridCol w:w="1440"/>
        <w:gridCol w:w="1507"/>
      </w:tblGrid>
      <w:tr w:rsidR="00CF41E4" w:rsidRPr="00B13A9F" w14:paraId="01CCF23E" w14:textId="77777777" w:rsidTr="00CF41E4">
        <w:tc>
          <w:tcPr>
            <w:tcW w:w="1657" w:type="dxa"/>
            <w:shd w:val="clear" w:color="auto" w:fill="auto"/>
          </w:tcPr>
          <w:p w14:paraId="22E9BC0F" w14:textId="77777777" w:rsidR="00CF41E4" w:rsidRPr="00B13A9F" w:rsidRDefault="00CF41E4" w:rsidP="00B13A9F">
            <w:pPr>
              <w:spacing w:after="0" w:line="240" w:lineRule="auto"/>
              <w:jc w:val="center"/>
              <w:rPr>
                <w:rFonts w:ascii="Calibri" w:eastAsia="Times New Roman" w:hAnsi="Calibri" w:cs="Arial"/>
                <w:b/>
              </w:rPr>
            </w:pPr>
            <w:r w:rsidRPr="00B13A9F">
              <w:rPr>
                <w:rFonts w:ascii="Calibri" w:eastAsia="Times New Roman" w:hAnsi="Calibri" w:cs="Arial"/>
                <w:b/>
              </w:rPr>
              <w:t>TOPIC</w:t>
            </w:r>
          </w:p>
        </w:tc>
        <w:tc>
          <w:tcPr>
            <w:tcW w:w="8190" w:type="dxa"/>
            <w:shd w:val="clear" w:color="auto" w:fill="auto"/>
          </w:tcPr>
          <w:p w14:paraId="7BE05A58" w14:textId="77777777" w:rsidR="00CF41E4" w:rsidRPr="00B13A9F" w:rsidRDefault="00CF41E4" w:rsidP="00B13A9F">
            <w:pPr>
              <w:spacing w:after="0" w:line="240" w:lineRule="auto"/>
              <w:jc w:val="center"/>
              <w:rPr>
                <w:rFonts w:ascii="Calibri" w:eastAsia="Times New Roman" w:hAnsi="Calibri" w:cs="Arial"/>
                <w:b/>
              </w:rPr>
            </w:pPr>
            <w:r w:rsidRPr="00B13A9F">
              <w:rPr>
                <w:rFonts w:ascii="Calibri" w:eastAsia="Times New Roman" w:hAnsi="Calibri" w:cs="Arial"/>
                <w:b/>
              </w:rPr>
              <w:t>FINDINGS, CONCLUSIONS &amp; RECOMMENDATIONS</w:t>
            </w:r>
          </w:p>
        </w:tc>
        <w:tc>
          <w:tcPr>
            <w:tcW w:w="1440" w:type="dxa"/>
            <w:shd w:val="clear" w:color="auto" w:fill="auto"/>
          </w:tcPr>
          <w:p w14:paraId="68F6EC6F" w14:textId="394F678F" w:rsidR="00CF41E4" w:rsidRPr="00B13A9F" w:rsidRDefault="00CF41E4" w:rsidP="00B13A9F">
            <w:pPr>
              <w:spacing w:after="0" w:line="240" w:lineRule="auto"/>
              <w:jc w:val="center"/>
              <w:rPr>
                <w:rFonts w:ascii="Calibri" w:eastAsia="Times New Roman" w:hAnsi="Calibri" w:cs="Arial"/>
                <w:b/>
              </w:rPr>
            </w:pPr>
            <w:r w:rsidRPr="00B13A9F">
              <w:rPr>
                <w:rFonts w:ascii="Calibri" w:eastAsia="Times New Roman" w:hAnsi="Calibri" w:cs="Arial"/>
                <w:b/>
              </w:rPr>
              <w:t xml:space="preserve">ACTIONS &amp; </w:t>
            </w:r>
            <w:r w:rsidR="00F30C37">
              <w:rPr>
                <w:rFonts w:ascii="Calibri" w:eastAsia="Times New Roman" w:hAnsi="Calibri" w:cs="Arial"/>
                <w:b/>
              </w:rPr>
              <w:t>DUE DATES</w:t>
            </w:r>
          </w:p>
        </w:tc>
        <w:tc>
          <w:tcPr>
            <w:tcW w:w="1507" w:type="dxa"/>
            <w:shd w:val="clear" w:color="auto" w:fill="auto"/>
          </w:tcPr>
          <w:p w14:paraId="63D951F0" w14:textId="77777777" w:rsidR="00CF41E4" w:rsidRPr="00B13A9F" w:rsidRDefault="00CF41E4" w:rsidP="00B13A9F">
            <w:pPr>
              <w:spacing w:after="0" w:line="240" w:lineRule="auto"/>
              <w:jc w:val="center"/>
              <w:rPr>
                <w:rFonts w:ascii="Calibri" w:eastAsia="Times New Roman" w:hAnsi="Calibri" w:cs="Arial"/>
                <w:b/>
              </w:rPr>
            </w:pPr>
            <w:r w:rsidRPr="00B13A9F">
              <w:rPr>
                <w:rFonts w:ascii="Calibri" w:eastAsia="Times New Roman" w:hAnsi="Calibri" w:cs="Arial"/>
                <w:b/>
              </w:rPr>
              <w:t>PERSON RESPONSIBLE</w:t>
            </w:r>
          </w:p>
        </w:tc>
      </w:tr>
      <w:tr w:rsidR="00CF41E4" w:rsidRPr="00B13A9F" w14:paraId="3D46C961" w14:textId="77777777" w:rsidTr="00CF41E4">
        <w:trPr>
          <w:trHeight w:val="917"/>
        </w:trPr>
        <w:tc>
          <w:tcPr>
            <w:tcW w:w="1657" w:type="dxa"/>
            <w:shd w:val="clear" w:color="auto" w:fill="auto"/>
          </w:tcPr>
          <w:p w14:paraId="2E75EA2C" w14:textId="6540BE21" w:rsidR="00CF41E4" w:rsidRPr="00B13A9F" w:rsidRDefault="00CF41E4" w:rsidP="00B13A9F">
            <w:pPr>
              <w:spacing w:after="0" w:line="240" w:lineRule="auto"/>
              <w:rPr>
                <w:rFonts w:ascii="Calibri" w:eastAsia="Times New Roman" w:hAnsi="Calibri" w:cs="Times New Roman"/>
              </w:rPr>
            </w:pPr>
            <w:r w:rsidRPr="00B13A9F">
              <w:rPr>
                <w:rFonts w:ascii="Calibri" w:eastAsia="Times New Roman" w:hAnsi="Calibri" w:cs="Times New Roman"/>
              </w:rPr>
              <w:t>I. Call to Order</w:t>
            </w:r>
            <w:r w:rsidR="001F7629">
              <w:rPr>
                <w:rFonts w:ascii="Calibri" w:eastAsia="Times New Roman" w:hAnsi="Calibri" w:cs="Times New Roman"/>
              </w:rPr>
              <w:t>/ Welcome by Tri-Chairs (1</w:t>
            </w:r>
            <w:r w:rsidR="00664FC9">
              <w:rPr>
                <w:rFonts w:ascii="Calibri" w:eastAsia="Times New Roman" w:hAnsi="Calibri" w:cs="Times New Roman"/>
              </w:rPr>
              <w:t>0</w:t>
            </w:r>
            <w:r w:rsidR="00514E57">
              <w:rPr>
                <w:rFonts w:ascii="Calibri" w:eastAsia="Times New Roman" w:hAnsi="Calibri" w:cs="Times New Roman"/>
              </w:rPr>
              <w:t xml:space="preserve"> </w:t>
            </w:r>
            <w:r w:rsidR="001F7629">
              <w:rPr>
                <w:rFonts w:ascii="Calibri" w:eastAsia="Times New Roman" w:hAnsi="Calibri" w:cs="Times New Roman"/>
              </w:rPr>
              <w:t>mins)</w:t>
            </w:r>
          </w:p>
        </w:tc>
        <w:tc>
          <w:tcPr>
            <w:tcW w:w="8190" w:type="dxa"/>
            <w:shd w:val="clear" w:color="auto" w:fill="auto"/>
          </w:tcPr>
          <w:p w14:paraId="1DDC3472" w14:textId="77777777" w:rsidR="00E918AA" w:rsidRDefault="00E52EA4" w:rsidP="00E920DD">
            <w:pPr>
              <w:pStyle w:val="ListParagraph"/>
              <w:numPr>
                <w:ilvl w:val="0"/>
                <w:numId w:val="1"/>
              </w:numPr>
              <w:spacing w:after="0" w:line="240" w:lineRule="auto"/>
              <w:rPr>
                <w:rFonts w:ascii="Calibri" w:eastAsia="Times New Roman" w:hAnsi="Calibri" w:cs="Calibri"/>
              </w:rPr>
            </w:pPr>
            <w:r>
              <w:rPr>
                <w:rFonts w:ascii="Calibri" w:eastAsia="Times New Roman" w:hAnsi="Calibri" w:cs="Calibri"/>
              </w:rPr>
              <w:t>Meeting called to order at 6:04PM</w:t>
            </w:r>
          </w:p>
          <w:p w14:paraId="6F67E103" w14:textId="77777777" w:rsidR="00E52EA4" w:rsidRDefault="00E52EA4" w:rsidP="00E920DD">
            <w:pPr>
              <w:pStyle w:val="ListParagraph"/>
              <w:numPr>
                <w:ilvl w:val="0"/>
                <w:numId w:val="1"/>
              </w:numPr>
              <w:spacing w:after="0" w:line="240" w:lineRule="auto"/>
              <w:rPr>
                <w:rFonts w:ascii="Calibri" w:eastAsia="Times New Roman" w:hAnsi="Calibri" w:cs="Calibri"/>
              </w:rPr>
            </w:pPr>
            <w:r>
              <w:rPr>
                <w:rFonts w:ascii="Calibri" w:eastAsia="Times New Roman" w:hAnsi="Calibri" w:cs="Calibri"/>
              </w:rPr>
              <w:t>Review of agenda</w:t>
            </w:r>
          </w:p>
          <w:p w14:paraId="4BCD74F0" w14:textId="6BA1FDB8" w:rsidR="00E52EA4" w:rsidRDefault="008B332A" w:rsidP="00E920DD">
            <w:pPr>
              <w:pStyle w:val="ListParagraph"/>
              <w:numPr>
                <w:ilvl w:val="0"/>
                <w:numId w:val="1"/>
              </w:numPr>
              <w:spacing w:after="0" w:line="240" w:lineRule="auto"/>
              <w:rPr>
                <w:rFonts w:ascii="Calibri" w:eastAsia="Times New Roman" w:hAnsi="Calibri" w:cs="Calibri"/>
              </w:rPr>
            </w:pPr>
            <w:r>
              <w:rPr>
                <w:rFonts w:ascii="Calibri" w:eastAsia="Times New Roman" w:hAnsi="Calibri" w:cs="Calibri"/>
              </w:rPr>
              <w:t>Community agreements of focus tonight:</w:t>
            </w:r>
          </w:p>
          <w:p w14:paraId="05B9C96E" w14:textId="77777777" w:rsidR="008B332A" w:rsidRDefault="008B332A" w:rsidP="008B332A">
            <w:pPr>
              <w:pStyle w:val="ListParagraph"/>
              <w:numPr>
                <w:ilvl w:val="0"/>
                <w:numId w:val="6"/>
              </w:numPr>
              <w:spacing w:after="0" w:line="240" w:lineRule="auto"/>
              <w:rPr>
                <w:rFonts w:ascii="Calibri" w:eastAsia="Times New Roman" w:hAnsi="Calibri" w:cs="Calibri"/>
              </w:rPr>
            </w:pPr>
            <w:r>
              <w:rPr>
                <w:rFonts w:ascii="Calibri" w:eastAsia="Times New Roman" w:hAnsi="Calibri" w:cs="Calibri"/>
              </w:rPr>
              <w:t>Leaving stories and taking learnings</w:t>
            </w:r>
          </w:p>
          <w:p w14:paraId="7CA575EC" w14:textId="4469493E" w:rsidR="008B332A" w:rsidRPr="00E918AA" w:rsidRDefault="00AA708B" w:rsidP="008B332A">
            <w:pPr>
              <w:pStyle w:val="ListParagraph"/>
              <w:numPr>
                <w:ilvl w:val="0"/>
                <w:numId w:val="6"/>
              </w:numPr>
              <w:spacing w:after="0" w:line="240" w:lineRule="auto"/>
              <w:rPr>
                <w:rFonts w:ascii="Calibri" w:eastAsia="Times New Roman" w:hAnsi="Calibri" w:cs="Calibri"/>
              </w:rPr>
            </w:pPr>
            <w:r>
              <w:rPr>
                <w:rFonts w:ascii="Calibri" w:eastAsia="Times New Roman" w:hAnsi="Calibri" w:cs="Calibri"/>
              </w:rPr>
              <w:t>Accept and expect non-closure</w:t>
            </w:r>
          </w:p>
        </w:tc>
        <w:tc>
          <w:tcPr>
            <w:tcW w:w="1440" w:type="dxa"/>
            <w:shd w:val="clear" w:color="auto" w:fill="auto"/>
          </w:tcPr>
          <w:p w14:paraId="72A9CAB4" w14:textId="3B15FBE4" w:rsidR="00CF41E4" w:rsidRPr="00B13A9F" w:rsidRDefault="00CF41E4" w:rsidP="00B13A9F">
            <w:pPr>
              <w:spacing w:after="0" w:line="240" w:lineRule="auto"/>
              <w:jc w:val="center"/>
              <w:rPr>
                <w:rFonts w:ascii="Calibri" w:eastAsia="Times New Roman" w:hAnsi="Calibri" w:cs="Times New Roman"/>
              </w:rPr>
            </w:pPr>
          </w:p>
        </w:tc>
        <w:tc>
          <w:tcPr>
            <w:tcW w:w="1507" w:type="dxa"/>
            <w:shd w:val="clear" w:color="auto" w:fill="auto"/>
          </w:tcPr>
          <w:p w14:paraId="76D251D9" w14:textId="3D6C33BA" w:rsidR="00CF41E4" w:rsidRPr="00B13A9F" w:rsidRDefault="00CF41E4" w:rsidP="00B13A9F">
            <w:pPr>
              <w:spacing w:after="0" w:line="240" w:lineRule="auto"/>
              <w:jc w:val="center"/>
              <w:rPr>
                <w:rFonts w:ascii="Calibri" w:eastAsia="Times New Roman" w:hAnsi="Calibri" w:cs="Times New Roman"/>
              </w:rPr>
            </w:pPr>
          </w:p>
        </w:tc>
      </w:tr>
      <w:tr w:rsidR="00CF41E4" w:rsidRPr="00B13A9F" w14:paraId="22131F2B" w14:textId="77777777" w:rsidTr="00CF41E4">
        <w:trPr>
          <w:trHeight w:val="530"/>
        </w:trPr>
        <w:tc>
          <w:tcPr>
            <w:tcW w:w="1657" w:type="dxa"/>
            <w:shd w:val="clear" w:color="auto" w:fill="auto"/>
          </w:tcPr>
          <w:p w14:paraId="06BA71BD" w14:textId="1FAC26FC" w:rsidR="00CF41E4" w:rsidRPr="00B13A9F" w:rsidRDefault="00C95764" w:rsidP="00B13A9F">
            <w:pPr>
              <w:spacing w:after="0" w:line="240" w:lineRule="auto"/>
              <w:rPr>
                <w:rFonts w:ascii="Calibri" w:eastAsia="Times New Roman" w:hAnsi="Calibri" w:cs="Times New Roman"/>
              </w:rPr>
            </w:pPr>
            <w:r w:rsidRPr="00C95764">
              <w:rPr>
                <w:rFonts w:ascii="Calibri" w:eastAsia="Times New Roman" w:hAnsi="Calibri" w:cs="Times New Roman"/>
              </w:rPr>
              <w:t>I</w:t>
            </w:r>
            <w:r w:rsidR="001F7629">
              <w:rPr>
                <w:rFonts w:ascii="Calibri" w:eastAsia="Times New Roman" w:hAnsi="Calibri" w:cs="Times New Roman"/>
              </w:rPr>
              <w:t>I</w:t>
            </w:r>
            <w:r w:rsidRPr="00C95764">
              <w:rPr>
                <w:rFonts w:ascii="Calibri" w:eastAsia="Times New Roman" w:hAnsi="Calibri" w:cs="Times New Roman"/>
              </w:rPr>
              <w:t xml:space="preserve">. </w:t>
            </w:r>
            <w:r w:rsidR="00321A05">
              <w:rPr>
                <w:rFonts w:ascii="Calibri" w:eastAsia="Times New Roman" w:hAnsi="Calibri" w:cs="Times New Roman"/>
              </w:rPr>
              <w:t>DOH/</w:t>
            </w:r>
            <w:r w:rsidR="00450859">
              <w:rPr>
                <w:rFonts w:ascii="Calibri" w:eastAsia="Times New Roman" w:hAnsi="Calibri" w:cs="Times New Roman"/>
              </w:rPr>
              <w:t xml:space="preserve">WSPG member </w:t>
            </w:r>
            <w:r w:rsidR="001F7629" w:rsidRPr="001F7629">
              <w:rPr>
                <w:rFonts w:ascii="Calibri" w:eastAsia="Times New Roman" w:hAnsi="Calibri" w:cs="Times New Roman"/>
              </w:rPr>
              <w:t>updates</w:t>
            </w:r>
            <w:r w:rsidR="00370AB7">
              <w:rPr>
                <w:rFonts w:ascii="Calibri" w:eastAsia="Times New Roman" w:hAnsi="Calibri" w:cs="Times New Roman"/>
              </w:rPr>
              <w:t xml:space="preserve"> </w:t>
            </w:r>
            <w:r w:rsidRPr="00C95764">
              <w:rPr>
                <w:rFonts w:ascii="Calibri" w:eastAsia="Times New Roman" w:hAnsi="Calibri" w:cs="Times New Roman"/>
              </w:rPr>
              <w:t>(</w:t>
            </w:r>
            <w:r w:rsidR="00E920DD">
              <w:rPr>
                <w:rFonts w:ascii="Calibri" w:eastAsia="Times New Roman" w:hAnsi="Calibri" w:cs="Times New Roman"/>
              </w:rPr>
              <w:t>55 mins)</w:t>
            </w:r>
          </w:p>
        </w:tc>
        <w:tc>
          <w:tcPr>
            <w:tcW w:w="8190" w:type="dxa"/>
            <w:shd w:val="clear" w:color="auto" w:fill="auto"/>
          </w:tcPr>
          <w:p w14:paraId="0BBB88F9" w14:textId="3F8A4B97" w:rsidR="000D38E9" w:rsidRDefault="00747C16" w:rsidP="00E920DD">
            <w:pPr>
              <w:pStyle w:val="ListParagraph"/>
              <w:numPr>
                <w:ilvl w:val="0"/>
                <w:numId w:val="2"/>
              </w:numPr>
              <w:spacing w:after="0" w:line="240" w:lineRule="auto"/>
              <w:rPr>
                <w:rFonts w:ascii="Calibri" w:eastAsia="Times New Roman" w:hAnsi="Calibri" w:cs="Calibri"/>
              </w:rPr>
            </w:pPr>
            <w:r>
              <w:rPr>
                <w:rFonts w:ascii="Calibri" w:eastAsia="Times New Roman" w:hAnsi="Calibri" w:cs="Calibri"/>
              </w:rPr>
              <w:t>DOH Supported Testing Overview Presented by</w:t>
            </w:r>
            <w:r w:rsidR="00AA708B">
              <w:rPr>
                <w:rFonts w:ascii="Calibri" w:eastAsia="Times New Roman" w:hAnsi="Calibri" w:cs="Calibri"/>
              </w:rPr>
              <w:t xml:space="preserve"> JJ </w:t>
            </w:r>
            <w:r>
              <w:rPr>
                <w:rFonts w:ascii="Calibri" w:eastAsia="Times New Roman" w:hAnsi="Calibri" w:cs="Calibri"/>
              </w:rPr>
              <w:t xml:space="preserve">Baker </w:t>
            </w:r>
            <w:r w:rsidR="00AA708B">
              <w:rPr>
                <w:rFonts w:ascii="Calibri" w:eastAsia="Times New Roman" w:hAnsi="Calibri" w:cs="Calibri"/>
              </w:rPr>
              <w:t>and Patrick</w:t>
            </w:r>
            <w:r>
              <w:rPr>
                <w:rFonts w:ascii="Calibri" w:eastAsia="Times New Roman" w:hAnsi="Calibri" w:cs="Calibri"/>
              </w:rPr>
              <w:t xml:space="preserve"> Dinwiddie</w:t>
            </w:r>
          </w:p>
          <w:p w14:paraId="51619EC9" w14:textId="5D1D13B7" w:rsidR="00C42E2C" w:rsidRDefault="00C16B71" w:rsidP="00C42E2C">
            <w:pPr>
              <w:pStyle w:val="ListParagraph"/>
              <w:numPr>
                <w:ilvl w:val="0"/>
                <w:numId w:val="12"/>
              </w:numPr>
              <w:spacing w:after="0" w:line="240" w:lineRule="auto"/>
              <w:rPr>
                <w:rFonts w:ascii="Calibri" w:eastAsia="Times New Roman" w:hAnsi="Calibri" w:cs="Calibri"/>
              </w:rPr>
            </w:pPr>
            <w:r>
              <w:rPr>
                <w:rFonts w:ascii="Calibri" w:eastAsia="Times New Roman" w:hAnsi="Calibri" w:cs="Calibri"/>
              </w:rPr>
              <w:t>Introduction</w:t>
            </w:r>
            <w:r w:rsidR="006A78B5">
              <w:rPr>
                <w:rFonts w:ascii="Calibri" w:eastAsia="Times New Roman" w:hAnsi="Calibri" w:cs="Calibri"/>
              </w:rPr>
              <w:t xml:space="preserve"> – OID Testing Team</w:t>
            </w:r>
            <w:r>
              <w:rPr>
                <w:rFonts w:ascii="Calibri" w:eastAsia="Times New Roman" w:hAnsi="Calibri" w:cs="Calibri"/>
              </w:rPr>
              <w:t>:</w:t>
            </w:r>
          </w:p>
          <w:p w14:paraId="61A56D04" w14:textId="37B418CE" w:rsidR="00C16B71" w:rsidRDefault="006A78B5" w:rsidP="006A78B5">
            <w:pPr>
              <w:pStyle w:val="ListParagraph"/>
              <w:numPr>
                <w:ilvl w:val="0"/>
                <w:numId w:val="13"/>
              </w:numPr>
              <w:spacing w:after="0" w:line="240" w:lineRule="auto"/>
              <w:rPr>
                <w:rFonts w:ascii="Calibri" w:eastAsia="Times New Roman" w:hAnsi="Calibri" w:cs="Calibri"/>
              </w:rPr>
            </w:pPr>
            <w:r>
              <w:rPr>
                <w:rFonts w:ascii="Calibri" w:eastAsia="Times New Roman" w:hAnsi="Calibri" w:cs="Calibri"/>
              </w:rPr>
              <w:t>Integrated Infectious Disease Testing and Condom Distribution</w:t>
            </w:r>
          </w:p>
          <w:p w14:paraId="10CAF648" w14:textId="0C4054CD" w:rsidR="006A78B5" w:rsidRDefault="006A78B5" w:rsidP="006A78B5">
            <w:pPr>
              <w:pStyle w:val="ListParagraph"/>
              <w:numPr>
                <w:ilvl w:val="0"/>
                <w:numId w:val="13"/>
              </w:numPr>
              <w:spacing w:after="0" w:line="240" w:lineRule="auto"/>
              <w:rPr>
                <w:rFonts w:ascii="Calibri" w:eastAsia="Times New Roman" w:hAnsi="Calibri" w:cs="Calibri"/>
              </w:rPr>
            </w:pPr>
            <w:r>
              <w:rPr>
                <w:rFonts w:ascii="Calibri" w:eastAsia="Times New Roman" w:hAnsi="Calibri" w:cs="Calibri"/>
              </w:rPr>
              <w:t>Housed within the Office of Infectious Disease</w:t>
            </w:r>
            <w:r w:rsidR="00AE1FDB">
              <w:rPr>
                <w:rFonts w:ascii="Calibri" w:eastAsia="Times New Roman" w:hAnsi="Calibri" w:cs="Calibri"/>
              </w:rPr>
              <w:t xml:space="preserve"> (OID)</w:t>
            </w:r>
            <w:r>
              <w:rPr>
                <w:rFonts w:ascii="Calibri" w:eastAsia="Times New Roman" w:hAnsi="Calibri" w:cs="Calibri"/>
              </w:rPr>
              <w:t xml:space="preserve"> at WA DOH</w:t>
            </w:r>
          </w:p>
          <w:p w14:paraId="2C16BBD4" w14:textId="71988B73" w:rsidR="006A78B5" w:rsidRDefault="006A78B5" w:rsidP="006A78B5">
            <w:pPr>
              <w:pStyle w:val="ListParagraph"/>
              <w:numPr>
                <w:ilvl w:val="0"/>
                <w:numId w:val="13"/>
              </w:numPr>
              <w:spacing w:after="0" w:line="240" w:lineRule="auto"/>
              <w:rPr>
                <w:rFonts w:ascii="Calibri" w:eastAsia="Times New Roman" w:hAnsi="Calibri" w:cs="Calibri"/>
              </w:rPr>
            </w:pPr>
            <w:r>
              <w:rPr>
                <w:rFonts w:ascii="Calibri" w:eastAsia="Times New Roman" w:hAnsi="Calibri" w:cs="Calibri"/>
              </w:rPr>
              <w:t>Dedicated Testing Staff:</w:t>
            </w:r>
          </w:p>
          <w:p w14:paraId="721E115A" w14:textId="6AB0BC5F" w:rsidR="006A78B5" w:rsidRDefault="006A78B5" w:rsidP="006A78B5">
            <w:pPr>
              <w:pStyle w:val="ListParagraph"/>
              <w:numPr>
                <w:ilvl w:val="0"/>
                <w:numId w:val="14"/>
              </w:numPr>
              <w:spacing w:after="0" w:line="240" w:lineRule="auto"/>
              <w:rPr>
                <w:rFonts w:ascii="Calibri" w:eastAsia="Times New Roman" w:hAnsi="Calibri" w:cs="Calibri"/>
              </w:rPr>
            </w:pPr>
            <w:r>
              <w:rPr>
                <w:rFonts w:ascii="Calibri" w:eastAsia="Times New Roman" w:hAnsi="Calibri" w:cs="Calibri"/>
              </w:rPr>
              <w:t>JJ Baker: Infectious Disease Testing Consultant</w:t>
            </w:r>
          </w:p>
          <w:p w14:paraId="59CEE8BB" w14:textId="71FEF310" w:rsidR="006A78B5" w:rsidRDefault="006A78B5" w:rsidP="006A78B5">
            <w:pPr>
              <w:pStyle w:val="ListParagraph"/>
              <w:numPr>
                <w:ilvl w:val="0"/>
                <w:numId w:val="14"/>
              </w:numPr>
              <w:spacing w:after="0" w:line="240" w:lineRule="auto"/>
              <w:rPr>
                <w:rFonts w:ascii="Calibri" w:eastAsia="Times New Roman" w:hAnsi="Calibri" w:cs="Calibri"/>
              </w:rPr>
            </w:pPr>
            <w:r>
              <w:rPr>
                <w:rFonts w:ascii="Calibri" w:eastAsia="Times New Roman" w:hAnsi="Calibri" w:cs="Calibri"/>
              </w:rPr>
              <w:t>Patrick Dinwiddie: Infectious Disease Testing Coordinator</w:t>
            </w:r>
          </w:p>
          <w:p w14:paraId="294ADF7C" w14:textId="69816937" w:rsidR="009F10A1" w:rsidRDefault="00AE1FDB" w:rsidP="00AE1FDB">
            <w:pPr>
              <w:pStyle w:val="ListParagraph"/>
              <w:numPr>
                <w:ilvl w:val="0"/>
                <w:numId w:val="16"/>
              </w:numPr>
              <w:spacing w:after="0" w:line="240" w:lineRule="auto"/>
              <w:rPr>
                <w:rFonts w:ascii="Calibri" w:eastAsia="Times New Roman" w:hAnsi="Calibri" w:cs="Calibri"/>
              </w:rPr>
            </w:pPr>
            <w:r>
              <w:rPr>
                <w:rFonts w:ascii="Calibri" w:eastAsia="Times New Roman" w:hAnsi="Calibri" w:cs="Calibri"/>
              </w:rPr>
              <w:t>Work within other programs at OID, including:</w:t>
            </w:r>
          </w:p>
          <w:p w14:paraId="4EF7EC93" w14:textId="11BE3007" w:rsidR="00AE1FDB" w:rsidRDefault="00AE1FDB" w:rsidP="00AE1FDB">
            <w:pPr>
              <w:pStyle w:val="ListParagraph"/>
              <w:numPr>
                <w:ilvl w:val="0"/>
                <w:numId w:val="17"/>
              </w:numPr>
              <w:spacing w:after="0" w:line="240" w:lineRule="auto"/>
              <w:rPr>
                <w:rFonts w:ascii="Calibri" w:eastAsia="Times New Roman" w:hAnsi="Calibri" w:cs="Calibri"/>
              </w:rPr>
            </w:pPr>
            <w:r>
              <w:rPr>
                <w:rFonts w:ascii="Calibri" w:eastAsia="Times New Roman" w:hAnsi="Calibri" w:cs="Calibri"/>
              </w:rPr>
              <w:t>HIV Prevention</w:t>
            </w:r>
          </w:p>
          <w:p w14:paraId="24BCBA0C" w14:textId="78531B7B" w:rsidR="00AE1FDB" w:rsidRDefault="00AE1FDB" w:rsidP="00AE1FDB">
            <w:pPr>
              <w:pStyle w:val="ListParagraph"/>
              <w:numPr>
                <w:ilvl w:val="0"/>
                <w:numId w:val="17"/>
              </w:numPr>
              <w:spacing w:after="0" w:line="240" w:lineRule="auto"/>
              <w:rPr>
                <w:rFonts w:ascii="Calibri" w:eastAsia="Times New Roman" w:hAnsi="Calibri" w:cs="Calibri"/>
              </w:rPr>
            </w:pPr>
            <w:r>
              <w:rPr>
                <w:rFonts w:ascii="Calibri" w:eastAsia="Times New Roman" w:hAnsi="Calibri" w:cs="Calibri"/>
              </w:rPr>
              <w:t>Sexually Transmitted Infection Prevention</w:t>
            </w:r>
          </w:p>
          <w:p w14:paraId="5D574569" w14:textId="549CEBA7" w:rsidR="00AE1FDB" w:rsidRDefault="00AE1FDB" w:rsidP="00AE1FDB">
            <w:pPr>
              <w:pStyle w:val="ListParagraph"/>
              <w:numPr>
                <w:ilvl w:val="0"/>
                <w:numId w:val="17"/>
              </w:numPr>
              <w:spacing w:after="0" w:line="240" w:lineRule="auto"/>
              <w:rPr>
                <w:rFonts w:ascii="Calibri" w:eastAsia="Times New Roman" w:hAnsi="Calibri" w:cs="Calibri"/>
              </w:rPr>
            </w:pPr>
            <w:r>
              <w:rPr>
                <w:rFonts w:ascii="Calibri" w:eastAsia="Times New Roman" w:hAnsi="Calibri" w:cs="Calibri"/>
              </w:rPr>
              <w:t>Adult Viral Hepatitis Prevention</w:t>
            </w:r>
          </w:p>
          <w:p w14:paraId="34240EEC" w14:textId="129A81E7" w:rsidR="00AE1FDB" w:rsidRDefault="00AE1FDB" w:rsidP="00AE1FDB">
            <w:pPr>
              <w:pStyle w:val="ListParagraph"/>
              <w:numPr>
                <w:ilvl w:val="0"/>
                <w:numId w:val="17"/>
              </w:numPr>
              <w:spacing w:after="0" w:line="240" w:lineRule="auto"/>
              <w:rPr>
                <w:rFonts w:ascii="Calibri" w:eastAsia="Times New Roman" w:hAnsi="Calibri" w:cs="Calibri"/>
              </w:rPr>
            </w:pPr>
            <w:r>
              <w:rPr>
                <w:rFonts w:ascii="Calibri" w:eastAsia="Times New Roman" w:hAnsi="Calibri" w:cs="Calibri"/>
              </w:rPr>
              <w:t>Drug User Health</w:t>
            </w:r>
          </w:p>
          <w:p w14:paraId="18DDC20F" w14:textId="72FE7690" w:rsidR="00AE1FDB" w:rsidRDefault="00E335CE" w:rsidP="00E335CE">
            <w:pPr>
              <w:pStyle w:val="ListParagraph"/>
              <w:numPr>
                <w:ilvl w:val="0"/>
                <w:numId w:val="18"/>
              </w:numPr>
              <w:spacing w:after="0" w:line="240" w:lineRule="auto"/>
              <w:rPr>
                <w:rFonts w:ascii="Calibri" w:eastAsia="Times New Roman" w:hAnsi="Calibri" w:cs="Calibri"/>
              </w:rPr>
            </w:pPr>
            <w:r>
              <w:rPr>
                <w:rFonts w:ascii="Calibri" w:eastAsia="Times New Roman" w:hAnsi="Calibri" w:cs="Calibri"/>
              </w:rPr>
              <w:t>Focus Primarily on community-facing non-clinical testing work</w:t>
            </w:r>
          </w:p>
          <w:p w14:paraId="4062A3C7" w14:textId="2A2AF4E5" w:rsidR="002D0910" w:rsidRDefault="002D0910" w:rsidP="002D0910">
            <w:pPr>
              <w:pStyle w:val="ListParagraph"/>
              <w:numPr>
                <w:ilvl w:val="0"/>
                <w:numId w:val="19"/>
              </w:numPr>
              <w:spacing w:after="0" w:line="240" w:lineRule="auto"/>
              <w:rPr>
                <w:rFonts w:ascii="Calibri" w:eastAsia="Times New Roman" w:hAnsi="Calibri" w:cs="Calibri"/>
              </w:rPr>
            </w:pPr>
            <w:r>
              <w:rPr>
                <w:rFonts w:ascii="Calibri" w:eastAsia="Times New Roman" w:hAnsi="Calibri" w:cs="Calibri"/>
              </w:rPr>
              <w:t>HIV</w:t>
            </w:r>
          </w:p>
          <w:p w14:paraId="54A4CECD" w14:textId="05304701" w:rsidR="002D0910" w:rsidRDefault="002D0910" w:rsidP="002D0910">
            <w:pPr>
              <w:pStyle w:val="ListParagraph"/>
              <w:numPr>
                <w:ilvl w:val="0"/>
                <w:numId w:val="19"/>
              </w:numPr>
              <w:spacing w:after="0" w:line="240" w:lineRule="auto"/>
              <w:rPr>
                <w:rFonts w:ascii="Calibri" w:eastAsia="Times New Roman" w:hAnsi="Calibri" w:cs="Calibri"/>
              </w:rPr>
            </w:pPr>
            <w:r>
              <w:rPr>
                <w:rFonts w:ascii="Calibri" w:eastAsia="Times New Roman" w:hAnsi="Calibri" w:cs="Calibri"/>
              </w:rPr>
              <w:t>Syphilis</w:t>
            </w:r>
          </w:p>
          <w:p w14:paraId="096EB19C" w14:textId="6BA98311" w:rsidR="002D0910" w:rsidRDefault="002D0910" w:rsidP="002D0910">
            <w:pPr>
              <w:pStyle w:val="ListParagraph"/>
              <w:numPr>
                <w:ilvl w:val="0"/>
                <w:numId w:val="19"/>
              </w:numPr>
              <w:spacing w:after="0" w:line="240" w:lineRule="auto"/>
              <w:rPr>
                <w:rFonts w:ascii="Calibri" w:eastAsia="Times New Roman" w:hAnsi="Calibri" w:cs="Calibri"/>
              </w:rPr>
            </w:pPr>
            <w:r>
              <w:rPr>
                <w:rFonts w:ascii="Calibri" w:eastAsia="Times New Roman" w:hAnsi="Calibri" w:cs="Calibri"/>
              </w:rPr>
              <w:t>Hepatitis C</w:t>
            </w:r>
          </w:p>
          <w:p w14:paraId="204B245E" w14:textId="273BAA4D" w:rsidR="002D0910" w:rsidRDefault="002D0910" w:rsidP="002D0910">
            <w:pPr>
              <w:pStyle w:val="ListParagraph"/>
              <w:numPr>
                <w:ilvl w:val="0"/>
                <w:numId w:val="19"/>
              </w:numPr>
              <w:spacing w:after="0" w:line="240" w:lineRule="auto"/>
              <w:rPr>
                <w:rFonts w:ascii="Calibri" w:eastAsia="Times New Roman" w:hAnsi="Calibri" w:cs="Calibri"/>
              </w:rPr>
            </w:pPr>
            <w:r>
              <w:rPr>
                <w:rFonts w:ascii="Calibri" w:eastAsia="Times New Roman" w:hAnsi="Calibri" w:cs="Calibri"/>
              </w:rPr>
              <w:t>Chlamydia/Gonorrhea</w:t>
            </w:r>
          </w:p>
          <w:p w14:paraId="04B5B1BB" w14:textId="0E6CC57B" w:rsidR="00955086" w:rsidRDefault="00955086" w:rsidP="00955086">
            <w:pPr>
              <w:pStyle w:val="ListParagraph"/>
              <w:numPr>
                <w:ilvl w:val="0"/>
                <w:numId w:val="20"/>
              </w:numPr>
              <w:spacing w:after="0" w:line="240" w:lineRule="auto"/>
              <w:rPr>
                <w:rFonts w:ascii="Calibri" w:eastAsia="Times New Roman" w:hAnsi="Calibri" w:cs="Calibri"/>
              </w:rPr>
            </w:pPr>
            <w:r>
              <w:rPr>
                <w:rFonts w:ascii="Calibri" w:eastAsia="Times New Roman" w:hAnsi="Calibri" w:cs="Calibri"/>
              </w:rPr>
              <w:t>OID Testing – What D</w:t>
            </w:r>
            <w:r w:rsidR="006D740B">
              <w:rPr>
                <w:rFonts w:ascii="Calibri" w:eastAsia="Times New Roman" w:hAnsi="Calibri" w:cs="Calibri"/>
              </w:rPr>
              <w:t>o</w:t>
            </w:r>
            <w:r>
              <w:rPr>
                <w:rFonts w:ascii="Calibri" w:eastAsia="Times New Roman" w:hAnsi="Calibri" w:cs="Calibri"/>
              </w:rPr>
              <w:t xml:space="preserve"> We Do?</w:t>
            </w:r>
          </w:p>
          <w:p w14:paraId="2D7B3AEF" w14:textId="114D6E05" w:rsidR="00955086" w:rsidRDefault="00955086" w:rsidP="00955086">
            <w:pPr>
              <w:pStyle w:val="ListParagraph"/>
              <w:numPr>
                <w:ilvl w:val="0"/>
                <w:numId w:val="21"/>
              </w:numPr>
              <w:spacing w:after="0" w:line="240" w:lineRule="auto"/>
              <w:rPr>
                <w:rFonts w:ascii="Calibri" w:eastAsia="Times New Roman" w:hAnsi="Calibri" w:cs="Calibri"/>
              </w:rPr>
            </w:pPr>
            <w:r>
              <w:rPr>
                <w:rFonts w:ascii="Calibri" w:eastAsia="Times New Roman" w:hAnsi="Calibri" w:cs="Calibri"/>
              </w:rPr>
              <w:t>Help community-facing programs establish and maintain testing projects around the state:</w:t>
            </w:r>
          </w:p>
          <w:p w14:paraId="3F2B1E23" w14:textId="13F640E1" w:rsidR="00955086" w:rsidRDefault="00955086" w:rsidP="00955086">
            <w:pPr>
              <w:pStyle w:val="ListParagraph"/>
              <w:numPr>
                <w:ilvl w:val="0"/>
                <w:numId w:val="22"/>
              </w:numPr>
              <w:spacing w:after="0" w:line="240" w:lineRule="auto"/>
              <w:rPr>
                <w:rFonts w:ascii="Calibri" w:eastAsia="Times New Roman" w:hAnsi="Calibri" w:cs="Calibri"/>
              </w:rPr>
            </w:pPr>
            <w:r>
              <w:rPr>
                <w:rFonts w:ascii="Calibri" w:eastAsia="Times New Roman" w:hAnsi="Calibri" w:cs="Calibri"/>
              </w:rPr>
              <w:lastRenderedPageBreak/>
              <w:t xml:space="preserve">Community-based organizations, including traditional AIDS Service </w:t>
            </w:r>
            <w:r w:rsidR="001C6F26">
              <w:rPr>
                <w:rFonts w:ascii="Calibri" w:eastAsia="Times New Roman" w:hAnsi="Calibri" w:cs="Calibri"/>
              </w:rPr>
              <w:t>Organizations</w:t>
            </w:r>
          </w:p>
          <w:p w14:paraId="2F78B3FC" w14:textId="10AFB1F5" w:rsidR="001C6F26" w:rsidRDefault="001C6F26" w:rsidP="00955086">
            <w:pPr>
              <w:pStyle w:val="ListParagraph"/>
              <w:numPr>
                <w:ilvl w:val="0"/>
                <w:numId w:val="22"/>
              </w:numPr>
              <w:spacing w:after="0" w:line="240" w:lineRule="auto"/>
              <w:rPr>
                <w:rFonts w:ascii="Calibri" w:eastAsia="Times New Roman" w:hAnsi="Calibri" w:cs="Calibri"/>
              </w:rPr>
            </w:pPr>
            <w:r>
              <w:rPr>
                <w:rFonts w:ascii="Calibri" w:eastAsia="Times New Roman" w:hAnsi="Calibri" w:cs="Calibri"/>
              </w:rPr>
              <w:t>Syringe Service Programs</w:t>
            </w:r>
          </w:p>
          <w:p w14:paraId="7E668FE2" w14:textId="77777777" w:rsidR="00101A4E" w:rsidRDefault="001C6F26" w:rsidP="00955086">
            <w:pPr>
              <w:pStyle w:val="ListParagraph"/>
              <w:numPr>
                <w:ilvl w:val="0"/>
                <w:numId w:val="22"/>
              </w:numPr>
              <w:spacing w:after="0" w:line="240" w:lineRule="auto"/>
              <w:rPr>
                <w:rFonts w:ascii="Calibri" w:eastAsia="Times New Roman" w:hAnsi="Calibri" w:cs="Calibri"/>
              </w:rPr>
            </w:pPr>
            <w:r>
              <w:rPr>
                <w:rFonts w:ascii="Calibri" w:eastAsia="Times New Roman" w:hAnsi="Calibri" w:cs="Calibri"/>
              </w:rPr>
              <w:t>Local Health Departments (Local Health Jurisdictions)</w:t>
            </w:r>
          </w:p>
          <w:p w14:paraId="33B7F577" w14:textId="3835954C" w:rsidR="001C6F26" w:rsidRDefault="00101A4E" w:rsidP="00101A4E">
            <w:pPr>
              <w:pStyle w:val="ListParagraph"/>
              <w:numPr>
                <w:ilvl w:val="0"/>
                <w:numId w:val="23"/>
              </w:numPr>
              <w:spacing w:after="0" w:line="240" w:lineRule="auto"/>
              <w:rPr>
                <w:rFonts w:ascii="Calibri" w:eastAsia="Times New Roman" w:hAnsi="Calibri" w:cs="Calibri"/>
              </w:rPr>
            </w:pPr>
            <w:r>
              <w:rPr>
                <w:rFonts w:ascii="Calibri" w:eastAsia="Times New Roman" w:hAnsi="Calibri" w:cs="Calibri"/>
              </w:rPr>
              <w:t>Provide Technical Assistance and Training:</w:t>
            </w:r>
          </w:p>
          <w:p w14:paraId="688BADC2" w14:textId="0AFB160E" w:rsidR="00101A4E" w:rsidRDefault="006D740B" w:rsidP="00101A4E">
            <w:pPr>
              <w:pStyle w:val="ListParagraph"/>
              <w:numPr>
                <w:ilvl w:val="0"/>
                <w:numId w:val="24"/>
              </w:numPr>
              <w:spacing w:after="0" w:line="240" w:lineRule="auto"/>
              <w:rPr>
                <w:rFonts w:ascii="Calibri" w:eastAsia="Times New Roman" w:hAnsi="Calibri" w:cs="Calibri"/>
              </w:rPr>
            </w:pPr>
            <w:r>
              <w:rPr>
                <w:rFonts w:ascii="Calibri" w:eastAsia="Times New Roman" w:hAnsi="Calibri" w:cs="Calibri"/>
              </w:rPr>
              <w:t>Phlebotomy training though UW STD Prevention Training Center</w:t>
            </w:r>
          </w:p>
          <w:p w14:paraId="07FF2114" w14:textId="224CE1D2" w:rsidR="006D740B" w:rsidRDefault="006D740B" w:rsidP="00101A4E">
            <w:pPr>
              <w:pStyle w:val="ListParagraph"/>
              <w:numPr>
                <w:ilvl w:val="0"/>
                <w:numId w:val="24"/>
              </w:numPr>
              <w:spacing w:after="0" w:line="240" w:lineRule="auto"/>
              <w:rPr>
                <w:rFonts w:ascii="Calibri" w:eastAsia="Times New Roman" w:hAnsi="Calibri" w:cs="Calibri"/>
              </w:rPr>
            </w:pPr>
            <w:r>
              <w:rPr>
                <w:rFonts w:ascii="Calibri" w:eastAsia="Times New Roman" w:hAnsi="Calibri" w:cs="Calibri"/>
              </w:rPr>
              <w:t>Test kit and controls training</w:t>
            </w:r>
          </w:p>
          <w:p w14:paraId="1D80BA49" w14:textId="3164E57D" w:rsidR="006D740B" w:rsidRDefault="006D740B" w:rsidP="00101A4E">
            <w:pPr>
              <w:pStyle w:val="ListParagraph"/>
              <w:numPr>
                <w:ilvl w:val="0"/>
                <w:numId w:val="24"/>
              </w:numPr>
              <w:spacing w:after="0" w:line="240" w:lineRule="auto"/>
              <w:rPr>
                <w:rFonts w:ascii="Calibri" w:eastAsia="Times New Roman" w:hAnsi="Calibri" w:cs="Calibri"/>
              </w:rPr>
            </w:pPr>
            <w:r>
              <w:rPr>
                <w:rFonts w:ascii="Calibri" w:eastAsia="Times New Roman" w:hAnsi="Calibri" w:cs="Calibri"/>
              </w:rPr>
              <w:t>Disease/Conditions 101 basic training</w:t>
            </w:r>
          </w:p>
          <w:p w14:paraId="44EB02F3" w14:textId="0E4A2A9E" w:rsidR="006D740B" w:rsidRDefault="006D740B" w:rsidP="00101A4E">
            <w:pPr>
              <w:pStyle w:val="ListParagraph"/>
              <w:numPr>
                <w:ilvl w:val="0"/>
                <w:numId w:val="24"/>
              </w:numPr>
              <w:spacing w:after="0" w:line="240" w:lineRule="auto"/>
              <w:rPr>
                <w:rFonts w:ascii="Calibri" w:eastAsia="Times New Roman" w:hAnsi="Calibri" w:cs="Calibri"/>
              </w:rPr>
            </w:pPr>
            <w:r>
              <w:rPr>
                <w:rFonts w:ascii="Calibri" w:eastAsia="Times New Roman" w:hAnsi="Calibri" w:cs="Calibri"/>
              </w:rPr>
              <w:t>Assistance with what the testing program will look like at the local testing agency level</w:t>
            </w:r>
          </w:p>
          <w:p w14:paraId="2C38A4AE" w14:textId="6D3A9F89" w:rsidR="006D740B" w:rsidRDefault="006D740B" w:rsidP="00101A4E">
            <w:pPr>
              <w:pStyle w:val="ListParagraph"/>
              <w:numPr>
                <w:ilvl w:val="0"/>
                <w:numId w:val="24"/>
              </w:numPr>
              <w:spacing w:after="0" w:line="240" w:lineRule="auto"/>
              <w:rPr>
                <w:rFonts w:ascii="Calibri" w:eastAsia="Times New Roman" w:hAnsi="Calibri" w:cs="Calibri"/>
              </w:rPr>
            </w:pPr>
            <w:r>
              <w:rPr>
                <w:rFonts w:ascii="Calibri" w:eastAsia="Times New Roman" w:hAnsi="Calibri" w:cs="Calibri"/>
              </w:rPr>
              <w:t xml:space="preserve">Setting up testing partners with </w:t>
            </w:r>
            <w:r w:rsidR="00C244E6">
              <w:rPr>
                <w:rFonts w:ascii="Calibri" w:eastAsia="Times New Roman" w:hAnsi="Calibri" w:cs="Calibri"/>
              </w:rPr>
              <w:t>laboratory</w:t>
            </w:r>
            <w:r>
              <w:rPr>
                <w:rFonts w:ascii="Calibri" w:eastAsia="Times New Roman" w:hAnsi="Calibri" w:cs="Calibri"/>
              </w:rPr>
              <w:t xml:space="preserve"> services</w:t>
            </w:r>
          </w:p>
          <w:p w14:paraId="63A1285E" w14:textId="5FDE106D" w:rsidR="00C244E6" w:rsidRDefault="00C244E6" w:rsidP="00101A4E">
            <w:pPr>
              <w:pStyle w:val="ListParagraph"/>
              <w:numPr>
                <w:ilvl w:val="0"/>
                <w:numId w:val="24"/>
              </w:numPr>
              <w:spacing w:after="0" w:line="240" w:lineRule="auto"/>
              <w:rPr>
                <w:rFonts w:ascii="Calibri" w:eastAsia="Times New Roman" w:hAnsi="Calibri" w:cs="Calibri"/>
              </w:rPr>
            </w:pPr>
            <w:r>
              <w:rPr>
                <w:rFonts w:ascii="Calibri" w:eastAsia="Times New Roman" w:hAnsi="Calibri" w:cs="Calibri"/>
              </w:rPr>
              <w:t>Help with identifying prevention and care linkage partners for client referrals</w:t>
            </w:r>
          </w:p>
          <w:p w14:paraId="0374552A" w14:textId="01B8AFB0" w:rsidR="006F2F74" w:rsidRDefault="006F2F74" w:rsidP="006F2F74">
            <w:pPr>
              <w:pStyle w:val="ListParagraph"/>
              <w:numPr>
                <w:ilvl w:val="0"/>
                <w:numId w:val="25"/>
              </w:numPr>
              <w:spacing w:after="0" w:line="240" w:lineRule="auto"/>
              <w:rPr>
                <w:rFonts w:ascii="Calibri" w:eastAsia="Times New Roman" w:hAnsi="Calibri" w:cs="Calibri"/>
              </w:rPr>
            </w:pPr>
            <w:r>
              <w:rPr>
                <w:rFonts w:ascii="Calibri" w:eastAsia="Times New Roman" w:hAnsi="Calibri" w:cs="Calibri"/>
              </w:rPr>
              <w:t>Ensure programs are meeting national and state rules and requirements for testing:</w:t>
            </w:r>
          </w:p>
          <w:p w14:paraId="07161C0D" w14:textId="7B0BC660" w:rsidR="006F2F74" w:rsidRDefault="006F2F74" w:rsidP="006F2F74">
            <w:pPr>
              <w:pStyle w:val="ListParagraph"/>
              <w:numPr>
                <w:ilvl w:val="0"/>
                <w:numId w:val="26"/>
              </w:numPr>
              <w:spacing w:after="0" w:line="240" w:lineRule="auto"/>
              <w:rPr>
                <w:rFonts w:ascii="Calibri" w:eastAsia="Times New Roman" w:hAnsi="Calibri" w:cs="Calibri"/>
              </w:rPr>
            </w:pPr>
            <w:r>
              <w:rPr>
                <w:rFonts w:ascii="Calibri" w:eastAsia="Times New Roman" w:hAnsi="Calibri" w:cs="Calibri"/>
              </w:rPr>
              <w:t>Food and Drug Administration Rules regarding test kits</w:t>
            </w:r>
          </w:p>
          <w:p w14:paraId="0AFEEB27" w14:textId="3D6A98E2" w:rsidR="006F2F74" w:rsidRDefault="006F2F74" w:rsidP="006F2F74">
            <w:pPr>
              <w:pStyle w:val="ListParagraph"/>
              <w:numPr>
                <w:ilvl w:val="0"/>
                <w:numId w:val="26"/>
              </w:numPr>
              <w:spacing w:after="0" w:line="240" w:lineRule="auto"/>
              <w:rPr>
                <w:rFonts w:ascii="Calibri" w:eastAsia="Times New Roman" w:hAnsi="Calibri" w:cs="Calibri"/>
              </w:rPr>
            </w:pPr>
            <w:r>
              <w:rPr>
                <w:rFonts w:ascii="Calibri" w:eastAsia="Times New Roman" w:hAnsi="Calibri" w:cs="Calibri"/>
              </w:rPr>
              <w:t>Medical Test Site/CLIA Regulation and Oversight of Laboratories</w:t>
            </w:r>
          </w:p>
          <w:p w14:paraId="77B59438" w14:textId="0FF62B63" w:rsidR="006F2F74" w:rsidRDefault="006F2F74" w:rsidP="006F2F74">
            <w:pPr>
              <w:pStyle w:val="ListParagraph"/>
              <w:numPr>
                <w:ilvl w:val="0"/>
                <w:numId w:val="26"/>
              </w:numPr>
              <w:spacing w:after="0" w:line="240" w:lineRule="auto"/>
              <w:rPr>
                <w:rFonts w:ascii="Calibri" w:eastAsia="Times New Roman" w:hAnsi="Calibri" w:cs="Calibri"/>
              </w:rPr>
            </w:pPr>
            <w:r>
              <w:rPr>
                <w:rFonts w:ascii="Calibri" w:eastAsia="Times New Roman" w:hAnsi="Calibri" w:cs="Calibri"/>
              </w:rPr>
              <w:t>Phlebotomy licensing and medical oversight of phlebotomy staff</w:t>
            </w:r>
          </w:p>
          <w:p w14:paraId="3B3479A2" w14:textId="369E8B8B" w:rsidR="006F2F74" w:rsidRDefault="006F2F74" w:rsidP="006F2F74">
            <w:pPr>
              <w:pStyle w:val="ListParagraph"/>
              <w:numPr>
                <w:ilvl w:val="0"/>
                <w:numId w:val="26"/>
              </w:numPr>
              <w:spacing w:after="0" w:line="240" w:lineRule="auto"/>
              <w:rPr>
                <w:rFonts w:ascii="Calibri" w:eastAsia="Times New Roman" w:hAnsi="Calibri" w:cs="Calibri"/>
              </w:rPr>
            </w:pPr>
            <w:r>
              <w:rPr>
                <w:rFonts w:ascii="Calibri" w:eastAsia="Times New Roman" w:hAnsi="Calibri" w:cs="Calibri"/>
              </w:rPr>
              <w:t>Bloodborne pathogen training and exposure control plan (L&amp;I)</w:t>
            </w:r>
          </w:p>
          <w:p w14:paraId="615E2BAC" w14:textId="11B47A13" w:rsidR="007820FE" w:rsidRDefault="007820FE" w:rsidP="007820FE">
            <w:pPr>
              <w:pStyle w:val="ListParagraph"/>
              <w:numPr>
                <w:ilvl w:val="0"/>
                <w:numId w:val="27"/>
              </w:numPr>
              <w:spacing w:after="0" w:line="240" w:lineRule="auto"/>
              <w:rPr>
                <w:rFonts w:ascii="Calibri" w:eastAsia="Times New Roman" w:hAnsi="Calibri" w:cs="Calibri"/>
              </w:rPr>
            </w:pPr>
            <w:r>
              <w:rPr>
                <w:rFonts w:ascii="Calibri" w:eastAsia="Times New Roman" w:hAnsi="Calibri" w:cs="Calibri"/>
              </w:rPr>
              <w:t>Obtaining Rapid</w:t>
            </w:r>
            <w:r w:rsidR="002C5FE5">
              <w:rPr>
                <w:rFonts w:ascii="Calibri" w:eastAsia="Times New Roman" w:hAnsi="Calibri" w:cs="Calibri"/>
              </w:rPr>
              <w:t xml:space="preserve"> Test Kits, External Controls and </w:t>
            </w:r>
            <w:r w:rsidR="002476A7">
              <w:rPr>
                <w:rFonts w:ascii="Calibri" w:eastAsia="Times New Roman" w:hAnsi="Calibri" w:cs="Calibri"/>
              </w:rPr>
              <w:t>Laboratory</w:t>
            </w:r>
            <w:r w:rsidR="002C5FE5">
              <w:rPr>
                <w:rFonts w:ascii="Calibri" w:eastAsia="Times New Roman" w:hAnsi="Calibri" w:cs="Calibri"/>
              </w:rPr>
              <w:t xml:space="preserve"> Service for partners</w:t>
            </w:r>
          </w:p>
          <w:p w14:paraId="6F523970" w14:textId="086DBB47" w:rsidR="002C5FE5" w:rsidRDefault="00B14802" w:rsidP="002C5FE5">
            <w:pPr>
              <w:pStyle w:val="ListParagraph"/>
              <w:numPr>
                <w:ilvl w:val="0"/>
                <w:numId w:val="28"/>
              </w:numPr>
              <w:spacing w:after="0" w:line="240" w:lineRule="auto"/>
              <w:rPr>
                <w:rFonts w:ascii="Calibri" w:eastAsia="Times New Roman" w:hAnsi="Calibri" w:cs="Calibri"/>
              </w:rPr>
            </w:pPr>
            <w:r>
              <w:rPr>
                <w:rFonts w:ascii="Calibri" w:eastAsia="Times New Roman" w:hAnsi="Calibri" w:cs="Calibri"/>
              </w:rPr>
              <w:t>Currently working with 5 different rapid kit companies</w:t>
            </w:r>
          </w:p>
          <w:p w14:paraId="10A12C02" w14:textId="3140168C" w:rsidR="00B14802" w:rsidRDefault="00B14802" w:rsidP="002C5FE5">
            <w:pPr>
              <w:pStyle w:val="ListParagraph"/>
              <w:numPr>
                <w:ilvl w:val="0"/>
                <w:numId w:val="28"/>
              </w:numPr>
              <w:spacing w:after="0" w:line="240" w:lineRule="auto"/>
              <w:rPr>
                <w:rFonts w:ascii="Calibri" w:eastAsia="Times New Roman" w:hAnsi="Calibri" w:cs="Calibri"/>
              </w:rPr>
            </w:pPr>
            <w:r>
              <w:rPr>
                <w:rFonts w:ascii="Calibri" w:eastAsia="Times New Roman" w:hAnsi="Calibri" w:cs="Calibri"/>
              </w:rPr>
              <w:t>Currently working with 2 condom companies serving about 150 prevention part</w:t>
            </w:r>
            <w:r w:rsidR="00E76131">
              <w:rPr>
                <w:rFonts w:ascii="Calibri" w:eastAsia="Times New Roman" w:hAnsi="Calibri" w:cs="Calibri"/>
              </w:rPr>
              <w:t>ners around the s</w:t>
            </w:r>
            <w:r w:rsidR="00A85C4F">
              <w:rPr>
                <w:rFonts w:ascii="Calibri" w:eastAsia="Times New Roman" w:hAnsi="Calibri" w:cs="Calibri"/>
              </w:rPr>
              <w:t>t</w:t>
            </w:r>
            <w:r w:rsidR="00E76131">
              <w:rPr>
                <w:rFonts w:ascii="Calibri" w:eastAsia="Times New Roman" w:hAnsi="Calibri" w:cs="Calibri"/>
              </w:rPr>
              <w:t>ate:</w:t>
            </w:r>
          </w:p>
          <w:p w14:paraId="7193A3B3" w14:textId="5993482D" w:rsidR="00E76131" w:rsidRDefault="00E76131" w:rsidP="00E76131">
            <w:pPr>
              <w:pStyle w:val="ListParagraph"/>
              <w:numPr>
                <w:ilvl w:val="0"/>
                <w:numId w:val="29"/>
              </w:numPr>
              <w:spacing w:after="0" w:line="240" w:lineRule="auto"/>
              <w:rPr>
                <w:rFonts w:ascii="Calibri" w:eastAsia="Times New Roman" w:hAnsi="Calibri" w:cs="Calibri"/>
              </w:rPr>
            </w:pPr>
            <w:r>
              <w:rPr>
                <w:rFonts w:ascii="Calibri" w:eastAsia="Times New Roman" w:hAnsi="Calibri" w:cs="Calibri"/>
              </w:rPr>
              <w:t>Local Health Jurisdictions/Local Health Departments</w:t>
            </w:r>
          </w:p>
          <w:p w14:paraId="24510ECF" w14:textId="3FBC2E11" w:rsidR="00E76131" w:rsidRDefault="00E76131" w:rsidP="00E76131">
            <w:pPr>
              <w:pStyle w:val="ListParagraph"/>
              <w:numPr>
                <w:ilvl w:val="0"/>
                <w:numId w:val="29"/>
              </w:numPr>
              <w:spacing w:after="0" w:line="240" w:lineRule="auto"/>
              <w:rPr>
                <w:rFonts w:ascii="Calibri" w:eastAsia="Times New Roman" w:hAnsi="Calibri" w:cs="Calibri"/>
              </w:rPr>
            </w:pPr>
            <w:r>
              <w:rPr>
                <w:rFonts w:ascii="Calibri" w:eastAsia="Times New Roman" w:hAnsi="Calibri" w:cs="Calibri"/>
              </w:rPr>
              <w:t>Syringe Ser</w:t>
            </w:r>
            <w:r w:rsidR="00A85C4F">
              <w:rPr>
                <w:rFonts w:ascii="Calibri" w:eastAsia="Times New Roman" w:hAnsi="Calibri" w:cs="Calibri"/>
              </w:rPr>
              <w:t>vice</w:t>
            </w:r>
            <w:r>
              <w:rPr>
                <w:rFonts w:ascii="Calibri" w:eastAsia="Times New Roman" w:hAnsi="Calibri" w:cs="Calibri"/>
              </w:rPr>
              <w:t xml:space="preserve"> Programs</w:t>
            </w:r>
          </w:p>
          <w:p w14:paraId="726FAA19" w14:textId="6F022B15" w:rsidR="00A85C4F" w:rsidRDefault="00A85C4F" w:rsidP="00E76131">
            <w:pPr>
              <w:pStyle w:val="ListParagraph"/>
              <w:numPr>
                <w:ilvl w:val="0"/>
                <w:numId w:val="29"/>
              </w:numPr>
              <w:spacing w:after="0" w:line="240" w:lineRule="auto"/>
              <w:rPr>
                <w:rFonts w:ascii="Calibri" w:eastAsia="Times New Roman" w:hAnsi="Calibri" w:cs="Calibri"/>
              </w:rPr>
            </w:pPr>
            <w:r>
              <w:rPr>
                <w:rFonts w:ascii="Calibri" w:eastAsia="Times New Roman" w:hAnsi="Calibri" w:cs="Calibri"/>
              </w:rPr>
              <w:t>Community Based Organizations</w:t>
            </w:r>
          </w:p>
          <w:p w14:paraId="2AE4492F" w14:textId="69D2FCF8" w:rsidR="00A85C4F" w:rsidRDefault="00A85C4F" w:rsidP="00E76131">
            <w:pPr>
              <w:pStyle w:val="ListParagraph"/>
              <w:numPr>
                <w:ilvl w:val="0"/>
                <w:numId w:val="29"/>
              </w:numPr>
              <w:spacing w:after="0" w:line="240" w:lineRule="auto"/>
              <w:rPr>
                <w:rFonts w:ascii="Calibri" w:eastAsia="Times New Roman" w:hAnsi="Calibri" w:cs="Calibri"/>
              </w:rPr>
            </w:pPr>
            <w:r>
              <w:rPr>
                <w:rFonts w:ascii="Calibri" w:eastAsia="Times New Roman" w:hAnsi="Calibri" w:cs="Calibri"/>
              </w:rPr>
              <w:t>Tribal Health</w:t>
            </w:r>
          </w:p>
          <w:p w14:paraId="4B9AC64B" w14:textId="0627D771" w:rsidR="00A85C4F" w:rsidRDefault="00A85C4F" w:rsidP="00E76131">
            <w:pPr>
              <w:pStyle w:val="ListParagraph"/>
              <w:numPr>
                <w:ilvl w:val="0"/>
                <w:numId w:val="29"/>
              </w:numPr>
              <w:spacing w:after="0" w:line="240" w:lineRule="auto"/>
              <w:rPr>
                <w:rFonts w:ascii="Calibri" w:eastAsia="Times New Roman" w:hAnsi="Calibri" w:cs="Calibri"/>
              </w:rPr>
            </w:pPr>
            <w:r>
              <w:rPr>
                <w:rFonts w:ascii="Calibri" w:eastAsia="Times New Roman" w:hAnsi="Calibri" w:cs="Calibri"/>
              </w:rPr>
              <w:t>Naloxone Distribution Partners</w:t>
            </w:r>
          </w:p>
          <w:p w14:paraId="05945775" w14:textId="732253C5" w:rsidR="00A85C4F" w:rsidRDefault="00A85C4F" w:rsidP="00E76131">
            <w:pPr>
              <w:pStyle w:val="ListParagraph"/>
              <w:numPr>
                <w:ilvl w:val="0"/>
                <w:numId w:val="29"/>
              </w:numPr>
              <w:spacing w:after="0" w:line="240" w:lineRule="auto"/>
              <w:rPr>
                <w:rFonts w:ascii="Calibri" w:eastAsia="Times New Roman" w:hAnsi="Calibri" w:cs="Calibri"/>
              </w:rPr>
            </w:pPr>
            <w:r>
              <w:rPr>
                <w:rFonts w:ascii="Calibri" w:eastAsia="Times New Roman" w:hAnsi="Calibri" w:cs="Calibri"/>
              </w:rPr>
              <w:t>School-Based Health Centers</w:t>
            </w:r>
          </w:p>
          <w:p w14:paraId="43543FE2" w14:textId="6C1AE52E" w:rsidR="00D95642" w:rsidRDefault="005144FD" w:rsidP="00D95642">
            <w:pPr>
              <w:pStyle w:val="ListParagraph"/>
              <w:numPr>
                <w:ilvl w:val="0"/>
                <w:numId w:val="30"/>
              </w:numPr>
              <w:spacing w:after="0" w:line="240" w:lineRule="auto"/>
              <w:rPr>
                <w:rFonts w:ascii="Calibri" w:eastAsia="Times New Roman" w:hAnsi="Calibri" w:cs="Calibri"/>
              </w:rPr>
            </w:pPr>
            <w:r>
              <w:rPr>
                <w:rFonts w:ascii="Calibri" w:eastAsia="Times New Roman" w:hAnsi="Calibri" w:cs="Calibri"/>
              </w:rPr>
              <w:t>OID Testing – Who Do We Serve?</w:t>
            </w:r>
          </w:p>
          <w:p w14:paraId="7BB2CC49" w14:textId="048A918E" w:rsidR="005144FD" w:rsidRDefault="005144FD" w:rsidP="005144FD">
            <w:pPr>
              <w:pStyle w:val="ListParagraph"/>
              <w:numPr>
                <w:ilvl w:val="0"/>
                <w:numId w:val="31"/>
              </w:numPr>
              <w:spacing w:after="0" w:line="240" w:lineRule="auto"/>
              <w:rPr>
                <w:rFonts w:ascii="Calibri" w:eastAsia="Times New Roman" w:hAnsi="Calibri" w:cs="Calibri"/>
              </w:rPr>
            </w:pPr>
            <w:r>
              <w:rPr>
                <w:rFonts w:ascii="Calibri" w:eastAsia="Times New Roman" w:hAnsi="Calibri" w:cs="Calibri"/>
              </w:rPr>
              <w:t>Our office and program lead with equity in the design and reach of our testing work-we want to hear from folks like yourselves!</w:t>
            </w:r>
          </w:p>
          <w:p w14:paraId="180F98EC" w14:textId="4E1296DC" w:rsidR="004A4811" w:rsidRDefault="004A4811" w:rsidP="005144FD">
            <w:pPr>
              <w:pStyle w:val="ListParagraph"/>
              <w:numPr>
                <w:ilvl w:val="0"/>
                <w:numId w:val="31"/>
              </w:numPr>
              <w:spacing w:after="0" w:line="240" w:lineRule="auto"/>
              <w:rPr>
                <w:rFonts w:ascii="Calibri" w:eastAsia="Times New Roman" w:hAnsi="Calibri" w:cs="Calibri"/>
              </w:rPr>
            </w:pPr>
            <w:r>
              <w:rPr>
                <w:rFonts w:ascii="Calibri" w:eastAsia="Times New Roman" w:hAnsi="Calibri" w:cs="Calibri"/>
              </w:rPr>
              <w:t xml:space="preserve">DOH/OID </w:t>
            </w:r>
            <w:r w:rsidR="007C3E0F">
              <w:rPr>
                <w:rFonts w:ascii="Calibri" w:eastAsia="Times New Roman" w:hAnsi="Calibri" w:cs="Calibri"/>
              </w:rPr>
              <w:t>prioritizes</w:t>
            </w:r>
            <w:r>
              <w:rPr>
                <w:rFonts w:ascii="Calibri" w:eastAsia="Times New Roman" w:hAnsi="Calibri" w:cs="Calibri"/>
              </w:rPr>
              <w:t xml:space="preserve"> clients and communities through a syndemic lens where health outcome disparities are most pronounced. Communit</w:t>
            </w:r>
            <w:r w:rsidR="007C3E0F">
              <w:rPr>
                <w:rFonts w:ascii="Calibri" w:eastAsia="Times New Roman" w:hAnsi="Calibri" w:cs="Calibri"/>
              </w:rPr>
              <w:t>ies</w:t>
            </w:r>
            <w:r>
              <w:rPr>
                <w:rFonts w:ascii="Calibri" w:eastAsia="Times New Roman" w:hAnsi="Calibri" w:cs="Calibri"/>
              </w:rPr>
              <w:t xml:space="preserve"> most impacted</w:t>
            </w:r>
            <w:r w:rsidR="007C3E0F">
              <w:rPr>
                <w:rFonts w:ascii="Calibri" w:eastAsia="Times New Roman" w:hAnsi="Calibri" w:cs="Calibri"/>
              </w:rPr>
              <w:t xml:space="preserve"> as indicated by data and community input include:</w:t>
            </w:r>
          </w:p>
          <w:p w14:paraId="312058C9" w14:textId="7D9252CF" w:rsidR="007C3E0F" w:rsidRDefault="007C3E0F" w:rsidP="007C3E0F">
            <w:pPr>
              <w:pStyle w:val="ListParagraph"/>
              <w:numPr>
                <w:ilvl w:val="0"/>
                <w:numId w:val="32"/>
              </w:numPr>
              <w:spacing w:after="0" w:line="240" w:lineRule="auto"/>
              <w:rPr>
                <w:rFonts w:ascii="Calibri" w:eastAsia="Times New Roman" w:hAnsi="Calibri" w:cs="Calibri"/>
              </w:rPr>
            </w:pPr>
            <w:r>
              <w:rPr>
                <w:rFonts w:ascii="Calibri" w:eastAsia="Times New Roman" w:hAnsi="Calibri" w:cs="Calibri"/>
              </w:rPr>
              <w:lastRenderedPageBreak/>
              <w:t>Men who have sex with me; Trans-identifying persons who have sex with me; LGTBQ</w:t>
            </w:r>
            <w:r w:rsidR="0079579B">
              <w:rPr>
                <w:rFonts w:ascii="Calibri" w:eastAsia="Times New Roman" w:hAnsi="Calibri" w:cs="Calibri"/>
              </w:rPr>
              <w:t>/Queer/Nonbinary community groups</w:t>
            </w:r>
          </w:p>
          <w:p w14:paraId="4C397723" w14:textId="42C0D878" w:rsidR="0079579B" w:rsidRDefault="0079579B" w:rsidP="007C3E0F">
            <w:pPr>
              <w:pStyle w:val="ListParagraph"/>
              <w:numPr>
                <w:ilvl w:val="0"/>
                <w:numId w:val="32"/>
              </w:numPr>
              <w:spacing w:after="0" w:line="240" w:lineRule="auto"/>
              <w:rPr>
                <w:rFonts w:ascii="Calibri" w:eastAsia="Times New Roman" w:hAnsi="Calibri" w:cs="Calibri"/>
              </w:rPr>
            </w:pPr>
            <w:r>
              <w:rPr>
                <w:rFonts w:ascii="Calibri" w:eastAsia="Times New Roman" w:hAnsi="Calibri" w:cs="Calibri"/>
              </w:rPr>
              <w:t>Black, Hispanic/Latinx, Indigenous and People of Color community groups</w:t>
            </w:r>
          </w:p>
          <w:p w14:paraId="76BFB04D" w14:textId="04CCE938" w:rsidR="0079579B" w:rsidRDefault="00570B18" w:rsidP="007C3E0F">
            <w:pPr>
              <w:pStyle w:val="ListParagraph"/>
              <w:numPr>
                <w:ilvl w:val="0"/>
                <w:numId w:val="32"/>
              </w:numPr>
              <w:spacing w:after="0" w:line="240" w:lineRule="auto"/>
              <w:rPr>
                <w:rFonts w:ascii="Calibri" w:eastAsia="Times New Roman" w:hAnsi="Calibri" w:cs="Calibri"/>
              </w:rPr>
            </w:pPr>
            <w:r>
              <w:rPr>
                <w:rFonts w:ascii="Calibri" w:eastAsia="Times New Roman" w:hAnsi="Calibri" w:cs="Calibri"/>
              </w:rPr>
              <w:t>People who inject or use substances</w:t>
            </w:r>
          </w:p>
          <w:p w14:paraId="77303592" w14:textId="6DE912F4" w:rsidR="00570B18" w:rsidRDefault="00570B18" w:rsidP="007C3E0F">
            <w:pPr>
              <w:pStyle w:val="ListParagraph"/>
              <w:numPr>
                <w:ilvl w:val="0"/>
                <w:numId w:val="32"/>
              </w:numPr>
              <w:spacing w:after="0" w:line="240" w:lineRule="auto"/>
              <w:rPr>
                <w:rFonts w:ascii="Calibri" w:eastAsia="Times New Roman" w:hAnsi="Calibri" w:cs="Calibri"/>
              </w:rPr>
            </w:pPr>
            <w:r>
              <w:rPr>
                <w:rFonts w:ascii="Calibri" w:eastAsia="Times New Roman" w:hAnsi="Calibri" w:cs="Calibri"/>
              </w:rPr>
              <w:t>Houseless population</w:t>
            </w:r>
          </w:p>
          <w:p w14:paraId="1FBE717F" w14:textId="7E6DC82A" w:rsidR="00570B18" w:rsidRDefault="00570B18" w:rsidP="007C3E0F">
            <w:pPr>
              <w:pStyle w:val="ListParagraph"/>
              <w:numPr>
                <w:ilvl w:val="0"/>
                <w:numId w:val="32"/>
              </w:numPr>
              <w:spacing w:after="0" w:line="240" w:lineRule="auto"/>
              <w:rPr>
                <w:rFonts w:ascii="Calibri" w:eastAsia="Times New Roman" w:hAnsi="Calibri" w:cs="Calibri"/>
              </w:rPr>
            </w:pPr>
            <w:r>
              <w:rPr>
                <w:rFonts w:ascii="Calibri" w:eastAsia="Times New Roman" w:hAnsi="Calibri" w:cs="Calibri"/>
              </w:rPr>
              <w:t xml:space="preserve">Rural communities </w:t>
            </w:r>
          </w:p>
          <w:p w14:paraId="44506A6C" w14:textId="5533985F" w:rsidR="00704FFC" w:rsidRDefault="001A25C6" w:rsidP="00704FFC">
            <w:pPr>
              <w:pStyle w:val="ListParagraph"/>
              <w:numPr>
                <w:ilvl w:val="0"/>
                <w:numId w:val="33"/>
              </w:numPr>
              <w:spacing w:after="0" w:line="240" w:lineRule="auto"/>
              <w:rPr>
                <w:rFonts w:ascii="Calibri" w:eastAsia="Times New Roman" w:hAnsi="Calibri" w:cs="Calibri"/>
              </w:rPr>
            </w:pPr>
            <w:r>
              <w:rPr>
                <w:rFonts w:ascii="Calibri" w:eastAsia="Times New Roman" w:hAnsi="Calibri" w:cs="Calibri"/>
              </w:rPr>
              <w:t xml:space="preserve">OID, with the help of our partners and community members, works to ensure quality syndemic testing opportunities </w:t>
            </w:r>
            <w:r w:rsidR="006D603E">
              <w:rPr>
                <w:rFonts w:ascii="Calibri" w:eastAsia="Times New Roman" w:hAnsi="Calibri" w:cs="Calibri"/>
              </w:rPr>
              <w:t xml:space="preserve">are available statewide with </w:t>
            </w:r>
            <w:r w:rsidR="00A2033D">
              <w:rPr>
                <w:rFonts w:ascii="Calibri" w:eastAsia="Times New Roman" w:hAnsi="Calibri" w:cs="Calibri"/>
              </w:rPr>
              <w:t>equitable</w:t>
            </w:r>
            <w:r w:rsidR="006D603E">
              <w:rPr>
                <w:rFonts w:ascii="Calibri" w:eastAsia="Times New Roman" w:hAnsi="Calibri" w:cs="Calibri"/>
              </w:rPr>
              <w:t xml:space="preserve"> reach.</w:t>
            </w:r>
          </w:p>
          <w:p w14:paraId="672272CC" w14:textId="5F1A96EA" w:rsidR="006D603E" w:rsidRDefault="006D603E" w:rsidP="00704FFC">
            <w:pPr>
              <w:pStyle w:val="ListParagraph"/>
              <w:numPr>
                <w:ilvl w:val="0"/>
                <w:numId w:val="33"/>
              </w:numPr>
              <w:spacing w:after="0" w:line="240" w:lineRule="auto"/>
              <w:rPr>
                <w:rFonts w:ascii="Calibri" w:eastAsia="Times New Roman" w:hAnsi="Calibri" w:cs="Calibri"/>
              </w:rPr>
            </w:pPr>
            <w:r>
              <w:rPr>
                <w:rFonts w:ascii="Calibri" w:eastAsia="Times New Roman" w:hAnsi="Calibri" w:cs="Calibri"/>
              </w:rPr>
              <w:t xml:space="preserve">Syndemic/Integrated Testing meaning – is based on the understanding that a behavior that makes someone </w:t>
            </w:r>
            <w:r w:rsidR="00A2033D">
              <w:rPr>
                <w:rFonts w:ascii="Calibri" w:eastAsia="Times New Roman" w:hAnsi="Calibri" w:cs="Calibri"/>
              </w:rPr>
              <w:t>vulnerable</w:t>
            </w:r>
            <w:r>
              <w:rPr>
                <w:rFonts w:ascii="Calibri" w:eastAsia="Times New Roman" w:hAnsi="Calibri" w:cs="Calibri"/>
              </w:rPr>
              <w:t xml:space="preserve"> to one infection, such as sharing drug injection equipment or having sex without a condom, may put an individual</w:t>
            </w:r>
            <w:r w:rsidR="00A2033D">
              <w:rPr>
                <w:rFonts w:ascii="Calibri" w:eastAsia="Times New Roman" w:hAnsi="Calibri" w:cs="Calibri"/>
              </w:rPr>
              <w:t xml:space="preserve"> at risk for multiple infections, and that the prevention and treatment of these multiple infections can be addressed a single intervention or service visit.</w:t>
            </w:r>
          </w:p>
          <w:p w14:paraId="0675F635" w14:textId="5BA20791" w:rsidR="00A50022" w:rsidRDefault="00B7031E" w:rsidP="00A50022">
            <w:pPr>
              <w:pStyle w:val="ListParagraph"/>
              <w:numPr>
                <w:ilvl w:val="0"/>
                <w:numId w:val="34"/>
              </w:numPr>
              <w:spacing w:after="0" w:line="240" w:lineRule="auto"/>
              <w:rPr>
                <w:rFonts w:ascii="Calibri" w:eastAsia="Times New Roman" w:hAnsi="Calibri" w:cs="Calibri"/>
              </w:rPr>
            </w:pPr>
            <w:r>
              <w:rPr>
                <w:rFonts w:ascii="Calibri" w:eastAsia="Times New Roman" w:hAnsi="Calibri" w:cs="Calibri"/>
              </w:rPr>
              <w:t>OID Testing – Who D</w:t>
            </w:r>
            <w:r w:rsidR="00E745F1">
              <w:rPr>
                <w:rFonts w:ascii="Calibri" w:eastAsia="Times New Roman" w:hAnsi="Calibri" w:cs="Calibri"/>
              </w:rPr>
              <w:t>o</w:t>
            </w:r>
            <w:r>
              <w:rPr>
                <w:rFonts w:ascii="Calibri" w:eastAsia="Times New Roman" w:hAnsi="Calibri" w:cs="Calibri"/>
              </w:rPr>
              <w:t xml:space="preserve"> We Partner With?</w:t>
            </w:r>
          </w:p>
          <w:p w14:paraId="002D085C" w14:textId="0A8D951E" w:rsidR="00B7031E" w:rsidRDefault="00E745F1" w:rsidP="00B7031E">
            <w:pPr>
              <w:pStyle w:val="ListParagraph"/>
              <w:numPr>
                <w:ilvl w:val="0"/>
                <w:numId w:val="35"/>
              </w:numPr>
              <w:spacing w:after="0" w:line="240" w:lineRule="auto"/>
              <w:rPr>
                <w:rFonts w:ascii="Calibri" w:eastAsia="Times New Roman" w:hAnsi="Calibri" w:cs="Calibri"/>
              </w:rPr>
            </w:pPr>
            <w:r>
              <w:rPr>
                <w:rFonts w:ascii="Calibri" w:eastAsia="Times New Roman" w:hAnsi="Calibri" w:cs="Calibri"/>
              </w:rPr>
              <w:t>Generally, CBOS, LHJs, and SSPs</w:t>
            </w:r>
          </w:p>
          <w:p w14:paraId="7989B4B0" w14:textId="5CCC6DFE" w:rsidR="00E745F1" w:rsidRDefault="00E745F1" w:rsidP="00B7031E">
            <w:pPr>
              <w:pStyle w:val="ListParagraph"/>
              <w:numPr>
                <w:ilvl w:val="0"/>
                <w:numId w:val="35"/>
              </w:numPr>
              <w:spacing w:after="0" w:line="240" w:lineRule="auto"/>
              <w:rPr>
                <w:rFonts w:ascii="Calibri" w:eastAsia="Times New Roman" w:hAnsi="Calibri" w:cs="Calibri"/>
              </w:rPr>
            </w:pPr>
            <w:r>
              <w:rPr>
                <w:rFonts w:ascii="Calibri" w:eastAsia="Times New Roman" w:hAnsi="Calibri" w:cs="Calibri"/>
              </w:rPr>
              <w:t>We partner with both DOH-contracted and In-Kind (donation) testing partners</w:t>
            </w:r>
          </w:p>
          <w:p w14:paraId="7091BA65" w14:textId="5E2A8941" w:rsidR="00E745F1" w:rsidRDefault="00E95649" w:rsidP="00E745F1">
            <w:pPr>
              <w:pStyle w:val="ListParagraph"/>
              <w:numPr>
                <w:ilvl w:val="0"/>
                <w:numId w:val="36"/>
              </w:numPr>
              <w:spacing w:after="0" w:line="240" w:lineRule="auto"/>
              <w:rPr>
                <w:rFonts w:ascii="Calibri" w:eastAsia="Times New Roman" w:hAnsi="Calibri" w:cs="Calibri"/>
              </w:rPr>
            </w:pPr>
            <w:r>
              <w:rPr>
                <w:rFonts w:ascii="Calibri" w:eastAsia="Times New Roman" w:hAnsi="Calibri" w:cs="Calibri"/>
              </w:rPr>
              <w:t>Currently there are 8 contracted integrated testing partners around the state. Contracted testing partners offer integrated testing services with staffing support from DOH/OID.</w:t>
            </w:r>
          </w:p>
          <w:p w14:paraId="5ADA3937" w14:textId="121AB28C" w:rsidR="00E95649" w:rsidRDefault="00E95649" w:rsidP="00E745F1">
            <w:pPr>
              <w:pStyle w:val="ListParagraph"/>
              <w:numPr>
                <w:ilvl w:val="0"/>
                <w:numId w:val="36"/>
              </w:numPr>
              <w:spacing w:after="0" w:line="240" w:lineRule="auto"/>
              <w:rPr>
                <w:rFonts w:ascii="Calibri" w:eastAsia="Times New Roman" w:hAnsi="Calibri" w:cs="Calibri"/>
              </w:rPr>
            </w:pPr>
            <w:r>
              <w:rPr>
                <w:rFonts w:ascii="Calibri" w:eastAsia="Times New Roman" w:hAnsi="Calibri" w:cs="Calibri"/>
              </w:rPr>
              <w:t>There are currently 18 in-kind</w:t>
            </w:r>
            <w:r w:rsidR="00855AB7">
              <w:rPr>
                <w:rFonts w:ascii="Calibri" w:eastAsia="Times New Roman" w:hAnsi="Calibri" w:cs="Calibri"/>
              </w:rPr>
              <w:t xml:space="preserve"> partners around WA who received support for testing kits/controls and technical/consultative services from OID, including training. These agencies provide their own staff to be able to deliver these testing services to the communities they serve.</w:t>
            </w:r>
          </w:p>
          <w:p w14:paraId="49055AA7" w14:textId="5A6B6041" w:rsidR="00855AB7" w:rsidRDefault="00855AB7" w:rsidP="00855AB7">
            <w:pPr>
              <w:pStyle w:val="ListParagraph"/>
              <w:numPr>
                <w:ilvl w:val="0"/>
                <w:numId w:val="37"/>
              </w:numPr>
              <w:spacing w:after="0" w:line="240" w:lineRule="auto"/>
              <w:rPr>
                <w:rFonts w:ascii="Calibri" w:eastAsia="Times New Roman" w:hAnsi="Calibri" w:cs="Calibri"/>
              </w:rPr>
            </w:pPr>
            <w:r>
              <w:rPr>
                <w:rFonts w:ascii="Calibri" w:eastAsia="Times New Roman" w:hAnsi="Calibri" w:cs="Calibri"/>
              </w:rPr>
              <w:t>Community-facing testing sites-</w:t>
            </w:r>
            <w:proofErr w:type="gramStart"/>
            <w:r>
              <w:rPr>
                <w:rFonts w:ascii="Calibri" w:eastAsia="Times New Roman" w:hAnsi="Calibri" w:cs="Calibri"/>
              </w:rPr>
              <w:t>all of</w:t>
            </w:r>
            <w:proofErr w:type="gramEnd"/>
            <w:r>
              <w:rPr>
                <w:rFonts w:ascii="Calibri" w:eastAsia="Times New Roman" w:hAnsi="Calibri" w:cs="Calibri"/>
              </w:rPr>
              <w:t xml:space="preserve"> our partners are geared towards testing within the communit</w:t>
            </w:r>
            <w:r w:rsidR="004742A4">
              <w:rPr>
                <w:rFonts w:ascii="Calibri" w:eastAsia="Times New Roman" w:hAnsi="Calibri" w:cs="Calibri"/>
              </w:rPr>
              <w:t>ies they serve among priority population groups identified locally in their communities and through data reviews.</w:t>
            </w:r>
          </w:p>
          <w:p w14:paraId="33529323" w14:textId="7F6C4ECD" w:rsidR="004742A4" w:rsidRDefault="005B140B" w:rsidP="004742A4">
            <w:pPr>
              <w:pStyle w:val="ListParagraph"/>
              <w:numPr>
                <w:ilvl w:val="0"/>
                <w:numId w:val="38"/>
              </w:numPr>
              <w:spacing w:after="0" w:line="240" w:lineRule="auto"/>
              <w:rPr>
                <w:rFonts w:ascii="Calibri" w:eastAsia="Times New Roman" w:hAnsi="Calibri" w:cs="Calibri"/>
              </w:rPr>
            </w:pPr>
            <w:r>
              <w:rPr>
                <w:rFonts w:ascii="Calibri" w:eastAsia="Times New Roman" w:hAnsi="Calibri" w:cs="Calibri"/>
              </w:rPr>
              <w:t>OID Testing – Testing Service Available:</w:t>
            </w:r>
          </w:p>
          <w:p w14:paraId="29F8002E" w14:textId="0E120138" w:rsidR="005B140B" w:rsidRDefault="00510693" w:rsidP="005B140B">
            <w:pPr>
              <w:pStyle w:val="ListParagraph"/>
              <w:numPr>
                <w:ilvl w:val="0"/>
                <w:numId w:val="39"/>
              </w:numPr>
              <w:spacing w:after="0" w:line="240" w:lineRule="auto"/>
              <w:rPr>
                <w:rFonts w:ascii="Calibri" w:eastAsia="Times New Roman" w:hAnsi="Calibri" w:cs="Calibri"/>
              </w:rPr>
            </w:pPr>
            <w:r>
              <w:rPr>
                <w:rFonts w:ascii="Calibri" w:eastAsia="Times New Roman" w:hAnsi="Calibri" w:cs="Calibri"/>
              </w:rPr>
              <w:t>Integrated Testing Services by DOH Contractors – Fully sy</w:t>
            </w:r>
            <w:r w:rsidR="00DA7775">
              <w:rPr>
                <w:rFonts w:ascii="Calibri" w:eastAsia="Times New Roman" w:hAnsi="Calibri" w:cs="Calibri"/>
              </w:rPr>
              <w:t>ndemic or Integrated testing:</w:t>
            </w:r>
          </w:p>
          <w:p w14:paraId="272B4477" w14:textId="669AC86C" w:rsidR="00DA7775" w:rsidRDefault="00DA7775" w:rsidP="00DA7775">
            <w:pPr>
              <w:pStyle w:val="ListParagraph"/>
              <w:numPr>
                <w:ilvl w:val="0"/>
                <w:numId w:val="40"/>
              </w:numPr>
              <w:spacing w:after="0" w:line="240" w:lineRule="auto"/>
              <w:rPr>
                <w:rFonts w:ascii="Calibri" w:eastAsia="Times New Roman" w:hAnsi="Calibri" w:cs="Calibri"/>
              </w:rPr>
            </w:pPr>
            <w:r>
              <w:rPr>
                <w:rFonts w:ascii="Calibri" w:eastAsia="Times New Roman" w:hAnsi="Calibri" w:cs="Calibri"/>
              </w:rPr>
              <w:t>HIV – screening and confirmation</w:t>
            </w:r>
          </w:p>
          <w:p w14:paraId="51A531A0" w14:textId="5A0FF8BB" w:rsidR="00DA7775" w:rsidRDefault="00DA7775" w:rsidP="00DA7775">
            <w:pPr>
              <w:pStyle w:val="ListParagraph"/>
              <w:numPr>
                <w:ilvl w:val="0"/>
                <w:numId w:val="40"/>
              </w:numPr>
              <w:spacing w:after="0" w:line="240" w:lineRule="auto"/>
              <w:rPr>
                <w:rFonts w:ascii="Calibri" w:eastAsia="Times New Roman" w:hAnsi="Calibri" w:cs="Calibri"/>
              </w:rPr>
            </w:pPr>
            <w:r>
              <w:rPr>
                <w:rFonts w:ascii="Calibri" w:eastAsia="Times New Roman" w:hAnsi="Calibri" w:cs="Calibri"/>
              </w:rPr>
              <w:t>Syphilis – screening and confirmation</w:t>
            </w:r>
          </w:p>
          <w:p w14:paraId="11F041EB" w14:textId="5273A755" w:rsidR="00DA7775" w:rsidRDefault="00DA7775" w:rsidP="00DA7775">
            <w:pPr>
              <w:pStyle w:val="ListParagraph"/>
              <w:numPr>
                <w:ilvl w:val="0"/>
                <w:numId w:val="40"/>
              </w:numPr>
              <w:spacing w:after="0" w:line="240" w:lineRule="auto"/>
              <w:rPr>
                <w:rFonts w:ascii="Calibri" w:eastAsia="Times New Roman" w:hAnsi="Calibri" w:cs="Calibri"/>
              </w:rPr>
            </w:pPr>
            <w:r>
              <w:rPr>
                <w:rFonts w:ascii="Calibri" w:eastAsia="Times New Roman" w:hAnsi="Calibri" w:cs="Calibri"/>
              </w:rPr>
              <w:t>Hepatitis C – screening and confirmation</w:t>
            </w:r>
          </w:p>
          <w:p w14:paraId="77F93FB4" w14:textId="776E99A3" w:rsidR="00DA7775" w:rsidRDefault="00DA7775" w:rsidP="00DA7775">
            <w:pPr>
              <w:pStyle w:val="ListParagraph"/>
              <w:numPr>
                <w:ilvl w:val="0"/>
                <w:numId w:val="40"/>
              </w:numPr>
              <w:spacing w:after="0" w:line="240" w:lineRule="auto"/>
              <w:rPr>
                <w:rFonts w:ascii="Calibri" w:eastAsia="Times New Roman" w:hAnsi="Calibri" w:cs="Calibri"/>
              </w:rPr>
            </w:pPr>
            <w:r>
              <w:rPr>
                <w:rFonts w:ascii="Calibri" w:eastAsia="Times New Roman" w:hAnsi="Calibri" w:cs="Calibri"/>
              </w:rPr>
              <w:t>Chlamydia and Gonorrhea (CT/GC)</w:t>
            </w:r>
          </w:p>
          <w:p w14:paraId="1683F917" w14:textId="7B155469" w:rsidR="00DA7775" w:rsidRDefault="004A6976" w:rsidP="00DA7775">
            <w:pPr>
              <w:pStyle w:val="ListParagraph"/>
              <w:numPr>
                <w:ilvl w:val="0"/>
                <w:numId w:val="41"/>
              </w:numPr>
              <w:spacing w:after="0" w:line="240" w:lineRule="auto"/>
              <w:rPr>
                <w:rFonts w:ascii="Calibri" w:eastAsia="Times New Roman" w:hAnsi="Calibri" w:cs="Calibri"/>
              </w:rPr>
            </w:pPr>
            <w:r>
              <w:rPr>
                <w:rFonts w:ascii="Calibri" w:eastAsia="Times New Roman" w:hAnsi="Calibri" w:cs="Calibri"/>
              </w:rPr>
              <w:lastRenderedPageBreak/>
              <w:t>In-Kind Testing Partners:</w:t>
            </w:r>
          </w:p>
          <w:p w14:paraId="43F6AD87" w14:textId="20E7DB84" w:rsidR="004A6976" w:rsidRDefault="004A6976" w:rsidP="004A6976">
            <w:pPr>
              <w:pStyle w:val="ListParagraph"/>
              <w:numPr>
                <w:ilvl w:val="0"/>
                <w:numId w:val="42"/>
              </w:numPr>
              <w:spacing w:after="0" w:line="240" w:lineRule="auto"/>
              <w:rPr>
                <w:rFonts w:ascii="Calibri" w:eastAsia="Times New Roman" w:hAnsi="Calibri" w:cs="Calibri"/>
              </w:rPr>
            </w:pPr>
            <w:r>
              <w:rPr>
                <w:rFonts w:ascii="Calibri" w:eastAsia="Times New Roman" w:hAnsi="Calibri" w:cs="Calibri"/>
              </w:rPr>
              <w:t>Any combination of HIV, Syphilis, Hepatitis C and Chlamydia/Gonorrhea</w:t>
            </w:r>
          </w:p>
          <w:p w14:paraId="30C6258C" w14:textId="413283F7" w:rsidR="004A6976" w:rsidRDefault="001B046D" w:rsidP="004A6976">
            <w:pPr>
              <w:pStyle w:val="ListParagraph"/>
              <w:numPr>
                <w:ilvl w:val="0"/>
                <w:numId w:val="43"/>
              </w:numPr>
              <w:spacing w:after="0" w:line="240" w:lineRule="auto"/>
              <w:rPr>
                <w:rFonts w:ascii="Calibri" w:eastAsia="Times New Roman" w:hAnsi="Calibri" w:cs="Calibri"/>
              </w:rPr>
            </w:pPr>
            <w:r>
              <w:rPr>
                <w:rFonts w:ascii="Calibri" w:eastAsia="Times New Roman" w:hAnsi="Calibri" w:cs="Calibri"/>
              </w:rPr>
              <w:t xml:space="preserve">Not all in-kind partners are able to offer </w:t>
            </w:r>
            <w:proofErr w:type="gramStart"/>
            <w:r>
              <w:rPr>
                <w:rFonts w:ascii="Calibri" w:eastAsia="Times New Roman" w:hAnsi="Calibri" w:cs="Calibri"/>
              </w:rPr>
              <w:t>all of</w:t>
            </w:r>
            <w:proofErr w:type="gramEnd"/>
            <w:r>
              <w:rPr>
                <w:rFonts w:ascii="Calibri" w:eastAsia="Times New Roman" w:hAnsi="Calibri" w:cs="Calibri"/>
              </w:rPr>
              <w:t xml:space="preserve"> these tests to clients due to local capacity and resource limitations.</w:t>
            </w:r>
          </w:p>
          <w:p w14:paraId="1D620036" w14:textId="6A3BE1BE" w:rsidR="001B046D" w:rsidRDefault="001B046D" w:rsidP="004A6976">
            <w:pPr>
              <w:pStyle w:val="ListParagraph"/>
              <w:numPr>
                <w:ilvl w:val="0"/>
                <w:numId w:val="43"/>
              </w:numPr>
              <w:spacing w:after="0" w:line="240" w:lineRule="auto"/>
              <w:rPr>
                <w:rFonts w:ascii="Calibri" w:eastAsia="Times New Roman" w:hAnsi="Calibri" w:cs="Calibri"/>
              </w:rPr>
            </w:pPr>
            <w:r>
              <w:rPr>
                <w:rFonts w:ascii="Calibri" w:eastAsia="Times New Roman" w:hAnsi="Calibri" w:cs="Calibri"/>
              </w:rPr>
              <w:t>OID is working with in-kind partners to make more of these testing options available to clients.</w:t>
            </w:r>
          </w:p>
          <w:p w14:paraId="5917E0C3" w14:textId="0508E68F" w:rsidR="004C7472" w:rsidRDefault="00681FED" w:rsidP="00681FED">
            <w:pPr>
              <w:pStyle w:val="ListParagraph"/>
              <w:numPr>
                <w:ilvl w:val="0"/>
                <w:numId w:val="45"/>
              </w:numPr>
              <w:spacing w:after="0" w:line="240" w:lineRule="auto"/>
              <w:rPr>
                <w:rFonts w:ascii="Calibri" w:eastAsia="Times New Roman" w:hAnsi="Calibri" w:cs="Calibri"/>
              </w:rPr>
            </w:pPr>
            <w:r>
              <w:rPr>
                <w:rFonts w:ascii="Calibri" w:eastAsia="Times New Roman" w:hAnsi="Calibri" w:cs="Calibri"/>
              </w:rPr>
              <w:t>Confirmation testing is available among partners testing for HIV and Syphilis. OID is slowly on-boarding Hepatitis C confirmatory testing among SSP providers, but this will be resource-dependent as we move forward</w:t>
            </w:r>
          </w:p>
          <w:p w14:paraId="24623ABB" w14:textId="21751375" w:rsidR="00681FED" w:rsidRDefault="00681FED" w:rsidP="00681FED">
            <w:pPr>
              <w:pStyle w:val="ListParagraph"/>
              <w:numPr>
                <w:ilvl w:val="0"/>
                <w:numId w:val="46"/>
              </w:numPr>
              <w:spacing w:after="0" w:line="240" w:lineRule="auto"/>
              <w:rPr>
                <w:rFonts w:ascii="Calibri" w:eastAsia="Times New Roman" w:hAnsi="Calibri" w:cs="Calibri"/>
              </w:rPr>
            </w:pPr>
            <w:r>
              <w:rPr>
                <w:rFonts w:ascii="Calibri" w:eastAsia="Times New Roman" w:hAnsi="Calibri" w:cs="Calibri"/>
              </w:rPr>
              <w:t>Additional testing ser</w:t>
            </w:r>
            <w:r w:rsidR="000902DA">
              <w:rPr>
                <w:rFonts w:ascii="Calibri" w:eastAsia="Times New Roman" w:hAnsi="Calibri" w:cs="Calibri"/>
              </w:rPr>
              <w:t>vices for future consideration (resource dependent)</w:t>
            </w:r>
          </w:p>
          <w:p w14:paraId="56861EF4" w14:textId="2ED3CF82" w:rsidR="000902DA" w:rsidRDefault="000902DA" w:rsidP="000902DA">
            <w:pPr>
              <w:pStyle w:val="ListParagraph"/>
              <w:numPr>
                <w:ilvl w:val="0"/>
                <w:numId w:val="47"/>
              </w:numPr>
              <w:spacing w:after="0" w:line="240" w:lineRule="auto"/>
              <w:rPr>
                <w:rFonts w:ascii="Calibri" w:eastAsia="Times New Roman" w:hAnsi="Calibri" w:cs="Calibri"/>
              </w:rPr>
            </w:pPr>
            <w:r>
              <w:rPr>
                <w:rFonts w:ascii="Calibri" w:eastAsia="Times New Roman" w:hAnsi="Calibri" w:cs="Calibri"/>
              </w:rPr>
              <w:t>HIV care ini</w:t>
            </w:r>
            <w:r w:rsidR="00B34095">
              <w:rPr>
                <w:rFonts w:ascii="Calibri" w:eastAsia="Times New Roman" w:hAnsi="Calibri" w:cs="Calibri"/>
              </w:rPr>
              <w:t>tiation labs – for clients who have a reactive or positive HIV screening test.</w:t>
            </w:r>
          </w:p>
          <w:p w14:paraId="7192F075" w14:textId="76A18E0F" w:rsidR="00B34095" w:rsidRDefault="00B34095" w:rsidP="000902DA">
            <w:pPr>
              <w:pStyle w:val="ListParagraph"/>
              <w:numPr>
                <w:ilvl w:val="0"/>
                <w:numId w:val="47"/>
              </w:numPr>
              <w:spacing w:after="0" w:line="240" w:lineRule="auto"/>
              <w:rPr>
                <w:rFonts w:ascii="Calibri" w:eastAsia="Times New Roman" w:hAnsi="Calibri" w:cs="Calibri"/>
              </w:rPr>
            </w:pPr>
            <w:r>
              <w:rPr>
                <w:rFonts w:ascii="Calibri" w:eastAsia="Times New Roman" w:hAnsi="Calibri" w:cs="Calibri"/>
              </w:rPr>
              <w:t xml:space="preserve">PrEP initiation labs – for clients who have had a negative or non-reactive HIV screening test and are interested in </w:t>
            </w:r>
            <w:proofErr w:type="spellStart"/>
            <w:r>
              <w:rPr>
                <w:rFonts w:ascii="Calibri" w:eastAsia="Times New Roman" w:hAnsi="Calibri" w:cs="Calibri"/>
              </w:rPr>
              <w:t>PrEP.</w:t>
            </w:r>
            <w:proofErr w:type="spellEnd"/>
          </w:p>
          <w:p w14:paraId="2409C019" w14:textId="44286DEC" w:rsidR="00667978" w:rsidRDefault="00667978" w:rsidP="00667978">
            <w:pPr>
              <w:pStyle w:val="ListParagraph"/>
              <w:numPr>
                <w:ilvl w:val="0"/>
                <w:numId w:val="48"/>
              </w:numPr>
              <w:spacing w:after="0" w:line="240" w:lineRule="auto"/>
              <w:rPr>
                <w:rFonts w:ascii="Calibri" w:eastAsia="Times New Roman" w:hAnsi="Calibri" w:cs="Calibri"/>
              </w:rPr>
            </w:pPr>
            <w:r>
              <w:rPr>
                <w:rFonts w:ascii="Calibri" w:eastAsia="Times New Roman" w:hAnsi="Calibri" w:cs="Calibri"/>
              </w:rPr>
              <w:t>OID Testing and Linkage Service Available:</w:t>
            </w:r>
          </w:p>
          <w:p w14:paraId="53D0A005" w14:textId="55B474E6" w:rsidR="00667978" w:rsidRDefault="000C57BD" w:rsidP="000C57BD">
            <w:pPr>
              <w:pStyle w:val="ListParagraph"/>
              <w:numPr>
                <w:ilvl w:val="0"/>
                <w:numId w:val="49"/>
              </w:numPr>
              <w:spacing w:after="0" w:line="240" w:lineRule="auto"/>
              <w:rPr>
                <w:rFonts w:ascii="Calibri" w:eastAsia="Times New Roman" w:hAnsi="Calibri" w:cs="Calibri"/>
              </w:rPr>
            </w:pPr>
            <w:r>
              <w:rPr>
                <w:rFonts w:ascii="Calibri" w:eastAsia="Times New Roman" w:hAnsi="Calibri" w:cs="Calibri"/>
              </w:rPr>
              <w:t>Linkages- Care, Prevention, and Social Services</w:t>
            </w:r>
          </w:p>
          <w:p w14:paraId="12ADE978" w14:textId="340D546B" w:rsidR="000C57BD" w:rsidRDefault="000C57BD" w:rsidP="000C57BD">
            <w:pPr>
              <w:pStyle w:val="ListParagraph"/>
              <w:numPr>
                <w:ilvl w:val="0"/>
                <w:numId w:val="50"/>
              </w:numPr>
              <w:spacing w:after="0" w:line="240" w:lineRule="auto"/>
              <w:rPr>
                <w:rFonts w:ascii="Calibri" w:eastAsia="Times New Roman" w:hAnsi="Calibri" w:cs="Calibri"/>
              </w:rPr>
            </w:pPr>
            <w:r>
              <w:rPr>
                <w:rFonts w:ascii="Calibri" w:eastAsia="Times New Roman" w:hAnsi="Calibri" w:cs="Calibri"/>
              </w:rPr>
              <w:t>Care – treatment services as well as any additional testing needed for treatment determination/decisions</w:t>
            </w:r>
          </w:p>
          <w:p w14:paraId="1B46587D" w14:textId="4D7E5AE9" w:rsidR="000C57BD" w:rsidRDefault="000C57BD" w:rsidP="000C57BD">
            <w:pPr>
              <w:pStyle w:val="ListParagraph"/>
              <w:numPr>
                <w:ilvl w:val="0"/>
                <w:numId w:val="50"/>
              </w:numPr>
              <w:spacing w:after="0" w:line="240" w:lineRule="auto"/>
              <w:rPr>
                <w:rFonts w:ascii="Calibri" w:eastAsia="Times New Roman" w:hAnsi="Calibri" w:cs="Calibri"/>
              </w:rPr>
            </w:pPr>
            <w:r>
              <w:rPr>
                <w:rFonts w:ascii="Calibri" w:eastAsia="Times New Roman" w:hAnsi="Calibri" w:cs="Calibri"/>
              </w:rPr>
              <w:t>Prevention – Pre-Exposure Prophylaxis or PrEP, etc.</w:t>
            </w:r>
          </w:p>
          <w:p w14:paraId="589D0BB3" w14:textId="7CA7D2EE" w:rsidR="000C57BD" w:rsidRDefault="000C57BD" w:rsidP="000C57BD">
            <w:pPr>
              <w:pStyle w:val="ListParagraph"/>
              <w:numPr>
                <w:ilvl w:val="0"/>
                <w:numId w:val="50"/>
              </w:numPr>
              <w:spacing w:after="0" w:line="240" w:lineRule="auto"/>
              <w:rPr>
                <w:rFonts w:ascii="Calibri" w:eastAsia="Times New Roman" w:hAnsi="Calibri" w:cs="Calibri"/>
              </w:rPr>
            </w:pPr>
            <w:r>
              <w:rPr>
                <w:rFonts w:ascii="Calibri" w:eastAsia="Times New Roman" w:hAnsi="Calibri" w:cs="Calibri"/>
              </w:rPr>
              <w:t>Social – housing, mental health, treatments services</w:t>
            </w:r>
            <w:r w:rsidR="003B2935">
              <w:rPr>
                <w:rFonts w:ascii="Calibri" w:eastAsia="Times New Roman" w:hAnsi="Calibri" w:cs="Calibri"/>
              </w:rPr>
              <w:t xml:space="preserve"> referrals, etc.</w:t>
            </w:r>
          </w:p>
          <w:p w14:paraId="269F095F" w14:textId="64121D3A" w:rsidR="003B2935" w:rsidRDefault="003B2935" w:rsidP="000C57BD">
            <w:pPr>
              <w:pStyle w:val="ListParagraph"/>
              <w:numPr>
                <w:ilvl w:val="0"/>
                <w:numId w:val="50"/>
              </w:numPr>
              <w:spacing w:after="0" w:line="240" w:lineRule="auto"/>
              <w:rPr>
                <w:rFonts w:ascii="Calibri" w:eastAsia="Times New Roman" w:hAnsi="Calibri" w:cs="Calibri"/>
              </w:rPr>
            </w:pPr>
            <w:r>
              <w:rPr>
                <w:rFonts w:ascii="Calibri" w:eastAsia="Times New Roman" w:hAnsi="Calibri" w:cs="Calibri"/>
              </w:rPr>
              <w:t>Health benefits – linkage to relevant health benefits plans such as Apple Health.</w:t>
            </w:r>
          </w:p>
          <w:p w14:paraId="3C2AA2B6" w14:textId="77777777" w:rsidR="00385D04" w:rsidRDefault="00385D04" w:rsidP="00385D04">
            <w:pPr>
              <w:pStyle w:val="ListParagraph"/>
              <w:numPr>
                <w:ilvl w:val="0"/>
                <w:numId w:val="51"/>
              </w:numPr>
              <w:spacing w:after="0" w:line="240" w:lineRule="auto"/>
              <w:rPr>
                <w:rFonts w:ascii="Calibri" w:eastAsia="Times New Roman" w:hAnsi="Calibri" w:cs="Calibri"/>
              </w:rPr>
            </w:pPr>
            <w:r>
              <w:rPr>
                <w:rFonts w:ascii="Calibri" w:eastAsia="Times New Roman" w:hAnsi="Calibri" w:cs="Calibri"/>
              </w:rPr>
              <w:t>DOH/OID Support:</w:t>
            </w:r>
          </w:p>
          <w:p w14:paraId="00D1306F" w14:textId="427AD698" w:rsidR="00385D04" w:rsidRDefault="00DE75BE" w:rsidP="00385D04">
            <w:pPr>
              <w:pStyle w:val="ListParagraph"/>
              <w:numPr>
                <w:ilvl w:val="0"/>
                <w:numId w:val="52"/>
              </w:numPr>
              <w:spacing w:after="0" w:line="240" w:lineRule="auto"/>
              <w:rPr>
                <w:rFonts w:ascii="Calibri" w:eastAsia="Times New Roman" w:hAnsi="Calibri" w:cs="Calibri"/>
              </w:rPr>
            </w:pPr>
            <w:r>
              <w:rPr>
                <w:rFonts w:ascii="Calibri" w:eastAsia="Times New Roman" w:hAnsi="Calibri" w:cs="Calibri"/>
              </w:rPr>
              <w:t>Contact Info:</w:t>
            </w:r>
          </w:p>
          <w:p w14:paraId="4CA45C24" w14:textId="16A3875D" w:rsidR="00DE75BE" w:rsidRDefault="00DE75BE" w:rsidP="00DE75BE">
            <w:pPr>
              <w:pStyle w:val="ListParagraph"/>
              <w:numPr>
                <w:ilvl w:val="0"/>
                <w:numId w:val="53"/>
              </w:numPr>
              <w:spacing w:after="0" w:line="240" w:lineRule="auto"/>
              <w:rPr>
                <w:rFonts w:ascii="Calibri" w:eastAsia="Times New Roman" w:hAnsi="Calibri" w:cs="Calibri"/>
              </w:rPr>
            </w:pPr>
            <w:r>
              <w:rPr>
                <w:rFonts w:ascii="Calibri" w:eastAsia="Times New Roman" w:hAnsi="Calibri" w:cs="Calibri"/>
              </w:rPr>
              <w:t xml:space="preserve">Testing Coordinator: </w:t>
            </w:r>
            <w:hyperlink r:id="rId11" w:history="1">
              <w:r w:rsidRPr="00A8315C">
                <w:rPr>
                  <w:rStyle w:val="Hyperlink"/>
                  <w:rFonts w:ascii="Calibri" w:eastAsia="Times New Roman" w:hAnsi="Calibri" w:cs="Calibri"/>
                </w:rPr>
                <w:t>Patrick.dinwiddie@doh.wa.gov</w:t>
              </w:r>
            </w:hyperlink>
          </w:p>
          <w:p w14:paraId="3EBF9D74" w14:textId="7C8B1FBB" w:rsidR="00DE75BE" w:rsidRDefault="00DE75BE" w:rsidP="00DE75BE">
            <w:pPr>
              <w:pStyle w:val="ListParagraph"/>
              <w:numPr>
                <w:ilvl w:val="0"/>
                <w:numId w:val="53"/>
              </w:numPr>
              <w:spacing w:after="0" w:line="240" w:lineRule="auto"/>
              <w:rPr>
                <w:rFonts w:ascii="Calibri" w:eastAsia="Times New Roman" w:hAnsi="Calibri" w:cs="Calibri"/>
              </w:rPr>
            </w:pPr>
            <w:r>
              <w:rPr>
                <w:rFonts w:ascii="Calibri" w:eastAsia="Times New Roman" w:hAnsi="Calibri" w:cs="Calibri"/>
              </w:rPr>
              <w:t xml:space="preserve">Testing and Condom Consultant: </w:t>
            </w:r>
            <w:hyperlink r:id="rId12" w:history="1">
              <w:r w:rsidRPr="00A8315C">
                <w:rPr>
                  <w:rStyle w:val="Hyperlink"/>
                  <w:rFonts w:ascii="Calibri" w:eastAsia="Times New Roman" w:hAnsi="Calibri" w:cs="Calibri"/>
                </w:rPr>
                <w:t>JJ.baker@doh.wa.gov</w:t>
              </w:r>
            </w:hyperlink>
            <w:r>
              <w:rPr>
                <w:rFonts w:ascii="Calibri" w:eastAsia="Times New Roman" w:hAnsi="Calibri" w:cs="Calibri"/>
              </w:rPr>
              <w:t xml:space="preserve"> </w:t>
            </w:r>
          </w:p>
          <w:p w14:paraId="16B20D28" w14:textId="4F02DED0" w:rsidR="00463B95" w:rsidRPr="00385D04" w:rsidRDefault="00463B95" w:rsidP="00385D04">
            <w:pPr>
              <w:pStyle w:val="ListParagraph"/>
              <w:numPr>
                <w:ilvl w:val="0"/>
                <w:numId w:val="51"/>
              </w:numPr>
              <w:spacing w:after="0" w:line="240" w:lineRule="auto"/>
              <w:rPr>
                <w:rFonts w:ascii="Calibri" w:eastAsia="Times New Roman" w:hAnsi="Calibri" w:cs="Calibri"/>
              </w:rPr>
            </w:pPr>
            <w:r w:rsidRPr="00385D04">
              <w:rPr>
                <w:rFonts w:ascii="Calibri" w:eastAsia="Times New Roman" w:hAnsi="Calibri" w:cs="Calibri"/>
              </w:rPr>
              <w:t>Questions?</w:t>
            </w:r>
          </w:p>
          <w:p w14:paraId="1DBD8DF1" w14:textId="5F1B15D8" w:rsidR="00463B95" w:rsidRDefault="009737E7" w:rsidP="006A7DA5">
            <w:pPr>
              <w:pStyle w:val="ListParagraph"/>
              <w:numPr>
                <w:ilvl w:val="0"/>
                <w:numId w:val="54"/>
              </w:numPr>
              <w:spacing w:after="0" w:line="240" w:lineRule="auto"/>
              <w:rPr>
                <w:rFonts w:ascii="Calibri" w:eastAsia="Times New Roman" w:hAnsi="Calibri" w:cs="Calibri"/>
              </w:rPr>
            </w:pPr>
            <w:r>
              <w:rPr>
                <w:rFonts w:ascii="Calibri" w:eastAsia="Times New Roman" w:hAnsi="Calibri" w:cs="Calibri"/>
              </w:rPr>
              <w:t xml:space="preserve">James: </w:t>
            </w:r>
            <w:r w:rsidR="001D33E3">
              <w:rPr>
                <w:rFonts w:ascii="Calibri" w:eastAsia="Times New Roman" w:hAnsi="Calibri" w:cs="Calibri"/>
              </w:rPr>
              <w:t>Talking</w:t>
            </w:r>
            <w:r>
              <w:rPr>
                <w:rFonts w:ascii="Calibri" w:eastAsia="Times New Roman" w:hAnsi="Calibri" w:cs="Calibri"/>
              </w:rPr>
              <w:t xml:space="preserve"> about expansion as far as counties go. Are there any </w:t>
            </w:r>
            <w:r w:rsidR="00BA0D04">
              <w:rPr>
                <w:rFonts w:ascii="Calibri" w:eastAsia="Times New Roman" w:hAnsi="Calibri" w:cs="Calibri"/>
              </w:rPr>
              <w:t>counties</w:t>
            </w:r>
            <w:r>
              <w:rPr>
                <w:rFonts w:ascii="Calibri" w:eastAsia="Times New Roman" w:hAnsi="Calibri" w:cs="Calibri"/>
              </w:rPr>
              <w:t xml:space="preserve"> you are looking to </w:t>
            </w:r>
            <w:r w:rsidR="00BA0D04">
              <w:rPr>
                <w:rFonts w:ascii="Calibri" w:eastAsia="Times New Roman" w:hAnsi="Calibri" w:cs="Calibri"/>
              </w:rPr>
              <w:t>expand</w:t>
            </w:r>
            <w:r>
              <w:rPr>
                <w:rFonts w:ascii="Calibri" w:eastAsia="Times New Roman" w:hAnsi="Calibri" w:cs="Calibri"/>
              </w:rPr>
              <w:t xml:space="preserve"> into ne</w:t>
            </w:r>
            <w:r w:rsidR="00BA0D04">
              <w:rPr>
                <w:rFonts w:ascii="Calibri" w:eastAsia="Times New Roman" w:hAnsi="Calibri" w:cs="Calibri"/>
              </w:rPr>
              <w:t>x</w:t>
            </w:r>
            <w:r>
              <w:rPr>
                <w:rFonts w:ascii="Calibri" w:eastAsia="Times New Roman" w:hAnsi="Calibri" w:cs="Calibri"/>
              </w:rPr>
              <w:t>t?</w:t>
            </w:r>
          </w:p>
          <w:p w14:paraId="216C710B" w14:textId="0BA26D6F" w:rsidR="002A2101" w:rsidRPr="00415DB5" w:rsidRDefault="009737E7" w:rsidP="00415DB5">
            <w:pPr>
              <w:pStyle w:val="ListParagraph"/>
              <w:numPr>
                <w:ilvl w:val="0"/>
                <w:numId w:val="55"/>
              </w:numPr>
              <w:spacing w:after="0" w:line="240" w:lineRule="auto"/>
              <w:rPr>
                <w:rFonts w:ascii="Calibri" w:eastAsia="Times New Roman" w:hAnsi="Calibri" w:cs="Calibri"/>
              </w:rPr>
            </w:pPr>
            <w:r>
              <w:rPr>
                <w:rFonts w:ascii="Calibri" w:eastAsia="Times New Roman" w:hAnsi="Calibri" w:cs="Calibri"/>
              </w:rPr>
              <w:t xml:space="preserve">We are always </w:t>
            </w:r>
            <w:r w:rsidR="00BA0D04">
              <w:rPr>
                <w:rFonts w:ascii="Calibri" w:eastAsia="Times New Roman" w:hAnsi="Calibri" w:cs="Calibri"/>
              </w:rPr>
              <w:t>willing</w:t>
            </w:r>
            <w:r>
              <w:rPr>
                <w:rFonts w:ascii="Calibri" w:eastAsia="Times New Roman" w:hAnsi="Calibri" w:cs="Calibri"/>
              </w:rPr>
              <w:t xml:space="preserve"> to hear and listen </w:t>
            </w:r>
            <w:r w:rsidR="00E90D38">
              <w:rPr>
                <w:rFonts w:ascii="Calibri" w:eastAsia="Times New Roman" w:hAnsi="Calibri" w:cs="Calibri"/>
              </w:rPr>
              <w:t xml:space="preserve">and suggest </w:t>
            </w:r>
            <w:r w:rsidR="00014496">
              <w:rPr>
                <w:rFonts w:ascii="Calibri" w:eastAsia="Times New Roman" w:hAnsi="Calibri" w:cs="Calibri"/>
              </w:rPr>
              <w:t>getting</w:t>
            </w:r>
            <w:r>
              <w:rPr>
                <w:rFonts w:ascii="Calibri" w:eastAsia="Times New Roman" w:hAnsi="Calibri" w:cs="Calibri"/>
              </w:rPr>
              <w:t xml:space="preserve"> in </w:t>
            </w:r>
            <w:r w:rsidR="00BA0D04">
              <w:rPr>
                <w:rFonts w:ascii="Calibri" w:eastAsia="Times New Roman" w:hAnsi="Calibri" w:cs="Calibri"/>
              </w:rPr>
              <w:t>touch</w:t>
            </w:r>
            <w:r>
              <w:rPr>
                <w:rFonts w:ascii="Calibri" w:eastAsia="Times New Roman" w:hAnsi="Calibri" w:cs="Calibri"/>
              </w:rPr>
              <w:t xml:space="preserve"> with </w:t>
            </w:r>
            <w:proofErr w:type="gramStart"/>
            <w:r>
              <w:rPr>
                <w:rFonts w:ascii="Calibri" w:eastAsia="Times New Roman" w:hAnsi="Calibri" w:cs="Calibri"/>
              </w:rPr>
              <w:t>us</w:t>
            </w:r>
            <w:proofErr w:type="gramEnd"/>
            <w:r>
              <w:rPr>
                <w:rFonts w:ascii="Calibri" w:eastAsia="Times New Roman" w:hAnsi="Calibri" w:cs="Calibri"/>
              </w:rPr>
              <w:t xml:space="preserve">. Currently working with Clark, Cowlitz, </w:t>
            </w:r>
            <w:r w:rsidR="00E90D38">
              <w:rPr>
                <w:rFonts w:ascii="Calibri" w:eastAsia="Times New Roman" w:hAnsi="Calibri" w:cs="Calibri"/>
              </w:rPr>
              <w:t>K</w:t>
            </w:r>
            <w:r>
              <w:rPr>
                <w:rFonts w:ascii="Calibri" w:eastAsia="Times New Roman" w:hAnsi="Calibri" w:cs="Calibri"/>
              </w:rPr>
              <w:t>ing</w:t>
            </w:r>
            <w:r w:rsidR="00E90D38">
              <w:rPr>
                <w:rFonts w:ascii="Calibri" w:eastAsia="Times New Roman" w:hAnsi="Calibri" w:cs="Calibri"/>
              </w:rPr>
              <w:t>,</w:t>
            </w:r>
            <w:r>
              <w:rPr>
                <w:rFonts w:ascii="Calibri" w:eastAsia="Times New Roman" w:hAnsi="Calibri" w:cs="Calibri"/>
              </w:rPr>
              <w:t xml:space="preserve"> Spokane</w:t>
            </w:r>
            <w:r w:rsidR="00E90D38">
              <w:rPr>
                <w:rFonts w:ascii="Calibri" w:eastAsia="Times New Roman" w:hAnsi="Calibri" w:cs="Calibri"/>
              </w:rPr>
              <w:t>,</w:t>
            </w:r>
            <w:r>
              <w:rPr>
                <w:rFonts w:ascii="Calibri" w:eastAsia="Times New Roman" w:hAnsi="Calibri" w:cs="Calibri"/>
              </w:rPr>
              <w:t xml:space="preserve"> </w:t>
            </w:r>
            <w:r w:rsidR="00E90D38">
              <w:rPr>
                <w:rFonts w:ascii="Calibri" w:eastAsia="Times New Roman" w:hAnsi="Calibri" w:cs="Calibri"/>
              </w:rPr>
              <w:t>P</w:t>
            </w:r>
            <w:r w:rsidR="00BA0D04">
              <w:rPr>
                <w:rFonts w:ascii="Calibri" w:eastAsia="Times New Roman" w:hAnsi="Calibri" w:cs="Calibri"/>
              </w:rPr>
              <w:t>ierce</w:t>
            </w:r>
            <w:r>
              <w:rPr>
                <w:rFonts w:ascii="Calibri" w:eastAsia="Times New Roman" w:hAnsi="Calibri" w:cs="Calibri"/>
              </w:rPr>
              <w:t>, Jefferson</w:t>
            </w:r>
            <w:r w:rsidR="00E90D38">
              <w:rPr>
                <w:rFonts w:ascii="Calibri" w:eastAsia="Times New Roman" w:hAnsi="Calibri" w:cs="Calibri"/>
              </w:rPr>
              <w:t>,</w:t>
            </w:r>
            <w:r>
              <w:rPr>
                <w:rFonts w:ascii="Calibri" w:eastAsia="Times New Roman" w:hAnsi="Calibri" w:cs="Calibri"/>
              </w:rPr>
              <w:t xml:space="preserve"> </w:t>
            </w:r>
            <w:r w:rsidR="00BA0D04">
              <w:rPr>
                <w:rFonts w:ascii="Calibri" w:eastAsia="Times New Roman" w:hAnsi="Calibri" w:cs="Calibri"/>
              </w:rPr>
              <w:t>Snohomish</w:t>
            </w:r>
            <w:r w:rsidR="00E90D38">
              <w:rPr>
                <w:rFonts w:ascii="Calibri" w:eastAsia="Times New Roman" w:hAnsi="Calibri" w:cs="Calibri"/>
              </w:rPr>
              <w:t>,</w:t>
            </w:r>
            <w:r w:rsidR="00BA0D04">
              <w:rPr>
                <w:rFonts w:ascii="Calibri" w:eastAsia="Times New Roman" w:hAnsi="Calibri" w:cs="Calibri"/>
              </w:rPr>
              <w:t xml:space="preserve"> </w:t>
            </w:r>
            <w:r w:rsidR="00E90D38">
              <w:rPr>
                <w:rFonts w:ascii="Calibri" w:eastAsia="Times New Roman" w:hAnsi="Calibri" w:cs="Calibri"/>
              </w:rPr>
              <w:t>W</w:t>
            </w:r>
            <w:r>
              <w:rPr>
                <w:rFonts w:ascii="Calibri" w:eastAsia="Times New Roman" w:hAnsi="Calibri" w:cs="Calibri"/>
              </w:rPr>
              <w:t>all</w:t>
            </w:r>
            <w:r w:rsidR="00E90D38">
              <w:rPr>
                <w:rFonts w:ascii="Calibri" w:eastAsia="Times New Roman" w:hAnsi="Calibri" w:cs="Calibri"/>
              </w:rPr>
              <w:t>a</w:t>
            </w:r>
            <w:r>
              <w:rPr>
                <w:rFonts w:ascii="Calibri" w:eastAsia="Times New Roman" w:hAnsi="Calibri" w:cs="Calibri"/>
              </w:rPr>
              <w:t xml:space="preserve"> </w:t>
            </w:r>
            <w:r w:rsidR="00BA0D04">
              <w:rPr>
                <w:rFonts w:ascii="Calibri" w:eastAsia="Times New Roman" w:hAnsi="Calibri" w:cs="Calibri"/>
              </w:rPr>
              <w:t>Walla</w:t>
            </w:r>
            <w:r w:rsidR="00E90D38">
              <w:rPr>
                <w:rFonts w:ascii="Calibri" w:eastAsia="Times New Roman" w:hAnsi="Calibri" w:cs="Calibri"/>
              </w:rPr>
              <w:t>,</w:t>
            </w:r>
            <w:r>
              <w:rPr>
                <w:rFonts w:ascii="Calibri" w:eastAsia="Times New Roman" w:hAnsi="Calibri" w:cs="Calibri"/>
              </w:rPr>
              <w:t xml:space="preserve"> </w:t>
            </w:r>
            <w:r w:rsidR="00E90D38">
              <w:rPr>
                <w:rFonts w:ascii="Calibri" w:eastAsia="Times New Roman" w:hAnsi="Calibri" w:cs="Calibri"/>
              </w:rPr>
              <w:t>Kittitas,</w:t>
            </w:r>
            <w:r>
              <w:rPr>
                <w:rFonts w:ascii="Calibri" w:eastAsia="Times New Roman" w:hAnsi="Calibri" w:cs="Calibri"/>
              </w:rPr>
              <w:t xml:space="preserve"> </w:t>
            </w:r>
            <w:r w:rsidR="001D33E3">
              <w:rPr>
                <w:rFonts w:ascii="Calibri" w:eastAsia="Times New Roman" w:hAnsi="Calibri" w:cs="Calibri"/>
              </w:rPr>
              <w:t>Yakima</w:t>
            </w:r>
            <w:r w:rsidR="00E90D38">
              <w:rPr>
                <w:rFonts w:ascii="Calibri" w:eastAsia="Times New Roman" w:hAnsi="Calibri" w:cs="Calibri"/>
              </w:rPr>
              <w:t>,</w:t>
            </w:r>
            <w:r w:rsidR="001D33E3">
              <w:rPr>
                <w:rFonts w:ascii="Calibri" w:eastAsia="Times New Roman" w:hAnsi="Calibri" w:cs="Calibri"/>
              </w:rPr>
              <w:t xml:space="preserve"> </w:t>
            </w:r>
            <w:r w:rsidR="00E90D38">
              <w:rPr>
                <w:rFonts w:ascii="Calibri" w:eastAsia="Times New Roman" w:hAnsi="Calibri" w:cs="Calibri"/>
              </w:rPr>
              <w:t>S</w:t>
            </w:r>
            <w:r w:rsidR="001D33E3">
              <w:rPr>
                <w:rFonts w:ascii="Calibri" w:eastAsia="Times New Roman" w:hAnsi="Calibri" w:cs="Calibri"/>
              </w:rPr>
              <w:t xml:space="preserve">an </w:t>
            </w:r>
            <w:r w:rsidR="00E90D38">
              <w:rPr>
                <w:rFonts w:ascii="Calibri" w:eastAsia="Times New Roman" w:hAnsi="Calibri" w:cs="Calibri"/>
              </w:rPr>
              <w:t>J</w:t>
            </w:r>
            <w:r w:rsidR="001D33E3">
              <w:rPr>
                <w:rFonts w:ascii="Calibri" w:eastAsia="Times New Roman" w:hAnsi="Calibri" w:cs="Calibri"/>
              </w:rPr>
              <w:t>uan</w:t>
            </w:r>
            <w:r w:rsidR="00E90D38">
              <w:rPr>
                <w:rFonts w:ascii="Calibri" w:eastAsia="Times New Roman" w:hAnsi="Calibri" w:cs="Calibri"/>
              </w:rPr>
              <w:t>,</w:t>
            </w:r>
            <w:r w:rsidR="001D33E3">
              <w:rPr>
                <w:rFonts w:ascii="Calibri" w:eastAsia="Times New Roman" w:hAnsi="Calibri" w:cs="Calibri"/>
              </w:rPr>
              <w:t xml:space="preserve"> Skagit</w:t>
            </w:r>
            <w:r w:rsidR="00E90D38">
              <w:rPr>
                <w:rFonts w:ascii="Calibri" w:eastAsia="Times New Roman" w:hAnsi="Calibri" w:cs="Calibri"/>
              </w:rPr>
              <w:t>,</w:t>
            </w:r>
            <w:r w:rsidR="001D33E3">
              <w:rPr>
                <w:rFonts w:ascii="Calibri" w:eastAsia="Times New Roman" w:hAnsi="Calibri" w:cs="Calibri"/>
              </w:rPr>
              <w:t xml:space="preserve"> and </w:t>
            </w:r>
            <w:r w:rsidR="00E90D38">
              <w:rPr>
                <w:rFonts w:ascii="Calibri" w:eastAsia="Times New Roman" w:hAnsi="Calibri" w:cs="Calibri"/>
              </w:rPr>
              <w:t>W</w:t>
            </w:r>
            <w:r w:rsidR="00BA0D04">
              <w:rPr>
                <w:rFonts w:ascii="Calibri" w:eastAsia="Times New Roman" w:hAnsi="Calibri" w:cs="Calibri"/>
              </w:rPr>
              <w:t>h</w:t>
            </w:r>
            <w:r w:rsidR="001D33E3">
              <w:rPr>
                <w:rFonts w:ascii="Calibri" w:eastAsia="Times New Roman" w:hAnsi="Calibri" w:cs="Calibri"/>
              </w:rPr>
              <w:t>atcom</w:t>
            </w:r>
            <w:r w:rsidR="00E90D38">
              <w:rPr>
                <w:rFonts w:ascii="Calibri" w:eastAsia="Times New Roman" w:hAnsi="Calibri" w:cs="Calibri"/>
              </w:rPr>
              <w:t xml:space="preserve"> counties</w:t>
            </w:r>
            <w:r w:rsidR="001D33E3">
              <w:rPr>
                <w:rFonts w:ascii="Calibri" w:eastAsia="Times New Roman" w:hAnsi="Calibri" w:cs="Calibri"/>
              </w:rPr>
              <w:t>. Leaves more rural counties that we don’t have DOH funded for. Our field services consultants can go there. It isn’t totally uncovered but not covered like the above counties.</w:t>
            </w:r>
            <w:r w:rsidR="00BA0D04">
              <w:rPr>
                <w:rFonts w:ascii="Calibri" w:eastAsia="Times New Roman" w:hAnsi="Calibri" w:cs="Calibri"/>
              </w:rPr>
              <w:t xml:space="preserve"> </w:t>
            </w:r>
          </w:p>
          <w:p w14:paraId="12A1276F" w14:textId="77777777" w:rsidR="00AA708B" w:rsidRDefault="00014496" w:rsidP="00E920DD">
            <w:pPr>
              <w:pStyle w:val="ListParagraph"/>
              <w:numPr>
                <w:ilvl w:val="0"/>
                <w:numId w:val="2"/>
              </w:numPr>
              <w:spacing w:after="0" w:line="240" w:lineRule="auto"/>
              <w:rPr>
                <w:rFonts w:ascii="Calibri" w:eastAsia="Times New Roman" w:hAnsi="Calibri" w:cs="Calibri"/>
              </w:rPr>
            </w:pPr>
            <w:r>
              <w:rPr>
                <w:rFonts w:ascii="Calibri" w:eastAsia="Times New Roman" w:hAnsi="Calibri" w:cs="Calibri"/>
              </w:rPr>
              <w:lastRenderedPageBreak/>
              <w:t xml:space="preserve">Stigma </w:t>
            </w:r>
            <w:r w:rsidR="009973BE">
              <w:rPr>
                <w:rFonts w:ascii="Calibri" w:eastAsia="Times New Roman" w:hAnsi="Calibri" w:cs="Calibri"/>
              </w:rPr>
              <w:t xml:space="preserve">Work </w:t>
            </w:r>
            <w:r w:rsidR="00463B95">
              <w:rPr>
                <w:rFonts w:ascii="Calibri" w:eastAsia="Times New Roman" w:hAnsi="Calibri" w:cs="Calibri"/>
              </w:rPr>
              <w:t xml:space="preserve">Presentation: </w:t>
            </w:r>
            <w:r w:rsidR="00AA708B">
              <w:rPr>
                <w:rFonts w:ascii="Calibri" w:eastAsia="Times New Roman" w:hAnsi="Calibri" w:cs="Calibri"/>
              </w:rPr>
              <w:t>Ray Harris</w:t>
            </w:r>
            <w:r w:rsidR="006726B1">
              <w:rPr>
                <w:rFonts w:ascii="Calibri" w:eastAsia="Times New Roman" w:hAnsi="Calibri" w:cs="Calibri"/>
              </w:rPr>
              <w:t xml:space="preserve"> </w:t>
            </w:r>
            <w:r w:rsidR="009973BE">
              <w:rPr>
                <w:rFonts w:ascii="Calibri" w:eastAsia="Times New Roman" w:hAnsi="Calibri" w:cs="Calibri"/>
              </w:rPr>
              <w:t xml:space="preserve">– </w:t>
            </w:r>
            <w:hyperlink r:id="rId13" w:history="1">
              <w:r w:rsidR="009973BE" w:rsidRPr="00A8315C">
                <w:rPr>
                  <w:rStyle w:val="Hyperlink"/>
                  <w:rFonts w:ascii="Calibri" w:eastAsia="Times New Roman" w:hAnsi="Calibri" w:cs="Calibri"/>
                </w:rPr>
                <w:t>Ray.harris@doh.wa.gov</w:t>
              </w:r>
            </w:hyperlink>
            <w:r w:rsidR="009973BE">
              <w:rPr>
                <w:rFonts w:ascii="Calibri" w:eastAsia="Times New Roman" w:hAnsi="Calibri" w:cs="Calibri"/>
              </w:rPr>
              <w:t xml:space="preserve"> </w:t>
            </w:r>
          </w:p>
          <w:p w14:paraId="50C5FA36" w14:textId="6D1DDE1B" w:rsidR="00A253A8" w:rsidRDefault="008A23ED" w:rsidP="00A253A8">
            <w:pPr>
              <w:pStyle w:val="ListParagraph"/>
              <w:numPr>
                <w:ilvl w:val="0"/>
                <w:numId w:val="56"/>
              </w:numPr>
              <w:spacing w:after="0" w:line="240" w:lineRule="auto"/>
              <w:rPr>
                <w:rFonts w:ascii="Calibri" w:eastAsia="Times New Roman" w:hAnsi="Calibri" w:cs="Calibri"/>
              </w:rPr>
            </w:pPr>
            <w:r>
              <w:rPr>
                <w:rFonts w:ascii="Calibri" w:eastAsia="Times New Roman" w:hAnsi="Calibri" w:cs="Calibri"/>
              </w:rPr>
              <w:t>What does the</w:t>
            </w:r>
            <w:r w:rsidR="00886031">
              <w:rPr>
                <w:rFonts w:ascii="Calibri" w:eastAsia="Times New Roman" w:hAnsi="Calibri" w:cs="Calibri"/>
              </w:rPr>
              <w:t xml:space="preserve"> </w:t>
            </w:r>
            <w:r>
              <w:rPr>
                <w:rFonts w:ascii="Calibri" w:eastAsia="Times New Roman" w:hAnsi="Calibri" w:cs="Calibri"/>
              </w:rPr>
              <w:t>wor</w:t>
            </w:r>
            <w:r w:rsidR="00886031">
              <w:rPr>
                <w:rFonts w:ascii="Calibri" w:eastAsia="Times New Roman" w:hAnsi="Calibri" w:cs="Calibri"/>
              </w:rPr>
              <w:t>d</w:t>
            </w:r>
            <w:r>
              <w:rPr>
                <w:rFonts w:ascii="Calibri" w:eastAsia="Times New Roman" w:hAnsi="Calibri" w:cs="Calibri"/>
              </w:rPr>
              <w:t xml:space="preserve"> stigma mean to individuals?</w:t>
            </w:r>
          </w:p>
          <w:p w14:paraId="079B6DD7" w14:textId="4ADB7847" w:rsidR="007B7EEF" w:rsidRDefault="007B7EEF" w:rsidP="00A253A8">
            <w:pPr>
              <w:pStyle w:val="ListParagraph"/>
              <w:numPr>
                <w:ilvl w:val="0"/>
                <w:numId w:val="56"/>
              </w:numPr>
              <w:spacing w:after="0" w:line="240" w:lineRule="auto"/>
              <w:rPr>
                <w:rFonts w:ascii="Calibri" w:eastAsia="Times New Roman" w:hAnsi="Calibri" w:cs="Calibri"/>
              </w:rPr>
            </w:pPr>
            <w:r>
              <w:rPr>
                <w:rFonts w:ascii="Calibri" w:eastAsia="Times New Roman" w:hAnsi="Calibri" w:cs="Calibri"/>
              </w:rPr>
              <w:t xml:space="preserve">The below answers were from </w:t>
            </w:r>
            <w:r w:rsidR="00422B46">
              <w:rPr>
                <w:rFonts w:ascii="Calibri" w:eastAsia="Times New Roman" w:hAnsi="Calibri" w:cs="Calibri"/>
              </w:rPr>
              <w:t xml:space="preserve">2022 to August of last year. </w:t>
            </w:r>
          </w:p>
          <w:p w14:paraId="130B1503" w14:textId="77777777" w:rsidR="008A23ED" w:rsidRDefault="00FD3E7D" w:rsidP="008A23ED">
            <w:pPr>
              <w:pStyle w:val="ListParagraph"/>
              <w:numPr>
                <w:ilvl w:val="0"/>
                <w:numId w:val="57"/>
              </w:numPr>
              <w:spacing w:after="0" w:line="240" w:lineRule="auto"/>
              <w:rPr>
                <w:rFonts w:ascii="Calibri" w:eastAsia="Times New Roman" w:hAnsi="Calibri" w:cs="Calibri"/>
              </w:rPr>
            </w:pPr>
            <w:r>
              <w:rPr>
                <w:rFonts w:ascii="Calibri" w:eastAsia="Times New Roman" w:hAnsi="Calibri" w:cs="Calibri"/>
              </w:rPr>
              <w:t>Judgement</w:t>
            </w:r>
          </w:p>
          <w:p w14:paraId="08F5F90F" w14:textId="10FB5B36" w:rsidR="00FD3E7D" w:rsidRDefault="00FD3E7D" w:rsidP="008A23ED">
            <w:pPr>
              <w:pStyle w:val="ListParagraph"/>
              <w:numPr>
                <w:ilvl w:val="0"/>
                <w:numId w:val="57"/>
              </w:numPr>
              <w:spacing w:after="0" w:line="240" w:lineRule="auto"/>
              <w:rPr>
                <w:rFonts w:ascii="Calibri" w:eastAsia="Times New Roman" w:hAnsi="Calibri" w:cs="Calibri"/>
              </w:rPr>
            </w:pPr>
            <w:r>
              <w:rPr>
                <w:rFonts w:ascii="Calibri" w:eastAsia="Times New Roman" w:hAnsi="Calibri" w:cs="Calibri"/>
              </w:rPr>
              <w:t>Afraid to bring something up because of judgement possibly received</w:t>
            </w:r>
          </w:p>
          <w:p w14:paraId="3FEDA822" w14:textId="77777777" w:rsidR="00FD3E7D" w:rsidRDefault="00FD3E7D" w:rsidP="008A23ED">
            <w:pPr>
              <w:pStyle w:val="ListParagraph"/>
              <w:numPr>
                <w:ilvl w:val="0"/>
                <w:numId w:val="57"/>
              </w:numPr>
              <w:spacing w:after="0" w:line="240" w:lineRule="auto"/>
              <w:rPr>
                <w:rFonts w:ascii="Calibri" w:eastAsia="Times New Roman" w:hAnsi="Calibri" w:cs="Calibri"/>
              </w:rPr>
            </w:pPr>
            <w:r>
              <w:rPr>
                <w:rFonts w:ascii="Calibri" w:eastAsia="Times New Roman" w:hAnsi="Calibri" w:cs="Calibri"/>
              </w:rPr>
              <w:t>Ostracizing people bas on experience</w:t>
            </w:r>
          </w:p>
          <w:p w14:paraId="3FC11442" w14:textId="77777777" w:rsidR="00FD3E7D" w:rsidRDefault="00FD3E7D" w:rsidP="008A23ED">
            <w:pPr>
              <w:pStyle w:val="ListParagraph"/>
              <w:numPr>
                <w:ilvl w:val="0"/>
                <w:numId w:val="57"/>
              </w:numPr>
              <w:spacing w:after="0" w:line="240" w:lineRule="auto"/>
              <w:rPr>
                <w:rFonts w:ascii="Calibri" w:eastAsia="Times New Roman" w:hAnsi="Calibri" w:cs="Calibri"/>
              </w:rPr>
            </w:pPr>
            <w:r>
              <w:rPr>
                <w:rFonts w:ascii="Calibri" w:eastAsia="Times New Roman" w:hAnsi="Calibri" w:cs="Calibri"/>
              </w:rPr>
              <w:t>Culturally accepted bias</w:t>
            </w:r>
          </w:p>
          <w:p w14:paraId="4B95E6F4" w14:textId="77777777" w:rsidR="00FD3E7D" w:rsidRDefault="00FD3E7D" w:rsidP="008A23ED">
            <w:pPr>
              <w:pStyle w:val="ListParagraph"/>
              <w:numPr>
                <w:ilvl w:val="0"/>
                <w:numId w:val="57"/>
              </w:numPr>
              <w:spacing w:after="0" w:line="240" w:lineRule="auto"/>
              <w:rPr>
                <w:rFonts w:ascii="Calibri" w:eastAsia="Times New Roman" w:hAnsi="Calibri" w:cs="Calibri"/>
              </w:rPr>
            </w:pPr>
            <w:r>
              <w:rPr>
                <w:rFonts w:ascii="Calibri" w:eastAsia="Times New Roman" w:hAnsi="Calibri" w:cs="Calibri"/>
              </w:rPr>
              <w:t>Feelings of shame and exclusion due to a condition or personal attribute</w:t>
            </w:r>
          </w:p>
          <w:p w14:paraId="729F126D" w14:textId="288A3C4C" w:rsidR="00FD3E7D" w:rsidRDefault="00FD3E7D" w:rsidP="00FD3E7D">
            <w:pPr>
              <w:pStyle w:val="ListParagraph"/>
              <w:numPr>
                <w:ilvl w:val="0"/>
                <w:numId w:val="57"/>
              </w:numPr>
              <w:spacing w:after="0" w:line="240" w:lineRule="auto"/>
              <w:rPr>
                <w:rFonts w:ascii="Calibri" w:eastAsia="Times New Roman" w:hAnsi="Calibri" w:cs="Calibri"/>
              </w:rPr>
            </w:pPr>
            <w:r>
              <w:rPr>
                <w:rFonts w:ascii="Calibri" w:eastAsia="Times New Roman" w:hAnsi="Calibri" w:cs="Calibri"/>
              </w:rPr>
              <w:t>Discrimination against an individual</w:t>
            </w:r>
          </w:p>
          <w:p w14:paraId="7CEA73D9" w14:textId="3A87B744" w:rsidR="00FD3E7D" w:rsidRDefault="00FF37FD" w:rsidP="00FD3E7D">
            <w:pPr>
              <w:pStyle w:val="ListParagraph"/>
              <w:numPr>
                <w:ilvl w:val="0"/>
                <w:numId w:val="57"/>
              </w:numPr>
              <w:spacing w:after="0" w:line="240" w:lineRule="auto"/>
              <w:rPr>
                <w:rFonts w:ascii="Calibri" w:eastAsia="Times New Roman" w:hAnsi="Calibri" w:cs="Calibri"/>
              </w:rPr>
            </w:pPr>
            <w:proofErr w:type="gramStart"/>
            <w:r>
              <w:rPr>
                <w:rFonts w:ascii="Calibri" w:eastAsia="Times New Roman" w:hAnsi="Calibri" w:cs="Calibri"/>
              </w:rPr>
              <w:t>Biases</w:t>
            </w:r>
            <w:proofErr w:type="gramEnd"/>
            <w:r>
              <w:rPr>
                <w:rFonts w:ascii="Calibri" w:eastAsia="Times New Roman" w:hAnsi="Calibri" w:cs="Calibri"/>
              </w:rPr>
              <w:t xml:space="preserve"> around certain things</w:t>
            </w:r>
          </w:p>
          <w:p w14:paraId="19C09150" w14:textId="2D1096A6" w:rsidR="000A71A2" w:rsidRPr="000A71A2" w:rsidRDefault="00FF37FD" w:rsidP="000A71A2">
            <w:pPr>
              <w:pStyle w:val="ListParagraph"/>
              <w:numPr>
                <w:ilvl w:val="0"/>
                <w:numId w:val="57"/>
              </w:numPr>
              <w:spacing w:after="0" w:line="240" w:lineRule="auto"/>
              <w:rPr>
                <w:rFonts w:ascii="Calibri" w:eastAsia="Times New Roman" w:hAnsi="Calibri" w:cs="Calibri"/>
              </w:rPr>
            </w:pPr>
            <w:r>
              <w:rPr>
                <w:rFonts w:ascii="Calibri" w:eastAsia="Times New Roman" w:hAnsi="Calibri" w:cs="Calibri"/>
              </w:rPr>
              <w:t>Shame, feeling unhealthy and being brushed aside</w:t>
            </w:r>
          </w:p>
          <w:p w14:paraId="4119504C" w14:textId="014A4834" w:rsidR="003724C1" w:rsidRPr="000A71A2" w:rsidRDefault="003722D0" w:rsidP="000A71A2">
            <w:pPr>
              <w:pStyle w:val="ListParagraph"/>
              <w:numPr>
                <w:ilvl w:val="0"/>
                <w:numId w:val="58"/>
              </w:numPr>
              <w:spacing w:after="0" w:line="240" w:lineRule="auto"/>
              <w:rPr>
                <w:rFonts w:ascii="Calibri" w:eastAsia="Times New Roman" w:hAnsi="Calibri" w:cs="Calibri"/>
              </w:rPr>
            </w:pPr>
            <w:r w:rsidRPr="000A71A2">
              <w:rPr>
                <w:rFonts w:ascii="Calibri" w:eastAsia="Times New Roman" w:hAnsi="Calibri" w:cs="Calibri"/>
              </w:rPr>
              <w:t>Going through the who, what, when, where, and why this came about.</w:t>
            </w:r>
          </w:p>
          <w:p w14:paraId="1B268DFE" w14:textId="77777777" w:rsidR="003722D0" w:rsidRDefault="000A71A2" w:rsidP="003724C1">
            <w:pPr>
              <w:pStyle w:val="ListParagraph"/>
              <w:numPr>
                <w:ilvl w:val="0"/>
                <w:numId w:val="59"/>
              </w:numPr>
              <w:spacing w:after="0" w:line="240" w:lineRule="auto"/>
              <w:rPr>
                <w:rFonts w:ascii="Calibri" w:eastAsia="Times New Roman" w:hAnsi="Calibri" w:cs="Calibri"/>
              </w:rPr>
            </w:pPr>
            <w:r>
              <w:rPr>
                <w:rFonts w:ascii="Calibri" w:eastAsia="Times New Roman" w:hAnsi="Calibri" w:cs="Calibri"/>
              </w:rPr>
              <w:t>Why the Stigma Work Group?</w:t>
            </w:r>
          </w:p>
          <w:p w14:paraId="17FFE898" w14:textId="77777777" w:rsidR="000A71A2" w:rsidRDefault="000A71A2" w:rsidP="000A71A2">
            <w:pPr>
              <w:pStyle w:val="ListParagraph"/>
              <w:numPr>
                <w:ilvl w:val="0"/>
                <w:numId w:val="60"/>
              </w:numPr>
              <w:spacing w:after="0" w:line="240" w:lineRule="auto"/>
              <w:rPr>
                <w:rFonts w:ascii="Calibri" w:eastAsia="Times New Roman" w:hAnsi="Calibri" w:cs="Calibri"/>
              </w:rPr>
            </w:pPr>
            <w:r>
              <w:rPr>
                <w:rFonts w:ascii="Calibri" w:eastAsia="Times New Roman" w:hAnsi="Calibri" w:cs="Calibri"/>
              </w:rPr>
              <w:t>To better understand the impacts of stigma on individuals and their engagement with healthcare.</w:t>
            </w:r>
          </w:p>
          <w:p w14:paraId="131BCAFA" w14:textId="77777777" w:rsidR="00BB16A5" w:rsidRDefault="00BB16A5" w:rsidP="00BB16A5">
            <w:pPr>
              <w:pStyle w:val="ListParagraph"/>
              <w:numPr>
                <w:ilvl w:val="0"/>
                <w:numId w:val="61"/>
              </w:numPr>
              <w:spacing w:after="0" w:line="240" w:lineRule="auto"/>
              <w:rPr>
                <w:rFonts w:ascii="Calibri" w:eastAsia="Times New Roman" w:hAnsi="Calibri" w:cs="Calibri"/>
              </w:rPr>
            </w:pPr>
            <w:r>
              <w:rPr>
                <w:rFonts w:ascii="Calibri" w:eastAsia="Times New Roman" w:hAnsi="Calibri" w:cs="Calibri"/>
              </w:rPr>
              <w:t>What do we already know?</w:t>
            </w:r>
          </w:p>
          <w:p w14:paraId="6D4834E1" w14:textId="77777777" w:rsidR="00BB16A5" w:rsidRDefault="00BB16A5" w:rsidP="00BB16A5">
            <w:pPr>
              <w:pStyle w:val="ListParagraph"/>
              <w:numPr>
                <w:ilvl w:val="0"/>
                <w:numId w:val="63"/>
              </w:numPr>
              <w:spacing w:after="0" w:line="240" w:lineRule="auto"/>
              <w:rPr>
                <w:rFonts w:ascii="Calibri" w:eastAsia="Times New Roman" w:hAnsi="Calibri" w:cs="Calibri"/>
              </w:rPr>
            </w:pPr>
            <w:r>
              <w:rPr>
                <w:rFonts w:ascii="Calibri" w:eastAsia="Times New Roman" w:hAnsi="Calibri" w:cs="Calibri"/>
              </w:rPr>
              <w:t>Stigma is a contributing factor when it comes to low engagement in healthcare, poor satisfaction in health experiences, and prevalent negative health conditions.</w:t>
            </w:r>
          </w:p>
          <w:p w14:paraId="5A8B9113" w14:textId="77777777" w:rsidR="006A6E57" w:rsidRDefault="0004770D" w:rsidP="006A6E57">
            <w:pPr>
              <w:pStyle w:val="ListParagraph"/>
              <w:numPr>
                <w:ilvl w:val="0"/>
                <w:numId w:val="64"/>
              </w:numPr>
              <w:spacing w:after="0" w:line="240" w:lineRule="auto"/>
              <w:rPr>
                <w:rFonts w:ascii="Calibri" w:eastAsia="Times New Roman" w:hAnsi="Calibri" w:cs="Calibri"/>
              </w:rPr>
            </w:pPr>
            <w:r>
              <w:rPr>
                <w:rFonts w:ascii="Calibri" w:eastAsia="Times New Roman" w:hAnsi="Calibri" w:cs="Calibri"/>
              </w:rPr>
              <w:t>Who should we be listening to?</w:t>
            </w:r>
          </w:p>
          <w:p w14:paraId="2CFC8979" w14:textId="77777777" w:rsidR="0004770D" w:rsidRDefault="0004770D" w:rsidP="0004770D">
            <w:pPr>
              <w:pStyle w:val="ListParagraph"/>
              <w:numPr>
                <w:ilvl w:val="0"/>
                <w:numId w:val="65"/>
              </w:numPr>
              <w:spacing w:after="0" w:line="240" w:lineRule="auto"/>
              <w:rPr>
                <w:rFonts w:ascii="Calibri" w:eastAsia="Times New Roman" w:hAnsi="Calibri" w:cs="Calibri"/>
              </w:rPr>
            </w:pPr>
            <w:r>
              <w:rPr>
                <w:rFonts w:ascii="Calibri" w:eastAsia="Times New Roman" w:hAnsi="Calibri" w:cs="Calibri"/>
              </w:rPr>
              <w:t>The individuals being served.</w:t>
            </w:r>
          </w:p>
          <w:p w14:paraId="3743CD1C" w14:textId="77777777" w:rsidR="005F187B" w:rsidRDefault="005F187B" w:rsidP="005F187B">
            <w:pPr>
              <w:pStyle w:val="ListParagraph"/>
              <w:numPr>
                <w:ilvl w:val="0"/>
                <w:numId w:val="66"/>
              </w:numPr>
              <w:spacing w:after="0" w:line="240" w:lineRule="auto"/>
              <w:rPr>
                <w:rFonts w:ascii="Calibri" w:eastAsia="Times New Roman" w:hAnsi="Calibri" w:cs="Calibri"/>
              </w:rPr>
            </w:pPr>
            <w:r>
              <w:rPr>
                <w:rFonts w:ascii="Calibri" w:eastAsia="Times New Roman" w:hAnsi="Calibri" w:cs="Calibri"/>
              </w:rPr>
              <w:t>When did we come to the WSPG?</w:t>
            </w:r>
          </w:p>
          <w:p w14:paraId="0FF211F0" w14:textId="1F75C8E4" w:rsidR="005F187B" w:rsidRDefault="005F187B" w:rsidP="005F187B">
            <w:pPr>
              <w:pStyle w:val="ListParagraph"/>
              <w:numPr>
                <w:ilvl w:val="0"/>
                <w:numId w:val="67"/>
              </w:numPr>
              <w:spacing w:after="0" w:line="240" w:lineRule="auto"/>
              <w:rPr>
                <w:rFonts w:ascii="Calibri" w:eastAsia="Times New Roman" w:hAnsi="Calibri" w:cs="Calibri"/>
              </w:rPr>
            </w:pPr>
            <w:r>
              <w:rPr>
                <w:rFonts w:ascii="Calibri" w:eastAsia="Times New Roman" w:hAnsi="Calibri" w:cs="Calibri"/>
              </w:rPr>
              <w:t>January 23, 2024 – WSPG General Meeting – Stigma Project Presentation</w:t>
            </w:r>
          </w:p>
          <w:p w14:paraId="3B1AEE5A" w14:textId="36042FF4" w:rsidR="005F187B" w:rsidRDefault="005F187B" w:rsidP="005F187B">
            <w:pPr>
              <w:pStyle w:val="ListParagraph"/>
              <w:numPr>
                <w:ilvl w:val="0"/>
                <w:numId w:val="67"/>
              </w:numPr>
              <w:spacing w:after="0" w:line="240" w:lineRule="auto"/>
              <w:rPr>
                <w:rFonts w:ascii="Calibri" w:eastAsia="Times New Roman" w:hAnsi="Calibri" w:cs="Calibri"/>
              </w:rPr>
            </w:pPr>
            <w:r>
              <w:rPr>
                <w:rFonts w:ascii="Calibri" w:eastAsia="Times New Roman" w:hAnsi="Calibri" w:cs="Calibri"/>
              </w:rPr>
              <w:t>May 29, 2024 – The WSPG Stigma Work</w:t>
            </w:r>
            <w:r w:rsidR="003861C5">
              <w:rPr>
                <w:rFonts w:ascii="Calibri" w:eastAsia="Times New Roman" w:hAnsi="Calibri" w:cs="Calibri"/>
              </w:rPr>
              <w:t xml:space="preserve"> Group Discussion</w:t>
            </w:r>
          </w:p>
          <w:p w14:paraId="0459DA32" w14:textId="77777777" w:rsidR="003861C5" w:rsidRDefault="003861C5" w:rsidP="005F187B">
            <w:pPr>
              <w:pStyle w:val="ListParagraph"/>
              <w:numPr>
                <w:ilvl w:val="0"/>
                <w:numId w:val="67"/>
              </w:numPr>
              <w:spacing w:after="0" w:line="240" w:lineRule="auto"/>
              <w:rPr>
                <w:rFonts w:ascii="Calibri" w:eastAsia="Times New Roman" w:hAnsi="Calibri" w:cs="Calibri"/>
              </w:rPr>
            </w:pPr>
            <w:r>
              <w:rPr>
                <w:rFonts w:ascii="Calibri" w:eastAsia="Times New Roman" w:hAnsi="Calibri" w:cs="Calibri"/>
              </w:rPr>
              <w:t>March 25, 2025- The WSPG General Meeting – Stigma Work Group Brief Update</w:t>
            </w:r>
          </w:p>
          <w:p w14:paraId="55BBBF19" w14:textId="77777777" w:rsidR="00032056" w:rsidRDefault="00B57C2B" w:rsidP="005F187B">
            <w:pPr>
              <w:pStyle w:val="ListParagraph"/>
              <w:numPr>
                <w:ilvl w:val="0"/>
                <w:numId w:val="67"/>
              </w:numPr>
              <w:spacing w:after="0" w:line="240" w:lineRule="auto"/>
              <w:rPr>
                <w:rFonts w:ascii="Calibri" w:eastAsia="Times New Roman" w:hAnsi="Calibri" w:cs="Calibri"/>
              </w:rPr>
            </w:pPr>
            <w:r w:rsidRPr="00B57C2B">
              <w:rPr>
                <w:rFonts w:ascii="Calibri" w:eastAsia="Times New Roman" w:hAnsi="Calibri" w:cs="Calibri"/>
              </w:rPr>
              <w:t xml:space="preserve">The experiences yall have had got us to start saying we need to have this conversation. We came to you in January of 2024 to bring the idea of the stigma project to yall. You all said it was further to go into this conversation. That is where the stigma work came to be.  </w:t>
            </w:r>
          </w:p>
          <w:p w14:paraId="35D763EC" w14:textId="77777777" w:rsidR="00B93184" w:rsidRDefault="00637986" w:rsidP="00B93184">
            <w:pPr>
              <w:pStyle w:val="ListParagraph"/>
              <w:numPr>
                <w:ilvl w:val="0"/>
                <w:numId w:val="68"/>
              </w:numPr>
              <w:spacing w:after="0" w:line="240" w:lineRule="auto"/>
              <w:rPr>
                <w:rFonts w:ascii="Calibri" w:eastAsia="Times New Roman" w:hAnsi="Calibri" w:cs="Calibri"/>
              </w:rPr>
            </w:pPr>
            <w:r>
              <w:rPr>
                <w:rFonts w:ascii="Calibri" w:eastAsia="Times New Roman" w:hAnsi="Calibri" w:cs="Calibri"/>
              </w:rPr>
              <w:t>How should we focus on Stigma Reduction efforts?</w:t>
            </w:r>
          </w:p>
          <w:p w14:paraId="52F106F4" w14:textId="77777777" w:rsidR="002F3161" w:rsidRDefault="00C22147" w:rsidP="002F3161">
            <w:pPr>
              <w:pStyle w:val="ListParagraph"/>
              <w:numPr>
                <w:ilvl w:val="0"/>
                <w:numId w:val="69"/>
              </w:numPr>
              <w:spacing w:after="0" w:line="240" w:lineRule="auto"/>
              <w:rPr>
                <w:rFonts w:ascii="Calibri" w:eastAsia="Times New Roman" w:hAnsi="Calibri" w:cs="Calibri"/>
              </w:rPr>
            </w:pPr>
            <w:r>
              <w:rPr>
                <w:rFonts w:ascii="Calibri" w:eastAsia="Times New Roman" w:hAnsi="Calibri" w:cs="Calibri"/>
              </w:rPr>
              <w:t>Center discussion based on responses</w:t>
            </w:r>
            <w:r w:rsidR="002F3161">
              <w:rPr>
                <w:rFonts w:ascii="Calibri" w:eastAsia="Times New Roman" w:hAnsi="Calibri" w:cs="Calibri"/>
              </w:rPr>
              <w:t xml:space="preserve"> from the work group.</w:t>
            </w:r>
          </w:p>
          <w:p w14:paraId="303AC1AF" w14:textId="02AB0517" w:rsidR="002F3161" w:rsidRDefault="00F657AB" w:rsidP="002F3161">
            <w:pPr>
              <w:pStyle w:val="ListParagraph"/>
              <w:numPr>
                <w:ilvl w:val="0"/>
                <w:numId w:val="69"/>
              </w:numPr>
              <w:spacing w:after="0" w:line="240" w:lineRule="auto"/>
              <w:rPr>
                <w:rFonts w:ascii="Calibri" w:eastAsia="Times New Roman" w:hAnsi="Calibri" w:cs="Calibri"/>
              </w:rPr>
            </w:pPr>
            <w:r>
              <w:rPr>
                <w:rFonts w:ascii="Calibri" w:eastAsia="Times New Roman" w:hAnsi="Calibri" w:cs="Calibri"/>
              </w:rPr>
              <w:t xml:space="preserve">To center the discussion, work group members were asked to prioritize our conversation’s agenda before </w:t>
            </w:r>
            <w:proofErr w:type="gramStart"/>
            <w:r>
              <w:rPr>
                <w:rFonts w:ascii="Calibri" w:eastAsia="Times New Roman" w:hAnsi="Calibri" w:cs="Calibri"/>
              </w:rPr>
              <w:t>meeting</w:t>
            </w:r>
            <w:proofErr w:type="gramEnd"/>
            <w:r>
              <w:rPr>
                <w:rFonts w:ascii="Calibri" w:eastAsia="Times New Roman" w:hAnsi="Calibri" w:cs="Calibri"/>
              </w:rPr>
              <w:t>.</w:t>
            </w:r>
          </w:p>
          <w:p w14:paraId="559F5299" w14:textId="77777777" w:rsidR="00F657AB" w:rsidRDefault="0088088C" w:rsidP="002F3161">
            <w:pPr>
              <w:pStyle w:val="ListParagraph"/>
              <w:numPr>
                <w:ilvl w:val="0"/>
                <w:numId w:val="69"/>
              </w:numPr>
              <w:spacing w:after="0" w:line="240" w:lineRule="auto"/>
              <w:rPr>
                <w:rFonts w:ascii="Calibri" w:eastAsia="Times New Roman" w:hAnsi="Calibri" w:cs="Calibri"/>
              </w:rPr>
            </w:pPr>
            <w:r>
              <w:rPr>
                <w:rFonts w:ascii="Calibri" w:eastAsia="Times New Roman" w:hAnsi="Calibri" w:cs="Calibri"/>
              </w:rPr>
              <w:lastRenderedPageBreak/>
              <w:t>Levels we should focus our efforts (based on what levels the group wanted to focus on)</w:t>
            </w:r>
          </w:p>
          <w:p w14:paraId="49B0636C" w14:textId="77777777" w:rsidR="0088088C" w:rsidRDefault="00AC62E6" w:rsidP="0088088C">
            <w:pPr>
              <w:pStyle w:val="ListParagraph"/>
              <w:numPr>
                <w:ilvl w:val="0"/>
                <w:numId w:val="70"/>
              </w:numPr>
              <w:spacing w:after="0" w:line="240" w:lineRule="auto"/>
              <w:rPr>
                <w:rFonts w:ascii="Calibri" w:eastAsia="Times New Roman" w:hAnsi="Calibri" w:cs="Calibri"/>
              </w:rPr>
            </w:pPr>
            <w:r>
              <w:rPr>
                <w:rFonts w:ascii="Calibri" w:eastAsia="Times New Roman" w:hAnsi="Calibri" w:cs="Calibri"/>
              </w:rPr>
              <w:t>Individual Level – The way someone internalizes stigma</w:t>
            </w:r>
          </w:p>
          <w:p w14:paraId="7F93C986" w14:textId="3116F13A" w:rsidR="00AC62E6" w:rsidRDefault="00AC62E6" w:rsidP="0088088C">
            <w:pPr>
              <w:pStyle w:val="ListParagraph"/>
              <w:numPr>
                <w:ilvl w:val="0"/>
                <w:numId w:val="70"/>
              </w:numPr>
              <w:spacing w:after="0" w:line="240" w:lineRule="auto"/>
              <w:rPr>
                <w:rFonts w:ascii="Calibri" w:eastAsia="Times New Roman" w:hAnsi="Calibri" w:cs="Calibri"/>
              </w:rPr>
            </w:pPr>
            <w:r>
              <w:rPr>
                <w:rFonts w:ascii="Calibri" w:eastAsia="Times New Roman" w:hAnsi="Calibri" w:cs="Calibri"/>
              </w:rPr>
              <w:t>Interpersonal level- The way stigma is experienced between individuals</w:t>
            </w:r>
          </w:p>
          <w:p w14:paraId="09962441" w14:textId="77777777" w:rsidR="00AC62E6" w:rsidRDefault="00AC62E6" w:rsidP="0088088C">
            <w:pPr>
              <w:pStyle w:val="ListParagraph"/>
              <w:numPr>
                <w:ilvl w:val="0"/>
                <w:numId w:val="70"/>
              </w:numPr>
              <w:spacing w:after="0" w:line="240" w:lineRule="auto"/>
              <w:rPr>
                <w:rFonts w:ascii="Calibri" w:eastAsia="Times New Roman" w:hAnsi="Calibri" w:cs="Calibri"/>
              </w:rPr>
            </w:pPr>
            <w:r>
              <w:rPr>
                <w:rFonts w:ascii="Calibri" w:eastAsia="Times New Roman" w:hAnsi="Calibri" w:cs="Calibri"/>
              </w:rPr>
              <w:t>Community Level – The way stigma is upheld by negative social and cultural norms</w:t>
            </w:r>
          </w:p>
          <w:p w14:paraId="4AA40516" w14:textId="77777777" w:rsidR="00AC62E6" w:rsidRDefault="00AC62E6" w:rsidP="0088088C">
            <w:pPr>
              <w:pStyle w:val="ListParagraph"/>
              <w:numPr>
                <w:ilvl w:val="0"/>
                <w:numId w:val="70"/>
              </w:numPr>
              <w:spacing w:after="0" w:line="240" w:lineRule="auto"/>
              <w:rPr>
                <w:rFonts w:ascii="Calibri" w:eastAsia="Times New Roman" w:hAnsi="Calibri" w:cs="Calibri"/>
              </w:rPr>
            </w:pPr>
            <w:r>
              <w:rPr>
                <w:rFonts w:ascii="Calibri" w:eastAsia="Times New Roman" w:hAnsi="Calibri" w:cs="Calibri"/>
              </w:rPr>
              <w:t>Structural Level – The way policies and laws reinforce stigma.</w:t>
            </w:r>
          </w:p>
          <w:p w14:paraId="04330663" w14:textId="77777777" w:rsidR="00EF68A9" w:rsidRDefault="00357755" w:rsidP="00EF68A9">
            <w:pPr>
              <w:pStyle w:val="ListParagraph"/>
              <w:numPr>
                <w:ilvl w:val="0"/>
                <w:numId w:val="71"/>
              </w:numPr>
              <w:spacing w:after="0" w:line="240" w:lineRule="auto"/>
              <w:rPr>
                <w:rFonts w:ascii="Calibri" w:eastAsia="Times New Roman" w:hAnsi="Calibri" w:cs="Calibri"/>
              </w:rPr>
            </w:pPr>
            <w:r>
              <w:rPr>
                <w:rFonts w:ascii="Calibri" w:eastAsia="Times New Roman" w:hAnsi="Calibri" w:cs="Calibri"/>
              </w:rPr>
              <w:t>Areas we should focus on reducing stigma:</w:t>
            </w:r>
          </w:p>
          <w:p w14:paraId="65ACB21E" w14:textId="77777777" w:rsidR="00357755" w:rsidRDefault="00357755" w:rsidP="00357755">
            <w:pPr>
              <w:pStyle w:val="ListParagraph"/>
              <w:numPr>
                <w:ilvl w:val="0"/>
                <w:numId w:val="72"/>
              </w:numPr>
              <w:spacing w:after="0" w:line="240" w:lineRule="auto"/>
              <w:rPr>
                <w:rFonts w:ascii="Calibri" w:eastAsia="Times New Roman" w:hAnsi="Calibri" w:cs="Calibri"/>
              </w:rPr>
            </w:pPr>
            <w:r>
              <w:rPr>
                <w:rFonts w:ascii="Calibri" w:eastAsia="Times New Roman" w:hAnsi="Calibri" w:cs="Calibri"/>
              </w:rPr>
              <w:t>Engagement in HIV Care or HIV Prevention</w:t>
            </w:r>
          </w:p>
          <w:p w14:paraId="7A7BD149" w14:textId="77777777" w:rsidR="00357755" w:rsidRDefault="00357755" w:rsidP="00357755">
            <w:pPr>
              <w:pStyle w:val="ListParagraph"/>
              <w:numPr>
                <w:ilvl w:val="0"/>
                <w:numId w:val="72"/>
              </w:numPr>
              <w:spacing w:after="0" w:line="240" w:lineRule="auto"/>
              <w:rPr>
                <w:rFonts w:ascii="Calibri" w:eastAsia="Times New Roman" w:hAnsi="Calibri" w:cs="Calibri"/>
              </w:rPr>
            </w:pPr>
            <w:r>
              <w:rPr>
                <w:rFonts w:ascii="Calibri" w:eastAsia="Times New Roman" w:hAnsi="Calibri" w:cs="Calibri"/>
              </w:rPr>
              <w:t>Getting mental health care</w:t>
            </w:r>
          </w:p>
          <w:p w14:paraId="0A64058F" w14:textId="77777777" w:rsidR="00357755" w:rsidRDefault="00357755" w:rsidP="00357755">
            <w:pPr>
              <w:pStyle w:val="ListParagraph"/>
              <w:numPr>
                <w:ilvl w:val="0"/>
                <w:numId w:val="72"/>
              </w:numPr>
              <w:spacing w:after="0" w:line="240" w:lineRule="auto"/>
              <w:rPr>
                <w:rFonts w:ascii="Calibri" w:eastAsia="Times New Roman" w:hAnsi="Calibri" w:cs="Calibri"/>
              </w:rPr>
            </w:pPr>
            <w:r>
              <w:rPr>
                <w:rFonts w:ascii="Calibri" w:eastAsia="Times New Roman" w:hAnsi="Calibri" w:cs="Calibri"/>
              </w:rPr>
              <w:t xml:space="preserve">Finding and keeping </w:t>
            </w:r>
            <w:proofErr w:type="gramStart"/>
            <w:r>
              <w:rPr>
                <w:rFonts w:ascii="Calibri" w:eastAsia="Times New Roman" w:hAnsi="Calibri" w:cs="Calibri"/>
              </w:rPr>
              <w:t>housing that</w:t>
            </w:r>
            <w:proofErr w:type="gramEnd"/>
            <w:r>
              <w:rPr>
                <w:rFonts w:ascii="Calibri" w:eastAsia="Times New Roman" w:hAnsi="Calibri" w:cs="Calibri"/>
              </w:rPr>
              <w:t xml:space="preserve"> is safe</w:t>
            </w:r>
          </w:p>
          <w:p w14:paraId="27DA9BA7" w14:textId="77777777" w:rsidR="00357755" w:rsidRDefault="00357755" w:rsidP="00357755">
            <w:pPr>
              <w:pStyle w:val="ListParagraph"/>
              <w:numPr>
                <w:ilvl w:val="0"/>
                <w:numId w:val="72"/>
              </w:numPr>
              <w:spacing w:after="0" w:line="240" w:lineRule="auto"/>
              <w:rPr>
                <w:rFonts w:ascii="Calibri" w:eastAsia="Times New Roman" w:hAnsi="Calibri" w:cs="Calibri"/>
              </w:rPr>
            </w:pPr>
            <w:r>
              <w:rPr>
                <w:rFonts w:ascii="Calibri" w:eastAsia="Times New Roman" w:hAnsi="Calibri" w:cs="Calibri"/>
              </w:rPr>
              <w:t>Getting help for substance use</w:t>
            </w:r>
          </w:p>
          <w:p w14:paraId="267DDBA3" w14:textId="77777777" w:rsidR="00357755" w:rsidRDefault="00357755" w:rsidP="00357755">
            <w:pPr>
              <w:pStyle w:val="ListParagraph"/>
              <w:numPr>
                <w:ilvl w:val="0"/>
                <w:numId w:val="72"/>
              </w:numPr>
              <w:spacing w:after="0" w:line="240" w:lineRule="auto"/>
              <w:rPr>
                <w:rFonts w:ascii="Calibri" w:eastAsia="Times New Roman" w:hAnsi="Calibri" w:cs="Calibri"/>
              </w:rPr>
            </w:pPr>
            <w:r>
              <w:rPr>
                <w:rFonts w:ascii="Calibri" w:eastAsia="Times New Roman" w:hAnsi="Calibri" w:cs="Calibri"/>
              </w:rPr>
              <w:t>Welling and send of self</w:t>
            </w:r>
          </w:p>
          <w:p w14:paraId="1F4186B3" w14:textId="77777777" w:rsidR="00357755" w:rsidRDefault="00357755" w:rsidP="00357755">
            <w:pPr>
              <w:pStyle w:val="ListParagraph"/>
              <w:numPr>
                <w:ilvl w:val="0"/>
                <w:numId w:val="72"/>
              </w:numPr>
              <w:spacing w:after="0" w:line="240" w:lineRule="auto"/>
              <w:rPr>
                <w:rFonts w:ascii="Calibri" w:eastAsia="Times New Roman" w:hAnsi="Calibri" w:cs="Calibri"/>
              </w:rPr>
            </w:pPr>
            <w:r>
              <w:rPr>
                <w:rFonts w:ascii="Calibri" w:eastAsia="Times New Roman" w:hAnsi="Calibri" w:cs="Calibri"/>
              </w:rPr>
              <w:t>Getting or using insurance</w:t>
            </w:r>
          </w:p>
          <w:p w14:paraId="571F0270" w14:textId="77777777" w:rsidR="00357755" w:rsidRDefault="00357755" w:rsidP="00357755">
            <w:pPr>
              <w:pStyle w:val="ListParagraph"/>
              <w:numPr>
                <w:ilvl w:val="0"/>
                <w:numId w:val="72"/>
              </w:numPr>
              <w:spacing w:after="0" w:line="240" w:lineRule="auto"/>
              <w:rPr>
                <w:rFonts w:ascii="Calibri" w:eastAsia="Times New Roman" w:hAnsi="Calibri" w:cs="Calibri"/>
              </w:rPr>
            </w:pPr>
            <w:r>
              <w:rPr>
                <w:rFonts w:ascii="Calibri" w:eastAsia="Times New Roman" w:hAnsi="Calibri" w:cs="Calibri"/>
              </w:rPr>
              <w:t>Dating or having a fulfilling sex life</w:t>
            </w:r>
          </w:p>
          <w:p w14:paraId="2AD92279" w14:textId="78BDF6D3" w:rsidR="000B68E1" w:rsidRDefault="000B68E1" w:rsidP="000B68E1">
            <w:pPr>
              <w:pStyle w:val="ListParagraph"/>
              <w:numPr>
                <w:ilvl w:val="0"/>
                <w:numId w:val="73"/>
              </w:numPr>
              <w:spacing w:after="0" w:line="240" w:lineRule="auto"/>
              <w:rPr>
                <w:rFonts w:ascii="Calibri" w:eastAsia="Times New Roman" w:hAnsi="Calibri" w:cs="Calibri"/>
              </w:rPr>
            </w:pPr>
            <w:r>
              <w:rPr>
                <w:rFonts w:ascii="Calibri" w:eastAsia="Times New Roman" w:hAnsi="Calibri" w:cs="Calibri"/>
              </w:rPr>
              <w:t>The best audience for Stigma Reduction Education</w:t>
            </w:r>
            <w:r w:rsidR="009D7010">
              <w:rPr>
                <w:rFonts w:ascii="Calibri" w:eastAsia="Times New Roman" w:hAnsi="Calibri" w:cs="Calibri"/>
              </w:rPr>
              <w:t xml:space="preserve"> (what came up </w:t>
            </w:r>
            <w:r w:rsidR="007164DF">
              <w:rPr>
                <w:rFonts w:ascii="Calibri" w:eastAsia="Times New Roman" w:hAnsi="Calibri" w:cs="Calibri"/>
              </w:rPr>
              <w:t>in first discussion before what folks thought to prioritize)</w:t>
            </w:r>
            <w:r>
              <w:rPr>
                <w:rFonts w:ascii="Calibri" w:eastAsia="Times New Roman" w:hAnsi="Calibri" w:cs="Calibri"/>
              </w:rPr>
              <w:t>:</w:t>
            </w:r>
          </w:p>
          <w:p w14:paraId="5D3AF022" w14:textId="77777777" w:rsidR="000B68E1" w:rsidRDefault="009268B8" w:rsidP="000B68E1">
            <w:pPr>
              <w:pStyle w:val="ListParagraph"/>
              <w:numPr>
                <w:ilvl w:val="0"/>
                <w:numId w:val="74"/>
              </w:numPr>
              <w:spacing w:after="0" w:line="240" w:lineRule="auto"/>
              <w:rPr>
                <w:rFonts w:ascii="Calibri" w:eastAsia="Times New Roman" w:hAnsi="Calibri" w:cs="Calibri"/>
              </w:rPr>
            </w:pPr>
            <w:r>
              <w:rPr>
                <w:rFonts w:ascii="Calibri" w:eastAsia="Times New Roman" w:hAnsi="Calibri" w:cs="Calibri"/>
              </w:rPr>
              <w:t>Those with authority</w:t>
            </w:r>
          </w:p>
          <w:p w14:paraId="33C7F297" w14:textId="77777777" w:rsidR="009268B8" w:rsidRDefault="009268B8" w:rsidP="009268B8">
            <w:pPr>
              <w:pStyle w:val="ListParagraph"/>
              <w:numPr>
                <w:ilvl w:val="0"/>
                <w:numId w:val="75"/>
              </w:numPr>
              <w:spacing w:after="0" w:line="240" w:lineRule="auto"/>
              <w:rPr>
                <w:rFonts w:ascii="Calibri" w:eastAsia="Times New Roman" w:hAnsi="Calibri" w:cs="Calibri"/>
              </w:rPr>
            </w:pPr>
            <w:r>
              <w:rPr>
                <w:rFonts w:ascii="Calibri" w:eastAsia="Times New Roman" w:hAnsi="Calibri" w:cs="Calibri"/>
              </w:rPr>
              <w:t>Providers</w:t>
            </w:r>
          </w:p>
          <w:p w14:paraId="203486A9" w14:textId="77777777" w:rsidR="009268B8" w:rsidRDefault="009268B8" w:rsidP="009268B8">
            <w:pPr>
              <w:pStyle w:val="ListParagraph"/>
              <w:numPr>
                <w:ilvl w:val="0"/>
                <w:numId w:val="75"/>
              </w:numPr>
              <w:spacing w:after="0" w:line="240" w:lineRule="auto"/>
              <w:rPr>
                <w:rFonts w:ascii="Calibri" w:eastAsia="Times New Roman" w:hAnsi="Calibri" w:cs="Calibri"/>
              </w:rPr>
            </w:pPr>
            <w:r>
              <w:rPr>
                <w:rFonts w:ascii="Calibri" w:eastAsia="Times New Roman" w:hAnsi="Calibri" w:cs="Calibri"/>
              </w:rPr>
              <w:t>Case managers</w:t>
            </w:r>
          </w:p>
          <w:p w14:paraId="4A931D47" w14:textId="77777777" w:rsidR="009268B8" w:rsidRDefault="009268B8" w:rsidP="009268B8">
            <w:pPr>
              <w:pStyle w:val="ListParagraph"/>
              <w:numPr>
                <w:ilvl w:val="0"/>
                <w:numId w:val="75"/>
              </w:numPr>
              <w:spacing w:after="0" w:line="240" w:lineRule="auto"/>
              <w:rPr>
                <w:rFonts w:ascii="Calibri" w:eastAsia="Times New Roman" w:hAnsi="Calibri" w:cs="Calibri"/>
              </w:rPr>
            </w:pPr>
            <w:r>
              <w:rPr>
                <w:rFonts w:ascii="Calibri" w:eastAsia="Times New Roman" w:hAnsi="Calibri" w:cs="Calibri"/>
              </w:rPr>
              <w:t>Landlords</w:t>
            </w:r>
          </w:p>
          <w:p w14:paraId="1532A50E" w14:textId="77777777" w:rsidR="009268B8" w:rsidRDefault="009268B8" w:rsidP="009268B8">
            <w:pPr>
              <w:pStyle w:val="ListParagraph"/>
              <w:numPr>
                <w:ilvl w:val="0"/>
                <w:numId w:val="76"/>
              </w:numPr>
              <w:spacing w:after="0" w:line="240" w:lineRule="auto"/>
              <w:rPr>
                <w:rFonts w:ascii="Calibri" w:eastAsia="Times New Roman" w:hAnsi="Calibri" w:cs="Calibri"/>
              </w:rPr>
            </w:pPr>
            <w:r>
              <w:rPr>
                <w:rFonts w:ascii="Calibri" w:eastAsia="Times New Roman" w:hAnsi="Calibri" w:cs="Calibri"/>
              </w:rPr>
              <w:t>Those alongside:</w:t>
            </w:r>
          </w:p>
          <w:p w14:paraId="3652B588" w14:textId="77777777" w:rsidR="009268B8" w:rsidRDefault="009268B8" w:rsidP="009268B8">
            <w:pPr>
              <w:pStyle w:val="ListParagraph"/>
              <w:numPr>
                <w:ilvl w:val="0"/>
                <w:numId w:val="78"/>
              </w:numPr>
              <w:spacing w:after="0" w:line="240" w:lineRule="auto"/>
              <w:rPr>
                <w:rFonts w:ascii="Calibri" w:eastAsia="Times New Roman" w:hAnsi="Calibri" w:cs="Calibri"/>
              </w:rPr>
            </w:pPr>
            <w:r>
              <w:rPr>
                <w:rFonts w:ascii="Calibri" w:eastAsia="Times New Roman" w:hAnsi="Calibri" w:cs="Calibri"/>
              </w:rPr>
              <w:t>Friends</w:t>
            </w:r>
          </w:p>
          <w:p w14:paraId="35CF82F2" w14:textId="77777777" w:rsidR="009268B8" w:rsidRDefault="009268B8" w:rsidP="009268B8">
            <w:pPr>
              <w:pStyle w:val="ListParagraph"/>
              <w:numPr>
                <w:ilvl w:val="0"/>
                <w:numId w:val="78"/>
              </w:numPr>
              <w:spacing w:after="0" w:line="240" w:lineRule="auto"/>
              <w:rPr>
                <w:rFonts w:ascii="Calibri" w:eastAsia="Times New Roman" w:hAnsi="Calibri" w:cs="Calibri"/>
              </w:rPr>
            </w:pPr>
            <w:r>
              <w:rPr>
                <w:rFonts w:ascii="Calibri" w:eastAsia="Times New Roman" w:hAnsi="Calibri" w:cs="Calibri"/>
              </w:rPr>
              <w:t>Family</w:t>
            </w:r>
          </w:p>
          <w:p w14:paraId="3AE172E7" w14:textId="77777777" w:rsidR="009268B8" w:rsidRDefault="009268B8" w:rsidP="009268B8">
            <w:pPr>
              <w:pStyle w:val="ListParagraph"/>
              <w:numPr>
                <w:ilvl w:val="0"/>
                <w:numId w:val="78"/>
              </w:numPr>
              <w:spacing w:after="0" w:line="240" w:lineRule="auto"/>
              <w:rPr>
                <w:rFonts w:ascii="Calibri" w:eastAsia="Times New Roman" w:hAnsi="Calibri" w:cs="Calibri"/>
              </w:rPr>
            </w:pPr>
            <w:r>
              <w:rPr>
                <w:rFonts w:ascii="Calibri" w:eastAsia="Times New Roman" w:hAnsi="Calibri" w:cs="Calibri"/>
              </w:rPr>
              <w:t>Partners</w:t>
            </w:r>
          </w:p>
          <w:p w14:paraId="0CB9A1E6" w14:textId="1CED94E2" w:rsidR="007164DF" w:rsidRDefault="007164DF" w:rsidP="007164DF">
            <w:pPr>
              <w:pStyle w:val="ListParagraph"/>
              <w:numPr>
                <w:ilvl w:val="0"/>
                <w:numId w:val="79"/>
              </w:numPr>
              <w:rPr>
                <w:rFonts w:ascii="Calibri" w:eastAsia="Times New Roman" w:hAnsi="Calibri" w:cs="Calibri"/>
              </w:rPr>
            </w:pPr>
            <w:r w:rsidRPr="007164DF">
              <w:rPr>
                <w:rFonts w:ascii="Calibri" w:eastAsia="Times New Roman" w:hAnsi="Calibri" w:cs="Calibri"/>
              </w:rPr>
              <w:t>The best audience for Stigma Reduction Education (</w:t>
            </w:r>
            <w:r>
              <w:rPr>
                <w:rFonts w:ascii="Calibri" w:eastAsia="Times New Roman" w:hAnsi="Calibri" w:cs="Calibri"/>
              </w:rPr>
              <w:t>after discussion on what to prioritize</w:t>
            </w:r>
            <w:r w:rsidRPr="007164DF">
              <w:rPr>
                <w:rFonts w:ascii="Calibri" w:eastAsia="Times New Roman" w:hAnsi="Calibri" w:cs="Calibri"/>
              </w:rPr>
              <w:t>):</w:t>
            </w:r>
          </w:p>
          <w:p w14:paraId="6F8027FE" w14:textId="26909989" w:rsidR="007164DF" w:rsidRDefault="007164DF" w:rsidP="007164DF">
            <w:pPr>
              <w:pStyle w:val="ListParagraph"/>
              <w:numPr>
                <w:ilvl w:val="0"/>
                <w:numId w:val="80"/>
              </w:numPr>
              <w:rPr>
                <w:rFonts w:ascii="Calibri" w:eastAsia="Times New Roman" w:hAnsi="Calibri" w:cs="Calibri"/>
              </w:rPr>
            </w:pPr>
            <w:r>
              <w:rPr>
                <w:rFonts w:ascii="Calibri" w:eastAsia="Times New Roman" w:hAnsi="Calibri" w:cs="Calibri"/>
              </w:rPr>
              <w:t>Healthcare providers</w:t>
            </w:r>
          </w:p>
          <w:p w14:paraId="17E8AA36" w14:textId="033005A4" w:rsidR="007164DF" w:rsidRDefault="007164DF" w:rsidP="007164DF">
            <w:pPr>
              <w:pStyle w:val="ListParagraph"/>
              <w:numPr>
                <w:ilvl w:val="0"/>
                <w:numId w:val="80"/>
              </w:numPr>
              <w:rPr>
                <w:rFonts w:ascii="Calibri" w:eastAsia="Times New Roman" w:hAnsi="Calibri" w:cs="Calibri"/>
              </w:rPr>
            </w:pPr>
            <w:r>
              <w:rPr>
                <w:rFonts w:ascii="Calibri" w:eastAsia="Times New Roman" w:hAnsi="Calibri" w:cs="Calibri"/>
              </w:rPr>
              <w:t>Friends or community members</w:t>
            </w:r>
          </w:p>
          <w:p w14:paraId="3193CB39" w14:textId="046E2548" w:rsidR="007164DF" w:rsidRDefault="007164DF" w:rsidP="007164DF">
            <w:pPr>
              <w:pStyle w:val="ListParagraph"/>
              <w:numPr>
                <w:ilvl w:val="0"/>
                <w:numId w:val="80"/>
              </w:numPr>
              <w:rPr>
                <w:rFonts w:ascii="Calibri" w:eastAsia="Times New Roman" w:hAnsi="Calibri" w:cs="Calibri"/>
              </w:rPr>
            </w:pPr>
            <w:r>
              <w:rPr>
                <w:rFonts w:ascii="Calibri" w:eastAsia="Times New Roman" w:hAnsi="Calibri" w:cs="Calibri"/>
              </w:rPr>
              <w:t>Family members</w:t>
            </w:r>
          </w:p>
          <w:p w14:paraId="793916C5" w14:textId="3A3EDDC3" w:rsidR="007164DF" w:rsidRDefault="007164DF" w:rsidP="007164DF">
            <w:pPr>
              <w:pStyle w:val="ListParagraph"/>
              <w:numPr>
                <w:ilvl w:val="0"/>
                <w:numId w:val="80"/>
              </w:numPr>
              <w:rPr>
                <w:rFonts w:ascii="Calibri" w:eastAsia="Times New Roman" w:hAnsi="Calibri" w:cs="Calibri"/>
              </w:rPr>
            </w:pPr>
            <w:r>
              <w:rPr>
                <w:rFonts w:ascii="Calibri" w:eastAsia="Times New Roman" w:hAnsi="Calibri" w:cs="Calibri"/>
              </w:rPr>
              <w:t>Case managers</w:t>
            </w:r>
          </w:p>
          <w:p w14:paraId="3F695657" w14:textId="547BCDFE" w:rsidR="007164DF" w:rsidRDefault="007164DF" w:rsidP="007164DF">
            <w:pPr>
              <w:pStyle w:val="ListParagraph"/>
              <w:numPr>
                <w:ilvl w:val="0"/>
                <w:numId w:val="80"/>
              </w:numPr>
              <w:rPr>
                <w:rFonts w:ascii="Calibri" w:eastAsia="Times New Roman" w:hAnsi="Calibri" w:cs="Calibri"/>
              </w:rPr>
            </w:pPr>
            <w:r>
              <w:rPr>
                <w:rFonts w:ascii="Calibri" w:eastAsia="Times New Roman" w:hAnsi="Calibri" w:cs="Calibri"/>
              </w:rPr>
              <w:t>Romantic partners</w:t>
            </w:r>
          </w:p>
          <w:p w14:paraId="397D2559" w14:textId="1A148AFC" w:rsidR="007164DF" w:rsidRDefault="007164DF" w:rsidP="007164DF">
            <w:pPr>
              <w:pStyle w:val="ListParagraph"/>
              <w:numPr>
                <w:ilvl w:val="0"/>
                <w:numId w:val="80"/>
              </w:numPr>
              <w:rPr>
                <w:rFonts w:ascii="Calibri" w:eastAsia="Times New Roman" w:hAnsi="Calibri" w:cs="Calibri"/>
              </w:rPr>
            </w:pPr>
            <w:r>
              <w:rPr>
                <w:rFonts w:ascii="Calibri" w:eastAsia="Times New Roman" w:hAnsi="Calibri" w:cs="Calibri"/>
              </w:rPr>
              <w:lastRenderedPageBreak/>
              <w:t>Coworkers or supervisors</w:t>
            </w:r>
          </w:p>
          <w:p w14:paraId="3967C03B" w14:textId="77777777" w:rsidR="007164DF" w:rsidRDefault="007164DF" w:rsidP="007164DF">
            <w:pPr>
              <w:pStyle w:val="ListParagraph"/>
              <w:numPr>
                <w:ilvl w:val="0"/>
                <w:numId w:val="80"/>
              </w:numPr>
              <w:rPr>
                <w:rFonts w:ascii="Calibri" w:eastAsia="Times New Roman" w:hAnsi="Calibri" w:cs="Calibri"/>
              </w:rPr>
            </w:pPr>
            <w:r>
              <w:rPr>
                <w:rFonts w:ascii="Calibri" w:eastAsia="Times New Roman" w:hAnsi="Calibri" w:cs="Calibri"/>
              </w:rPr>
              <w:t>Landlords</w:t>
            </w:r>
          </w:p>
          <w:p w14:paraId="50D82861" w14:textId="6D83BDF5" w:rsidR="002B599D" w:rsidRDefault="002B599D" w:rsidP="002B599D">
            <w:pPr>
              <w:pStyle w:val="ListParagraph"/>
              <w:numPr>
                <w:ilvl w:val="0"/>
                <w:numId w:val="81"/>
              </w:numPr>
              <w:rPr>
                <w:rFonts w:ascii="Calibri" w:eastAsia="Times New Roman" w:hAnsi="Calibri" w:cs="Calibri"/>
              </w:rPr>
            </w:pPr>
            <w:r>
              <w:rPr>
                <w:rFonts w:ascii="Calibri" w:eastAsia="Times New Roman" w:hAnsi="Calibri" w:cs="Calibri"/>
              </w:rPr>
              <w:t>Identities or experiences we should focus our Stigma Reduction efforts on:</w:t>
            </w:r>
          </w:p>
          <w:p w14:paraId="57C34DCF" w14:textId="77777777" w:rsidR="002B599D" w:rsidRDefault="002B599D" w:rsidP="002B599D">
            <w:pPr>
              <w:pStyle w:val="ListParagraph"/>
              <w:numPr>
                <w:ilvl w:val="0"/>
                <w:numId w:val="82"/>
              </w:numPr>
              <w:rPr>
                <w:rFonts w:ascii="Calibri" w:eastAsia="Times New Roman" w:hAnsi="Calibri" w:cs="Calibri"/>
              </w:rPr>
            </w:pPr>
            <w:r>
              <w:rPr>
                <w:rFonts w:ascii="Calibri" w:eastAsia="Times New Roman" w:hAnsi="Calibri" w:cs="Calibri"/>
              </w:rPr>
              <w:t>HIV status</w:t>
            </w:r>
          </w:p>
          <w:p w14:paraId="3868300E" w14:textId="77777777" w:rsidR="002B599D" w:rsidRDefault="002B599D" w:rsidP="002B599D">
            <w:pPr>
              <w:pStyle w:val="ListParagraph"/>
              <w:numPr>
                <w:ilvl w:val="0"/>
                <w:numId w:val="82"/>
              </w:numPr>
              <w:rPr>
                <w:rFonts w:ascii="Calibri" w:eastAsia="Times New Roman" w:hAnsi="Calibri" w:cs="Calibri"/>
              </w:rPr>
            </w:pPr>
            <w:r>
              <w:rPr>
                <w:rFonts w:ascii="Calibri" w:eastAsia="Times New Roman" w:hAnsi="Calibri" w:cs="Calibri"/>
              </w:rPr>
              <w:t>Race and ethnicity</w:t>
            </w:r>
          </w:p>
          <w:p w14:paraId="71C97F67" w14:textId="77777777" w:rsidR="002B599D" w:rsidRDefault="00A542BE" w:rsidP="002B599D">
            <w:pPr>
              <w:pStyle w:val="ListParagraph"/>
              <w:numPr>
                <w:ilvl w:val="0"/>
                <w:numId w:val="82"/>
              </w:numPr>
              <w:rPr>
                <w:rFonts w:ascii="Calibri" w:eastAsia="Times New Roman" w:hAnsi="Calibri" w:cs="Calibri"/>
              </w:rPr>
            </w:pPr>
            <w:r>
              <w:rPr>
                <w:rFonts w:ascii="Calibri" w:eastAsia="Times New Roman" w:hAnsi="Calibri" w:cs="Calibri"/>
              </w:rPr>
              <w:t>Gender identity and sexual orientation</w:t>
            </w:r>
          </w:p>
          <w:p w14:paraId="564F3B21" w14:textId="77777777" w:rsidR="00A542BE" w:rsidRDefault="00A542BE" w:rsidP="002B599D">
            <w:pPr>
              <w:pStyle w:val="ListParagraph"/>
              <w:numPr>
                <w:ilvl w:val="0"/>
                <w:numId w:val="82"/>
              </w:numPr>
              <w:rPr>
                <w:rFonts w:ascii="Calibri" w:eastAsia="Times New Roman" w:hAnsi="Calibri" w:cs="Calibri"/>
              </w:rPr>
            </w:pPr>
            <w:r>
              <w:rPr>
                <w:rFonts w:ascii="Calibri" w:eastAsia="Times New Roman" w:hAnsi="Calibri" w:cs="Calibri"/>
              </w:rPr>
              <w:t>Substance use</w:t>
            </w:r>
          </w:p>
          <w:p w14:paraId="3E99D54B" w14:textId="77777777" w:rsidR="00A542BE" w:rsidRDefault="00A542BE" w:rsidP="002B599D">
            <w:pPr>
              <w:pStyle w:val="ListParagraph"/>
              <w:numPr>
                <w:ilvl w:val="0"/>
                <w:numId w:val="82"/>
              </w:numPr>
              <w:rPr>
                <w:rFonts w:ascii="Calibri" w:eastAsia="Times New Roman" w:hAnsi="Calibri" w:cs="Calibri"/>
              </w:rPr>
            </w:pPr>
            <w:r>
              <w:rPr>
                <w:rFonts w:ascii="Calibri" w:eastAsia="Times New Roman" w:hAnsi="Calibri" w:cs="Calibri"/>
              </w:rPr>
              <w:t>Poverty and class</w:t>
            </w:r>
          </w:p>
          <w:p w14:paraId="442B3C71" w14:textId="77777777" w:rsidR="00A542BE" w:rsidRDefault="00A542BE" w:rsidP="002B599D">
            <w:pPr>
              <w:pStyle w:val="ListParagraph"/>
              <w:numPr>
                <w:ilvl w:val="0"/>
                <w:numId w:val="82"/>
              </w:numPr>
              <w:rPr>
                <w:rFonts w:ascii="Calibri" w:eastAsia="Times New Roman" w:hAnsi="Calibri" w:cs="Calibri"/>
              </w:rPr>
            </w:pPr>
            <w:r>
              <w:rPr>
                <w:rFonts w:ascii="Calibri" w:eastAsia="Times New Roman" w:hAnsi="Calibri" w:cs="Calibri"/>
              </w:rPr>
              <w:t>Housing status</w:t>
            </w:r>
          </w:p>
          <w:p w14:paraId="5BDF2409" w14:textId="77777777" w:rsidR="00A542BE" w:rsidRDefault="00A542BE" w:rsidP="002B599D">
            <w:pPr>
              <w:pStyle w:val="ListParagraph"/>
              <w:numPr>
                <w:ilvl w:val="0"/>
                <w:numId w:val="82"/>
              </w:numPr>
              <w:rPr>
                <w:rFonts w:ascii="Calibri" w:eastAsia="Times New Roman" w:hAnsi="Calibri" w:cs="Calibri"/>
              </w:rPr>
            </w:pPr>
            <w:r>
              <w:rPr>
                <w:rFonts w:ascii="Calibri" w:eastAsia="Times New Roman" w:hAnsi="Calibri" w:cs="Calibri"/>
              </w:rPr>
              <w:t>Immigration status</w:t>
            </w:r>
          </w:p>
          <w:p w14:paraId="32AA1F29" w14:textId="77777777" w:rsidR="00DD5514" w:rsidRDefault="00DD5514" w:rsidP="00DD5514">
            <w:pPr>
              <w:pStyle w:val="ListParagraph"/>
              <w:numPr>
                <w:ilvl w:val="0"/>
                <w:numId w:val="83"/>
              </w:numPr>
              <w:rPr>
                <w:rFonts w:ascii="Calibri" w:eastAsia="Times New Roman" w:hAnsi="Calibri" w:cs="Calibri"/>
              </w:rPr>
            </w:pPr>
            <w:r>
              <w:rPr>
                <w:rFonts w:ascii="Calibri" w:eastAsia="Times New Roman" w:hAnsi="Calibri" w:cs="Calibri"/>
              </w:rPr>
              <w:t>Communities or experiences missing:</w:t>
            </w:r>
          </w:p>
          <w:p w14:paraId="704E3581" w14:textId="77777777" w:rsidR="00DD5514" w:rsidRDefault="002E2380" w:rsidP="00DD5514">
            <w:pPr>
              <w:pStyle w:val="ListParagraph"/>
              <w:numPr>
                <w:ilvl w:val="0"/>
                <w:numId w:val="84"/>
              </w:numPr>
              <w:rPr>
                <w:rFonts w:ascii="Calibri" w:eastAsia="Times New Roman" w:hAnsi="Calibri" w:cs="Calibri"/>
              </w:rPr>
            </w:pPr>
            <w:r>
              <w:rPr>
                <w:rFonts w:ascii="Calibri" w:eastAsia="Times New Roman" w:hAnsi="Calibri" w:cs="Calibri"/>
              </w:rPr>
              <w:t>The jail system or legal system</w:t>
            </w:r>
          </w:p>
          <w:p w14:paraId="443EF473" w14:textId="77777777" w:rsidR="002E2380" w:rsidRDefault="002E2380" w:rsidP="00DD5514">
            <w:pPr>
              <w:pStyle w:val="ListParagraph"/>
              <w:numPr>
                <w:ilvl w:val="0"/>
                <w:numId w:val="84"/>
              </w:numPr>
              <w:rPr>
                <w:rFonts w:ascii="Calibri" w:eastAsia="Times New Roman" w:hAnsi="Calibri" w:cs="Calibri"/>
              </w:rPr>
            </w:pPr>
            <w:r>
              <w:rPr>
                <w:rFonts w:ascii="Calibri" w:eastAsia="Times New Roman" w:hAnsi="Calibri" w:cs="Calibri"/>
              </w:rPr>
              <w:t>Indigenous</w:t>
            </w:r>
          </w:p>
          <w:p w14:paraId="452EA692" w14:textId="77777777" w:rsidR="002E2380" w:rsidRDefault="002E2380" w:rsidP="00DD5514">
            <w:pPr>
              <w:pStyle w:val="ListParagraph"/>
              <w:numPr>
                <w:ilvl w:val="0"/>
                <w:numId w:val="84"/>
              </w:numPr>
              <w:rPr>
                <w:rFonts w:ascii="Calibri" w:eastAsia="Times New Roman" w:hAnsi="Calibri" w:cs="Calibri"/>
              </w:rPr>
            </w:pPr>
            <w:r>
              <w:rPr>
                <w:rFonts w:ascii="Calibri" w:eastAsia="Times New Roman" w:hAnsi="Calibri" w:cs="Calibri"/>
              </w:rPr>
              <w:t>Educating healthcare providers on HIV progress</w:t>
            </w:r>
          </w:p>
          <w:p w14:paraId="4A89071E" w14:textId="77777777" w:rsidR="002E2380" w:rsidRDefault="002E2380" w:rsidP="00DD5514">
            <w:pPr>
              <w:pStyle w:val="ListParagraph"/>
              <w:numPr>
                <w:ilvl w:val="0"/>
                <w:numId w:val="84"/>
              </w:numPr>
              <w:rPr>
                <w:rFonts w:ascii="Calibri" w:eastAsia="Times New Roman" w:hAnsi="Calibri" w:cs="Calibri"/>
              </w:rPr>
            </w:pPr>
            <w:r>
              <w:rPr>
                <w:rFonts w:ascii="Calibri" w:eastAsia="Times New Roman" w:hAnsi="Calibri" w:cs="Calibri"/>
              </w:rPr>
              <w:t>Discussion on how some have successfully worked through stigma</w:t>
            </w:r>
          </w:p>
          <w:p w14:paraId="2B70EC60" w14:textId="77777777" w:rsidR="00D04D87" w:rsidRDefault="00D04D87" w:rsidP="00D04D87">
            <w:pPr>
              <w:pStyle w:val="ListParagraph"/>
              <w:numPr>
                <w:ilvl w:val="0"/>
                <w:numId w:val="85"/>
              </w:numPr>
              <w:rPr>
                <w:rFonts w:ascii="Calibri" w:eastAsia="Times New Roman" w:hAnsi="Calibri" w:cs="Calibri"/>
              </w:rPr>
            </w:pPr>
            <w:r>
              <w:rPr>
                <w:rFonts w:ascii="Calibri" w:eastAsia="Times New Roman" w:hAnsi="Calibri" w:cs="Calibri"/>
              </w:rPr>
              <w:t>Next steps</w:t>
            </w:r>
            <w:r w:rsidR="00E1349E">
              <w:rPr>
                <w:rFonts w:ascii="Calibri" w:eastAsia="Times New Roman" w:hAnsi="Calibri" w:cs="Calibri"/>
              </w:rPr>
              <w:t>:</w:t>
            </w:r>
          </w:p>
          <w:p w14:paraId="591BD846" w14:textId="77777777" w:rsidR="00E1349E" w:rsidRDefault="00E1349E" w:rsidP="00E1349E">
            <w:pPr>
              <w:pStyle w:val="ListParagraph"/>
              <w:numPr>
                <w:ilvl w:val="0"/>
                <w:numId w:val="86"/>
              </w:numPr>
              <w:rPr>
                <w:rFonts w:ascii="Calibri" w:eastAsia="Times New Roman" w:hAnsi="Calibri" w:cs="Calibri"/>
              </w:rPr>
            </w:pPr>
            <w:r>
              <w:rPr>
                <w:rFonts w:ascii="Calibri" w:eastAsia="Times New Roman" w:hAnsi="Calibri" w:cs="Calibri"/>
              </w:rPr>
              <w:t xml:space="preserve">The Stigma Project team will return to the WSPG General Committee in summer </w:t>
            </w:r>
            <w:r w:rsidR="00A93F41">
              <w:rPr>
                <w:rFonts w:ascii="Calibri" w:eastAsia="Times New Roman" w:hAnsi="Calibri" w:cs="Calibri"/>
              </w:rPr>
              <w:t xml:space="preserve">2025 to facilitate community discussion about stigma. </w:t>
            </w:r>
          </w:p>
          <w:p w14:paraId="4464BB73" w14:textId="77777777" w:rsidR="00721506" w:rsidRDefault="00721506" w:rsidP="00721506">
            <w:pPr>
              <w:pStyle w:val="ListParagraph"/>
              <w:numPr>
                <w:ilvl w:val="0"/>
                <w:numId w:val="86"/>
              </w:numPr>
              <w:rPr>
                <w:rFonts w:ascii="Calibri" w:eastAsia="Times New Roman" w:hAnsi="Calibri" w:cs="Calibri"/>
              </w:rPr>
            </w:pPr>
            <w:r w:rsidRPr="00721506">
              <w:rPr>
                <w:rFonts w:ascii="Calibri" w:eastAsia="Times New Roman" w:hAnsi="Calibri" w:cs="Calibri"/>
              </w:rPr>
              <w:t>Look forward to hearing from you all this summer and continuing the conversation.</w:t>
            </w:r>
          </w:p>
          <w:p w14:paraId="2A7F695F" w14:textId="77777777" w:rsidR="00721506" w:rsidRDefault="00721506" w:rsidP="00721506">
            <w:pPr>
              <w:pStyle w:val="ListParagraph"/>
              <w:numPr>
                <w:ilvl w:val="0"/>
                <w:numId w:val="87"/>
              </w:numPr>
              <w:rPr>
                <w:rFonts w:ascii="Calibri" w:eastAsia="Times New Roman" w:hAnsi="Calibri" w:cs="Calibri"/>
              </w:rPr>
            </w:pPr>
            <w:r>
              <w:rPr>
                <w:rFonts w:ascii="Calibri" w:eastAsia="Times New Roman" w:hAnsi="Calibri" w:cs="Calibri"/>
              </w:rPr>
              <w:t>Questions?</w:t>
            </w:r>
          </w:p>
          <w:p w14:paraId="5B343687" w14:textId="77777777" w:rsidR="00996118" w:rsidRDefault="009A2882" w:rsidP="00996118">
            <w:pPr>
              <w:pStyle w:val="ListParagraph"/>
              <w:numPr>
                <w:ilvl w:val="0"/>
                <w:numId w:val="88"/>
              </w:numPr>
              <w:rPr>
                <w:rFonts w:ascii="Calibri" w:eastAsia="Times New Roman" w:hAnsi="Calibri" w:cs="Calibri"/>
              </w:rPr>
            </w:pPr>
            <w:r w:rsidRPr="009A2882">
              <w:rPr>
                <w:rFonts w:ascii="Calibri" w:eastAsia="Times New Roman" w:hAnsi="Calibri" w:cs="Calibri"/>
              </w:rPr>
              <w:t>Howard: Noticed that more</w:t>
            </w:r>
            <w:r>
              <w:rPr>
                <w:rFonts w:ascii="Calibri" w:eastAsia="Times New Roman" w:hAnsi="Calibri" w:cs="Calibri"/>
              </w:rPr>
              <w:t xml:space="preserve"> of the</w:t>
            </w:r>
            <w:r w:rsidRPr="009A2882">
              <w:rPr>
                <w:rFonts w:ascii="Calibri" w:eastAsia="Times New Roman" w:hAnsi="Calibri" w:cs="Calibri"/>
              </w:rPr>
              <w:t xml:space="preserve"> transgender community are </w:t>
            </w:r>
            <w:proofErr w:type="gramStart"/>
            <w:r w:rsidRPr="009A2882">
              <w:rPr>
                <w:rFonts w:ascii="Calibri" w:eastAsia="Times New Roman" w:hAnsi="Calibri" w:cs="Calibri"/>
              </w:rPr>
              <w:t>def</w:t>
            </w:r>
            <w:r>
              <w:rPr>
                <w:rFonts w:ascii="Calibri" w:eastAsia="Times New Roman" w:hAnsi="Calibri" w:cs="Calibri"/>
              </w:rPr>
              <w:t>initely</w:t>
            </w:r>
            <w:r w:rsidRPr="009A2882">
              <w:rPr>
                <w:rFonts w:ascii="Calibri" w:eastAsia="Times New Roman" w:hAnsi="Calibri" w:cs="Calibri"/>
              </w:rPr>
              <w:t xml:space="preserve"> in</w:t>
            </w:r>
            <w:proofErr w:type="gramEnd"/>
            <w:r w:rsidRPr="009A2882">
              <w:rPr>
                <w:rFonts w:ascii="Calibri" w:eastAsia="Times New Roman" w:hAnsi="Calibri" w:cs="Calibri"/>
              </w:rPr>
              <w:t xml:space="preserve"> fear right now. Since health care has been one of these issues</w:t>
            </w:r>
            <w:r>
              <w:rPr>
                <w:rFonts w:ascii="Calibri" w:eastAsia="Times New Roman" w:hAnsi="Calibri" w:cs="Calibri"/>
              </w:rPr>
              <w:t>,</w:t>
            </w:r>
            <w:r w:rsidRPr="009A2882">
              <w:rPr>
                <w:rFonts w:ascii="Calibri" w:eastAsia="Times New Roman" w:hAnsi="Calibri" w:cs="Calibri"/>
              </w:rPr>
              <w:t xml:space="preserve"> </w:t>
            </w:r>
            <w:r w:rsidR="008618A2">
              <w:rPr>
                <w:rFonts w:ascii="Calibri" w:eastAsia="Times New Roman" w:hAnsi="Calibri" w:cs="Calibri"/>
              </w:rPr>
              <w:t>and the</w:t>
            </w:r>
            <w:r w:rsidRPr="009A2882">
              <w:rPr>
                <w:rFonts w:ascii="Calibri" w:eastAsia="Times New Roman" w:hAnsi="Calibri" w:cs="Calibri"/>
              </w:rPr>
              <w:t xml:space="preserve">y have been trying to take away from that, do you have </w:t>
            </w:r>
            <w:r w:rsidR="008618A2" w:rsidRPr="009A2882">
              <w:rPr>
                <w:rFonts w:ascii="Calibri" w:eastAsia="Times New Roman" w:hAnsi="Calibri" w:cs="Calibri"/>
              </w:rPr>
              <w:t>any</w:t>
            </w:r>
            <w:r w:rsidRPr="009A2882">
              <w:rPr>
                <w:rFonts w:ascii="Calibri" w:eastAsia="Times New Roman" w:hAnsi="Calibri" w:cs="Calibri"/>
              </w:rPr>
              <w:t xml:space="preserve"> support </w:t>
            </w:r>
            <w:r w:rsidR="008618A2" w:rsidRPr="009A2882">
              <w:rPr>
                <w:rFonts w:ascii="Calibri" w:eastAsia="Times New Roman" w:hAnsi="Calibri" w:cs="Calibri"/>
              </w:rPr>
              <w:t>groups</w:t>
            </w:r>
            <w:r w:rsidRPr="009A2882">
              <w:rPr>
                <w:rFonts w:ascii="Calibri" w:eastAsia="Times New Roman" w:hAnsi="Calibri" w:cs="Calibri"/>
              </w:rPr>
              <w:t xml:space="preserve"> to help</w:t>
            </w:r>
            <w:r w:rsidR="008618A2">
              <w:rPr>
                <w:rFonts w:ascii="Calibri" w:eastAsia="Times New Roman" w:hAnsi="Calibri" w:cs="Calibri"/>
              </w:rPr>
              <w:t xml:space="preserve"> </w:t>
            </w:r>
            <w:r w:rsidRPr="009A2882">
              <w:rPr>
                <w:rFonts w:ascii="Calibri" w:eastAsia="Times New Roman" w:hAnsi="Calibri" w:cs="Calibri"/>
              </w:rPr>
              <w:t>th</w:t>
            </w:r>
            <w:r w:rsidR="008618A2">
              <w:rPr>
                <w:rFonts w:ascii="Calibri" w:eastAsia="Times New Roman" w:hAnsi="Calibri" w:cs="Calibri"/>
              </w:rPr>
              <w:t>is</w:t>
            </w:r>
            <w:r w:rsidRPr="009A2882">
              <w:rPr>
                <w:rFonts w:ascii="Calibri" w:eastAsia="Times New Roman" w:hAnsi="Calibri" w:cs="Calibri"/>
              </w:rPr>
              <w:t xml:space="preserve"> specific population. What direction do we give our </w:t>
            </w:r>
            <w:r w:rsidR="008618A2" w:rsidRPr="009A2882">
              <w:rPr>
                <w:rFonts w:ascii="Calibri" w:eastAsia="Times New Roman" w:hAnsi="Calibri" w:cs="Calibri"/>
              </w:rPr>
              <w:t>transgender</w:t>
            </w:r>
            <w:r w:rsidRPr="009A2882">
              <w:rPr>
                <w:rFonts w:ascii="Calibri" w:eastAsia="Times New Roman" w:hAnsi="Calibri" w:cs="Calibri"/>
              </w:rPr>
              <w:t xml:space="preserve"> community feeling this and pain right now?</w:t>
            </w:r>
          </w:p>
          <w:p w14:paraId="7EC2288E" w14:textId="77777777" w:rsidR="008618A2" w:rsidRDefault="002B24C9" w:rsidP="008618A2">
            <w:pPr>
              <w:pStyle w:val="ListParagraph"/>
              <w:numPr>
                <w:ilvl w:val="0"/>
                <w:numId w:val="89"/>
              </w:numPr>
              <w:rPr>
                <w:rFonts w:ascii="Calibri" w:eastAsia="Times New Roman" w:hAnsi="Calibri" w:cs="Calibri"/>
              </w:rPr>
            </w:pPr>
            <w:r w:rsidRPr="002B24C9">
              <w:rPr>
                <w:rFonts w:ascii="Calibri" w:eastAsia="Times New Roman" w:hAnsi="Calibri" w:cs="Calibri"/>
              </w:rPr>
              <w:t>I think a lot of people are confused. A lot of people are wond</w:t>
            </w:r>
            <w:r>
              <w:rPr>
                <w:rFonts w:ascii="Calibri" w:eastAsia="Times New Roman" w:hAnsi="Calibri" w:cs="Calibri"/>
              </w:rPr>
              <w:t>ering</w:t>
            </w:r>
            <w:r w:rsidRPr="002B24C9">
              <w:rPr>
                <w:rFonts w:ascii="Calibri" w:eastAsia="Times New Roman" w:hAnsi="Calibri" w:cs="Calibri"/>
              </w:rPr>
              <w:t xml:space="preserve"> what to do. What</w:t>
            </w:r>
            <w:r>
              <w:rPr>
                <w:rFonts w:ascii="Calibri" w:eastAsia="Times New Roman" w:hAnsi="Calibri" w:cs="Calibri"/>
              </w:rPr>
              <w:t>’</w:t>
            </w:r>
            <w:r w:rsidRPr="002B24C9">
              <w:rPr>
                <w:rFonts w:ascii="Calibri" w:eastAsia="Times New Roman" w:hAnsi="Calibri" w:cs="Calibri"/>
              </w:rPr>
              <w:t>s next? Right now, honestly, I don’t have all the answers. One of the</w:t>
            </w:r>
            <w:r>
              <w:rPr>
                <w:rFonts w:ascii="Calibri" w:eastAsia="Times New Roman" w:hAnsi="Calibri" w:cs="Calibri"/>
              </w:rPr>
              <w:t xml:space="preserve"> reasons</w:t>
            </w:r>
            <w:r w:rsidRPr="002B24C9">
              <w:rPr>
                <w:rFonts w:ascii="Calibri" w:eastAsia="Times New Roman" w:hAnsi="Calibri" w:cs="Calibri"/>
              </w:rPr>
              <w:t xml:space="preserve"> we need to continue having these discussions. As far as support group, calling each </w:t>
            </w:r>
            <w:r w:rsidRPr="002B24C9">
              <w:rPr>
                <w:rFonts w:ascii="Calibri" w:eastAsia="Times New Roman" w:hAnsi="Calibri" w:cs="Calibri"/>
              </w:rPr>
              <w:lastRenderedPageBreak/>
              <w:t>other</w:t>
            </w:r>
            <w:r>
              <w:rPr>
                <w:rFonts w:ascii="Calibri" w:eastAsia="Times New Roman" w:hAnsi="Calibri" w:cs="Calibri"/>
              </w:rPr>
              <w:t xml:space="preserve"> to see</w:t>
            </w:r>
            <w:r w:rsidRPr="002B24C9">
              <w:rPr>
                <w:rFonts w:ascii="Calibri" w:eastAsia="Times New Roman" w:hAnsi="Calibri" w:cs="Calibri"/>
              </w:rPr>
              <w:t xml:space="preserve"> if we can do </w:t>
            </w:r>
            <w:r w:rsidR="00F35805" w:rsidRPr="002B24C9">
              <w:rPr>
                <w:rFonts w:ascii="Calibri" w:eastAsia="Times New Roman" w:hAnsi="Calibri" w:cs="Calibri"/>
              </w:rPr>
              <w:t>anything</w:t>
            </w:r>
            <w:r w:rsidRPr="002B24C9">
              <w:rPr>
                <w:rFonts w:ascii="Calibri" w:eastAsia="Times New Roman" w:hAnsi="Calibri" w:cs="Calibri"/>
              </w:rPr>
              <w:t xml:space="preserve"> to support each other. When you say work group what would that look like?</w:t>
            </w:r>
          </w:p>
          <w:p w14:paraId="38FA25D4" w14:textId="77777777" w:rsidR="00F35805" w:rsidRDefault="00833A21" w:rsidP="00F35805">
            <w:pPr>
              <w:pStyle w:val="ListParagraph"/>
              <w:numPr>
                <w:ilvl w:val="0"/>
                <w:numId w:val="90"/>
              </w:numPr>
              <w:rPr>
                <w:rFonts w:ascii="Calibri" w:eastAsia="Times New Roman" w:hAnsi="Calibri" w:cs="Calibri"/>
              </w:rPr>
            </w:pPr>
            <w:r w:rsidRPr="00833A21">
              <w:rPr>
                <w:rFonts w:ascii="Calibri" w:eastAsia="Times New Roman" w:hAnsi="Calibri" w:cs="Calibri"/>
              </w:rPr>
              <w:t xml:space="preserve">Howard: </w:t>
            </w:r>
            <w:r>
              <w:rPr>
                <w:rFonts w:ascii="Calibri" w:eastAsia="Times New Roman" w:hAnsi="Calibri" w:cs="Calibri"/>
              </w:rPr>
              <w:t>H</w:t>
            </w:r>
            <w:r w:rsidRPr="00833A21">
              <w:rPr>
                <w:rFonts w:ascii="Calibri" w:eastAsia="Times New Roman" w:hAnsi="Calibri" w:cs="Calibri"/>
              </w:rPr>
              <w:t>ow to avoid that fear. If tha</w:t>
            </w:r>
            <w:r>
              <w:rPr>
                <w:rFonts w:ascii="Calibri" w:eastAsia="Times New Roman" w:hAnsi="Calibri" w:cs="Calibri"/>
              </w:rPr>
              <w:t>t</w:t>
            </w:r>
            <w:r w:rsidRPr="00833A21">
              <w:rPr>
                <w:rFonts w:ascii="Calibri" w:eastAsia="Times New Roman" w:hAnsi="Calibri" w:cs="Calibri"/>
              </w:rPr>
              <w:t xml:space="preserve"> population needs to go to </w:t>
            </w:r>
            <w:r>
              <w:rPr>
                <w:rFonts w:ascii="Calibri" w:eastAsia="Times New Roman" w:hAnsi="Calibri" w:cs="Calibri"/>
              </w:rPr>
              <w:t>a doctor,</w:t>
            </w:r>
            <w:r w:rsidRPr="00833A21">
              <w:rPr>
                <w:rFonts w:ascii="Calibri" w:eastAsia="Times New Roman" w:hAnsi="Calibri" w:cs="Calibri"/>
              </w:rPr>
              <w:t xml:space="preserve"> since they are pulling the plug on that care</w:t>
            </w:r>
            <w:r>
              <w:rPr>
                <w:rFonts w:ascii="Calibri" w:eastAsia="Times New Roman" w:hAnsi="Calibri" w:cs="Calibri"/>
              </w:rPr>
              <w:t>,</w:t>
            </w:r>
            <w:r w:rsidRPr="00833A21">
              <w:rPr>
                <w:rFonts w:ascii="Calibri" w:eastAsia="Times New Roman" w:hAnsi="Calibri" w:cs="Calibri"/>
              </w:rPr>
              <w:t xml:space="preserve"> </w:t>
            </w:r>
            <w:r>
              <w:rPr>
                <w:rFonts w:ascii="Calibri" w:eastAsia="Times New Roman" w:hAnsi="Calibri" w:cs="Calibri"/>
              </w:rPr>
              <w:t>h</w:t>
            </w:r>
            <w:r w:rsidRPr="00833A21">
              <w:rPr>
                <w:rFonts w:ascii="Calibri" w:eastAsia="Times New Roman" w:hAnsi="Calibri" w:cs="Calibri"/>
              </w:rPr>
              <w:t>ow do we know they are ok to continue doing what they need to do with fear of being rejected.</w:t>
            </w:r>
          </w:p>
          <w:p w14:paraId="2739148D" w14:textId="77777777" w:rsidR="005E311B" w:rsidRDefault="008C6C04" w:rsidP="005E311B">
            <w:pPr>
              <w:pStyle w:val="ListParagraph"/>
              <w:numPr>
                <w:ilvl w:val="0"/>
                <w:numId w:val="91"/>
              </w:numPr>
              <w:rPr>
                <w:rFonts w:ascii="Calibri" w:eastAsia="Times New Roman" w:hAnsi="Calibri" w:cs="Calibri"/>
              </w:rPr>
            </w:pPr>
            <w:r>
              <w:rPr>
                <w:rFonts w:ascii="Calibri" w:eastAsia="Times New Roman" w:hAnsi="Calibri" w:cs="Calibri"/>
              </w:rPr>
              <w:t>The p</w:t>
            </w:r>
            <w:r w:rsidR="008177BF" w:rsidRPr="008177BF">
              <w:rPr>
                <w:rFonts w:ascii="Calibri" w:eastAsia="Times New Roman" w:hAnsi="Calibri" w:cs="Calibri"/>
              </w:rPr>
              <w:t>ast 3 years</w:t>
            </w:r>
            <w:r>
              <w:rPr>
                <w:rFonts w:ascii="Calibri" w:eastAsia="Times New Roman" w:hAnsi="Calibri" w:cs="Calibri"/>
              </w:rPr>
              <w:t>, I have</w:t>
            </w:r>
            <w:r w:rsidR="008177BF" w:rsidRPr="008177BF">
              <w:rPr>
                <w:rFonts w:ascii="Calibri" w:eastAsia="Times New Roman" w:hAnsi="Calibri" w:cs="Calibri"/>
              </w:rPr>
              <w:t xml:space="preserve"> been working on doing stigma training not just folks we work with but private and </w:t>
            </w:r>
            <w:r w:rsidR="00B85929" w:rsidRPr="008177BF">
              <w:rPr>
                <w:rFonts w:ascii="Calibri" w:eastAsia="Times New Roman" w:hAnsi="Calibri" w:cs="Calibri"/>
              </w:rPr>
              <w:t>non-contracted</w:t>
            </w:r>
            <w:r w:rsidR="008177BF" w:rsidRPr="008177BF">
              <w:rPr>
                <w:rFonts w:ascii="Calibri" w:eastAsia="Times New Roman" w:hAnsi="Calibri" w:cs="Calibri"/>
              </w:rPr>
              <w:t xml:space="preserve">. People end up getting </w:t>
            </w:r>
            <w:r w:rsidR="00B85929" w:rsidRPr="008177BF">
              <w:rPr>
                <w:rFonts w:ascii="Calibri" w:eastAsia="Times New Roman" w:hAnsi="Calibri" w:cs="Calibri"/>
              </w:rPr>
              <w:t>employer</w:t>
            </w:r>
            <w:r w:rsidR="008177BF" w:rsidRPr="008177BF">
              <w:rPr>
                <w:rFonts w:ascii="Calibri" w:eastAsia="Times New Roman" w:hAnsi="Calibri" w:cs="Calibri"/>
              </w:rPr>
              <w:t xml:space="preserve"> in</w:t>
            </w:r>
            <w:r w:rsidR="00B85929">
              <w:rPr>
                <w:rFonts w:ascii="Calibri" w:eastAsia="Times New Roman" w:hAnsi="Calibri" w:cs="Calibri"/>
              </w:rPr>
              <w:t>surance</w:t>
            </w:r>
            <w:r w:rsidR="008177BF" w:rsidRPr="008177BF">
              <w:rPr>
                <w:rFonts w:ascii="Calibri" w:eastAsia="Times New Roman" w:hAnsi="Calibri" w:cs="Calibri"/>
              </w:rPr>
              <w:t xml:space="preserve"> where </w:t>
            </w:r>
            <w:r w:rsidR="00B85929" w:rsidRPr="008177BF">
              <w:rPr>
                <w:rFonts w:ascii="Calibri" w:eastAsia="Times New Roman" w:hAnsi="Calibri" w:cs="Calibri"/>
              </w:rPr>
              <w:t>they</w:t>
            </w:r>
            <w:r w:rsidR="008177BF" w:rsidRPr="008177BF">
              <w:rPr>
                <w:rFonts w:ascii="Calibri" w:eastAsia="Times New Roman" w:hAnsi="Calibri" w:cs="Calibri"/>
              </w:rPr>
              <w:t xml:space="preserve"> didn’t have insurance before. My whole goal before even getting to this point with </w:t>
            </w:r>
            <w:r w:rsidR="008E0668">
              <w:rPr>
                <w:rFonts w:ascii="Calibri" w:eastAsia="Times New Roman" w:hAnsi="Calibri" w:cs="Calibri"/>
              </w:rPr>
              <w:t>WSPG is</w:t>
            </w:r>
            <w:r w:rsidR="008177BF" w:rsidRPr="008177BF">
              <w:rPr>
                <w:rFonts w:ascii="Calibri" w:eastAsia="Times New Roman" w:hAnsi="Calibri" w:cs="Calibri"/>
              </w:rPr>
              <w:t xml:space="preserve"> how do I get this </w:t>
            </w:r>
            <w:r w:rsidR="008E0668" w:rsidRPr="008177BF">
              <w:rPr>
                <w:rFonts w:ascii="Calibri" w:eastAsia="Times New Roman" w:hAnsi="Calibri" w:cs="Calibri"/>
              </w:rPr>
              <w:t>subject</w:t>
            </w:r>
            <w:r w:rsidR="008177BF" w:rsidRPr="008177BF">
              <w:rPr>
                <w:rFonts w:ascii="Calibri" w:eastAsia="Times New Roman" w:hAnsi="Calibri" w:cs="Calibri"/>
              </w:rPr>
              <w:t xml:space="preserve"> </w:t>
            </w:r>
            <w:r w:rsidR="008E0668" w:rsidRPr="008177BF">
              <w:rPr>
                <w:rFonts w:ascii="Calibri" w:eastAsia="Times New Roman" w:hAnsi="Calibri" w:cs="Calibri"/>
              </w:rPr>
              <w:t>in front</w:t>
            </w:r>
            <w:r w:rsidR="008177BF" w:rsidRPr="008177BF">
              <w:rPr>
                <w:rFonts w:ascii="Calibri" w:eastAsia="Times New Roman" w:hAnsi="Calibri" w:cs="Calibri"/>
              </w:rPr>
              <w:t xml:space="preserve"> of providers </w:t>
            </w:r>
            <w:r w:rsidR="008E0668" w:rsidRPr="008177BF">
              <w:rPr>
                <w:rFonts w:ascii="Calibri" w:eastAsia="Times New Roman" w:hAnsi="Calibri" w:cs="Calibri"/>
              </w:rPr>
              <w:t>across</w:t>
            </w:r>
            <w:r w:rsidR="008177BF" w:rsidRPr="008177BF">
              <w:rPr>
                <w:rFonts w:ascii="Calibri" w:eastAsia="Times New Roman" w:hAnsi="Calibri" w:cs="Calibri"/>
              </w:rPr>
              <w:t xml:space="preserve"> the board? </w:t>
            </w:r>
            <w:r w:rsidR="008E0668" w:rsidRPr="008177BF">
              <w:rPr>
                <w:rFonts w:ascii="Calibri" w:eastAsia="Times New Roman" w:hAnsi="Calibri" w:cs="Calibri"/>
              </w:rPr>
              <w:t>Building</w:t>
            </w:r>
            <w:r w:rsidR="008177BF" w:rsidRPr="008177BF">
              <w:rPr>
                <w:rFonts w:ascii="Calibri" w:eastAsia="Times New Roman" w:hAnsi="Calibri" w:cs="Calibri"/>
              </w:rPr>
              <w:t xml:space="preserve"> Skill and </w:t>
            </w:r>
            <w:r w:rsidR="008E0668" w:rsidRPr="008177BF">
              <w:rPr>
                <w:rFonts w:ascii="Calibri" w:eastAsia="Times New Roman" w:hAnsi="Calibri" w:cs="Calibri"/>
              </w:rPr>
              <w:t>Sexual</w:t>
            </w:r>
            <w:r w:rsidR="008177BF" w:rsidRPr="008177BF">
              <w:rPr>
                <w:rFonts w:ascii="Calibri" w:eastAsia="Times New Roman" w:hAnsi="Calibri" w:cs="Calibri"/>
              </w:rPr>
              <w:t xml:space="preserve"> </w:t>
            </w:r>
            <w:r w:rsidR="008E0668">
              <w:rPr>
                <w:rFonts w:ascii="Calibri" w:eastAsia="Times New Roman" w:hAnsi="Calibri" w:cs="Calibri"/>
              </w:rPr>
              <w:t>H</w:t>
            </w:r>
            <w:r w:rsidR="008177BF" w:rsidRPr="008177BF">
              <w:rPr>
                <w:rFonts w:ascii="Calibri" w:eastAsia="Times New Roman" w:hAnsi="Calibri" w:cs="Calibri"/>
              </w:rPr>
              <w:t xml:space="preserve">ealth series, the work that we did before coming to </w:t>
            </w:r>
            <w:r w:rsidR="00E041BC">
              <w:rPr>
                <w:rFonts w:ascii="Calibri" w:eastAsia="Times New Roman" w:hAnsi="Calibri" w:cs="Calibri"/>
              </w:rPr>
              <w:t xml:space="preserve">the </w:t>
            </w:r>
            <w:r w:rsidR="008177BF" w:rsidRPr="008177BF">
              <w:rPr>
                <w:rFonts w:ascii="Calibri" w:eastAsia="Times New Roman" w:hAnsi="Calibri" w:cs="Calibri"/>
              </w:rPr>
              <w:t>group kind of informed what I was seeing and before coming in</w:t>
            </w:r>
            <w:r w:rsidR="00E041BC">
              <w:rPr>
                <w:rFonts w:ascii="Calibri" w:eastAsia="Times New Roman" w:hAnsi="Calibri" w:cs="Calibri"/>
              </w:rPr>
              <w:t xml:space="preserve"> </w:t>
            </w:r>
            <w:r w:rsidR="008177BF" w:rsidRPr="008177BF">
              <w:rPr>
                <w:rFonts w:ascii="Calibri" w:eastAsia="Times New Roman" w:hAnsi="Calibri" w:cs="Calibri"/>
              </w:rPr>
              <w:t>front of community. Providers need to be update</w:t>
            </w:r>
            <w:r w:rsidR="00E041BC">
              <w:rPr>
                <w:rFonts w:ascii="Calibri" w:eastAsia="Times New Roman" w:hAnsi="Calibri" w:cs="Calibri"/>
              </w:rPr>
              <w:t>d</w:t>
            </w:r>
            <w:r w:rsidR="008177BF" w:rsidRPr="008177BF">
              <w:rPr>
                <w:rFonts w:ascii="Calibri" w:eastAsia="Times New Roman" w:hAnsi="Calibri" w:cs="Calibri"/>
              </w:rPr>
              <w:t xml:space="preserve"> to date with current data and information. Bringing up we need to talk to </w:t>
            </w:r>
            <w:r w:rsidR="000116B4" w:rsidRPr="008177BF">
              <w:rPr>
                <w:rFonts w:ascii="Calibri" w:eastAsia="Times New Roman" w:hAnsi="Calibri" w:cs="Calibri"/>
              </w:rPr>
              <w:t>transgender</w:t>
            </w:r>
            <w:r w:rsidR="008177BF" w:rsidRPr="008177BF">
              <w:rPr>
                <w:rFonts w:ascii="Calibri" w:eastAsia="Times New Roman" w:hAnsi="Calibri" w:cs="Calibri"/>
              </w:rPr>
              <w:t xml:space="preserve"> community about fear. We need to prioritize this.</w:t>
            </w:r>
          </w:p>
          <w:p w14:paraId="68BD60EA" w14:textId="24141241" w:rsidR="005E311B" w:rsidRPr="005E311B" w:rsidRDefault="00873906" w:rsidP="005E311B">
            <w:pPr>
              <w:pStyle w:val="ListParagraph"/>
              <w:numPr>
                <w:ilvl w:val="0"/>
                <w:numId w:val="92"/>
              </w:numPr>
              <w:rPr>
                <w:rFonts w:ascii="Calibri" w:eastAsia="Times New Roman" w:hAnsi="Calibri" w:cs="Calibri"/>
              </w:rPr>
            </w:pPr>
            <w:r>
              <w:rPr>
                <w:rFonts w:ascii="Calibri" w:eastAsia="Times New Roman" w:hAnsi="Calibri" w:cs="Calibri"/>
              </w:rPr>
              <w:t xml:space="preserve">Fania: I think speaking to and hearing from queer and trans communities would be a good start to inform what support can look like. I do know security and autonomy </w:t>
            </w:r>
            <w:r w:rsidR="009B2BF2">
              <w:rPr>
                <w:rFonts w:ascii="Calibri" w:eastAsia="Times New Roman" w:hAnsi="Calibri" w:cs="Calibri"/>
              </w:rPr>
              <w:t>are</w:t>
            </w:r>
            <w:r>
              <w:rPr>
                <w:rFonts w:ascii="Calibri" w:eastAsia="Times New Roman" w:hAnsi="Calibri" w:cs="Calibri"/>
              </w:rPr>
              <w:t xml:space="preserve"> important aspects that are much needed.</w:t>
            </w:r>
          </w:p>
        </w:tc>
        <w:tc>
          <w:tcPr>
            <w:tcW w:w="1440" w:type="dxa"/>
            <w:shd w:val="clear" w:color="auto" w:fill="auto"/>
          </w:tcPr>
          <w:p w14:paraId="443BDE8E" w14:textId="2ACF17D9" w:rsidR="00CF41E4" w:rsidRPr="00B13A9F" w:rsidRDefault="00CF41E4" w:rsidP="00B13A9F">
            <w:pPr>
              <w:spacing w:after="0" w:line="240" w:lineRule="auto"/>
              <w:jc w:val="center"/>
              <w:rPr>
                <w:rFonts w:ascii="Calibri" w:eastAsia="Times New Roman" w:hAnsi="Calibri" w:cs="Times New Roman"/>
              </w:rPr>
            </w:pPr>
          </w:p>
        </w:tc>
        <w:tc>
          <w:tcPr>
            <w:tcW w:w="1507" w:type="dxa"/>
            <w:shd w:val="clear" w:color="auto" w:fill="auto"/>
          </w:tcPr>
          <w:p w14:paraId="47D5B67E" w14:textId="3328C076" w:rsidR="00CF41E4" w:rsidRPr="00B13A9F" w:rsidRDefault="00CF41E4" w:rsidP="00B13A9F">
            <w:pPr>
              <w:spacing w:after="0" w:line="240" w:lineRule="auto"/>
              <w:jc w:val="center"/>
              <w:rPr>
                <w:rFonts w:ascii="Calibri" w:eastAsia="Times New Roman" w:hAnsi="Calibri" w:cs="Times New Roman"/>
              </w:rPr>
            </w:pPr>
          </w:p>
        </w:tc>
      </w:tr>
      <w:tr w:rsidR="000B428F" w:rsidRPr="00B13A9F" w14:paraId="4311A714" w14:textId="77777777" w:rsidTr="00CF41E4">
        <w:trPr>
          <w:trHeight w:val="70"/>
        </w:trPr>
        <w:tc>
          <w:tcPr>
            <w:tcW w:w="1657" w:type="dxa"/>
            <w:shd w:val="clear" w:color="auto" w:fill="auto"/>
          </w:tcPr>
          <w:p w14:paraId="529F7AFA" w14:textId="3AD09CA5" w:rsidR="000B428F" w:rsidRPr="00B13A9F" w:rsidRDefault="000B428F" w:rsidP="00B13A9F">
            <w:pPr>
              <w:spacing w:after="0" w:line="240" w:lineRule="auto"/>
              <w:rPr>
                <w:rFonts w:ascii="Calibri" w:eastAsia="Times New Roman" w:hAnsi="Calibri" w:cs="Times New Roman"/>
              </w:rPr>
            </w:pPr>
            <w:r>
              <w:rPr>
                <w:rFonts w:ascii="Calibri" w:eastAsia="Times New Roman" w:hAnsi="Calibri" w:cs="Times New Roman"/>
              </w:rPr>
              <w:lastRenderedPageBreak/>
              <w:t xml:space="preserve">III. </w:t>
            </w:r>
            <w:r w:rsidR="00E920DD">
              <w:rPr>
                <w:rFonts w:ascii="Calibri" w:eastAsia="Times New Roman" w:hAnsi="Calibri" w:cs="Times New Roman"/>
              </w:rPr>
              <w:t>WSPG Updates (15 mins)</w:t>
            </w:r>
          </w:p>
        </w:tc>
        <w:tc>
          <w:tcPr>
            <w:tcW w:w="8190" w:type="dxa"/>
            <w:shd w:val="clear" w:color="auto" w:fill="auto"/>
          </w:tcPr>
          <w:p w14:paraId="10024BA4" w14:textId="77777777" w:rsidR="00A650DC" w:rsidRDefault="00C123F2" w:rsidP="00E920DD">
            <w:pPr>
              <w:pStyle w:val="ListParagraph"/>
              <w:numPr>
                <w:ilvl w:val="0"/>
                <w:numId w:val="3"/>
              </w:numPr>
              <w:spacing w:after="0" w:line="240" w:lineRule="auto"/>
              <w:rPr>
                <w:rFonts w:ascii="Calibri" w:eastAsia="Times New Roman" w:hAnsi="Calibri" w:cs="Calibri"/>
              </w:rPr>
            </w:pPr>
            <w:r>
              <w:rPr>
                <w:rFonts w:ascii="Calibri" w:eastAsia="Times New Roman" w:hAnsi="Calibri" w:cs="Calibri"/>
              </w:rPr>
              <w:t>Caucus Leads 2025:</w:t>
            </w:r>
          </w:p>
          <w:p w14:paraId="185C6BC5" w14:textId="5A4B900D" w:rsidR="00C123F2" w:rsidRDefault="00C123F2" w:rsidP="00C123F2">
            <w:pPr>
              <w:pStyle w:val="ListParagraph"/>
              <w:numPr>
                <w:ilvl w:val="0"/>
                <w:numId w:val="9"/>
              </w:numPr>
              <w:spacing w:after="0" w:line="240" w:lineRule="auto"/>
              <w:rPr>
                <w:rFonts w:ascii="Calibri" w:eastAsia="Times New Roman" w:hAnsi="Calibri" w:cs="Calibri"/>
              </w:rPr>
            </w:pPr>
            <w:r>
              <w:rPr>
                <w:rFonts w:ascii="Calibri" w:eastAsia="Times New Roman" w:hAnsi="Calibri" w:cs="Calibri"/>
              </w:rPr>
              <w:t xml:space="preserve">Looking for </w:t>
            </w:r>
            <w:r w:rsidR="00F75D3B">
              <w:rPr>
                <w:rFonts w:ascii="Calibri" w:eastAsia="Times New Roman" w:hAnsi="Calibri" w:cs="Calibri"/>
              </w:rPr>
              <w:t>volunteers</w:t>
            </w:r>
            <w:r>
              <w:rPr>
                <w:rFonts w:ascii="Calibri" w:eastAsia="Times New Roman" w:hAnsi="Calibri" w:cs="Calibri"/>
              </w:rPr>
              <w:t xml:space="preserve"> and </w:t>
            </w:r>
            <w:r w:rsidR="009B2BF2">
              <w:rPr>
                <w:rFonts w:ascii="Calibri" w:eastAsia="Times New Roman" w:hAnsi="Calibri" w:cs="Calibri"/>
              </w:rPr>
              <w:t>community</w:t>
            </w:r>
            <w:r>
              <w:rPr>
                <w:rFonts w:ascii="Calibri" w:eastAsia="Times New Roman" w:hAnsi="Calibri" w:cs="Calibri"/>
              </w:rPr>
              <w:t xml:space="preserve"> focus</w:t>
            </w:r>
            <w:r w:rsidR="00F75D3B">
              <w:rPr>
                <w:rFonts w:ascii="Calibri" w:eastAsia="Times New Roman" w:hAnsi="Calibri" w:cs="Calibri"/>
              </w:rPr>
              <w:t xml:space="preserve"> for this year</w:t>
            </w:r>
            <w:r>
              <w:rPr>
                <w:rFonts w:ascii="Calibri" w:eastAsia="Times New Roman" w:hAnsi="Calibri" w:cs="Calibri"/>
              </w:rPr>
              <w:t xml:space="preserve">. Different ways to be included in caucus </w:t>
            </w:r>
            <w:r w:rsidR="00F75D3B">
              <w:rPr>
                <w:rFonts w:ascii="Calibri" w:eastAsia="Times New Roman" w:hAnsi="Calibri" w:cs="Calibri"/>
              </w:rPr>
              <w:t xml:space="preserve">work. </w:t>
            </w:r>
          </w:p>
          <w:p w14:paraId="5B8B3224" w14:textId="50975025" w:rsidR="00F75D3B" w:rsidRDefault="009B2BF2" w:rsidP="00C123F2">
            <w:pPr>
              <w:pStyle w:val="ListParagraph"/>
              <w:numPr>
                <w:ilvl w:val="0"/>
                <w:numId w:val="9"/>
              </w:numPr>
              <w:spacing w:after="0" w:line="240" w:lineRule="auto"/>
              <w:rPr>
                <w:rFonts w:ascii="Calibri" w:eastAsia="Times New Roman" w:hAnsi="Calibri" w:cs="Calibri"/>
              </w:rPr>
            </w:pPr>
            <w:r>
              <w:rPr>
                <w:rFonts w:ascii="Calibri" w:eastAsia="Times New Roman" w:hAnsi="Calibri" w:cs="Calibri"/>
              </w:rPr>
              <w:t>A f</w:t>
            </w:r>
            <w:r w:rsidR="00F75D3B">
              <w:rPr>
                <w:rFonts w:ascii="Calibri" w:eastAsia="Times New Roman" w:hAnsi="Calibri" w:cs="Calibri"/>
              </w:rPr>
              <w:t xml:space="preserve">orm that will be sent out for folks to volunteer or note </w:t>
            </w:r>
            <w:proofErr w:type="gramStart"/>
            <w:r w:rsidR="00F75D3B">
              <w:rPr>
                <w:rFonts w:ascii="Calibri" w:eastAsia="Times New Roman" w:hAnsi="Calibri" w:cs="Calibri"/>
              </w:rPr>
              <w:t>particular participation</w:t>
            </w:r>
            <w:proofErr w:type="gramEnd"/>
            <w:r w:rsidR="00F75D3B">
              <w:rPr>
                <w:rFonts w:ascii="Calibri" w:eastAsia="Times New Roman" w:hAnsi="Calibri" w:cs="Calibri"/>
              </w:rPr>
              <w:t xml:space="preserve"> in caucuses.</w:t>
            </w:r>
          </w:p>
          <w:p w14:paraId="79EFBD8B" w14:textId="47D4F3BC" w:rsidR="00F75D3B" w:rsidRDefault="00C7655E" w:rsidP="00C123F2">
            <w:pPr>
              <w:pStyle w:val="ListParagraph"/>
              <w:numPr>
                <w:ilvl w:val="0"/>
                <w:numId w:val="9"/>
              </w:numPr>
              <w:spacing w:after="0" w:line="240" w:lineRule="auto"/>
              <w:rPr>
                <w:rFonts w:ascii="Calibri" w:eastAsia="Times New Roman" w:hAnsi="Calibri" w:cs="Calibri"/>
              </w:rPr>
            </w:pPr>
            <w:r>
              <w:rPr>
                <w:rFonts w:ascii="Calibri" w:eastAsia="Times New Roman" w:hAnsi="Calibri" w:cs="Calibri"/>
              </w:rPr>
              <w:t xml:space="preserve">Exploratory form. You won’t be assigned. </w:t>
            </w:r>
            <w:r w:rsidR="00E00636">
              <w:rPr>
                <w:rFonts w:ascii="Calibri" w:eastAsia="Times New Roman" w:hAnsi="Calibri" w:cs="Calibri"/>
              </w:rPr>
              <w:t>I w</w:t>
            </w:r>
            <w:r>
              <w:rPr>
                <w:rFonts w:ascii="Calibri" w:eastAsia="Times New Roman" w:hAnsi="Calibri" w:cs="Calibri"/>
              </w:rPr>
              <w:t xml:space="preserve">ant to </w:t>
            </w:r>
            <w:r w:rsidR="00E00636">
              <w:rPr>
                <w:rFonts w:ascii="Calibri" w:eastAsia="Times New Roman" w:hAnsi="Calibri" w:cs="Calibri"/>
              </w:rPr>
              <w:t>en</w:t>
            </w:r>
            <w:r>
              <w:rPr>
                <w:rFonts w:ascii="Calibri" w:eastAsia="Times New Roman" w:hAnsi="Calibri" w:cs="Calibri"/>
              </w:rPr>
              <w:t xml:space="preserve">gage WSPG </w:t>
            </w:r>
            <w:r w:rsidR="00E00636">
              <w:rPr>
                <w:rFonts w:ascii="Calibri" w:eastAsia="Times New Roman" w:hAnsi="Calibri" w:cs="Calibri"/>
              </w:rPr>
              <w:t>members’</w:t>
            </w:r>
            <w:r>
              <w:rPr>
                <w:rFonts w:ascii="Calibri" w:eastAsia="Times New Roman" w:hAnsi="Calibri" w:cs="Calibri"/>
              </w:rPr>
              <w:t xml:space="preserve"> level of interest. Once </w:t>
            </w:r>
            <w:r w:rsidR="00E00636">
              <w:rPr>
                <w:rFonts w:ascii="Calibri" w:eastAsia="Times New Roman" w:hAnsi="Calibri" w:cs="Calibri"/>
              </w:rPr>
              <w:t>the information</w:t>
            </w:r>
            <w:r>
              <w:rPr>
                <w:rFonts w:ascii="Calibri" w:eastAsia="Times New Roman" w:hAnsi="Calibri" w:cs="Calibri"/>
              </w:rPr>
              <w:t xml:space="preserve"> is back, </w:t>
            </w:r>
            <w:r w:rsidR="00E00636">
              <w:rPr>
                <w:rFonts w:ascii="Calibri" w:eastAsia="Times New Roman" w:hAnsi="Calibri" w:cs="Calibri"/>
              </w:rPr>
              <w:t>I will</w:t>
            </w:r>
            <w:r>
              <w:rPr>
                <w:rFonts w:ascii="Calibri" w:eastAsia="Times New Roman" w:hAnsi="Calibri" w:cs="Calibri"/>
              </w:rPr>
              <w:t xml:space="preserve"> look at </w:t>
            </w:r>
            <w:proofErr w:type="gramStart"/>
            <w:r>
              <w:rPr>
                <w:rFonts w:ascii="Calibri" w:eastAsia="Times New Roman" w:hAnsi="Calibri" w:cs="Calibri"/>
              </w:rPr>
              <w:t>budget</w:t>
            </w:r>
            <w:proofErr w:type="gramEnd"/>
            <w:r>
              <w:rPr>
                <w:rFonts w:ascii="Calibri" w:eastAsia="Times New Roman" w:hAnsi="Calibri" w:cs="Calibri"/>
              </w:rPr>
              <w:t xml:space="preserve"> for community engagement </w:t>
            </w:r>
            <w:r w:rsidR="00F849EF">
              <w:rPr>
                <w:rFonts w:ascii="Calibri" w:eastAsia="Times New Roman" w:hAnsi="Calibri" w:cs="Calibri"/>
              </w:rPr>
              <w:t>sessions</w:t>
            </w:r>
            <w:r>
              <w:rPr>
                <w:rFonts w:ascii="Calibri" w:eastAsia="Times New Roman" w:hAnsi="Calibri" w:cs="Calibri"/>
              </w:rPr>
              <w:t xml:space="preserve"> over the summer. Will sent it out with notes and presentations.</w:t>
            </w:r>
          </w:p>
          <w:p w14:paraId="70863F27" w14:textId="4EE79F65" w:rsidR="00C7655E" w:rsidRDefault="003A4AFD" w:rsidP="00C123F2">
            <w:pPr>
              <w:pStyle w:val="ListParagraph"/>
              <w:numPr>
                <w:ilvl w:val="0"/>
                <w:numId w:val="9"/>
              </w:numPr>
              <w:spacing w:after="0" w:line="240" w:lineRule="auto"/>
              <w:rPr>
                <w:rFonts w:ascii="Calibri" w:eastAsia="Times New Roman" w:hAnsi="Calibri" w:cs="Calibri"/>
              </w:rPr>
            </w:pPr>
            <w:r>
              <w:rPr>
                <w:rFonts w:ascii="Calibri" w:eastAsia="Times New Roman" w:hAnsi="Calibri" w:cs="Calibri"/>
              </w:rPr>
              <w:t xml:space="preserve">More information by </w:t>
            </w:r>
            <w:r w:rsidR="00F849EF">
              <w:rPr>
                <w:rFonts w:ascii="Calibri" w:eastAsia="Times New Roman" w:hAnsi="Calibri" w:cs="Calibri"/>
              </w:rPr>
              <w:t>the May</w:t>
            </w:r>
            <w:r>
              <w:rPr>
                <w:rFonts w:ascii="Calibri" w:eastAsia="Times New Roman" w:hAnsi="Calibri" w:cs="Calibri"/>
              </w:rPr>
              <w:t xml:space="preserve"> meeting. Will get form soon. </w:t>
            </w:r>
          </w:p>
          <w:p w14:paraId="4CAE0D01" w14:textId="371C038E" w:rsidR="00AE32C3" w:rsidRDefault="00AE32C3" w:rsidP="00AE32C3">
            <w:pPr>
              <w:pStyle w:val="ListParagraph"/>
              <w:numPr>
                <w:ilvl w:val="0"/>
                <w:numId w:val="10"/>
              </w:numPr>
              <w:spacing w:after="0" w:line="240" w:lineRule="auto"/>
              <w:rPr>
                <w:rFonts w:ascii="Calibri" w:eastAsia="Times New Roman" w:hAnsi="Calibri" w:cs="Calibri"/>
              </w:rPr>
            </w:pPr>
            <w:r>
              <w:rPr>
                <w:rFonts w:ascii="Calibri" w:eastAsia="Times New Roman" w:hAnsi="Calibri" w:cs="Calibri"/>
              </w:rPr>
              <w:t xml:space="preserve">Nomination for community chair. Omero is no longer in that role, as this </w:t>
            </w:r>
            <w:r w:rsidR="00965510">
              <w:rPr>
                <w:rFonts w:ascii="Calibri" w:eastAsia="Times New Roman" w:hAnsi="Calibri" w:cs="Calibri"/>
              </w:rPr>
              <w:t>is a</w:t>
            </w:r>
            <w:r>
              <w:rPr>
                <w:rFonts w:ascii="Calibri" w:eastAsia="Times New Roman" w:hAnsi="Calibri" w:cs="Calibri"/>
              </w:rPr>
              <w:t xml:space="preserve"> tri chair system, looking for community chair. You will be getting additional information about the nomination. Can nominate self. Folks will </w:t>
            </w:r>
            <w:r w:rsidR="00965510">
              <w:rPr>
                <w:rFonts w:ascii="Calibri" w:eastAsia="Times New Roman" w:hAnsi="Calibri" w:cs="Calibri"/>
              </w:rPr>
              <w:t>receive</w:t>
            </w:r>
            <w:r>
              <w:rPr>
                <w:rFonts w:ascii="Calibri" w:eastAsia="Times New Roman" w:hAnsi="Calibri" w:cs="Calibri"/>
              </w:rPr>
              <w:t xml:space="preserve"> form. Nomination </w:t>
            </w:r>
            <w:r w:rsidR="00F849EF">
              <w:rPr>
                <w:rFonts w:ascii="Calibri" w:eastAsia="Times New Roman" w:hAnsi="Calibri" w:cs="Calibri"/>
              </w:rPr>
              <w:t xml:space="preserve">for </w:t>
            </w:r>
            <w:r>
              <w:rPr>
                <w:rFonts w:ascii="Calibri" w:eastAsia="Times New Roman" w:hAnsi="Calibri" w:cs="Calibri"/>
              </w:rPr>
              <w:t>someone not yourself, please check in with them if they are interested.</w:t>
            </w:r>
          </w:p>
          <w:p w14:paraId="148B06E0" w14:textId="77777777" w:rsidR="00965510" w:rsidRDefault="00F443A2" w:rsidP="00AE32C3">
            <w:pPr>
              <w:pStyle w:val="ListParagraph"/>
              <w:numPr>
                <w:ilvl w:val="0"/>
                <w:numId w:val="10"/>
              </w:numPr>
              <w:spacing w:after="0" w:line="240" w:lineRule="auto"/>
              <w:rPr>
                <w:rFonts w:ascii="Calibri" w:eastAsia="Times New Roman" w:hAnsi="Calibri" w:cs="Calibri"/>
              </w:rPr>
            </w:pPr>
            <w:r>
              <w:rPr>
                <w:rFonts w:ascii="Calibri" w:eastAsia="Times New Roman" w:hAnsi="Calibri" w:cs="Calibri"/>
              </w:rPr>
              <w:t>Voting process.</w:t>
            </w:r>
          </w:p>
          <w:p w14:paraId="575F60BB" w14:textId="13101274" w:rsidR="00F443A2" w:rsidRDefault="00F443A2" w:rsidP="00AE32C3">
            <w:pPr>
              <w:pStyle w:val="ListParagraph"/>
              <w:numPr>
                <w:ilvl w:val="0"/>
                <w:numId w:val="10"/>
              </w:numPr>
              <w:spacing w:after="0" w:line="240" w:lineRule="auto"/>
              <w:rPr>
                <w:rFonts w:ascii="Calibri" w:eastAsia="Times New Roman" w:hAnsi="Calibri" w:cs="Calibri"/>
              </w:rPr>
            </w:pPr>
            <w:r>
              <w:rPr>
                <w:rFonts w:ascii="Calibri" w:eastAsia="Times New Roman" w:hAnsi="Calibri" w:cs="Calibri"/>
              </w:rPr>
              <w:lastRenderedPageBreak/>
              <w:t xml:space="preserve">May membership folks will hear communication from all those interested. You all will vote. Interim position will be extended until </w:t>
            </w:r>
            <w:r w:rsidR="00AB4016">
              <w:rPr>
                <w:rFonts w:ascii="Calibri" w:eastAsia="Times New Roman" w:hAnsi="Calibri" w:cs="Calibri"/>
              </w:rPr>
              <w:t>next</w:t>
            </w:r>
            <w:r>
              <w:rPr>
                <w:rFonts w:ascii="Calibri" w:eastAsia="Times New Roman" w:hAnsi="Calibri" w:cs="Calibri"/>
              </w:rPr>
              <w:t xml:space="preserve"> June as we are filling a </w:t>
            </w:r>
            <w:proofErr w:type="gramStart"/>
            <w:r>
              <w:rPr>
                <w:rFonts w:ascii="Calibri" w:eastAsia="Times New Roman" w:hAnsi="Calibri" w:cs="Calibri"/>
              </w:rPr>
              <w:t>spot</w:t>
            </w:r>
            <w:proofErr w:type="gramEnd"/>
            <w:r>
              <w:rPr>
                <w:rFonts w:ascii="Calibri" w:eastAsia="Times New Roman" w:hAnsi="Calibri" w:cs="Calibri"/>
              </w:rPr>
              <w:t xml:space="preserve"> and it is not time for the new cycle. </w:t>
            </w:r>
          </w:p>
          <w:p w14:paraId="6CE9B1AA" w14:textId="77777777" w:rsidR="0057179A" w:rsidRDefault="0057179A" w:rsidP="00AE32C3">
            <w:pPr>
              <w:pStyle w:val="ListParagraph"/>
              <w:numPr>
                <w:ilvl w:val="0"/>
                <w:numId w:val="10"/>
              </w:numPr>
              <w:spacing w:after="0" w:line="240" w:lineRule="auto"/>
              <w:rPr>
                <w:rFonts w:ascii="Calibri" w:eastAsia="Times New Roman" w:hAnsi="Calibri" w:cs="Calibri"/>
              </w:rPr>
            </w:pPr>
            <w:r>
              <w:rPr>
                <w:rFonts w:ascii="Calibri" w:eastAsia="Times New Roman" w:hAnsi="Calibri" w:cs="Calibri"/>
              </w:rPr>
              <w:t>Chair positions do require more time.</w:t>
            </w:r>
          </w:p>
          <w:p w14:paraId="5140A218" w14:textId="77777777" w:rsidR="0057179A" w:rsidRDefault="000A766E" w:rsidP="00AE32C3">
            <w:pPr>
              <w:pStyle w:val="ListParagraph"/>
              <w:numPr>
                <w:ilvl w:val="0"/>
                <w:numId w:val="10"/>
              </w:numPr>
              <w:spacing w:after="0" w:line="240" w:lineRule="auto"/>
              <w:rPr>
                <w:rFonts w:ascii="Calibri" w:eastAsia="Times New Roman" w:hAnsi="Calibri" w:cs="Calibri"/>
              </w:rPr>
            </w:pPr>
            <w:r>
              <w:rPr>
                <w:rFonts w:ascii="Calibri" w:eastAsia="Times New Roman" w:hAnsi="Calibri" w:cs="Calibri"/>
              </w:rPr>
              <w:t>Victor</w:t>
            </w:r>
            <w:r w:rsidR="00CF5A25">
              <w:rPr>
                <w:rFonts w:ascii="Calibri" w:eastAsia="Times New Roman" w:hAnsi="Calibri" w:cs="Calibri"/>
              </w:rPr>
              <w:t xml:space="preserve"> sharing experience and participation with office of equity.</w:t>
            </w:r>
          </w:p>
          <w:p w14:paraId="45052DD5" w14:textId="69B8BA85" w:rsidR="00510040" w:rsidRDefault="00510040" w:rsidP="00AE32C3">
            <w:pPr>
              <w:pStyle w:val="ListParagraph"/>
              <w:numPr>
                <w:ilvl w:val="0"/>
                <w:numId w:val="10"/>
              </w:numPr>
              <w:spacing w:after="0" w:line="240" w:lineRule="auto"/>
              <w:rPr>
                <w:rFonts w:ascii="Calibri" w:eastAsia="Times New Roman" w:hAnsi="Calibri" w:cs="Calibri"/>
              </w:rPr>
            </w:pPr>
            <w:r>
              <w:rPr>
                <w:rFonts w:ascii="Calibri" w:eastAsia="Times New Roman" w:hAnsi="Calibri" w:cs="Calibri"/>
              </w:rPr>
              <w:t>Wh</w:t>
            </w:r>
            <w:r w:rsidR="00A52DA5">
              <w:rPr>
                <w:rFonts w:ascii="Calibri" w:eastAsia="Times New Roman" w:hAnsi="Calibri" w:cs="Calibri"/>
              </w:rPr>
              <w:t>o is the</w:t>
            </w:r>
            <w:r>
              <w:rPr>
                <w:rFonts w:ascii="Calibri" w:eastAsia="Times New Roman" w:hAnsi="Calibri" w:cs="Calibri"/>
              </w:rPr>
              <w:t xml:space="preserve"> WA State </w:t>
            </w:r>
            <w:r w:rsidR="008B637A">
              <w:rPr>
                <w:rFonts w:ascii="Calibri" w:eastAsia="Times New Roman" w:hAnsi="Calibri" w:cs="Calibri"/>
              </w:rPr>
              <w:t>Office of E</w:t>
            </w:r>
            <w:r>
              <w:rPr>
                <w:rFonts w:ascii="Calibri" w:eastAsia="Times New Roman" w:hAnsi="Calibri" w:cs="Calibri"/>
              </w:rPr>
              <w:t>quity</w:t>
            </w:r>
            <w:r w:rsidR="008B637A">
              <w:rPr>
                <w:rFonts w:ascii="Calibri" w:eastAsia="Times New Roman" w:hAnsi="Calibri" w:cs="Calibri"/>
              </w:rPr>
              <w:t>?</w:t>
            </w:r>
          </w:p>
          <w:p w14:paraId="6FD2F867" w14:textId="20C13F41" w:rsidR="00F42E00" w:rsidRDefault="00411FC1" w:rsidP="0099574B">
            <w:pPr>
              <w:pStyle w:val="ListParagraph"/>
              <w:numPr>
                <w:ilvl w:val="0"/>
                <w:numId w:val="11"/>
              </w:numPr>
              <w:spacing w:after="0" w:line="240" w:lineRule="auto"/>
              <w:rPr>
                <w:rFonts w:ascii="Calibri" w:eastAsia="Times New Roman" w:hAnsi="Calibri" w:cs="Calibri"/>
              </w:rPr>
            </w:pPr>
            <w:r>
              <w:rPr>
                <w:rFonts w:ascii="Calibri" w:eastAsia="Times New Roman" w:hAnsi="Calibri" w:cs="Calibri"/>
              </w:rPr>
              <w:t>Created in 2020 to change the way government develops and implements its policies, practices, and processes.</w:t>
            </w:r>
          </w:p>
          <w:p w14:paraId="2F3CF9DC" w14:textId="40E5AD4E" w:rsidR="00411FC1" w:rsidRPr="00251079" w:rsidRDefault="00411FC1" w:rsidP="0099574B">
            <w:pPr>
              <w:pStyle w:val="ListParagraph"/>
              <w:numPr>
                <w:ilvl w:val="0"/>
                <w:numId w:val="11"/>
              </w:numPr>
              <w:spacing w:after="0" w:line="240" w:lineRule="auto"/>
              <w:rPr>
                <w:rFonts w:ascii="Calibri" w:eastAsia="Times New Roman" w:hAnsi="Calibri" w:cs="Calibri"/>
              </w:rPr>
            </w:pPr>
            <w:r>
              <w:rPr>
                <w:rFonts w:ascii="Calibri" w:eastAsia="Times New Roman" w:hAnsi="Calibri" w:cs="Calibri"/>
              </w:rPr>
              <w:t xml:space="preserve">Believe in government that does things with people instead of to them. We believe in a government that serves everyone in Washington and </w:t>
            </w:r>
            <w:proofErr w:type="gramStart"/>
            <w:r>
              <w:rPr>
                <w:rFonts w:ascii="Calibri" w:eastAsia="Times New Roman" w:hAnsi="Calibri" w:cs="Calibri"/>
              </w:rPr>
              <w:t>leave</w:t>
            </w:r>
            <w:proofErr w:type="gramEnd"/>
            <w:r>
              <w:rPr>
                <w:rFonts w:ascii="Calibri" w:eastAsia="Times New Roman" w:hAnsi="Calibri" w:cs="Calibri"/>
              </w:rPr>
              <w:t xml:space="preserve"> no one behind.</w:t>
            </w:r>
          </w:p>
          <w:p w14:paraId="2C90EF7C" w14:textId="4B8AB04E" w:rsidR="00EE5B75" w:rsidRDefault="001529D4" w:rsidP="00DA115C">
            <w:pPr>
              <w:pStyle w:val="ListParagraph"/>
              <w:numPr>
                <w:ilvl w:val="0"/>
                <w:numId w:val="11"/>
              </w:numPr>
              <w:spacing w:after="0" w:line="240" w:lineRule="auto"/>
              <w:rPr>
                <w:rFonts w:ascii="Calibri" w:eastAsia="Times New Roman" w:hAnsi="Calibri" w:cs="Calibri"/>
              </w:rPr>
            </w:pPr>
            <w:r>
              <w:rPr>
                <w:rFonts w:ascii="Calibri" w:eastAsia="Times New Roman" w:hAnsi="Calibri" w:cs="Calibri"/>
              </w:rPr>
              <w:t>Our vision – Everyone in Washington has full access to the opportunities, power, and resources they need to flourish and achieve their full potential.</w:t>
            </w:r>
          </w:p>
          <w:p w14:paraId="19CCB35A" w14:textId="0A9990E8" w:rsidR="001529D4" w:rsidRDefault="001529D4" w:rsidP="00DA115C">
            <w:pPr>
              <w:pStyle w:val="ListParagraph"/>
              <w:numPr>
                <w:ilvl w:val="0"/>
                <w:numId w:val="11"/>
              </w:numPr>
              <w:spacing w:after="0" w:line="240" w:lineRule="auto"/>
              <w:rPr>
                <w:rFonts w:ascii="Calibri" w:eastAsia="Times New Roman" w:hAnsi="Calibri" w:cs="Calibri"/>
              </w:rPr>
            </w:pPr>
            <w:r>
              <w:rPr>
                <w:rFonts w:ascii="Calibri" w:eastAsia="Times New Roman" w:hAnsi="Calibri" w:cs="Calibri"/>
              </w:rPr>
              <w:t xml:space="preserve">Our Mission – Promote equitable access to </w:t>
            </w:r>
            <w:r w:rsidR="00D739CB">
              <w:rPr>
                <w:rFonts w:ascii="Calibri" w:eastAsia="Times New Roman" w:hAnsi="Calibri" w:cs="Calibri"/>
              </w:rPr>
              <w:t>opportunities, power, and resources across government that reduce disparities and improve outcomes statewide.</w:t>
            </w:r>
          </w:p>
          <w:p w14:paraId="2AE578C7" w14:textId="67EE7A30" w:rsidR="00D739CB" w:rsidRDefault="00075048" w:rsidP="00DA115C">
            <w:pPr>
              <w:pStyle w:val="ListParagraph"/>
              <w:numPr>
                <w:ilvl w:val="0"/>
                <w:numId w:val="11"/>
              </w:numPr>
              <w:spacing w:after="0" w:line="240" w:lineRule="auto"/>
              <w:rPr>
                <w:rFonts w:ascii="Calibri" w:eastAsia="Times New Roman" w:hAnsi="Calibri" w:cs="Calibri"/>
              </w:rPr>
            </w:pPr>
            <w:r>
              <w:rPr>
                <w:rFonts w:ascii="Calibri" w:eastAsia="Times New Roman" w:hAnsi="Calibri" w:cs="Calibri"/>
              </w:rPr>
              <w:t>Our Pledge – Stay committed to relationship building, convening, and co-creation to meet the complex needs of the 21</w:t>
            </w:r>
            <w:r w:rsidRPr="00075048">
              <w:rPr>
                <w:rFonts w:ascii="Calibri" w:eastAsia="Times New Roman" w:hAnsi="Calibri" w:cs="Calibri"/>
                <w:vertAlign w:val="superscript"/>
              </w:rPr>
              <w:t>st</w:t>
            </w:r>
            <w:r>
              <w:rPr>
                <w:rFonts w:ascii="Calibri" w:eastAsia="Times New Roman" w:hAnsi="Calibri" w:cs="Calibri"/>
              </w:rPr>
              <w:t xml:space="preserve"> century and advance a Washington for all.</w:t>
            </w:r>
          </w:p>
          <w:p w14:paraId="1E3C9CD8" w14:textId="6694A2E2" w:rsidR="00075048" w:rsidRDefault="00075048" w:rsidP="00DA115C">
            <w:pPr>
              <w:pStyle w:val="ListParagraph"/>
              <w:numPr>
                <w:ilvl w:val="0"/>
                <w:numId w:val="11"/>
              </w:numPr>
              <w:spacing w:after="0" w:line="240" w:lineRule="auto"/>
              <w:rPr>
                <w:rFonts w:ascii="Calibri" w:eastAsia="Times New Roman" w:hAnsi="Calibri" w:cs="Calibri"/>
              </w:rPr>
            </w:pPr>
            <w:r>
              <w:rPr>
                <w:rFonts w:ascii="Calibri" w:eastAsia="Times New Roman" w:hAnsi="Calibri" w:cs="Calibri"/>
              </w:rPr>
              <w:t xml:space="preserve">Our Method </w:t>
            </w:r>
            <w:r w:rsidR="0032682D">
              <w:rPr>
                <w:rFonts w:ascii="Calibri" w:eastAsia="Times New Roman" w:hAnsi="Calibri" w:cs="Calibri"/>
              </w:rPr>
              <w:t>–</w:t>
            </w:r>
            <w:r>
              <w:rPr>
                <w:rFonts w:ascii="Calibri" w:eastAsia="Times New Roman" w:hAnsi="Calibri" w:cs="Calibri"/>
              </w:rPr>
              <w:t xml:space="preserve"> </w:t>
            </w:r>
            <w:r w:rsidR="0032682D">
              <w:rPr>
                <w:rFonts w:ascii="Calibri" w:eastAsia="Times New Roman" w:hAnsi="Calibri" w:cs="Calibri"/>
              </w:rPr>
              <w:t>We build relationships throughout state government and in communities, working with transparency, accountability and honesty.</w:t>
            </w:r>
          </w:p>
          <w:p w14:paraId="0FC00F4B" w14:textId="5D7C9176" w:rsidR="0032682D" w:rsidRDefault="00214B53" w:rsidP="00DA115C">
            <w:pPr>
              <w:pStyle w:val="ListParagraph"/>
              <w:numPr>
                <w:ilvl w:val="0"/>
                <w:numId w:val="11"/>
              </w:numPr>
              <w:spacing w:after="0" w:line="240" w:lineRule="auto"/>
              <w:rPr>
                <w:rFonts w:ascii="Calibri" w:eastAsia="Times New Roman" w:hAnsi="Calibri" w:cs="Calibri"/>
              </w:rPr>
            </w:pPr>
            <w:r>
              <w:rPr>
                <w:rFonts w:ascii="Calibri" w:eastAsia="Times New Roman" w:hAnsi="Calibri" w:cs="Calibri"/>
              </w:rPr>
              <w:t>Our Work – We work with state employees to embed our framework for co-creation, Pro-Equity Anti-Racism, and fundamentally change the way we i</w:t>
            </w:r>
            <w:r w:rsidR="001A20CD">
              <w:rPr>
                <w:rFonts w:ascii="Calibri" w:eastAsia="Times New Roman" w:hAnsi="Calibri" w:cs="Calibri"/>
              </w:rPr>
              <w:t>nteract with and serve all.</w:t>
            </w:r>
          </w:p>
          <w:p w14:paraId="0A920F32" w14:textId="42CE58ED" w:rsidR="001A20CD" w:rsidRDefault="00D15A6D" w:rsidP="00DA115C">
            <w:pPr>
              <w:pStyle w:val="ListParagraph"/>
              <w:numPr>
                <w:ilvl w:val="0"/>
                <w:numId w:val="11"/>
              </w:numPr>
              <w:spacing w:after="0" w:line="240" w:lineRule="auto"/>
              <w:rPr>
                <w:rFonts w:ascii="Calibri" w:eastAsia="Times New Roman" w:hAnsi="Calibri" w:cs="Calibri"/>
              </w:rPr>
            </w:pPr>
            <w:r>
              <w:rPr>
                <w:rFonts w:ascii="Calibri" w:eastAsia="Times New Roman" w:hAnsi="Calibri" w:cs="Calibri"/>
              </w:rPr>
              <w:t xml:space="preserve">Our Call </w:t>
            </w:r>
            <w:r w:rsidR="00D270E8">
              <w:rPr>
                <w:rFonts w:ascii="Calibri" w:eastAsia="Times New Roman" w:hAnsi="Calibri" w:cs="Calibri"/>
              </w:rPr>
              <w:t>t</w:t>
            </w:r>
            <w:r>
              <w:rPr>
                <w:rFonts w:ascii="Calibri" w:eastAsia="Times New Roman" w:hAnsi="Calibri" w:cs="Calibri"/>
              </w:rPr>
              <w:t>o Action – We call on you to identify how you will contribute to advancing systems change in the work you do. This work requires everyone to participate! What are you doing to help us create a Washington for all?</w:t>
            </w:r>
          </w:p>
          <w:p w14:paraId="626416BF" w14:textId="752209F6" w:rsidR="00D15A6D" w:rsidRPr="00A52DA5" w:rsidRDefault="00D15A6D" w:rsidP="00DA115C">
            <w:pPr>
              <w:pStyle w:val="ListParagraph"/>
              <w:numPr>
                <w:ilvl w:val="0"/>
                <w:numId w:val="11"/>
              </w:numPr>
              <w:spacing w:after="0" w:line="240" w:lineRule="auto"/>
              <w:rPr>
                <w:rFonts w:ascii="Calibri" w:eastAsia="Times New Roman" w:hAnsi="Calibri" w:cs="Calibri"/>
              </w:rPr>
            </w:pPr>
            <w:r>
              <w:rPr>
                <w:rFonts w:ascii="Calibri" w:eastAsia="Times New Roman" w:hAnsi="Calibri" w:cs="Calibri"/>
              </w:rPr>
              <w:t>Our Leadership – Under the leadership of our Director Megan Matthew, our executive team reflects diverse lived experience, decades of government expertise, and a strong dedication to equity that is exemplified throughout our entire team.</w:t>
            </w:r>
          </w:p>
          <w:p w14:paraId="4378469D" w14:textId="77777777" w:rsidR="00CB7238" w:rsidRDefault="00507139" w:rsidP="00A107AA">
            <w:pPr>
              <w:pStyle w:val="ListParagraph"/>
              <w:numPr>
                <w:ilvl w:val="0"/>
                <w:numId w:val="11"/>
              </w:numPr>
              <w:spacing w:after="0" w:line="240" w:lineRule="auto"/>
              <w:rPr>
                <w:rFonts w:ascii="Calibri" w:eastAsia="Times New Roman" w:hAnsi="Calibri" w:cs="Calibri"/>
              </w:rPr>
            </w:pPr>
            <w:r>
              <w:rPr>
                <w:rFonts w:ascii="Calibri" w:eastAsia="Times New Roman" w:hAnsi="Calibri" w:cs="Calibri"/>
              </w:rPr>
              <w:t>Meet the team:</w:t>
            </w:r>
            <w:r w:rsidR="00A75325">
              <w:rPr>
                <w:rFonts w:ascii="Calibri" w:eastAsia="Times New Roman" w:hAnsi="Calibri" w:cs="Calibri"/>
              </w:rPr>
              <w:t xml:space="preserve"> </w:t>
            </w:r>
            <w:hyperlink r:id="rId14" w:history="1">
              <w:r w:rsidR="00A75325" w:rsidRPr="00A75325">
                <w:rPr>
                  <w:rStyle w:val="Hyperlink"/>
                  <w:rFonts w:ascii="Calibri" w:eastAsia="Times New Roman" w:hAnsi="Calibri" w:cs="Calibri"/>
                </w:rPr>
                <w:t>Home | Office of Equity</w:t>
              </w:r>
            </w:hyperlink>
            <w:r w:rsidR="00A75325">
              <w:rPr>
                <w:rFonts w:ascii="Calibri" w:eastAsia="Times New Roman" w:hAnsi="Calibri" w:cs="Calibri"/>
              </w:rPr>
              <w:t xml:space="preserve"> </w:t>
            </w:r>
          </w:p>
          <w:p w14:paraId="3D19A034" w14:textId="4FE6F54E" w:rsidR="00A75325" w:rsidRDefault="00D85EC9" w:rsidP="00A107AA">
            <w:pPr>
              <w:pStyle w:val="ListParagraph"/>
              <w:numPr>
                <w:ilvl w:val="0"/>
                <w:numId w:val="11"/>
              </w:numPr>
              <w:spacing w:after="0" w:line="240" w:lineRule="auto"/>
              <w:rPr>
                <w:rFonts w:ascii="Calibri" w:eastAsia="Times New Roman" w:hAnsi="Calibri" w:cs="Calibri"/>
              </w:rPr>
            </w:pPr>
            <w:r>
              <w:rPr>
                <w:rFonts w:ascii="Calibri" w:eastAsia="Times New Roman" w:hAnsi="Calibri" w:cs="Calibri"/>
              </w:rPr>
              <w:t>Community</w:t>
            </w:r>
            <w:r w:rsidR="00A138F9">
              <w:rPr>
                <w:rFonts w:ascii="Calibri" w:eastAsia="Times New Roman" w:hAnsi="Calibri" w:cs="Calibri"/>
              </w:rPr>
              <w:t xml:space="preserve"> driven to community advisor board. Some</w:t>
            </w:r>
            <w:r>
              <w:rPr>
                <w:rFonts w:ascii="Calibri" w:eastAsia="Times New Roman" w:hAnsi="Calibri" w:cs="Calibri"/>
              </w:rPr>
              <w:t xml:space="preserve"> </w:t>
            </w:r>
            <w:r w:rsidR="00A138F9">
              <w:rPr>
                <w:rFonts w:ascii="Calibri" w:eastAsia="Times New Roman" w:hAnsi="Calibri" w:cs="Calibri"/>
              </w:rPr>
              <w:t xml:space="preserve">key things we have done </w:t>
            </w:r>
            <w:r w:rsidR="00D270E8">
              <w:rPr>
                <w:rFonts w:ascii="Calibri" w:eastAsia="Times New Roman" w:hAnsi="Calibri" w:cs="Calibri"/>
              </w:rPr>
              <w:t>are</w:t>
            </w:r>
            <w:r w:rsidR="00A138F9">
              <w:rPr>
                <w:rFonts w:ascii="Calibri" w:eastAsia="Times New Roman" w:hAnsi="Calibri" w:cs="Calibri"/>
              </w:rPr>
              <w:t xml:space="preserve"> </w:t>
            </w:r>
            <w:proofErr w:type="gramStart"/>
            <w:r w:rsidR="00A138F9">
              <w:rPr>
                <w:rFonts w:ascii="Calibri" w:eastAsia="Times New Roman" w:hAnsi="Calibri" w:cs="Calibri"/>
              </w:rPr>
              <w:t>provide</w:t>
            </w:r>
            <w:proofErr w:type="gramEnd"/>
            <w:r w:rsidR="00A138F9">
              <w:rPr>
                <w:rFonts w:ascii="Calibri" w:eastAsia="Times New Roman" w:hAnsi="Calibri" w:cs="Calibri"/>
              </w:rPr>
              <w:t xml:space="preserve"> </w:t>
            </w:r>
            <w:r>
              <w:rPr>
                <w:rFonts w:ascii="Calibri" w:eastAsia="Times New Roman" w:hAnsi="Calibri" w:cs="Calibri"/>
              </w:rPr>
              <w:t xml:space="preserve">compensation. Ensure digital equity form access and what that means is to ensure if I am someone who doesn’t have internet access, access to really push to allow access in public library and free internet access. </w:t>
            </w:r>
            <w:r w:rsidR="00FF2E2D">
              <w:rPr>
                <w:rFonts w:ascii="Calibri" w:eastAsia="Times New Roman" w:hAnsi="Calibri" w:cs="Calibri"/>
              </w:rPr>
              <w:t xml:space="preserve">CET community engagement toolkit. Making sure we are developing and </w:t>
            </w:r>
            <w:proofErr w:type="spellStart"/>
            <w:r w:rsidR="00FF2E2D">
              <w:rPr>
                <w:rFonts w:ascii="Calibri" w:eastAsia="Times New Roman" w:hAnsi="Calibri" w:cs="Calibri"/>
              </w:rPr>
              <w:t>gov</w:t>
            </w:r>
            <w:r w:rsidR="00D76A07">
              <w:rPr>
                <w:rFonts w:ascii="Calibri" w:eastAsia="Times New Roman" w:hAnsi="Calibri" w:cs="Calibri"/>
              </w:rPr>
              <w:t>erment</w:t>
            </w:r>
            <w:proofErr w:type="spellEnd"/>
            <w:r w:rsidR="00FF2E2D">
              <w:rPr>
                <w:rFonts w:ascii="Calibri" w:eastAsia="Times New Roman" w:hAnsi="Calibri" w:cs="Calibri"/>
              </w:rPr>
              <w:t xml:space="preserve"> entities that they can look at </w:t>
            </w:r>
            <w:r w:rsidR="00FF2E2D">
              <w:rPr>
                <w:rFonts w:ascii="Calibri" w:eastAsia="Times New Roman" w:hAnsi="Calibri" w:cs="Calibri"/>
              </w:rPr>
              <w:lastRenderedPageBreak/>
              <w:t xml:space="preserve">charters and policies. Engaging more </w:t>
            </w:r>
            <w:r w:rsidR="00D76A07">
              <w:rPr>
                <w:rFonts w:ascii="Calibri" w:eastAsia="Times New Roman" w:hAnsi="Calibri" w:cs="Calibri"/>
              </w:rPr>
              <w:t>intentional</w:t>
            </w:r>
            <w:r w:rsidR="00F95AD5">
              <w:rPr>
                <w:rFonts w:ascii="Calibri" w:eastAsia="Times New Roman" w:hAnsi="Calibri" w:cs="Calibri"/>
              </w:rPr>
              <w:t xml:space="preserve"> way </w:t>
            </w:r>
            <w:r w:rsidR="00D76A07">
              <w:rPr>
                <w:rFonts w:ascii="Calibri" w:eastAsia="Times New Roman" w:hAnsi="Calibri" w:cs="Calibri"/>
              </w:rPr>
              <w:t>engagement</w:t>
            </w:r>
            <w:r w:rsidR="00F95AD5">
              <w:rPr>
                <w:rFonts w:ascii="Calibri" w:eastAsia="Times New Roman" w:hAnsi="Calibri" w:cs="Calibri"/>
              </w:rPr>
              <w:t xml:space="preserve"> panel </w:t>
            </w:r>
            <w:r w:rsidR="00D76A07">
              <w:rPr>
                <w:rFonts w:ascii="Calibri" w:eastAsia="Times New Roman" w:hAnsi="Calibri" w:cs="Calibri"/>
              </w:rPr>
              <w:t>discussion</w:t>
            </w:r>
            <w:r w:rsidR="00F95AD5">
              <w:rPr>
                <w:rFonts w:ascii="Calibri" w:eastAsia="Times New Roman" w:hAnsi="Calibri" w:cs="Calibri"/>
              </w:rPr>
              <w:t xml:space="preserve">. </w:t>
            </w:r>
            <w:r w:rsidR="00D76A07">
              <w:rPr>
                <w:rFonts w:ascii="Calibri" w:eastAsia="Times New Roman" w:hAnsi="Calibri" w:cs="Calibri"/>
              </w:rPr>
              <w:t>This year</w:t>
            </w:r>
            <w:r w:rsidR="00F95AD5">
              <w:rPr>
                <w:rFonts w:ascii="Calibri" w:eastAsia="Times New Roman" w:hAnsi="Calibri" w:cs="Calibri"/>
              </w:rPr>
              <w:t xml:space="preserve"> </w:t>
            </w:r>
            <w:r w:rsidR="00D76A07">
              <w:rPr>
                <w:rFonts w:ascii="Calibri" w:eastAsia="Times New Roman" w:hAnsi="Calibri" w:cs="Calibri"/>
              </w:rPr>
              <w:t>will</w:t>
            </w:r>
            <w:r w:rsidR="00F95AD5">
              <w:rPr>
                <w:rFonts w:ascii="Calibri" w:eastAsia="Times New Roman" w:hAnsi="Calibri" w:cs="Calibri"/>
              </w:rPr>
              <w:t xml:space="preserve"> most likely be digital. If folks in this group are </w:t>
            </w:r>
            <w:r w:rsidR="00D76A07">
              <w:rPr>
                <w:rFonts w:ascii="Calibri" w:eastAsia="Times New Roman" w:hAnsi="Calibri" w:cs="Calibri"/>
              </w:rPr>
              <w:t>interested</w:t>
            </w:r>
            <w:r w:rsidR="00F95AD5">
              <w:rPr>
                <w:rFonts w:ascii="Calibri" w:eastAsia="Times New Roman" w:hAnsi="Calibri" w:cs="Calibri"/>
              </w:rPr>
              <w:t xml:space="preserve"> in this panel, </w:t>
            </w:r>
            <w:r w:rsidR="00D76A07">
              <w:rPr>
                <w:rFonts w:ascii="Calibri" w:eastAsia="Times New Roman" w:hAnsi="Calibri" w:cs="Calibri"/>
              </w:rPr>
              <w:t>they can</w:t>
            </w:r>
            <w:r w:rsidR="0038581B">
              <w:rPr>
                <w:rFonts w:ascii="Calibri" w:eastAsia="Times New Roman" w:hAnsi="Calibri" w:cs="Calibri"/>
              </w:rPr>
              <w:t xml:space="preserve"> talk about work in this group. </w:t>
            </w:r>
          </w:p>
          <w:p w14:paraId="489028DB" w14:textId="7DFFEB12" w:rsidR="0038581B" w:rsidRDefault="0038581B" w:rsidP="00A107AA">
            <w:pPr>
              <w:pStyle w:val="ListParagraph"/>
              <w:numPr>
                <w:ilvl w:val="0"/>
                <w:numId w:val="11"/>
              </w:numPr>
              <w:spacing w:after="0" w:line="240" w:lineRule="auto"/>
              <w:rPr>
                <w:rFonts w:ascii="Calibri" w:eastAsia="Times New Roman" w:hAnsi="Calibri" w:cs="Calibri"/>
              </w:rPr>
            </w:pPr>
            <w:r>
              <w:rPr>
                <w:rFonts w:ascii="Calibri" w:eastAsia="Times New Roman" w:hAnsi="Calibri" w:cs="Calibri"/>
              </w:rPr>
              <w:t>Advocating for policy</w:t>
            </w:r>
            <w:r w:rsidR="0067446A">
              <w:rPr>
                <w:rFonts w:ascii="Calibri" w:eastAsia="Times New Roman" w:hAnsi="Calibri" w:cs="Calibri"/>
              </w:rPr>
              <w:t>. Time to be bold and brave. How we can work together t</w:t>
            </w:r>
            <w:r w:rsidR="00D76A07">
              <w:rPr>
                <w:rFonts w:ascii="Calibri" w:eastAsia="Times New Roman" w:hAnsi="Calibri" w:cs="Calibri"/>
              </w:rPr>
              <w:t>o</w:t>
            </w:r>
            <w:r w:rsidR="0067446A">
              <w:rPr>
                <w:rFonts w:ascii="Calibri" w:eastAsia="Times New Roman" w:hAnsi="Calibri" w:cs="Calibri"/>
              </w:rPr>
              <w:t xml:space="preserve"> amplify </w:t>
            </w:r>
            <w:proofErr w:type="gramStart"/>
            <w:r w:rsidR="0067446A">
              <w:rPr>
                <w:rFonts w:ascii="Calibri" w:eastAsia="Times New Roman" w:hAnsi="Calibri" w:cs="Calibri"/>
              </w:rPr>
              <w:t>work</w:t>
            </w:r>
            <w:proofErr w:type="gramEnd"/>
            <w:r w:rsidR="0067446A">
              <w:rPr>
                <w:rFonts w:ascii="Calibri" w:eastAsia="Times New Roman" w:hAnsi="Calibri" w:cs="Calibri"/>
              </w:rPr>
              <w:t xml:space="preserve"> we do </w:t>
            </w:r>
            <w:r w:rsidR="00D76A07">
              <w:rPr>
                <w:rFonts w:ascii="Calibri" w:eastAsia="Times New Roman" w:hAnsi="Calibri" w:cs="Calibri"/>
              </w:rPr>
              <w:t>as</w:t>
            </w:r>
            <w:r w:rsidR="0067446A">
              <w:rPr>
                <w:rFonts w:ascii="Calibri" w:eastAsia="Times New Roman" w:hAnsi="Calibri" w:cs="Calibri"/>
              </w:rPr>
              <w:t xml:space="preserve"> </w:t>
            </w:r>
            <w:proofErr w:type="gramStart"/>
            <w:r w:rsidR="00D76A07">
              <w:rPr>
                <w:rFonts w:ascii="Calibri" w:eastAsia="Times New Roman" w:hAnsi="Calibri" w:cs="Calibri"/>
              </w:rPr>
              <w:t>S</w:t>
            </w:r>
            <w:r w:rsidR="0067446A">
              <w:rPr>
                <w:rFonts w:ascii="Calibri" w:eastAsia="Times New Roman" w:hAnsi="Calibri" w:cs="Calibri"/>
              </w:rPr>
              <w:t>yndemic</w:t>
            </w:r>
            <w:proofErr w:type="gramEnd"/>
            <w:r w:rsidR="0067446A">
              <w:rPr>
                <w:rFonts w:ascii="Calibri" w:eastAsia="Times New Roman" w:hAnsi="Calibri" w:cs="Calibri"/>
              </w:rPr>
              <w:t xml:space="preserve"> </w:t>
            </w:r>
            <w:r w:rsidR="00D76A07">
              <w:rPr>
                <w:rFonts w:ascii="Calibri" w:eastAsia="Times New Roman" w:hAnsi="Calibri" w:cs="Calibri"/>
              </w:rPr>
              <w:t>W</w:t>
            </w:r>
            <w:r w:rsidR="0067446A">
              <w:rPr>
                <w:rFonts w:ascii="Calibri" w:eastAsia="Times New Roman" w:hAnsi="Calibri" w:cs="Calibri"/>
              </w:rPr>
              <w:t xml:space="preserve">ork </w:t>
            </w:r>
            <w:r w:rsidR="00D76A07">
              <w:rPr>
                <w:rFonts w:ascii="Calibri" w:eastAsia="Times New Roman" w:hAnsi="Calibri" w:cs="Calibri"/>
              </w:rPr>
              <w:t>G</w:t>
            </w:r>
            <w:r w:rsidR="0067446A">
              <w:rPr>
                <w:rFonts w:ascii="Calibri" w:eastAsia="Times New Roman" w:hAnsi="Calibri" w:cs="Calibri"/>
              </w:rPr>
              <w:t xml:space="preserve">roup. What resources we have and what we can do collaboratively. </w:t>
            </w:r>
          </w:p>
          <w:p w14:paraId="3457BF30" w14:textId="3A6699CF" w:rsidR="00717A88" w:rsidRPr="00AE32C3" w:rsidDel="00AB66CD" w:rsidRDefault="00D76A07" w:rsidP="00A107AA">
            <w:pPr>
              <w:pStyle w:val="ListParagraph"/>
              <w:numPr>
                <w:ilvl w:val="0"/>
                <w:numId w:val="11"/>
              </w:numPr>
              <w:spacing w:after="0" w:line="240" w:lineRule="auto"/>
              <w:rPr>
                <w:rFonts w:ascii="Calibri" w:eastAsia="Times New Roman" w:hAnsi="Calibri" w:cs="Calibri"/>
              </w:rPr>
            </w:pPr>
            <w:r>
              <w:rPr>
                <w:rFonts w:ascii="Calibri" w:eastAsia="Times New Roman" w:hAnsi="Calibri" w:cs="Calibri"/>
              </w:rPr>
              <w:t>Feel f</w:t>
            </w:r>
            <w:r w:rsidR="00717A88">
              <w:rPr>
                <w:rFonts w:ascii="Calibri" w:eastAsia="Times New Roman" w:hAnsi="Calibri" w:cs="Calibri"/>
              </w:rPr>
              <w:t xml:space="preserve">ree to reach out: </w:t>
            </w:r>
            <w:hyperlink r:id="rId15" w:history="1">
              <w:r w:rsidR="00B53298" w:rsidRPr="002E1B84">
                <w:rPr>
                  <w:rStyle w:val="Hyperlink"/>
                  <w:rFonts w:ascii="Calibri" w:eastAsia="Times New Roman" w:hAnsi="Calibri" w:cs="Calibri"/>
                </w:rPr>
                <w:t>victor.loo@equity.wa.gov</w:t>
              </w:r>
            </w:hyperlink>
            <w:r w:rsidR="00B53298">
              <w:rPr>
                <w:rFonts w:ascii="Calibri" w:eastAsia="Times New Roman" w:hAnsi="Calibri" w:cs="Calibri"/>
              </w:rPr>
              <w:t xml:space="preserve"> </w:t>
            </w:r>
          </w:p>
        </w:tc>
        <w:tc>
          <w:tcPr>
            <w:tcW w:w="1440" w:type="dxa"/>
            <w:shd w:val="clear" w:color="auto" w:fill="auto"/>
          </w:tcPr>
          <w:p w14:paraId="254E5B19" w14:textId="5B3BE5EE" w:rsidR="000B428F" w:rsidRPr="00B13A9F" w:rsidRDefault="000B428F" w:rsidP="00B13A9F">
            <w:pPr>
              <w:spacing w:after="0" w:line="240" w:lineRule="auto"/>
              <w:jc w:val="center"/>
              <w:rPr>
                <w:rFonts w:ascii="Calibri" w:eastAsia="Times New Roman" w:hAnsi="Calibri" w:cs="Times New Roman"/>
              </w:rPr>
            </w:pPr>
          </w:p>
        </w:tc>
        <w:tc>
          <w:tcPr>
            <w:tcW w:w="1507" w:type="dxa"/>
            <w:shd w:val="clear" w:color="auto" w:fill="auto"/>
          </w:tcPr>
          <w:p w14:paraId="4A098C92" w14:textId="7B093DA2" w:rsidR="000B428F" w:rsidRPr="00B13A9F" w:rsidRDefault="000B428F" w:rsidP="00E237FD">
            <w:pPr>
              <w:spacing w:after="0" w:line="240" w:lineRule="auto"/>
              <w:jc w:val="center"/>
              <w:rPr>
                <w:rFonts w:ascii="Calibri" w:eastAsia="Times New Roman" w:hAnsi="Calibri" w:cs="Times New Roman"/>
              </w:rPr>
            </w:pPr>
          </w:p>
        </w:tc>
      </w:tr>
      <w:tr w:rsidR="000B428F" w:rsidRPr="00B13A9F" w14:paraId="6B427726" w14:textId="77777777" w:rsidTr="00D76A07">
        <w:trPr>
          <w:trHeight w:val="917"/>
        </w:trPr>
        <w:tc>
          <w:tcPr>
            <w:tcW w:w="1657" w:type="dxa"/>
            <w:shd w:val="clear" w:color="auto" w:fill="auto"/>
          </w:tcPr>
          <w:p w14:paraId="5E782DCB" w14:textId="3BDC5983" w:rsidR="000B428F" w:rsidRPr="00B13A9F" w:rsidRDefault="000B428F" w:rsidP="00B13A9F">
            <w:pPr>
              <w:spacing w:after="0" w:line="240" w:lineRule="auto"/>
              <w:rPr>
                <w:rFonts w:ascii="Calibri" w:eastAsia="Times New Roman" w:hAnsi="Calibri" w:cs="Times New Roman"/>
              </w:rPr>
            </w:pPr>
            <w:r>
              <w:rPr>
                <w:rFonts w:ascii="Calibri" w:eastAsia="Times New Roman" w:hAnsi="Calibri" w:cs="Times New Roman"/>
              </w:rPr>
              <w:lastRenderedPageBreak/>
              <w:t>IV</w:t>
            </w:r>
            <w:r w:rsidRPr="00B13A9F">
              <w:rPr>
                <w:rFonts w:ascii="Calibri" w:eastAsia="Times New Roman" w:hAnsi="Calibri" w:cs="Times New Roman"/>
              </w:rPr>
              <w:t xml:space="preserve">. </w:t>
            </w:r>
            <w:r w:rsidR="00E920DD">
              <w:rPr>
                <w:rFonts w:ascii="Calibri" w:eastAsia="Times New Roman" w:hAnsi="Calibri" w:cs="Times New Roman"/>
              </w:rPr>
              <w:t>Public Comment (5 mins)</w:t>
            </w:r>
          </w:p>
        </w:tc>
        <w:tc>
          <w:tcPr>
            <w:tcW w:w="8190" w:type="dxa"/>
            <w:shd w:val="clear" w:color="auto" w:fill="auto"/>
          </w:tcPr>
          <w:p w14:paraId="09822D0E" w14:textId="77777777" w:rsidR="00E920DD" w:rsidRDefault="00872B22" w:rsidP="00E920DD">
            <w:pPr>
              <w:pStyle w:val="ListParagraph"/>
              <w:numPr>
                <w:ilvl w:val="0"/>
                <w:numId w:val="4"/>
              </w:numPr>
              <w:spacing w:after="60" w:line="240" w:lineRule="auto"/>
              <w:textAlignment w:val="center"/>
              <w:rPr>
                <w:rFonts w:eastAsia="Times New Roman" w:cstheme="minorHAnsi"/>
              </w:rPr>
            </w:pPr>
            <w:r>
              <w:rPr>
                <w:rFonts w:eastAsia="Times New Roman" w:cstheme="minorHAnsi"/>
              </w:rPr>
              <w:t xml:space="preserve">Event happening in community </w:t>
            </w:r>
            <w:hyperlink r:id="rId16" w:history="1">
              <w:proofErr w:type="spellStart"/>
              <w:r w:rsidRPr="00872B22">
                <w:rPr>
                  <w:rStyle w:val="Hyperlink"/>
                  <w:rFonts w:eastAsia="Times New Roman" w:cstheme="minorHAnsi"/>
                </w:rPr>
                <w:t>NAMIWalks</w:t>
              </w:r>
              <w:proofErr w:type="spellEnd"/>
              <w:r w:rsidRPr="00872B22">
                <w:rPr>
                  <w:rStyle w:val="Hyperlink"/>
                  <w:rFonts w:eastAsia="Times New Roman" w:cstheme="minorHAnsi"/>
                </w:rPr>
                <w:t xml:space="preserve"> - NAMI Pierce County</w:t>
              </w:r>
            </w:hyperlink>
          </w:p>
          <w:p w14:paraId="5A57529B" w14:textId="2D9B792A" w:rsidR="00872B22" w:rsidRDefault="009F0374" w:rsidP="00E920DD">
            <w:pPr>
              <w:pStyle w:val="ListParagraph"/>
              <w:numPr>
                <w:ilvl w:val="0"/>
                <w:numId w:val="4"/>
              </w:numPr>
              <w:spacing w:after="60" w:line="240" w:lineRule="auto"/>
              <w:textAlignment w:val="center"/>
              <w:rPr>
                <w:rFonts w:eastAsia="Times New Roman" w:cstheme="minorHAnsi"/>
              </w:rPr>
            </w:pPr>
            <w:r>
              <w:rPr>
                <w:rFonts w:eastAsia="Times New Roman" w:cstheme="minorHAnsi"/>
              </w:rPr>
              <w:t xml:space="preserve">Stipends are coming out. Quick </w:t>
            </w:r>
            <w:r w:rsidR="00411FC1">
              <w:rPr>
                <w:rFonts w:eastAsia="Times New Roman" w:cstheme="minorHAnsi"/>
              </w:rPr>
              <w:t>turnaround</w:t>
            </w:r>
            <w:r>
              <w:rPr>
                <w:rFonts w:eastAsia="Times New Roman" w:cstheme="minorHAnsi"/>
              </w:rPr>
              <w:t>. Will be sending out documents</w:t>
            </w:r>
            <w:r w:rsidR="00613F2C">
              <w:rPr>
                <w:rFonts w:eastAsia="Times New Roman" w:cstheme="minorHAnsi"/>
              </w:rPr>
              <w:t xml:space="preserve">. </w:t>
            </w:r>
          </w:p>
          <w:p w14:paraId="4381AB2C" w14:textId="390ABAB3" w:rsidR="00613F2C" w:rsidRPr="00E920DD" w:rsidDel="00AB66CD" w:rsidRDefault="00613F2C" w:rsidP="00AA2D1F">
            <w:pPr>
              <w:pStyle w:val="ListParagraph"/>
              <w:spacing w:after="60" w:line="240" w:lineRule="auto"/>
              <w:ind w:left="0"/>
              <w:textAlignment w:val="center"/>
              <w:rPr>
                <w:rFonts w:eastAsia="Times New Roman" w:cstheme="minorHAnsi"/>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0909C70" w14:textId="77777777" w:rsidR="000B428F" w:rsidRPr="00B13A9F" w:rsidRDefault="000B428F" w:rsidP="00B13A9F">
            <w:pPr>
              <w:spacing w:after="0" w:line="240" w:lineRule="auto"/>
              <w:jc w:val="center"/>
              <w:rPr>
                <w:rFonts w:ascii="Calibri" w:eastAsia="Times New Roman" w:hAnsi="Calibri" w:cs="Times New Roman"/>
              </w:rPr>
            </w:pP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148958D9" w14:textId="77777777" w:rsidR="000B428F" w:rsidRDefault="000B428F" w:rsidP="00B13A9F">
            <w:pPr>
              <w:spacing w:after="0" w:line="240" w:lineRule="auto"/>
              <w:jc w:val="center"/>
              <w:rPr>
                <w:rFonts w:ascii="Calibri" w:eastAsia="Times New Roman" w:hAnsi="Calibri" w:cs="Times New Roman"/>
              </w:rPr>
            </w:pPr>
          </w:p>
          <w:p w14:paraId="5FE04A25" w14:textId="77777777" w:rsidR="000B428F" w:rsidRDefault="000B428F" w:rsidP="00B13A9F">
            <w:pPr>
              <w:spacing w:after="0" w:line="240" w:lineRule="auto"/>
              <w:jc w:val="center"/>
              <w:rPr>
                <w:rFonts w:ascii="Calibri" w:eastAsia="Times New Roman" w:hAnsi="Calibri" w:cs="Times New Roman"/>
              </w:rPr>
            </w:pPr>
          </w:p>
          <w:p w14:paraId="3A894DE0" w14:textId="77777777" w:rsidR="000B428F" w:rsidRDefault="000B428F" w:rsidP="00B13A9F">
            <w:pPr>
              <w:spacing w:after="0" w:line="240" w:lineRule="auto"/>
              <w:jc w:val="center"/>
              <w:rPr>
                <w:rFonts w:ascii="Calibri" w:eastAsia="Times New Roman" w:hAnsi="Calibri" w:cs="Times New Roman"/>
              </w:rPr>
            </w:pPr>
          </w:p>
          <w:p w14:paraId="407D5B73" w14:textId="77777777" w:rsidR="000B428F" w:rsidRDefault="000B428F" w:rsidP="00B13A9F">
            <w:pPr>
              <w:spacing w:after="0" w:line="240" w:lineRule="auto"/>
              <w:jc w:val="center"/>
              <w:rPr>
                <w:rFonts w:ascii="Calibri" w:eastAsia="Times New Roman" w:hAnsi="Calibri" w:cs="Times New Roman"/>
              </w:rPr>
            </w:pPr>
          </w:p>
          <w:p w14:paraId="242A12C9" w14:textId="77777777" w:rsidR="000B428F" w:rsidRDefault="000B428F" w:rsidP="00B13A9F">
            <w:pPr>
              <w:spacing w:after="0" w:line="240" w:lineRule="auto"/>
              <w:jc w:val="center"/>
              <w:rPr>
                <w:rFonts w:ascii="Calibri" w:eastAsia="Times New Roman" w:hAnsi="Calibri" w:cs="Times New Roman"/>
              </w:rPr>
            </w:pPr>
          </w:p>
          <w:p w14:paraId="26CE4C48" w14:textId="7D1F71D9" w:rsidR="000B428F" w:rsidRPr="00B13A9F" w:rsidRDefault="000B428F" w:rsidP="00E237FD">
            <w:pPr>
              <w:spacing w:after="0" w:line="240" w:lineRule="auto"/>
              <w:jc w:val="center"/>
              <w:rPr>
                <w:rFonts w:ascii="Calibri" w:eastAsia="Times New Roman" w:hAnsi="Calibri" w:cs="Times New Roman"/>
              </w:rPr>
            </w:pPr>
            <w:r>
              <w:rPr>
                <w:rFonts w:ascii="Calibri" w:eastAsia="Times New Roman" w:hAnsi="Calibri" w:cs="Times New Roman"/>
              </w:rPr>
              <w:t xml:space="preserve"> </w:t>
            </w:r>
          </w:p>
        </w:tc>
      </w:tr>
      <w:tr w:rsidR="00806DC6" w:rsidRPr="00B13A9F" w14:paraId="5C64DBA3" w14:textId="77777777" w:rsidTr="00CF41E4">
        <w:tblPrEx>
          <w:tblLook w:val="04A0" w:firstRow="1" w:lastRow="0" w:firstColumn="1" w:lastColumn="0" w:noHBand="0" w:noVBand="1"/>
        </w:tblPrEx>
        <w:trPr>
          <w:trHeight w:val="620"/>
        </w:trPr>
        <w:tc>
          <w:tcPr>
            <w:tcW w:w="1657" w:type="dxa"/>
            <w:shd w:val="clear" w:color="auto" w:fill="auto"/>
          </w:tcPr>
          <w:p w14:paraId="17438934" w14:textId="2DF6F5C6" w:rsidR="00806DC6" w:rsidRPr="00B13A9F" w:rsidRDefault="00E920DD" w:rsidP="00B13A9F">
            <w:pPr>
              <w:spacing w:after="0" w:line="240" w:lineRule="auto"/>
              <w:rPr>
                <w:rFonts w:ascii="Calibri" w:eastAsia="Times New Roman" w:hAnsi="Calibri" w:cs="Times New Roman"/>
              </w:rPr>
            </w:pPr>
            <w:r>
              <w:rPr>
                <w:rFonts w:ascii="Calibri" w:eastAsia="Times New Roman" w:hAnsi="Calibri" w:cs="Times New Roman"/>
              </w:rPr>
              <w:t xml:space="preserve">V. </w:t>
            </w:r>
            <w:r w:rsidRPr="00E920DD">
              <w:rPr>
                <w:rFonts w:ascii="Calibri" w:eastAsia="Times New Roman" w:hAnsi="Calibri" w:cs="Times New Roman"/>
              </w:rPr>
              <w:t>Closing Thoughts/ Adjourn</w:t>
            </w:r>
            <w:r>
              <w:rPr>
                <w:rFonts w:ascii="Calibri" w:eastAsia="Times New Roman" w:hAnsi="Calibri" w:cs="Times New Roman"/>
              </w:rPr>
              <w:t xml:space="preserve"> (5 mins)</w:t>
            </w:r>
          </w:p>
        </w:tc>
        <w:tc>
          <w:tcPr>
            <w:tcW w:w="8190" w:type="dxa"/>
            <w:shd w:val="clear" w:color="auto" w:fill="auto"/>
          </w:tcPr>
          <w:p w14:paraId="14F348B0" w14:textId="4083FFB9" w:rsidR="00806DC6" w:rsidRPr="00B13A9F" w:rsidRDefault="00D85EC9" w:rsidP="00E920DD">
            <w:pPr>
              <w:pStyle w:val="NormalWeb"/>
              <w:numPr>
                <w:ilvl w:val="0"/>
                <w:numId w:val="5"/>
              </w:numPr>
              <w:spacing w:before="0" w:beforeAutospacing="0" w:after="0" w:afterAutospacing="0"/>
              <w:rPr>
                <w:rFonts w:ascii="Calibri" w:hAnsi="Calibri"/>
              </w:rPr>
            </w:pPr>
            <w:r>
              <w:rPr>
                <w:rFonts w:ascii="Calibri" w:hAnsi="Calibri"/>
              </w:rPr>
              <w:t xml:space="preserve">Meeting adjourned at </w:t>
            </w:r>
            <w:r w:rsidR="001C59B8">
              <w:rPr>
                <w:rFonts w:ascii="Calibri" w:hAnsi="Calibri"/>
              </w:rPr>
              <w:t>7:31 pm</w:t>
            </w:r>
            <w:r w:rsidR="00411FC1">
              <w:rPr>
                <w:rFonts w:ascii="Calibri" w:hAnsi="Calibri"/>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43855A3" w14:textId="209B057A" w:rsidR="00806DC6" w:rsidRPr="00B13A9F" w:rsidRDefault="00806DC6" w:rsidP="00B13A9F">
            <w:pPr>
              <w:spacing w:after="0" w:line="240" w:lineRule="auto"/>
              <w:jc w:val="center"/>
              <w:rPr>
                <w:rFonts w:ascii="Calibri" w:eastAsia="Times New Roman" w:hAnsi="Calibri" w:cs="Times New Roman"/>
              </w:rPr>
            </w:pP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103A35EB" w14:textId="7F932F30" w:rsidR="00806DC6" w:rsidRPr="00B13A9F" w:rsidRDefault="00806DC6" w:rsidP="00F00DBB">
            <w:pPr>
              <w:spacing w:after="0" w:line="240" w:lineRule="auto"/>
              <w:rPr>
                <w:rFonts w:ascii="Calibri" w:eastAsia="Times New Roman" w:hAnsi="Calibri" w:cs="Times New Roman"/>
              </w:rPr>
            </w:pPr>
          </w:p>
        </w:tc>
      </w:tr>
    </w:tbl>
    <w:p w14:paraId="3AE49EF5" w14:textId="77777777" w:rsidR="001F7629" w:rsidRDefault="00B13A9F" w:rsidP="00B13A9F">
      <w:pPr>
        <w:spacing w:after="0" w:line="240" w:lineRule="auto"/>
        <w:rPr>
          <w:rFonts w:ascii="Calibri" w:eastAsia="Times New Roman" w:hAnsi="Calibri" w:cs="Times New Roman"/>
          <w:b/>
        </w:rPr>
      </w:pPr>
      <w:r w:rsidRPr="00B13A9F">
        <w:rPr>
          <w:rFonts w:ascii="Calibri" w:eastAsia="Times New Roman" w:hAnsi="Calibri" w:cs="Times New Roman"/>
          <w:b/>
        </w:rPr>
        <w:t xml:space="preserve">   </w:t>
      </w:r>
    </w:p>
    <w:p w14:paraId="68E84764" w14:textId="45575016" w:rsidR="00B13A9F" w:rsidRPr="00B13A9F" w:rsidRDefault="00BA4365" w:rsidP="00B13A9F">
      <w:pPr>
        <w:spacing w:after="0" w:line="240" w:lineRule="auto"/>
        <w:rPr>
          <w:rFonts w:ascii="Calibri" w:eastAsia="Times New Roman" w:hAnsi="Calibri" w:cs="Times New Roman"/>
          <w:b/>
        </w:rPr>
      </w:pPr>
      <w:r>
        <w:rPr>
          <w:rFonts w:ascii="Calibri" w:eastAsia="Times New Roman" w:hAnsi="Calibri" w:cs="Times New Roman"/>
          <w:b/>
        </w:rPr>
        <w:t xml:space="preserve">   </w:t>
      </w:r>
      <w:r w:rsidR="00B13A9F" w:rsidRPr="00B13A9F">
        <w:rPr>
          <w:rFonts w:ascii="Calibri" w:eastAsia="Times New Roman" w:hAnsi="Calibri" w:cs="Times New Roman"/>
          <w:b/>
        </w:rPr>
        <w:t>Minutes prepared by:</w:t>
      </w:r>
      <w:r w:rsidR="009F10D3">
        <w:rPr>
          <w:rFonts w:ascii="Calibri" w:eastAsia="Times New Roman" w:hAnsi="Calibri" w:cs="Times New Roman"/>
          <w:b/>
        </w:rPr>
        <w:t xml:space="preserve"> </w:t>
      </w:r>
      <w:r w:rsidR="009F10D3" w:rsidRPr="00D04D87">
        <w:rPr>
          <w:rFonts w:ascii="Calibri" w:eastAsia="Times New Roman" w:hAnsi="Calibri" w:cs="Times New Roman"/>
          <w:bCs/>
        </w:rPr>
        <w:t>Shana Ferguson</w:t>
      </w:r>
    </w:p>
    <w:p w14:paraId="3207ABA9" w14:textId="63EA87E8" w:rsidR="00B13A9F" w:rsidRPr="00B13A9F" w:rsidRDefault="00B13A9F" w:rsidP="00B13A9F">
      <w:pPr>
        <w:spacing w:after="0" w:line="240" w:lineRule="auto"/>
        <w:rPr>
          <w:rFonts w:ascii="Calibri" w:eastAsia="Times New Roman" w:hAnsi="Calibri" w:cs="Times New Roman"/>
          <w:b/>
        </w:rPr>
      </w:pPr>
      <w:r w:rsidRPr="00B13A9F">
        <w:rPr>
          <w:rFonts w:ascii="Calibri" w:eastAsia="Times New Roman" w:hAnsi="Calibri" w:cs="Times New Roman"/>
          <w:b/>
        </w:rPr>
        <w:t xml:space="preserve">   Minutes respectfully submitted by: </w:t>
      </w:r>
      <w:r w:rsidR="00C31C44" w:rsidRPr="00C31C44">
        <w:rPr>
          <w:rFonts w:ascii="Calibri" w:eastAsia="Times New Roman" w:hAnsi="Calibri" w:cs="Times New Roman"/>
          <w:bCs/>
        </w:rPr>
        <w:t>Starleen Maharaj-Lewis</w:t>
      </w:r>
    </w:p>
    <w:p w14:paraId="16F5053A" w14:textId="603BFE60" w:rsidR="000B271F" w:rsidRDefault="00B13A9F" w:rsidP="00A87A55">
      <w:pPr>
        <w:spacing w:after="0" w:line="240" w:lineRule="auto"/>
        <w:rPr>
          <w:rFonts w:ascii="Calibri" w:eastAsia="Times New Roman" w:hAnsi="Calibri" w:cs="Times New Roman"/>
          <w:b/>
        </w:rPr>
      </w:pPr>
      <w:r w:rsidRPr="00B13A9F">
        <w:rPr>
          <w:rFonts w:ascii="Calibri" w:eastAsia="Times New Roman" w:hAnsi="Calibri" w:cs="Times New Roman"/>
          <w:b/>
        </w:rPr>
        <w:t xml:space="preserve">   Minutes reviewed and approved by </w:t>
      </w:r>
      <w:r w:rsidR="00CF41E4">
        <w:rPr>
          <w:rFonts w:ascii="Calibri" w:eastAsia="Times New Roman" w:hAnsi="Calibri" w:cs="Times New Roman"/>
          <w:b/>
        </w:rPr>
        <w:t>Tri-Chairs</w:t>
      </w:r>
      <w:r w:rsidRPr="00B13A9F">
        <w:rPr>
          <w:rFonts w:ascii="Calibri" w:eastAsia="Times New Roman" w:hAnsi="Calibri" w:cs="Times New Roman"/>
          <w:b/>
        </w:rPr>
        <w:t xml:space="preserve">: </w:t>
      </w:r>
      <w:r w:rsidR="004820B8">
        <w:rPr>
          <w:rFonts w:ascii="Calibri" w:eastAsia="Times New Roman" w:hAnsi="Calibri" w:cs="Times New Roman"/>
          <w:bCs/>
        </w:rPr>
        <w:t xml:space="preserve">James Tillett, </w:t>
      </w:r>
      <w:r w:rsidR="002D5661" w:rsidRPr="005F1332">
        <w:rPr>
          <w:rFonts w:ascii="Calibri" w:eastAsia="Times New Roman" w:hAnsi="Calibri" w:cs="Times New Roman"/>
          <w:bCs/>
        </w:rPr>
        <w:t>Beth Crutsinger-Perry</w:t>
      </w:r>
      <w:r w:rsidRPr="00B13A9F">
        <w:rPr>
          <w:rFonts w:ascii="Calibri" w:eastAsia="Times New Roman" w:hAnsi="Calibri" w:cs="Times New Roman"/>
          <w:b/>
        </w:rPr>
        <w:t xml:space="preserve">  </w:t>
      </w:r>
    </w:p>
    <w:p w14:paraId="1C1DD06C" w14:textId="334C6AD0" w:rsidR="008433AA" w:rsidRDefault="008433AA" w:rsidP="00A87A55">
      <w:pPr>
        <w:spacing w:after="0" w:line="240" w:lineRule="auto"/>
        <w:rPr>
          <w:rFonts w:ascii="Calibri" w:eastAsia="Times New Roman" w:hAnsi="Calibri" w:cs="Times New Roman"/>
          <w:b/>
        </w:rPr>
      </w:pPr>
    </w:p>
    <w:p w14:paraId="348DE9C2" w14:textId="564767E9" w:rsidR="00CF5A25" w:rsidRDefault="00CF5A25" w:rsidP="00A87A55">
      <w:pPr>
        <w:spacing w:after="0" w:line="240" w:lineRule="auto"/>
        <w:rPr>
          <w:rFonts w:ascii="Calibri" w:eastAsia="Times New Roman" w:hAnsi="Calibri" w:cs="Times New Roman"/>
          <w:b/>
        </w:rPr>
      </w:pPr>
    </w:p>
    <w:p w14:paraId="3BAAF83D" w14:textId="2AFDED48" w:rsidR="00510040" w:rsidRDefault="00510040" w:rsidP="00A87A55">
      <w:pPr>
        <w:spacing w:after="0" w:line="240" w:lineRule="auto"/>
        <w:rPr>
          <w:rFonts w:ascii="Calibri" w:eastAsia="Times New Roman" w:hAnsi="Calibri" w:cs="Times New Roman"/>
          <w:b/>
        </w:rPr>
      </w:pPr>
    </w:p>
    <w:sectPr w:rsidR="00510040" w:rsidSect="00257C3F">
      <w:headerReference w:type="default" r:id="rId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BF76C" w14:textId="77777777" w:rsidR="00330EBE" w:rsidRDefault="00330EBE" w:rsidP="005C3CB5">
      <w:pPr>
        <w:spacing w:after="0" w:line="240" w:lineRule="auto"/>
      </w:pPr>
      <w:r>
        <w:separator/>
      </w:r>
    </w:p>
  </w:endnote>
  <w:endnote w:type="continuationSeparator" w:id="0">
    <w:p w14:paraId="176F70AF" w14:textId="77777777" w:rsidR="00330EBE" w:rsidRDefault="00330EBE" w:rsidP="005C3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B9F0C" w14:textId="77777777" w:rsidR="00330EBE" w:rsidRDefault="00330EBE" w:rsidP="005C3CB5">
      <w:pPr>
        <w:spacing w:after="0" w:line="240" w:lineRule="auto"/>
      </w:pPr>
      <w:r>
        <w:separator/>
      </w:r>
    </w:p>
  </w:footnote>
  <w:footnote w:type="continuationSeparator" w:id="0">
    <w:p w14:paraId="1AC7B61A" w14:textId="77777777" w:rsidR="00330EBE" w:rsidRDefault="00330EBE" w:rsidP="005C3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0ABAF" w14:textId="77777777" w:rsidR="00F30C37" w:rsidRPr="00E115A6" w:rsidRDefault="00F30C37" w:rsidP="00F30C37">
    <w:pPr>
      <w:spacing w:after="0" w:line="240" w:lineRule="auto"/>
      <w:jc w:val="center"/>
      <w:rPr>
        <w:rFonts w:ascii="Calibri" w:eastAsia="Times New Roman" w:hAnsi="Calibri" w:cs="Times New Roman"/>
        <w:b/>
        <w:bCs/>
        <w:sz w:val="24"/>
        <w:szCs w:val="24"/>
      </w:rPr>
    </w:pPr>
    <w:r w:rsidRPr="00E115A6">
      <w:rPr>
        <w:rFonts w:ascii="Calibri" w:eastAsia="Times New Roman" w:hAnsi="Calibri" w:cs="Times New Roman"/>
        <w:b/>
        <w:bCs/>
        <w:sz w:val="24"/>
        <w:szCs w:val="24"/>
      </w:rPr>
      <w:t>Washington Syndemic Planning Group Meeting</w:t>
    </w:r>
  </w:p>
  <w:p w14:paraId="33A72D3F" w14:textId="3D310323" w:rsidR="00F30C37" w:rsidRPr="00E115A6" w:rsidRDefault="00F30C37" w:rsidP="00F30C37">
    <w:pPr>
      <w:spacing w:after="0" w:line="240" w:lineRule="auto"/>
      <w:jc w:val="center"/>
      <w:rPr>
        <w:rFonts w:ascii="Calibri" w:eastAsia="Times New Roman" w:hAnsi="Calibri" w:cs="Times New Roman"/>
        <w:b/>
        <w:bCs/>
        <w:sz w:val="24"/>
        <w:szCs w:val="24"/>
      </w:rPr>
    </w:pPr>
    <w:r w:rsidRPr="00E115A6">
      <w:rPr>
        <w:rFonts w:ascii="Calibri" w:eastAsia="Times New Roman" w:hAnsi="Calibri" w:cs="Times New Roman"/>
        <w:b/>
        <w:bCs/>
        <w:sz w:val="24"/>
        <w:szCs w:val="24"/>
      </w:rPr>
      <w:t>Notes/Minutes</w:t>
    </w:r>
  </w:p>
  <w:p w14:paraId="61365BBD" w14:textId="2B551338" w:rsidR="00F30C37" w:rsidRPr="00E115A6" w:rsidRDefault="00E115A6" w:rsidP="00E115A6">
    <w:pPr>
      <w:pStyle w:val="Header"/>
      <w:jc w:val="center"/>
      <w:rPr>
        <w:rFonts w:ascii="Calibri" w:eastAsia="Times New Roman" w:hAnsi="Calibri" w:cs="Times New Roman"/>
        <w:b/>
        <w:bCs/>
        <w:sz w:val="24"/>
        <w:szCs w:val="24"/>
      </w:rPr>
    </w:pPr>
    <w:r w:rsidRPr="00E115A6">
      <w:rPr>
        <w:rFonts w:ascii="Calibri" w:eastAsia="Times New Roman" w:hAnsi="Calibri" w:cs="Times New Roman"/>
        <w:b/>
        <w:bCs/>
        <w:sz w:val="24"/>
        <w:szCs w:val="24"/>
      </w:rPr>
      <w:t xml:space="preserve">Date/Time:   </w:t>
    </w:r>
    <w:r w:rsidR="00E920DD">
      <w:rPr>
        <w:rFonts w:ascii="Calibri" w:eastAsia="Times New Roman" w:hAnsi="Calibri" w:cs="Times New Roman"/>
        <w:b/>
        <w:bCs/>
        <w:sz w:val="24"/>
        <w:szCs w:val="24"/>
      </w:rPr>
      <w:t>March 25</w:t>
    </w:r>
    <w:r w:rsidR="00664FC9">
      <w:rPr>
        <w:rFonts w:ascii="Calibri" w:eastAsia="Times New Roman" w:hAnsi="Calibri" w:cs="Times New Roman"/>
        <w:b/>
        <w:bCs/>
        <w:sz w:val="24"/>
        <w:szCs w:val="24"/>
      </w:rPr>
      <w:t xml:space="preserve">, </w:t>
    </w:r>
    <w:proofErr w:type="gramStart"/>
    <w:r w:rsidR="00664FC9">
      <w:rPr>
        <w:rFonts w:ascii="Calibri" w:eastAsia="Times New Roman" w:hAnsi="Calibri" w:cs="Times New Roman"/>
        <w:b/>
        <w:bCs/>
        <w:sz w:val="24"/>
        <w:szCs w:val="24"/>
      </w:rPr>
      <w:t>2025</w:t>
    </w:r>
    <w:r w:rsidR="00824081">
      <w:rPr>
        <w:rFonts w:ascii="Calibri" w:eastAsia="Times New Roman" w:hAnsi="Calibri" w:cs="Times New Roman"/>
        <w:b/>
        <w:bCs/>
        <w:sz w:val="24"/>
        <w:szCs w:val="24"/>
      </w:rPr>
      <w:t xml:space="preserve"> </w:t>
    </w:r>
    <w:r>
      <w:rPr>
        <w:rFonts w:ascii="Calibri" w:eastAsia="Times New Roman" w:hAnsi="Calibri" w:cs="Times New Roman"/>
        <w:b/>
        <w:bCs/>
        <w:sz w:val="24"/>
        <w:szCs w:val="24"/>
      </w:rPr>
      <w:t xml:space="preserve"> </w:t>
    </w:r>
    <w:r w:rsidRPr="00E115A6">
      <w:rPr>
        <w:rFonts w:ascii="Calibri" w:eastAsia="Times New Roman" w:hAnsi="Calibri" w:cs="Times New Roman"/>
        <w:b/>
        <w:bCs/>
        <w:sz w:val="24"/>
        <w:szCs w:val="24"/>
      </w:rPr>
      <w:t>6</w:t>
    </w:r>
    <w:proofErr w:type="gramEnd"/>
    <w:r w:rsidRPr="00E115A6">
      <w:rPr>
        <w:rFonts w:ascii="Calibri" w:eastAsia="Times New Roman" w:hAnsi="Calibri" w:cs="Times New Roman"/>
        <w:b/>
        <w:bCs/>
        <w:sz w:val="24"/>
        <w:szCs w:val="24"/>
      </w:rPr>
      <w:t>:00pm – 7:30pm (PDT)</w:t>
    </w:r>
  </w:p>
  <w:p w14:paraId="13F45031" w14:textId="77777777" w:rsidR="00E115A6" w:rsidRDefault="00E115A6" w:rsidP="00E115A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0625"/>
    <w:multiLevelType w:val="hybridMultilevel"/>
    <w:tmpl w:val="4404C51A"/>
    <w:lvl w:ilvl="0" w:tplc="CED8C044">
      <w:start w:val="1"/>
      <w:numFmt w:val="bullet"/>
      <w:suff w:val="space"/>
      <w:lvlText w:val=""/>
      <w:lvlJc w:val="left"/>
      <w:pPr>
        <w:ind w:left="432" w:firstLine="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38F4460"/>
    <w:multiLevelType w:val="hybridMultilevel"/>
    <w:tmpl w:val="7E226300"/>
    <w:lvl w:ilvl="0" w:tplc="051095DC">
      <w:start w:val="1"/>
      <w:numFmt w:val="bullet"/>
      <w:suff w:val="space"/>
      <w:lvlText w:val="o"/>
      <w:lvlJc w:val="left"/>
      <w:pPr>
        <w:ind w:left="288" w:firstLine="0"/>
      </w:pPr>
      <w:rPr>
        <w:rFonts w:ascii="Courier New" w:hAnsi="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04B134BD"/>
    <w:multiLevelType w:val="hybridMultilevel"/>
    <w:tmpl w:val="80C6979A"/>
    <w:lvl w:ilvl="0" w:tplc="E8B03840">
      <w:start w:val="1"/>
      <w:numFmt w:val="bullet"/>
      <w:lvlText w:val=""/>
      <w:lvlJc w:val="left"/>
      <w:pPr>
        <w:ind w:left="432" w:firstLine="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04D80B5F"/>
    <w:multiLevelType w:val="hybridMultilevel"/>
    <w:tmpl w:val="2082681E"/>
    <w:lvl w:ilvl="0" w:tplc="6E9EFFF6">
      <w:start w:val="1"/>
      <w:numFmt w:val="bullet"/>
      <w:suff w:val="space"/>
      <w:lvlText w:val="o"/>
      <w:lvlJc w:val="left"/>
      <w:pPr>
        <w:ind w:left="288" w:firstLine="0"/>
      </w:pPr>
      <w:rPr>
        <w:rFonts w:ascii="Courier New" w:hAnsi="Courier New"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15:restartNumberingAfterBreak="0">
    <w:nsid w:val="08BF42D8"/>
    <w:multiLevelType w:val="hybridMultilevel"/>
    <w:tmpl w:val="4D180084"/>
    <w:lvl w:ilvl="0" w:tplc="E94C88E0">
      <w:start w:val="1"/>
      <w:numFmt w:val="bullet"/>
      <w:suff w:val="space"/>
      <w:lvlText w:val=""/>
      <w:lvlJc w:val="left"/>
      <w:pPr>
        <w:ind w:left="576" w:firstLine="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95950BF"/>
    <w:multiLevelType w:val="hybridMultilevel"/>
    <w:tmpl w:val="9450286E"/>
    <w:lvl w:ilvl="0" w:tplc="13422D8E">
      <w:start w:val="1"/>
      <w:numFmt w:val="bullet"/>
      <w:suff w:val="space"/>
      <w:lvlText w:val="o"/>
      <w:lvlJc w:val="left"/>
      <w:pPr>
        <w:ind w:left="288" w:firstLine="0"/>
      </w:pPr>
      <w:rPr>
        <w:rFonts w:ascii="Courier New" w:hAnsi="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09CB73AC"/>
    <w:multiLevelType w:val="hybridMultilevel"/>
    <w:tmpl w:val="77660F6C"/>
    <w:lvl w:ilvl="0" w:tplc="8DD0FD7E">
      <w:start w:val="1"/>
      <w:numFmt w:val="bullet"/>
      <w:suff w:val="space"/>
      <w:lvlText w:val=""/>
      <w:lvlJc w:val="left"/>
      <w:pPr>
        <w:ind w:left="432" w:firstLine="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0ACA1338"/>
    <w:multiLevelType w:val="hybridMultilevel"/>
    <w:tmpl w:val="BAF6196E"/>
    <w:lvl w:ilvl="0" w:tplc="D242DDBC">
      <w:start w:val="1"/>
      <w:numFmt w:val="bullet"/>
      <w:suff w:val="space"/>
      <w:lvlText w:val="o"/>
      <w:lvlJc w:val="left"/>
      <w:pPr>
        <w:ind w:left="288" w:firstLine="0"/>
      </w:pPr>
      <w:rPr>
        <w:rFonts w:ascii="Courier New" w:hAnsi="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 w15:restartNumberingAfterBreak="0">
    <w:nsid w:val="0B7B1C89"/>
    <w:multiLevelType w:val="hybridMultilevel"/>
    <w:tmpl w:val="8D9C270A"/>
    <w:lvl w:ilvl="0" w:tplc="BFA82A88">
      <w:start w:val="1"/>
      <w:numFmt w:val="bullet"/>
      <w:suff w:val="space"/>
      <w:lvlText w:val="o"/>
      <w:lvlJc w:val="left"/>
      <w:pPr>
        <w:ind w:left="288" w:firstLine="0"/>
      </w:pPr>
      <w:rPr>
        <w:rFonts w:ascii="Courier New" w:hAnsi="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0C513D94"/>
    <w:multiLevelType w:val="hybridMultilevel"/>
    <w:tmpl w:val="10F8574C"/>
    <w:lvl w:ilvl="0" w:tplc="BA829FC2">
      <w:start w:val="1"/>
      <w:numFmt w:val="bullet"/>
      <w:suff w:val="space"/>
      <w:lvlText w:val="o"/>
      <w:lvlJc w:val="left"/>
      <w:pPr>
        <w:ind w:left="288" w:firstLine="0"/>
      </w:pPr>
      <w:rPr>
        <w:rFonts w:ascii="Courier New" w:hAnsi="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0D8856D0"/>
    <w:multiLevelType w:val="hybridMultilevel"/>
    <w:tmpl w:val="05FE47FA"/>
    <w:lvl w:ilvl="0" w:tplc="AD98543E">
      <w:start w:val="1"/>
      <w:numFmt w:val="bullet"/>
      <w:suff w:val="space"/>
      <w:lvlText w:val=""/>
      <w:lvlJc w:val="left"/>
      <w:pPr>
        <w:ind w:left="432" w:firstLine="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0DC85D09"/>
    <w:multiLevelType w:val="hybridMultilevel"/>
    <w:tmpl w:val="2D208710"/>
    <w:lvl w:ilvl="0" w:tplc="D8A2430E">
      <w:start w:val="1"/>
      <w:numFmt w:val="bullet"/>
      <w:suff w:val="space"/>
      <w:lvlText w:val=""/>
      <w:lvlJc w:val="left"/>
      <w:pPr>
        <w:ind w:left="144"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2D499D"/>
    <w:multiLevelType w:val="hybridMultilevel"/>
    <w:tmpl w:val="584A8CCC"/>
    <w:lvl w:ilvl="0" w:tplc="E3E21A0C">
      <w:start w:val="1"/>
      <w:numFmt w:val="bullet"/>
      <w:suff w:val="space"/>
      <w:lvlText w:val="o"/>
      <w:lvlJc w:val="left"/>
      <w:pPr>
        <w:ind w:left="288" w:firstLine="0"/>
      </w:pPr>
      <w:rPr>
        <w:rFonts w:ascii="Courier New" w:hAnsi="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 w15:restartNumberingAfterBreak="0">
    <w:nsid w:val="119B2B41"/>
    <w:multiLevelType w:val="hybridMultilevel"/>
    <w:tmpl w:val="536A71D0"/>
    <w:lvl w:ilvl="0" w:tplc="325C41C8">
      <w:start w:val="1"/>
      <w:numFmt w:val="bullet"/>
      <w:suff w:val="space"/>
      <w:lvlText w:val=""/>
      <w:lvlJc w:val="left"/>
      <w:pPr>
        <w:ind w:left="432" w:firstLine="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142B57B8"/>
    <w:multiLevelType w:val="hybridMultilevel"/>
    <w:tmpl w:val="E424B55A"/>
    <w:lvl w:ilvl="0" w:tplc="1A5A3D04">
      <w:start w:val="1"/>
      <w:numFmt w:val="bullet"/>
      <w:suff w:val="space"/>
      <w:lvlText w:val="o"/>
      <w:lvlJc w:val="left"/>
      <w:pPr>
        <w:ind w:left="288" w:firstLine="0"/>
      </w:pPr>
      <w:rPr>
        <w:rFonts w:ascii="Courier New" w:hAnsi="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152B4B49"/>
    <w:multiLevelType w:val="hybridMultilevel"/>
    <w:tmpl w:val="06AC7710"/>
    <w:lvl w:ilvl="0" w:tplc="0096E272">
      <w:start w:val="1"/>
      <w:numFmt w:val="bullet"/>
      <w:suff w:val="space"/>
      <w:lvlText w:val=""/>
      <w:lvlJc w:val="left"/>
      <w:pPr>
        <w:ind w:left="144" w:firstLine="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170544A6"/>
    <w:multiLevelType w:val="hybridMultilevel"/>
    <w:tmpl w:val="F56835DC"/>
    <w:lvl w:ilvl="0" w:tplc="DD6C19CA">
      <w:start w:val="1"/>
      <w:numFmt w:val="bullet"/>
      <w:suff w:val="space"/>
      <w:lvlText w:val=""/>
      <w:lvlJc w:val="left"/>
      <w:pPr>
        <w:ind w:left="576" w:firstLine="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1C3717FF"/>
    <w:multiLevelType w:val="hybridMultilevel"/>
    <w:tmpl w:val="B5AC0A38"/>
    <w:lvl w:ilvl="0" w:tplc="D4707384">
      <w:start w:val="1"/>
      <w:numFmt w:val="bullet"/>
      <w:suff w:val="space"/>
      <w:lvlText w:val=""/>
      <w:lvlJc w:val="left"/>
      <w:pPr>
        <w:ind w:left="144" w:firstLine="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1D434D37"/>
    <w:multiLevelType w:val="hybridMultilevel"/>
    <w:tmpl w:val="9B42D492"/>
    <w:lvl w:ilvl="0" w:tplc="2D125BD6">
      <w:start w:val="1"/>
      <w:numFmt w:val="bullet"/>
      <w:suff w:val="space"/>
      <w:lvlText w:val="o"/>
      <w:lvlJc w:val="left"/>
      <w:pPr>
        <w:ind w:left="288" w:firstLine="0"/>
      </w:pPr>
      <w:rPr>
        <w:rFonts w:ascii="Courier New" w:hAnsi="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9" w15:restartNumberingAfterBreak="0">
    <w:nsid w:val="1F2D25D0"/>
    <w:multiLevelType w:val="hybridMultilevel"/>
    <w:tmpl w:val="FCF874AC"/>
    <w:lvl w:ilvl="0" w:tplc="2CBEC990">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0" w15:restartNumberingAfterBreak="0">
    <w:nsid w:val="21C826CF"/>
    <w:multiLevelType w:val="hybridMultilevel"/>
    <w:tmpl w:val="69647D74"/>
    <w:lvl w:ilvl="0" w:tplc="BFFEFBFC">
      <w:start w:val="1"/>
      <w:numFmt w:val="bullet"/>
      <w:suff w:val="space"/>
      <w:lvlText w:val=""/>
      <w:lvlJc w:val="left"/>
      <w:pPr>
        <w:ind w:left="144" w:firstLine="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22BB10FE"/>
    <w:multiLevelType w:val="hybridMultilevel"/>
    <w:tmpl w:val="9A7AE9FC"/>
    <w:lvl w:ilvl="0" w:tplc="1E201EA8">
      <w:start w:val="1"/>
      <w:numFmt w:val="bullet"/>
      <w:suff w:val="space"/>
      <w:lvlText w:val="o"/>
      <w:lvlJc w:val="left"/>
      <w:pPr>
        <w:ind w:left="288" w:firstLine="0"/>
      </w:pPr>
      <w:rPr>
        <w:rFonts w:ascii="Courier New" w:hAnsi="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23A244C1"/>
    <w:multiLevelType w:val="hybridMultilevel"/>
    <w:tmpl w:val="CB8A0F0A"/>
    <w:lvl w:ilvl="0" w:tplc="4588E350">
      <w:start w:val="1"/>
      <w:numFmt w:val="bullet"/>
      <w:suff w:val="space"/>
      <w:lvlText w:val=""/>
      <w:lvlJc w:val="left"/>
      <w:pPr>
        <w:ind w:left="432" w:firstLine="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23DC6AB1"/>
    <w:multiLevelType w:val="hybridMultilevel"/>
    <w:tmpl w:val="B57494A8"/>
    <w:lvl w:ilvl="0" w:tplc="B7002EE4">
      <w:start w:val="1"/>
      <w:numFmt w:val="bullet"/>
      <w:suff w:val="space"/>
      <w:lvlText w:val=""/>
      <w:lvlJc w:val="left"/>
      <w:pPr>
        <w:ind w:left="432" w:firstLine="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26635B4B"/>
    <w:multiLevelType w:val="hybridMultilevel"/>
    <w:tmpl w:val="FC88A68C"/>
    <w:lvl w:ilvl="0" w:tplc="D69006EA">
      <w:start w:val="1"/>
      <w:numFmt w:val="bullet"/>
      <w:suff w:val="space"/>
      <w:lvlText w:val="o"/>
      <w:lvlJc w:val="left"/>
      <w:pPr>
        <w:ind w:left="288" w:firstLine="0"/>
      </w:pPr>
      <w:rPr>
        <w:rFonts w:ascii="Courier New" w:hAnsi="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2799521A"/>
    <w:multiLevelType w:val="hybridMultilevel"/>
    <w:tmpl w:val="ECD6702C"/>
    <w:lvl w:ilvl="0" w:tplc="447CAA08">
      <w:start w:val="1"/>
      <w:numFmt w:val="bullet"/>
      <w:suff w:val="space"/>
      <w:lvlText w:val=""/>
      <w:lvlJc w:val="left"/>
      <w:pPr>
        <w:ind w:left="144" w:firstLine="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6" w15:restartNumberingAfterBreak="0">
    <w:nsid w:val="299B4E90"/>
    <w:multiLevelType w:val="hybridMultilevel"/>
    <w:tmpl w:val="BCB279EA"/>
    <w:lvl w:ilvl="0" w:tplc="A300D192">
      <w:start w:val="1"/>
      <w:numFmt w:val="bullet"/>
      <w:suff w:val="space"/>
      <w:lvlText w:val=""/>
      <w:lvlJc w:val="left"/>
      <w:pPr>
        <w:ind w:left="432" w:firstLine="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2C9B72A1"/>
    <w:multiLevelType w:val="hybridMultilevel"/>
    <w:tmpl w:val="4D6C9AA4"/>
    <w:lvl w:ilvl="0" w:tplc="B9B02E32">
      <w:start w:val="1"/>
      <w:numFmt w:val="bullet"/>
      <w:suff w:val="space"/>
      <w:lvlText w:val="o"/>
      <w:lvlJc w:val="left"/>
      <w:pPr>
        <w:ind w:left="288" w:firstLine="0"/>
      </w:pPr>
      <w:rPr>
        <w:rFonts w:ascii="Courier New" w:hAnsi="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15:restartNumberingAfterBreak="0">
    <w:nsid w:val="2D9E4F25"/>
    <w:multiLevelType w:val="hybridMultilevel"/>
    <w:tmpl w:val="B90A2DD8"/>
    <w:lvl w:ilvl="0" w:tplc="77FEE8B2">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E412E75"/>
    <w:multiLevelType w:val="hybridMultilevel"/>
    <w:tmpl w:val="896EB8DA"/>
    <w:lvl w:ilvl="0" w:tplc="29BA44AE">
      <w:start w:val="1"/>
      <w:numFmt w:val="bullet"/>
      <w:suff w:val="space"/>
      <w:lvlText w:val=""/>
      <w:lvlJc w:val="left"/>
      <w:pPr>
        <w:ind w:left="432" w:firstLine="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15:restartNumberingAfterBreak="0">
    <w:nsid w:val="2F4B1A6A"/>
    <w:multiLevelType w:val="hybridMultilevel"/>
    <w:tmpl w:val="AADE9752"/>
    <w:lvl w:ilvl="0" w:tplc="23D05A94">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964223"/>
    <w:multiLevelType w:val="hybridMultilevel"/>
    <w:tmpl w:val="7E4ED604"/>
    <w:lvl w:ilvl="0" w:tplc="4476F886">
      <w:start w:val="1"/>
      <w:numFmt w:val="bullet"/>
      <w:suff w:val="space"/>
      <w:lvlText w:val="o"/>
      <w:lvlJc w:val="left"/>
      <w:pPr>
        <w:ind w:left="288" w:firstLine="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0D1A0D"/>
    <w:multiLevelType w:val="hybridMultilevel"/>
    <w:tmpl w:val="45CC0A78"/>
    <w:lvl w:ilvl="0" w:tplc="C2607924">
      <w:start w:val="1"/>
      <w:numFmt w:val="bullet"/>
      <w:suff w:val="space"/>
      <w:lvlText w:val="o"/>
      <w:lvlJc w:val="left"/>
      <w:pPr>
        <w:ind w:left="288" w:firstLine="0"/>
      </w:pPr>
      <w:rPr>
        <w:rFonts w:ascii="Courier New" w:hAnsi="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15:restartNumberingAfterBreak="0">
    <w:nsid w:val="30C94EEF"/>
    <w:multiLevelType w:val="hybridMultilevel"/>
    <w:tmpl w:val="6BA406D2"/>
    <w:lvl w:ilvl="0" w:tplc="1930C134">
      <w:start w:val="1"/>
      <w:numFmt w:val="bullet"/>
      <w:suff w:val="space"/>
      <w:lvlText w:val="o"/>
      <w:lvlJc w:val="left"/>
      <w:pPr>
        <w:ind w:left="288" w:firstLine="0"/>
      </w:pPr>
      <w:rPr>
        <w:rFonts w:ascii="Courier New" w:hAnsi="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4" w15:restartNumberingAfterBreak="0">
    <w:nsid w:val="3199706D"/>
    <w:multiLevelType w:val="hybridMultilevel"/>
    <w:tmpl w:val="206AEE9A"/>
    <w:lvl w:ilvl="0" w:tplc="EB166E92">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7547AC"/>
    <w:multiLevelType w:val="hybridMultilevel"/>
    <w:tmpl w:val="398E5EF6"/>
    <w:lvl w:ilvl="0" w:tplc="0AF2499A">
      <w:start w:val="1"/>
      <w:numFmt w:val="bullet"/>
      <w:suff w:val="space"/>
      <w:lvlText w:val=""/>
      <w:lvlJc w:val="left"/>
      <w:pPr>
        <w:ind w:left="576" w:firstLine="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15:restartNumberingAfterBreak="0">
    <w:nsid w:val="36AE5EDC"/>
    <w:multiLevelType w:val="hybridMultilevel"/>
    <w:tmpl w:val="FE1E718A"/>
    <w:lvl w:ilvl="0" w:tplc="5C105422">
      <w:start w:val="1"/>
      <w:numFmt w:val="bullet"/>
      <w:suff w:val="space"/>
      <w:lvlText w:val="o"/>
      <w:lvlJc w:val="left"/>
      <w:pPr>
        <w:ind w:left="288" w:firstLine="0"/>
      </w:pPr>
      <w:rPr>
        <w:rFonts w:ascii="Courier New" w:hAnsi="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15:restartNumberingAfterBreak="0">
    <w:nsid w:val="39135CD7"/>
    <w:multiLevelType w:val="hybridMultilevel"/>
    <w:tmpl w:val="CF243FDE"/>
    <w:lvl w:ilvl="0" w:tplc="FAB44F74">
      <w:start w:val="1"/>
      <w:numFmt w:val="bullet"/>
      <w:suff w:val="space"/>
      <w:lvlText w:val=""/>
      <w:lvlJc w:val="left"/>
      <w:pPr>
        <w:ind w:left="432" w:firstLine="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8" w15:restartNumberingAfterBreak="0">
    <w:nsid w:val="3A3D6A41"/>
    <w:multiLevelType w:val="hybridMultilevel"/>
    <w:tmpl w:val="E03AA566"/>
    <w:lvl w:ilvl="0" w:tplc="13DA1A9E">
      <w:start w:val="1"/>
      <w:numFmt w:val="bullet"/>
      <w:suff w:val="space"/>
      <w:lvlText w:val="o"/>
      <w:lvlJc w:val="left"/>
      <w:pPr>
        <w:ind w:left="288" w:firstLine="0"/>
      </w:pPr>
      <w:rPr>
        <w:rFonts w:ascii="Courier New" w:hAnsi="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9" w15:restartNumberingAfterBreak="0">
    <w:nsid w:val="3AEF168A"/>
    <w:multiLevelType w:val="hybridMultilevel"/>
    <w:tmpl w:val="05F61610"/>
    <w:lvl w:ilvl="0" w:tplc="EA16F42A">
      <w:start w:val="1"/>
      <w:numFmt w:val="bullet"/>
      <w:suff w:val="space"/>
      <w:lvlText w:val="o"/>
      <w:lvlJc w:val="left"/>
      <w:pPr>
        <w:ind w:left="288" w:firstLine="0"/>
      </w:pPr>
      <w:rPr>
        <w:rFonts w:ascii="Courier New" w:hAnsi="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0" w15:restartNumberingAfterBreak="0">
    <w:nsid w:val="3B4806E5"/>
    <w:multiLevelType w:val="hybridMultilevel"/>
    <w:tmpl w:val="057E09C6"/>
    <w:lvl w:ilvl="0" w:tplc="5BC62916">
      <w:start w:val="1"/>
      <w:numFmt w:val="bullet"/>
      <w:suff w:val="space"/>
      <w:lvlText w:val=""/>
      <w:lvlJc w:val="left"/>
      <w:pPr>
        <w:ind w:left="432" w:firstLine="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1" w15:restartNumberingAfterBreak="0">
    <w:nsid w:val="3D036BD6"/>
    <w:multiLevelType w:val="hybridMultilevel"/>
    <w:tmpl w:val="2C2AB84C"/>
    <w:lvl w:ilvl="0" w:tplc="9418C2F0">
      <w:start w:val="1"/>
      <w:numFmt w:val="bullet"/>
      <w:suff w:val="space"/>
      <w:lvlText w:val=""/>
      <w:lvlJc w:val="left"/>
      <w:pPr>
        <w:ind w:left="432" w:firstLine="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2" w15:restartNumberingAfterBreak="0">
    <w:nsid w:val="3D5513B6"/>
    <w:multiLevelType w:val="hybridMultilevel"/>
    <w:tmpl w:val="F13E9834"/>
    <w:lvl w:ilvl="0" w:tplc="7CFC6432">
      <w:start w:val="1"/>
      <w:numFmt w:val="bullet"/>
      <w:suff w:val="space"/>
      <w:lvlText w:val="o"/>
      <w:lvlJc w:val="left"/>
      <w:pPr>
        <w:ind w:left="288" w:firstLine="0"/>
      </w:pPr>
      <w:rPr>
        <w:rFonts w:ascii="Courier New" w:hAnsi="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3" w15:restartNumberingAfterBreak="0">
    <w:nsid w:val="3F7477C8"/>
    <w:multiLevelType w:val="hybridMultilevel"/>
    <w:tmpl w:val="3EDE2BC8"/>
    <w:lvl w:ilvl="0" w:tplc="79203BE2">
      <w:start w:val="1"/>
      <w:numFmt w:val="bullet"/>
      <w:suff w:val="space"/>
      <w:lvlText w:val=""/>
      <w:lvlJc w:val="left"/>
      <w:pPr>
        <w:ind w:left="576" w:firstLine="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4" w15:restartNumberingAfterBreak="0">
    <w:nsid w:val="3FD17845"/>
    <w:multiLevelType w:val="hybridMultilevel"/>
    <w:tmpl w:val="045C9196"/>
    <w:lvl w:ilvl="0" w:tplc="07A24D54">
      <w:start w:val="1"/>
      <w:numFmt w:val="bullet"/>
      <w:suff w:val="space"/>
      <w:lvlText w:val="o"/>
      <w:lvlJc w:val="left"/>
      <w:pPr>
        <w:ind w:left="288" w:firstLine="0"/>
      </w:pPr>
      <w:rPr>
        <w:rFonts w:ascii="Courier New" w:hAnsi="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5" w15:restartNumberingAfterBreak="0">
    <w:nsid w:val="430723BD"/>
    <w:multiLevelType w:val="hybridMultilevel"/>
    <w:tmpl w:val="519E9434"/>
    <w:lvl w:ilvl="0" w:tplc="6D70B990">
      <w:start w:val="1"/>
      <w:numFmt w:val="bullet"/>
      <w:suff w:val="space"/>
      <w:lvlText w:val="o"/>
      <w:lvlJc w:val="left"/>
      <w:pPr>
        <w:ind w:left="288" w:firstLine="0"/>
      </w:pPr>
      <w:rPr>
        <w:rFonts w:ascii="Courier New" w:hAnsi="Courier New"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6" w15:restartNumberingAfterBreak="0">
    <w:nsid w:val="44692402"/>
    <w:multiLevelType w:val="hybridMultilevel"/>
    <w:tmpl w:val="4DCAAFFC"/>
    <w:lvl w:ilvl="0" w:tplc="0409000B">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7" w15:restartNumberingAfterBreak="0">
    <w:nsid w:val="496C00EA"/>
    <w:multiLevelType w:val="hybridMultilevel"/>
    <w:tmpl w:val="95B481A8"/>
    <w:lvl w:ilvl="0" w:tplc="55A62B62">
      <w:start w:val="1"/>
      <w:numFmt w:val="bullet"/>
      <w:suff w:val="space"/>
      <w:lvlText w:val="o"/>
      <w:lvlJc w:val="left"/>
      <w:pPr>
        <w:ind w:left="288" w:firstLine="0"/>
      </w:pPr>
      <w:rPr>
        <w:rFonts w:ascii="Courier New" w:hAnsi="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8" w15:restartNumberingAfterBreak="0">
    <w:nsid w:val="49BD2897"/>
    <w:multiLevelType w:val="hybridMultilevel"/>
    <w:tmpl w:val="273EF1CC"/>
    <w:lvl w:ilvl="0" w:tplc="3C16AA8E">
      <w:start w:val="1"/>
      <w:numFmt w:val="bullet"/>
      <w:suff w:val="space"/>
      <w:lvlText w:val="o"/>
      <w:lvlJc w:val="left"/>
      <w:pPr>
        <w:ind w:left="288" w:firstLine="0"/>
      </w:pPr>
      <w:rPr>
        <w:rFonts w:ascii="Courier New" w:hAnsi="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9" w15:restartNumberingAfterBreak="0">
    <w:nsid w:val="4A875A17"/>
    <w:multiLevelType w:val="hybridMultilevel"/>
    <w:tmpl w:val="BFB07D4E"/>
    <w:lvl w:ilvl="0" w:tplc="1FF42B4E">
      <w:start w:val="1"/>
      <w:numFmt w:val="bullet"/>
      <w:suff w:val="space"/>
      <w:lvlText w:val="o"/>
      <w:lvlJc w:val="left"/>
      <w:pPr>
        <w:ind w:left="288" w:firstLine="0"/>
      </w:pPr>
      <w:rPr>
        <w:rFonts w:ascii="Courier New" w:hAnsi="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0" w15:restartNumberingAfterBreak="0">
    <w:nsid w:val="4BF23711"/>
    <w:multiLevelType w:val="hybridMultilevel"/>
    <w:tmpl w:val="5FA4A67C"/>
    <w:lvl w:ilvl="0" w:tplc="292CCD80">
      <w:start w:val="1"/>
      <w:numFmt w:val="bullet"/>
      <w:suff w:val="space"/>
      <w:lvlText w:val=""/>
      <w:lvlJc w:val="left"/>
      <w:pPr>
        <w:ind w:left="432" w:firstLine="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1" w15:restartNumberingAfterBreak="0">
    <w:nsid w:val="4C4B14D5"/>
    <w:multiLevelType w:val="hybridMultilevel"/>
    <w:tmpl w:val="CB4CD03A"/>
    <w:lvl w:ilvl="0" w:tplc="E31E9584">
      <w:start w:val="1"/>
      <w:numFmt w:val="bullet"/>
      <w:suff w:val="space"/>
      <w:lvlText w:val=""/>
      <w:lvlJc w:val="left"/>
      <w:pPr>
        <w:ind w:left="432" w:firstLine="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2" w15:restartNumberingAfterBreak="0">
    <w:nsid w:val="4CDE2EA7"/>
    <w:multiLevelType w:val="hybridMultilevel"/>
    <w:tmpl w:val="96023788"/>
    <w:lvl w:ilvl="0" w:tplc="22989C08">
      <w:start w:val="1"/>
      <w:numFmt w:val="bullet"/>
      <w:suff w:val="space"/>
      <w:lvlText w:val=""/>
      <w:lvlJc w:val="left"/>
      <w:pPr>
        <w:ind w:left="144"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D6851A7"/>
    <w:multiLevelType w:val="hybridMultilevel"/>
    <w:tmpl w:val="7B061E9E"/>
    <w:lvl w:ilvl="0" w:tplc="0409000B">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4" w15:restartNumberingAfterBreak="0">
    <w:nsid w:val="4E142BCB"/>
    <w:multiLevelType w:val="hybridMultilevel"/>
    <w:tmpl w:val="E8943110"/>
    <w:lvl w:ilvl="0" w:tplc="5CA2264E">
      <w:start w:val="1"/>
      <w:numFmt w:val="bullet"/>
      <w:suff w:val="space"/>
      <w:lvlText w:val=""/>
      <w:lvlJc w:val="left"/>
      <w:pPr>
        <w:ind w:left="0" w:firstLine="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E5A14DE"/>
    <w:multiLevelType w:val="hybridMultilevel"/>
    <w:tmpl w:val="C2EEC88E"/>
    <w:lvl w:ilvl="0" w:tplc="1AE05616">
      <w:start w:val="1"/>
      <w:numFmt w:val="bullet"/>
      <w:suff w:val="space"/>
      <w:lvlText w:val="o"/>
      <w:lvlJc w:val="left"/>
      <w:pPr>
        <w:ind w:left="288" w:firstLine="0"/>
      </w:pPr>
      <w:rPr>
        <w:rFonts w:ascii="Courier New" w:hAnsi="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6" w15:restartNumberingAfterBreak="0">
    <w:nsid w:val="50FF7E40"/>
    <w:multiLevelType w:val="hybridMultilevel"/>
    <w:tmpl w:val="84B6C3AE"/>
    <w:lvl w:ilvl="0" w:tplc="83C0E274">
      <w:start w:val="1"/>
      <w:numFmt w:val="bullet"/>
      <w:suff w:val="space"/>
      <w:lvlText w:val="o"/>
      <w:lvlJc w:val="left"/>
      <w:pPr>
        <w:ind w:left="288" w:firstLine="0"/>
      </w:pPr>
      <w:rPr>
        <w:rFonts w:ascii="Courier New" w:hAnsi="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7" w15:restartNumberingAfterBreak="0">
    <w:nsid w:val="51D21CC7"/>
    <w:multiLevelType w:val="hybridMultilevel"/>
    <w:tmpl w:val="F1C005EC"/>
    <w:lvl w:ilvl="0" w:tplc="57E41EE2">
      <w:start w:val="1"/>
      <w:numFmt w:val="bullet"/>
      <w:suff w:val="space"/>
      <w:lvlText w:val=""/>
      <w:lvlJc w:val="left"/>
      <w:pPr>
        <w:ind w:left="144" w:firstLine="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8" w15:restartNumberingAfterBreak="0">
    <w:nsid w:val="546D33E7"/>
    <w:multiLevelType w:val="hybridMultilevel"/>
    <w:tmpl w:val="25BE35E8"/>
    <w:lvl w:ilvl="0" w:tplc="7C10DD52">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5FF51E7"/>
    <w:multiLevelType w:val="hybridMultilevel"/>
    <w:tmpl w:val="2340CE96"/>
    <w:lvl w:ilvl="0" w:tplc="F39A1464">
      <w:start w:val="1"/>
      <w:numFmt w:val="bullet"/>
      <w:suff w:val="space"/>
      <w:lvlText w:val=""/>
      <w:lvlJc w:val="left"/>
      <w:pPr>
        <w:ind w:left="144" w:firstLine="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0" w15:restartNumberingAfterBreak="0">
    <w:nsid w:val="566107C6"/>
    <w:multiLevelType w:val="hybridMultilevel"/>
    <w:tmpl w:val="3D1CE7D6"/>
    <w:lvl w:ilvl="0" w:tplc="90EAF6AA">
      <w:start w:val="1"/>
      <w:numFmt w:val="bullet"/>
      <w:suff w:val="space"/>
      <w:lvlText w:val="o"/>
      <w:lvlJc w:val="left"/>
      <w:pPr>
        <w:ind w:left="288" w:firstLine="0"/>
      </w:pPr>
      <w:rPr>
        <w:rFonts w:ascii="Courier New" w:hAnsi="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1" w15:restartNumberingAfterBreak="0">
    <w:nsid w:val="568B6187"/>
    <w:multiLevelType w:val="hybridMultilevel"/>
    <w:tmpl w:val="B8A8919C"/>
    <w:lvl w:ilvl="0" w:tplc="77883378">
      <w:start w:val="1"/>
      <w:numFmt w:val="bullet"/>
      <w:suff w:val="space"/>
      <w:lvlText w:val="o"/>
      <w:lvlJc w:val="left"/>
      <w:pPr>
        <w:ind w:left="288" w:firstLine="0"/>
      </w:pPr>
      <w:rPr>
        <w:rFonts w:ascii="Courier New" w:hAnsi="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2" w15:restartNumberingAfterBreak="0">
    <w:nsid w:val="56D57537"/>
    <w:multiLevelType w:val="hybridMultilevel"/>
    <w:tmpl w:val="ED00C232"/>
    <w:lvl w:ilvl="0" w:tplc="DEB8B286">
      <w:start w:val="1"/>
      <w:numFmt w:val="bullet"/>
      <w:suff w:val="space"/>
      <w:lvlText w:val=""/>
      <w:lvlJc w:val="left"/>
      <w:pPr>
        <w:ind w:left="432" w:firstLine="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3" w15:restartNumberingAfterBreak="0">
    <w:nsid w:val="584E5F8F"/>
    <w:multiLevelType w:val="hybridMultilevel"/>
    <w:tmpl w:val="6C8E1A8E"/>
    <w:lvl w:ilvl="0" w:tplc="D0F030C8">
      <w:start w:val="1"/>
      <w:numFmt w:val="bullet"/>
      <w:suff w:val="space"/>
      <w:lvlText w:val=""/>
      <w:lvlJc w:val="left"/>
      <w:pPr>
        <w:ind w:left="432" w:firstLine="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4" w15:restartNumberingAfterBreak="0">
    <w:nsid w:val="586A2E75"/>
    <w:multiLevelType w:val="hybridMultilevel"/>
    <w:tmpl w:val="5C1C295A"/>
    <w:lvl w:ilvl="0" w:tplc="B082E866">
      <w:start w:val="1"/>
      <w:numFmt w:val="bullet"/>
      <w:suff w:val="space"/>
      <w:lvlText w:val=""/>
      <w:lvlJc w:val="left"/>
      <w:pPr>
        <w:ind w:left="432" w:firstLine="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5" w15:restartNumberingAfterBreak="0">
    <w:nsid w:val="5A5C4750"/>
    <w:multiLevelType w:val="hybridMultilevel"/>
    <w:tmpl w:val="ACC0B9CE"/>
    <w:lvl w:ilvl="0" w:tplc="E9E22314">
      <w:start w:val="1"/>
      <w:numFmt w:val="bullet"/>
      <w:suff w:val="space"/>
      <w:lvlText w:val=""/>
      <w:lvlJc w:val="left"/>
      <w:pPr>
        <w:ind w:left="432" w:firstLine="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6" w15:restartNumberingAfterBreak="0">
    <w:nsid w:val="5BCD0BBD"/>
    <w:multiLevelType w:val="hybridMultilevel"/>
    <w:tmpl w:val="B54A6DDE"/>
    <w:lvl w:ilvl="0" w:tplc="784EEE8C">
      <w:start w:val="1"/>
      <w:numFmt w:val="bullet"/>
      <w:suff w:val="space"/>
      <w:lvlText w:val=""/>
      <w:lvlJc w:val="left"/>
      <w:pPr>
        <w:ind w:left="432"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1A40D20"/>
    <w:multiLevelType w:val="hybridMultilevel"/>
    <w:tmpl w:val="773E1E96"/>
    <w:lvl w:ilvl="0" w:tplc="C17C239C">
      <w:start w:val="1"/>
      <w:numFmt w:val="bullet"/>
      <w:suff w:val="space"/>
      <w:lvlText w:val="o"/>
      <w:lvlJc w:val="left"/>
      <w:pPr>
        <w:ind w:left="288" w:firstLine="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3F86B04"/>
    <w:multiLevelType w:val="hybridMultilevel"/>
    <w:tmpl w:val="3DD0BA54"/>
    <w:lvl w:ilvl="0" w:tplc="CCE289A0">
      <w:start w:val="1"/>
      <w:numFmt w:val="bullet"/>
      <w:suff w:val="space"/>
      <w:lvlText w:val=""/>
      <w:lvlJc w:val="left"/>
      <w:pPr>
        <w:ind w:left="432" w:firstLine="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9" w15:restartNumberingAfterBreak="0">
    <w:nsid w:val="65D266C6"/>
    <w:multiLevelType w:val="hybridMultilevel"/>
    <w:tmpl w:val="91001F22"/>
    <w:lvl w:ilvl="0" w:tplc="8B1ACACA">
      <w:start w:val="1"/>
      <w:numFmt w:val="bullet"/>
      <w:suff w:val="space"/>
      <w:lvlText w:val="o"/>
      <w:lvlJc w:val="left"/>
      <w:pPr>
        <w:ind w:left="288" w:firstLine="0"/>
      </w:pPr>
      <w:rPr>
        <w:rFonts w:ascii="Courier New" w:hAnsi="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0" w15:restartNumberingAfterBreak="0">
    <w:nsid w:val="679A5478"/>
    <w:multiLevelType w:val="hybridMultilevel"/>
    <w:tmpl w:val="56A8F2DE"/>
    <w:lvl w:ilvl="0" w:tplc="BB66D07C">
      <w:start w:val="1"/>
      <w:numFmt w:val="bullet"/>
      <w:suff w:val="space"/>
      <w:lvlText w:val=""/>
      <w:lvlJc w:val="left"/>
      <w:pPr>
        <w:ind w:left="144" w:firstLine="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1" w15:restartNumberingAfterBreak="0">
    <w:nsid w:val="68277359"/>
    <w:multiLevelType w:val="hybridMultilevel"/>
    <w:tmpl w:val="0A20CF88"/>
    <w:lvl w:ilvl="0" w:tplc="1980990A">
      <w:start w:val="1"/>
      <w:numFmt w:val="bullet"/>
      <w:suff w:val="space"/>
      <w:lvlText w:val=""/>
      <w:lvlJc w:val="left"/>
      <w:pPr>
        <w:ind w:left="432" w:firstLine="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2" w15:restartNumberingAfterBreak="0">
    <w:nsid w:val="699677BF"/>
    <w:multiLevelType w:val="hybridMultilevel"/>
    <w:tmpl w:val="B16AC6C8"/>
    <w:lvl w:ilvl="0" w:tplc="CFCC58A0">
      <w:start w:val="1"/>
      <w:numFmt w:val="bullet"/>
      <w:suff w:val="space"/>
      <w:lvlText w:val=""/>
      <w:lvlJc w:val="left"/>
      <w:pPr>
        <w:ind w:left="144"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ADE0301"/>
    <w:multiLevelType w:val="hybridMultilevel"/>
    <w:tmpl w:val="A8A665C8"/>
    <w:lvl w:ilvl="0" w:tplc="7806FEA0">
      <w:start w:val="1"/>
      <w:numFmt w:val="bullet"/>
      <w:suff w:val="space"/>
      <w:lvlText w:val="o"/>
      <w:lvlJc w:val="left"/>
      <w:pPr>
        <w:ind w:left="288" w:firstLine="0"/>
      </w:pPr>
      <w:rPr>
        <w:rFonts w:ascii="Courier New" w:hAnsi="Courier New"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74" w15:restartNumberingAfterBreak="0">
    <w:nsid w:val="6C3340B1"/>
    <w:multiLevelType w:val="hybridMultilevel"/>
    <w:tmpl w:val="E17ABEDC"/>
    <w:lvl w:ilvl="0" w:tplc="2BCC7B90">
      <w:start w:val="1"/>
      <w:numFmt w:val="bullet"/>
      <w:suff w:val="space"/>
      <w:lvlText w:val=""/>
      <w:lvlJc w:val="left"/>
      <w:pPr>
        <w:ind w:left="432" w:firstLine="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5" w15:restartNumberingAfterBreak="0">
    <w:nsid w:val="6D6F1693"/>
    <w:multiLevelType w:val="hybridMultilevel"/>
    <w:tmpl w:val="84D08718"/>
    <w:lvl w:ilvl="0" w:tplc="029098B2">
      <w:start w:val="1"/>
      <w:numFmt w:val="bullet"/>
      <w:suff w:val="space"/>
      <w:lvlText w:val=""/>
      <w:lvlJc w:val="left"/>
      <w:pPr>
        <w:ind w:left="144" w:firstLine="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6" w15:restartNumberingAfterBreak="0">
    <w:nsid w:val="6DF816FD"/>
    <w:multiLevelType w:val="hybridMultilevel"/>
    <w:tmpl w:val="1632BAEC"/>
    <w:lvl w:ilvl="0" w:tplc="18A6F9B2">
      <w:start w:val="1"/>
      <w:numFmt w:val="bullet"/>
      <w:suff w:val="space"/>
      <w:lvlText w:val=""/>
      <w:lvlJc w:val="left"/>
      <w:pPr>
        <w:ind w:left="432" w:firstLine="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7" w15:restartNumberingAfterBreak="0">
    <w:nsid w:val="71191026"/>
    <w:multiLevelType w:val="hybridMultilevel"/>
    <w:tmpl w:val="1E52BA68"/>
    <w:lvl w:ilvl="0" w:tplc="A498EBA2">
      <w:start w:val="1"/>
      <w:numFmt w:val="bullet"/>
      <w:suff w:val="space"/>
      <w:lvlText w:val=""/>
      <w:lvlJc w:val="left"/>
      <w:pPr>
        <w:ind w:left="144"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3FA07CF"/>
    <w:multiLevelType w:val="hybridMultilevel"/>
    <w:tmpl w:val="8FFAD172"/>
    <w:lvl w:ilvl="0" w:tplc="DE5C1984">
      <w:start w:val="1"/>
      <w:numFmt w:val="bullet"/>
      <w:suff w:val="space"/>
      <w:lvlText w:val=""/>
      <w:lvlJc w:val="left"/>
      <w:pPr>
        <w:ind w:left="144"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4FB0225"/>
    <w:multiLevelType w:val="hybridMultilevel"/>
    <w:tmpl w:val="7938C13A"/>
    <w:lvl w:ilvl="0" w:tplc="B3FC5554">
      <w:start w:val="1"/>
      <w:numFmt w:val="bullet"/>
      <w:suff w:val="space"/>
      <w:lvlText w:val="o"/>
      <w:lvlJc w:val="left"/>
      <w:pPr>
        <w:ind w:left="288" w:firstLine="0"/>
      </w:pPr>
      <w:rPr>
        <w:rFonts w:ascii="Courier New" w:hAnsi="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0" w15:restartNumberingAfterBreak="0">
    <w:nsid w:val="754F16D8"/>
    <w:multiLevelType w:val="hybridMultilevel"/>
    <w:tmpl w:val="9B047AAA"/>
    <w:lvl w:ilvl="0" w:tplc="6F383B02">
      <w:start w:val="1"/>
      <w:numFmt w:val="bullet"/>
      <w:suff w:val="space"/>
      <w:lvlText w:val="o"/>
      <w:lvlJc w:val="left"/>
      <w:pPr>
        <w:ind w:left="288" w:firstLine="0"/>
      </w:pPr>
      <w:rPr>
        <w:rFonts w:ascii="Courier New" w:hAnsi="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1" w15:restartNumberingAfterBreak="0">
    <w:nsid w:val="75EF2C9B"/>
    <w:multiLevelType w:val="hybridMultilevel"/>
    <w:tmpl w:val="F0A8E286"/>
    <w:lvl w:ilvl="0" w:tplc="824E8590">
      <w:start w:val="1"/>
      <w:numFmt w:val="bullet"/>
      <w:suff w:val="space"/>
      <w:lvlText w:val=""/>
      <w:lvlJc w:val="left"/>
      <w:pPr>
        <w:ind w:left="432" w:firstLine="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2" w15:restartNumberingAfterBreak="0">
    <w:nsid w:val="781337B9"/>
    <w:multiLevelType w:val="hybridMultilevel"/>
    <w:tmpl w:val="D3723234"/>
    <w:lvl w:ilvl="0" w:tplc="8C68DF26">
      <w:start w:val="1"/>
      <w:numFmt w:val="bullet"/>
      <w:suff w:val="space"/>
      <w:lvlText w:val=""/>
      <w:lvlJc w:val="left"/>
      <w:pPr>
        <w:ind w:left="414" w:firstLine="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3" w15:restartNumberingAfterBreak="0">
    <w:nsid w:val="78151867"/>
    <w:multiLevelType w:val="hybridMultilevel"/>
    <w:tmpl w:val="CD885200"/>
    <w:lvl w:ilvl="0" w:tplc="8B42FAC6">
      <w:start w:val="1"/>
      <w:numFmt w:val="bullet"/>
      <w:suff w:val="space"/>
      <w:lvlText w:val=""/>
      <w:lvlJc w:val="left"/>
      <w:pPr>
        <w:ind w:left="144"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92262E2"/>
    <w:multiLevelType w:val="hybridMultilevel"/>
    <w:tmpl w:val="1A940A12"/>
    <w:lvl w:ilvl="0" w:tplc="A76C4870">
      <w:start w:val="1"/>
      <w:numFmt w:val="bullet"/>
      <w:suff w:val="space"/>
      <w:lvlText w:val="o"/>
      <w:lvlJc w:val="left"/>
      <w:pPr>
        <w:ind w:left="288" w:firstLine="0"/>
      </w:pPr>
      <w:rPr>
        <w:rFonts w:ascii="Courier New" w:hAnsi="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5" w15:restartNumberingAfterBreak="0">
    <w:nsid w:val="796E40A4"/>
    <w:multiLevelType w:val="hybridMultilevel"/>
    <w:tmpl w:val="762CDAB0"/>
    <w:lvl w:ilvl="0" w:tplc="8E4ED5DC">
      <w:start w:val="1"/>
      <w:numFmt w:val="bullet"/>
      <w:suff w:val="space"/>
      <w:lvlText w:val=""/>
      <w:lvlJc w:val="left"/>
      <w:pPr>
        <w:ind w:left="432" w:firstLine="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6" w15:restartNumberingAfterBreak="0">
    <w:nsid w:val="79724EF9"/>
    <w:multiLevelType w:val="hybridMultilevel"/>
    <w:tmpl w:val="BB868EEA"/>
    <w:lvl w:ilvl="0" w:tplc="056A1ED6">
      <w:start w:val="1"/>
      <w:numFmt w:val="bullet"/>
      <w:suff w:val="space"/>
      <w:lvlText w:val=""/>
      <w:lvlJc w:val="left"/>
      <w:pPr>
        <w:ind w:left="144" w:firstLine="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7" w15:restartNumberingAfterBreak="0">
    <w:nsid w:val="7A5E4859"/>
    <w:multiLevelType w:val="hybridMultilevel"/>
    <w:tmpl w:val="BABE92B6"/>
    <w:lvl w:ilvl="0" w:tplc="D03662CC">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7BB23D4C"/>
    <w:multiLevelType w:val="hybridMultilevel"/>
    <w:tmpl w:val="8E4ECF2C"/>
    <w:lvl w:ilvl="0" w:tplc="6542F45A">
      <w:start w:val="1"/>
      <w:numFmt w:val="bullet"/>
      <w:suff w:val="space"/>
      <w:lvlText w:val=""/>
      <w:lvlJc w:val="left"/>
      <w:pPr>
        <w:ind w:left="432" w:firstLine="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9" w15:restartNumberingAfterBreak="0">
    <w:nsid w:val="7C90725B"/>
    <w:multiLevelType w:val="hybridMultilevel"/>
    <w:tmpl w:val="49408CA6"/>
    <w:lvl w:ilvl="0" w:tplc="FA8EE534">
      <w:start w:val="1"/>
      <w:numFmt w:val="bullet"/>
      <w:suff w:val="space"/>
      <w:lvlText w:val=""/>
      <w:lvlJc w:val="left"/>
      <w:pPr>
        <w:ind w:left="432" w:firstLine="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0" w15:restartNumberingAfterBreak="0">
    <w:nsid w:val="7D741D33"/>
    <w:multiLevelType w:val="hybridMultilevel"/>
    <w:tmpl w:val="6FF6BC04"/>
    <w:lvl w:ilvl="0" w:tplc="44F4AFC0">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1" w15:restartNumberingAfterBreak="0">
    <w:nsid w:val="7E597B3A"/>
    <w:multiLevelType w:val="hybridMultilevel"/>
    <w:tmpl w:val="1E784742"/>
    <w:lvl w:ilvl="0" w:tplc="A52E5126">
      <w:start w:val="1"/>
      <w:numFmt w:val="bullet"/>
      <w:suff w:val="space"/>
      <w:lvlText w:val=""/>
      <w:lvlJc w:val="left"/>
      <w:pPr>
        <w:ind w:left="144" w:firstLine="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2" w15:restartNumberingAfterBreak="0">
    <w:nsid w:val="7EF3724B"/>
    <w:multiLevelType w:val="hybridMultilevel"/>
    <w:tmpl w:val="74705856"/>
    <w:lvl w:ilvl="0" w:tplc="E222D3EC">
      <w:start w:val="1"/>
      <w:numFmt w:val="bullet"/>
      <w:suff w:val="space"/>
      <w:lvlText w:val=""/>
      <w:lvlJc w:val="left"/>
      <w:pPr>
        <w:ind w:left="432" w:firstLine="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371735121">
    <w:abstractNumId w:val="87"/>
  </w:num>
  <w:num w:numId="2" w16cid:durableId="1264606422">
    <w:abstractNumId w:val="58"/>
  </w:num>
  <w:num w:numId="3" w16cid:durableId="2147163542">
    <w:abstractNumId w:val="30"/>
  </w:num>
  <w:num w:numId="4" w16cid:durableId="302929579">
    <w:abstractNumId w:val="34"/>
  </w:num>
  <w:num w:numId="5" w16cid:durableId="1697192021">
    <w:abstractNumId w:val="28"/>
  </w:num>
  <w:num w:numId="6" w16cid:durableId="982126157">
    <w:abstractNumId w:val="54"/>
  </w:num>
  <w:num w:numId="7" w16cid:durableId="513567990">
    <w:abstractNumId w:val="77"/>
  </w:num>
  <w:num w:numId="8" w16cid:durableId="52581882">
    <w:abstractNumId w:val="19"/>
  </w:num>
  <w:num w:numId="9" w16cid:durableId="258410638">
    <w:abstractNumId w:val="72"/>
  </w:num>
  <w:num w:numId="10" w16cid:durableId="868566870">
    <w:abstractNumId w:val="90"/>
  </w:num>
  <w:num w:numId="11" w16cid:durableId="1185053108">
    <w:abstractNumId w:val="52"/>
  </w:num>
  <w:num w:numId="12" w16cid:durableId="294525185">
    <w:abstractNumId w:val="83"/>
  </w:num>
  <w:num w:numId="13" w16cid:durableId="1308365436">
    <w:abstractNumId w:val="48"/>
  </w:num>
  <w:num w:numId="14" w16cid:durableId="369040979">
    <w:abstractNumId w:val="10"/>
  </w:num>
  <w:num w:numId="15" w16cid:durableId="1286351493">
    <w:abstractNumId w:val="78"/>
  </w:num>
  <w:num w:numId="16" w16cid:durableId="1088765898">
    <w:abstractNumId w:val="67"/>
  </w:num>
  <w:num w:numId="17" w16cid:durableId="1930578641">
    <w:abstractNumId w:val="71"/>
  </w:num>
  <w:num w:numId="18" w16cid:durableId="1335649149">
    <w:abstractNumId w:val="9"/>
  </w:num>
  <w:num w:numId="19" w16cid:durableId="309869857">
    <w:abstractNumId w:val="64"/>
  </w:num>
  <w:num w:numId="20" w16cid:durableId="265116243">
    <w:abstractNumId w:val="86"/>
  </w:num>
  <w:num w:numId="21" w16cid:durableId="2065180501">
    <w:abstractNumId w:val="18"/>
  </w:num>
  <w:num w:numId="22" w16cid:durableId="595140873">
    <w:abstractNumId w:val="2"/>
  </w:num>
  <w:num w:numId="23" w16cid:durableId="697388906">
    <w:abstractNumId w:val="73"/>
  </w:num>
  <w:num w:numId="24" w16cid:durableId="1101099070">
    <w:abstractNumId w:val="41"/>
  </w:num>
  <w:num w:numId="25" w16cid:durableId="1821999050">
    <w:abstractNumId w:val="39"/>
  </w:num>
  <w:num w:numId="26" w16cid:durableId="1259212453">
    <w:abstractNumId w:val="81"/>
  </w:num>
  <w:num w:numId="27" w16cid:durableId="1162548068">
    <w:abstractNumId w:val="24"/>
  </w:num>
  <w:num w:numId="28" w16cid:durableId="383601456">
    <w:abstractNumId w:val="22"/>
  </w:num>
  <w:num w:numId="29" w16cid:durableId="2120835770">
    <w:abstractNumId w:val="35"/>
  </w:num>
  <w:num w:numId="30" w16cid:durableId="1613122805">
    <w:abstractNumId w:val="25"/>
  </w:num>
  <w:num w:numId="31" w16cid:durableId="1930236495">
    <w:abstractNumId w:val="12"/>
  </w:num>
  <w:num w:numId="32" w16cid:durableId="1069621082">
    <w:abstractNumId w:val="82"/>
  </w:num>
  <w:num w:numId="33" w16cid:durableId="1417707417">
    <w:abstractNumId w:val="61"/>
  </w:num>
  <w:num w:numId="34" w16cid:durableId="429476284">
    <w:abstractNumId w:val="70"/>
  </w:num>
  <w:num w:numId="35" w16cid:durableId="350763633">
    <w:abstractNumId w:val="56"/>
  </w:num>
  <w:num w:numId="36" w16cid:durableId="1633093473">
    <w:abstractNumId w:val="62"/>
  </w:num>
  <w:num w:numId="37" w16cid:durableId="1406368291">
    <w:abstractNumId w:val="79"/>
  </w:num>
  <w:num w:numId="38" w16cid:durableId="142504180">
    <w:abstractNumId w:val="17"/>
  </w:num>
  <w:num w:numId="39" w16cid:durableId="1568568055">
    <w:abstractNumId w:val="33"/>
  </w:num>
  <w:num w:numId="40" w16cid:durableId="1851405291">
    <w:abstractNumId w:val="85"/>
  </w:num>
  <w:num w:numId="41" w16cid:durableId="483592360">
    <w:abstractNumId w:val="36"/>
  </w:num>
  <w:num w:numId="42" w16cid:durableId="1791243062">
    <w:abstractNumId w:val="76"/>
  </w:num>
  <w:num w:numId="43" w16cid:durableId="124852265">
    <w:abstractNumId w:val="16"/>
  </w:num>
  <w:num w:numId="44" w16cid:durableId="1468663374">
    <w:abstractNumId w:val="3"/>
  </w:num>
  <w:num w:numId="45" w16cid:durableId="1056394612">
    <w:abstractNumId w:val="13"/>
  </w:num>
  <w:num w:numId="46" w16cid:durableId="1618609308">
    <w:abstractNumId w:val="8"/>
  </w:num>
  <w:num w:numId="47" w16cid:durableId="1179388890">
    <w:abstractNumId w:val="51"/>
  </w:num>
  <w:num w:numId="48" w16cid:durableId="2104298842">
    <w:abstractNumId w:val="75"/>
  </w:num>
  <w:num w:numId="49" w16cid:durableId="1436705239">
    <w:abstractNumId w:val="44"/>
  </w:num>
  <w:num w:numId="50" w16cid:durableId="1908879078">
    <w:abstractNumId w:val="65"/>
  </w:num>
  <w:num w:numId="51" w16cid:durableId="213661166">
    <w:abstractNumId w:val="20"/>
  </w:num>
  <w:num w:numId="52" w16cid:durableId="99955274">
    <w:abstractNumId w:val="1"/>
  </w:num>
  <w:num w:numId="53" w16cid:durableId="1105225998">
    <w:abstractNumId w:val="6"/>
  </w:num>
  <w:num w:numId="54" w16cid:durableId="753207240">
    <w:abstractNumId w:val="31"/>
  </w:num>
  <w:num w:numId="55" w16cid:durableId="1326516789">
    <w:abstractNumId w:val="37"/>
  </w:num>
  <w:num w:numId="56" w16cid:durableId="604382233">
    <w:abstractNumId w:val="11"/>
  </w:num>
  <w:num w:numId="57" w16cid:durableId="1748571529">
    <w:abstractNumId w:val="69"/>
  </w:num>
  <w:num w:numId="58" w16cid:durableId="105275482">
    <w:abstractNumId w:val="15"/>
  </w:num>
  <w:num w:numId="59" w16cid:durableId="1074208881">
    <w:abstractNumId w:val="47"/>
  </w:num>
  <w:num w:numId="60" w16cid:durableId="1883320555">
    <w:abstractNumId w:val="68"/>
  </w:num>
  <w:num w:numId="61" w16cid:durableId="1808401889">
    <w:abstractNumId w:val="42"/>
  </w:num>
  <w:num w:numId="62" w16cid:durableId="1706251578">
    <w:abstractNumId w:val="53"/>
  </w:num>
  <w:num w:numId="63" w16cid:durableId="1295912092">
    <w:abstractNumId w:val="66"/>
  </w:num>
  <w:num w:numId="64" w16cid:durableId="335810352">
    <w:abstractNumId w:val="49"/>
  </w:num>
  <w:num w:numId="65" w16cid:durableId="1418359379">
    <w:abstractNumId w:val="40"/>
  </w:num>
  <w:num w:numId="66" w16cid:durableId="61568433">
    <w:abstractNumId w:val="59"/>
  </w:num>
  <w:num w:numId="67" w16cid:durableId="1980644311">
    <w:abstractNumId w:val="60"/>
  </w:num>
  <w:num w:numId="68" w16cid:durableId="2141025212">
    <w:abstractNumId w:val="57"/>
  </w:num>
  <w:num w:numId="69" w16cid:durableId="1045645858">
    <w:abstractNumId w:val="55"/>
  </w:num>
  <w:num w:numId="70" w16cid:durableId="2000382267">
    <w:abstractNumId w:val="50"/>
  </w:num>
  <w:num w:numId="71" w16cid:durableId="464081597">
    <w:abstractNumId w:val="80"/>
  </w:num>
  <w:num w:numId="72" w16cid:durableId="1193035028">
    <w:abstractNumId w:val="63"/>
  </w:num>
  <w:num w:numId="73" w16cid:durableId="283199260">
    <w:abstractNumId w:val="38"/>
  </w:num>
  <w:num w:numId="74" w16cid:durableId="792476471">
    <w:abstractNumId w:val="89"/>
  </w:num>
  <w:num w:numId="75" w16cid:durableId="1048606761">
    <w:abstractNumId w:val="4"/>
  </w:num>
  <w:num w:numId="76" w16cid:durableId="1718121805">
    <w:abstractNumId w:val="74"/>
  </w:num>
  <w:num w:numId="77" w16cid:durableId="764809471">
    <w:abstractNumId w:val="46"/>
  </w:num>
  <w:num w:numId="78" w16cid:durableId="810026362">
    <w:abstractNumId w:val="43"/>
  </w:num>
  <w:num w:numId="79" w16cid:durableId="1803110536">
    <w:abstractNumId w:val="45"/>
  </w:num>
  <w:num w:numId="80" w16cid:durableId="512494932">
    <w:abstractNumId w:val="0"/>
  </w:num>
  <w:num w:numId="81" w16cid:durableId="2118866272">
    <w:abstractNumId w:val="14"/>
  </w:num>
  <w:num w:numId="82" w16cid:durableId="733888715">
    <w:abstractNumId w:val="92"/>
  </w:num>
  <w:num w:numId="83" w16cid:durableId="2073773708">
    <w:abstractNumId w:val="32"/>
  </w:num>
  <w:num w:numId="84" w16cid:durableId="828330108">
    <w:abstractNumId w:val="88"/>
  </w:num>
  <w:num w:numId="85" w16cid:durableId="447087449">
    <w:abstractNumId w:val="21"/>
  </w:num>
  <w:num w:numId="86" w16cid:durableId="696590141">
    <w:abstractNumId w:val="29"/>
  </w:num>
  <w:num w:numId="87" w16cid:durableId="1684045735">
    <w:abstractNumId w:val="91"/>
  </w:num>
  <w:num w:numId="88" w16cid:durableId="2075931447">
    <w:abstractNumId w:val="84"/>
  </w:num>
  <w:num w:numId="89" w16cid:durableId="343675748">
    <w:abstractNumId w:val="23"/>
  </w:num>
  <w:num w:numId="90" w16cid:durableId="1513450574">
    <w:abstractNumId w:val="27"/>
  </w:num>
  <w:num w:numId="91" w16cid:durableId="2020426513">
    <w:abstractNumId w:val="26"/>
  </w:num>
  <w:num w:numId="92" w16cid:durableId="1252936828">
    <w:abstractNumId w:val="5"/>
  </w:num>
  <w:num w:numId="93" w16cid:durableId="129953094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AwNTC2NDQzNjA2N7dQ0lEKTi0uzszPAykwqgUAWLtaUSwAAAA="/>
  </w:docVars>
  <w:rsids>
    <w:rsidRoot w:val="00B13A9F"/>
    <w:rsid w:val="000116B4"/>
    <w:rsid w:val="000123EF"/>
    <w:rsid w:val="00014496"/>
    <w:rsid w:val="00016DE8"/>
    <w:rsid w:val="00021012"/>
    <w:rsid w:val="00027682"/>
    <w:rsid w:val="00032056"/>
    <w:rsid w:val="0004770D"/>
    <w:rsid w:val="00051E64"/>
    <w:rsid w:val="000571F2"/>
    <w:rsid w:val="00075048"/>
    <w:rsid w:val="00081E95"/>
    <w:rsid w:val="000859F0"/>
    <w:rsid w:val="000902DA"/>
    <w:rsid w:val="00094080"/>
    <w:rsid w:val="0009478A"/>
    <w:rsid w:val="00095DC1"/>
    <w:rsid w:val="00096087"/>
    <w:rsid w:val="000A3727"/>
    <w:rsid w:val="000A71A2"/>
    <w:rsid w:val="000A766E"/>
    <w:rsid w:val="000B271F"/>
    <w:rsid w:val="000B428F"/>
    <w:rsid w:val="000B4BB5"/>
    <w:rsid w:val="000B4CB5"/>
    <w:rsid w:val="000B68E1"/>
    <w:rsid w:val="000C378D"/>
    <w:rsid w:val="000C57BD"/>
    <w:rsid w:val="000D38E9"/>
    <w:rsid w:val="000E1817"/>
    <w:rsid w:val="000E666B"/>
    <w:rsid w:val="000F2D72"/>
    <w:rsid w:val="000F31AD"/>
    <w:rsid w:val="000F569A"/>
    <w:rsid w:val="000F5B85"/>
    <w:rsid w:val="00101A4E"/>
    <w:rsid w:val="00101EF6"/>
    <w:rsid w:val="00113301"/>
    <w:rsid w:val="00124B30"/>
    <w:rsid w:val="001310F4"/>
    <w:rsid w:val="00151069"/>
    <w:rsid w:val="001529D4"/>
    <w:rsid w:val="00160D00"/>
    <w:rsid w:val="0016399B"/>
    <w:rsid w:val="001733DA"/>
    <w:rsid w:val="00190A1F"/>
    <w:rsid w:val="001954C1"/>
    <w:rsid w:val="001A20CD"/>
    <w:rsid w:val="001A25C6"/>
    <w:rsid w:val="001A39E8"/>
    <w:rsid w:val="001B046D"/>
    <w:rsid w:val="001B16BC"/>
    <w:rsid w:val="001B1CEB"/>
    <w:rsid w:val="001B59FF"/>
    <w:rsid w:val="001B6D7F"/>
    <w:rsid w:val="001C2730"/>
    <w:rsid w:val="001C59B8"/>
    <w:rsid w:val="001C5DC6"/>
    <w:rsid w:val="001C6F26"/>
    <w:rsid w:val="001D1E2A"/>
    <w:rsid w:val="001D3009"/>
    <w:rsid w:val="001D33E3"/>
    <w:rsid w:val="001E2FCE"/>
    <w:rsid w:val="001F2483"/>
    <w:rsid w:val="001F258B"/>
    <w:rsid w:val="001F2651"/>
    <w:rsid w:val="001F6456"/>
    <w:rsid w:val="001F7629"/>
    <w:rsid w:val="002043D2"/>
    <w:rsid w:val="002136B0"/>
    <w:rsid w:val="00214B53"/>
    <w:rsid w:val="00227E3B"/>
    <w:rsid w:val="002355DD"/>
    <w:rsid w:val="002476A7"/>
    <w:rsid w:val="00247E81"/>
    <w:rsid w:val="00251079"/>
    <w:rsid w:val="00251BA0"/>
    <w:rsid w:val="0025336D"/>
    <w:rsid w:val="00255035"/>
    <w:rsid w:val="00257C3F"/>
    <w:rsid w:val="002614D8"/>
    <w:rsid w:val="00263CF2"/>
    <w:rsid w:val="002736B0"/>
    <w:rsid w:val="00274765"/>
    <w:rsid w:val="00274C0B"/>
    <w:rsid w:val="0027569D"/>
    <w:rsid w:val="00276925"/>
    <w:rsid w:val="00277D1B"/>
    <w:rsid w:val="002914CE"/>
    <w:rsid w:val="00293229"/>
    <w:rsid w:val="002A2101"/>
    <w:rsid w:val="002A269E"/>
    <w:rsid w:val="002A4461"/>
    <w:rsid w:val="002B24C9"/>
    <w:rsid w:val="002B30A6"/>
    <w:rsid w:val="002B599D"/>
    <w:rsid w:val="002B7B07"/>
    <w:rsid w:val="002C4D94"/>
    <w:rsid w:val="002C5FE5"/>
    <w:rsid w:val="002D0910"/>
    <w:rsid w:val="002D5661"/>
    <w:rsid w:val="002D57C0"/>
    <w:rsid w:val="002D6021"/>
    <w:rsid w:val="002E2380"/>
    <w:rsid w:val="002E7C1D"/>
    <w:rsid w:val="002F3018"/>
    <w:rsid w:val="002F3161"/>
    <w:rsid w:val="002F70A8"/>
    <w:rsid w:val="00312AE2"/>
    <w:rsid w:val="00321A05"/>
    <w:rsid w:val="0032682D"/>
    <w:rsid w:val="00330EBE"/>
    <w:rsid w:val="00340149"/>
    <w:rsid w:val="00353E5F"/>
    <w:rsid w:val="00357755"/>
    <w:rsid w:val="003674AD"/>
    <w:rsid w:val="0036753A"/>
    <w:rsid w:val="00370AB7"/>
    <w:rsid w:val="003722D0"/>
    <w:rsid w:val="003724C1"/>
    <w:rsid w:val="0038288B"/>
    <w:rsid w:val="00382DC6"/>
    <w:rsid w:val="0038581B"/>
    <w:rsid w:val="00385D04"/>
    <w:rsid w:val="003861C5"/>
    <w:rsid w:val="0038773E"/>
    <w:rsid w:val="00387FE3"/>
    <w:rsid w:val="00390339"/>
    <w:rsid w:val="00396928"/>
    <w:rsid w:val="003A4AFD"/>
    <w:rsid w:val="003A5D36"/>
    <w:rsid w:val="003B2935"/>
    <w:rsid w:val="003B2F63"/>
    <w:rsid w:val="003C0575"/>
    <w:rsid w:val="003D1631"/>
    <w:rsid w:val="003E1059"/>
    <w:rsid w:val="003E6CCA"/>
    <w:rsid w:val="003F3A6C"/>
    <w:rsid w:val="003F7495"/>
    <w:rsid w:val="004044A4"/>
    <w:rsid w:val="00405E19"/>
    <w:rsid w:val="00411FC1"/>
    <w:rsid w:val="00414D51"/>
    <w:rsid w:val="00415DB5"/>
    <w:rsid w:val="00422B46"/>
    <w:rsid w:val="00425F2B"/>
    <w:rsid w:val="00445BCA"/>
    <w:rsid w:val="00450859"/>
    <w:rsid w:val="004509E8"/>
    <w:rsid w:val="004574A7"/>
    <w:rsid w:val="004603E3"/>
    <w:rsid w:val="00463B95"/>
    <w:rsid w:val="00463D56"/>
    <w:rsid w:val="0047315A"/>
    <w:rsid w:val="004742A4"/>
    <w:rsid w:val="00474D37"/>
    <w:rsid w:val="00475D61"/>
    <w:rsid w:val="004820B8"/>
    <w:rsid w:val="00494663"/>
    <w:rsid w:val="004A08DB"/>
    <w:rsid w:val="004A4811"/>
    <w:rsid w:val="004A5248"/>
    <w:rsid w:val="004A6976"/>
    <w:rsid w:val="004B29A5"/>
    <w:rsid w:val="004B3984"/>
    <w:rsid w:val="004B7234"/>
    <w:rsid w:val="004C7472"/>
    <w:rsid w:val="004C7FA7"/>
    <w:rsid w:val="004D46AC"/>
    <w:rsid w:val="004D4D02"/>
    <w:rsid w:val="004D52F0"/>
    <w:rsid w:val="004E3BBB"/>
    <w:rsid w:val="00507139"/>
    <w:rsid w:val="00510040"/>
    <w:rsid w:val="00510693"/>
    <w:rsid w:val="005144FD"/>
    <w:rsid w:val="00514E57"/>
    <w:rsid w:val="005172F6"/>
    <w:rsid w:val="00522C81"/>
    <w:rsid w:val="00533DD0"/>
    <w:rsid w:val="005470E7"/>
    <w:rsid w:val="00570B18"/>
    <w:rsid w:val="0057179A"/>
    <w:rsid w:val="005765E2"/>
    <w:rsid w:val="00583003"/>
    <w:rsid w:val="005A025E"/>
    <w:rsid w:val="005B00CA"/>
    <w:rsid w:val="005B140B"/>
    <w:rsid w:val="005B1E93"/>
    <w:rsid w:val="005B46FB"/>
    <w:rsid w:val="005C3CB5"/>
    <w:rsid w:val="005C48E5"/>
    <w:rsid w:val="005D156F"/>
    <w:rsid w:val="005D6B53"/>
    <w:rsid w:val="005D7005"/>
    <w:rsid w:val="005E0F90"/>
    <w:rsid w:val="005E311B"/>
    <w:rsid w:val="005F1332"/>
    <w:rsid w:val="005F187B"/>
    <w:rsid w:val="005F41F5"/>
    <w:rsid w:val="005F7420"/>
    <w:rsid w:val="00601F58"/>
    <w:rsid w:val="00613F2C"/>
    <w:rsid w:val="006227F1"/>
    <w:rsid w:val="006250C6"/>
    <w:rsid w:val="006275C3"/>
    <w:rsid w:val="0063718B"/>
    <w:rsid w:val="00637986"/>
    <w:rsid w:val="00643310"/>
    <w:rsid w:val="00650FC9"/>
    <w:rsid w:val="00657A9F"/>
    <w:rsid w:val="00661D12"/>
    <w:rsid w:val="00661F18"/>
    <w:rsid w:val="00664FC9"/>
    <w:rsid w:val="00665C2F"/>
    <w:rsid w:val="00667978"/>
    <w:rsid w:val="0067065A"/>
    <w:rsid w:val="006708D3"/>
    <w:rsid w:val="006726B1"/>
    <w:rsid w:val="0067446A"/>
    <w:rsid w:val="006760A3"/>
    <w:rsid w:val="00681FED"/>
    <w:rsid w:val="0068349E"/>
    <w:rsid w:val="006958E7"/>
    <w:rsid w:val="006A0707"/>
    <w:rsid w:val="006A6E57"/>
    <w:rsid w:val="006A78B5"/>
    <w:rsid w:val="006A7DA5"/>
    <w:rsid w:val="006B584F"/>
    <w:rsid w:val="006C5E6F"/>
    <w:rsid w:val="006D000C"/>
    <w:rsid w:val="006D603E"/>
    <w:rsid w:val="006D6512"/>
    <w:rsid w:val="006D740B"/>
    <w:rsid w:val="006F2F74"/>
    <w:rsid w:val="006F5150"/>
    <w:rsid w:val="006F72D3"/>
    <w:rsid w:val="00702121"/>
    <w:rsid w:val="00704FFC"/>
    <w:rsid w:val="007129E1"/>
    <w:rsid w:val="0071399B"/>
    <w:rsid w:val="00715C0C"/>
    <w:rsid w:val="007164DF"/>
    <w:rsid w:val="00717A88"/>
    <w:rsid w:val="00721506"/>
    <w:rsid w:val="00747C16"/>
    <w:rsid w:val="00752DD2"/>
    <w:rsid w:val="00772847"/>
    <w:rsid w:val="00775A13"/>
    <w:rsid w:val="007820FE"/>
    <w:rsid w:val="00784699"/>
    <w:rsid w:val="00785139"/>
    <w:rsid w:val="0079579B"/>
    <w:rsid w:val="00797CDD"/>
    <w:rsid w:val="007A4AFD"/>
    <w:rsid w:val="007B10A8"/>
    <w:rsid w:val="007B7EEF"/>
    <w:rsid w:val="007C3E0F"/>
    <w:rsid w:val="007C7256"/>
    <w:rsid w:val="007D0C92"/>
    <w:rsid w:val="007D17FF"/>
    <w:rsid w:val="007D760F"/>
    <w:rsid w:val="007E622C"/>
    <w:rsid w:val="007F2CEB"/>
    <w:rsid w:val="007F6F0A"/>
    <w:rsid w:val="00800B3A"/>
    <w:rsid w:val="00806DC6"/>
    <w:rsid w:val="00812B05"/>
    <w:rsid w:val="008147AD"/>
    <w:rsid w:val="00816929"/>
    <w:rsid w:val="008177BF"/>
    <w:rsid w:val="00824081"/>
    <w:rsid w:val="00833A21"/>
    <w:rsid w:val="00834E19"/>
    <w:rsid w:val="008433AA"/>
    <w:rsid w:val="00847A50"/>
    <w:rsid w:val="00850C38"/>
    <w:rsid w:val="00855AB7"/>
    <w:rsid w:val="008618A2"/>
    <w:rsid w:val="00872B22"/>
    <w:rsid w:val="00873906"/>
    <w:rsid w:val="00874717"/>
    <w:rsid w:val="0088088C"/>
    <w:rsid w:val="00882E74"/>
    <w:rsid w:val="00886031"/>
    <w:rsid w:val="008A23ED"/>
    <w:rsid w:val="008A62DF"/>
    <w:rsid w:val="008B332A"/>
    <w:rsid w:val="008B637A"/>
    <w:rsid w:val="008C45FA"/>
    <w:rsid w:val="008C66A2"/>
    <w:rsid w:val="008C6C04"/>
    <w:rsid w:val="008D2677"/>
    <w:rsid w:val="008D4DED"/>
    <w:rsid w:val="008E0668"/>
    <w:rsid w:val="008F2E16"/>
    <w:rsid w:val="008F7453"/>
    <w:rsid w:val="0091240E"/>
    <w:rsid w:val="009138D3"/>
    <w:rsid w:val="009246A4"/>
    <w:rsid w:val="009268B8"/>
    <w:rsid w:val="00932638"/>
    <w:rsid w:val="00955086"/>
    <w:rsid w:val="009627AE"/>
    <w:rsid w:val="00965510"/>
    <w:rsid w:val="00966B95"/>
    <w:rsid w:val="00967448"/>
    <w:rsid w:val="009737E7"/>
    <w:rsid w:val="00983B75"/>
    <w:rsid w:val="00996118"/>
    <w:rsid w:val="009973BE"/>
    <w:rsid w:val="009A1D11"/>
    <w:rsid w:val="009A2882"/>
    <w:rsid w:val="009B2BF2"/>
    <w:rsid w:val="009B7031"/>
    <w:rsid w:val="009C607A"/>
    <w:rsid w:val="009D2B27"/>
    <w:rsid w:val="009D7010"/>
    <w:rsid w:val="009E618C"/>
    <w:rsid w:val="009F0337"/>
    <w:rsid w:val="009F0374"/>
    <w:rsid w:val="009F10A1"/>
    <w:rsid w:val="009F10D3"/>
    <w:rsid w:val="009F7ADD"/>
    <w:rsid w:val="009F7C84"/>
    <w:rsid w:val="00A107AA"/>
    <w:rsid w:val="00A138F9"/>
    <w:rsid w:val="00A16593"/>
    <w:rsid w:val="00A165AD"/>
    <w:rsid w:val="00A2033D"/>
    <w:rsid w:val="00A22CC9"/>
    <w:rsid w:val="00A2374C"/>
    <w:rsid w:val="00A253A8"/>
    <w:rsid w:val="00A352DA"/>
    <w:rsid w:val="00A3629E"/>
    <w:rsid w:val="00A40DE9"/>
    <w:rsid w:val="00A50022"/>
    <w:rsid w:val="00A52DA5"/>
    <w:rsid w:val="00A542BE"/>
    <w:rsid w:val="00A64260"/>
    <w:rsid w:val="00A642F9"/>
    <w:rsid w:val="00A650DC"/>
    <w:rsid w:val="00A73BE7"/>
    <w:rsid w:val="00A75325"/>
    <w:rsid w:val="00A82B2C"/>
    <w:rsid w:val="00A85C4F"/>
    <w:rsid w:val="00A87A55"/>
    <w:rsid w:val="00A929C3"/>
    <w:rsid w:val="00A93379"/>
    <w:rsid w:val="00A93F41"/>
    <w:rsid w:val="00AA2D1F"/>
    <w:rsid w:val="00AA708B"/>
    <w:rsid w:val="00AB05A5"/>
    <w:rsid w:val="00AB4016"/>
    <w:rsid w:val="00AC50FE"/>
    <w:rsid w:val="00AC51FB"/>
    <w:rsid w:val="00AC62E6"/>
    <w:rsid w:val="00AC7E92"/>
    <w:rsid w:val="00AE1FDB"/>
    <w:rsid w:val="00AE32C3"/>
    <w:rsid w:val="00AF2D21"/>
    <w:rsid w:val="00AF6606"/>
    <w:rsid w:val="00B119F6"/>
    <w:rsid w:val="00B13A9F"/>
    <w:rsid w:val="00B14802"/>
    <w:rsid w:val="00B216FD"/>
    <w:rsid w:val="00B25833"/>
    <w:rsid w:val="00B2603D"/>
    <w:rsid w:val="00B34095"/>
    <w:rsid w:val="00B53298"/>
    <w:rsid w:val="00B54559"/>
    <w:rsid w:val="00B57C2B"/>
    <w:rsid w:val="00B7031E"/>
    <w:rsid w:val="00B70AC9"/>
    <w:rsid w:val="00B713AC"/>
    <w:rsid w:val="00B750B5"/>
    <w:rsid w:val="00B85929"/>
    <w:rsid w:val="00B93184"/>
    <w:rsid w:val="00B949F1"/>
    <w:rsid w:val="00B952A3"/>
    <w:rsid w:val="00BA0D04"/>
    <w:rsid w:val="00BA1775"/>
    <w:rsid w:val="00BA4365"/>
    <w:rsid w:val="00BA655A"/>
    <w:rsid w:val="00BB16A5"/>
    <w:rsid w:val="00BB3780"/>
    <w:rsid w:val="00BB3FD0"/>
    <w:rsid w:val="00BC51F5"/>
    <w:rsid w:val="00BD207D"/>
    <w:rsid w:val="00BD41E1"/>
    <w:rsid w:val="00BD6187"/>
    <w:rsid w:val="00BE2E8A"/>
    <w:rsid w:val="00BE6A86"/>
    <w:rsid w:val="00BF3BE5"/>
    <w:rsid w:val="00C0416A"/>
    <w:rsid w:val="00C0726F"/>
    <w:rsid w:val="00C11C37"/>
    <w:rsid w:val="00C123F2"/>
    <w:rsid w:val="00C16B71"/>
    <w:rsid w:val="00C22147"/>
    <w:rsid w:val="00C244E6"/>
    <w:rsid w:val="00C3005B"/>
    <w:rsid w:val="00C31C44"/>
    <w:rsid w:val="00C33D12"/>
    <w:rsid w:val="00C34CD5"/>
    <w:rsid w:val="00C37680"/>
    <w:rsid w:val="00C429D5"/>
    <w:rsid w:val="00C42E2C"/>
    <w:rsid w:val="00C44933"/>
    <w:rsid w:val="00C44F2B"/>
    <w:rsid w:val="00C458BD"/>
    <w:rsid w:val="00C626E6"/>
    <w:rsid w:val="00C653CD"/>
    <w:rsid w:val="00C66E38"/>
    <w:rsid w:val="00C7655E"/>
    <w:rsid w:val="00C9034B"/>
    <w:rsid w:val="00C92C6E"/>
    <w:rsid w:val="00C95764"/>
    <w:rsid w:val="00CB7238"/>
    <w:rsid w:val="00CB75C9"/>
    <w:rsid w:val="00CD29D2"/>
    <w:rsid w:val="00CD7B13"/>
    <w:rsid w:val="00CE712D"/>
    <w:rsid w:val="00CF2102"/>
    <w:rsid w:val="00CF41E4"/>
    <w:rsid w:val="00CF5A25"/>
    <w:rsid w:val="00D04D87"/>
    <w:rsid w:val="00D0638D"/>
    <w:rsid w:val="00D1049E"/>
    <w:rsid w:val="00D15A6D"/>
    <w:rsid w:val="00D215C5"/>
    <w:rsid w:val="00D270E8"/>
    <w:rsid w:val="00D41D67"/>
    <w:rsid w:val="00D439F9"/>
    <w:rsid w:val="00D51487"/>
    <w:rsid w:val="00D66281"/>
    <w:rsid w:val="00D739CB"/>
    <w:rsid w:val="00D73E8E"/>
    <w:rsid w:val="00D755B7"/>
    <w:rsid w:val="00D76A07"/>
    <w:rsid w:val="00D85EC9"/>
    <w:rsid w:val="00D86987"/>
    <w:rsid w:val="00D94F75"/>
    <w:rsid w:val="00D95642"/>
    <w:rsid w:val="00D957E8"/>
    <w:rsid w:val="00DA25C8"/>
    <w:rsid w:val="00DA43AB"/>
    <w:rsid w:val="00DA7775"/>
    <w:rsid w:val="00DB19EB"/>
    <w:rsid w:val="00DB4E46"/>
    <w:rsid w:val="00DB779B"/>
    <w:rsid w:val="00DC2B19"/>
    <w:rsid w:val="00DC3F0D"/>
    <w:rsid w:val="00DC51EC"/>
    <w:rsid w:val="00DD5514"/>
    <w:rsid w:val="00DE5734"/>
    <w:rsid w:val="00DE75BE"/>
    <w:rsid w:val="00DF34ED"/>
    <w:rsid w:val="00E00636"/>
    <w:rsid w:val="00E041BC"/>
    <w:rsid w:val="00E10706"/>
    <w:rsid w:val="00E115A6"/>
    <w:rsid w:val="00E1349E"/>
    <w:rsid w:val="00E139B7"/>
    <w:rsid w:val="00E237FD"/>
    <w:rsid w:val="00E23887"/>
    <w:rsid w:val="00E23E46"/>
    <w:rsid w:val="00E32D86"/>
    <w:rsid w:val="00E33369"/>
    <w:rsid w:val="00E335CE"/>
    <w:rsid w:val="00E345B7"/>
    <w:rsid w:val="00E52EA4"/>
    <w:rsid w:val="00E54A02"/>
    <w:rsid w:val="00E609CA"/>
    <w:rsid w:val="00E61147"/>
    <w:rsid w:val="00E657BC"/>
    <w:rsid w:val="00E67893"/>
    <w:rsid w:val="00E67EFD"/>
    <w:rsid w:val="00E712F0"/>
    <w:rsid w:val="00E745F1"/>
    <w:rsid w:val="00E76131"/>
    <w:rsid w:val="00E7638E"/>
    <w:rsid w:val="00E82D1A"/>
    <w:rsid w:val="00E90D38"/>
    <w:rsid w:val="00E918AA"/>
    <w:rsid w:val="00E920DD"/>
    <w:rsid w:val="00E947A9"/>
    <w:rsid w:val="00E95649"/>
    <w:rsid w:val="00E95710"/>
    <w:rsid w:val="00EB1B77"/>
    <w:rsid w:val="00EB3D18"/>
    <w:rsid w:val="00EB7708"/>
    <w:rsid w:val="00EC05F2"/>
    <w:rsid w:val="00ED3150"/>
    <w:rsid w:val="00ED79C5"/>
    <w:rsid w:val="00EE5B75"/>
    <w:rsid w:val="00EE6265"/>
    <w:rsid w:val="00EF1A4B"/>
    <w:rsid w:val="00EF4BA2"/>
    <w:rsid w:val="00EF68A9"/>
    <w:rsid w:val="00F00DBB"/>
    <w:rsid w:val="00F116A5"/>
    <w:rsid w:val="00F14440"/>
    <w:rsid w:val="00F17386"/>
    <w:rsid w:val="00F227DA"/>
    <w:rsid w:val="00F24EA4"/>
    <w:rsid w:val="00F27ADB"/>
    <w:rsid w:val="00F30C37"/>
    <w:rsid w:val="00F334E8"/>
    <w:rsid w:val="00F35805"/>
    <w:rsid w:val="00F42A82"/>
    <w:rsid w:val="00F42E00"/>
    <w:rsid w:val="00F43467"/>
    <w:rsid w:val="00F443A2"/>
    <w:rsid w:val="00F5436F"/>
    <w:rsid w:val="00F5487E"/>
    <w:rsid w:val="00F657AB"/>
    <w:rsid w:val="00F74ACC"/>
    <w:rsid w:val="00F75D3B"/>
    <w:rsid w:val="00F840B0"/>
    <w:rsid w:val="00F849EF"/>
    <w:rsid w:val="00F95AD5"/>
    <w:rsid w:val="00FA2879"/>
    <w:rsid w:val="00FA574A"/>
    <w:rsid w:val="00FB40A4"/>
    <w:rsid w:val="00FD2432"/>
    <w:rsid w:val="00FD3E7D"/>
    <w:rsid w:val="00FD54A5"/>
    <w:rsid w:val="00FD6CD6"/>
    <w:rsid w:val="00FE1F9D"/>
    <w:rsid w:val="00FF2E2D"/>
    <w:rsid w:val="00FF3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CC2FE"/>
  <w15:chartTrackingRefBased/>
  <w15:docId w15:val="{99A546F8-BAB3-41A6-BE13-B1394098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78A"/>
    <w:pPr>
      <w:ind w:left="720"/>
      <w:contextualSpacing/>
    </w:pPr>
  </w:style>
  <w:style w:type="character" w:styleId="Hyperlink">
    <w:name w:val="Hyperlink"/>
    <w:basedOn w:val="DefaultParagraphFont"/>
    <w:uiPriority w:val="99"/>
    <w:unhideWhenUsed/>
    <w:rsid w:val="00274C0B"/>
    <w:rPr>
      <w:color w:val="0563C1" w:themeColor="hyperlink"/>
      <w:u w:val="single"/>
    </w:rPr>
  </w:style>
  <w:style w:type="character" w:styleId="UnresolvedMention">
    <w:name w:val="Unresolved Mention"/>
    <w:basedOn w:val="DefaultParagraphFont"/>
    <w:uiPriority w:val="99"/>
    <w:semiHidden/>
    <w:unhideWhenUsed/>
    <w:rsid w:val="00274C0B"/>
    <w:rPr>
      <w:color w:val="605E5C"/>
      <w:shd w:val="clear" w:color="auto" w:fill="E1DFDD"/>
    </w:rPr>
  </w:style>
  <w:style w:type="character" w:styleId="CommentReference">
    <w:name w:val="annotation reference"/>
    <w:basedOn w:val="DefaultParagraphFont"/>
    <w:uiPriority w:val="99"/>
    <w:semiHidden/>
    <w:unhideWhenUsed/>
    <w:rsid w:val="009F7C84"/>
    <w:rPr>
      <w:sz w:val="16"/>
      <w:szCs w:val="16"/>
    </w:rPr>
  </w:style>
  <w:style w:type="paragraph" w:styleId="CommentText">
    <w:name w:val="annotation text"/>
    <w:basedOn w:val="Normal"/>
    <w:link w:val="CommentTextChar"/>
    <w:uiPriority w:val="99"/>
    <w:semiHidden/>
    <w:unhideWhenUsed/>
    <w:rsid w:val="009F7C84"/>
    <w:pPr>
      <w:spacing w:line="240" w:lineRule="auto"/>
    </w:pPr>
    <w:rPr>
      <w:sz w:val="20"/>
      <w:szCs w:val="20"/>
    </w:rPr>
  </w:style>
  <w:style w:type="character" w:customStyle="1" w:styleId="CommentTextChar">
    <w:name w:val="Comment Text Char"/>
    <w:basedOn w:val="DefaultParagraphFont"/>
    <w:link w:val="CommentText"/>
    <w:uiPriority w:val="99"/>
    <w:semiHidden/>
    <w:rsid w:val="009F7C84"/>
    <w:rPr>
      <w:sz w:val="20"/>
      <w:szCs w:val="20"/>
    </w:rPr>
  </w:style>
  <w:style w:type="paragraph" w:styleId="CommentSubject">
    <w:name w:val="annotation subject"/>
    <w:basedOn w:val="CommentText"/>
    <w:next w:val="CommentText"/>
    <w:link w:val="CommentSubjectChar"/>
    <w:uiPriority w:val="99"/>
    <w:semiHidden/>
    <w:unhideWhenUsed/>
    <w:rsid w:val="009F7C84"/>
    <w:rPr>
      <w:b/>
      <w:bCs/>
    </w:rPr>
  </w:style>
  <w:style w:type="character" w:customStyle="1" w:styleId="CommentSubjectChar">
    <w:name w:val="Comment Subject Char"/>
    <w:basedOn w:val="CommentTextChar"/>
    <w:link w:val="CommentSubject"/>
    <w:uiPriority w:val="99"/>
    <w:semiHidden/>
    <w:rsid w:val="009F7C84"/>
    <w:rPr>
      <w:b/>
      <w:bCs/>
      <w:sz w:val="20"/>
      <w:szCs w:val="20"/>
    </w:rPr>
  </w:style>
  <w:style w:type="paragraph" w:customStyle="1" w:styleId="TableParagraph">
    <w:name w:val="Table Paragraph"/>
    <w:basedOn w:val="Normal"/>
    <w:uiPriority w:val="1"/>
    <w:qFormat/>
    <w:rsid w:val="005C3CB5"/>
    <w:pPr>
      <w:widowControl w:val="0"/>
      <w:autoSpaceDE w:val="0"/>
      <w:autoSpaceDN w:val="0"/>
      <w:spacing w:after="0" w:line="240" w:lineRule="auto"/>
    </w:pPr>
    <w:rPr>
      <w:rFonts w:ascii="Calibri" w:eastAsia="Calibri" w:hAnsi="Calibri" w:cs="Calibri"/>
    </w:rPr>
  </w:style>
  <w:style w:type="paragraph" w:styleId="BodyText">
    <w:name w:val="Body Text"/>
    <w:basedOn w:val="Normal"/>
    <w:link w:val="BodyTextChar"/>
    <w:uiPriority w:val="1"/>
    <w:qFormat/>
    <w:rsid w:val="005C3CB5"/>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5C3CB5"/>
    <w:rPr>
      <w:rFonts w:ascii="Calibri" w:eastAsia="Calibri" w:hAnsi="Calibri" w:cs="Calibri"/>
    </w:rPr>
  </w:style>
  <w:style w:type="table" w:styleId="TableGrid">
    <w:name w:val="Table Grid"/>
    <w:basedOn w:val="TableNormal"/>
    <w:uiPriority w:val="39"/>
    <w:rsid w:val="000B4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044A4"/>
    <w:pPr>
      <w:spacing w:after="200" w:line="240" w:lineRule="auto"/>
    </w:pPr>
    <w:rPr>
      <w:i/>
      <w:iCs/>
      <w:color w:val="44546A" w:themeColor="text2"/>
      <w:sz w:val="18"/>
      <w:szCs w:val="18"/>
    </w:rPr>
  </w:style>
  <w:style w:type="paragraph" w:styleId="Header">
    <w:name w:val="header"/>
    <w:basedOn w:val="Normal"/>
    <w:link w:val="HeaderChar"/>
    <w:uiPriority w:val="99"/>
    <w:unhideWhenUsed/>
    <w:rsid w:val="00F30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C37"/>
  </w:style>
  <w:style w:type="paragraph" w:styleId="Footer">
    <w:name w:val="footer"/>
    <w:basedOn w:val="Normal"/>
    <w:link w:val="FooterChar"/>
    <w:uiPriority w:val="99"/>
    <w:unhideWhenUsed/>
    <w:rsid w:val="00F30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C37"/>
  </w:style>
  <w:style w:type="paragraph" w:styleId="NormalWeb">
    <w:name w:val="Normal (Web)"/>
    <w:basedOn w:val="Normal"/>
    <w:uiPriority w:val="99"/>
    <w:unhideWhenUsed/>
    <w:rsid w:val="00D439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52080">
      <w:bodyDiv w:val="1"/>
      <w:marLeft w:val="0"/>
      <w:marRight w:val="0"/>
      <w:marTop w:val="0"/>
      <w:marBottom w:val="0"/>
      <w:divBdr>
        <w:top w:val="none" w:sz="0" w:space="0" w:color="auto"/>
        <w:left w:val="none" w:sz="0" w:space="0" w:color="auto"/>
        <w:bottom w:val="none" w:sz="0" w:space="0" w:color="auto"/>
        <w:right w:val="none" w:sz="0" w:space="0" w:color="auto"/>
      </w:divBdr>
    </w:div>
    <w:div w:id="665323906">
      <w:bodyDiv w:val="1"/>
      <w:marLeft w:val="0"/>
      <w:marRight w:val="0"/>
      <w:marTop w:val="0"/>
      <w:marBottom w:val="0"/>
      <w:divBdr>
        <w:top w:val="none" w:sz="0" w:space="0" w:color="auto"/>
        <w:left w:val="none" w:sz="0" w:space="0" w:color="auto"/>
        <w:bottom w:val="none" w:sz="0" w:space="0" w:color="auto"/>
        <w:right w:val="none" w:sz="0" w:space="0" w:color="auto"/>
      </w:divBdr>
    </w:div>
    <w:div w:id="787503608">
      <w:bodyDiv w:val="1"/>
      <w:marLeft w:val="0"/>
      <w:marRight w:val="0"/>
      <w:marTop w:val="0"/>
      <w:marBottom w:val="0"/>
      <w:divBdr>
        <w:top w:val="none" w:sz="0" w:space="0" w:color="auto"/>
        <w:left w:val="none" w:sz="0" w:space="0" w:color="auto"/>
        <w:bottom w:val="none" w:sz="0" w:space="0" w:color="auto"/>
        <w:right w:val="none" w:sz="0" w:space="0" w:color="auto"/>
      </w:divBdr>
    </w:div>
    <w:div w:id="912084999">
      <w:bodyDiv w:val="1"/>
      <w:marLeft w:val="0"/>
      <w:marRight w:val="0"/>
      <w:marTop w:val="0"/>
      <w:marBottom w:val="0"/>
      <w:divBdr>
        <w:top w:val="none" w:sz="0" w:space="0" w:color="auto"/>
        <w:left w:val="none" w:sz="0" w:space="0" w:color="auto"/>
        <w:bottom w:val="none" w:sz="0" w:space="0" w:color="auto"/>
        <w:right w:val="none" w:sz="0" w:space="0" w:color="auto"/>
      </w:divBdr>
    </w:div>
    <w:div w:id="942570556">
      <w:bodyDiv w:val="1"/>
      <w:marLeft w:val="0"/>
      <w:marRight w:val="0"/>
      <w:marTop w:val="0"/>
      <w:marBottom w:val="0"/>
      <w:divBdr>
        <w:top w:val="none" w:sz="0" w:space="0" w:color="auto"/>
        <w:left w:val="none" w:sz="0" w:space="0" w:color="auto"/>
        <w:bottom w:val="none" w:sz="0" w:space="0" w:color="auto"/>
        <w:right w:val="none" w:sz="0" w:space="0" w:color="auto"/>
      </w:divBdr>
    </w:div>
    <w:div w:id="1078671285">
      <w:bodyDiv w:val="1"/>
      <w:marLeft w:val="0"/>
      <w:marRight w:val="0"/>
      <w:marTop w:val="0"/>
      <w:marBottom w:val="0"/>
      <w:divBdr>
        <w:top w:val="none" w:sz="0" w:space="0" w:color="auto"/>
        <w:left w:val="none" w:sz="0" w:space="0" w:color="auto"/>
        <w:bottom w:val="none" w:sz="0" w:space="0" w:color="auto"/>
        <w:right w:val="none" w:sz="0" w:space="0" w:color="auto"/>
      </w:divBdr>
    </w:div>
    <w:div w:id="1258171239">
      <w:bodyDiv w:val="1"/>
      <w:marLeft w:val="0"/>
      <w:marRight w:val="0"/>
      <w:marTop w:val="0"/>
      <w:marBottom w:val="0"/>
      <w:divBdr>
        <w:top w:val="none" w:sz="0" w:space="0" w:color="auto"/>
        <w:left w:val="none" w:sz="0" w:space="0" w:color="auto"/>
        <w:bottom w:val="none" w:sz="0" w:space="0" w:color="auto"/>
        <w:right w:val="none" w:sz="0" w:space="0" w:color="auto"/>
      </w:divBdr>
    </w:div>
    <w:div w:id="1726758827">
      <w:bodyDiv w:val="1"/>
      <w:marLeft w:val="0"/>
      <w:marRight w:val="0"/>
      <w:marTop w:val="0"/>
      <w:marBottom w:val="0"/>
      <w:divBdr>
        <w:top w:val="none" w:sz="0" w:space="0" w:color="auto"/>
        <w:left w:val="none" w:sz="0" w:space="0" w:color="auto"/>
        <w:bottom w:val="none" w:sz="0" w:space="0" w:color="auto"/>
        <w:right w:val="none" w:sz="0" w:space="0" w:color="auto"/>
      </w:divBdr>
    </w:div>
    <w:div w:id="1931112823">
      <w:bodyDiv w:val="1"/>
      <w:marLeft w:val="0"/>
      <w:marRight w:val="0"/>
      <w:marTop w:val="0"/>
      <w:marBottom w:val="0"/>
      <w:divBdr>
        <w:top w:val="none" w:sz="0" w:space="0" w:color="auto"/>
        <w:left w:val="none" w:sz="0" w:space="0" w:color="auto"/>
        <w:bottom w:val="none" w:sz="0" w:space="0" w:color="auto"/>
        <w:right w:val="none" w:sz="0" w:space="0" w:color="auto"/>
      </w:divBdr>
    </w:div>
    <w:div w:id="213840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ay.harris@doh.wa.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J.baker@doh.wa.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amipierce.org/get-involved/namiwalk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rick.dinwiddie@doh.wa.gov" TargetMode="External"/><Relationship Id="rId5" Type="http://schemas.openxmlformats.org/officeDocument/2006/relationships/styles" Target="styles.xml"/><Relationship Id="rId15" Type="http://schemas.openxmlformats.org/officeDocument/2006/relationships/hyperlink" Target="mailto:victor.loo@equity.wa.gov"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quity.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AD344338036747BF00C011AAFA1ADA" ma:contentTypeVersion="6" ma:contentTypeDescription="Create a new document." ma:contentTypeScope="" ma:versionID="b433f15daeebf54a20f0fb9b38edf856">
  <xsd:schema xmlns:xsd="http://www.w3.org/2001/XMLSchema" xmlns:xs="http://www.w3.org/2001/XMLSchema" xmlns:p="http://schemas.microsoft.com/office/2006/metadata/properties" xmlns:ns1="http://schemas.microsoft.com/sharepoint/v3" xmlns:ns2="bcdeeee3-65fb-416a-958e-7ea13332b4b4" targetNamespace="http://schemas.microsoft.com/office/2006/metadata/properties" ma:root="true" ma:fieldsID="efcd97a9ed75b0be95ec346bf88d3cbd" ns1:_="" ns2:_="">
    <xsd:import namespace="http://schemas.microsoft.com/sharepoint/v3"/>
    <xsd:import namespace="bcdeeee3-65fb-416a-958e-7ea13332b4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deeee3-65fb-416a-958e-7ea13332b4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91CF54-B731-4322-9FB6-774169824F96}">
  <ds:schemaRefs>
    <ds:schemaRef ds:uri="http://schemas.microsoft.com/sharepoint/v3/contenttype/forms"/>
  </ds:schemaRefs>
</ds:datastoreItem>
</file>

<file path=customXml/itemProps2.xml><?xml version="1.0" encoding="utf-8"?>
<ds:datastoreItem xmlns:ds="http://schemas.openxmlformats.org/officeDocument/2006/customXml" ds:itemID="{C7C45CDF-BDA9-4C30-886F-8774DC50561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B7879CE-F10B-416A-A798-E1A6883DC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deeee3-65fb-416a-958e-7ea13332b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2726</Words>
  <Characters>14151</Characters>
  <Application>Microsoft Office Word</Application>
  <DocSecurity>0</DocSecurity>
  <Lines>442</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Akiba Daniels</dc:creator>
  <cp:keywords/>
  <dc:description/>
  <cp:lastModifiedBy>Maharaj-Lewis, Starleen (DOH)</cp:lastModifiedBy>
  <cp:revision>2</cp:revision>
  <dcterms:created xsi:type="dcterms:W3CDTF">2025-04-21T20:22:00Z</dcterms:created>
  <dcterms:modified xsi:type="dcterms:W3CDTF">2025-04-21T20:22:00Z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0x01010052AD344338036747BF00C011AAFA1ADA</vt:lpwstr>
  </property>
  <property fmtid="{D5CDD505-2E9C-101B-9397-08002B2CF9AE}" pid="3" name="MSIP_Label_1520fa42-cf58-4c22-8b93-58cf1d3bd1cb_Enabled">
    <vt:lpwstr>true</vt:lpwstr>
  </property>
  <property fmtid="{D5CDD505-2E9C-101B-9397-08002B2CF9AE}" pid="4" name="MSIP_Label_1520fa42-cf58-4c22-8b93-58cf1d3bd1cb_SetDate">
    <vt:lpwstr>2022-12-02T17:25:02Z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298020d8-a32a-49b8-a751-d75420943dd4</vt:lpwstr>
  </property>
  <property fmtid="{D5CDD505-2E9C-101B-9397-08002B2CF9AE}" pid="9" name="MSIP_Label_1520fa42-cf58-4c22-8b93-58cf1d3bd1cb_ContentBits">
    <vt:lpwstr>0</vt:lpwstr>
  </property>
  <property fmtid="{D5CDD505-2E9C-101B-9397-08002B2CF9AE}" pid="10" name="GrammarlyDocumentId">
    <vt:lpwstr>8929afa8a6b04dd776341868553e84eb573f8435279409da2b128d67f3e4ec4f</vt:lpwstr>
  </property>
</Properties>
</file>