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175CD" w14:paraId="6279FDF3" w14:textId="77777777" w:rsidTr="007A6247">
        <w:trPr>
          <w:trHeight w:val="1160"/>
        </w:trPr>
        <w:tc>
          <w:tcPr>
            <w:tcW w:w="4675" w:type="dxa"/>
          </w:tcPr>
          <w:p w14:paraId="47CC7E60" w14:textId="2DE4B7C3" w:rsidR="00B175CD" w:rsidRDefault="00B175CD" w:rsidP="00B175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Agency Name: </w:t>
            </w:r>
            <w:r w:rsidR="00D91EF7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91EF7">
              <w:rPr>
                <w:b/>
                <w:bCs/>
              </w:rPr>
              <w:instrText xml:space="preserve"> FORMTEXT </w:instrText>
            </w:r>
            <w:r w:rsidR="00D91EF7">
              <w:rPr>
                <w:b/>
                <w:bCs/>
              </w:rPr>
            </w:r>
            <w:r w:rsidR="00D91EF7">
              <w:rPr>
                <w:b/>
                <w:bCs/>
              </w:rPr>
              <w:fldChar w:fldCharType="separate"/>
            </w:r>
            <w:r w:rsidR="00D91EF7">
              <w:rPr>
                <w:b/>
                <w:bCs/>
                <w:noProof/>
              </w:rPr>
              <w:t> </w:t>
            </w:r>
            <w:r w:rsidR="00D91EF7">
              <w:rPr>
                <w:b/>
                <w:bCs/>
                <w:noProof/>
              </w:rPr>
              <w:t> </w:t>
            </w:r>
            <w:r w:rsidR="00D91EF7">
              <w:rPr>
                <w:b/>
                <w:bCs/>
                <w:noProof/>
              </w:rPr>
              <w:t> </w:t>
            </w:r>
            <w:r w:rsidR="00D91EF7">
              <w:rPr>
                <w:b/>
                <w:bCs/>
                <w:noProof/>
              </w:rPr>
              <w:t> </w:t>
            </w:r>
            <w:r w:rsidR="00D91EF7">
              <w:rPr>
                <w:b/>
                <w:bCs/>
                <w:noProof/>
              </w:rPr>
              <w:t> </w:t>
            </w:r>
            <w:r w:rsidR="00D91EF7">
              <w:rPr>
                <w:b/>
                <w:bCs/>
              </w:rPr>
              <w:fldChar w:fldCharType="end"/>
            </w:r>
            <w:bookmarkEnd w:id="0"/>
          </w:p>
          <w:p w14:paraId="5AC629ED" w14:textId="77777777" w:rsidR="000E20EE" w:rsidRDefault="000E20EE" w:rsidP="00B175CD">
            <w:pPr>
              <w:rPr>
                <w:b/>
                <w:bCs/>
              </w:rPr>
            </w:pPr>
          </w:p>
          <w:p w14:paraId="16CEF2D6" w14:textId="0E6C9B55" w:rsidR="000E20EE" w:rsidRDefault="000E20EE" w:rsidP="00B175CD">
            <w:pPr>
              <w:rPr>
                <w:b/>
                <w:bCs/>
              </w:rPr>
            </w:pPr>
            <w:r>
              <w:rPr>
                <w:b/>
                <w:bCs/>
              </w:rPr>
              <w:t>Participating Sites:</w:t>
            </w:r>
            <w:r w:rsidR="00D91EF7">
              <w:rPr>
                <w:b/>
                <w:bCs/>
              </w:rPr>
              <w:t xml:space="preserve"> </w:t>
            </w:r>
            <w:r w:rsidR="00D91EF7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91EF7">
              <w:rPr>
                <w:b/>
                <w:bCs/>
              </w:rPr>
              <w:instrText xml:space="preserve"> FORMTEXT </w:instrText>
            </w:r>
            <w:r w:rsidR="00D91EF7">
              <w:rPr>
                <w:b/>
                <w:bCs/>
              </w:rPr>
            </w:r>
            <w:r w:rsidR="00D91EF7">
              <w:rPr>
                <w:b/>
                <w:bCs/>
              </w:rPr>
              <w:fldChar w:fldCharType="separate"/>
            </w:r>
            <w:r w:rsidR="00D91EF7">
              <w:rPr>
                <w:b/>
                <w:bCs/>
                <w:noProof/>
              </w:rPr>
              <w:t> </w:t>
            </w:r>
            <w:r w:rsidR="00D91EF7">
              <w:rPr>
                <w:b/>
                <w:bCs/>
                <w:noProof/>
              </w:rPr>
              <w:t> </w:t>
            </w:r>
            <w:r w:rsidR="00D91EF7">
              <w:rPr>
                <w:b/>
                <w:bCs/>
                <w:noProof/>
              </w:rPr>
              <w:t> </w:t>
            </w:r>
            <w:r w:rsidR="00D91EF7">
              <w:rPr>
                <w:b/>
                <w:bCs/>
                <w:noProof/>
              </w:rPr>
              <w:t> </w:t>
            </w:r>
            <w:r w:rsidR="00D91EF7">
              <w:rPr>
                <w:b/>
                <w:bCs/>
                <w:noProof/>
              </w:rPr>
              <w:t> </w:t>
            </w:r>
            <w:r w:rsidR="00D91EF7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4675" w:type="dxa"/>
          </w:tcPr>
          <w:p w14:paraId="515BC9F8" w14:textId="1C778831" w:rsidR="00B175CD" w:rsidRDefault="00B175CD" w:rsidP="00B175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Last Reviewed and </w:t>
            </w:r>
            <w:r w:rsidR="00BD428B">
              <w:rPr>
                <w:b/>
                <w:bCs/>
              </w:rPr>
              <w:t>Updated</w:t>
            </w:r>
            <w:r>
              <w:rPr>
                <w:b/>
                <w:bCs/>
              </w:rPr>
              <w:t xml:space="preserve">:  </w:t>
            </w:r>
            <w:sdt>
              <w:sdtPr>
                <w:rPr>
                  <w:b/>
                  <w:bCs/>
                </w:rPr>
                <w:id w:val="185228961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91EF7" w:rsidRPr="00A65850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F564E72" w14:textId="77777777" w:rsidR="00B175CD" w:rsidRDefault="00B175CD" w:rsidP="00B175CD">
            <w:pPr>
              <w:rPr>
                <w:b/>
                <w:bCs/>
              </w:rPr>
            </w:pPr>
          </w:p>
          <w:p w14:paraId="1C46C82C" w14:textId="1A83E5EE" w:rsidR="00B175CD" w:rsidRDefault="00B175CD" w:rsidP="00B175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Original Policy Date: </w:t>
            </w:r>
            <w:sdt>
              <w:sdtPr>
                <w:rPr>
                  <w:b/>
                  <w:bCs/>
                </w:rPr>
                <w:id w:val="71623747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91EF7" w:rsidRPr="00A6585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FC66FA2" w14:textId="1D3334C8" w:rsidR="000E20EE" w:rsidRDefault="00B175CD" w:rsidP="007A6247">
      <w:pPr>
        <w:pStyle w:val="ListParagraph"/>
        <w:numPr>
          <w:ilvl w:val="0"/>
          <w:numId w:val="1"/>
        </w:numPr>
        <w:spacing w:before="240"/>
      </w:pPr>
      <w:r w:rsidRPr="007A6247">
        <w:t xml:space="preserve">Local </w:t>
      </w:r>
      <w:r w:rsidR="000B4BBA">
        <w:t>a</w:t>
      </w:r>
      <w:r w:rsidRPr="007A6247">
        <w:t>gency staff</w:t>
      </w:r>
      <w:r w:rsidR="000B4BBA">
        <w:t xml:space="preserve"> from FMNP participating sites:</w:t>
      </w:r>
    </w:p>
    <w:p w14:paraId="4254E122" w14:textId="507C996C" w:rsidR="00B175CD" w:rsidRPr="007A6247" w:rsidRDefault="00B175CD" w:rsidP="003C4433">
      <w:pPr>
        <w:pStyle w:val="ListParagraph"/>
        <w:numPr>
          <w:ilvl w:val="1"/>
          <w:numId w:val="1"/>
        </w:numPr>
        <w:spacing w:before="240"/>
      </w:pPr>
      <w:r w:rsidRPr="007A6247">
        <w:t>must comply with WA State WIC FMNP Policy</w:t>
      </w:r>
      <w:r w:rsidR="0025282E" w:rsidRPr="007A6247">
        <w:t xml:space="preserve"> (Volume 1, Chapter 8)</w:t>
      </w:r>
    </w:p>
    <w:p w14:paraId="33C95305" w14:textId="65BED5DF" w:rsidR="00B175CD" w:rsidRDefault="00B175CD" w:rsidP="000E20EE">
      <w:pPr>
        <w:pStyle w:val="ListParagraph"/>
        <w:numPr>
          <w:ilvl w:val="1"/>
          <w:numId w:val="1"/>
        </w:numPr>
      </w:pPr>
      <w:r w:rsidRPr="007A6247">
        <w:t xml:space="preserve">must </w:t>
      </w:r>
      <w:r w:rsidR="0012376F" w:rsidRPr="007A6247">
        <w:t>complete annual state FMNP training</w:t>
      </w:r>
      <w:r w:rsidR="000E20EE">
        <w:t xml:space="preserve"> prior to issuing any benefits to participants</w:t>
      </w:r>
    </w:p>
    <w:p w14:paraId="475515C3" w14:textId="6A07CFE1" w:rsidR="003C4433" w:rsidRPr="007A6247" w:rsidRDefault="00B37724" w:rsidP="003C4433">
      <w:pPr>
        <w:pStyle w:val="ListParagraph"/>
        <w:numPr>
          <w:ilvl w:val="1"/>
          <w:numId w:val="1"/>
        </w:numPr>
      </w:pPr>
      <w:r>
        <w:t>must</w:t>
      </w:r>
      <w:r w:rsidR="003C4433">
        <w:t xml:space="preserve"> ensure compliance with civil rights practices</w:t>
      </w:r>
      <w:r w:rsidR="000B4BBA">
        <w:t xml:space="preserve"> (Volume 1, Chapter 20)</w:t>
      </w:r>
    </w:p>
    <w:p w14:paraId="01109247" w14:textId="1B841C04" w:rsidR="008C0F18" w:rsidRDefault="00B175CD" w:rsidP="00B175CD">
      <w:pPr>
        <w:pStyle w:val="ListParagraph"/>
        <w:numPr>
          <w:ilvl w:val="0"/>
          <w:numId w:val="1"/>
        </w:numPr>
      </w:pPr>
      <w:r w:rsidRPr="007A6247">
        <w:t xml:space="preserve">Local </w:t>
      </w:r>
      <w:r w:rsidR="000B4BBA">
        <w:t>a</w:t>
      </w:r>
      <w:r w:rsidRPr="007A6247">
        <w:t xml:space="preserve">gency </w:t>
      </w:r>
      <w:r w:rsidR="000B4BBA">
        <w:t xml:space="preserve">FMNP </w:t>
      </w:r>
      <w:r w:rsidRPr="007A6247">
        <w:t xml:space="preserve">policy </w:t>
      </w:r>
      <w:r w:rsidR="002055D2" w:rsidRPr="007A6247">
        <w:t xml:space="preserve">must </w:t>
      </w:r>
      <w:r w:rsidRPr="007A6247">
        <w:t>be</w:t>
      </w:r>
      <w:r w:rsidR="003C4433">
        <w:t>:</w:t>
      </w:r>
      <w:r w:rsidRPr="007A6247">
        <w:t xml:space="preserve"> </w:t>
      </w:r>
    </w:p>
    <w:p w14:paraId="0CF48645" w14:textId="7EF7BCBD" w:rsidR="00B175CD" w:rsidRPr="007A6247" w:rsidRDefault="00B175CD" w:rsidP="003C4433">
      <w:pPr>
        <w:pStyle w:val="ListParagraph"/>
        <w:numPr>
          <w:ilvl w:val="1"/>
          <w:numId w:val="1"/>
        </w:numPr>
      </w:pPr>
      <w:r w:rsidRPr="007A6247">
        <w:t>reviewed and updated annually and kept on file for 4 years.</w:t>
      </w:r>
    </w:p>
    <w:p w14:paraId="0767350C" w14:textId="7AC8AB91" w:rsidR="002055D2" w:rsidRDefault="00B175CD" w:rsidP="003C4433">
      <w:pPr>
        <w:pStyle w:val="ListParagraph"/>
        <w:numPr>
          <w:ilvl w:val="1"/>
          <w:numId w:val="1"/>
        </w:numPr>
        <w:spacing w:after="240"/>
      </w:pPr>
      <w:r w:rsidRPr="007A6247">
        <w:t xml:space="preserve">available for review </w:t>
      </w:r>
      <w:r w:rsidR="002055D2" w:rsidRPr="007A6247">
        <w:t xml:space="preserve">upon request </w:t>
      </w:r>
      <w:r w:rsidRPr="007A6247">
        <w:t>by WIC participants, local agency WIC staff</w:t>
      </w:r>
      <w:r w:rsidR="007D156C">
        <w:t>,</w:t>
      </w:r>
      <w:r w:rsidRPr="007A6247">
        <w:t xml:space="preserve"> and state agency WIC staff.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0D58" w14:paraId="7E90F218" w14:textId="77777777" w:rsidTr="00F50D58">
        <w:tc>
          <w:tcPr>
            <w:tcW w:w="9350" w:type="dxa"/>
          </w:tcPr>
          <w:p w14:paraId="246CD76B" w14:textId="651FB223" w:rsidR="00F50D58" w:rsidRDefault="00F50D58" w:rsidP="0080789D">
            <w:pPr>
              <w:spacing w:after="240"/>
              <w:rPr>
                <w:rFonts w:cstheme="minorHAnsi"/>
                <w:color w:val="000000"/>
                <w:highlight w:val="yellow"/>
              </w:rPr>
            </w:pPr>
            <w:r w:rsidRPr="00F50D5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0"/>
                <w14:ligatures w14:val="none"/>
              </w:rPr>
              <w:t>Briefly d</w:t>
            </w:r>
            <w:r w:rsidRPr="002055D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0"/>
                <w14:ligatures w14:val="none"/>
              </w:rPr>
              <w:t xml:space="preserve">escribe how </w:t>
            </w:r>
            <w:r w:rsidR="009E326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0"/>
                <w14:ligatures w14:val="none"/>
              </w:rPr>
              <w:t>you</w:t>
            </w:r>
            <w:r w:rsidR="00871EC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0"/>
                <w14:ligatures w14:val="none"/>
              </w:rPr>
              <w:t>r</w:t>
            </w:r>
            <w:r w:rsidRPr="002055D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0"/>
                <w14:ligatures w14:val="none"/>
              </w:rPr>
              <w:t xml:space="preserve"> local agency plans to distribute FMNP benefits equitably, securely, and by the </w:t>
            </w:r>
            <w:proofErr w:type="gramStart"/>
            <w:r w:rsidRPr="002055D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0"/>
                <w14:ligatures w14:val="none"/>
              </w:rPr>
              <w:t>state set</w:t>
            </w:r>
            <w:proofErr w:type="gramEnd"/>
            <w:r w:rsidRPr="002055D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0"/>
                <w14:ligatures w14:val="none"/>
              </w:rPr>
              <w:t xml:space="preserve"> deadline. </w:t>
            </w:r>
            <w:r w:rsidR="006067F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0"/>
                <w14:ligatures w14:val="none"/>
              </w:rPr>
              <w:t xml:space="preserve">Please share plans for </w:t>
            </w:r>
            <w:r w:rsidR="005A6E1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0"/>
                <w14:ligatures w14:val="none"/>
              </w:rPr>
              <w:t xml:space="preserve">all </w:t>
            </w:r>
            <w:r w:rsidR="006067F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0"/>
                <w14:ligatures w14:val="none"/>
              </w:rPr>
              <w:t>participating sites if different.</w:t>
            </w:r>
          </w:p>
        </w:tc>
      </w:tr>
      <w:tr w:rsidR="00F50D58" w14:paraId="552301CB" w14:textId="77777777" w:rsidTr="00F50D58">
        <w:tc>
          <w:tcPr>
            <w:tcW w:w="9350" w:type="dxa"/>
          </w:tcPr>
          <w:p w14:paraId="7621F5E8" w14:textId="6ACE262C" w:rsidR="00F72741" w:rsidRPr="00B37724" w:rsidRDefault="00F50D58" w:rsidP="00B37724">
            <w:pPr>
              <w:numPr>
                <w:ilvl w:val="0"/>
                <w:numId w:val="2"/>
              </w:numPr>
              <w:spacing w:after="120"/>
              <w:rPr>
                <w:rFonts w:cstheme="minorHAnsi"/>
                <w:b/>
                <w:bCs/>
                <w:color w:val="000000"/>
              </w:rPr>
            </w:pPr>
            <w:r w:rsidRPr="00B37724">
              <w:rPr>
                <w:rFonts w:cstheme="minorHAnsi"/>
                <w:b/>
                <w:bCs/>
                <w:color w:val="000000"/>
                <w:u w:val="single"/>
              </w:rPr>
              <w:t>When</w:t>
            </w:r>
            <w:r w:rsidRPr="00B37724">
              <w:rPr>
                <w:rFonts w:cstheme="minorHAnsi"/>
                <w:color w:val="000000"/>
              </w:rPr>
              <w:t xml:space="preserve"> </w:t>
            </w:r>
            <w:r w:rsidR="000B4BBA" w:rsidRPr="00B37724">
              <w:rPr>
                <w:rFonts w:cstheme="minorHAnsi"/>
                <w:color w:val="000000"/>
              </w:rPr>
              <w:t xml:space="preserve">your agency </w:t>
            </w:r>
            <w:r w:rsidR="0012376F" w:rsidRPr="00B37724">
              <w:rPr>
                <w:rFonts w:cstheme="minorHAnsi"/>
                <w:color w:val="000000"/>
              </w:rPr>
              <w:t>will</w:t>
            </w:r>
            <w:r w:rsidRPr="00B37724">
              <w:rPr>
                <w:rFonts w:cstheme="minorHAnsi"/>
                <w:color w:val="000000"/>
              </w:rPr>
              <w:t xml:space="preserve"> issue FMNP benefits (i.e. every day starting June </w:t>
            </w:r>
            <w:r w:rsidR="0012376F" w:rsidRPr="00B37724">
              <w:rPr>
                <w:rFonts w:cstheme="minorHAnsi"/>
                <w:color w:val="000000"/>
              </w:rPr>
              <w:t xml:space="preserve">1st, every </w:t>
            </w:r>
            <w:r w:rsidRPr="00B37724">
              <w:rPr>
                <w:rFonts w:cstheme="minorHAnsi"/>
                <w:color w:val="000000"/>
              </w:rPr>
              <w:t>Tuesday</w:t>
            </w:r>
            <w:r w:rsidR="0012376F" w:rsidRPr="00B37724">
              <w:rPr>
                <w:rFonts w:cstheme="minorHAnsi"/>
                <w:color w:val="000000"/>
              </w:rPr>
              <w:t>, first and third Thursday</w:t>
            </w:r>
            <w:r w:rsidR="007A6247" w:rsidRPr="00B37724">
              <w:rPr>
                <w:rFonts w:cstheme="minorHAnsi"/>
                <w:color w:val="000000"/>
              </w:rPr>
              <w:t>s</w:t>
            </w:r>
            <w:r w:rsidR="0012376F" w:rsidRPr="00B37724">
              <w:rPr>
                <w:rFonts w:cstheme="minorHAnsi"/>
                <w:color w:val="000000"/>
              </w:rPr>
              <w:t>, etc.</w:t>
            </w:r>
            <w:r w:rsidRPr="00B37724">
              <w:rPr>
                <w:rFonts w:cstheme="minorHAnsi"/>
                <w:color w:val="000000"/>
              </w:rPr>
              <w:t>)</w:t>
            </w:r>
            <w:r w:rsidR="00871EC7">
              <w:rPr>
                <w:rFonts w:cstheme="minorHAnsi"/>
                <w:color w:val="000000"/>
              </w:rPr>
              <w:t>.</w:t>
            </w:r>
          </w:p>
          <w:sdt>
            <w:sdtPr>
              <w:rPr>
                <w:rFonts w:cstheme="minorHAnsi"/>
                <w:b/>
                <w:bCs/>
                <w:color w:val="000000"/>
                <w:highlight w:val="yellow"/>
              </w:rPr>
              <w:id w:val="1017960373"/>
              <w:placeholder>
                <w:docPart w:val="DefaultPlaceholder_-1854013440"/>
              </w:placeholder>
              <w:showingPlcHdr/>
            </w:sdtPr>
            <w:sdtContent>
              <w:p w14:paraId="19A474D6" w14:textId="45A15E8F" w:rsidR="00F50D58" w:rsidRPr="00F72741" w:rsidRDefault="00D91EF7" w:rsidP="00F50D58">
                <w:pPr>
                  <w:spacing w:after="120"/>
                  <w:rPr>
                    <w:rFonts w:cstheme="minorHAnsi"/>
                    <w:b/>
                    <w:bCs/>
                    <w:color w:val="000000"/>
                    <w:highlight w:val="yellow"/>
                  </w:rPr>
                </w:pPr>
                <w:r w:rsidRPr="00A6585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50D58" w14:paraId="576BADFB" w14:textId="77777777" w:rsidTr="00F50D58">
        <w:tc>
          <w:tcPr>
            <w:tcW w:w="9350" w:type="dxa"/>
          </w:tcPr>
          <w:p w14:paraId="45EC837D" w14:textId="18F42F7A" w:rsidR="003C3B27" w:rsidRPr="007A6247" w:rsidRDefault="003C3B27" w:rsidP="003C3B27">
            <w:pPr>
              <w:numPr>
                <w:ilvl w:val="0"/>
                <w:numId w:val="2"/>
              </w:numPr>
              <w:spacing w:after="120"/>
              <w:rPr>
                <w:rFonts w:cstheme="minorHAnsi"/>
                <w:color w:val="000000"/>
              </w:rPr>
            </w:pPr>
            <w:r w:rsidRPr="00B37724">
              <w:rPr>
                <w:rFonts w:cstheme="minorHAnsi"/>
                <w:b/>
                <w:bCs/>
                <w:color w:val="000000"/>
                <w:u w:val="single"/>
              </w:rPr>
              <w:t>Where</w:t>
            </w:r>
            <w:r w:rsidRPr="007A6247">
              <w:rPr>
                <w:rFonts w:cstheme="minorHAnsi"/>
                <w:color w:val="000000"/>
              </w:rPr>
              <w:t xml:space="preserve"> </w:t>
            </w:r>
            <w:r w:rsidR="000B4BBA">
              <w:rPr>
                <w:rFonts w:cstheme="minorHAnsi"/>
                <w:color w:val="000000"/>
              </w:rPr>
              <w:t>your agency</w:t>
            </w:r>
            <w:r w:rsidR="000B4BBA" w:rsidRPr="007A6247">
              <w:rPr>
                <w:rFonts w:cstheme="minorHAnsi"/>
                <w:color w:val="000000"/>
              </w:rPr>
              <w:t xml:space="preserve"> </w:t>
            </w:r>
            <w:r w:rsidRPr="007A6247">
              <w:rPr>
                <w:rFonts w:cstheme="minorHAnsi"/>
                <w:color w:val="000000"/>
              </w:rPr>
              <w:t>will issue benefits (</w:t>
            </w:r>
            <w:r w:rsidR="007A6247" w:rsidRPr="007A6247">
              <w:rPr>
                <w:rFonts w:cstheme="minorHAnsi"/>
                <w:color w:val="000000"/>
              </w:rPr>
              <w:t>i.e.</w:t>
            </w:r>
            <w:r w:rsidRPr="007A6247">
              <w:rPr>
                <w:rFonts w:cstheme="minorHAnsi"/>
                <w:color w:val="000000"/>
              </w:rPr>
              <w:t xml:space="preserve"> from the clinic, at the market, remotely)</w:t>
            </w:r>
            <w:r w:rsidR="00871EC7">
              <w:rPr>
                <w:rFonts w:cstheme="minorHAnsi"/>
                <w:color w:val="000000"/>
              </w:rPr>
              <w:t>.</w:t>
            </w:r>
          </w:p>
          <w:sdt>
            <w:sdtPr>
              <w:rPr>
                <w:rFonts w:cstheme="minorHAnsi"/>
                <w:color w:val="000000"/>
              </w:rPr>
              <w:id w:val="-1467356986"/>
              <w:placeholder>
                <w:docPart w:val="DefaultPlaceholder_-1854013440"/>
              </w:placeholder>
              <w:showingPlcHdr/>
            </w:sdtPr>
            <w:sdtContent>
              <w:p w14:paraId="308932E1" w14:textId="27338921" w:rsidR="00F72741" w:rsidRPr="007A6247" w:rsidRDefault="00D91EF7" w:rsidP="00F72741">
                <w:pPr>
                  <w:spacing w:after="120"/>
                  <w:rPr>
                    <w:rFonts w:cstheme="minorHAnsi"/>
                    <w:color w:val="000000"/>
                  </w:rPr>
                </w:pPr>
                <w:r w:rsidRPr="00A6585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08B099" w14:textId="77777777" w:rsidR="0012376F" w:rsidRPr="00F72741" w:rsidRDefault="0012376F" w:rsidP="00F50D58">
            <w:pPr>
              <w:spacing w:after="120"/>
              <w:rPr>
                <w:rFonts w:cstheme="minorHAnsi"/>
                <w:b/>
                <w:bCs/>
                <w:color w:val="000000"/>
                <w:highlight w:val="yellow"/>
              </w:rPr>
            </w:pPr>
          </w:p>
        </w:tc>
      </w:tr>
      <w:tr w:rsidR="00F50D58" w14:paraId="2EBE2E73" w14:textId="77777777" w:rsidTr="00F50D58">
        <w:tc>
          <w:tcPr>
            <w:tcW w:w="9350" w:type="dxa"/>
          </w:tcPr>
          <w:p w14:paraId="35177934" w14:textId="53FDF501" w:rsidR="003C3B27" w:rsidRPr="007A6247" w:rsidRDefault="00B37724" w:rsidP="003C3B27">
            <w:pPr>
              <w:numPr>
                <w:ilvl w:val="0"/>
                <w:numId w:val="2"/>
              </w:numPr>
              <w:spacing w:after="120"/>
              <w:rPr>
                <w:rFonts w:cstheme="minorHAnsi"/>
                <w:color w:val="000000"/>
              </w:rPr>
            </w:pPr>
            <w:r w:rsidRPr="00B37724">
              <w:rPr>
                <w:rFonts w:cstheme="minorHAnsi"/>
                <w:b/>
                <w:bCs/>
                <w:color w:val="000000"/>
                <w:u w:val="single"/>
              </w:rPr>
              <w:t>What</w:t>
            </w:r>
            <w:r>
              <w:rPr>
                <w:rFonts w:cstheme="minorHAnsi"/>
                <w:color w:val="000000"/>
                <w:u w:val="single"/>
              </w:rPr>
              <w:t xml:space="preserve"> the </w:t>
            </w:r>
            <w:r w:rsidR="00C15258" w:rsidRPr="007A6247">
              <w:rPr>
                <w:rFonts w:cstheme="minorHAnsi"/>
                <w:color w:val="000000"/>
                <w:u w:val="single"/>
              </w:rPr>
              <w:t>m</w:t>
            </w:r>
            <w:r w:rsidR="0090772C" w:rsidRPr="007A6247">
              <w:rPr>
                <w:rFonts w:cstheme="minorHAnsi"/>
                <w:color w:val="000000"/>
                <w:u w:val="single"/>
              </w:rPr>
              <w:t xml:space="preserve">aximum </w:t>
            </w:r>
            <w:r w:rsidR="008A522B" w:rsidRPr="007A6247">
              <w:rPr>
                <w:rFonts w:cstheme="minorHAnsi"/>
                <w:color w:val="000000"/>
                <w:u w:val="single"/>
              </w:rPr>
              <w:t xml:space="preserve">number of </w:t>
            </w:r>
            <w:r w:rsidR="004E6075" w:rsidRPr="007A6247">
              <w:rPr>
                <w:rFonts w:cstheme="minorHAnsi"/>
                <w:color w:val="000000"/>
                <w:u w:val="single"/>
              </w:rPr>
              <w:t xml:space="preserve">participants per </w:t>
            </w:r>
            <w:r w:rsidR="008A522B" w:rsidRPr="007A6247">
              <w:rPr>
                <w:rFonts w:cstheme="minorHAnsi"/>
                <w:color w:val="000000"/>
                <w:u w:val="single"/>
              </w:rPr>
              <w:t>family</w:t>
            </w:r>
            <w:r>
              <w:rPr>
                <w:rFonts w:cstheme="minorHAnsi"/>
                <w:color w:val="000000"/>
                <w:u w:val="single"/>
              </w:rPr>
              <w:t xml:space="preserve"> your agency </w:t>
            </w:r>
            <w:r w:rsidR="00871EC7">
              <w:rPr>
                <w:rFonts w:cstheme="minorHAnsi"/>
                <w:color w:val="000000"/>
                <w:u w:val="single"/>
              </w:rPr>
              <w:t>will provide benefits to. Select one</w:t>
            </w:r>
            <w:r w:rsidR="006067F7">
              <w:rPr>
                <w:rFonts w:cstheme="minorHAnsi"/>
                <w:color w:val="000000"/>
                <w:u w:val="single"/>
              </w:rPr>
              <w:t xml:space="preserve"> box</w:t>
            </w:r>
            <w:r w:rsidR="00871EC7">
              <w:rPr>
                <w:rFonts w:cstheme="minorHAnsi"/>
                <w:color w:val="000000"/>
                <w:u w:val="single"/>
              </w:rPr>
              <w:t>.</w:t>
            </w:r>
          </w:p>
          <w:p w14:paraId="15879E3E" w14:textId="3CFDC669" w:rsidR="003A0EDF" w:rsidRPr="007A6247" w:rsidRDefault="00D91EF7" w:rsidP="0012376F">
            <w:pPr>
              <w:spacing w:after="120"/>
              <w:ind w:left="720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2608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3A0EDF" w:rsidRPr="007A6247">
              <w:rPr>
                <w:rFonts w:cstheme="minorHAnsi"/>
                <w:color w:val="000000"/>
              </w:rPr>
              <w:t xml:space="preserve">3 per </w:t>
            </w:r>
            <w:proofErr w:type="gramStart"/>
            <w:r w:rsidR="003A0EDF" w:rsidRPr="007A6247">
              <w:rPr>
                <w:rFonts w:cstheme="minorHAnsi"/>
                <w:color w:val="000000"/>
              </w:rPr>
              <w:t>family  (</w:t>
            </w:r>
            <w:proofErr w:type="gramEnd"/>
            <w:r w:rsidR="003A0EDF" w:rsidRPr="007A6247">
              <w:rPr>
                <w:rFonts w:cstheme="minorHAnsi"/>
                <w:color w:val="000000"/>
              </w:rPr>
              <w:t>max per state guidance)</w:t>
            </w:r>
          </w:p>
          <w:p w14:paraId="4D8B3722" w14:textId="3597156B" w:rsidR="003A0EDF" w:rsidRPr="007A6247" w:rsidRDefault="00D91EF7" w:rsidP="0012376F">
            <w:pPr>
              <w:spacing w:after="120"/>
              <w:ind w:left="720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211967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3A0EDF" w:rsidRPr="007A6247">
              <w:rPr>
                <w:rFonts w:cstheme="minorHAnsi"/>
                <w:color w:val="000000"/>
              </w:rPr>
              <w:t>2 per family</w:t>
            </w:r>
          </w:p>
          <w:p w14:paraId="58FE4C33" w14:textId="43E94C5D" w:rsidR="00F50D58" w:rsidRPr="00F72741" w:rsidRDefault="00D91EF7" w:rsidP="008C1BC1">
            <w:pPr>
              <w:spacing w:after="240"/>
              <w:ind w:left="720"/>
              <w:rPr>
                <w:rFonts w:cstheme="minorHAnsi"/>
                <w:b/>
                <w:bCs/>
                <w:color w:val="000000"/>
                <w:highlight w:val="yellow"/>
              </w:rPr>
            </w:pPr>
            <w:sdt>
              <w:sdtPr>
                <w:rPr>
                  <w:rFonts w:cstheme="minorHAnsi"/>
                  <w:color w:val="000000"/>
                </w:rPr>
                <w:id w:val="-15032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3A0EDF" w:rsidRPr="007A6247">
              <w:rPr>
                <w:rFonts w:cstheme="minorHAnsi"/>
                <w:color w:val="000000"/>
              </w:rPr>
              <w:t>1 per family</w:t>
            </w:r>
          </w:p>
        </w:tc>
      </w:tr>
      <w:tr w:rsidR="00BD428B" w14:paraId="766AE995" w14:textId="77777777" w:rsidTr="00F50D58">
        <w:tc>
          <w:tcPr>
            <w:tcW w:w="9350" w:type="dxa"/>
          </w:tcPr>
          <w:p w14:paraId="7DF1CC17" w14:textId="161FCE60" w:rsidR="007A6247" w:rsidRPr="00871EC7" w:rsidRDefault="007A6247" w:rsidP="00871EC7">
            <w:pPr>
              <w:numPr>
                <w:ilvl w:val="0"/>
                <w:numId w:val="2"/>
              </w:numPr>
              <w:spacing w:after="120"/>
              <w:rPr>
                <w:rFonts w:cstheme="minorHAnsi"/>
                <w:color w:val="000000"/>
                <w:u w:val="single"/>
              </w:rPr>
            </w:pPr>
            <w:r w:rsidRPr="00B37724">
              <w:rPr>
                <w:rFonts w:cstheme="minorHAnsi"/>
                <w:b/>
                <w:bCs/>
                <w:color w:val="000000"/>
                <w:u w:val="single"/>
              </w:rPr>
              <w:t>How</w:t>
            </w:r>
            <w:r w:rsidRPr="007A6247">
              <w:rPr>
                <w:rFonts w:cstheme="minorHAnsi"/>
                <w:color w:val="000000"/>
                <w:u w:val="single"/>
              </w:rPr>
              <w:t xml:space="preserve"> </w:t>
            </w:r>
            <w:r w:rsidR="000B4BBA">
              <w:rPr>
                <w:rFonts w:cstheme="minorHAnsi"/>
                <w:color w:val="000000"/>
                <w:u w:val="single"/>
              </w:rPr>
              <w:t xml:space="preserve">your agency will provide participants with the </w:t>
            </w:r>
            <w:r w:rsidR="006067F7">
              <w:rPr>
                <w:rFonts w:cstheme="minorHAnsi"/>
                <w:color w:val="000000"/>
                <w:u w:val="single"/>
              </w:rPr>
              <w:t xml:space="preserve">two </w:t>
            </w:r>
            <w:r w:rsidR="000B4BBA">
              <w:rPr>
                <w:rFonts w:cstheme="minorHAnsi"/>
                <w:color w:val="000000"/>
                <w:u w:val="single"/>
              </w:rPr>
              <w:t>required materials</w:t>
            </w:r>
            <w:r w:rsidR="006067F7">
              <w:rPr>
                <w:rFonts w:cstheme="minorHAnsi"/>
                <w:color w:val="000000"/>
                <w:u w:val="single"/>
              </w:rPr>
              <w:t xml:space="preserve">, </w:t>
            </w:r>
            <w:r w:rsidR="000B4BBA">
              <w:rPr>
                <w:rFonts w:cstheme="minorHAnsi"/>
                <w:color w:val="000000"/>
                <w:u w:val="single"/>
              </w:rPr>
              <w:t>FMNP brochure and list of authorized markets</w:t>
            </w:r>
            <w:r w:rsidR="00871EC7">
              <w:rPr>
                <w:rFonts w:cstheme="minorHAnsi"/>
                <w:color w:val="000000"/>
                <w:u w:val="single"/>
              </w:rPr>
              <w:t>/</w:t>
            </w:r>
            <w:r w:rsidR="000B4BBA">
              <w:rPr>
                <w:rFonts w:cstheme="minorHAnsi"/>
                <w:color w:val="000000"/>
                <w:u w:val="single"/>
              </w:rPr>
              <w:t>growers</w:t>
            </w:r>
            <w:r w:rsidR="006D06A4">
              <w:rPr>
                <w:rFonts w:cstheme="minorHAnsi"/>
                <w:color w:val="000000"/>
                <w:u w:val="single"/>
              </w:rPr>
              <w:t>,</w:t>
            </w:r>
            <w:r w:rsidR="00871EC7">
              <w:rPr>
                <w:rFonts w:cstheme="minorHAnsi"/>
                <w:color w:val="000000"/>
                <w:u w:val="single"/>
              </w:rPr>
              <w:t xml:space="preserve"> that provide required benefit issuance education. </w:t>
            </w:r>
            <w:r w:rsidR="0080789D" w:rsidRPr="00871EC7">
              <w:rPr>
                <w:rFonts w:cstheme="minorHAnsi"/>
                <w:color w:val="000000"/>
                <w:u w:val="single"/>
              </w:rPr>
              <w:t xml:space="preserve">Click </w:t>
            </w:r>
            <w:r w:rsidR="008C1BC1" w:rsidRPr="00871EC7">
              <w:rPr>
                <w:rFonts w:cstheme="minorHAnsi"/>
                <w:color w:val="000000"/>
                <w:u w:val="single"/>
              </w:rPr>
              <w:t xml:space="preserve">all </w:t>
            </w:r>
            <w:r w:rsidR="0080789D" w:rsidRPr="00871EC7">
              <w:rPr>
                <w:rFonts w:cstheme="minorHAnsi"/>
                <w:color w:val="000000"/>
                <w:u w:val="single"/>
              </w:rPr>
              <w:t>box(es) that apply and explain if using combination</w:t>
            </w:r>
            <w:r w:rsidR="00871EC7">
              <w:rPr>
                <w:rFonts w:cstheme="minorHAnsi"/>
                <w:color w:val="000000"/>
                <w:u w:val="single"/>
              </w:rPr>
              <w:t>.</w:t>
            </w:r>
          </w:p>
          <w:p w14:paraId="631A3256" w14:textId="4AFA271A" w:rsidR="007A6247" w:rsidRPr="007A6247" w:rsidRDefault="00967A40" w:rsidP="007A6247">
            <w:pPr>
              <w:spacing w:after="120"/>
              <w:ind w:left="720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208051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24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7A6247" w:rsidRPr="007A6247">
              <w:rPr>
                <w:rFonts w:cstheme="minorHAnsi"/>
                <w:color w:val="000000"/>
              </w:rPr>
              <w:t xml:space="preserve"> </w:t>
            </w:r>
            <w:r w:rsidR="007A6247">
              <w:rPr>
                <w:rFonts w:cstheme="minorHAnsi"/>
                <w:color w:val="000000"/>
              </w:rPr>
              <w:t>WICShopper app</w:t>
            </w:r>
          </w:p>
          <w:p w14:paraId="7F09E97A" w14:textId="313EC200" w:rsidR="007A6247" w:rsidRPr="007A6247" w:rsidRDefault="00967A40" w:rsidP="007A6247">
            <w:pPr>
              <w:spacing w:after="120"/>
              <w:ind w:left="720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4677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247" w:rsidRPr="007A624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7A6247" w:rsidRPr="007A6247">
              <w:rPr>
                <w:rFonts w:cstheme="minorHAnsi"/>
                <w:color w:val="000000"/>
              </w:rPr>
              <w:t xml:space="preserve"> </w:t>
            </w:r>
            <w:r w:rsidR="007A6247">
              <w:rPr>
                <w:rFonts w:cstheme="minorHAnsi"/>
                <w:color w:val="000000"/>
              </w:rPr>
              <w:t>Links to FMNP webpage</w:t>
            </w:r>
            <w:r w:rsidR="006067F7">
              <w:rPr>
                <w:rFonts w:cstheme="minorHAnsi"/>
                <w:color w:val="000000"/>
              </w:rPr>
              <w:t xml:space="preserve"> (Participant page)</w:t>
            </w:r>
          </w:p>
          <w:p w14:paraId="78101D36" w14:textId="28C72341" w:rsidR="007A6247" w:rsidRDefault="00967A40" w:rsidP="007A6247">
            <w:pPr>
              <w:spacing w:after="120"/>
              <w:ind w:left="720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50473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24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7A6247" w:rsidRPr="007A6247">
              <w:rPr>
                <w:rFonts w:cstheme="minorHAnsi"/>
                <w:color w:val="000000"/>
              </w:rPr>
              <w:t xml:space="preserve"> </w:t>
            </w:r>
            <w:r w:rsidR="007A6247">
              <w:rPr>
                <w:rFonts w:cstheme="minorHAnsi"/>
                <w:color w:val="000000"/>
              </w:rPr>
              <w:t>Printed copies</w:t>
            </w:r>
          </w:p>
          <w:p w14:paraId="34A18DAB" w14:textId="320383E2" w:rsidR="0080789D" w:rsidRDefault="00967A40" w:rsidP="0080789D">
            <w:pPr>
              <w:ind w:left="720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90295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24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7A6247" w:rsidRPr="007A6247">
              <w:rPr>
                <w:rFonts w:cstheme="minorHAnsi"/>
                <w:color w:val="000000"/>
              </w:rPr>
              <w:t xml:space="preserve"> </w:t>
            </w:r>
            <w:r w:rsidR="007A6247">
              <w:rPr>
                <w:rFonts w:cstheme="minorHAnsi"/>
                <w:color w:val="000000"/>
              </w:rPr>
              <w:t xml:space="preserve">Combination of </w:t>
            </w:r>
            <w:r w:rsidR="0080789D">
              <w:rPr>
                <w:rFonts w:cstheme="minorHAnsi"/>
                <w:color w:val="000000"/>
              </w:rPr>
              <w:t xml:space="preserve">the above (i.e. printed brochure and links to growers on </w:t>
            </w:r>
            <w:r w:rsidR="00721F27">
              <w:rPr>
                <w:rFonts w:cstheme="minorHAnsi"/>
                <w:color w:val="000000"/>
              </w:rPr>
              <w:t>the web</w:t>
            </w:r>
            <w:r w:rsidR="0080789D">
              <w:rPr>
                <w:rFonts w:cstheme="minorHAnsi"/>
                <w:color w:val="000000"/>
              </w:rPr>
              <w:t xml:space="preserve">) </w:t>
            </w:r>
          </w:p>
          <w:p w14:paraId="75526EA0" w14:textId="0189F8AF" w:rsidR="007A6247" w:rsidRDefault="0080789D" w:rsidP="0080789D">
            <w:pPr>
              <w:spacing w:after="120"/>
              <w:ind w:left="720"/>
              <w:rPr>
                <w:rFonts w:cstheme="minorHAnsi"/>
                <w:b/>
                <w:bCs/>
                <w:color w:val="000000"/>
                <w:u w:val="single"/>
              </w:rPr>
            </w:pPr>
            <w:r>
              <w:rPr>
                <w:rFonts w:cstheme="minorHAnsi"/>
                <w:color w:val="000000"/>
              </w:rPr>
              <w:t xml:space="preserve">      </w:t>
            </w:r>
          </w:p>
        </w:tc>
      </w:tr>
    </w:tbl>
    <w:p w14:paraId="0208A0F3" w14:textId="3FF6235C" w:rsidR="0012376F" w:rsidRPr="0012376F" w:rsidRDefault="0080789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Continue to the </w:t>
      </w:r>
      <w:r w:rsidR="0012376F" w:rsidRPr="0012376F">
        <w:rPr>
          <w:rFonts w:cstheme="minorHAnsi"/>
          <w:color w:val="000000"/>
        </w:rPr>
        <w:t xml:space="preserve">next page if issuing benefits at a </w:t>
      </w:r>
      <w:proofErr w:type="gramStart"/>
      <w:r w:rsidR="0012376F" w:rsidRPr="0012376F">
        <w:rPr>
          <w:rFonts w:cstheme="minorHAnsi"/>
          <w:color w:val="000000"/>
        </w:rPr>
        <w:t>farmers</w:t>
      </w:r>
      <w:proofErr w:type="gramEnd"/>
      <w:r w:rsidR="0012376F" w:rsidRPr="0012376F">
        <w:rPr>
          <w:rFonts w:cstheme="minorHAnsi"/>
          <w:color w:val="000000"/>
        </w:rPr>
        <w:t xml:space="preserve"> market.</w:t>
      </w:r>
    </w:p>
    <w:p w14:paraId="5CE23F73" w14:textId="77777777" w:rsidR="0012376F" w:rsidRDefault="0012376F">
      <w:pPr>
        <w:rPr>
          <w:rFonts w:cstheme="minorHAnsi"/>
          <w:color w:val="00000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741" w14:paraId="0F366044" w14:textId="77777777" w:rsidTr="00F72741">
        <w:tc>
          <w:tcPr>
            <w:tcW w:w="9350" w:type="dxa"/>
          </w:tcPr>
          <w:p w14:paraId="27BCC09F" w14:textId="412A5AFC" w:rsidR="00F72741" w:rsidRDefault="00F72741" w:rsidP="00F72741">
            <w:pPr>
              <w:spacing w:after="120"/>
              <w:rPr>
                <w:rFonts w:cstheme="minorHAnsi"/>
                <w:color w:val="000000"/>
                <w:highlight w:val="yellow"/>
              </w:rPr>
            </w:pPr>
            <w:r w:rsidRPr="00F72741">
              <w:rPr>
                <w:rFonts w:cstheme="minorHAnsi"/>
                <w:b/>
                <w:bCs/>
                <w:color w:val="000000"/>
              </w:rPr>
              <w:t xml:space="preserve">If benefits are issued at a farmers market site, include the following: </w:t>
            </w:r>
          </w:p>
        </w:tc>
      </w:tr>
      <w:tr w:rsidR="00F72741" w14:paraId="116BAC41" w14:textId="77777777" w:rsidTr="00F72741">
        <w:tc>
          <w:tcPr>
            <w:tcW w:w="9350" w:type="dxa"/>
          </w:tcPr>
          <w:p w14:paraId="0656FE33" w14:textId="2EC07596" w:rsidR="00F72741" w:rsidRPr="0080789D" w:rsidRDefault="006E7C55" w:rsidP="00F7274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theme="minorHAnsi"/>
                <w:color w:val="000000"/>
              </w:rPr>
            </w:pPr>
            <w:r w:rsidRPr="0080789D">
              <w:rPr>
                <w:rFonts w:cstheme="minorHAnsi"/>
                <w:color w:val="000000"/>
              </w:rPr>
              <w:t>P</w:t>
            </w:r>
            <w:r w:rsidR="00F72741" w:rsidRPr="0080789D">
              <w:rPr>
                <w:rFonts w:cstheme="minorHAnsi"/>
                <w:color w:val="000000"/>
              </w:rPr>
              <w:t>rocedures</w:t>
            </w:r>
            <w:r w:rsidRPr="0080789D">
              <w:rPr>
                <w:rFonts w:cstheme="minorHAnsi"/>
                <w:color w:val="000000"/>
              </w:rPr>
              <w:t xml:space="preserve"> for issuing</w:t>
            </w:r>
            <w:r w:rsidR="00F72741" w:rsidRPr="0080789D">
              <w:rPr>
                <w:rFonts w:cstheme="minorHAnsi"/>
                <w:color w:val="000000"/>
              </w:rPr>
              <w:t>:</w:t>
            </w:r>
          </w:p>
          <w:sdt>
            <w:sdtPr>
              <w:rPr>
                <w:rFonts w:cstheme="minorHAnsi"/>
                <w:color w:val="000000"/>
              </w:rPr>
              <w:id w:val="-575359551"/>
              <w:placeholder>
                <w:docPart w:val="DefaultPlaceholder_-1854013440"/>
              </w:placeholder>
              <w:showingPlcHdr/>
            </w:sdtPr>
            <w:sdtContent>
              <w:p w14:paraId="7A8871E0" w14:textId="0D437A07" w:rsidR="00F72741" w:rsidRPr="0080789D" w:rsidRDefault="00D91EF7" w:rsidP="00F72741">
                <w:pPr>
                  <w:spacing w:after="120"/>
                  <w:rPr>
                    <w:rFonts w:cstheme="minorHAnsi"/>
                    <w:color w:val="000000"/>
                  </w:rPr>
                </w:pPr>
                <w:r w:rsidRPr="00A6585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86AF1A" w14:textId="77777777" w:rsidR="00F72741" w:rsidRPr="0080789D" w:rsidRDefault="00F72741" w:rsidP="00F72741">
            <w:pPr>
              <w:spacing w:after="120"/>
              <w:rPr>
                <w:rFonts w:cstheme="minorHAnsi"/>
                <w:color w:val="000000"/>
              </w:rPr>
            </w:pPr>
          </w:p>
          <w:p w14:paraId="3417D5A3" w14:textId="15723F17" w:rsidR="00F72741" w:rsidRPr="0080789D" w:rsidRDefault="00F72741" w:rsidP="00F72741">
            <w:pPr>
              <w:spacing w:after="120"/>
              <w:rPr>
                <w:rFonts w:cstheme="minorHAnsi"/>
                <w:color w:val="000000"/>
              </w:rPr>
            </w:pPr>
          </w:p>
        </w:tc>
      </w:tr>
      <w:tr w:rsidR="00F72741" w14:paraId="4646FFBE" w14:textId="77777777" w:rsidTr="00F72741">
        <w:tc>
          <w:tcPr>
            <w:tcW w:w="9350" w:type="dxa"/>
          </w:tcPr>
          <w:p w14:paraId="0493ADCF" w14:textId="1F77C202" w:rsidR="00F72741" w:rsidRPr="0080789D" w:rsidRDefault="00F72741" w:rsidP="00F72741">
            <w:pPr>
              <w:numPr>
                <w:ilvl w:val="0"/>
                <w:numId w:val="2"/>
              </w:numPr>
              <w:spacing w:after="120"/>
              <w:rPr>
                <w:rFonts w:cstheme="minorHAnsi"/>
                <w:color w:val="000000"/>
              </w:rPr>
            </w:pPr>
            <w:r w:rsidRPr="0080789D">
              <w:rPr>
                <w:rFonts w:cstheme="minorHAnsi"/>
                <w:color w:val="000000"/>
              </w:rPr>
              <w:t>Internet connectivity source</w:t>
            </w:r>
            <w:r w:rsidR="008C1BC1">
              <w:rPr>
                <w:rFonts w:cstheme="minorHAnsi"/>
                <w:color w:val="000000"/>
              </w:rPr>
              <w:t>:</w:t>
            </w:r>
            <w:r w:rsidRPr="0080789D">
              <w:rPr>
                <w:rFonts w:cstheme="minorHAnsi"/>
                <w:color w:val="000000"/>
              </w:rPr>
              <w:t xml:space="preserve"> (Use only secure internet connections. No Public-WIFI)</w:t>
            </w:r>
          </w:p>
          <w:sdt>
            <w:sdtPr>
              <w:rPr>
                <w:rFonts w:cstheme="minorHAnsi"/>
                <w:color w:val="000000"/>
                <w:highlight w:val="yellow"/>
              </w:rPr>
              <w:id w:val="885463310"/>
              <w:placeholder>
                <w:docPart w:val="DefaultPlaceholder_-1854013440"/>
              </w:placeholder>
              <w:showingPlcHdr/>
            </w:sdtPr>
            <w:sdtContent>
              <w:p w14:paraId="2387DB4D" w14:textId="3DEA2DC9" w:rsidR="00F72741" w:rsidRPr="0080789D" w:rsidRDefault="00D91EF7" w:rsidP="00F50D58">
                <w:pPr>
                  <w:spacing w:after="120"/>
                  <w:rPr>
                    <w:rFonts w:cstheme="minorHAnsi"/>
                    <w:color w:val="000000"/>
                    <w:highlight w:val="yellow"/>
                  </w:rPr>
                </w:pPr>
                <w:r w:rsidRPr="00A6585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8AC6FE" w14:textId="77777777" w:rsidR="0012376F" w:rsidRPr="0080789D" w:rsidRDefault="0012376F" w:rsidP="00F50D58">
            <w:pPr>
              <w:spacing w:after="120"/>
              <w:rPr>
                <w:rFonts w:cstheme="minorHAnsi"/>
                <w:color w:val="000000"/>
                <w:highlight w:val="yellow"/>
              </w:rPr>
            </w:pPr>
          </w:p>
          <w:p w14:paraId="6ABBEB83" w14:textId="77777777" w:rsidR="0012376F" w:rsidRPr="0080789D" w:rsidRDefault="0012376F" w:rsidP="00F50D58">
            <w:pPr>
              <w:spacing w:after="120"/>
              <w:rPr>
                <w:rFonts w:cstheme="minorHAnsi"/>
                <w:color w:val="000000"/>
                <w:highlight w:val="yellow"/>
              </w:rPr>
            </w:pPr>
          </w:p>
        </w:tc>
      </w:tr>
      <w:tr w:rsidR="00F72741" w14:paraId="75C540CA" w14:textId="77777777" w:rsidTr="00F72741">
        <w:tc>
          <w:tcPr>
            <w:tcW w:w="9350" w:type="dxa"/>
          </w:tcPr>
          <w:p w14:paraId="0E243DCB" w14:textId="6B86A1C1" w:rsidR="00F72741" w:rsidRPr="0080789D" w:rsidRDefault="00945EAB" w:rsidP="00F72741">
            <w:pPr>
              <w:numPr>
                <w:ilvl w:val="0"/>
                <w:numId w:val="2"/>
              </w:numPr>
              <w:spacing w:after="120"/>
              <w:rPr>
                <w:rFonts w:cstheme="minorHAnsi"/>
                <w:color w:val="000000"/>
              </w:rPr>
            </w:pPr>
            <w:r w:rsidRPr="0080789D">
              <w:rPr>
                <w:rFonts w:cstheme="minorHAnsi"/>
                <w:color w:val="000000"/>
              </w:rPr>
              <w:t xml:space="preserve">Plan for keeping </w:t>
            </w:r>
            <w:r w:rsidR="006067F7">
              <w:rPr>
                <w:rFonts w:cstheme="minorHAnsi"/>
                <w:color w:val="000000"/>
              </w:rPr>
              <w:t>laptops</w:t>
            </w:r>
            <w:r w:rsidR="006067F7" w:rsidRPr="0080789D">
              <w:rPr>
                <w:rFonts w:cstheme="minorHAnsi"/>
                <w:color w:val="000000"/>
              </w:rPr>
              <w:t xml:space="preserve"> </w:t>
            </w:r>
            <w:r w:rsidRPr="0080789D">
              <w:rPr>
                <w:rFonts w:cstheme="minorHAnsi"/>
                <w:color w:val="000000"/>
              </w:rPr>
              <w:t xml:space="preserve">secure and participant information confidential: </w:t>
            </w:r>
          </w:p>
          <w:sdt>
            <w:sdtPr>
              <w:rPr>
                <w:rFonts w:cstheme="minorHAnsi"/>
                <w:color w:val="000000"/>
              </w:rPr>
              <w:id w:val="79041377"/>
              <w:placeholder>
                <w:docPart w:val="DefaultPlaceholder_-1854013440"/>
              </w:placeholder>
              <w:showingPlcHdr/>
            </w:sdtPr>
            <w:sdtContent>
              <w:p w14:paraId="15FF09EF" w14:textId="671EDF97" w:rsidR="00F72741" w:rsidRPr="0080789D" w:rsidRDefault="00D91EF7" w:rsidP="00F72741">
                <w:pPr>
                  <w:spacing w:after="120"/>
                  <w:rPr>
                    <w:rFonts w:cstheme="minorHAnsi"/>
                    <w:color w:val="000000"/>
                  </w:rPr>
                </w:pPr>
                <w:r w:rsidRPr="00A6585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EF368ED" w14:textId="60B762CD" w:rsidR="00F72741" w:rsidRPr="0080789D" w:rsidRDefault="00F72741" w:rsidP="0080789D">
            <w:pPr>
              <w:spacing w:after="120"/>
              <w:rPr>
                <w:rFonts w:cstheme="minorHAnsi"/>
                <w:color w:val="000000"/>
              </w:rPr>
            </w:pPr>
            <w:r w:rsidRPr="0080789D">
              <w:rPr>
                <w:rFonts w:cstheme="minorHAnsi"/>
                <w:color w:val="000000"/>
              </w:rPr>
              <w:t xml:space="preserve"> </w:t>
            </w:r>
          </w:p>
          <w:p w14:paraId="2CCDFF3B" w14:textId="77777777" w:rsidR="00F72741" w:rsidRPr="0080789D" w:rsidRDefault="00F72741" w:rsidP="00F50D58">
            <w:pPr>
              <w:spacing w:after="120"/>
              <w:rPr>
                <w:rFonts w:cstheme="minorHAnsi"/>
                <w:color w:val="000000"/>
                <w:highlight w:val="yellow"/>
              </w:rPr>
            </w:pPr>
          </w:p>
        </w:tc>
      </w:tr>
    </w:tbl>
    <w:p w14:paraId="2410A75B" w14:textId="77777777" w:rsidR="00CA1532" w:rsidRDefault="00CA1532" w:rsidP="00B175CD">
      <w:pPr>
        <w:rPr>
          <w:b/>
          <w:bCs/>
        </w:rPr>
      </w:pPr>
    </w:p>
    <w:p w14:paraId="15B189F5" w14:textId="77777777" w:rsidR="00CA1532" w:rsidRDefault="00CA1532" w:rsidP="00B175CD">
      <w:pPr>
        <w:rPr>
          <w:b/>
          <w:bCs/>
        </w:rPr>
      </w:pPr>
    </w:p>
    <w:p w14:paraId="238C1108" w14:textId="77777777" w:rsidR="00CA1532" w:rsidRDefault="00CA1532" w:rsidP="00B175CD">
      <w:pPr>
        <w:rPr>
          <w:b/>
          <w:bCs/>
        </w:rPr>
      </w:pPr>
    </w:p>
    <w:p w14:paraId="7FBA86DF" w14:textId="77777777" w:rsidR="00CA1532" w:rsidRDefault="00CA1532" w:rsidP="00B175CD">
      <w:pPr>
        <w:rPr>
          <w:b/>
          <w:bCs/>
        </w:rPr>
      </w:pPr>
    </w:p>
    <w:p w14:paraId="1D560DC2" w14:textId="77777777" w:rsidR="004D6C89" w:rsidRDefault="004D6C89" w:rsidP="00B175CD">
      <w:pPr>
        <w:rPr>
          <w:b/>
          <w:bCs/>
        </w:rPr>
      </w:pPr>
    </w:p>
    <w:p w14:paraId="72D5E501" w14:textId="77777777" w:rsidR="004D6C89" w:rsidRDefault="004D6C89" w:rsidP="00B175CD">
      <w:pPr>
        <w:rPr>
          <w:b/>
          <w:bCs/>
        </w:rPr>
      </w:pPr>
    </w:p>
    <w:p w14:paraId="555CF044" w14:textId="77777777" w:rsidR="00CA1532" w:rsidRDefault="00CA1532" w:rsidP="00B175CD">
      <w:pPr>
        <w:rPr>
          <w:b/>
          <w:bCs/>
        </w:rPr>
      </w:pPr>
    </w:p>
    <w:p w14:paraId="1972EBB5" w14:textId="77777777" w:rsidR="004D6C89" w:rsidRPr="004654CF" w:rsidRDefault="004D6C89" w:rsidP="004D6C89">
      <w:pPr>
        <w:spacing w:after="0"/>
        <w:jc w:val="center"/>
        <w:rPr>
          <w:rFonts w:ascii="Calibri" w:hAnsi="Calibri" w:cs="Calibri"/>
          <w:szCs w:val="24"/>
        </w:rPr>
      </w:pPr>
      <w:r w:rsidRPr="004654CF">
        <w:rPr>
          <w:rFonts w:ascii="Calibri" w:hAnsi="Calibri" w:cs="Calibri"/>
          <w:szCs w:val="24"/>
        </w:rPr>
        <w:t>This institution is an equal opportunity provider.  </w:t>
      </w:r>
    </w:p>
    <w:p w14:paraId="68C93EE4" w14:textId="77777777" w:rsidR="004D6C89" w:rsidRPr="004654CF" w:rsidRDefault="004D6C89" w:rsidP="004D6C89">
      <w:pPr>
        <w:spacing w:after="0"/>
        <w:jc w:val="center"/>
        <w:rPr>
          <w:rFonts w:ascii="Calibri" w:hAnsi="Calibri" w:cs="Calibri"/>
          <w:szCs w:val="24"/>
        </w:rPr>
      </w:pPr>
      <w:r w:rsidRPr="004654CF">
        <w:rPr>
          <w:rFonts w:ascii="Calibri" w:hAnsi="Calibri" w:cs="Calibri"/>
          <w:szCs w:val="24"/>
        </w:rPr>
        <w:t xml:space="preserve">Washington WIC doesn’t </w:t>
      </w:r>
      <w:proofErr w:type="gramStart"/>
      <w:r w:rsidRPr="004654CF">
        <w:rPr>
          <w:rFonts w:ascii="Calibri" w:hAnsi="Calibri" w:cs="Calibri"/>
          <w:szCs w:val="24"/>
        </w:rPr>
        <w:t>discriminate</w:t>
      </w:r>
      <w:proofErr w:type="gramEnd"/>
      <w:r w:rsidRPr="004654CF">
        <w:rPr>
          <w:rFonts w:ascii="Calibri" w:hAnsi="Calibri" w:cs="Calibri"/>
          <w:szCs w:val="24"/>
        </w:rPr>
        <w:t>. </w:t>
      </w:r>
    </w:p>
    <w:p w14:paraId="0B7E9D41" w14:textId="77777777" w:rsidR="004D6C89" w:rsidRPr="004654CF" w:rsidRDefault="004D6C89" w:rsidP="004D6C89">
      <w:pPr>
        <w:spacing w:after="0"/>
        <w:jc w:val="center"/>
        <w:rPr>
          <w:rFonts w:ascii="Calibri" w:hAnsi="Calibri" w:cs="Calibri"/>
          <w:szCs w:val="24"/>
        </w:rPr>
      </w:pPr>
      <w:r w:rsidRPr="004654CF">
        <w:rPr>
          <w:rFonts w:ascii="Calibri" w:hAnsi="Calibri" w:cs="Calibri"/>
          <w:szCs w:val="24"/>
        </w:rPr>
        <w:t> </w:t>
      </w:r>
    </w:p>
    <w:p w14:paraId="136373B9" w14:textId="77777777" w:rsidR="004D6C89" w:rsidRPr="004654CF" w:rsidRDefault="004D6C89" w:rsidP="004D6C89">
      <w:pPr>
        <w:spacing w:after="0"/>
        <w:jc w:val="center"/>
        <w:rPr>
          <w:rFonts w:ascii="Calibri" w:hAnsi="Calibri" w:cs="Calibri"/>
          <w:szCs w:val="24"/>
        </w:rPr>
      </w:pPr>
      <w:r w:rsidRPr="004654CF">
        <w:rPr>
          <w:rFonts w:ascii="Calibri" w:hAnsi="Calibri" w:cs="Calibri"/>
          <w:szCs w:val="24"/>
        </w:rPr>
        <w:t>To request this document in another format, call 1-800-841-1410.  </w:t>
      </w:r>
    </w:p>
    <w:p w14:paraId="695B4105" w14:textId="77777777" w:rsidR="004D6C89" w:rsidRPr="004654CF" w:rsidRDefault="004D6C89" w:rsidP="004D6C89">
      <w:pPr>
        <w:spacing w:after="0"/>
        <w:jc w:val="center"/>
        <w:rPr>
          <w:rFonts w:ascii="Calibri" w:hAnsi="Calibri" w:cs="Calibri"/>
          <w:szCs w:val="24"/>
        </w:rPr>
      </w:pPr>
      <w:r w:rsidRPr="004654CF">
        <w:rPr>
          <w:rFonts w:ascii="Calibri" w:hAnsi="Calibri" w:cs="Calibri"/>
          <w:szCs w:val="24"/>
        </w:rPr>
        <w:t>Deaf or hard of hearing customers, please call 711 (Washington Relay)  </w:t>
      </w:r>
    </w:p>
    <w:p w14:paraId="6CDA3B39" w14:textId="77777777" w:rsidR="004D6C89" w:rsidRPr="004654CF" w:rsidRDefault="004D6C89" w:rsidP="004D6C89">
      <w:pPr>
        <w:spacing w:after="0"/>
        <w:jc w:val="center"/>
        <w:rPr>
          <w:rFonts w:ascii="Calibri" w:hAnsi="Calibri" w:cs="Calibri"/>
          <w:szCs w:val="24"/>
        </w:rPr>
      </w:pPr>
      <w:r w:rsidRPr="004654CF">
        <w:rPr>
          <w:rFonts w:ascii="Calibri" w:hAnsi="Calibri" w:cs="Calibri"/>
          <w:szCs w:val="24"/>
        </w:rPr>
        <w:t xml:space="preserve">or email </w:t>
      </w:r>
      <w:hyperlink r:id="rId7" w:tgtFrame="_blank" w:history="1">
        <w:r w:rsidRPr="004654CF">
          <w:rPr>
            <w:rStyle w:val="Hyperlink"/>
            <w:rFonts w:ascii="Calibri" w:hAnsi="Calibri" w:cs="Calibri"/>
            <w:szCs w:val="24"/>
          </w:rPr>
          <w:t>wic@doh.wa.gov</w:t>
        </w:r>
      </w:hyperlink>
      <w:r w:rsidRPr="004654CF">
        <w:rPr>
          <w:rFonts w:ascii="Calibri" w:hAnsi="Calibri" w:cs="Calibri"/>
          <w:szCs w:val="24"/>
        </w:rPr>
        <w:t>. </w:t>
      </w:r>
    </w:p>
    <w:p w14:paraId="15137EAF" w14:textId="77777777" w:rsidR="00CA1532" w:rsidRDefault="00CA1532" w:rsidP="004D6C89">
      <w:pPr>
        <w:jc w:val="center"/>
        <w:rPr>
          <w:rFonts w:ascii="Arial" w:hAnsi="Arial" w:cs="Arial"/>
          <w:szCs w:val="24"/>
        </w:rPr>
      </w:pPr>
    </w:p>
    <w:p w14:paraId="27EFBC7E" w14:textId="4BCD1BAE" w:rsidR="00CA1532" w:rsidRDefault="00CA1532" w:rsidP="00CA1532">
      <w:pPr>
        <w:rPr>
          <w:rFonts w:ascii="Arial" w:hAnsi="Arial" w:cs="Arial"/>
          <w:szCs w:val="24"/>
        </w:rPr>
      </w:pPr>
      <w:bookmarkStart w:id="2" w:name="_Hlk133832696"/>
      <w:r w:rsidRPr="00C27708"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 wp14:anchorId="0F59B7CF" wp14:editId="34DD9434">
            <wp:simplePos x="0" y="0"/>
            <wp:positionH relativeFrom="margin">
              <wp:posOffset>4796155</wp:posOffset>
            </wp:positionH>
            <wp:positionV relativeFrom="paragraph">
              <wp:posOffset>212749</wp:posOffset>
            </wp:positionV>
            <wp:extent cx="1147482" cy="502920"/>
            <wp:effectExtent l="0" t="0" r="0" b="0"/>
            <wp:wrapNone/>
            <wp:docPr id="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82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9ADA7FA" wp14:editId="046AF0D8">
            <wp:simplePos x="0" y="0"/>
            <wp:positionH relativeFrom="margin">
              <wp:posOffset>0</wp:posOffset>
            </wp:positionH>
            <wp:positionV relativeFrom="paragraph">
              <wp:posOffset>212749</wp:posOffset>
            </wp:positionV>
            <wp:extent cx="1587398" cy="471383"/>
            <wp:effectExtent l="0" t="0" r="0" b="5080"/>
            <wp:wrapNone/>
            <wp:docPr id="1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398" cy="471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p w14:paraId="331EFB1A" w14:textId="77777777" w:rsidR="00CA1532" w:rsidRDefault="00CA1532" w:rsidP="00CA1532">
      <w:pPr>
        <w:rPr>
          <w:rFonts w:ascii="Arial" w:hAnsi="Arial" w:cs="Arial"/>
          <w:szCs w:val="24"/>
        </w:rPr>
      </w:pPr>
    </w:p>
    <w:p w14:paraId="4693D94E" w14:textId="77777777" w:rsidR="00CA1532" w:rsidRDefault="00CA1532" w:rsidP="00CA1532">
      <w:pPr>
        <w:rPr>
          <w:rFonts w:ascii="Arial" w:hAnsi="Arial" w:cs="Arial"/>
          <w:szCs w:val="24"/>
        </w:rPr>
      </w:pPr>
    </w:p>
    <w:p w14:paraId="31045C67" w14:textId="2C6316C6" w:rsidR="00CA1532" w:rsidRPr="004654CF" w:rsidRDefault="00CA1532" w:rsidP="00CA1532">
      <w:pPr>
        <w:rPr>
          <w:rFonts w:ascii="Calibri" w:hAnsi="Calibri" w:cs="Calibri"/>
          <w:szCs w:val="24"/>
          <w:lang w:val="vi"/>
        </w:rPr>
      </w:pPr>
      <w:r w:rsidRPr="004654CF">
        <w:rPr>
          <w:rFonts w:ascii="Calibri" w:hAnsi="Calibri" w:cs="Calibri"/>
          <w:szCs w:val="24"/>
        </w:rPr>
        <w:t xml:space="preserve"> DOH</w:t>
      </w:r>
      <w:r w:rsidR="004D6C89" w:rsidRPr="004654CF">
        <w:rPr>
          <w:rFonts w:ascii="Calibri" w:hAnsi="Calibri" w:cs="Calibri"/>
          <w:szCs w:val="24"/>
        </w:rPr>
        <w:t xml:space="preserve"> </w:t>
      </w:r>
      <w:r w:rsidR="00BC655D" w:rsidRPr="004654CF">
        <w:rPr>
          <w:rFonts w:ascii="Calibri" w:hAnsi="Calibri" w:cs="Calibri"/>
          <w:szCs w:val="24"/>
        </w:rPr>
        <w:t>962-1035</w:t>
      </w:r>
      <w:r w:rsidRPr="004654CF">
        <w:rPr>
          <w:rFonts w:ascii="Calibri" w:hAnsi="Calibri" w:cs="Calibri"/>
          <w:szCs w:val="24"/>
        </w:rPr>
        <w:t xml:space="preserve"> April 2025</w:t>
      </w:r>
    </w:p>
    <w:p w14:paraId="62208823" w14:textId="77777777" w:rsidR="00CA1532" w:rsidRPr="00B175CD" w:rsidRDefault="00CA1532" w:rsidP="00B175CD">
      <w:pPr>
        <w:rPr>
          <w:b/>
          <w:bCs/>
        </w:rPr>
      </w:pPr>
    </w:p>
    <w:sectPr w:rsidR="00CA1532" w:rsidRPr="00B175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D0709" w14:textId="77777777" w:rsidR="0025282E" w:rsidRDefault="0025282E" w:rsidP="0025282E">
      <w:pPr>
        <w:spacing w:after="0" w:line="240" w:lineRule="auto"/>
      </w:pPr>
      <w:r>
        <w:separator/>
      </w:r>
    </w:p>
  </w:endnote>
  <w:endnote w:type="continuationSeparator" w:id="0">
    <w:p w14:paraId="4F5165A6" w14:textId="77777777" w:rsidR="0025282E" w:rsidRDefault="0025282E" w:rsidP="0025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ACA17" w14:textId="77777777" w:rsidR="0025282E" w:rsidRDefault="0025282E" w:rsidP="0025282E">
      <w:pPr>
        <w:spacing w:after="0" w:line="240" w:lineRule="auto"/>
      </w:pPr>
      <w:r>
        <w:separator/>
      </w:r>
    </w:p>
  </w:footnote>
  <w:footnote w:type="continuationSeparator" w:id="0">
    <w:p w14:paraId="025C31CA" w14:textId="77777777" w:rsidR="0025282E" w:rsidRDefault="0025282E" w:rsidP="00252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4B48" w14:textId="68AD1F49" w:rsidR="0025282E" w:rsidRPr="008C1BC1" w:rsidRDefault="0025282E" w:rsidP="0025282E">
    <w:pPr>
      <w:jc w:val="center"/>
      <w:rPr>
        <w:sz w:val="24"/>
        <w:szCs w:val="24"/>
      </w:rPr>
    </w:pPr>
    <w:bookmarkStart w:id="3" w:name="_Hlk196137374"/>
    <w:bookmarkStart w:id="4" w:name="_Hlk196137375"/>
    <w:r w:rsidRPr="008C1BC1">
      <w:rPr>
        <w:b/>
        <w:bCs/>
        <w:sz w:val="24"/>
        <w:szCs w:val="24"/>
      </w:rPr>
      <w:t xml:space="preserve">Local Agency Farmer Market Nutrition Program Policy </w:t>
    </w:r>
    <w:r w:rsidR="000B4BBA" w:rsidRPr="008C1BC1">
      <w:rPr>
        <w:b/>
        <w:bCs/>
        <w:sz w:val="24"/>
        <w:szCs w:val="24"/>
      </w:rPr>
      <w:t>(t</w:t>
    </w:r>
    <w:r w:rsidRPr="008C1BC1">
      <w:rPr>
        <w:b/>
        <w:bCs/>
        <w:sz w:val="24"/>
        <w:szCs w:val="24"/>
      </w:rPr>
      <w:t>emplate</w:t>
    </w:r>
    <w:r w:rsidR="000B4BBA" w:rsidRPr="008C1BC1">
      <w:rPr>
        <w:b/>
        <w:bCs/>
        <w:sz w:val="24"/>
        <w:szCs w:val="24"/>
      </w:rPr>
      <w:t>)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90658"/>
    <w:multiLevelType w:val="hybridMultilevel"/>
    <w:tmpl w:val="41445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474BA"/>
    <w:multiLevelType w:val="hybridMultilevel"/>
    <w:tmpl w:val="AC249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655B6B"/>
    <w:multiLevelType w:val="hybridMultilevel"/>
    <w:tmpl w:val="94DE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46DA0"/>
    <w:multiLevelType w:val="hybridMultilevel"/>
    <w:tmpl w:val="AD72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4230"/>
    <w:multiLevelType w:val="hybridMultilevel"/>
    <w:tmpl w:val="595EB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A1618"/>
    <w:multiLevelType w:val="hybridMultilevel"/>
    <w:tmpl w:val="80941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223142">
    <w:abstractNumId w:val="1"/>
  </w:num>
  <w:num w:numId="2" w16cid:durableId="998272980">
    <w:abstractNumId w:val="2"/>
  </w:num>
  <w:num w:numId="3" w16cid:durableId="1835299598">
    <w:abstractNumId w:val="0"/>
  </w:num>
  <w:num w:numId="4" w16cid:durableId="2020039040">
    <w:abstractNumId w:val="5"/>
  </w:num>
  <w:num w:numId="5" w16cid:durableId="1450082057">
    <w:abstractNumId w:val="3"/>
  </w:num>
  <w:num w:numId="6" w16cid:durableId="2031056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4nPcMFbqDzO3aTUxwGKJVKKXsLJ2J836fkye+SeSzPoocvpGLGaWoSUtbB9RjIN6ltjlCrc+okALEEJxcRyFzQ==" w:salt="X3dW7/9bWfyMQREqAnFc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CD"/>
    <w:rsid w:val="00005C3F"/>
    <w:rsid w:val="0006119A"/>
    <w:rsid w:val="000B4BBA"/>
    <w:rsid w:val="000E20EE"/>
    <w:rsid w:val="0012376F"/>
    <w:rsid w:val="001D1241"/>
    <w:rsid w:val="001D61BB"/>
    <w:rsid w:val="002055D2"/>
    <w:rsid w:val="0025282E"/>
    <w:rsid w:val="002B4DEE"/>
    <w:rsid w:val="00312010"/>
    <w:rsid w:val="00325922"/>
    <w:rsid w:val="00334DCE"/>
    <w:rsid w:val="00381BE6"/>
    <w:rsid w:val="003844C8"/>
    <w:rsid w:val="00392822"/>
    <w:rsid w:val="003A0EDF"/>
    <w:rsid w:val="003B4660"/>
    <w:rsid w:val="003C3B27"/>
    <w:rsid w:val="003C4433"/>
    <w:rsid w:val="003E3015"/>
    <w:rsid w:val="004635EF"/>
    <w:rsid w:val="004654CF"/>
    <w:rsid w:val="004706D8"/>
    <w:rsid w:val="004D5624"/>
    <w:rsid w:val="004D6C89"/>
    <w:rsid w:val="004E6075"/>
    <w:rsid w:val="005A6E1F"/>
    <w:rsid w:val="00603F9B"/>
    <w:rsid w:val="006067F7"/>
    <w:rsid w:val="00664907"/>
    <w:rsid w:val="006D06A4"/>
    <w:rsid w:val="006E7C55"/>
    <w:rsid w:val="007024EF"/>
    <w:rsid w:val="00721F27"/>
    <w:rsid w:val="00727A9B"/>
    <w:rsid w:val="00772521"/>
    <w:rsid w:val="0079698F"/>
    <w:rsid w:val="007A6247"/>
    <w:rsid w:val="007D156C"/>
    <w:rsid w:val="0080789D"/>
    <w:rsid w:val="00871EC7"/>
    <w:rsid w:val="00884C68"/>
    <w:rsid w:val="008A522B"/>
    <w:rsid w:val="008C0F18"/>
    <w:rsid w:val="008C1BC1"/>
    <w:rsid w:val="008D6286"/>
    <w:rsid w:val="0090772C"/>
    <w:rsid w:val="00920F29"/>
    <w:rsid w:val="00945EAB"/>
    <w:rsid w:val="00967A40"/>
    <w:rsid w:val="009B5213"/>
    <w:rsid w:val="009D22E0"/>
    <w:rsid w:val="009D6190"/>
    <w:rsid w:val="009E3266"/>
    <w:rsid w:val="009F5593"/>
    <w:rsid w:val="00A26D95"/>
    <w:rsid w:val="00A64976"/>
    <w:rsid w:val="00B175CD"/>
    <w:rsid w:val="00B37724"/>
    <w:rsid w:val="00BA1210"/>
    <w:rsid w:val="00BC58D7"/>
    <w:rsid w:val="00BC655D"/>
    <w:rsid w:val="00BD428B"/>
    <w:rsid w:val="00C15258"/>
    <w:rsid w:val="00C765F2"/>
    <w:rsid w:val="00CA1532"/>
    <w:rsid w:val="00CB0BE0"/>
    <w:rsid w:val="00D91EF7"/>
    <w:rsid w:val="00D95113"/>
    <w:rsid w:val="00DB11FA"/>
    <w:rsid w:val="00E67DD0"/>
    <w:rsid w:val="00EF46A6"/>
    <w:rsid w:val="00F131CD"/>
    <w:rsid w:val="00F50D58"/>
    <w:rsid w:val="00F72741"/>
    <w:rsid w:val="00F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C8204"/>
  <w15:chartTrackingRefBased/>
  <w15:docId w15:val="{AA823006-E9F3-4254-812B-D8DABF52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5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5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5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5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5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5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5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5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5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5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5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82E"/>
  </w:style>
  <w:style w:type="paragraph" w:styleId="Footer">
    <w:name w:val="footer"/>
    <w:basedOn w:val="Normal"/>
    <w:link w:val="FooterChar"/>
    <w:uiPriority w:val="99"/>
    <w:unhideWhenUsed/>
    <w:rsid w:val="00252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82E"/>
  </w:style>
  <w:style w:type="character" w:styleId="CommentReference">
    <w:name w:val="annotation reference"/>
    <w:basedOn w:val="DefaultParagraphFont"/>
    <w:uiPriority w:val="99"/>
    <w:semiHidden/>
    <w:unhideWhenUsed/>
    <w:rsid w:val="00BA1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21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9698F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E20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6C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C8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1E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c@doh.wa.gov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474E-5938-4153-BB7A-3C7EAA92229D}"/>
      </w:docPartPr>
      <w:docPartBody>
        <w:p w:rsidR="00005C45" w:rsidRDefault="00005C45">
          <w:r w:rsidRPr="00A658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3F5F-3874-4273-8FBE-B8AE2FC3FA26}"/>
      </w:docPartPr>
      <w:docPartBody>
        <w:p w:rsidR="00005C45" w:rsidRDefault="00005C45">
          <w:r w:rsidRPr="00A658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45"/>
    <w:rsid w:val="00005C45"/>
    <w:rsid w:val="0047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C4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385</Words>
  <Characters>2143</Characters>
  <Application>Microsoft Office Word</Application>
  <DocSecurity>0</DocSecurity>
  <Lines>82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962-1035 Local Agency FMNP Policy Template</dc:title>
  <dc:subject/>
  <dc:creator>Washington State Department of Health;Office of Nutrition Services;Communication and Training Team</dc:creator>
  <cp:keywords/>
  <dc:description/>
  <cp:lastModifiedBy>Alarid, Sarah J (DOH)</cp:lastModifiedBy>
  <cp:revision>6</cp:revision>
  <dcterms:created xsi:type="dcterms:W3CDTF">2025-05-07T16:27:00Z</dcterms:created>
  <dcterms:modified xsi:type="dcterms:W3CDTF">2025-05-07T17:14:00Z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2025-03-14T17:32:08Z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30d5c277-151c-4267-997d-768416591e29</vt:lpwstr>
  </property>
  <property fmtid="{D5CDD505-2E9C-101B-9397-08002B2CF9AE}" pid="8" name="MSIP_Label_1520fa42-cf58-4c22-8b93-58cf1d3bd1cb_ContentBits">
    <vt:lpwstr>0</vt:lpwstr>
  </property>
  <property fmtid="{D5CDD505-2E9C-101B-9397-08002B2CF9AE}" pid="9" name="MSIP_Label_1520fa42-cf58-4c22-8b93-58cf1d3bd1cb_Tag">
    <vt:lpwstr>10, 3, 0, 1</vt:lpwstr>
  </property>
  <property fmtid="{D5CDD505-2E9C-101B-9397-08002B2CF9AE}" pid="10" name="GrammarlyDocumentId">
    <vt:lpwstr>ef228d4a7d646eee5e87bf7d05ab5be74c690f95229932d3d36fc7ce3aeb46c2</vt:lpwstr>
  </property>
</Properties>
</file>