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966543" w:rsidR="09732D57" w:rsidP="545C61F3" w:rsidRDefault="0005659B" w14:paraId="4F63C1D9" w14:textId="2210490B">
      <w:pPr>
        <w:pStyle w:val="Heading1"/>
        <w:widowControl w:val="0"/>
        <w:spacing w:before="39" w:after="0" w:line="384" w:lineRule="auto"/>
        <w:ind w:left="1276" w:right="996" w:firstLine="1276"/>
        <w:rPr>
          <w:rFonts w:ascii="Calibri" w:hAnsi="Calibri" w:eastAsia="Calibri" w:cs="Calibri"/>
          <w:b w:val="1"/>
          <w:bCs w:val="1"/>
          <w:noProof w:val="0"/>
          <w:color w:val="000000" w:themeColor="text1"/>
          <w:sz w:val="22"/>
          <w:szCs w:val="22"/>
          <w:lang w:val="es-MX"/>
        </w:rPr>
      </w:pPr>
      <w:r w:rsidRPr="545C61F3" w:rsidR="0005659B">
        <w:rPr>
          <w:rFonts w:ascii="Calibri" w:hAnsi="Calibri" w:eastAsia="Calibri" w:cs="Calibri"/>
          <w:b w:val="1"/>
          <w:bCs w:val="1"/>
          <w:noProof w:val="0"/>
          <w:color w:val="000000" w:themeColor="text1" w:themeTint="FF" w:themeShade="FF"/>
          <w:sz w:val="22"/>
          <w:szCs w:val="22"/>
          <w:lang w:val="es-MX"/>
        </w:rPr>
        <w:t>RFA</w:t>
      </w:r>
      <w:r w:rsidRPr="545C61F3" w:rsidR="09732D57">
        <w:rPr>
          <w:rFonts w:ascii="Calibri" w:hAnsi="Calibri" w:eastAsia="Calibri" w:cs="Calibri"/>
          <w:b w:val="1"/>
          <w:bCs w:val="1"/>
          <w:noProof w:val="0"/>
          <w:color w:val="000000" w:themeColor="text1" w:themeTint="FF" w:themeShade="FF"/>
          <w:sz w:val="22"/>
          <w:szCs w:val="22"/>
          <w:lang w:val="es-MX"/>
        </w:rPr>
        <w:t xml:space="preserve"> </w:t>
      </w:r>
      <w:r w:rsidRPr="545C61F3" w:rsidR="0005659B">
        <w:rPr>
          <w:rFonts w:ascii="Calibri" w:hAnsi="Calibri" w:eastAsia="Calibri" w:cs="Calibri"/>
          <w:b w:val="1"/>
          <w:bCs w:val="1"/>
          <w:noProof w:val="0"/>
          <w:color w:val="000000" w:themeColor="text1" w:themeTint="FF" w:themeShade="FF"/>
          <w:sz w:val="22"/>
          <w:szCs w:val="22"/>
          <w:lang w:val="es-MX"/>
        </w:rPr>
        <w:t xml:space="preserve">(por </w:t>
      </w:r>
      <w:r w:rsidRPr="545C61F3" w:rsidR="00F05329">
        <w:rPr>
          <w:rFonts w:ascii="Calibri" w:hAnsi="Calibri" w:eastAsia="Calibri" w:cs="Calibri"/>
          <w:b w:val="1"/>
          <w:bCs w:val="1"/>
          <w:noProof w:val="0"/>
          <w:color w:val="000000" w:themeColor="text1" w:themeTint="FF" w:themeShade="FF"/>
          <w:sz w:val="22"/>
          <w:szCs w:val="22"/>
          <w:lang w:val="es-MX"/>
        </w:rPr>
        <w:t xml:space="preserve">su sigla </w:t>
      </w:r>
      <w:r w:rsidRPr="545C61F3" w:rsidR="0005659B">
        <w:rPr>
          <w:rFonts w:ascii="Calibri" w:hAnsi="Calibri" w:eastAsia="Calibri" w:cs="Calibri"/>
          <w:b w:val="1"/>
          <w:bCs w:val="1"/>
          <w:noProof w:val="0"/>
          <w:color w:val="000000" w:themeColor="text1" w:themeTint="FF" w:themeShade="FF"/>
          <w:sz w:val="22"/>
          <w:szCs w:val="22"/>
          <w:lang w:val="es-MX"/>
        </w:rPr>
        <w:t xml:space="preserve">en inglés, </w:t>
      </w:r>
      <w:r w:rsidRPr="545C61F3" w:rsidR="0005659B">
        <w:rPr>
          <w:rFonts w:ascii="Calibri" w:hAnsi="Calibri" w:eastAsia="Calibri" w:cs="Calibri"/>
          <w:b w:val="1"/>
          <w:bCs w:val="1"/>
          <w:noProof w:val="0"/>
          <w:color w:val="000000" w:themeColor="text1" w:themeTint="FF" w:themeShade="FF"/>
          <w:sz w:val="22"/>
          <w:szCs w:val="22"/>
          <w:lang w:val="es-MX"/>
        </w:rPr>
        <w:t>Petición de solicitudes</w:t>
      </w:r>
      <w:r w:rsidRPr="545C61F3" w:rsidR="0005659B">
        <w:rPr>
          <w:rFonts w:ascii="Calibri" w:hAnsi="Calibri" w:eastAsia="Calibri" w:cs="Calibri"/>
          <w:b w:val="1"/>
          <w:bCs w:val="1"/>
          <w:noProof w:val="0"/>
          <w:color w:val="000000" w:themeColor="text1" w:themeTint="FF" w:themeShade="FF"/>
          <w:sz w:val="22"/>
          <w:szCs w:val="22"/>
          <w:lang w:val="es-MX"/>
        </w:rPr>
        <w:t xml:space="preserve">) </w:t>
      </w:r>
      <w:r>
        <w:br/>
      </w:r>
      <w:r w:rsidRPr="545C61F3" w:rsidR="0005659B">
        <w:rPr>
          <w:rFonts w:ascii="Calibri" w:hAnsi="Calibri" w:eastAsia="Calibri" w:cs="Calibri"/>
          <w:b w:val="1"/>
          <w:bCs w:val="1"/>
          <w:noProof w:val="0"/>
          <w:color w:val="000000" w:themeColor="text1" w:themeTint="FF" w:themeShade="FF"/>
          <w:sz w:val="22"/>
          <w:szCs w:val="22"/>
          <w:lang w:val="es-MX"/>
        </w:rPr>
        <w:t xml:space="preserve">                         </w:t>
      </w:r>
      <w:r w:rsidRPr="545C61F3" w:rsidR="09732D57">
        <w:rPr>
          <w:rFonts w:ascii="Calibri" w:hAnsi="Calibri" w:eastAsia="Calibri" w:cs="Calibri"/>
          <w:b w:val="1"/>
          <w:bCs w:val="1"/>
          <w:noProof w:val="0"/>
          <w:color w:val="000000" w:themeColor="text1" w:themeTint="FF" w:themeShade="FF"/>
          <w:sz w:val="22"/>
          <w:szCs w:val="22"/>
          <w:lang w:val="es-MX"/>
        </w:rPr>
        <w:t>del Departamento de Salud del Estado de Washington</w:t>
      </w:r>
    </w:p>
    <w:p w:rsidRPr="00966543" w:rsidR="09732D57" w:rsidP="00993DCD" w:rsidRDefault="09732D57" w14:paraId="46D6242B" w14:textId="75464473">
      <w:pPr>
        <w:widowControl w:val="0"/>
        <w:spacing w:after="0" w:line="240" w:lineRule="auto"/>
        <w:ind w:firstLine="119"/>
        <w:rPr>
          <w:rFonts w:ascii="Calibri" w:hAnsi="Calibri" w:eastAsia="Calibri" w:cs="Calibri"/>
          <w:noProof w:val="0"/>
          <w:color w:val="000000" w:themeColor="text1"/>
          <w:lang w:val="es-419"/>
        </w:rPr>
      </w:pPr>
      <w:r w:rsidRPr="545C61F3" w:rsidR="09732D57">
        <w:rPr>
          <w:rFonts w:ascii="Calibri" w:hAnsi="Calibri" w:eastAsia="Calibri" w:cs="Calibri"/>
          <w:b w:val="1"/>
          <w:bCs w:val="1"/>
          <w:noProof w:val="0"/>
          <w:color w:val="000000" w:themeColor="text1" w:themeTint="FF" w:themeShade="FF"/>
          <w:lang w:val="es-419"/>
        </w:rPr>
        <w:t>Título de la solicitud:</w:t>
      </w:r>
      <w:r w:rsidRPr="545C61F3" w:rsidR="09732D57">
        <w:rPr>
          <w:rFonts w:ascii="Calibri" w:hAnsi="Calibri" w:eastAsia="Calibri" w:cs="Calibri"/>
          <w:noProof w:val="0"/>
          <w:color w:val="000000" w:themeColor="text1" w:themeTint="FF" w:themeShade="FF"/>
          <w:lang w:val="es-419"/>
        </w:rPr>
        <w:t xml:space="preserve"> </w:t>
      </w:r>
      <w:r w:rsidRPr="545C61F3" w:rsidR="23CA6106">
        <w:rPr>
          <w:rFonts w:ascii="Calibri" w:hAnsi="Calibri" w:eastAsia="Calibri" w:cs="Calibri"/>
          <w:noProof w:val="0"/>
          <w:color w:val="000000" w:themeColor="text1" w:themeTint="FF" w:themeShade="FF"/>
          <w:lang w:val="es-419"/>
        </w:rPr>
        <w:t>Subvención</w:t>
      </w:r>
      <w:r w:rsidRPr="545C61F3" w:rsidR="1ED0B086">
        <w:rPr>
          <w:rFonts w:ascii="Calibri" w:hAnsi="Calibri" w:eastAsia="Calibri" w:cs="Calibri"/>
          <w:noProof w:val="0"/>
          <w:color w:val="000000" w:themeColor="text1" w:themeTint="FF" w:themeShade="FF"/>
          <w:lang w:val="es-419"/>
        </w:rPr>
        <w:t xml:space="preserve"> </w:t>
      </w:r>
      <w:r w:rsidRPr="545C61F3" w:rsidR="1E38D9A5">
        <w:rPr>
          <w:rFonts w:ascii="Calibri" w:hAnsi="Calibri" w:eastAsia="Calibri" w:cs="Calibri"/>
          <w:noProof w:val="0"/>
          <w:color w:val="000000" w:themeColor="text1" w:themeTint="FF" w:themeShade="FF"/>
          <w:lang w:val="es-419"/>
        </w:rPr>
        <w:t xml:space="preserve">de </w:t>
      </w:r>
      <w:r w:rsidRPr="545C61F3" w:rsidR="1ED0B086">
        <w:rPr>
          <w:rFonts w:ascii="Calibri" w:hAnsi="Calibri" w:eastAsia="Calibri" w:cs="Calibri"/>
          <w:noProof w:val="0"/>
          <w:color w:val="000000" w:themeColor="text1" w:themeTint="FF" w:themeShade="FF"/>
          <w:lang w:val="es-419"/>
        </w:rPr>
        <w:t>Seguridad</w:t>
      </w:r>
      <w:r w:rsidRPr="545C61F3" w:rsidR="1ED0B086">
        <w:rPr>
          <w:rFonts w:ascii="Calibri" w:hAnsi="Calibri" w:eastAsia="Calibri" w:cs="Calibri"/>
          <w:noProof w:val="0"/>
          <w:color w:val="000000" w:themeColor="text1" w:themeTint="FF" w:themeShade="FF"/>
          <w:lang w:val="es-419"/>
        </w:rPr>
        <w:t xml:space="preserve"> en el Lugar de Trabajo</w:t>
      </w:r>
      <w:r w:rsidRPr="545C61F3" w:rsidR="5D8D825A">
        <w:rPr>
          <w:rFonts w:ascii="Calibri" w:hAnsi="Calibri" w:eastAsia="Calibri" w:cs="Calibri"/>
          <w:noProof w:val="0"/>
          <w:color w:val="000000" w:themeColor="text1" w:themeTint="FF" w:themeShade="FF"/>
          <w:lang w:val="es-419"/>
        </w:rPr>
        <w:t xml:space="preserve"> </w:t>
      </w:r>
      <w:r w:rsidRPr="545C61F3" w:rsidR="52FB2D6E">
        <w:rPr>
          <w:rFonts w:ascii="Calibri" w:hAnsi="Calibri" w:eastAsia="Calibri" w:cs="Calibri"/>
          <w:noProof w:val="0"/>
          <w:color w:val="000000" w:themeColor="text1" w:themeTint="FF" w:themeShade="FF"/>
          <w:lang w:val="es-419"/>
        </w:rPr>
        <w:t>para</w:t>
      </w:r>
      <w:r w:rsidRPr="545C61F3" w:rsidR="428E45B4">
        <w:rPr>
          <w:rFonts w:ascii="Calibri" w:hAnsi="Calibri" w:eastAsia="Calibri" w:cs="Calibri"/>
          <w:noProof w:val="0"/>
          <w:color w:val="000000" w:themeColor="text1" w:themeTint="FF" w:themeShade="FF"/>
          <w:lang w:val="es-419"/>
        </w:rPr>
        <w:t xml:space="preserve"> </w:t>
      </w:r>
      <w:r w:rsidRPr="545C61F3" w:rsidR="1ED0B086">
        <w:rPr>
          <w:rFonts w:ascii="Calibri" w:hAnsi="Calibri" w:eastAsia="Calibri" w:cs="Calibri"/>
          <w:noProof w:val="0"/>
          <w:color w:val="000000" w:themeColor="text1" w:themeTint="FF" w:themeShade="FF"/>
          <w:lang w:val="es-419"/>
        </w:rPr>
        <w:t xml:space="preserve">Trabajadores Afectados por el Cambio </w:t>
      </w:r>
      <w:r w:rsidRPr="545C61F3" w:rsidR="1ED0B086">
        <w:rPr>
          <w:rFonts w:ascii="Calibri" w:hAnsi="Calibri" w:eastAsia="Calibri" w:cs="Calibri"/>
          <w:noProof w:val="0"/>
          <w:color w:val="000000" w:themeColor="text1" w:themeTint="FF" w:themeShade="FF"/>
          <w:lang w:val="es-419"/>
        </w:rPr>
        <w:t>Climático</w:t>
      </w:r>
    </w:p>
    <w:p w:rsidRPr="00966543" w:rsidR="00854D56" w:rsidP="545C61F3" w:rsidRDefault="20C96303" w14:paraId="4E07B4AD" w14:textId="38081121">
      <w:pPr>
        <w:widowControl w:val="0"/>
        <w:spacing w:before="161" w:after="0" w:line="240" w:lineRule="auto"/>
        <w:ind w:left="119"/>
        <w:rPr>
          <w:rFonts w:ascii="Calibri" w:hAnsi="Calibri" w:eastAsia="Calibri" w:cs="Calibri"/>
          <w:noProof w:val="0"/>
          <w:color w:val="000000" w:themeColor="text1"/>
          <w:lang w:val="es-MX"/>
        </w:rPr>
      </w:pPr>
      <w:r w:rsidRPr="66C3EBFF" w:rsidR="20C96303">
        <w:rPr>
          <w:rFonts w:ascii="Calibri" w:hAnsi="Calibri" w:eastAsia="Calibri" w:cs="Calibri"/>
          <w:b w:val="1"/>
          <w:bCs w:val="1"/>
          <w:noProof w:val="0"/>
          <w:color w:val="000000" w:themeColor="text1" w:themeTint="FF" w:themeShade="FF"/>
          <w:lang w:val="es-MX"/>
        </w:rPr>
        <w:t xml:space="preserve">Monto total de financiación: </w:t>
      </w:r>
      <w:r w:rsidRPr="66C3EBFF" w:rsidR="20C96303">
        <w:rPr>
          <w:rFonts w:ascii="Calibri" w:hAnsi="Calibri" w:eastAsia="Calibri" w:cs="Calibri"/>
          <w:noProof w:val="0"/>
          <w:color w:val="000000" w:themeColor="text1" w:themeTint="FF" w:themeShade="FF"/>
          <w:lang w:val="es-MX"/>
        </w:rPr>
        <w:t>$2</w:t>
      </w:r>
      <w:r w:rsidRPr="66C3EBFF" w:rsidR="00CF6865">
        <w:rPr>
          <w:rFonts w:ascii="Calibri" w:hAnsi="Calibri" w:eastAsia="Calibri" w:cs="Calibri"/>
          <w:noProof w:val="0"/>
          <w:color w:val="000000" w:themeColor="text1" w:themeTint="FF" w:themeShade="FF"/>
          <w:lang w:val="es-MX"/>
        </w:rPr>
        <w:t>,</w:t>
      </w:r>
      <w:r w:rsidRPr="66C3EBFF" w:rsidR="20C96303">
        <w:rPr>
          <w:rFonts w:ascii="Calibri" w:hAnsi="Calibri" w:eastAsia="Calibri" w:cs="Calibri"/>
          <w:noProof w:val="0"/>
          <w:color w:val="000000" w:themeColor="text1" w:themeTint="FF" w:themeShade="FF"/>
          <w:lang w:val="es-MX"/>
        </w:rPr>
        <w:t>160</w:t>
      </w:r>
      <w:r w:rsidRPr="66C3EBFF" w:rsidR="00CF6865">
        <w:rPr>
          <w:rFonts w:ascii="Calibri" w:hAnsi="Calibri" w:eastAsia="Calibri" w:cs="Calibri"/>
          <w:noProof w:val="0"/>
          <w:color w:val="000000" w:themeColor="text1" w:themeTint="FF" w:themeShade="FF"/>
          <w:lang w:val="es-MX"/>
        </w:rPr>
        <w:t>,</w:t>
      </w:r>
      <w:r w:rsidRPr="66C3EBFF" w:rsidR="20C96303">
        <w:rPr>
          <w:rFonts w:ascii="Calibri" w:hAnsi="Calibri" w:eastAsia="Calibri" w:cs="Calibri"/>
          <w:noProof w:val="0"/>
          <w:color w:val="000000" w:themeColor="text1" w:themeTint="FF" w:themeShade="FF"/>
          <w:lang w:val="es-MX"/>
        </w:rPr>
        <w:t>000</w:t>
      </w:r>
    </w:p>
    <w:p w:rsidRPr="00966543" w:rsidR="09732D57" w:rsidP="545C61F3" w:rsidRDefault="29725080" w14:paraId="7BA2F3C1" w14:textId="010FC3D1">
      <w:pPr>
        <w:widowControl w:val="0"/>
        <w:spacing w:before="161" w:after="0" w:line="240" w:lineRule="auto"/>
        <w:ind w:left="119"/>
        <w:rPr>
          <w:rFonts w:ascii="Calibri" w:hAnsi="Calibri" w:eastAsia="Calibri" w:cs="Calibri"/>
          <w:noProof w:val="0"/>
          <w:color w:val="000000" w:themeColor="text1"/>
          <w:lang w:val="es-MX"/>
        </w:rPr>
      </w:pPr>
      <w:r w:rsidRPr="545C61F3" w:rsidR="29725080">
        <w:rPr>
          <w:rFonts w:ascii="Calibri" w:hAnsi="Calibri" w:eastAsia="Calibri" w:cs="Calibri"/>
          <w:b w:val="1"/>
          <w:bCs w:val="1"/>
          <w:noProof w:val="0"/>
          <w:color w:val="000000" w:themeColor="text1" w:themeTint="FF" w:themeShade="FF"/>
          <w:lang w:val="es-MX"/>
        </w:rPr>
        <w:t>Rango de financiación estimado por concesión:</w:t>
      </w:r>
      <w:r w:rsidRPr="545C61F3" w:rsidR="29725080">
        <w:rPr>
          <w:rFonts w:ascii="Calibri" w:hAnsi="Calibri" w:eastAsia="Calibri" w:cs="Calibri"/>
          <w:noProof w:val="0"/>
          <w:color w:val="000000" w:themeColor="text1" w:themeTint="FF" w:themeShade="FF"/>
          <w:lang w:val="es-MX"/>
        </w:rPr>
        <w:t xml:space="preserve"> </w:t>
      </w:r>
      <w:r w:rsidRPr="545C61F3" w:rsidR="00634849">
        <w:rPr>
          <w:rFonts w:ascii="Calibri" w:hAnsi="Calibri" w:eastAsia="Calibri" w:cs="Calibri"/>
          <w:noProof w:val="0"/>
          <w:color w:val="000000" w:themeColor="text1" w:themeTint="FF" w:themeShade="FF"/>
          <w:lang w:val="es-MX"/>
        </w:rPr>
        <w:t>D</w:t>
      </w:r>
      <w:r w:rsidRPr="545C61F3" w:rsidR="29725080">
        <w:rPr>
          <w:rFonts w:ascii="Calibri" w:hAnsi="Calibri" w:eastAsia="Calibri" w:cs="Calibri"/>
          <w:noProof w:val="0"/>
          <w:color w:val="000000" w:themeColor="text1" w:themeTint="FF" w:themeShade="FF"/>
          <w:lang w:val="es-MX"/>
        </w:rPr>
        <w:t>e $100</w:t>
      </w:r>
      <w:r w:rsidRPr="545C61F3" w:rsidR="00CF6865">
        <w:rPr>
          <w:rFonts w:ascii="Calibri" w:hAnsi="Calibri" w:eastAsia="Calibri" w:cs="Calibri"/>
          <w:noProof w:val="0"/>
          <w:color w:val="000000" w:themeColor="text1" w:themeTint="FF" w:themeShade="FF"/>
          <w:lang w:val="es-MX"/>
        </w:rPr>
        <w:t>,</w:t>
      </w:r>
      <w:r w:rsidRPr="545C61F3" w:rsidR="29725080">
        <w:rPr>
          <w:rFonts w:ascii="Calibri" w:hAnsi="Calibri" w:eastAsia="Calibri" w:cs="Calibri"/>
          <w:noProof w:val="0"/>
          <w:color w:val="000000" w:themeColor="text1" w:themeTint="FF" w:themeShade="FF"/>
          <w:lang w:val="es-MX"/>
        </w:rPr>
        <w:t>000 a $750</w:t>
      </w:r>
      <w:r w:rsidRPr="545C61F3" w:rsidR="00CF6865">
        <w:rPr>
          <w:rFonts w:ascii="Calibri" w:hAnsi="Calibri" w:eastAsia="Calibri" w:cs="Calibri"/>
          <w:noProof w:val="0"/>
          <w:color w:val="000000" w:themeColor="text1" w:themeTint="FF" w:themeShade="FF"/>
          <w:lang w:val="es-MX"/>
        </w:rPr>
        <w:t>,</w:t>
      </w:r>
      <w:r w:rsidRPr="545C61F3" w:rsidR="29725080">
        <w:rPr>
          <w:rFonts w:ascii="Calibri" w:hAnsi="Calibri" w:eastAsia="Calibri" w:cs="Calibri"/>
          <w:noProof w:val="0"/>
          <w:color w:val="000000" w:themeColor="text1" w:themeTint="FF" w:themeShade="FF"/>
          <w:lang w:val="es-MX"/>
        </w:rPr>
        <w:t>000</w:t>
      </w:r>
    </w:p>
    <w:p w:rsidRPr="00966543" w:rsidR="09732D57" w:rsidP="545C61F3" w:rsidRDefault="29725080" w14:paraId="39540816" w14:textId="4B4B7DE1">
      <w:pPr>
        <w:widowControl w:val="0"/>
        <w:spacing w:before="161" w:after="0" w:line="240" w:lineRule="auto"/>
        <w:ind w:left="119"/>
        <w:rPr>
          <w:rFonts w:ascii="Calibri" w:hAnsi="Calibri" w:eastAsia="Calibri" w:cs="Calibri"/>
          <w:noProof w:val="0"/>
          <w:color w:val="000000" w:themeColor="text1"/>
          <w:lang w:val="es-MX"/>
        </w:rPr>
      </w:pPr>
      <w:r w:rsidRPr="545C61F3" w:rsidR="29725080">
        <w:rPr>
          <w:rFonts w:ascii="Calibri" w:hAnsi="Calibri" w:eastAsia="Calibri" w:cs="Calibri"/>
          <w:b w:val="1"/>
          <w:bCs w:val="1"/>
          <w:noProof w:val="0"/>
          <w:color w:val="000000" w:themeColor="text1" w:themeTint="FF" w:themeShade="FF"/>
          <w:lang w:val="es-MX"/>
        </w:rPr>
        <w:t xml:space="preserve">Período previsto de rendimiento: </w:t>
      </w:r>
      <w:r w:rsidRPr="545C61F3" w:rsidR="29725080">
        <w:rPr>
          <w:rFonts w:ascii="Calibri" w:hAnsi="Calibri" w:eastAsia="Calibri" w:cs="Calibri"/>
          <w:noProof w:val="0"/>
          <w:color w:val="000000" w:themeColor="text1" w:themeTint="FF" w:themeShade="FF"/>
          <w:lang w:val="es-MX"/>
        </w:rPr>
        <w:t>Del 1 de enero de 2026 al 30 de junio de 2027</w:t>
      </w:r>
    </w:p>
    <w:p w:rsidRPr="00966543" w:rsidR="6F64E78C" w:rsidP="545C61F3" w:rsidRDefault="6F64E78C" w14:paraId="1AFA9F69" w14:textId="7413F44B" w14:noSpellErr="1">
      <w:pPr>
        <w:spacing w:after="0" w:line="240" w:lineRule="auto"/>
        <w:rPr>
          <w:rFonts w:ascii="Calibri" w:hAnsi="Calibri" w:eastAsia="Times New Roman" w:cs="Calibri"/>
          <w:noProof w:val="0"/>
          <w:lang w:val="es-MX"/>
        </w:rPr>
      </w:pPr>
    </w:p>
    <w:p w:rsidRPr="00966543" w:rsidR="6F64E78C" w:rsidP="545C61F3" w:rsidRDefault="5EB9FD58" w14:paraId="6C17542A" w14:textId="0CF41ABD">
      <w:pPr>
        <w:spacing w:after="0" w:line="240" w:lineRule="auto"/>
        <w:rPr>
          <w:rFonts w:ascii="Calibri" w:hAnsi="Calibri" w:eastAsia="Calibri" w:cs="Calibri"/>
          <w:noProof w:val="0"/>
          <w:lang w:val="es-MX"/>
        </w:rPr>
      </w:pPr>
      <w:r w:rsidRPr="545C61F3" w:rsidR="5EB9FD58">
        <w:rPr>
          <w:rFonts w:ascii="Calibri" w:hAnsi="Calibri" w:eastAsia="Calibri" w:cs="Calibri"/>
          <w:noProof w:val="0"/>
          <w:color w:val="000000" w:themeColor="text1" w:themeTint="FF" w:themeShade="FF"/>
          <w:lang w:val="es-MX"/>
        </w:rPr>
        <w:t>Este cronograma está sujeto a cambios a discreción del DOH (por su sigla en inglés, Departamento de Salud del Estado de Washington). Todos los documentos solicitados se deben recibir antes de la fecha y hora límite especificada.</w:t>
      </w:r>
    </w:p>
    <w:p w:rsidRPr="00966543" w:rsidR="6F64E78C" w:rsidP="545C61F3" w:rsidRDefault="6F64E78C" w14:paraId="71C05A77" w14:textId="29A4DDFB" w14:noSpellErr="1">
      <w:pPr>
        <w:spacing w:after="0" w:line="240" w:lineRule="auto"/>
        <w:rPr>
          <w:rFonts w:ascii="Calibri" w:hAnsi="Calibri" w:eastAsia="Calibri" w:cs="Calibri"/>
          <w:noProof w:val="0"/>
          <w:color w:val="000000" w:themeColor="text1"/>
          <w:lang w:val="es-MX"/>
        </w:rPr>
      </w:pPr>
    </w:p>
    <w:p w:rsidRPr="00966543" w:rsidR="6F64E78C" w:rsidP="545C61F3" w:rsidRDefault="6C96043C" w14:paraId="2BF372F4" w14:textId="3CBDE639">
      <w:pPr>
        <w:spacing w:after="0" w:line="240" w:lineRule="auto"/>
        <w:ind w:left="-20" w:right="-20"/>
        <w:rPr>
          <w:rFonts w:ascii="Calibri" w:hAnsi="Calibri" w:eastAsia="Calibri" w:cs="Calibri"/>
          <w:noProof w:val="0"/>
          <w:lang w:val="es-MX"/>
        </w:rPr>
      </w:pPr>
      <w:r w:rsidRPr="41EEA027" w:rsidR="6C96043C">
        <w:rPr>
          <w:rFonts w:ascii="Calibri" w:hAnsi="Calibri" w:eastAsia="Calibri" w:cs="Calibri"/>
          <w:noProof w:val="0"/>
          <w:lang w:val="es-MX"/>
        </w:rPr>
        <w:t>Las organizaciones pueden solicitar materiales para la solicitud y presentar la solicitud en un idioma distinto al inglés. Las sesiones informativas se llevarán a cabo en inglés, español y otros idiomas que solicite.</w:t>
      </w:r>
    </w:p>
    <w:p w:rsidR="31D605B2" w:rsidP="545C61F3" w:rsidRDefault="31D605B2" w14:paraId="5B85B18C" w14:textId="5BF42F0F" w14:noSpellErr="1">
      <w:pPr>
        <w:spacing w:after="0" w:line="240" w:lineRule="auto"/>
        <w:ind w:left="-20" w:right="-20"/>
        <w:rPr>
          <w:rFonts w:ascii="Calibri" w:hAnsi="Calibri" w:eastAsia="Calibri" w:cs="Calibri"/>
          <w:noProof w:val="0"/>
          <w:lang w:val="es-MX"/>
        </w:rPr>
      </w:pPr>
    </w:p>
    <w:tbl>
      <w:tblPr>
        <w:tblW w:w="0" w:type="auto"/>
        <w:tblBorders>
          <w:top w:val="outset" w:color="auto" w:sz="6" w:space="0"/>
          <w:left w:val="outset" w:color="auto" w:sz="6" w:space="0"/>
          <w:bottom w:val="outset" w:color="auto" w:sz="6" w:space="0"/>
          <w:right w:val="outset" w:color="auto" w:sz="6" w:space="0"/>
        </w:tblBorders>
        <w:tblLook w:val="04A0" w:firstRow="1" w:lastRow="0" w:firstColumn="1" w:lastColumn="0" w:noHBand="0" w:noVBand="1"/>
      </w:tblPr>
      <w:tblGrid>
        <w:gridCol w:w="4440"/>
        <w:gridCol w:w="4860"/>
      </w:tblGrid>
      <w:tr w:rsidRPr="00966543" w:rsidR="091F4BD9" w:rsidTr="545C61F3" w14:paraId="7E41B9ED" w14:textId="77777777">
        <w:trPr>
          <w:trHeight w:val="300"/>
        </w:trPr>
        <w:tc>
          <w:tcPr>
            <w:tcW w:w="444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Pr="00966543" w:rsidR="091F4BD9" w:rsidP="545C61F3" w:rsidRDefault="091F4BD9" w14:paraId="6C1A9CAA" w14:textId="77777777">
            <w:pPr>
              <w:spacing w:after="0" w:line="240" w:lineRule="auto"/>
              <w:rPr>
                <w:rFonts w:ascii="Calibri" w:hAnsi="Calibri" w:eastAsia="Times New Roman" w:cs="Calibri"/>
                <w:noProof w:val="0"/>
                <w:sz w:val="24"/>
                <w:szCs w:val="24"/>
                <w:lang w:val="es-MX"/>
              </w:rPr>
            </w:pPr>
            <w:r w:rsidRPr="545C61F3" w:rsidR="006E3405">
              <w:rPr>
                <w:rFonts w:ascii="Calibri" w:hAnsi="Calibri" w:eastAsia="Times New Roman" w:cs="Calibri"/>
                <w:noProof w:val="0"/>
                <w:color w:val="000000" w:themeColor="text1" w:themeTint="FF" w:themeShade="FF"/>
                <w:lang w:val="es-MX"/>
              </w:rPr>
              <w:t>Fecha de publicación de solicitudes  </w:t>
            </w:r>
          </w:p>
        </w:tc>
        <w:tc>
          <w:tcPr>
            <w:tcW w:w="486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Pr="00966543" w:rsidR="091F4BD9" w:rsidP="545C61F3" w:rsidRDefault="4D73AB10" w14:paraId="55C4A3D2" w14:textId="0746CC17">
            <w:pPr>
              <w:spacing w:after="0" w:line="240" w:lineRule="auto"/>
              <w:rPr>
                <w:rFonts w:ascii="Calibri" w:hAnsi="Calibri" w:eastAsia="Times New Roman" w:cs="Calibri"/>
                <w:noProof w:val="0"/>
                <w:color w:val="000000" w:themeColor="text1"/>
                <w:lang w:val="es-MX"/>
              </w:rPr>
            </w:pPr>
            <w:r w:rsidRPr="545C61F3" w:rsidR="31EDFD2C">
              <w:rPr>
                <w:rFonts w:ascii="Calibri" w:hAnsi="Calibri" w:eastAsia="Times New Roman" w:cs="Calibri"/>
                <w:noProof w:val="0"/>
                <w:color w:val="000000" w:themeColor="text1" w:themeTint="FF" w:themeShade="FF"/>
                <w:lang w:val="es-MX"/>
              </w:rPr>
              <w:t>15</w:t>
            </w:r>
            <w:r w:rsidRPr="545C61F3" w:rsidR="1CFF0495">
              <w:rPr>
                <w:rFonts w:ascii="Calibri" w:hAnsi="Calibri" w:eastAsia="Times New Roman" w:cs="Calibri"/>
                <w:noProof w:val="0"/>
                <w:color w:val="000000" w:themeColor="text1" w:themeTint="FF" w:themeShade="FF"/>
                <w:lang w:val="es-MX"/>
              </w:rPr>
              <w:t xml:space="preserve"> de </w:t>
            </w:r>
            <w:r w:rsidRPr="545C61F3" w:rsidR="37C07925">
              <w:rPr>
                <w:rFonts w:ascii="Calibri" w:hAnsi="Calibri" w:eastAsia="Times New Roman" w:cs="Calibri"/>
                <w:noProof w:val="0"/>
                <w:color w:val="000000" w:themeColor="text1" w:themeTint="FF" w:themeShade="FF"/>
                <w:lang w:val="es-MX"/>
              </w:rPr>
              <w:t>agosto</w:t>
            </w:r>
            <w:r w:rsidRPr="545C61F3" w:rsidR="1CFF0495">
              <w:rPr>
                <w:rFonts w:ascii="Calibri" w:hAnsi="Calibri" w:eastAsia="Times New Roman" w:cs="Calibri"/>
                <w:noProof w:val="0"/>
                <w:color w:val="000000" w:themeColor="text1" w:themeTint="FF" w:themeShade="FF"/>
                <w:lang w:val="es-MX"/>
              </w:rPr>
              <w:t xml:space="preserve"> de 2025</w:t>
            </w:r>
          </w:p>
        </w:tc>
      </w:tr>
      <w:tr w:rsidRPr="00966543" w:rsidR="091F4BD9" w:rsidTr="545C61F3" w14:paraId="090B4A62" w14:textId="77777777">
        <w:trPr>
          <w:trHeight w:val="300"/>
        </w:trPr>
        <w:tc>
          <w:tcPr>
            <w:tcW w:w="444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Pr="00966543" w:rsidR="091F4BD9" w:rsidP="545C61F3" w:rsidRDefault="091F4BD9" w14:paraId="491E5736" w14:textId="77777777">
            <w:pPr>
              <w:spacing w:after="0" w:line="240" w:lineRule="auto"/>
              <w:rPr>
                <w:rFonts w:ascii="Calibri" w:hAnsi="Calibri" w:eastAsia="Times New Roman" w:cs="Calibri"/>
                <w:noProof w:val="0"/>
                <w:sz w:val="24"/>
                <w:szCs w:val="24"/>
                <w:lang w:val="es-MX"/>
              </w:rPr>
            </w:pPr>
            <w:r w:rsidRPr="545C61F3" w:rsidR="006E3405">
              <w:rPr>
                <w:rFonts w:ascii="Calibri" w:hAnsi="Calibri" w:eastAsia="Times New Roman" w:cs="Calibri"/>
                <w:noProof w:val="0"/>
                <w:color w:val="000000" w:themeColor="text1" w:themeTint="FF" w:themeShade="FF"/>
                <w:lang w:val="es-MX"/>
              </w:rPr>
              <w:t>Seminarios web informativos </w:t>
            </w:r>
          </w:p>
        </w:tc>
        <w:tc>
          <w:tcPr>
            <w:tcW w:w="486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Pr="00966543" w:rsidR="007460AB" w:rsidP="545C61F3" w:rsidRDefault="5330C4C8" w14:paraId="5B5F8BBC" w14:textId="5EF769F2">
            <w:pPr>
              <w:spacing w:after="0" w:line="240" w:lineRule="auto"/>
              <w:rPr>
                <w:rFonts w:ascii="Calibri" w:hAnsi="Calibri" w:eastAsia="Calibri" w:cs="Calibri"/>
                <w:noProof w:val="0"/>
                <w:color w:val="000000" w:themeColor="text1"/>
                <w:lang w:val="es-MX"/>
              </w:rPr>
            </w:pPr>
            <w:r w:rsidRPr="545C61F3" w:rsidR="64095D43">
              <w:rPr>
                <w:rFonts w:ascii="Calibri" w:hAnsi="Calibri" w:eastAsia="Calibri" w:cs="Calibri"/>
                <w:noProof w:val="0"/>
                <w:color w:val="000000" w:themeColor="text1" w:themeTint="FF" w:themeShade="FF"/>
                <w:lang w:val="es-MX"/>
              </w:rPr>
              <w:t>2</w:t>
            </w:r>
            <w:r w:rsidRPr="545C61F3" w:rsidR="71E48CCE">
              <w:rPr>
                <w:rFonts w:ascii="Calibri" w:hAnsi="Calibri" w:eastAsia="Calibri" w:cs="Calibri"/>
                <w:noProof w:val="0"/>
                <w:color w:val="000000" w:themeColor="text1" w:themeTint="FF" w:themeShade="FF"/>
                <w:lang w:val="es-MX"/>
              </w:rPr>
              <w:t>6</w:t>
            </w:r>
            <w:r w:rsidRPr="545C61F3" w:rsidR="64095D43">
              <w:rPr>
                <w:rFonts w:ascii="Calibri" w:hAnsi="Calibri" w:eastAsia="Calibri" w:cs="Calibri"/>
                <w:noProof w:val="0"/>
                <w:color w:val="000000" w:themeColor="text1" w:themeTint="FF" w:themeShade="FF"/>
                <w:lang w:val="es-MX"/>
              </w:rPr>
              <w:t xml:space="preserve"> de agosto de 2025</w:t>
            </w:r>
          </w:p>
          <w:p w:rsidRPr="00966543" w:rsidR="007460AB" w:rsidP="545C61F3" w:rsidRDefault="7D491AB1" w14:paraId="2135D9DF" w14:textId="1319E813">
            <w:pPr>
              <w:spacing w:after="0" w:line="240" w:lineRule="auto"/>
              <w:rPr>
                <w:rFonts w:ascii="Calibri" w:hAnsi="Calibri" w:eastAsia="Calibri" w:cs="Calibri"/>
                <w:noProof w:val="0"/>
                <w:color w:val="000000" w:themeColor="text1"/>
                <w:lang w:val="es-MX"/>
              </w:rPr>
            </w:pPr>
            <w:r w:rsidRPr="545C61F3" w:rsidR="78DEEC29">
              <w:rPr>
                <w:rFonts w:ascii="Calibri" w:hAnsi="Calibri" w:eastAsia="Calibri" w:cs="Calibri"/>
                <w:noProof w:val="0"/>
                <w:color w:val="000000" w:themeColor="text1" w:themeTint="FF" w:themeShade="FF"/>
                <w:lang w:val="es-MX"/>
              </w:rPr>
              <w:t>27</w:t>
            </w:r>
            <w:r w:rsidRPr="545C61F3" w:rsidR="64095D43">
              <w:rPr>
                <w:rFonts w:ascii="Calibri" w:hAnsi="Calibri" w:eastAsia="Calibri" w:cs="Calibri"/>
                <w:noProof w:val="0"/>
                <w:color w:val="000000" w:themeColor="text1" w:themeTint="FF" w:themeShade="FF"/>
                <w:lang w:val="es-MX"/>
              </w:rPr>
              <w:t xml:space="preserve"> de agosto de 2025</w:t>
            </w:r>
          </w:p>
          <w:p w:rsidRPr="00966543" w:rsidR="007460AB" w:rsidP="545C61F3" w:rsidRDefault="3D1E703C" w14:paraId="2DAFB1A7" w14:textId="4381635F">
            <w:pPr>
              <w:spacing w:after="0" w:line="240" w:lineRule="auto"/>
              <w:rPr>
                <w:rFonts w:ascii="Calibri" w:hAnsi="Calibri" w:eastAsia="Calibri" w:cs="Calibri"/>
                <w:noProof w:val="0"/>
                <w:color w:val="000000" w:themeColor="text1"/>
                <w:lang w:val="es-MX"/>
              </w:rPr>
            </w:pPr>
            <w:r w:rsidRPr="545C61F3" w:rsidR="7D1C1D9D">
              <w:rPr>
                <w:rFonts w:ascii="Calibri" w:hAnsi="Calibri" w:eastAsia="Calibri" w:cs="Calibri"/>
                <w:noProof w:val="0"/>
                <w:color w:val="000000" w:themeColor="text1" w:themeTint="FF" w:themeShade="FF"/>
                <w:lang w:val="es-MX"/>
              </w:rPr>
              <w:t>9</w:t>
            </w:r>
            <w:r w:rsidRPr="545C61F3" w:rsidR="64095D43">
              <w:rPr>
                <w:rFonts w:ascii="Calibri" w:hAnsi="Calibri" w:eastAsia="Calibri" w:cs="Calibri"/>
                <w:noProof w:val="0"/>
                <w:color w:val="000000" w:themeColor="text1" w:themeTint="FF" w:themeShade="FF"/>
                <w:lang w:val="es-MX"/>
              </w:rPr>
              <w:t xml:space="preserve"> de </w:t>
            </w:r>
            <w:r w:rsidRPr="545C61F3" w:rsidR="252A27E2">
              <w:rPr>
                <w:rFonts w:ascii="Calibri" w:hAnsi="Calibri" w:eastAsia="Calibri" w:cs="Calibri"/>
                <w:noProof w:val="0"/>
                <w:color w:val="000000" w:themeColor="text1" w:themeTint="FF" w:themeShade="FF"/>
                <w:lang w:val="es-MX"/>
              </w:rPr>
              <w:t>septiembre</w:t>
            </w:r>
            <w:r w:rsidRPr="545C61F3" w:rsidR="64095D43">
              <w:rPr>
                <w:rFonts w:ascii="Calibri" w:hAnsi="Calibri" w:eastAsia="Calibri" w:cs="Calibri"/>
                <w:noProof w:val="0"/>
                <w:color w:val="000000" w:themeColor="text1" w:themeTint="FF" w:themeShade="FF"/>
                <w:lang w:val="es-MX"/>
              </w:rPr>
              <w:t xml:space="preserve"> de 2025</w:t>
            </w:r>
          </w:p>
        </w:tc>
      </w:tr>
      <w:tr w:rsidRPr="00966543" w:rsidR="091F4BD9" w:rsidTr="545C61F3" w14:paraId="04AEB08B" w14:textId="77777777">
        <w:trPr>
          <w:trHeight w:val="180"/>
        </w:trPr>
        <w:tc>
          <w:tcPr>
            <w:tcW w:w="444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Pr="00966543" w:rsidR="091F4BD9" w:rsidP="545C61F3" w:rsidRDefault="091F4BD9" w14:paraId="61ED496C" w14:textId="77777777">
            <w:pPr>
              <w:spacing w:after="0" w:line="240" w:lineRule="auto"/>
              <w:rPr>
                <w:rFonts w:ascii="Calibri" w:hAnsi="Calibri" w:eastAsia="Times New Roman" w:cs="Calibri"/>
                <w:noProof w:val="0"/>
                <w:sz w:val="24"/>
                <w:szCs w:val="24"/>
                <w:lang w:val="es-MX"/>
              </w:rPr>
            </w:pPr>
            <w:r w:rsidRPr="545C61F3" w:rsidR="006E3405">
              <w:rPr>
                <w:rFonts w:ascii="Calibri" w:hAnsi="Calibri" w:eastAsia="Times New Roman" w:cs="Calibri"/>
                <w:noProof w:val="0"/>
                <w:color w:val="000000" w:themeColor="text1" w:themeTint="FF" w:themeShade="FF"/>
                <w:lang w:val="es-MX"/>
              </w:rPr>
              <w:t>Fecha límite para presentar las solicitudes  </w:t>
            </w:r>
          </w:p>
        </w:tc>
        <w:tc>
          <w:tcPr>
            <w:tcW w:w="486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Pr="00966543" w:rsidR="091F4BD9" w:rsidP="545C61F3" w:rsidRDefault="57672F5E" w14:paraId="0C804B52" w14:textId="0F471B16">
            <w:pPr>
              <w:spacing w:after="0" w:line="240" w:lineRule="auto"/>
              <w:rPr>
                <w:rFonts w:ascii="Calibri" w:hAnsi="Calibri" w:eastAsia="Times New Roman" w:cs="Calibri"/>
                <w:noProof w:val="0"/>
                <w:lang w:val="es-MX"/>
              </w:rPr>
            </w:pPr>
            <w:r w:rsidRPr="545C61F3" w:rsidR="2E3BC9A2">
              <w:rPr>
                <w:rFonts w:ascii="Calibri" w:hAnsi="Calibri" w:eastAsia="Times New Roman" w:cs="Calibri"/>
                <w:noProof w:val="0"/>
                <w:lang w:val="es-MX"/>
              </w:rPr>
              <w:t>30</w:t>
            </w:r>
            <w:r w:rsidRPr="545C61F3" w:rsidR="715ADDD3">
              <w:rPr>
                <w:rFonts w:ascii="Calibri" w:hAnsi="Calibri" w:eastAsia="Times New Roman" w:cs="Calibri"/>
                <w:noProof w:val="0"/>
                <w:lang w:val="es-MX"/>
              </w:rPr>
              <w:t xml:space="preserve"> de septiembre de 2025</w:t>
            </w:r>
          </w:p>
        </w:tc>
      </w:tr>
      <w:tr w:rsidRPr="00966543" w:rsidR="091F4BD9" w:rsidTr="545C61F3" w14:paraId="3534614C" w14:textId="77777777">
        <w:trPr>
          <w:trHeight w:val="300"/>
        </w:trPr>
        <w:tc>
          <w:tcPr>
            <w:tcW w:w="444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Pr="00966543" w:rsidR="091F4BD9" w:rsidP="545C61F3" w:rsidRDefault="091F4BD9" w14:paraId="369C6DA7" w14:textId="77777777">
            <w:pPr>
              <w:spacing w:after="0" w:line="240" w:lineRule="auto"/>
              <w:rPr>
                <w:rFonts w:ascii="Calibri" w:hAnsi="Calibri" w:eastAsia="Times New Roman" w:cs="Calibri"/>
                <w:noProof w:val="0"/>
                <w:sz w:val="24"/>
                <w:szCs w:val="24"/>
                <w:lang w:val="es-MX"/>
              </w:rPr>
            </w:pPr>
            <w:r w:rsidRPr="545C61F3" w:rsidR="006E3405">
              <w:rPr>
                <w:rFonts w:ascii="Calibri" w:hAnsi="Calibri" w:eastAsia="Times New Roman" w:cs="Calibri"/>
                <w:noProof w:val="0"/>
                <w:color w:val="000000" w:themeColor="text1" w:themeTint="FF" w:themeShade="FF"/>
                <w:lang w:val="es-MX"/>
              </w:rPr>
              <w:t>Revisión interna estimada de las solicitudes  </w:t>
            </w:r>
          </w:p>
        </w:tc>
        <w:tc>
          <w:tcPr>
            <w:tcW w:w="486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Pr="00966543" w:rsidR="091F4BD9" w:rsidP="545C61F3" w:rsidRDefault="00330E8A" w14:paraId="6F859E17" w14:textId="285534C1">
            <w:pPr>
              <w:spacing w:after="0" w:line="240" w:lineRule="auto"/>
              <w:rPr>
                <w:rFonts w:ascii="Calibri" w:hAnsi="Calibri" w:eastAsia="Times New Roman" w:cs="Calibri"/>
                <w:noProof w:val="0"/>
                <w:lang w:val="es-MX"/>
              </w:rPr>
            </w:pPr>
            <w:r w:rsidRPr="545C61F3" w:rsidR="52552F5A">
              <w:rPr>
                <w:rFonts w:ascii="Calibri" w:hAnsi="Calibri" w:eastAsia="Times New Roman" w:cs="Calibri"/>
                <w:noProof w:val="0"/>
                <w:lang w:val="es-MX"/>
              </w:rPr>
              <w:t>Octubre de 2025</w:t>
            </w:r>
          </w:p>
        </w:tc>
      </w:tr>
      <w:tr w:rsidRPr="00966543" w:rsidR="091F4BD9" w:rsidTr="545C61F3" w14:paraId="6A34D833" w14:textId="77777777">
        <w:trPr>
          <w:trHeight w:val="300"/>
        </w:trPr>
        <w:tc>
          <w:tcPr>
            <w:tcW w:w="444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Pr="00966543" w:rsidR="091F4BD9" w:rsidP="545C61F3" w:rsidRDefault="091F4BD9" w14:paraId="646820C8" w14:textId="694BC1C9">
            <w:pPr>
              <w:spacing w:after="0" w:line="240" w:lineRule="auto"/>
              <w:rPr>
                <w:rFonts w:ascii="Calibri" w:hAnsi="Calibri" w:eastAsia="Times New Roman" w:cs="Calibri"/>
                <w:noProof w:val="0"/>
                <w:sz w:val="24"/>
                <w:szCs w:val="24"/>
                <w:lang w:val="es-MX"/>
              </w:rPr>
            </w:pPr>
            <w:r w:rsidRPr="545C61F3" w:rsidR="006E3405">
              <w:rPr>
                <w:rFonts w:ascii="Calibri" w:hAnsi="Calibri" w:eastAsia="Times New Roman" w:cs="Calibri"/>
                <w:noProof w:val="0"/>
                <w:color w:val="000000" w:themeColor="text1" w:themeTint="FF" w:themeShade="FF"/>
                <w:lang w:val="es-MX"/>
              </w:rPr>
              <w:t>Fecha estimada para el aviso a beneficiarios de la subvención  </w:t>
            </w:r>
          </w:p>
        </w:tc>
        <w:tc>
          <w:tcPr>
            <w:tcW w:w="486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Pr="00966543" w:rsidR="091F4BD9" w:rsidP="545C61F3" w:rsidRDefault="0042079C" w14:paraId="314E85A3" w14:textId="2E78AF71">
            <w:pPr>
              <w:spacing w:after="0" w:line="240" w:lineRule="auto"/>
              <w:rPr>
                <w:rFonts w:ascii="Calibri" w:hAnsi="Calibri" w:eastAsia="Times New Roman" w:cs="Calibri"/>
                <w:noProof w:val="0"/>
                <w:lang w:val="es-MX"/>
              </w:rPr>
            </w:pPr>
            <w:r w:rsidRPr="545C61F3" w:rsidR="5EB55BF1">
              <w:rPr>
                <w:rFonts w:ascii="Calibri" w:hAnsi="Calibri" w:eastAsia="Times New Roman" w:cs="Calibri"/>
                <w:noProof w:val="0"/>
                <w:lang w:val="es-MX"/>
              </w:rPr>
              <w:t>17 de noviembre de 2025</w:t>
            </w:r>
          </w:p>
        </w:tc>
      </w:tr>
      <w:tr w:rsidRPr="00966543" w:rsidR="091F4BD9" w:rsidTr="545C61F3" w14:paraId="353561EF" w14:textId="77777777">
        <w:trPr>
          <w:trHeight w:val="315"/>
        </w:trPr>
        <w:tc>
          <w:tcPr>
            <w:tcW w:w="444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Pr="00966543" w:rsidR="091F4BD9" w:rsidP="545C61F3" w:rsidRDefault="091F4BD9" w14:paraId="371066C5" w14:textId="350CBF1D">
            <w:pPr>
              <w:spacing w:after="0" w:line="240" w:lineRule="auto"/>
              <w:rPr>
                <w:rFonts w:ascii="Calibri" w:hAnsi="Calibri" w:eastAsia="Times New Roman" w:cs="Calibri"/>
                <w:noProof w:val="0"/>
                <w:sz w:val="24"/>
                <w:szCs w:val="24"/>
                <w:lang w:val="es-MX"/>
              </w:rPr>
            </w:pPr>
            <w:r w:rsidRPr="545C61F3" w:rsidR="006E3405">
              <w:rPr>
                <w:rFonts w:ascii="Calibri" w:hAnsi="Calibri" w:eastAsia="Times New Roman" w:cs="Calibri"/>
                <w:noProof w:val="0"/>
                <w:color w:val="000000" w:themeColor="text1" w:themeTint="FF" w:themeShade="FF"/>
                <w:lang w:val="es-MX"/>
              </w:rPr>
              <w:t>Fecha estimada de inicio o ejecución del acuerdo  </w:t>
            </w:r>
          </w:p>
        </w:tc>
        <w:tc>
          <w:tcPr>
            <w:tcW w:w="486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Pr="00966543" w:rsidR="091F4BD9" w:rsidP="545C61F3" w:rsidRDefault="092EABE3" w14:paraId="0A22D9E2" w14:textId="0014C673">
            <w:pPr>
              <w:spacing w:after="0" w:line="240" w:lineRule="auto"/>
              <w:rPr>
                <w:rFonts w:ascii="Calibri" w:hAnsi="Calibri" w:cs="Calibri"/>
                <w:noProof w:val="0"/>
                <w:lang w:val="es-MX"/>
              </w:rPr>
            </w:pPr>
            <w:r w:rsidRPr="545C61F3" w:rsidR="58C5CC95">
              <w:rPr>
                <w:rFonts w:ascii="Calibri" w:hAnsi="Calibri" w:eastAsia="Times New Roman" w:cs="Calibri"/>
                <w:noProof w:val="0"/>
                <w:color w:val="000000" w:themeColor="text1" w:themeTint="FF" w:themeShade="FF"/>
                <w:lang w:val="es-MX"/>
              </w:rPr>
              <w:t>1 de enero de 2026</w:t>
            </w:r>
          </w:p>
        </w:tc>
      </w:tr>
      <w:tr w:rsidRPr="00966543" w:rsidR="091F4BD9" w:rsidTr="545C61F3" w14:paraId="00C03F6A" w14:textId="77777777">
        <w:trPr>
          <w:trHeight w:val="315"/>
        </w:trPr>
        <w:tc>
          <w:tcPr>
            <w:tcW w:w="444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Pr="00966543" w:rsidR="091F4BD9" w:rsidP="545C61F3" w:rsidRDefault="091F4BD9" w14:paraId="1A769BFD" w14:textId="77777777">
            <w:pPr>
              <w:spacing w:after="0" w:line="240" w:lineRule="auto"/>
              <w:rPr>
                <w:rFonts w:ascii="Calibri" w:hAnsi="Calibri" w:eastAsia="Times New Roman" w:cs="Calibri"/>
                <w:noProof w:val="0"/>
                <w:sz w:val="24"/>
                <w:szCs w:val="24"/>
                <w:lang w:val="es-MX"/>
              </w:rPr>
            </w:pPr>
            <w:r w:rsidRPr="545C61F3" w:rsidR="006E3405">
              <w:rPr>
                <w:rFonts w:ascii="Calibri" w:hAnsi="Calibri" w:eastAsia="Times New Roman" w:cs="Calibri"/>
                <w:noProof w:val="0"/>
                <w:color w:val="000000" w:themeColor="text1" w:themeTint="FF" w:themeShade="FF"/>
                <w:lang w:val="es-MX"/>
              </w:rPr>
              <w:t>Fecha de finalización del período de financiación </w:t>
            </w:r>
          </w:p>
        </w:tc>
        <w:tc>
          <w:tcPr>
            <w:tcW w:w="486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Pr="00966543" w:rsidR="091F4BD9" w:rsidP="545C61F3" w:rsidRDefault="7D4C9D5A" w14:paraId="41BF2591" w14:textId="08D9622D">
            <w:pPr>
              <w:spacing w:after="0" w:line="240" w:lineRule="auto"/>
              <w:rPr>
                <w:rFonts w:ascii="Calibri" w:hAnsi="Calibri" w:eastAsia="Times New Roman" w:cs="Calibri"/>
                <w:noProof w:val="0"/>
                <w:sz w:val="24"/>
                <w:szCs w:val="24"/>
                <w:lang w:val="es-MX"/>
              </w:rPr>
            </w:pPr>
            <w:r w:rsidRPr="545C61F3" w:rsidR="3AD850EB">
              <w:rPr>
                <w:rFonts w:ascii="Calibri" w:hAnsi="Calibri" w:eastAsia="Times New Roman" w:cs="Calibri"/>
                <w:noProof w:val="0"/>
                <w:color w:val="000000" w:themeColor="text1" w:themeTint="FF" w:themeShade="FF"/>
                <w:lang w:val="es-MX"/>
              </w:rPr>
              <w:t>30 de junio de 2027</w:t>
            </w:r>
          </w:p>
        </w:tc>
      </w:tr>
    </w:tbl>
    <w:p w:rsidRPr="00966543" w:rsidR="705EF812" w:rsidP="545C61F3" w:rsidRDefault="705EF812" w14:paraId="27EA5718" w14:textId="50FA4D67" w14:noSpellErr="1">
      <w:pPr>
        <w:spacing w:after="0" w:line="240" w:lineRule="auto"/>
        <w:rPr>
          <w:rFonts w:ascii="Calibri" w:hAnsi="Calibri" w:eastAsia="Times New Roman" w:cs="Calibri"/>
          <w:noProof w:val="0"/>
          <w:lang w:val="es-MX"/>
        </w:rPr>
      </w:pPr>
    </w:p>
    <w:p w:rsidRPr="00966543" w:rsidR="423EADD9" w:rsidP="545C61F3" w:rsidRDefault="0C6D7ACD" w14:paraId="6D0D14D5" w14:textId="7E2D0DE7">
      <w:pPr>
        <w:pStyle w:val="Heading1"/>
        <w:widowControl w:val="0"/>
        <w:spacing w:before="181" w:after="0" w:line="240" w:lineRule="auto"/>
        <w:rPr>
          <w:rFonts w:ascii="Calibri" w:hAnsi="Calibri" w:eastAsia="Calibri" w:cs="Calibri"/>
          <w:noProof w:val="0"/>
          <w:sz w:val="22"/>
          <w:szCs w:val="22"/>
          <w:lang w:val="es-MX"/>
        </w:rPr>
      </w:pPr>
      <w:r w:rsidRPr="545C61F3" w:rsidR="0C6D7ACD">
        <w:rPr>
          <w:rFonts w:ascii="Calibri" w:hAnsi="Calibri" w:eastAsia="Calibri" w:cs="Calibri"/>
          <w:b w:val="1"/>
          <w:bCs w:val="1"/>
          <w:noProof w:val="0"/>
          <w:color w:val="000000" w:themeColor="text1" w:themeTint="FF" w:themeShade="FF"/>
          <w:sz w:val="22"/>
          <w:szCs w:val="22"/>
          <w:lang w:val="es-MX"/>
        </w:rPr>
        <w:t>Antecedentes y propósitos:</w:t>
      </w:r>
    </w:p>
    <w:p w:rsidRPr="00966543" w:rsidR="00C67086" w:rsidP="005A1FDA" w:rsidRDefault="267FE1A5" w14:paraId="5388DDC7" w14:textId="3C94E909">
      <w:pPr>
        <w:spacing w:after="0" w:line="240" w:lineRule="auto"/>
        <w:rPr>
          <w:rFonts w:ascii="Calibri" w:hAnsi="Calibri" w:eastAsia="Calibri" w:cs="Calibri"/>
          <w:noProof w:val="0"/>
          <w:color w:val="0078D4"/>
          <w:u w:val="single"/>
          <w:lang w:val="es-419"/>
        </w:rPr>
      </w:pPr>
      <w:r w:rsidRPr="545C61F3" w:rsidR="267FE1A5">
        <w:rPr>
          <w:rFonts w:ascii="Calibri" w:hAnsi="Calibri" w:eastAsia="Calibri" w:cs="Calibri"/>
          <w:noProof w:val="0"/>
          <w:color w:val="000000" w:themeColor="text1" w:themeTint="FF" w:themeShade="FF"/>
          <w:lang w:val="es-419"/>
        </w:rPr>
        <w:t xml:space="preserve">La Ley HEAL (por su sigla en inglés, Ley de Medioambiente Sano para Todos) se aprobó en 2021 con el objetivo de reducir las disparidades ambientales y de salud, distribuir de manera más justa los beneficios ambientales y mejorar la salud de todas las personas del estado de Washington. El DOH es una de las siete agencias estatales, junto con los Departamentos de Comercio, Agricultura, Transporte, Recursos Naturales y Ecología y la Asociación de Puget </w:t>
      </w:r>
      <w:r w:rsidRPr="545C61F3" w:rsidR="267FE1A5">
        <w:rPr>
          <w:rFonts w:ascii="Calibri" w:hAnsi="Calibri" w:eastAsia="Calibri" w:cs="Calibri"/>
          <w:noProof w:val="0"/>
          <w:color w:val="000000" w:themeColor="text1" w:themeTint="FF" w:themeShade="FF"/>
          <w:lang w:val="es-419"/>
        </w:rPr>
        <w:t>Sound</w:t>
      </w:r>
      <w:r w:rsidRPr="545C61F3" w:rsidR="267FE1A5">
        <w:rPr>
          <w:rFonts w:ascii="Calibri" w:hAnsi="Calibri" w:eastAsia="Calibri" w:cs="Calibri"/>
          <w:noProof w:val="0"/>
          <w:color w:val="000000" w:themeColor="text1" w:themeTint="FF" w:themeShade="FF"/>
          <w:lang w:val="es-419"/>
        </w:rPr>
        <w:t xml:space="preserve"> que se comprometieron a reducir las disparidades de salud en todo el estado de Washington mediante la implementación de la Ley HEAL. </w:t>
      </w:r>
    </w:p>
    <w:p w:rsidRPr="00966543" w:rsidR="00C67086" w:rsidP="545C61F3" w:rsidRDefault="00C67086" w14:paraId="0A052481" w14:textId="332471DB" w14:noSpellErr="1">
      <w:pPr>
        <w:spacing w:after="0" w:line="240" w:lineRule="auto"/>
        <w:rPr>
          <w:rFonts w:ascii="Calibri" w:hAnsi="Calibri" w:eastAsia="Calibri" w:cs="Calibri"/>
          <w:noProof w:val="0"/>
          <w:color w:val="000000" w:themeColor="text1"/>
          <w:lang w:val="es-MX"/>
        </w:rPr>
      </w:pPr>
    </w:p>
    <w:p w:rsidRPr="00966543" w:rsidR="00C67086" w:rsidP="545C61F3" w:rsidRDefault="267FE1A5" w14:paraId="0B336625" w14:textId="0284A745">
      <w:pPr>
        <w:spacing w:after="0" w:line="240" w:lineRule="auto"/>
        <w:rPr>
          <w:rFonts w:ascii="Calibri" w:hAnsi="Calibri" w:eastAsia="Calibri" w:cs="Calibri"/>
          <w:noProof w:val="0"/>
          <w:color w:val="0078D4"/>
          <w:lang w:val="es-MX"/>
        </w:rPr>
      </w:pPr>
      <w:r w:rsidRPr="545C61F3" w:rsidR="267FE1A5">
        <w:rPr>
          <w:rFonts w:ascii="Calibri" w:hAnsi="Calibri" w:eastAsia="Calibri" w:cs="Calibri"/>
          <w:noProof w:val="0"/>
          <w:lang w:val="es-MX"/>
        </w:rPr>
        <w:t xml:space="preserve">La Legislatura exigió que el Departamento de Salud del estado establezca este programa de subvenciones sobre la base de las recomendaciones y prioridades presupuestarias incluidas en la Ley CCA (por su sigla en inglés, Ley de Compromiso con el Clima) del EJC (por su sigla en inglés, Consejo de Justicia Ambiental). La CCA respalda las iniciativas de acción climática de Washington al asignar fondos de los programas de topes e inversiones a reducir la contaminación ambiental, crear empleos y mejorar la salud pública. La financiación para este programa de subvenciones se proporciona con estos dólares de la CCA. Encontrará más información sobre la CCA en </w:t>
      </w:r>
      <w:hyperlink r:id="Rcff006d77633401d">
        <w:r w:rsidRPr="545C61F3" w:rsidR="267FE1A5">
          <w:rPr>
            <w:rStyle w:val="Hyperlink"/>
            <w:rFonts w:ascii="Calibri" w:hAnsi="Calibri" w:eastAsia="Calibri" w:cs="Calibri"/>
            <w:noProof w:val="0"/>
            <w:lang w:val="es-MX"/>
          </w:rPr>
          <w:t>www.climate.wa.gov</w:t>
        </w:r>
      </w:hyperlink>
      <w:r w:rsidRPr="545C61F3" w:rsidR="267FE1A5">
        <w:rPr>
          <w:rFonts w:ascii="Calibri" w:hAnsi="Calibri" w:eastAsia="Calibri" w:cs="Calibri"/>
          <w:noProof w:val="0"/>
          <w:color w:val="0078D4"/>
          <w:u w:val="single"/>
          <w:lang w:val="es-MX"/>
        </w:rPr>
        <w:t>.</w:t>
      </w:r>
      <w:r w:rsidRPr="00966543">
        <w:rPr>
          <w:rFonts w:ascii="Calibri" w:hAnsi="Calibri" w:eastAsia="Calibri" w:cs="Calibri"/>
          <w:color w:val="0078D4"/>
          <w:u w:val="single"/>
          <w:lang w:val="es-419"/>
        </w:rPr>
        <w:t>.</w:t>
      </w:r>
    </w:p>
    <w:p w:rsidRPr="00966543" w:rsidR="00C67086" w:rsidP="545C61F3" w:rsidRDefault="00C67086" w14:paraId="011B3186" w14:textId="23EEC4BF" w14:noSpellErr="1">
      <w:pPr>
        <w:spacing w:after="0" w:line="240" w:lineRule="auto"/>
        <w:rPr>
          <w:rFonts w:ascii="Calibri" w:hAnsi="Calibri" w:eastAsia="Times New Roman" w:cs="Calibri"/>
          <w:noProof w:val="0"/>
          <w:lang w:val="es-MX"/>
        </w:rPr>
      </w:pPr>
    </w:p>
    <w:p w:rsidRPr="00966543" w:rsidR="00B16DE4" w:rsidP="00B16DE4" w:rsidRDefault="005F3B5D" w14:paraId="2FA136F3" w14:textId="7B3EDCA7">
      <w:pPr>
        <w:spacing w:after="0" w:line="240" w:lineRule="auto"/>
        <w:rPr>
          <w:rFonts w:ascii="Calibri" w:hAnsi="Calibri" w:eastAsia="Times New Roman" w:cs="Calibri"/>
          <w:noProof w:val="0"/>
          <w:lang w:val="es-419"/>
        </w:rPr>
      </w:pPr>
      <w:r w:rsidRPr="66C3EBFF" w:rsidR="005F3B5D">
        <w:rPr>
          <w:rFonts w:ascii="Calibri" w:hAnsi="Calibri" w:eastAsia="Times New Roman" w:cs="Calibri"/>
          <w:noProof w:val="0"/>
          <w:lang w:val="es-419"/>
        </w:rPr>
        <w:t xml:space="preserve">El programa </w:t>
      </w:r>
      <w:r w:rsidRPr="66C3EBFF" w:rsidR="43010527">
        <w:rPr>
          <w:rFonts w:ascii="Calibri" w:hAnsi="Calibri" w:eastAsia="Calibri" w:cs="Calibri"/>
          <w:noProof w:val="0"/>
          <w:color w:val="000000" w:themeColor="text1" w:themeTint="FF" w:themeShade="FF"/>
          <w:lang w:val="es-419"/>
        </w:rPr>
        <w:t>Subvención de Seguridad en el Lugar de Trabajo para Trabajadores Afectados por el Cambio Climático</w:t>
      </w:r>
      <w:r w:rsidRPr="66C3EBFF" w:rsidR="005F3B5D">
        <w:rPr>
          <w:rFonts w:ascii="Calibri" w:hAnsi="Calibri" w:eastAsia="Times New Roman" w:cs="Calibri"/>
          <w:noProof w:val="0"/>
          <w:lang w:val="es-419"/>
        </w:rPr>
        <w:t xml:space="preserve"> se centra en la salud y la seguridad en el lugar de trabajo de los trabajadores afectados por los efectos del clima, incluidos, entre otros, el calor y el frío extremos, el humo de los incendios forestales, la sequía y las inundaciones. </w:t>
      </w:r>
      <w:r w:rsidRPr="66C3EBFF" w:rsidR="005F3B5D">
        <w:rPr>
          <w:rFonts w:ascii="Calibri" w:hAnsi="Calibri" w:eastAsia="Times New Roman" w:cs="Calibri"/>
          <w:noProof w:val="0"/>
          <w:lang w:val="es-419"/>
        </w:rPr>
        <w:t xml:space="preserve">La </w:t>
      </w:r>
      <w:r w:rsidRPr="66C3EBFF" w:rsidR="1E256F05">
        <w:rPr>
          <w:rFonts w:ascii="Calibri" w:hAnsi="Calibri" w:eastAsia="Times New Roman" w:cs="Calibri"/>
          <w:noProof w:val="0"/>
          <w:lang w:val="es-419"/>
        </w:rPr>
        <w:t>subvención</w:t>
      </w:r>
      <w:r w:rsidRPr="66C3EBFF" w:rsidR="005F3B5D">
        <w:rPr>
          <w:rFonts w:ascii="Calibri" w:hAnsi="Calibri" w:eastAsia="Times New Roman" w:cs="Calibri"/>
          <w:noProof w:val="0"/>
          <w:lang w:val="es-419"/>
        </w:rPr>
        <w:t xml:space="preserve"> para este bienio </w:t>
      </w:r>
      <w:r w:rsidRPr="66C3EBFF" w:rsidR="005F3B5D">
        <w:rPr>
          <w:rFonts w:ascii="Calibri" w:hAnsi="Calibri" w:eastAsia="Times New Roman" w:cs="Calibri"/>
          <w:noProof w:val="0"/>
          <w:lang w:val="es-419"/>
        </w:rPr>
        <w:t>se centrará principalmente en</w:t>
      </w:r>
      <w:r w:rsidRPr="66C3EBFF" w:rsidR="005F3B5D">
        <w:rPr>
          <w:rFonts w:ascii="Calibri" w:hAnsi="Calibri" w:eastAsia="Times New Roman" w:cs="Calibri"/>
          <w:noProof w:val="0"/>
          <w:lang w:val="es-419"/>
        </w:rPr>
        <w:t xml:space="preserve"> la salud y la seguridad de los trabajadores agrícolas.</w:t>
      </w:r>
      <w:r w:rsidRPr="66C3EBFF" w:rsidR="005F3B5D">
        <w:rPr>
          <w:rFonts w:ascii="Calibri" w:hAnsi="Calibri" w:eastAsia="Times New Roman" w:cs="Calibri"/>
          <w:noProof w:val="0"/>
          <w:lang w:val="es-419"/>
        </w:rPr>
        <w:t xml:space="preserve"> Un Comité de Asesoramiento Comunitario convocado por el DOH recomendó que esta ronda de subvenciones se centrara específicamente en los trabajadores agrícolas, debido al mayor riesgo de repercusiones sanitarias relacionadas con el clima. Según la Oficina de Estadísticas Laborales de EE. UU., los trabajadores agrícolas mantienen cultivos y cuidan ganado. Realizan trabajos físicos y operan maquinaria bajo la supervisión de agricultores, ganaderos y otros tipos de administradores agrícolas. Sus tareas incluyen lo siguiente: </w:t>
      </w:r>
    </w:p>
    <w:p w:rsidRPr="00966543" w:rsidR="00B16DE4" w:rsidP="545C61F3" w:rsidRDefault="00B16DE4" w14:paraId="56C5D42E" w14:textId="6967F0E4">
      <w:pPr>
        <w:numPr>
          <w:ilvl w:val="0"/>
          <w:numId w:val="31"/>
        </w:numPr>
        <w:spacing w:after="0" w:line="240" w:lineRule="auto"/>
        <w:rPr>
          <w:rFonts w:ascii="Calibri" w:hAnsi="Calibri" w:eastAsia="Times New Roman" w:cs="Calibri"/>
          <w:noProof w:val="0"/>
          <w:lang w:val="es-MX"/>
        </w:rPr>
      </w:pPr>
      <w:r w:rsidRPr="545C61F3" w:rsidR="00B16DE4">
        <w:rPr>
          <w:rFonts w:ascii="Calibri" w:hAnsi="Calibri" w:eastAsia="Times New Roman" w:cs="Calibri"/>
          <w:noProof w:val="0"/>
          <w:lang w:val="es-MX"/>
        </w:rPr>
        <w:t>Plantar, inspeccionar y cosechar cultivos</w:t>
      </w:r>
    </w:p>
    <w:p w:rsidRPr="00966543" w:rsidR="00B16DE4" w:rsidP="545C61F3" w:rsidRDefault="00B16DE4" w14:paraId="7E69C29F" w14:textId="05564D85">
      <w:pPr>
        <w:numPr>
          <w:ilvl w:val="0"/>
          <w:numId w:val="32"/>
        </w:numPr>
        <w:spacing w:after="0" w:line="240" w:lineRule="auto"/>
        <w:rPr>
          <w:rFonts w:ascii="Calibri" w:hAnsi="Calibri" w:eastAsia="Times New Roman" w:cs="Calibri"/>
          <w:noProof w:val="0"/>
          <w:lang w:val="es-MX"/>
        </w:rPr>
      </w:pPr>
      <w:r w:rsidRPr="545C61F3" w:rsidR="00B16DE4">
        <w:rPr>
          <w:rFonts w:ascii="Calibri" w:hAnsi="Calibri" w:eastAsia="Times New Roman" w:cs="Calibri"/>
          <w:noProof w:val="0"/>
          <w:lang w:val="es-MX"/>
        </w:rPr>
        <w:t>Regar el suelo de granjas y mantener zanjas o tuberías y bombas</w:t>
      </w:r>
    </w:p>
    <w:p w:rsidRPr="00966543" w:rsidR="00B16DE4" w:rsidP="545C61F3" w:rsidRDefault="00B16DE4" w14:paraId="3A5C4CC4" w14:textId="292DE7EB">
      <w:pPr>
        <w:numPr>
          <w:ilvl w:val="0"/>
          <w:numId w:val="33"/>
        </w:numPr>
        <w:spacing w:after="0" w:line="240" w:lineRule="auto"/>
        <w:rPr>
          <w:rFonts w:ascii="Calibri" w:hAnsi="Calibri" w:eastAsia="Times New Roman" w:cs="Calibri"/>
          <w:noProof w:val="0"/>
          <w:lang w:val="es-MX"/>
        </w:rPr>
      </w:pPr>
      <w:r w:rsidRPr="545C61F3" w:rsidR="00B16DE4">
        <w:rPr>
          <w:rFonts w:ascii="Calibri" w:hAnsi="Calibri" w:eastAsia="Times New Roman" w:cs="Calibri"/>
          <w:noProof w:val="0"/>
          <w:lang w:val="es-MX"/>
        </w:rPr>
        <w:t>Operar y reparar maquinaria y herramientas agrícolas</w:t>
      </w:r>
    </w:p>
    <w:p w:rsidRPr="00966543" w:rsidR="00B16DE4" w:rsidP="545C61F3" w:rsidRDefault="00B16DE4" w14:paraId="01F9D08D" w14:textId="2E420554">
      <w:pPr>
        <w:numPr>
          <w:ilvl w:val="0"/>
          <w:numId w:val="34"/>
        </w:numPr>
        <w:spacing w:after="0" w:line="240" w:lineRule="auto"/>
        <w:rPr>
          <w:rFonts w:ascii="Calibri" w:hAnsi="Calibri" w:eastAsia="Times New Roman" w:cs="Calibri"/>
          <w:noProof w:val="0"/>
          <w:lang w:val="es-MX"/>
        </w:rPr>
      </w:pPr>
      <w:r w:rsidRPr="545C61F3" w:rsidR="00B16DE4">
        <w:rPr>
          <w:rFonts w:ascii="Calibri" w:hAnsi="Calibri" w:eastAsia="Times New Roman" w:cs="Calibri"/>
          <w:noProof w:val="0"/>
          <w:lang w:val="es-MX"/>
        </w:rPr>
        <w:t>Aplicar soluciones de fertilizantes o pesticidas para controlar insectos, hongos y malezas</w:t>
      </w:r>
    </w:p>
    <w:p w:rsidRPr="00966543" w:rsidR="00B16DE4" w:rsidP="545C61F3" w:rsidRDefault="00B16DE4" w14:paraId="67C2606D" w14:textId="00857F84">
      <w:pPr>
        <w:numPr>
          <w:ilvl w:val="0"/>
          <w:numId w:val="35"/>
        </w:numPr>
        <w:spacing w:after="0" w:line="240" w:lineRule="auto"/>
        <w:rPr>
          <w:rFonts w:ascii="Calibri" w:hAnsi="Calibri" w:eastAsia="Times New Roman" w:cs="Calibri"/>
          <w:noProof w:val="0"/>
          <w:lang w:val="es-MX"/>
        </w:rPr>
      </w:pPr>
      <w:r w:rsidRPr="545C61F3" w:rsidR="00B16DE4">
        <w:rPr>
          <w:rFonts w:ascii="Calibri" w:hAnsi="Calibri" w:eastAsia="Times New Roman" w:cs="Calibri"/>
          <w:noProof w:val="0"/>
          <w:lang w:val="es-MX"/>
        </w:rPr>
        <w:t>Transportar plantas, arbustos y árboles con carretillas o tractores</w:t>
      </w:r>
    </w:p>
    <w:p w:rsidRPr="00966543" w:rsidR="00B16DE4" w:rsidP="545C61F3" w:rsidRDefault="00B16DE4" w14:paraId="26FA2013" w14:textId="00D6B29B">
      <w:pPr>
        <w:numPr>
          <w:ilvl w:val="0"/>
          <w:numId w:val="36"/>
        </w:numPr>
        <w:spacing w:after="0" w:line="240" w:lineRule="auto"/>
        <w:rPr>
          <w:rFonts w:ascii="Calibri" w:hAnsi="Calibri" w:eastAsia="Times New Roman" w:cs="Calibri"/>
          <w:noProof w:val="0"/>
          <w:lang w:val="es-MX"/>
        </w:rPr>
      </w:pPr>
      <w:r w:rsidRPr="545C61F3" w:rsidR="00B16DE4">
        <w:rPr>
          <w:rFonts w:ascii="Calibri" w:hAnsi="Calibri" w:eastAsia="Times New Roman" w:cs="Calibri"/>
          <w:noProof w:val="0"/>
          <w:lang w:val="es-MX"/>
        </w:rPr>
        <w:t>Alimentar al ganado y limpiar y desinfectar sus jaulas, corrales y patios</w:t>
      </w:r>
    </w:p>
    <w:p w:rsidRPr="00966543" w:rsidR="00B16DE4" w:rsidP="545C61F3" w:rsidRDefault="00B16DE4" w14:paraId="64AD47A6" w14:textId="41190185">
      <w:pPr>
        <w:numPr>
          <w:ilvl w:val="0"/>
          <w:numId w:val="37"/>
        </w:numPr>
        <w:spacing w:after="0" w:line="240" w:lineRule="auto"/>
        <w:rPr>
          <w:rFonts w:ascii="Calibri" w:hAnsi="Calibri" w:eastAsia="Times New Roman" w:cs="Calibri"/>
          <w:noProof w:val="0"/>
          <w:lang w:val="es-MX"/>
        </w:rPr>
      </w:pPr>
      <w:r w:rsidRPr="545C61F3" w:rsidR="00B16DE4">
        <w:rPr>
          <w:rFonts w:ascii="Calibri" w:hAnsi="Calibri" w:eastAsia="Times New Roman" w:cs="Calibri"/>
          <w:noProof w:val="0"/>
          <w:lang w:val="es-MX"/>
        </w:rPr>
        <w:t>Examinar a los animales para detectar síntomas de enfermedades o lesiones y administrarles vacunas para protegerlos de enfermedades</w:t>
      </w:r>
    </w:p>
    <w:p w:rsidRPr="00966543" w:rsidR="00B16DE4" w:rsidP="545C61F3" w:rsidRDefault="00B16DE4" w14:paraId="66A2A7D5" w14:textId="08E19AF4">
      <w:pPr>
        <w:numPr>
          <w:ilvl w:val="0"/>
          <w:numId w:val="38"/>
        </w:numPr>
        <w:spacing w:after="0" w:line="240" w:lineRule="auto"/>
        <w:rPr>
          <w:rFonts w:ascii="Calibri" w:hAnsi="Calibri" w:eastAsia="Times New Roman" w:cs="Calibri"/>
          <w:noProof w:val="0"/>
          <w:lang w:val="es-MX"/>
        </w:rPr>
      </w:pPr>
      <w:r w:rsidRPr="545C61F3" w:rsidR="00B16DE4">
        <w:rPr>
          <w:rFonts w:ascii="Calibri" w:hAnsi="Calibri" w:eastAsia="Times New Roman" w:cs="Calibri"/>
          <w:noProof w:val="0"/>
          <w:lang w:val="es-MX"/>
        </w:rPr>
        <w:t>Utilizar marcas, etiquetas o tatuajes para identificar la pertenencia y la categoría del ganado</w:t>
      </w:r>
    </w:p>
    <w:p w:rsidRPr="00966543" w:rsidR="00B16DE4" w:rsidP="545C61F3" w:rsidRDefault="00B16DE4" w14:paraId="090D923D" w14:textId="263DD35E">
      <w:pPr>
        <w:numPr>
          <w:ilvl w:val="0"/>
          <w:numId w:val="39"/>
        </w:numPr>
        <w:spacing w:after="0" w:line="240" w:lineRule="auto"/>
        <w:rPr>
          <w:rFonts w:ascii="Calibri" w:hAnsi="Calibri" w:eastAsia="Times New Roman" w:cs="Calibri"/>
          <w:noProof w:val="0"/>
          <w:lang w:val="es-MX"/>
        </w:rPr>
      </w:pPr>
      <w:r w:rsidRPr="545C61F3" w:rsidR="00B16DE4">
        <w:rPr>
          <w:rFonts w:ascii="Calibri" w:hAnsi="Calibri" w:eastAsia="Times New Roman" w:cs="Calibri"/>
          <w:noProof w:val="0"/>
          <w:lang w:val="es-MX"/>
        </w:rPr>
        <w:t>Llevar el ganado a pastar o a básculas, camiones u otros recintos</w:t>
      </w:r>
    </w:p>
    <w:p w:rsidRPr="00966543" w:rsidR="00767BAA" w:rsidP="545C61F3" w:rsidRDefault="00767BAA" w14:paraId="56FF81B9" w14:textId="77777777" w14:noSpellErr="1">
      <w:pPr>
        <w:spacing w:after="0" w:line="240" w:lineRule="auto"/>
        <w:rPr>
          <w:rFonts w:ascii="Calibri" w:hAnsi="Calibri" w:eastAsia="Times New Roman" w:cs="Calibri"/>
          <w:noProof w:val="0"/>
          <w:lang w:val="es-MX"/>
        </w:rPr>
      </w:pPr>
    </w:p>
    <w:p w:rsidRPr="00966543" w:rsidR="001307AB" w:rsidP="545C61F3" w:rsidRDefault="001307AB" w14:paraId="0EE9C65E" w14:textId="51385D15">
      <w:pPr>
        <w:spacing w:after="0" w:line="240" w:lineRule="auto"/>
        <w:rPr>
          <w:rFonts w:ascii="Calibri" w:hAnsi="Calibri" w:eastAsia="Times New Roman" w:cs="Calibri"/>
          <w:noProof w:val="0"/>
          <w:lang w:val="es-MX"/>
        </w:rPr>
      </w:pPr>
      <w:r w:rsidRPr="545C61F3" w:rsidR="001307AB">
        <w:rPr>
          <w:rFonts w:ascii="Calibri" w:hAnsi="Calibri" w:eastAsia="Times New Roman" w:cs="Calibri"/>
          <w:noProof w:val="0"/>
          <w:lang w:val="es-MX"/>
        </w:rPr>
        <w:t>Estos son algunos ejemplos de tipos de trabajadores agrícolas:</w:t>
      </w:r>
    </w:p>
    <w:p w:rsidRPr="00966543" w:rsidR="001307AB" w:rsidP="545C61F3" w:rsidRDefault="001307AB" w14:paraId="16397AAF" w14:textId="0B4620BA">
      <w:pPr>
        <w:pStyle w:val="ListParagraph"/>
        <w:numPr>
          <w:ilvl w:val="0"/>
          <w:numId w:val="39"/>
        </w:numPr>
        <w:spacing w:after="0" w:line="240" w:lineRule="auto"/>
        <w:rPr>
          <w:rFonts w:ascii="Calibri" w:hAnsi="Calibri" w:eastAsia="Times New Roman" w:cs="Calibri"/>
          <w:noProof w:val="0"/>
          <w:lang w:val="es-MX"/>
        </w:rPr>
      </w:pPr>
      <w:r w:rsidRPr="545C61F3" w:rsidR="001307AB">
        <w:rPr>
          <w:rFonts w:ascii="Calibri" w:hAnsi="Calibri" w:eastAsia="Times New Roman" w:cs="Calibri"/>
          <w:noProof w:val="0"/>
          <w:lang w:val="es-MX"/>
        </w:rPr>
        <w:t>Trabajadores rurales</w:t>
      </w:r>
    </w:p>
    <w:p w:rsidRPr="00966543" w:rsidR="001307AB" w:rsidP="545C61F3" w:rsidRDefault="001307AB" w14:paraId="7D8F6D90" w14:textId="437126D9">
      <w:pPr>
        <w:pStyle w:val="ListParagraph"/>
        <w:numPr>
          <w:ilvl w:val="0"/>
          <w:numId w:val="39"/>
        </w:numPr>
        <w:spacing w:after="0" w:line="240" w:lineRule="auto"/>
        <w:rPr>
          <w:rFonts w:ascii="Calibri" w:hAnsi="Calibri" w:eastAsia="Times New Roman" w:cs="Calibri"/>
          <w:noProof w:val="0"/>
          <w:lang w:val="es-MX"/>
        </w:rPr>
      </w:pPr>
      <w:r w:rsidRPr="545C61F3" w:rsidR="001307AB">
        <w:rPr>
          <w:rFonts w:ascii="Calibri" w:hAnsi="Calibri" w:eastAsia="Times New Roman" w:cs="Calibri"/>
          <w:noProof w:val="0"/>
          <w:lang w:val="es-MX"/>
        </w:rPr>
        <w:t>Trabajadores de viveros e invernaderos</w:t>
      </w:r>
    </w:p>
    <w:p w:rsidRPr="00966543" w:rsidR="001307AB" w:rsidP="545C61F3" w:rsidRDefault="001307AB" w14:paraId="0F747D66" w14:textId="679D755E">
      <w:pPr>
        <w:pStyle w:val="ListParagraph"/>
        <w:numPr>
          <w:ilvl w:val="0"/>
          <w:numId w:val="39"/>
        </w:numPr>
        <w:spacing w:after="0" w:line="240" w:lineRule="auto"/>
        <w:rPr>
          <w:rFonts w:ascii="Calibri" w:hAnsi="Calibri" w:eastAsia="Times New Roman" w:cs="Calibri"/>
          <w:noProof w:val="0"/>
          <w:lang w:val="es-MX"/>
        </w:rPr>
      </w:pPr>
      <w:r w:rsidRPr="545C61F3" w:rsidR="001307AB">
        <w:rPr>
          <w:rFonts w:ascii="Calibri" w:hAnsi="Calibri" w:eastAsia="Times New Roman" w:cs="Calibri"/>
          <w:noProof w:val="0"/>
          <w:lang w:val="es-MX"/>
        </w:rPr>
        <w:t>Trabajadores rurales de granjas y ranchos</w:t>
      </w:r>
    </w:p>
    <w:p w:rsidRPr="00966543" w:rsidR="00FB7759" w:rsidP="545C61F3" w:rsidRDefault="00FB7759" w14:paraId="64AA9A42" w14:textId="0BC88991">
      <w:pPr>
        <w:pStyle w:val="ListParagraph"/>
        <w:numPr>
          <w:ilvl w:val="0"/>
          <w:numId w:val="39"/>
        </w:numPr>
        <w:spacing w:after="0" w:line="240" w:lineRule="auto"/>
        <w:rPr>
          <w:rFonts w:ascii="Calibri" w:hAnsi="Calibri" w:eastAsia="Times New Roman" w:cs="Calibri"/>
          <w:noProof w:val="0"/>
          <w:lang w:val="es-MX"/>
        </w:rPr>
      </w:pPr>
      <w:r w:rsidRPr="545C61F3" w:rsidR="00FB7759">
        <w:rPr>
          <w:rFonts w:ascii="Calibri" w:hAnsi="Calibri" w:eastAsia="Times New Roman" w:cs="Calibri"/>
          <w:noProof w:val="0"/>
          <w:lang w:val="es-MX"/>
        </w:rPr>
        <w:t>Operadores de equipos agrícolas</w:t>
      </w:r>
    </w:p>
    <w:p w:rsidRPr="00966543" w:rsidR="00C7743F" w:rsidP="545C61F3" w:rsidRDefault="00C7743F" w14:paraId="7D11C7B4" w14:textId="77777777" w14:noSpellErr="1">
      <w:pPr>
        <w:spacing w:after="0" w:line="240" w:lineRule="auto"/>
        <w:rPr>
          <w:rFonts w:ascii="Calibri" w:hAnsi="Calibri" w:eastAsia="Times New Roman" w:cs="Calibri"/>
          <w:noProof w:val="0"/>
          <w:lang w:val="es-MX"/>
        </w:rPr>
      </w:pPr>
    </w:p>
    <w:p w:rsidRPr="00966543" w:rsidR="1771CF08" w:rsidP="545C61F3" w:rsidRDefault="0663B6B2" w14:paraId="1B72DE6C" w14:textId="5D183941">
      <w:pPr>
        <w:spacing w:after="0" w:line="240" w:lineRule="auto"/>
        <w:rPr>
          <w:rFonts w:ascii="Calibri" w:hAnsi="Calibri" w:eastAsia="Times New Roman" w:cs="Calibri"/>
          <w:noProof w:val="0"/>
          <w:lang w:val="es-MX"/>
        </w:rPr>
      </w:pPr>
      <w:r w:rsidRPr="545C61F3" w:rsidR="0663B6B2">
        <w:rPr>
          <w:rFonts w:ascii="Calibri" w:hAnsi="Calibri" w:eastAsia="Times New Roman" w:cs="Calibri"/>
          <w:noProof w:val="0"/>
          <w:lang w:val="es-MX"/>
        </w:rPr>
        <w:t xml:space="preserve">Las organizaciones comunitarias y lideradas por la comunidad tienen una perspectiva única para identificar y responder a las necesidades de los trabajadores agrícolas a los que sirven. Se posicionan como socios de gran valor para transitar contextos culturales y lingüísticos específicos, superar obstáculos de logística y acceso, y abordar las inquietudes de justicia ambiental de sus comunidades. Invitamos a las organizaciones idóneas a solicitar </w:t>
      </w:r>
      <w:r w:rsidRPr="545C61F3" w:rsidR="0663B6B2">
        <w:rPr>
          <w:rFonts w:ascii="Calibri" w:hAnsi="Calibri" w:eastAsia="Times New Roman" w:cs="Calibri"/>
          <w:b w:val="1"/>
          <w:bCs w:val="1"/>
          <w:noProof w:val="0"/>
          <w:u w:val="single"/>
          <w:lang w:val="es-MX"/>
        </w:rPr>
        <w:t>una</w:t>
      </w:r>
      <w:r w:rsidRPr="545C61F3" w:rsidR="0663B6B2">
        <w:rPr>
          <w:rFonts w:ascii="Calibri" w:hAnsi="Calibri" w:eastAsia="Times New Roman" w:cs="Calibri"/>
          <w:noProof w:val="0"/>
          <w:lang w:val="es-MX"/>
        </w:rPr>
        <w:t xml:space="preserve"> de las siguientes opciones:    </w:t>
      </w:r>
    </w:p>
    <w:p w:rsidRPr="00966543" w:rsidR="6D639AA6" w:rsidP="545C61F3" w:rsidRDefault="7443B793" w14:paraId="08AA5DE2" w14:textId="74E0E12C">
      <w:pPr>
        <w:numPr>
          <w:ilvl w:val="0"/>
          <w:numId w:val="21"/>
        </w:numPr>
        <w:spacing w:after="0" w:line="240" w:lineRule="auto"/>
        <w:textAlignment w:val="baseline"/>
        <w:rPr>
          <w:rFonts w:ascii="Calibri" w:hAnsi="Calibri" w:eastAsia="Times New Roman" w:cs="Calibri"/>
          <w:noProof w:val="0"/>
          <w:lang w:val="es-MX"/>
        </w:rPr>
      </w:pPr>
      <w:r w:rsidRPr="545C61F3" w:rsidR="7443B793">
        <w:rPr>
          <w:rFonts w:ascii="Calibri" w:hAnsi="Calibri" w:eastAsia="Times New Roman" w:cs="Calibri"/>
          <w:b w:val="1"/>
          <w:bCs w:val="1"/>
          <w:noProof w:val="0"/>
          <w:lang w:val="es-MX"/>
        </w:rPr>
        <w:t>Financiación de transferencia</w:t>
      </w:r>
      <w:r w:rsidRPr="545C61F3" w:rsidR="7443B793">
        <w:rPr>
          <w:rFonts w:ascii="Calibri" w:hAnsi="Calibri" w:eastAsia="Times New Roman" w:cs="Calibri"/>
          <w:noProof w:val="0"/>
          <w:lang w:val="es-MX"/>
        </w:rPr>
        <w:t xml:space="preserve"> (de $500</w:t>
      </w:r>
      <w:r w:rsidRPr="545C61F3" w:rsidR="00455C18">
        <w:rPr>
          <w:rFonts w:ascii="Calibri" w:hAnsi="Calibri" w:eastAsia="Times New Roman" w:cs="Calibri"/>
          <w:noProof w:val="0"/>
          <w:lang w:val="es-MX"/>
        </w:rPr>
        <w:t>,</w:t>
      </w:r>
      <w:r w:rsidRPr="545C61F3" w:rsidR="7443B793">
        <w:rPr>
          <w:rFonts w:ascii="Calibri" w:hAnsi="Calibri" w:eastAsia="Times New Roman" w:cs="Calibri"/>
          <w:noProof w:val="0"/>
          <w:lang w:val="es-MX"/>
        </w:rPr>
        <w:t>000 a $750</w:t>
      </w:r>
      <w:r w:rsidRPr="545C61F3" w:rsidR="00455C18">
        <w:rPr>
          <w:rFonts w:ascii="Calibri" w:hAnsi="Calibri" w:eastAsia="Times New Roman" w:cs="Calibri"/>
          <w:noProof w:val="0"/>
          <w:lang w:val="es-MX"/>
        </w:rPr>
        <w:t>,</w:t>
      </w:r>
      <w:r w:rsidRPr="545C61F3" w:rsidR="7443B793">
        <w:rPr>
          <w:rFonts w:ascii="Calibri" w:hAnsi="Calibri" w:eastAsia="Times New Roman" w:cs="Calibri"/>
          <w:noProof w:val="0"/>
          <w:lang w:val="es-MX"/>
        </w:rPr>
        <w:t xml:space="preserve">000): Invitamos a las organizaciones comunitarias a transferir fondos de la subvención a otras organizaciones comunitarias para </w:t>
      </w:r>
      <w:r w:rsidRPr="545C61F3" w:rsidR="7443B793">
        <w:rPr>
          <w:rFonts w:ascii="Calibri" w:hAnsi="Calibri" w:eastAsia="Times New Roman" w:cs="Calibri"/>
          <w:noProof w:val="0"/>
          <w:lang w:val="es-MX"/>
        </w:rPr>
        <w:t xml:space="preserve">apoyar la salud y la seguridad de los trabajadores agrícolas en todo el estado de Washington. </w:t>
      </w:r>
      <w:r w:rsidRPr="545C61F3" w:rsidR="7443B793">
        <w:rPr>
          <w:rFonts w:ascii="Calibri" w:hAnsi="Calibri" w:eastAsia="Times New Roman" w:cs="Calibri"/>
          <w:b w:val="1"/>
          <w:bCs w:val="1"/>
          <w:noProof w:val="0"/>
          <w:lang w:val="es-MX"/>
        </w:rPr>
        <w:t>Esperamos conceder de 2 a 3 subvenciones de transferencia.</w:t>
      </w:r>
      <w:r w:rsidRPr="545C61F3" w:rsidR="7443B793">
        <w:rPr>
          <w:rFonts w:ascii="Calibri" w:hAnsi="Calibri" w:eastAsia="Times New Roman" w:cs="Calibri"/>
          <w:noProof w:val="0"/>
          <w:lang w:val="es-MX"/>
        </w:rPr>
        <w:t xml:space="preserve"> </w:t>
      </w:r>
    </w:p>
    <w:p w:rsidRPr="00966543" w:rsidR="00685508" w:rsidP="545C61F3" w:rsidRDefault="00685508" w14:paraId="532F7AAD" w14:textId="349A1A7A">
      <w:pPr>
        <w:pStyle w:val="ListParagraph"/>
        <w:numPr>
          <w:ilvl w:val="0"/>
          <w:numId w:val="21"/>
        </w:numPr>
        <w:rPr>
          <w:rFonts w:ascii="Calibri" w:hAnsi="Calibri" w:eastAsia="Times New Roman" w:cs="Calibri"/>
          <w:noProof w:val="0"/>
          <w:lang w:val="es-MX"/>
        </w:rPr>
      </w:pPr>
      <w:r w:rsidRPr="545C61F3" w:rsidR="00685508">
        <w:rPr>
          <w:rFonts w:ascii="Calibri" w:hAnsi="Calibri" w:eastAsia="Times New Roman" w:cs="Calibri"/>
          <w:b w:val="1"/>
          <w:bCs w:val="1"/>
          <w:noProof w:val="0"/>
          <w:lang w:val="es-MX"/>
        </w:rPr>
        <w:t>Financiación de proyectos</w:t>
      </w:r>
      <w:r w:rsidRPr="545C61F3" w:rsidR="00685508">
        <w:rPr>
          <w:rFonts w:ascii="Calibri" w:hAnsi="Calibri" w:eastAsia="Times New Roman" w:cs="Calibri"/>
          <w:noProof w:val="0"/>
          <w:lang w:val="es-MX"/>
        </w:rPr>
        <w:t xml:space="preserve"> (de $50</w:t>
      </w:r>
      <w:r w:rsidRPr="545C61F3" w:rsidR="00455C18">
        <w:rPr>
          <w:rFonts w:ascii="Calibri" w:hAnsi="Calibri" w:eastAsia="Times New Roman" w:cs="Calibri"/>
          <w:noProof w:val="0"/>
          <w:lang w:val="es-MX"/>
        </w:rPr>
        <w:t>,</w:t>
      </w:r>
      <w:r w:rsidRPr="545C61F3" w:rsidR="00685508">
        <w:rPr>
          <w:rFonts w:ascii="Calibri" w:hAnsi="Calibri" w:eastAsia="Times New Roman" w:cs="Calibri"/>
          <w:noProof w:val="0"/>
          <w:lang w:val="es-MX"/>
        </w:rPr>
        <w:t>000 a $150</w:t>
      </w:r>
      <w:r w:rsidRPr="545C61F3" w:rsidR="00455C18">
        <w:rPr>
          <w:rFonts w:ascii="Calibri" w:hAnsi="Calibri" w:eastAsia="Times New Roman" w:cs="Calibri"/>
          <w:noProof w:val="0"/>
          <w:lang w:val="es-MX"/>
        </w:rPr>
        <w:t>,</w:t>
      </w:r>
      <w:r w:rsidRPr="545C61F3" w:rsidR="00685508">
        <w:rPr>
          <w:rFonts w:ascii="Calibri" w:hAnsi="Calibri" w:eastAsia="Times New Roman" w:cs="Calibri"/>
          <w:noProof w:val="0"/>
          <w:lang w:val="es-MX"/>
        </w:rPr>
        <w:t xml:space="preserve">000): Una organización puede enviar la solicitud de manera independiente o en asociación con otras organizaciones para recibir fondos que se destinarán a atender la salud y seguridad de trabajadores agrícolas. </w:t>
      </w:r>
      <w:r w:rsidRPr="545C61F3" w:rsidR="00685508">
        <w:rPr>
          <w:rFonts w:ascii="Calibri" w:hAnsi="Calibri" w:eastAsia="Times New Roman" w:cs="Calibri"/>
          <w:b w:val="1"/>
          <w:bCs w:val="1"/>
          <w:noProof w:val="0"/>
          <w:lang w:val="es-MX"/>
        </w:rPr>
        <w:t>Esperamos conceder de 5 a 15 subvenciones de proyectos.</w:t>
      </w:r>
      <w:r w:rsidRPr="545C61F3" w:rsidR="00685508">
        <w:rPr>
          <w:rFonts w:ascii="Calibri" w:hAnsi="Calibri" w:eastAsia="Times New Roman" w:cs="Calibri"/>
          <w:noProof w:val="0"/>
          <w:lang w:val="es-MX"/>
        </w:rPr>
        <w:t xml:space="preserve"> </w:t>
      </w:r>
    </w:p>
    <w:p w:rsidRPr="00966543" w:rsidR="00F66EAF" w:rsidP="545C61F3" w:rsidRDefault="00F66EAF" w14:paraId="036CECFC" w14:textId="49AE34C8" w14:noSpellErr="1">
      <w:pPr>
        <w:rPr>
          <w:rFonts w:ascii="Calibri" w:hAnsi="Calibri" w:eastAsia="Times New Roman" w:cs="Calibri"/>
          <w:noProof w:val="0"/>
          <w:lang w:val="es-MX"/>
        </w:rPr>
      </w:pPr>
    </w:p>
    <w:p w:rsidRPr="00966543" w:rsidR="00327008" w:rsidP="545C61F3" w:rsidRDefault="00327008" w14:paraId="2907425E" w14:textId="690784A2">
      <w:pPr>
        <w:widowControl w:val="0"/>
        <w:spacing w:before="159" w:after="0"/>
        <w:ind w:right="58"/>
        <w:rPr>
          <w:rFonts w:ascii="Calibri" w:hAnsi="Calibri" w:eastAsia="Calibri" w:cs="Calibri"/>
          <w:b w:val="1"/>
          <w:bCs w:val="1"/>
          <w:noProof w:val="0"/>
          <w:color w:val="000000" w:themeColor="text1"/>
          <w:lang w:val="es-MX"/>
        </w:rPr>
      </w:pPr>
      <w:r w:rsidRPr="545C61F3" w:rsidR="00327008">
        <w:rPr>
          <w:rFonts w:ascii="Calibri" w:hAnsi="Calibri" w:eastAsia="Calibri" w:cs="Calibri"/>
          <w:b w:val="1"/>
          <w:bCs w:val="1"/>
          <w:noProof w:val="0"/>
          <w:color w:val="000000" w:themeColor="text1" w:themeTint="FF" w:themeShade="FF"/>
          <w:lang w:val="es-MX"/>
        </w:rPr>
        <w:t xml:space="preserve">Actividades </w:t>
      </w:r>
    </w:p>
    <w:p w:rsidRPr="00966543" w:rsidR="00A843B8" w:rsidP="545C61F3" w:rsidRDefault="00A843B8" w14:paraId="6E8071FD" w14:textId="01ACD8E3">
      <w:pPr>
        <w:spacing w:after="0" w:line="240" w:lineRule="auto"/>
        <w:rPr>
          <w:rFonts w:ascii="Calibri" w:hAnsi="Calibri" w:eastAsia="Times New Roman" w:cs="Calibri"/>
          <w:i w:val="1"/>
          <w:iCs w:val="1"/>
          <w:noProof w:val="0"/>
          <w:sz w:val="18"/>
          <w:szCs w:val="18"/>
          <w:lang w:val="es-MX"/>
        </w:rPr>
      </w:pPr>
      <w:r w:rsidRPr="545C61F3" w:rsidR="00A843B8">
        <w:rPr>
          <w:rFonts w:ascii="Calibri" w:hAnsi="Calibri" w:eastAsia="Times New Roman" w:cs="Calibri"/>
          <w:i w:val="1"/>
          <w:iCs w:val="1"/>
          <w:noProof w:val="0"/>
          <w:lang w:val="es-MX"/>
        </w:rPr>
        <w:t>Actividades de financiación de transferencia:</w:t>
      </w:r>
    </w:p>
    <w:p w:rsidRPr="00966543" w:rsidR="00366CB4" w:rsidP="545C61F3" w:rsidRDefault="006F7D38" w14:paraId="08CDC7DB" w14:textId="030D5540">
      <w:pPr>
        <w:widowControl w:val="0"/>
        <w:spacing w:before="181" w:after="0"/>
        <w:ind w:right="163"/>
        <w:rPr>
          <w:rFonts w:ascii="Calibri" w:hAnsi="Calibri" w:eastAsia="Times New Roman" w:cs="Calibri"/>
          <w:noProof w:val="0"/>
          <w:color w:val="000000" w:themeColor="text1"/>
          <w:lang w:val="es-MX"/>
        </w:rPr>
      </w:pPr>
      <w:r w:rsidRPr="545C61F3" w:rsidR="006F7D38">
        <w:rPr>
          <w:rFonts w:ascii="Calibri" w:hAnsi="Calibri" w:eastAsia="Times New Roman" w:cs="Calibri"/>
          <w:noProof w:val="0"/>
          <w:color w:val="000000" w:themeColor="text1" w:themeTint="FF" w:themeShade="FF"/>
          <w:lang w:val="es-MX"/>
        </w:rPr>
        <w:t>Los fondos de financiación de transferencia se usarán para establecer un proceso para compartir fondos de financiación a organizaciones comunitarias que trabajan con trabajadores agrícolas en todo el estado de Washington. Se prevé que las organizaciones que reciben la financiación usarán estrategias basadas en la equidad para compartir los fondos.</w:t>
      </w:r>
    </w:p>
    <w:p w:rsidRPr="00966543" w:rsidR="00F66EAF" w:rsidP="545C61F3" w:rsidRDefault="00382297" w14:paraId="7E0E0765" w14:textId="35F904D1">
      <w:pPr>
        <w:textAlignment w:val="baseline"/>
        <w:rPr>
          <w:rFonts w:ascii="Calibri" w:hAnsi="Calibri" w:eastAsia="Calibri" w:cs="Calibri"/>
          <w:noProof w:val="0"/>
          <w:color w:val="000000" w:themeColor="text1"/>
          <w:lang w:val="es-MX"/>
        </w:rPr>
      </w:pPr>
      <w:r>
        <w:br/>
      </w:r>
      <w:r w:rsidRPr="545C61F3" w:rsidR="00382297">
        <w:rPr>
          <w:rFonts w:ascii="Calibri" w:hAnsi="Calibri" w:cs="Calibri"/>
          <w:noProof w:val="0"/>
          <w:color w:val="000000" w:themeColor="text1" w:themeTint="FF" w:themeShade="FF"/>
          <w:lang w:val="es-MX"/>
        </w:rPr>
        <w:t xml:space="preserve">Los </w:t>
      </w:r>
      <w:r w:rsidRPr="545C61F3" w:rsidR="00382297">
        <w:rPr>
          <w:rFonts w:ascii="Calibri" w:hAnsi="Calibri" w:cs="Calibri"/>
          <w:noProof w:val="0"/>
          <w:color w:val="000000" w:themeColor="text1" w:themeTint="FF" w:themeShade="FF"/>
          <w:lang w:val="es-MX"/>
        </w:rPr>
        <w:t>subadjudicatarios</w:t>
      </w:r>
      <w:r w:rsidRPr="545C61F3" w:rsidR="00382297">
        <w:rPr>
          <w:rFonts w:ascii="Calibri" w:hAnsi="Calibri" w:cs="Calibri"/>
          <w:noProof w:val="0"/>
          <w:color w:val="000000" w:themeColor="text1" w:themeTint="FF" w:themeShade="FF"/>
          <w:lang w:val="es-MX"/>
        </w:rPr>
        <w:t xml:space="preserve"> deben utilizar los fondos para apoyar a las organizaciones que se centran en las experiencias vividas por los trabajadores agrícolas, promover la salud y el bienestar de los trabajadores agrícolas, y abordar cómo van a mitigar los desafíos que enfrentan los trabajadores agrícolas como consecuencia del cambio climático. </w:t>
      </w:r>
    </w:p>
    <w:p w:rsidRPr="00966543" w:rsidR="00F66EAF" w:rsidP="545C61F3" w:rsidRDefault="00F66EAF" w14:paraId="2DF8637F" w14:textId="77777777" w14:noSpellErr="1">
      <w:pPr>
        <w:spacing w:after="0" w:line="240" w:lineRule="auto"/>
        <w:rPr>
          <w:rFonts w:ascii="Calibri" w:hAnsi="Calibri" w:eastAsia="Times New Roman" w:cs="Calibri"/>
          <w:i w:val="1"/>
          <w:iCs w:val="1"/>
          <w:noProof w:val="0"/>
          <w:color w:val="000000" w:themeColor="text1"/>
          <w:lang w:val="es-MX"/>
        </w:rPr>
      </w:pPr>
    </w:p>
    <w:p w:rsidRPr="00966543" w:rsidR="00A843B8" w:rsidP="545C61F3" w:rsidRDefault="00A843B8" w14:paraId="12BDC4A3" w14:textId="7B3EA978">
      <w:pPr>
        <w:spacing w:after="0" w:line="240" w:lineRule="auto"/>
        <w:rPr>
          <w:rFonts w:ascii="Calibri" w:hAnsi="Calibri" w:eastAsia="Times New Roman" w:cs="Calibri"/>
          <w:i w:val="1"/>
          <w:iCs w:val="1"/>
          <w:noProof w:val="0"/>
          <w:color w:val="000000" w:themeColor="text1"/>
          <w:lang w:val="es-MX"/>
        </w:rPr>
      </w:pPr>
      <w:r w:rsidRPr="545C61F3" w:rsidR="00A843B8">
        <w:rPr>
          <w:rFonts w:ascii="Calibri" w:hAnsi="Calibri" w:eastAsia="Times New Roman" w:cs="Calibri"/>
          <w:i w:val="1"/>
          <w:iCs w:val="1"/>
          <w:noProof w:val="0"/>
          <w:color w:val="000000" w:themeColor="text1" w:themeTint="FF" w:themeShade="FF"/>
          <w:lang w:val="es-MX"/>
        </w:rPr>
        <w:t>Actividades de financiación de proyectos:</w:t>
      </w:r>
    </w:p>
    <w:p w:rsidRPr="00966543" w:rsidR="00373B07" w:rsidP="545C61F3" w:rsidRDefault="00A843B8" w14:paraId="24BCAACC" w14:textId="2C94098F">
      <w:pPr>
        <w:spacing w:after="0" w:line="240" w:lineRule="auto"/>
        <w:rPr>
          <w:rFonts w:ascii="Calibri" w:hAnsi="Calibri" w:cs="Calibri"/>
          <w:noProof w:val="0"/>
          <w:lang w:val="es-MX"/>
        </w:rPr>
      </w:pPr>
      <w:r w:rsidRPr="545C61F3" w:rsidR="00A843B8">
        <w:rPr>
          <w:rFonts w:ascii="Calibri" w:hAnsi="Calibri" w:cs="Calibri"/>
          <w:noProof w:val="0"/>
          <w:lang w:val="es-MX"/>
        </w:rPr>
        <w:t>Los fondos de subvención de proyectos se pueden usar para promover la salud y el bienestar de los trabajadores agrícolas y para abordar los desafíos que enfrentan como consecuencia del cambio climático. Los fondos no pueden utilizarse para apoyar actividades obligatorias para los empresarios, pero sí para actividades que incluyan, entre otras, las siguientes:</w:t>
      </w:r>
    </w:p>
    <w:p w:rsidRPr="00966543" w:rsidR="00373B07" w:rsidP="545C61F3" w:rsidRDefault="00C1028D" w14:paraId="6109F124" w14:textId="58F0D8A7">
      <w:pPr>
        <w:pStyle w:val="ListParagraph"/>
        <w:numPr>
          <w:ilvl w:val="0"/>
          <w:numId w:val="39"/>
        </w:numPr>
        <w:spacing w:after="0" w:line="240" w:lineRule="auto"/>
        <w:rPr>
          <w:rFonts w:ascii="Calibri" w:hAnsi="Calibri" w:cs="Calibri"/>
          <w:noProof w:val="0"/>
          <w:lang w:val="es-MX"/>
        </w:rPr>
      </w:pPr>
      <w:r w:rsidRPr="545C61F3" w:rsidR="00C1028D">
        <w:rPr>
          <w:rFonts w:ascii="Calibri" w:hAnsi="Calibri" w:cs="Calibri"/>
          <w:noProof w:val="0"/>
          <w:lang w:val="es-MX"/>
        </w:rPr>
        <w:t>Informar a los trabajadores agrícolas y a los empresarios sobre los derechos laborales y la protección de los trabajadores</w:t>
      </w:r>
    </w:p>
    <w:p w:rsidRPr="00966543" w:rsidR="006D64F0" w:rsidP="545C61F3" w:rsidRDefault="00A94B00" w14:paraId="69552241" w14:textId="2DB5B585">
      <w:pPr>
        <w:pStyle w:val="ListParagraph"/>
        <w:numPr>
          <w:ilvl w:val="0"/>
          <w:numId w:val="39"/>
        </w:numPr>
        <w:spacing w:after="0" w:line="240" w:lineRule="auto"/>
        <w:rPr>
          <w:rFonts w:ascii="Calibri" w:hAnsi="Calibri" w:cs="Calibri"/>
          <w:noProof w:val="0"/>
          <w:lang w:val="es-MX"/>
        </w:rPr>
      </w:pPr>
      <w:r w:rsidRPr="545C61F3" w:rsidR="00A94B00">
        <w:rPr>
          <w:rFonts w:ascii="Calibri" w:hAnsi="Calibri" w:cs="Calibri"/>
          <w:noProof w:val="0"/>
          <w:lang w:val="es-MX"/>
        </w:rPr>
        <w:t>Promover la salud y bienestar de los trabajadores agrícolas</w:t>
      </w:r>
    </w:p>
    <w:p w:rsidRPr="00966543" w:rsidR="00A94B00" w:rsidP="545C61F3" w:rsidRDefault="00854D40" w14:paraId="6931129D" w14:textId="70600501">
      <w:pPr>
        <w:pStyle w:val="ListParagraph"/>
        <w:numPr>
          <w:ilvl w:val="0"/>
          <w:numId w:val="39"/>
        </w:numPr>
        <w:spacing w:after="0" w:line="240" w:lineRule="auto"/>
        <w:rPr>
          <w:rFonts w:ascii="Calibri" w:hAnsi="Calibri" w:cs="Calibri"/>
          <w:noProof w:val="0"/>
          <w:lang w:val="es-MX"/>
        </w:rPr>
      </w:pPr>
      <w:r w:rsidRPr="545C61F3" w:rsidR="00854D40">
        <w:rPr>
          <w:rFonts w:ascii="Calibri" w:hAnsi="Calibri" w:cs="Calibri"/>
          <w:noProof w:val="0"/>
          <w:lang w:val="es-MX"/>
        </w:rPr>
        <w:t>Proporcionar equipos de protección apropiados para el entorno de trabajo de los trabajadores agrícolas</w:t>
      </w:r>
    </w:p>
    <w:p w:rsidRPr="00966543" w:rsidR="00A729F7" w:rsidP="545C61F3" w:rsidRDefault="00B24072" w14:paraId="3CD32526" w14:textId="2191704C">
      <w:pPr>
        <w:pStyle w:val="ListParagraph"/>
        <w:numPr>
          <w:ilvl w:val="0"/>
          <w:numId w:val="39"/>
        </w:numPr>
        <w:spacing w:after="0" w:line="240" w:lineRule="auto"/>
        <w:rPr>
          <w:rFonts w:ascii="Calibri" w:hAnsi="Calibri" w:cs="Calibri"/>
          <w:noProof w:val="0"/>
          <w:lang w:val="es-MX"/>
        </w:rPr>
      </w:pPr>
      <w:r w:rsidRPr="545C61F3" w:rsidR="00B24072">
        <w:rPr>
          <w:rFonts w:ascii="Calibri" w:hAnsi="Calibri" w:cs="Calibri"/>
          <w:noProof w:val="0"/>
          <w:lang w:val="es-MX"/>
        </w:rPr>
        <w:t>Proporcionar capacitaciones de seguridad relacionadas con el impacto climático</w:t>
      </w:r>
    </w:p>
    <w:p w:rsidRPr="00966543" w:rsidR="0030665E" w:rsidP="545C61F3" w:rsidRDefault="006D174B" w14:paraId="040A4897" w14:textId="42410F58">
      <w:pPr>
        <w:pStyle w:val="ListParagraph"/>
        <w:numPr>
          <w:ilvl w:val="0"/>
          <w:numId w:val="39"/>
        </w:numPr>
        <w:spacing w:after="0" w:line="240" w:lineRule="auto"/>
        <w:rPr>
          <w:rFonts w:ascii="Calibri" w:hAnsi="Calibri" w:cs="Calibri"/>
          <w:noProof w:val="0"/>
          <w:lang w:val="es-MX"/>
        </w:rPr>
      </w:pPr>
      <w:r w:rsidRPr="545C61F3" w:rsidR="006D174B">
        <w:rPr>
          <w:rFonts w:ascii="Calibri" w:hAnsi="Calibri" w:cs="Calibri"/>
          <w:noProof w:val="0"/>
          <w:lang w:val="es-MX"/>
        </w:rPr>
        <w:t>Asistir a los trabajadores agrícolas con precauciones de seguridad durante incendios forestales y el calor extremo</w:t>
      </w:r>
    </w:p>
    <w:p w:rsidRPr="00966543" w:rsidR="006D174B" w:rsidP="545C61F3" w:rsidRDefault="004C170D" w14:paraId="66401B79" w14:textId="570EEEBD">
      <w:pPr>
        <w:pStyle w:val="ListParagraph"/>
        <w:numPr>
          <w:ilvl w:val="0"/>
          <w:numId w:val="39"/>
        </w:numPr>
        <w:spacing w:after="0" w:line="240" w:lineRule="auto"/>
        <w:rPr>
          <w:rFonts w:ascii="Calibri" w:hAnsi="Calibri" w:cs="Calibri"/>
          <w:noProof w:val="0"/>
          <w:lang w:val="es-MX"/>
        </w:rPr>
      </w:pPr>
      <w:r w:rsidRPr="545C61F3" w:rsidR="004C170D">
        <w:rPr>
          <w:rFonts w:ascii="Calibri" w:hAnsi="Calibri" w:cs="Calibri"/>
          <w:noProof w:val="0"/>
          <w:lang w:val="es-MX"/>
        </w:rPr>
        <w:t>Otros proyectos que promuevan la seguridad de los trabajadores agrícolas en relación con los impactos climáticos</w:t>
      </w:r>
    </w:p>
    <w:p w:rsidRPr="00966543" w:rsidR="00FE0F28" w:rsidP="545C61F3" w:rsidRDefault="00FE0F28" w14:paraId="66917420" w14:textId="77777777" w14:noSpellErr="1">
      <w:pPr>
        <w:spacing w:after="0" w:line="240" w:lineRule="auto"/>
        <w:rPr>
          <w:rFonts w:ascii="Calibri" w:hAnsi="Calibri" w:cs="Calibri"/>
          <w:noProof w:val="0"/>
          <w:lang w:val="es-MX"/>
        </w:rPr>
      </w:pPr>
    </w:p>
    <w:p w:rsidRPr="00966543" w:rsidR="0062051F" w:rsidP="545C61F3" w:rsidRDefault="0062051F" w14:paraId="6F5E7C6D" w14:textId="5EAFB1C0" w14:noSpellErr="1">
      <w:pPr>
        <w:spacing w:after="0" w:line="240" w:lineRule="auto"/>
        <w:rPr>
          <w:rFonts w:ascii="Calibri" w:hAnsi="Calibri" w:cs="Calibri"/>
          <w:noProof w:val="0"/>
          <w:lang w:val="es-MX"/>
        </w:rPr>
      </w:pPr>
    </w:p>
    <w:p w:rsidRPr="00966543" w:rsidR="00A843B8" w:rsidP="545C61F3" w:rsidRDefault="00A843B8" w14:paraId="7B6D15F5" w14:textId="3ADA6F4B">
      <w:pPr>
        <w:spacing w:after="0" w:line="240" w:lineRule="auto"/>
        <w:rPr>
          <w:rFonts w:ascii="Calibri" w:hAnsi="Calibri" w:cs="Calibri"/>
          <w:noProof w:val="0"/>
          <w:lang w:val="es-MX"/>
        </w:rPr>
      </w:pPr>
      <w:r w:rsidRPr="545C61F3" w:rsidR="00A843B8">
        <w:rPr>
          <w:rFonts w:ascii="Calibri" w:hAnsi="Calibri" w:cs="Calibri"/>
          <w:noProof w:val="0"/>
          <w:lang w:val="es-MX"/>
        </w:rPr>
        <w:t>Ejemplos de cómo se pueden usar los fondos para financiar proyectos</w:t>
      </w:r>
    </w:p>
    <w:p w:rsidRPr="00966543" w:rsidR="002F16C1" w:rsidP="545C61F3" w:rsidRDefault="009C5214" w14:paraId="1AB8988D" w14:textId="3CEB2E88">
      <w:pPr>
        <w:numPr>
          <w:ilvl w:val="0"/>
          <w:numId w:val="22"/>
        </w:numPr>
        <w:spacing w:after="0" w:line="240" w:lineRule="auto"/>
        <w:ind w:left="330" w:firstLine="0"/>
        <w:textAlignment w:val="baseline"/>
        <w:rPr>
          <w:rFonts w:ascii="Calibri" w:hAnsi="Calibri" w:cs="Calibri"/>
          <w:noProof w:val="0"/>
          <w:lang w:val="es-MX"/>
        </w:rPr>
      </w:pPr>
      <w:r w:rsidRPr="545C61F3" w:rsidR="009C5214">
        <w:rPr>
          <w:rFonts w:ascii="Calibri" w:hAnsi="Calibri" w:cs="Calibri"/>
          <w:noProof w:val="0"/>
          <w:lang w:val="es-MX"/>
        </w:rPr>
        <w:t xml:space="preserve">Clínicas de salud móviles </w:t>
      </w:r>
    </w:p>
    <w:p w:rsidRPr="00966543" w:rsidR="002F16C1" w:rsidP="545C61F3" w:rsidRDefault="006F179A" w14:paraId="6DD631FD" w14:textId="7A25D419">
      <w:pPr>
        <w:numPr>
          <w:ilvl w:val="0"/>
          <w:numId w:val="22"/>
        </w:numPr>
        <w:spacing w:after="0" w:line="240" w:lineRule="auto"/>
        <w:ind w:left="330" w:firstLine="0"/>
        <w:textAlignment w:val="baseline"/>
        <w:rPr>
          <w:rFonts w:ascii="Calibri" w:hAnsi="Calibri" w:cs="Calibri"/>
          <w:noProof w:val="0"/>
          <w:lang w:val="es-MX"/>
        </w:rPr>
      </w:pPr>
      <w:r w:rsidRPr="545C61F3" w:rsidR="006F179A">
        <w:rPr>
          <w:rFonts w:ascii="Calibri" w:hAnsi="Calibri" w:cs="Calibri"/>
          <w:noProof w:val="0"/>
          <w:lang w:val="es-MX"/>
        </w:rPr>
        <w:t>Distribución de equipos de protección personal   </w:t>
      </w:r>
    </w:p>
    <w:p w:rsidRPr="00966543" w:rsidR="00DE05BE" w:rsidP="545C61F3" w:rsidRDefault="00DE05BE" w14:paraId="6954AED5" w14:textId="77777777">
      <w:pPr>
        <w:numPr>
          <w:ilvl w:val="0"/>
          <w:numId w:val="22"/>
        </w:numPr>
        <w:spacing w:after="0" w:line="240" w:lineRule="auto"/>
        <w:ind w:hanging="390"/>
        <w:textAlignment w:val="baseline"/>
        <w:rPr>
          <w:rFonts w:ascii="Calibri" w:hAnsi="Calibri" w:cs="Calibri"/>
          <w:noProof w:val="0"/>
          <w:lang w:val="es-MX"/>
        </w:rPr>
      </w:pPr>
      <w:r w:rsidRPr="545C61F3" w:rsidR="00DE05BE">
        <w:rPr>
          <w:rFonts w:ascii="Calibri" w:hAnsi="Calibri" w:cs="Calibri"/>
          <w:noProof w:val="0"/>
          <w:lang w:val="es-MX"/>
        </w:rPr>
        <w:t>Campañas de educación y difusión en varios idiomas, incluidos las lenguas indígenas y el lenguaje de señas</w:t>
      </w:r>
    </w:p>
    <w:p w:rsidRPr="00966543" w:rsidR="002E5BBA" w:rsidP="545C61F3" w:rsidRDefault="00552178" w14:paraId="5B33F8A0" w14:textId="0FD5DC1C">
      <w:pPr>
        <w:numPr>
          <w:ilvl w:val="0"/>
          <w:numId w:val="22"/>
        </w:numPr>
        <w:spacing w:after="0" w:line="240" w:lineRule="auto"/>
        <w:ind w:hanging="390"/>
        <w:textAlignment w:val="baseline"/>
        <w:rPr>
          <w:rFonts w:ascii="Calibri" w:hAnsi="Calibri" w:cs="Calibri"/>
          <w:noProof w:val="0"/>
          <w:lang w:val="es-MX"/>
        </w:rPr>
      </w:pPr>
      <w:r w:rsidRPr="545C61F3" w:rsidR="00552178">
        <w:rPr>
          <w:rFonts w:ascii="Calibri" w:hAnsi="Calibri" w:cs="Calibri"/>
          <w:noProof w:val="0"/>
          <w:lang w:val="es-MX"/>
        </w:rPr>
        <w:t>Creación de equipos de trabajadores de la salud comunitarios para compartir con los trabajadores agrícolas información sobre los impactos que tienen sobre la salud los incendios forestales y el calor extremo y sobre cómo protegerse  </w:t>
      </w:r>
    </w:p>
    <w:p w:rsidRPr="00966543" w:rsidR="002F16C1" w:rsidP="545C61F3" w:rsidRDefault="00B90A9E" w14:paraId="028DF423" w14:textId="17CAEA4A">
      <w:pPr>
        <w:numPr>
          <w:ilvl w:val="0"/>
          <w:numId w:val="22"/>
        </w:numPr>
        <w:spacing w:after="0" w:line="240" w:lineRule="auto"/>
        <w:ind w:hanging="390"/>
        <w:textAlignment w:val="baseline"/>
        <w:rPr>
          <w:rFonts w:ascii="Calibri" w:hAnsi="Calibri" w:cs="Calibri"/>
          <w:noProof w:val="0"/>
          <w:lang w:val="es-MX"/>
        </w:rPr>
      </w:pPr>
      <w:r w:rsidRPr="545C61F3" w:rsidR="00B90A9E">
        <w:rPr>
          <w:rFonts w:ascii="Calibri" w:hAnsi="Calibri" w:cs="Calibri"/>
          <w:noProof w:val="0"/>
          <w:lang w:val="es-MX"/>
        </w:rPr>
        <w:t>Ofrecer a los trabajadores agrícolas grupos de apoyo en los que puedan recibir información sobre los impactos climáticos </w:t>
      </w:r>
    </w:p>
    <w:p w:rsidRPr="00966543" w:rsidR="00F40481" w:rsidP="545C61F3" w:rsidRDefault="00B010A0" w14:paraId="0CB5EFDA" w14:textId="4CFD10D6">
      <w:pPr>
        <w:numPr>
          <w:ilvl w:val="0"/>
          <w:numId w:val="22"/>
        </w:numPr>
        <w:spacing w:after="0" w:line="240" w:lineRule="auto"/>
        <w:ind w:hanging="390"/>
        <w:textAlignment w:val="baseline"/>
        <w:rPr>
          <w:rFonts w:ascii="Calibri" w:hAnsi="Calibri" w:cs="Calibri"/>
          <w:noProof w:val="0"/>
          <w:lang w:val="es-MX"/>
        </w:rPr>
      </w:pPr>
      <w:r w:rsidRPr="545C61F3" w:rsidR="00B010A0">
        <w:rPr>
          <w:rFonts w:ascii="Calibri" w:hAnsi="Calibri" w:cs="Calibri"/>
          <w:noProof w:val="0"/>
          <w:lang w:val="es-MX"/>
        </w:rPr>
        <w:t>Desarrollar nuevos métodos para compartir información que se alineen con la forma en la que los trabajadores agrícolas consumen información (por ejemplo</w:t>
      </w:r>
      <w:r w:rsidRPr="545C61F3" w:rsidR="00F05329">
        <w:rPr>
          <w:rFonts w:ascii="Calibri" w:hAnsi="Calibri" w:cs="Calibri"/>
          <w:noProof w:val="0"/>
          <w:lang w:val="es-MX"/>
        </w:rPr>
        <w:t>,</w:t>
      </w:r>
      <w:r w:rsidRPr="545C61F3" w:rsidR="00B010A0">
        <w:rPr>
          <w:rFonts w:ascii="Calibri" w:hAnsi="Calibri" w:cs="Calibri"/>
          <w:noProof w:val="0"/>
          <w:lang w:val="es-MX"/>
        </w:rPr>
        <w:t xml:space="preserve"> aplicaciones de celular, videos, redes sociales, radio, carteles publicitarios)</w:t>
      </w:r>
    </w:p>
    <w:p w:rsidRPr="00966543" w:rsidR="00C85424" w:rsidP="545C61F3" w:rsidRDefault="00F40481" w14:paraId="50B879D8" w14:textId="3D779537">
      <w:pPr>
        <w:numPr>
          <w:ilvl w:val="0"/>
          <w:numId w:val="22"/>
        </w:numPr>
        <w:spacing w:after="0" w:line="240" w:lineRule="auto"/>
        <w:ind w:hanging="390"/>
        <w:textAlignment w:val="baseline"/>
        <w:rPr>
          <w:rFonts w:ascii="Calibri" w:hAnsi="Calibri" w:cs="Calibri"/>
          <w:noProof w:val="0"/>
          <w:lang w:val="es-MX"/>
        </w:rPr>
      </w:pPr>
      <w:r w:rsidRPr="545C61F3" w:rsidR="00F40481">
        <w:rPr>
          <w:rFonts w:ascii="Calibri" w:hAnsi="Calibri" w:cs="Calibri"/>
          <w:noProof w:val="0"/>
          <w:lang w:val="es-MX"/>
        </w:rPr>
        <w:t>Elaborar un directorio de organizaciones o recursos de la comunidad y coordinar las remisiones con las organizaciones del directorio    </w:t>
      </w:r>
    </w:p>
    <w:p w:rsidRPr="00966543" w:rsidR="001D2965" w:rsidP="545C61F3" w:rsidRDefault="00E15459" w14:paraId="6C51FA34" w14:textId="74BF2F31">
      <w:pPr>
        <w:numPr>
          <w:ilvl w:val="0"/>
          <w:numId w:val="22"/>
        </w:numPr>
        <w:spacing w:after="0" w:line="240" w:lineRule="auto"/>
        <w:ind w:hanging="390"/>
        <w:textAlignment w:val="baseline"/>
        <w:rPr>
          <w:rFonts w:ascii="Calibri" w:hAnsi="Calibri" w:cs="Calibri"/>
          <w:noProof w:val="0"/>
          <w:lang w:val="es-MX"/>
        </w:rPr>
      </w:pPr>
      <w:r w:rsidRPr="545C61F3" w:rsidR="00E15459">
        <w:rPr>
          <w:rFonts w:ascii="Calibri" w:hAnsi="Calibri" w:cs="Calibri"/>
          <w:noProof w:val="0"/>
          <w:lang w:val="es-MX"/>
        </w:rPr>
        <w:t>Llevar a cabo actividades de divulgación y compartir información sobre los efectos del clima en actos y actividades a los que asistan trabajadores agrícolas</w:t>
      </w:r>
    </w:p>
    <w:p w:rsidRPr="00966543" w:rsidR="00D43722" w:rsidP="545C61F3" w:rsidRDefault="004163F5" w14:paraId="57F3AFAA" w14:textId="73F15066">
      <w:pPr>
        <w:numPr>
          <w:ilvl w:val="0"/>
          <w:numId w:val="22"/>
        </w:numPr>
        <w:spacing w:after="0" w:line="240" w:lineRule="auto"/>
        <w:ind w:hanging="390"/>
        <w:textAlignment w:val="baseline"/>
        <w:rPr>
          <w:rFonts w:ascii="Calibri" w:hAnsi="Calibri" w:cs="Calibri"/>
          <w:noProof w:val="0"/>
          <w:lang w:val="es-MX"/>
        </w:rPr>
      </w:pPr>
      <w:r w:rsidRPr="545C61F3" w:rsidR="004163F5">
        <w:rPr>
          <w:rFonts w:ascii="Calibri" w:hAnsi="Calibri" w:cs="Calibri"/>
          <w:noProof w:val="0"/>
          <w:lang w:val="es-MX"/>
        </w:rPr>
        <w:t>Desarrollar o reforzar un equipo de divulgación que forme a empresarios y trabajadores agrícolas sobre derechos laborales, protección de los trabajadores y medidas de seguridad</w:t>
      </w:r>
    </w:p>
    <w:p w:rsidRPr="00966543" w:rsidR="00C85424" w:rsidP="545C61F3" w:rsidRDefault="00C85424" w14:paraId="0D8B78A3" w14:textId="77777777" w14:noSpellErr="1">
      <w:pPr>
        <w:spacing w:after="0" w:line="240" w:lineRule="auto"/>
        <w:rPr>
          <w:rFonts w:ascii="Calibri" w:hAnsi="Calibri" w:cs="Calibri"/>
          <w:noProof w:val="0"/>
          <w:lang w:val="es-MX"/>
        </w:rPr>
      </w:pPr>
    </w:p>
    <w:p w:rsidRPr="00966543" w:rsidR="00A843B8" w:rsidP="545C61F3" w:rsidRDefault="00A365E3" w14:paraId="7A3B1200" w14:textId="5F7A2F31">
      <w:pPr>
        <w:spacing w:after="0" w:line="240" w:lineRule="auto"/>
        <w:rPr>
          <w:rFonts w:ascii="Calibri" w:hAnsi="Calibri" w:cs="Calibri"/>
          <w:noProof w:val="0"/>
          <w:lang w:val="es-MX"/>
        </w:rPr>
      </w:pPr>
      <w:r w:rsidRPr="545C61F3" w:rsidR="00A365E3">
        <w:rPr>
          <w:rFonts w:ascii="Calibri" w:hAnsi="Calibri" w:cs="Calibri"/>
          <w:noProof w:val="0"/>
          <w:lang w:val="es-MX"/>
        </w:rPr>
        <w:t xml:space="preserve">Se espera que los solicitantes propongan un proyecto que se base en las necesidades de los trabajadores agrícolas y las refleje. La tabla a continuación muestra ejemplos de posibles actividades y sus respectivos materiales que deben entregarse. </w:t>
      </w:r>
    </w:p>
    <w:p w:rsidRPr="00966543" w:rsidR="00382297" w:rsidP="545C61F3" w:rsidRDefault="00382297" w14:paraId="2684A12A" w14:textId="77777777" w14:noSpellErr="1">
      <w:pPr>
        <w:spacing w:after="0" w:line="240" w:lineRule="auto"/>
        <w:rPr>
          <w:rFonts w:ascii="Calibri" w:hAnsi="Calibri" w:cs="Calibri"/>
          <w:noProof w:val="0"/>
          <w:lang w:val="es-MX"/>
        </w:rPr>
      </w:pPr>
    </w:p>
    <w:tbl>
      <w:tblPr>
        <w:tblStyle w:val="TableGrid"/>
        <w:tblW w:w="9980" w:type="dxa"/>
        <w:tblLook w:val="06A0" w:firstRow="1" w:lastRow="0" w:firstColumn="1" w:lastColumn="0" w:noHBand="1" w:noVBand="1"/>
      </w:tblPr>
      <w:tblGrid>
        <w:gridCol w:w="3950"/>
        <w:gridCol w:w="6030"/>
      </w:tblGrid>
      <w:tr w:rsidRPr="00CF6865" w:rsidR="00A843B8" w:rsidTr="545C61F3" w14:paraId="3C89712C" w14:textId="77777777">
        <w:trPr>
          <w:trHeight w:val="300"/>
        </w:trPr>
        <w:tc>
          <w:tcPr>
            <w:tcW w:w="395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Pr="00966543" w:rsidR="00A843B8" w:rsidP="545C61F3" w:rsidRDefault="00A843B8" w14:paraId="472E79F1" w14:textId="0000F6E0">
            <w:pPr>
              <w:rPr>
                <w:rFonts w:ascii="Calibri" w:hAnsi="Calibri" w:cs="Calibri"/>
                <w:noProof w:val="0"/>
                <w:lang w:val="es-MX"/>
              </w:rPr>
            </w:pPr>
            <w:r w:rsidRPr="545C61F3" w:rsidR="00A843B8">
              <w:rPr>
                <w:rFonts w:ascii="Calibri" w:hAnsi="Calibri" w:eastAsia="Calibri" w:cs="Calibri"/>
                <w:noProof w:val="0"/>
                <w:lang w:val="es-MX"/>
              </w:rPr>
              <w:t xml:space="preserve">Ejemplo de actividad </w:t>
            </w:r>
          </w:p>
        </w:tc>
        <w:tc>
          <w:tcPr>
            <w:tcW w:w="603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Pr="00966543" w:rsidR="00A843B8" w:rsidP="545C61F3" w:rsidRDefault="00A843B8" w14:paraId="5D08FAC6" w14:textId="77777777">
            <w:pPr>
              <w:rPr>
                <w:rFonts w:ascii="Calibri" w:hAnsi="Calibri" w:cs="Calibri"/>
                <w:noProof w:val="0"/>
                <w:lang w:val="es-MX"/>
              </w:rPr>
            </w:pPr>
            <w:r w:rsidRPr="545C61F3" w:rsidR="00A843B8">
              <w:rPr>
                <w:rFonts w:ascii="Calibri" w:hAnsi="Calibri" w:eastAsia="Calibri" w:cs="Calibri"/>
                <w:noProof w:val="0"/>
                <w:lang w:val="es-MX"/>
              </w:rPr>
              <w:t>Ejemplo de materiales que deben entregarse</w:t>
            </w:r>
          </w:p>
        </w:tc>
      </w:tr>
      <w:tr w:rsidRPr="00CF6865" w:rsidR="00743232" w:rsidTr="545C61F3" w14:paraId="6DE5162C" w14:textId="77777777">
        <w:trPr>
          <w:trHeight w:val="300"/>
        </w:trPr>
        <w:tc>
          <w:tcPr>
            <w:tcW w:w="395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Pr="00966543" w:rsidR="00743232" w:rsidP="545C61F3" w:rsidRDefault="00743232" w14:paraId="7399D430" w14:textId="02A1B1FE">
            <w:pPr>
              <w:rPr>
                <w:rFonts w:ascii="Calibri" w:hAnsi="Calibri" w:eastAsia="Calibri" w:cs="Calibri"/>
                <w:noProof w:val="0"/>
                <w:lang w:val="es-MX"/>
              </w:rPr>
            </w:pPr>
            <w:r w:rsidRPr="545C61F3" w:rsidR="0F98FDE1">
              <w:rPr>
                <w:rFonts w:ascii="Calibri" w:hAnsi="Calibri" w:cs="Calibri"/>
                <w:noProof w:val="0"/>
                <w:lang w:val="es-MX"/>
              </w:rPr>
              <w:t>Contratar un equipo de divulgación que informe a los trabajadores agrícolas sobre derechos laborales, protección de los trabajadores y medidas de seguridad</w:t>
            </w:r>
          </w:p>
        </w:tc>
        <w:tc>
          <w:tcPr>
            <w:tcW w:w="603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Pr="00966543" w:rsidR="00743232" w:rsidP="545C61F3" w:rsidRDefault="00A64C08" w14:paraId="6F6E19EA" w14:textId="0B5C772E">
            <w:pPr>
              <w:rPr>
                <w:rFonts w:ascii="Calibri" w:hAnsi="Calibri" w:eastAsia="Calibri" w:cs="Calibri"/>
                <w:noProof w:val="0"/>
                <w:lang w:val="es-MX"/>
              </w:rPr>
            </w:pPr>
            <w:r w:rsidRPr="545C61F3" w:rsidR="292A00EA">
              <w:rPr>
                <w:rFonts w:ascii="Calibri" w:hAnsi="Calibri" w:eastAsia="Calibri" w:cs="Calibri"/>
                <w:noProof w:val="0"/>
                <w:lang w:val="es-MX"/>
              </w:rPr>
              <w:t xml:space="preserve">Registro de la contratación e incorporación del personal </w:t>
            </w:r>
          </w:p>
        </w:tc>
      </w:tr>
      <w:tr w:rsidRPr="00966543" w:rsidR="009852F5" w:rsidTr="545C61F3" w14:paraId="51477BAB" w14:textId="77777777">
        <w:trPr>
          <w:trHeight w:val="300"/>
        </w:trPr>
        <w:tc>
          <w:tcPr>
            <w:tcW w:w="395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Pr="00966543" w:rsidR="009852F5" w:rsidP="545C61F3" w:rsidRDefault="009852F5" w14:paraId="7FC76665" w14:textId="7699EC26">
            <w:pPr>
              <w:rPr>
                <w:rFonts w:ascii="Calibri" w:hAnsi="Calibri" w:cs="Calibri"/>
                <w:noProof w:val="0"/>
                <w:lang w:val="es-MX"/>
              </w:rPr>
            </w:pPr>
            <w:r w:rsidRPr="545C61F3" w:rsidR="000F7E4C">
              <w:rPr>
                <w:rFonts w:ascii="Calibri" w:hAnsi="Calibri" w:eastAsia="Calibri" w:cs="Calibri"/>
                <w:noProof w:val="0"/>
                <w:lang w:val="es-MX"/>
              </w:rPr>
              <w:t>Aumentar los conocimientos entre los trabajadores agrícolas sobre sus derechos laborales y la protección de los trabajadores</w:t>
            </w:r>
          </w:p>
        </w:tc>
        <w:tc>
          <w:tcPr>
            <w:tcW w:w="603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Pr="00966543" w:rsidR="009852F5" w:rsidP="545C61F3" w:rsidRDefault="009852F5" w14:paraId="3EC9121A" w14:textId="77777777">
            <w:pPr>
              <w:rPr>
                <w:rFonts w:ascii="Calibri" w:hAnsi="Calibri" w:eastAsia="Calibri" w:cs="Calibri"/>
                <w:noProof w:val="0"/>
                <w:lang w:val="es-MX"/>
              </w:rPr>
            </w:pPr>
            <w:r w:rsidRPr="545C61F3" w:rsidR="000F7E4C">
              <w:rPr>
                <w:rFonts w:ascii="Calibri" w:hAnsi="Calibri" w:eastAsia="Calibri" w:cs="Calibri"/>
                <w:noProof w:val="0"/>
                <w:lang w:val="es-MX"/>
              </w:rPr>
              <w:t xml:space="preserve">Lista de reuniones comunitarias, eventos y actividades de divulgación </w:t>
            </w:r>
          </w:p>
          <w:p w:rsidRPr="00966543" w:rsidR="009852F5" w:rsidP="545C61F3" w:rsidRDefault="009852F5" w14:paraId="1596EAE3" w14:textId="77777777" w14:noSpellErr="1">
            <w:pPr>
              <w:rPr>
                <w:rFonts w:ascii="Calibri" w:hAnsi="Calibri" w:cs="Calibri"/>
                <w:noProof w:val="0"/>
                <w:lang w:val="es-MX"/>
              </w:rPr>
            </w:pPr>
          </w:p>
          <w:p w:rsidRPr="00966543" w:rsidR="009852F5" w:rsidP="545C61F3" w:rsidRDefault="009852F5" w14:paraId="70983A60" w14:textId="77777777">
            <w:pPr>
              <w:rPr>
                <w:rFonts w:ascii="Calibri" w:hAnsi="Calibri" w:cs="Calibri"/>
                <w:noProof w:val="0"/>
                <w:lang w:val="es-MX"/>
              </w:rPr>
            </w:pPr>
            <w:r w:rsidRPr="545C61F3" w:rsidR="000F7E4C">
              <w:rPr>
                <w:rFonts w:ascii="Calibri" w:hAnsi="Calibri" w:cs="Calibri"/>
                <w:noProof w:val="0"/>
                <w:lang w:val="es-MX"/>
              </w:rPr>
              <w:t xml:space="preserve">Órdenes del día o documentos de actas de reuniones </w:t>
            </w:r>
          </w:p>
          <w:p w:rsidRPr="00966543" w:rsidR="008C6A25" w:rsidP="545C61F3" w:rsidRDefault="008C6A25" w14:paraId="12E46AD9" w14:textId="77777777" w14:noSpellErr="1">
            <w:pPr>
              <w:rPr>
                <w:rFonts w:ascii="Calibri" w:hAnsi="Calibri" w:cs="Calibri"/>
                <w:noProof w:val="0"/>
                <w:lang w:val="es-MX"/>
              </w:rPr>
            </w:pPr>
          </w:p>
          <w:p w:rsidRPr="00966543" w:rsidR="008C6A25" w:rsidP="545C61F3" w:rsidRDefault="00603FA7" w14:paraId="68E26B9E" w14:textId="7A87E7AD">
            <w:pPr>
              <w:rPr>
                <w:rFonts w:ascii="Calibri" w:hAnsi="Calibri" w:cs="Calibri"/>
                <w:noProof w:val="0"/>
                <w:lang w:val="es-MX"/>
              </w:rPr>
            </w:pPr>
            <w:r w:rsidRPr="545C61F3" w:rsidR="1123FA67">
              <w:rPr>
                <w:rFonts w:ascii="Calibri" w:hAnsi="Calibri" w:cs="Calibri"/>
                <w:noProof w:val="0"/>
                <w:lang w:val="es-MX"/>
              </w:rPr>
              <w:t>Compartir material de muestra</w:t>
            </w:r>
          </w:p>
        </w:tc>
      </w:tr>
      <w:tr w:rsidRPr="00CF6865" w:rsidR="009852F5" w:rsidTr="545C61F3" w14:paraId="4FAE7AF7" w14:textId="77777777">
        <w:trPr>
          <w:trHeight w:val="300"/>
        </w:trPr>
        <w:tc>
          <w:tcPr>
            <w:tcW w:w="395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Pr="00966543" w:rsidR="009852F5" w:rsidP="545C61F3" w:rsidRDefault="00773177" w14:paraId="15382EF6" w14:textId="22C74991">
            <w:pPr>
              <w:textAlignment w:val="baseline"/>
              <w:rPr>
                <w:rFonts w:ascii="Calibri" w:hAnsi="Calibri" w:cs="Calibri"/>
                <w:noProof w:val="0"/>
                <w:lang w:val="es-MX"/>
              </w:rPr>
            </w:pPr>
            <w:r w:rsidRPr="545C61F3" w:rsidR="29F6A694">
              <w:rPr>
                <w:rFonts w:ascii="Calibri" w:hAnsi="Calibri" w:cs="Calibri"/>
                <w:noProof w:val="0"/>
                <w:lang w:val="es-MX"/>
              </w:rPr>
              <w:t xml:space="preserve">Implicar a los trabajadores agrícolas para que identifiquen los equipos de protección adecuados para su trabajo </w:t>
            </w:r>
          </w:p>
        </w:tc>
        <w:tc>
          <w:tcPr>
            <w:tcW w:w="603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Pr="00966543" w:rsidR="009852F5" w:rsidP="545C61F3" w:rsidRDefault="009852F5" w14:paraId="0D0747F4" w14:textId="77777777">
            <w:pPr>
              <w:rPr>
                <w:rFonts w:ascii="Calibri" w:hAnsi="Calibri" w:eastAsia="Calibri" w:cs="Calibri"/>
                <w:noProof w:val="0"/>
                <w:lang w:val="es-MX"/>
              </w:rPr>
            </w:pPr>
            <w:r w:rsidRPr="545C61F3" w:rsidR="000F7E4C">
              <w:rPr>
                <w:rFonts w:ascii="Calibri" w:hAnsi="Calibri" w:eastAsia="Calibri" w:cs="Calibri"/>
                <w:noProof w:val="0"/>
                <w:lang w:val="es-MX"/>
              </w:rPr>
              <w:t xml:space="preserve">Lista de reuniones comunitarias, eventos y actividades de divulgación </w:t>
            </w:r>
          </w:p>
          <w:p w:rsidRPr="00966543" w:rsidR="008C6A25" w:rsidP="545C61F3" w:rsidRDefault="008C6A25" w14:paraId="60AF125E" w14:textId="77777777" w14:noSpellErr="1">
            <w:pPr>
              <w:rPr>
                <w:rFonts w:ascii="Calibri" w:hAnsi="Calibri" w:eastAsia="Calibri" w:cs="Calibri"/>
                <w:noProof w:val="0"/>
                <w:lang w:val="es-MX"/>
              </w:rPr>
            </w:pPr>
          </w:p>
          <w:p w:rsidRPr="00966543" w:rsidR="008C6A25" w:rsidP="545C61F3" w:rsidRDefault="00E33790" w14:paraId="679B8CD4" w14:textId="77050281">
            <w:pPr>
              <w:rPr>
                <w:rFonts w:ascii="Calibri" w:hAnsi="Calibri" w:eastAsia="Calibri" w:cs="Calibri"/>
                <w:noProof w:val="0"/>
                <w:lang w:val="es-MX"/>
              </w:rPr>
            </w:pPr>
            <w:r w:rsidRPr="545C61F3" w:rsidR="3E673F73">
              <w:rPr>
                <w:rFonts w:ascii="Calibri" w:hAnsi="Calibri" w:eastAsia="Calibri" w:cs="Calibri"/>
                <w:noProof w:val="0"/>
                <w:lang w:val="es-MX"/>
              </w:rPr>
              <w:t xml:space="preserve">Identificar lista del equipo de protección  </w:t>
            </w:r>
          </w:p>
          <w:p w:rsidRPr="00966543" w:rsidR="00A074CF" w:rsidP="545C61F3" w:rsidRDefault="00A074CF" w14:paraId="426FDA63" w14:textId="77777777" w14:noSpellErr="1">
            <w:pPr>
              <w:rPr>
                <w:rFonts w:ascii="Calibri" w:hAnsi="Calibri" w:eastAsia="Calibri" w:cs="Calibri"/>
                <w:noProof w:val="0"/>
                <w:lang w:val="es-MX"/>
              </w:rPr>
            </w:pPr>
          </w:p>
          <w:p w:rsidRPr="00966543" w:rsidR="00A074CF" w:rsidP="545C61F3" w:rsidRDefault="00A074CF" w14:paraId="276E5B3A" w14:textId="1E310B51">
            <w:pPr>
              <w:rPr>
                <w:rFonts w:ascii="Calibri" w:hAnsi="Calibri" w:eastAsia="Calibri" w:cs="Calibri"/>
                <w:noProof w:val="0"/>
                <w:lang w:val="es-MX"/>
              </w:rPr>
            </w:pPr>
            <w:r w:rsidRPr="545C61F3" w:rsidR="0AB5EFDA">
              <w:rPr>
                <w:rFonts w:ascii="Calibri" w:hAnsi="Calibri" w:eastAsia="Calibri" w:cs="Calibri"/>
                <w:noProof w:val="0"/>
                <w:lang w:val="es-MX"/>
              </w:rPr>
              <w:t xml:space="preserve">Órdenes del día o documentos de actas de reuniones </w:t>
            </w:r>
          </w:p>
        </w:tc>
      </w:tr>
      <w:tr w:rsidRPr="00966543" w:rsidR="009852F5" w:rsidTr="545C61F3" w14:paraId="03FA7CC9" w14:textId="77777777">
        <w:trPr>
          <w:trHeight w:val="300"/>
        </w:trPr>
        <w:tc>
          <w:tcPr>
            <w:tcW w:w="395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Pr="00966543" w:rsidR="009852F5" w:rsidP="545C61F3" w:rsidRDefault="00466D00" w14:paraId="3E601ED8" w14:textId="04EF8737">
            <w:pPr>
              <w:rPr>
                <w:rFonts w:ascii="Calibri" w:hAnsi="Calibri" w:cs="Calibri"/>
                <w:noProof w:val="0"/>
                <w:lang w:val="es-MX"/>
              </w:rPr>
            </w:pPr>
            <w:r w:rsidRPr="545C61F3" w:rsidR="73FA5F41">
              <w:rPr>
                <w:rFonts w:ascii="Calibri" w:hAnsi="Calibri" w:cs="Calibri"/>
                <w:noProof w:val="0"/>
                <w:lang w:val="es-MX"/>
              </w:rPr>
              <w:t>Elaborar un directorio de organizaciones o recursos para trabajadores agrícolas</w:t>
            </w:r>
          </w:p>
        </w:tc>
        <w:tc>
          <w:tcPr>
            <w:tcW w:w="603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Pr="00966543" w:rsidR="009852F5" w:rsidP="545C61F3" w:rsidRDefault="00CB73AC" w14:paraId="088C2880" w14:textId="04056A12">
            <w:pPr>
              <w:rPr>
                <w:rFonts w:ascii="Calibri" w:hAnsi="Calibri" w:cs="Calibri"/>
                <w:noProof w:val="0"/>
                <w:lang w:val="es-MX"/>
              </w:rPr>
            </w:pPr>
            <w:r w:rsidRPr="545C61F3" w:rsidR="51333A40">
              <w:rPr>
                <w:rFonts w:ascii="Calibri" w:hAnsi="Calibri" w:cs="Calibri"/>
                <w:noProof w:val="0"/>
                <w:lang w:val="es-MX"/>
              </w:rPr>
              <w:t>Directorio</w:t>
            </w:r>
          </w:p>
        </w:tc>
      </w:tr>
    </w:tbl>
    <w:p w:rsidRPr="00966543" w:rsidR="6D639AA6" w:rsidP="545C61F3" w:rsidRDefault="6D639AA6" w14:paraId="2A98FEC2" w14:textId="2B7055BC" w14:noSpellErr="1">
      <w:pPr>
        <w:spacing w:after="0" w:line="240" w:lineRule="auto"/>
        <w:rPr>
          <w:rFonts w:ascii="Calibri" w:hAnsi="Calibri" w:eastAsia="Times New Roman" w:cs="Calibri"/>
          <w:noProof w:val="0"/>
          <w:lang w:val="es-MX"/>
        </w:rPr>
      </w:pPr>
    </w:p>
    <w:p w:rsidRPr="00966543" w:rsidR="5F14A9E9" w:rsidP="545C61F3" w:rsidRDefault="5F14A9E9" w14:paraId="6DEF8BAB" w14:textId="5BF154BA">
      <w:pPr>
        <w:pStyle w:val="Heading1"/>
        <w:widowControl w:val="0"/>
        <w:spacing w:before="159" w:after="0" w:line="240" w:lineRule="auto"/>
        <w:rPr>
          <w:rFonts w:ascii="Calibri" w:hAnsi="Calibri" w:eastAsia="Calibri" w:cs="Calibri"/>
          <w:noProof w:val="0"/>
          <w:sz w:val="22"/>
          <w:szCs w:val="22"/>
          <w:lang w:val="es-MX"/>
        </w:rPr>
      </w:pPr>
      <w:r w:rsidRPr="545C61F3" w:rsidR="5F14A9E9">
        <w:rPr>
          <w:rFonts w:ascii="Calibri" w:hAnsi="Calibri" w:eastAsia="Calibri" w:cs="Calibri"/>
          <w:b w:val="1"/>
          <w:bCs w:val="1"/>
          <w:noProof w:val="0"/>
          <w:color w:val="000000" w:themeColor="text1" w:themeTint="FF" w:themeShade="FF"/>
          <w:sz w:val="22"/>
          <w:szCs w:val="22"/>
          <w:lang w:val="es-MX"/>
        </w:rPr>
        <w:t>Elegibilidad y requisitos:</w:t>
      </w:r>
    </w:p>
    <w:p w:rsidRPr="00966543" w:rsidR="002A4BB8" w:rsidP="545C61F3" w:rsidRDefault="002A4BB8" w14:paraId="666B6AE8" w14:textId="6E89C80D">
      <w:pPr>
        <w:spacing w:after="0" w:line="240" w:lineRule="auto"/>
        <w:rPr>
          <w:rFonts w:ascii="Calibri" w:hAnsi="Calibri" w:eastAsia="Times New Roman" w:cs="Calibri"/>
          <w:noProof w:val="0"/>
          <w:lang w:val="es-MX"/>
        </w:rPr>
      </w:pPr>
      <w:r w:rsidRPr="545C61F3" w:rsidR="002A4BB8">
        <w:rPr>
          <w:rFonts w:ascii="Calibri" w:hAnsi="Calibri" w:eastAsia="Times New Roman" w:cs="Calibri"/>
          <w:noProof w:val="0"/>
          <w:lang w:val="es-MX"/>
        </w:rPr>
        <w:t xml:space="preserve">Esta financiación se destina a organizaciones de clasificación 501(c)3 con áreas de servicio tanto en zonas rurales como urbanas del estado de Washington. Esperamos llegar a comunidades en todo el estado mediante esta financiación. </w:t>
      </w:r>
    </w:p>
    <w:p w:rsidRPr="00966543" w:rsidR="00613641" w:rsidP="545C61F3" w:rsidRDefault="00175D47" w14:paraId="0F658478" w14:textId="24D0A808" w14:noSpellErr="1">
      <w:pPr>
        <w:spacing w:after="0" w:line="240" w:lineRule="auto"/>
        <w:rPr>
          <w:rFonts w:ascii="Calibri" w:hAnsi="Calibri" w:eastAsia="Times New Roman" w:cs="Calibri"/>
          <w:noProof w:val="0"/>
          <w:lang w:val="es-MX"/>
        </w:rPr>
      </w:pPr>
      <w:r>
        <w:br/>
      </w:r>
    </w:p>
    <w:p w:rsidRPr="00966543" w:rsidR="4D153EB7" w:rsidP="545C61F3" w:rsidRDefault="0094496E" w14:paraId="51561E65" w14:textId="7740E386">
      <w:pPr>
        <w:spacing w:after="0" w:line="240" w:lineRule="auto"/>
        <w:rPr>
          <w:rFonts w:ascii="Calibri" w:hAnsi="Calibri" w:eastAsia="Times New Roman" w:cs="Calibri"/>
          <w:i w:val="1"/>
          <w:iCs w:val="1"/>
          <w:noProof w:val="0"/>
          <w:lang w:val="es-MX"/>
        </w:rPr>
      </w:pPr>
      <w:r w:rsidRPr="545C61F3" w:rsidR="0094496E">
        <w:rPr>
          <w:rFonts w:ascii="Calibri" w:hAnsi="Calibri" w:eastAsia="Times New Roman" w:cs="Calibri"/>
          <w:i w:val="1"/>
          <w:iCs w:val="1"/>
          <w:noProof w:val="0"/>
          <w:lang w:val="es-MX"/>
        </w:rPr>
        <w:t>Fondos de transferencia</w:t>
      </w:r>
    </w:p>
    <w:p w:rsidRPr="00966543" w:rsidR="00651F6F" w:rsidP="545C61F3" w:rsidRDefault="66E169A2" w14:paraId="4122FA51" w14:textId="77777777">
      <w:pPr>
        <w:spacing w:after="0" w:line="240" w:lineRule="auto"/>
        <w:rPr>
          <w:rFonts w:ascii="Calibri" w:hAnsi="Calibri" w:eastAsia="Times New Roman" w:cs="Calibri"/>
          <w:noProof w:val="0"/>
          <w:lang w:val="es-MX"/>
        </w:rPr>
      </w:pPr>
      <w:r w:rsidRPr="545C61F3" w:rsidR="66E169A2">
        <w:rPr>
          <w:rFonts w:ascii="Calibri" w:hAnsi="Calibri" w:eastAsia="Times New Roman" w:cs="Calibri"/>
          <w:noProof w:val="0"/>
          <w:lang w:val="es-MX"/>
        </w:rPr>
        <w:t xml:space="preserve">Las organizaciones comunitarias con clasificación 501(c)3 cumplen con los requisitos para solicitar fondos de transferencia. </w:t>
      </w:r>
    </w:p>
    <w:p w:rsidRPr="00966543" w:rsidR="0094496E" w:rsidP="545C61F3" w:rsidRDefault="7D234261" w14:paraId="23D16356" w14:textId="48152AA6">
      <w:pPr>
        <w:spacing w:after="0" w:line="240" w:lineRule="auto"/>
        <w:rPr>
          <w:rFonts w:ascii="Calibri" w:hAnsi="Calibri" w:eastAsia="Times New Roman" w:cs="Calibri"/>
          <w:noProof w:val="0"/>
          <w:lang w:val="es-MX"/>
        </w:rPr>
      </w:pPr>
      <w:r w:rsidRPr="545C61F3" w:rsidR="7D234261">
        <w:rPr>
          <w:rFonts w:ascii="Calibri" w:hAnsi="Calibri" w:eastAsia="Times New Roman" w:cs="Calibri"/>
          <w:noProof w:val="0"/>
          <w:lang w:val="es-MX"/>
        </w:rPr>
        <w:t xml:space="preserve">Invitamos a las instituciones de gran tamaño (es decir, hospitales o centros médicos comunitarios, instituciones académicas, jurisdicciones de salud locales y agencias de gobierno local, por ejemplo, de la ciudad o el condado) a enviar la solicitud en asociación con una organización 501(c)3 o con patrocinio fiscal. Se prevé que los beneficiarios de la financiación de transferencia destinarán un monto razonable de los fondos otorgados a cubrir costos administrativos relacionados con el establecimiento y la distribución de los costos. </w:t>
      </w:r>
    </w:p>
    <w:p w:rsidRPr="00966543" w:rsidR="00C077DF" w:rsidP="545C61F3" w:rsidRDefault="00C077DF" w14:paraId="2EB3EE5A" w14:textId="77777777" w14:noSpellErr="1">
      <w:pPr>
        <w:spacing w:after="0" w:line="240" w:lineRule="auto"/>
        <w:rPr>
          <w:rFonts w:ascii="Calibri" w:hAnsi="Calibri" w:eastAsia="Times New Roman" w:cs="Calibri"/>
          <w:noProof w:val="0"/>
          <w:lang w:val="es-MX"/>
        </w:rPr>
      </w:pPr>
    </w:p>
    <w:p w:rsidRPr="00966543" w:rsidR="005026A3" w:rsidP="545C61F3" w:rsidRDefault="005026A3" w14:paraId="5AD238AB" w14:textId="68C41C96">
      <w:pPr>
        <w:spacing w:after="0" w:line="240" w:lineRule="auto"/>
        <w:rPr>
          <w:rFonts w:ascii="Calibri" w:hAnsi="Calibri" w:eastAsia="Times New Roman" w:cs="Calibri"/>
          <w:noProof w:val="0"/>
          <w:sz w:val="18"/>
          <w:szCs w:val="18"/>
          <w:lang w:val="es-MX"/>
        </w:rPr>
      </w:pPr>
      <w:r w:rsidRPr="545C61F3" w:rsidR="005026A3">
        <w:rPr>
          <w:rFonts w:ascii="Calibri" w:hAnsi="Calibri" w:eastAsia="Times New Roman" w:cs="Calibri"/>
          <w:noProof w:val="0"/>
          <w:lang w:val="es-MX"/>
        </w:rPr>
        <w:t>Las organizaciones que reciben los fondos transferidos también deben cumplir con los siguientes requisitos:  </w:t>
      </w:r>
    </w:p>
    <w:p w:rsidRPr="00966543" w:rsidR="005026A3" w:rsidP="545C61F3" w:rsidRDefault="005026A3" w14:paraId="4DD4EDFC" w14:textId="1712F2F4">
      <w:pPr>
        <w:pStyle w:val="ListParagraph"/>
        <w:numPr>
          <w:ilvl w:val="0"/>
          <w:numId w:val="18"/>
        </w:numPr>
        <w:spacing w:after="0" w:line="240" w:lineRule="auto"/>
        <w:ind w:left="720"/>
        <w:rPr>
          <w:rFonts w:ascii="Calibri" w:hAnsi="Calibri" w:cs="Calibri"/>
          <w:noProof w:val="0"/>
          <w:lang w:val="es-MX"/>
        </w:rPr>
      </w:pPr>
      <w:r w:rsidRPr="545C61F3" w:rsidR="005026A3">
        <w:rPr>
          <w:rFonts w:ascii="Calibri" w:hAnsi="Calibri" w:cs="Calibri"/>
          <w:noProof w:val="0"/>
          <w:lang w:val="es-MX"/>
        </w:rPr>
        <w:t xml:space="preserve">Capacidad administrativa y fiscal para organizar y administrar los fondos transferidos.  </w:t>
      </w:r>
    </w:p>
    <w:p w:rsidRPr="00966543" w:rsidR="005026A3" w:rsidP="545C61F3" w:rsidRDefault="005026A3" w14:paraId="7CBAABAB" w14:textId="77777777">
      <w:pPr>
        <w:pStyle w:val="ListParagraph"/>
        <w:numPr>
          <w:ilvl w:val="0"/>
          <w:numId w:val="18"/>
        </w:numPr>
        <w:spacing w:after="0" w:line="240" w:lineRule="auto"/>
        <w:ind w:left="720"/>
        <w:rPr>
          <w:rFonts w:ascii="Calibri" w:hAnsi="Calibri" w:cs="Calibri"/>
          <w:noProof w:val="0"/>
          <w:lang w:val="es-MX"/>
        </w:rPr>
      </w:pPr>
      <w:r w:rsidRPr="545C61F3" w:rsidR="005026A3">
        <w:rPr>
          <w:rFonts w:ascii="Calibri" w:hAnsi="Calibri" w:cs="Calibri"/>
          <w:noProof w:val="0"/>
          <w:lang w:val="es-MX"/>
        </w:rPr>
        <w:t>Capacidad para elaborar e implementar un plan para realizar solicitudes de manera equitativa a organizaciones que son beneficiarios secundarios y para seleccionarlas y asignarles fondos.  </w:t>
      </w:r>
    </w:p>
    <w:p w:rsidRPr="00966543" w:rsidR="005026A3" w:rsidP="545C61F3" w:rsidRDefault="005026A3" w14:paraId="2058B822" w14:textId="6931E449">
      <w:pPr>
        <w:pStyle w:val="ListParagraph"/>
        <w:numPr>
          <w:ilvl w:val="0"/>
          <w:numId w:val="18"/>
        </w:numPr>
        <w:spacing w:after="0" w:line="240" w:lineRule="auto"/>
        <w:ind w:left="720"/>
        <w:rPr>
          <w:rFonts w:ascii="Calibri" w:hAnsi="Calibri" w:cs="Calibri"/>
          <w:noProof w:val="0"/>
          <w:lang w:val="es-MX"/>
        </w:rPr>
      </w:pPr>
      <w:r w:rsidRPr="545C61F3" w:rsidR="005026A3">
        <w:rPr>
          <w:rFonts w:ascii="Calibri" w:hAnsi="Calibri" w:cs="Calibri"/>
          <w:noProof w:val="0"/>
          <w:lang w:val="es-MX"/>
        </w:rPr>
        <w:t>Habilidad comprobable para trabajar de manera equitativa con comunidades y poblaciones de todo el estado, en particular, con trabajadores agrícolas.  </w:t>
      </w:r>
    </w:p>
    <w:p w:rsidRPr="00966543" w:rsidR="005026A3" w:rsidP="545C61F3" w:rsidRDefault="005026A3" w14:paraId="2BA45F9D" w14:textId="266CE4EC">
      <w:pPr>
        <w:pStyle w:val="ListParagraph"/>
        <w:numPr>
          <w:ilvl w:val="0"/>
          <w:numId w:val="18"/>
        </w:numPr>
        <w:spacing w:after="0" w:line="240" w:lineRule="auto"/>
        <w:ind w:left="720"/>
        <w:rPr>
          <w:rFonts w:ascii="Calibri" w:hAnsi="Calibri" w:cs="Calibri"/>
          <w:noProof w:val="0"/>
          <w:lang w:val="es-MX"/>
        </w:rPr>
      </w:pPr>
      <w:r w:rsidRPr="545C61F3" w:rsidR="005026A3">
        <w:rPr>
          <w:rFonts w:ascii="Calibri" w:hAnsi="Calibri" w:cs="Calibri"/>
          <w:noProof w:val="0"/>
          <w:lang w:val="es-MX"/>
        </w:rPr>
        <w:t>Habilidad comprobada para colaborar y asociarse con organizaciones externas de manera responsable y transparente.</w:t>
      </w:r>
    </w:p>
    <w:p w:rsidRPr="00966543" w:rsidR="005026A3" w:rsidP="545C61F3" w:rsidRDefault="005026A3" w14:paraId="5B9AA845" w14:textId="77777777" w14:noSpellErr="1">
      <w:pPr>
        <w:spacing w:after="0" w:line="240" w:lineRule="auto"/>
        <w:rPr>
          <w:rFonts w:ascii="Calibri" w:hAnsi="Calibri" w:eastAsia="Times New Roman" w:cs="Calibri"/>
          <w:noProof w:val="0"/>
          <w:lang w:val="es-MX"/>
        </w:rPr>
      </w:pPr>
    </w:p>
    <w:p w:rsidRPr="00966543" w:rsidR="517E1A0D" w:rsidP="545C61F3" w:rsidRDefault="00043E8D" w14:paraId="235F2148" w14:textId="08EEC3ED">
      <w:pPr>
        <w:spacing w:after="0" w:line="240" w:lineRule="auto"/>
        <w:rPr>
          <w:rFonts w:ascii="Calibri" w:hAnsi="Calibri" w:eastAsia="Times New Roman" w:cs="Calibri"/>
          <w:i w:val="1"/>
          <w:iCs w:val="1"/>
          <w:noProof w:val="0"/>
          <w:lang w:val="es-MX"/>
        </w:rPr>
      </w:pPr>
      <w:r w:rsidRPr="545C61F3" w:rsidR="00043E8D">
        <w:rPr>
          <w:rFonts w:ascii="Calibri" w:hAnsi="Calibri" w:eastAsia="Times New Roman" w:cs="Calibri"/>
          <w:i w:val="1"/>
          <w:iCs w:val="1"/>
          <w:noProof w:val="0"/>
          <w:lang w:val="es-MX"/>
        </w:rPr>
        <w:t xml:space="preserve">Fondos de proyecto </w:t>
      </w:r>
    </w:p>
    <w:p w:rsidRPr="00966543" w:rsidR="517E1A0D" w:rsidP="545C61F3" w:rsidRDefault="00613641" w14:paraId="52D5B559" w14:textId="5A819EAC">
      <w:pPr>
        <w:spacing w:after="0" w:line="240" w:lineRule="auto"/>
        <w:rPr>
          <w:rFonts w:ascii="Calibri" w:hAnsi="Calibri" w:eastAsia="Times New Roman" w:cs="Calibri"/>
          <w:noProof w:val="0"/>
          <w:lang w:val="es-MX"/>
        </w:rPr>
      </w:pPr>
      <w:r w:rsidRPr="545C61F3" w:rsidR="00613641">
        <w:rPr>
          <w:rFonts w:ascii="Calibri" w:hAnsi="Calibri" w:eastAsia="Times New Roman" w:cs="Calibri"/>
          <w:noProof w:val="0"/>
          <w:lang w:val="es-MX"/>
        </w:rPr>
        <w:t>Las organizaciones comunitarias con clasificación 501(c)3 cumplen con los requisitos para solicitar fondos de proyectos de manera independiente o como solicitante principal, y también pueden asociarse con organizaciones con patrocinio fiscal.</w:t>
      </w:r>
    </w:p>
    <w:p w:rsidRPr="00966543" w:rsidR="517E1A0D" w:rsidP="545C61F3" w:rsidRDefault="517E1A0D" w14:paraId="0F8A1E75" w14:textId="5E34A7D3" w14:noSpellErr="1">
      <w:pPr>
        <w:spacing w:after="0" w:line="240" w:lineRule="auto"/>
        <w:rPr>
          <w:rFonts w:ascii="Calibri" w:hAnsi="Calibri" w:eastAsia="Times New Roman" w:cs="Calibri"/>
          <w:noProof w:val="0"/>
          <w:lang w:val="es-MX"/>
        </w:rPr>
      </w:pPr>
    </w:p>
    <w:p w:rsidRPr="00966543" w:rsidR="001F2E66" w:rsidP="545C61F3" w:rsidRDefault="001F2E66" w14:paraId="74DFA58D" w14:textId="77777777">
      <w:pPr>
        <w:keepNext w:val="1"/>
        <w:keepLines w:val="1"/>
        <w:widowControl w:val="0"/>
        <w:spacing w:before="1" w:after="0" w:line="240" w:lineRule="auto"/>
        <w:outlineLvl w:val="0"/>
        <w:rPr>
          <w:rFonts w:ascii="Calibri" w:hAnsi="Calibri" w:eastAsia="Calibri" w:cs="Calibri"/>
          <w:b w:val="1"/>
          <w:bCs w:val="1"/>
          <w:noProof w:val="0"/>
          <w:color w:val="000000" w:themeColor="text1"/>
          <w:lang w:val="es-MX"/>
        </w:rPr>
      </w:pPr>
      <w:r w:rsidRPr="545C61F3" w:rsidR="001F2E66">
        <w:rPr>
          <w:rFonts w:ascii="Calibri" w:hAnsi="Calibri" w:eastAsia="Calibri" w:cs="Calibri"/>
          <w:b w:val="1"/>
          <w:bCs w:val="1"/>
          <w:noProof w:val="0"/>
          <w:color w:val="000000" w:themeColor="text1" w:themeTint="FF" w:themeShade="FF"/>
          <w:lang w:val="es-MX"/>
        </w:rPr>
        <w:t>Evaluación y requisitos de informes:</w:t>
      </w:r>
    </w:p>
    <w:p w:rsidRPr="00966543" w:rsidR="001F2E66" w:rsidP="545C61F3" w:rsidRDefault="001F2E66" w14:paraId="619133FB" w14:textId="1890F0EC">
      <w:pPr>
        <w:rPr>
          <w:rFonts w:ascii="Calibri" w:hAnsi="Calibri" w:cs="Calibri"/>
          <w:noProof w:val="0"/>
          <w:lang w:val="es-MX"/>
        </w:rPr>
      </w:pPr>
      <w:r w:rsidRPr="545C61F3" w:rsidR="001F2E66">
        <w:rPr>
          <w:rFonts w:ascii="Calibri" w:hAnsi="Calibri" w:cs="Calibri"/>
          <w:noProof w:val="0"/>
          <w:lang w:val="es-MX"/>
        </w:rPr>
        <w:t>El personal del programa de subvenciones Seguridad en el Trabajo y Cambio Climático solicitará periódicamente comentarios de los beneficiarios para comprender mejor las historias de los participantes y realizar mejoras programáticas. Esto puede incluir información relacionada con las actividades realizadas, recomendaciones de cambios en la implementación de los proyectos, los impactos de las subvenciones del programa de subvenciones Seguridad en el Trabajo y Cambio Climático y la ubicación de los servicios prestados.</w:t>
      </w:r>
    </w:p>
    <w:p w:rsidRPr="00966543" w:rsidR="00DE4D9A" w:rsidP="545C61F3" w:rsidRDefault="001F2E66" w14:paraId="67021E5F" w14:textId="35FCF995">
      <w:pPr>
        <w:spacing w:after="0" w:line="240" w:lineRule="auto"/>
        <w:rPr>
          <w:rFonts w:ascii="Calibri" w:hAnsi="Calibri" w:eastAsia="Calibri" w:cs="Calibri"/>
          <w:noProof w:val="0"/>
          <w:lang w:val="es-MX"/>
        </w:rPr>
      </w:pPr>
      <w:r w:rsidRPr="545C61F3" w:rsidR="001F2E66">
        <w:rPr>
          <w:rFonts w:ascii="Calibri" w:hAnsi="Calibri" w:cs="Calibri"/>
          <w:noProof w:val="0"/>
          <w:lang w:val="es-MX"/>
        </w:rPr>
        <w:t xml:space="preserve">El DOH responde a solicitudes de registros públicos. La información enviada en cualquier documento relacionado con las subvenciones podría divulgarse públicamente. La información que proporcione puede usarse para cumplir con nuestros requisitos de informes para los paneles públicos relacionados con la </w:t>
      </w:r>
      <w:hyperlink r:id="R98eaefc872104b20">
        <w:r w:rsidRPr="545C61F3" w:rsidR="001F2E66">
          <w:rPr>
            <w:rFonts w:ascii="Calibri" w:hAnsi="Calibri" w:cs="Calibri"/>
            <w:noProof w:val="0"/>
            <w:color w:val="467886"/>
            <w:u w:val="single"/>
            <w:lang w:val="es-MX"/>
          </w:rPr>
          <w:t>Ley de Compromiso Climático</w:t>
        </w:r>
      </w:hyperlink>
      <w:r w:rsidRPr="545C61F3" w:rsidR="001F2E66">
        <w:rPr>
          <w:rFonts w:ascii="Calibri" w:hAnsi="Calibri" w:cs="Calibri"/>
          <w:noProof w:val="0"/>
          <w:lang w:val="es-MX"/>
        </w:rPr>
        <w:t xml:space="preserve">, la </w:t>
      </w:r>
      <w:hyperlink r:id="R5f548a8a7af74b30">
        <w:r w:rsidRPr="545C61F3" w:rsidR="001F2E66">
          <w:rPr>
            <w:rFonts w:ascii="Calibri" w:hAnsi="Calibri" w:cs="Calibri"/>
            <w:noProof w:val="0"/>
            <w:color w:val="467886"/>
            <w:u w:val="single"/>
            <w:lang w:val="es-MX"/>
          </w:rPr>
          <w:t>Ley HEAL</w:t>
        </w:r>
      </w:hyperlink>
      <w:r w:rsidRPr="545C61F3" w:rsidR="001F2E66">
        <w:rPr>
          <w:rFonts w:cs="Calibri"/>
          <w:noProof w:val="0"/>
          <w:lang w:val="es-MX"/>
        </w:rPr>
        <w:t xml:space="preserve"> (en inglés)</w:t>
      </w:r>
      <w:r w:rsidRPr="545C61F3" w:rsidR="001F2E66">
        <w:rPr>
          <w:rFonts w:ascii="Calibri" w:hAnsi="Calibri" w:cs="Calibri"/>
          <w:noProof w:val="0"/>
          <w:lang w:val="es-MX"/>
        </w:rPr>
        <w:t xml:space="preserve">, </w:t>
      </w:r>
      <w:hyperlink r:id="R3b2dd9151b494de3">
        <w:r w:rsidRPr="545C61F3" w:rsidR="001F2E66">
          <w:rPr>
            <w:rFonts w:ascii="Calibri" w:hAnsi="Calibri" w:cs="Calibri"/>
            <w:noProof w:val="0"/>
            <w:color w:val="467886"/>
            <w:u w:val="single"/>
            <w:lang w:val="es-MX"/>
          </w:rPr>
          <w:t xml:space="preserve">el mapa de EHD (por sus siglas en inglés, </w:t>
        </w:r>
        <w:r w:rsidRPr="545C61F3" w:rsidR="001F2E66">
          <w:rPr>
            <w:rFonts w:ascii="Calibri" w:hAnsi="Calibri" w:cs="Calibri"/>
            <w:noProof w:val="0"/>
            <w:color w:val="467886"/>
            <w:u w:val="single"/>
            <w:lang w:val="es-MX"/>
          </w:rPr>
          <w:t>Disparidades Relativas a la Salud Ambiental)</w:t>
        </w:r>
      </w:hyperlink>
      <w:r w:rsidRPr="545C61F3" w:rsidR="001F2E66">
        <w:rPr>
          <w:rFonts w:cs="Calibri"/>
          <w:noProof w:val="0"/>
          <w:lang w:val="es-MX"/>
        </w:rPr>
        <w:t xml:space="preserve"> (en inglés)</w:t>
      </w:r>
      <w:r w:rsidRPr="545C61F3" w:rsidR="001F2E66">
        <w:rPr>
          <w:rFonts w:ascii="Calibri" w:hAnsi="Calibri" w:cs="Calibri"/>
          <w:noProof w:val="0"/>
          <w:lang w:val="es-MX"/>
        </w:rPr>
        <w:t xml:space="preserve"> y en los informes que nuestro equipo desarrolla sobre este programa de subvenciones.</w:t>
      </w:r>
    </w:p>
    <w:p w:rsidRPr="00966543" w:rsidR="001F2E66" w:rsidP="545C61F3" w:rsidRDefault="001F2E66" w14:paraId="31541AD6" w14:textId="77777777" w14:noSpellErr="1">
      <w:pPr>
        <w:spacing w:after="0" w:line="240" w:lineRule="auto"/>
        <w:rPr>
          <w:rFonts w:ascii="Calibri" w:hAnsi="Calibri" w:eastAsia="Calibri" w:cs="Calibri"/>
          <w:noProof w:val="0"/>
          <w:lang w:val="es-MX"/>
        </w:rPr>
      </w:pPr>
    </w:p>
    <w:p w:rsidRPr="00966543" w:rsidR="0AA59E8C" w:rsidP="545C61F3" w:rsidRDefault="004955AE" w14:paraId="7389A090" w14:textId="1158B0D5">
      <w:pPr>
        <w:pStyle w:val="Heading1"/>
        <w:widowControl w:val="0"/>
        <w:spacing w:before="1" w:after="0" w:line="240" w:lineRule="auto"/>
        <w:rPr>
          <w:rFonts w:ascii="Calibri" w:hAnsi="Calibri" w:eastAsia="Calibri" w:cs="Calibri"/>
          <w:noProof w:val="0"/>
          <w:sz w:val="22"/>
          <w:szCs w:val="22"/>
          <w:lang w:val="es-MX"/>
        </w:rPr>
      </w:pPr>
      <w:r w:rsidRPr="545C61F3" w:rsidR="004955AE">
        <w:rPr>
          <w:rFonts w:ascii="Calibri" w:hAnsi="Calibri" w:eastAsia="Calibri" w:cs="Calibri"/>
          <w:b w:val="1"/>
          <w:bCs w:val="1"/>
          <w:noProof w:val="0"/>
          <w:color w:val="000000" w:themeColor="text1" w:themeTint="FF" w:themeShade="FF"/>
          <w:sz w:val="22"/>
          <w:szCs w:val="22"/>
          <w:lang w:val="es-MX"/>
        </w:rPr>
        <w:t>Pago:</w:t>
      </w:r>
    </w:p>
    <w:p w:rsidRPr="00966543" w:rsidR="002E5F0A" w:rsidP="545C61F3" w:rsidRDefault="002E5F0A" w14:paraId="72FD011D" w14:textId="57794D52">
      <w:pPr>
        <w:spacing w:after="0" w:line="240" w:lineRule="auto"/>
        <w:textAlignment w:val="baseline"/>
        <w:rPr>
          <w:rFonts w:ascii="Calibri" w:hAnsi="Calibri" w:eastAsia="Times New Roman" w:cs="Calibri"/>
          <w:noProof w:val="0"/>
          <w:color w:val="000000"/>
          <w:kern w:val="0"/>
          <w:lang w:val="es-MX"/>
          <w14:ligatures w14:val="none"/>
        </w:rPr>
      </w:pPr>
      <w:r w:rsidRPr="545C61F3" w:rsidR="002E5F0A">
        <w:rPr>
          <w:rFonts w:ascii="Calibri" w:hAnsi="Calibri" w:eastAsia="Times New Roman" w:cs="Calibri"/>
          <w:noProof w:val="0"/>
          <w:color w:val="000000"/>
          <w:kern w:val="0"/>
          <w:u w:val="single"/>
          <w:lang w:val="es-MX"/>
          <w14:ligatures w14:val="none"/>
        </w:rPr>
        <w:t xml:space="preserve">Los pagos se realizan mediante facturación basada </w:t>
      </w:r>
      <w:r w:rsidRPr="545C61F3" w:rsidR="00175D47">
        <w:rPr>
          <w:rFonts w:ascii="Calibri" w:hAnsi="Calibri" w:eastAsia="Times New Roman" w:cs="Calibri"/>
          <w:noProof w:val="0"/>
          <w:color w:val="000000"/>
          <w:kern w:val="0"/>
          <w:u w:val="single"/>
          <w:lang w:val="es-MX"/>
          <w14:ligatures w14:val="none"/>
        </w:rPr>
        <w:t>en</w:t>
      </w:r>
      <w:r w:rsidRPr="545C61F3" w:rsidR="002E5F0A">
        <w:rPr>
          <w:rFonts w:ascii="Calibri" w:hAnsi="Calibri" w:eastAsia="Times New Roman" w:cs="Calibri"/>
          <w:noProof w:val="0"/>
          <w:color w:val="000000"/>
          <w:kern w:val="0"/>
          <w:u w:val="single"/>
          <w:lang w:val="es-MX"/>
          <w14:ligatures w14:val="none"/>
        </w:rPr>
        <w:t xml:space="preserve"> los materiales entregables.</w:t>
      </w:r>
      <w:r w:rsidRPr="545C61F3" w:rsidR="002E5F0A">
        <w:rPr>
          <w:rFonts w:ascii="Calibri" w:hAnsi="Calibri" w:eastAsia="Times New Roman" w:cs="Calibri"/>
          <w:noProof w:val="0"/>
          <w:color w:val="000000"/>
          <w:kern w:val="0"/>
          <w:lang w:val="es-MX"/>
          <w14:ligatures w14:val="none"/>
        </w:rPr>
        <w:t xml:space="preserve"> El estado de Washington prefiere utilizar el pago electrónico en sus transacciones. Se prevé que los adjudicatarios seleccionados se registren como proveedores en todo el estado (en caso de no estar registrados actualmente). Esto les permitirá recibir los pagos de todas las agencias estatales participantes mediante depósito directo, el método de pago que el estado prefiere. Podrían ponerse fondos adicionales a disposición de los adjudicatarios después del establecimiento de los acuerdos iniciales con todos los beneficiarios. </w:t>
      </w:r>
    </w:p>
    <w:p w:rsidRPr="00966543" w:rsidR="517E1A0D" w:rsidP="545C61F3" w:rsidRDefault="517E1A0D" w14:paraId="78B9FDAA" w14:textId="6A2315B8" w14:noSpellErr="1">
      <w:pPr>
        <w:spacing w:after="0" w:line="240" w:lineRule="auto"/>
        <w:rPr>
          <w:rFonts w:ascii="Calibri" w:hAnsi="Calibri" w:eastAsia="Times New Roman" w:cs="Calibri"/>
          <w:noProof w:val="0"/>
          <w:lang w:val="es-MX"/>
        </w:rPr>
      </w:pPr>
    </w:p>
    <w:p w:rsidRPr="00966543" w:rsidR="007772C5" w:rsidP="545C61F3" w:rsidRDefault="007772C5" w14:paraId="5B2E88A5" w14:textId="4CD8A112">
      <w:pPr>
        <w:spacing w:after="0" w:line="240" w:lineRule="auto"/>
        <w:rPr>
          <w:rFonts w:ascii="Calibri" w:hAnsi="Calibri" w:eastAsia="Times New Roman" w:cs="Calibri"/>
          <w:noProof w:val="0"/>
          <w:sz w:val="18"/>
          <w:szCs w:val="18"/>
          <w:lang w:val="es-MX"/>
        </w:rPr>
      </w:pPr>
      <w:r w:rsidRPr="545C61F3" w:rsidR="007772C5">
        <w:rPr>
          <w:rFonts w:ascii="Calibri" w:hAnsi="Calibri" w:eastAsia="Times New Roman" w:cs="Calibri"/>
          <w:noProof w:val="0"/>
          <w:color w:val="000000" w:themeColor="text1" w:themeTint="FF" w:themeShade="FF"/>
          <w:lang w:val="es-MX"/>
        </w:rPr>
        <w:t>Los costos admisibles incluyen lo siguiente: </w:t>
      </w:r>
    </w:p>
    <w:p w:rsidRPr="00966543" w:rsidR="007772C5" w:rsidP="545C61F3" w:rsidRDefault="007772C5" w14:paraId="233D0B98" w14:textId="77777777">
      <w:pPr>
        <w:pStyle w:val="ListParagraph"/>
        <w:numPr>
          <w:ilvl w:val="0"/>
          <w:numId w:val="18"/>
        </w:numPr>
        <w:spacing w:after="0" w:line="240" w:lineRule="auto"/>
        <w:ind w:left="720"/>
        <w:rPr>
          <w:rFonts w:ascii="Calibri" w:hAnsi="Calibri" w:cs="Calibri"/>
          <w:noProof w:val="0"/>
          <w:lang w:val="es-MX"/>
        </w:rPr>
      </w:pPr>
      <w:r w:rsidRPr="545C61F3" w:rsidR="007772C5">
        <w:rPr>
          <w:rFonts w:ascii="Calibri" w:hAnsi="Calibri" w:cs="Calibri"/>
          <w:noProof w:val="0"/>
          <w:lang w:val="es-MX"/>
        </w:rPr>
        <w:t xml:space="preserve">Costos de dotación de personal. </w:t>
      </w:r>
    </w:p>
    <w:p w:rsidRPr="00966543" w:rsidR="007772C5" w:rsidP="545C61F3" w:rsidRDefault="007772C5" w14:paraId="77F27E0A" w14:textId="77777777">
      <w:pPr>
        <w:pStyle w:val="ListParagraph"/>
        <w:numPr>
          <w:ilvl w:val="0"/>
          <w:numId w:val="18"/>
        </w:numPr>
        <w:spacing w:after="0" w:line="240" w:lineRule="auto"/>
        <w:ind w:left="720"/>
        <w:rPr>
          <w:rFonts w:ascii="Calibri" w:hAnsi="Calibri" w:cs="Calibri"/>
          <w:noProof w:val="0"/>
          <w:lang w:val="es-MX"/>
        </w:rPr>
      </w:pPr>
      <w:r w:rsidRPr="545C61F3" w:rsidR="007772C5">
        <w:rPr>
          <w:rFonts w:ascii="Calibri" w:hAnsi="Calibri" w:cs="Calibri"/>
          <w:noProof w:val="0"/>
          <w:lang w:val="es-MX"/>
        </w:rPr>
        <w:t>Costos administrativos, incluidos todos los costos relacionados con la administración del fondo, que incluyen, entre otros, salarios, beneficios, bienes y servicios. </w:t>
      </w:r>
    </w:p>
    <w:p w:rsidRPr="00966543" w:rsidR="007772C5" w:rsidP="545C61F3" w:rsidRDefault="007772C5" w14:paraId="6BCDEA38" w14:textId="5B0669C0">
      <w:pPr>
        <w:pStyle w:val="ListParagraph"/>
        <w:numPr>
          <w:ilvl w:val="0"/>
          <w:numId w:val="18"/>
        </w:numPr>
        <w:spacing w:after="0" w:line="240" w:lineRule="auto"/>
        <w:ind w:left="720"/>
        <w:rPr>
          <w:rFonts w:ascii="Calibri" w:hAnsi="Calibri" w:cs="Calibri"/>
          <w:noProof w:val="0"/>
          <w:lang w:val="es-MX"/>
        </w:rPr>
      </w:pPr>
      <w:r w:rsidRPr="545C61F3" w:rsidR="007772C5">
        <w:rPr>
          <w:rFonts w:ascii="Calibri" w:hAnsi="Calibri" w:cs="Calibri"/>
          <w:noProof w:val="0"/>
          <w:lang w:val="es-MX"/>
        </w:rPr>
        <w:t xml:space="preserve">Para los beneficiarios secundarios: </w:t>
      </w:r>
      <w:r w:rsidRPr="545C61F3" w:rsidR="00F05329">
        <w:rPr>
          <w:rFonts w:ascii="Calibri" w:hAnsi="Calibri" w:cs="Calibri"/>
          <w:noProof w:val="0"/>
          <w:lang w:val="es-MX"/>
        </w:rPr>
        <w:t>C</w:t>
      </w:r>
      <w:r w:rsidRPr="545C61F3" w:rsidR="007772C5">
        <w:rPr>
          <w:rFonts w:ascii="Calibri" w:hAnsi="Calibri" w:cs="Calibri"/>
          <w:noProof w:val="0"/>
          <w:lang w:val="es-MX"/>
        </w:rPr>
        <w:t>ostos directos relativos al objetivo de la subvención, que incluyen, entre otros, estipendios para miembros de la comunidad, costos de transporte, servicios de traducción e interpretación, impresión y diseminación de documentos de divulgación, etc. </w:t>
      </w:r>
    </w:p>
    <w:p w:rsidRPr="00966543" w:rsidR="517E1A0D" w:rsidP="545C61F3" w:rsidRDefault="0A839D1B" w14:paraId="2B033CDB" w14:textId="434F6D94">
      <w:pPr>
        <w:spacing w:after="0" w:line="240" w:lineRule="auto"/>
        <w:rPr>
          <w:rFonts w:ascii="Calibri" w:hAnsi="Calibri" w:eastAsia="Times New Roman" w:cs="Calibri"/>
          <w:noProof w:val="0"/>
          <w:sz w:val="18"/>
          <w:szCs w:val="18"/>
          <w:lang w:val="es-MX"/>
        </w:rPr>
      </w:pPr>
      <w:r w:rsidRPr="545C61F3" w:rsidR="0A839D1B">
        <w:rPr>
          <w:rFonts w:ascii="Calibri" w:hAnsi="Calibri" w:eastAsia="Times New Roman" w:cs="Calibri"/>
          <w:noProof w:val="0"/>
          <w:color w:val="000000" w:themeColor="text1" w:themeTint="FF" w:themeShade="FF"/>
          <w:lang w:val="es-MX"/>
        </w:rPr>
        <w:t>Los costos no admisibles incluyen lo siguiente: </w:t>
      </w:r>
    </w:p>
    <w:p w:rsidRPr="00966543" w:rsidR="0A839D1B" w:rsidP="545C61F3" w:rsidRDefault="0A839D1B" w14:paraId="098C8835" w14:textId="1A96381C">
      <w:pPr>
        <w:pStyle w:val="ListParagraph"/>
        <w:numPr>
          <w:ilvl w:val="0"/>
          <w:numId w:val="18"/>
        </w:numPr>
        <w:spacing w:after="0" w:line="240" w:lineRule="auto"/>
        <w:ind w:left="720"/>
        <w:rPr>
          <w:rFonts w:ascii="Calibri" w:hAnsi="Calibri" w:cs="Calibri"/>
          <w:noProof w:val="0"/>
          <w:lang w:val="es-MX"/>
        </w:rPr>
      </w:pPr>
      <w:r w:rsidRPr="545C61F3" w:rsidR="0A839D1B">
        <w:rPr>
          <w:rFonts w:ascii="Calibri" w:hAnsi="Calibri" w:cs="Calibri"/>
          <w:noProof w:val="0"/>
          <w:lang w:val="es-MX"/>
        </w:rPr>
        <w:t xml:space="preserve">Proyectos de infraestructura. </w:t>
      </w:r>
    </w:p>
    <w:p w:rsidRPr="00966543" w:rsidR="38061033" w:rsidP="545C61F3" w:rsidRDefault="38061033" w14:paraId="059476E4" w14:textId="4A05FFCB">
      <w:pPr>
        <w:pStyle w:val="ListParagraph"/>
        <w:numPr>
          <w:ilvl w:val="0"/>
          <w:numId w:val="18"/>
        </w:numPr>
        <w:spacing w:after="0" w:line="240" w:lineRule="auto"/>
        <w:ind w:left="720"/>
        <w:rPr>
          <w:rFonts w:ascii="Calibri" w:hAnsi="Calibri" w:cs="Calibri"/>
          <w:noProof w:val="0"/>
          <w:lang w:val="es-MX"/>
        </w:rPr>
      </w:pPr>
      <w:r w:rsidRPr="545C61F3" w:rsidR="38061033">
        <w:rPr>
          <w:rFonts w:ascii="Calibri" w:hAnsi="Calibri" w:cs="Calibri"/>
          <w:noProof w:val="0"/>
          <w:lang w:val="es-MX"/>
        </w:rPr>
        <w:t>Equipos y vehículos de obras públicas.</w:t>
      </w:r>
    </w:p>
    <w:p w:rsidRPr="00966543" w:rsidR="0A839D1B" w:rsidP="545C61F3" w:rsidRDefault="0A839D1B" w14:paraId="27564A06" w14:textId="511D5F0F">
      <w:pPr>
        <w:pStyle w:val="ListParagraph"/>
        <w:numPr>
          <w:ilvl w:val="0"/>
          <w:numId w:val="18"/>
        </w:numPr>
        <w:spacing w:after="0" w:line="240" w:lineRule="auto"/>
        <w:ind w:left="720"/>
        <w:rPr>
          <w:rFonts w:ascii="Calibri" w:hAnsi="Calibri" w:cs="Calibri"/>
          <w:noProof w:val="0"/>
          <w:lang w:val="es-MX"/>
        </w:rPr>
      </w:pPr>
      <w:r w:rsidRPr="545C61F3" w:rsidR="0A839D1B">
        <w:rPr>
          <w:rFonts w:ascii="Calibri" w:hAnsi="Calibri" w:cs="Calibri"/>
          <w:noProof w:val="0"/>
          <w:lang w:val="es-MX"/>
        </w:rPr>
        <w:t>Fondos para investigación. </w:t>
      </w:r>
    </w:p>
    <w:p w:rsidRPr="00966543" w:rsidR="0A839D1B" w:rsidP="545C61F3" w:rsidRDefault="0A839D1B" w14:paraId="6984A964" w14:textId="1F875D2F">
      <w:pPr>
        <w:pStyle w:val="ListParagraph"/>
        <w:numPr>
          <w:ilvl w:val="0"/>
          <w:numId w:val="18"/>
        </w:numPr>
        <w:spacing w:after="0" w:line="240" w:lineRule="auto"/>
        <w:ind w:left="720"/>
        <w:rPr>
          <w:rFonts w:ascii="Calibri" w:hAnsi="Calibri" w:cs="Calibri"/>
          <w:noProof w:val="0"/>
          <w:lang w:val="es-MX"/>
        </w:rPr>
      </w:pPr>
      <w:r w:rsidRPr="545C61F3" w:rsidR="0A839D1B">
        <w:rPr>
          <w:rFonts w:ascii="Calibri" w:hAnsi="Calibri" w:cs="Calibri"/>
          <w:noProof w:val="0"/>
          <w:lang w:val="es-MX"/>
        </w:rPr>
        <w:t>Atención médica facturable, a excepción de la permitida por ley. </w:t>
      </w:r>
    </w:p>
    <w:p w:rsidRPr="00966543" w:rsidR="0A839D1B" w:rsidP="545C61F3" w:rsidRDefault="0A839D1B" w14:paraId="54E6727A" w14:textId="77777777">
      <w:pPr>
        <w:pStyle w:val="ListParagraph"/>
        <w:numPr>
          <w:ilvl w:val="0"/>
          <w:numId w:val="18"/>
        </w:numPr>
        <w:spacing w:after="0" w:line="240" w:lineRule="auto"/>
        <w:ind w:left="720"/>
        <w:rPr>
          <w:rFonts w:ascii="Calibri" w:hAnsi="Calibri" w:cs="Calibri"/>
          <w:noProof w:val="0"/>
          <w:lang w:val="es-MX"/>
        </w:rPr>
      </w:pPr>
      <w:r w:rsidRPr="545C61F3" w:rsidR="0A839D1B">
        <w:rPr>
          <w:rFonts w:ascii="Calibri" w:hAnsi="Calibri" w:cs="Calibri"/>
          <w:noProof w:val="0"/>
          <w:lang w:val="es-MX"/>
        </w:rPr>
        <w:t>Reembolso de gastos previos a la adjudicación, a menos que el DOH otorgue una aprobación por escrito al beneficiario. </w:t>
      </w:r>
    </w:p>
    <w:p w:rsidRPr="00966543" w:rsidR="0A839D1B" w:rsidP="545C61F3" w:rsidRDefault="0A839D1B" w14:paraId="5FDB74AD" w14:textId="594B1D2A">
      <w:pPr>
        <w:pStyle w:val="ListParagraph"/>
        <w:numPr>
          <w:ilvl w:val="0"/>
          <w:numId w:val="18"/>
        </w:numPr>
        <w:spacing w:after="0" w:line="240" w:lineRule="auto"/>
        <w:ind w:left="720"/>
        <w:rPr>
          <w:rFonts w:ascii="Calibri" w:hAnsi="Calibri" w:cs="Calibri"/>
          <w:noProof w:val="0"/>
          <w:lang w:val="es-MX"/>
        </w:rPr>
      </w:pPr>
      <w:r w:rsidRPr="545C61F3" w:rsidR="0A839D1B">
        <w:rPr>
          <w:rFonts w:ascii="Calibri" w:hAnsi="Calibri" w:cs="Calibri"/>
          <w:noProof w:val="0"/>
          <w:lang w:val="es-MX"/>
        </w:rPr>
        <w:t>Por lo general, los beneficiarios no pueden usar los fondos para comprar mobiliario o equipos. Cualquier gasto propuesto de este tipo debe estar claramente identificado en el presupuesto. </w:t>
      </w:r>
    </w:p>
    <w:p w:rsidRPr="00966543" w:rsidR="0A839D1B" w:rsidP="545C61F3" w:rsidRDefault="0A839D1B" w14:paraId="6759F8AF" w14:textId="77777777">
      <w:pPr>
        <w:pStyle w:val="ListParagraph"/>
        <w:numPr>
          <w:ilvl w:val="0"/>
          <w:numId w:val="18"/>
        </w:numPr>
        <w:spacing w:after="0" w:line="240" w:lineRule="auto"/>
        <w:ind w:left="720"/>
        <w:rPr>
          <w:rFonts w:ascii="Calibri" w:hAnsi="Calibri" w:cs="Calibri"/>
          <w:noProof w:val="0"/>
          <w:lang w:val="es-MX"/>
        </w:rPr>
      </w:pPr>
      <w:r w:rsidRPr="545C61F3" w:rsidR="0A839D1B">
        <w:rPr>
          <w:rFonts w:ascii="Calibri" w:hAnsi="Calibri" w:cs="Calibri"/>
          <w:noProof w:val="0"/>
          <w:lang w:val="es-MX"/>
        </w:rPr>
        <w:t>Con la excepción de relaciones ejecutivas-legislativas normales y reconocidas, no se pueden usar fondos para lo siguiente: </w:t>
      </w:r>
    </w:p>
    <w:p w:rsidRPr="00966543" w:rsidR="0A839D1B" w:rsidP="545C61F3" w:rsidRDefault="0A839D1B" w14:paraId="3A177FCF" w14:textId="77777777">
      <w:pPr>
        <w:pStyle w:val="ListParagraph"/>
        <w:numPr>
          <w:ilvl w:val="1"/>
          <w:numId w:val="18"/>
        </w:numPr>
        <w:spacing w:after="0" w:line="240" w:lineRule="auto"/>
        <w:rPr>
          <w:rFonts w:ascii="Calibri" w:hAnsi="Calibri" w:cs="Calibri"/>
          <w:noProof w:val="0"/>
          <w:lang w:val="es-MX"/>
        </w:rPr>
      </w:pPr>
      <w:r w:rsidRPr="545C61F3" w:rsidR="0A839D1B">
        <w:rPr>
          <w:rFonts w:ascii="Calibri" w:hAnsi="Calibri" w:cs="Calibri"/>
          <w:noProof w:val="0"/>
          <w:lang w:val="es-MX"/>
        </w:rPr>
        <w:t>fines publicitarios o comerciales que preparen, distribuyan o usen cualquier material diseñado para apoyar o evitar la promulgación de legislación ante cualquier cuerpo legislativo; </w:t>
      </w:r>
    </w:p>
    <w:p w:rsidRPr="00966543" w:rsidR="00812AB9" w:rsidP="545C61F3" w:rsidRDefault="0A839D1B" w14:paraId="721D6417" w14:textId="61E392BB">
      <w:pPr>
        <w:pStyle w:val="ListParagraph"/>
        <w:numPr>
          <w:ilvl w:val="1"/>
          <w:numId w:val="18"/>
        </w:numPr>
        <w:spacing w:after="0" w:line="240" w:lineRule="auto"/>
        <w:rPr>
          <w:rFonts w:ascii="Calibri" w:hAnsi="Calibri" w:cs="Calibri"/>
          <w:noProof w:val="0"/>
          <w:lang w:val="es-MX"/>
        </w:rPr>
      </w:pPr>
      <w:r w:rsidRPr="545C61F3" w:rsidR="0A839D1B">
        <w:rPr>
          <w:rFonts w:ascii="Calibri" w:hAnsi="Calibri" w:cs="Calibri"/>
          <w:noProof w:val="0"/>
          <w:lang w:val="es-MX"/>
        </w:rPr>
        <w:t>el salario o los gastos de cualquier beneficiario del subsidio contrato o agente que actúa en representación de dicho beneficiario, en relación con cualquier actividad diseñada para influir en la promulgación de legislaciones, apropiaciones, regulaciones, acciones administrativas u órdenes ejecutivas propuestas o pendientes ante cualquier cuerpo legislativo. </w:t>
      </w:r>
    </w:p>
    <w:p w:rsidRPr="00966543" w:rsidR="00E34030" w:rsidP="545C61F3" w:rsidRDefault="00E34030" w14:paraId="28D6FDC8" w14:textId="77777777" w14:noSpellErr="1">
      <w:pPr>
        <w:spacing w:after="0" w:line="240" w:lineRule="auto"/>
        <w:rPr>
          <w:rFonts w:ascii="Calibri" w:hAnsi="Calibri" w:eastAsia="Times New Roman" w:cs="Calibri"/>
          <w:b w:val="1"/>
          <w:bCs w:val="1"/>
          <w:i w:val="1"/>
          <w:iCs w:val="1"/>
          <w:noProof w:val="0"/>
          <w:kern w:val="0"/>
          <w:lang w:val="es-MX"/>
          <w14:ligatures w14:val="none"/>
        </w:rPr>
      </w:pPr>
    </w:p>
    <w:p w:rsidRPr="00966543" w:rsidR="005C4730" w:rsidP="545C61F3" w:rsidRDefault="005C4730" w14:paraId="578904FE" w14:textId="22B8DBDA">
      <w:pPr>
        <w:spacing w:after="0" w:line="240" w:lineRule="auto"/>
        <w:rPr>
          <w:rFonts w:ascii="Calibri" w:hAnsi="Calibri" w:eastAsia="Times New Roman" w:cs="Calibri"/>
          <w:noProof w:val="0"/>
          <w:color w:val="000000" w:themeColor="text1"/>
          <w:lang w:val="es-MX"/>
        </w:rPr>
      </w:pPr>
      <w:r w:rsidRPr="545C61F3" w:rsidR="005C4730">
        <w:rPr>
          <w:rFonts w:ascii="Calibri" w:hAnsi="Calibri" w:eastAsia="Times New Roman" w:cs="Calibri"/>
          <w:b w:val="1"/>
          <w:bCs w:val="1"/>
          <w:i w:val="1"/>
          <w:iCs w:val="1"/>
          <w:noProof w:val="0"/>
          <w:kern w:val="0"/>
          <w:lang w:val="es-MX"/>
          <w14:ligatures w14:val="none"/>
        </w:rPr>
        <w:t>Procedimiento para enviar la solicitud</w:t>
      </w:r>
    </w:p>
    <w:p w:rsidRPr="00966543" w:rsidR="005C4730" w:rsidP="545C61F3" w:rsidRDefault="005C4730" w14:paraId="3E9159FE" w14:textId="29956887">
      <w:pPr>
        <w:spacing w:after="0" w:line="240" w:lineRule="auto"/>
        <w:rPr>
          <w:rFonts w:ascii="Calibri" w:hAnsi="Calibri" w:eastAsia="Times New Roman" w:cs="Calibri"/>
          <w:noProof w:val="0"/>
          <w:sz w:val="24"/>
          <w:szCs w:val="24"/>
          <w:lang w:val="es-MX"/>
        </w:rPr>
      </w:pPr>
      <w:r w:rsidRPr="545C61F3" w:rsidR="005C4730">
        <w:rPr>
          <w:rFonts w:ascii="Calibri" w:hAnsi="Calibri" w:eastAsia="Times New Roman" w:cs="Calibri"/>
          <w:noProof w:val="0"/>
          <w:kern w:val="0"/>
          <w:lang w:val="es-MX"/>
          <w14:ligatures w14:val="none"/>
        </w:rPr>
        <w:t xml:space="preserve">Los materiales para el envío de solicitudes se encuentran a continuación </w:t>
      </w:r>
      <w:r w:rsidRPr="545C61F3" w:rsidR="005C4730">
        <w:rPr>
          <w:rFonts w:ascii="Calibri" w:hAnsi="Calibri" w:eastAsia="Times New Roman" w:cs="Calibri"/>
          <w:noProof w:val="0"/>
          <w:kern w:val="0"/>
          <w:lang w:val="es-MX"/>
          <w14:ligatures w14:val="none"/>
        </w:rPr>
        <w:t>(de la página 9 a la 1</w:t>
      </w:r>
      <w:r w:rsidRPr="545C61F3" w:rsidR="012A4609">
        <w:rPr>
          <w:rFonts w:ascii="Calibri" w:hAnsi="Calibri" w:eastAsia="Times New Roman" w:cs="Calibri"/>
          <w:noProof w:val="0"/>
          <w:kern w:val="0"/>
          <w:lang w:val="es-MX"/>
          <w14:ligatures w14:val="none"/>
        </w:rPr>
        <w:t>7</w:t>
      </w:r>
      <w:r w:rsidRPr="545C61F3" w:rsidR="005C4730">
        <w:rPr>
          <w:rFonts w:ascii="Calibri" w:hAnsi="Calibri" w:eastAsia="Times New Roman" w:cs="Calibri"/>
          <w:noProof w:val="0"/>
          <w:kern w:val="0"/>
          <w:lang w:val="es-MX"/>
          <w14:ligatures w14:val="none"/>
        </w:rPr>
        <w:t>)</w:t>
      </w:r>
      <w:r w:rsidRPr="545C61F3" w:rsidR="005C4730">
        <w:rPr>
          <w:rFonts w:ascii="Calibri" w:hAnsi="Calibri" w:eastAsia="Times New Roman" w:cs="Calibri"/>
          <w:noProof w:val="0"/>
          <w:kern w:val="0"/>
          <w:lang w:val="es-MX"/>
          <w14:ligatures w14:val="none"/>
        </w:rPr>
        <w:t xml:space="preserve">. Los solicitantes deben descargar el archivo, completar todos los formularios solicitados y enviarlos por </w:t>
      </w:r>
      <w:r w:rsidRPr="545C61F3" w:rsidR="005C4730">
        <w:rPr>
          <w:rFonts w:ascii="Calibri" w:hAnsi="Calibri" w:eastAsia="Times New Roman" w:cs="Calibri"/>
          <w:noProof w:val="0"/>
          <w:kern w:val="0"/>
          <w:lang w:val="es-MX"/>
          <w14:ligatures w14:val="none"/>
        </w:rPr>
        <w:t xml:space="preserve">correo electrónico</w:t>
      </w:r>
      <w:r w:rsidRPr="545C61F3" w:rsidR="39ACBB42">
        <w:rPr>
          <w:rFonts w:ascii="Calibri" w:hAnsi="Calibri" w:eastAsia="Times New Roman" w:cs="Calibri"/>
          <w:noProof w:val="0"/>
          <w:kern w:val="0"/>
          <w:lang w:val="es-MX"/>
          <w14:ligatures w14:val="none"/>
        </w:rPr>
        <w:t xml:space="preserve"> </w:t>
      </w:r>
      <w:r w:rsidRPr="545C61F3" w:rsidR="39ACBB42">
        <w:rPr>
          <w:rFonts w:ascii="Calibri" w:hAnsi="Calibri" w:eastAsia="Times New Roman" w:cs="Calibri"/>
          <w:noProof w:val="0"/>
          <w:kern w:val="0"/>
          <w:lang w:val="es-MX"/>
          <w14:ligatures w14:val="none"/>
        </w:rPr>
        <w:t xml:space="preserve">al equipo de las subvenciones de justicia ambiental (ejgrants@doh.wa.gov)</w:t>
      </w:r>
      <w:r w:rsidRPr="545C61F3" w:rsidR="005C4730">
        <w:rPr>
          <w:rFonts w:ascii="Calibri" w:hAnsi="Calibri" w:eastAsia="Times New Roman" w:cs="Calibri"/>
          <w:noProof w:val="0"/>
          <w:kern w:val="0"/>
          <w:lang w:val="es-MX"/>
          <w14:ligatures w14:val="none"/>
        </w:rPr>
        <w:t xml:space="preserve"> </w:t>
      </w:r>
      <w:r w:rsidRPr="545C61F3" w:rsidR="005C4730">
        <w:rPr>
          <w:rFonts w:ascii="Calibri" w:hAnsi="Calibri" w:eastAsia="Times New Roman" w:cs="Calibri"/>
          <w:noProof w:val="0"/>
          <w:kern w:val="0"/>
          <w:lang w:val="es-MX"/>
          <w14:ligatures w14:val="none"/>
        </w:rPr>
        <w:t xml:space="preserve">antes del </w:t>
      </w:r>
      <w:r w:rsidRPr="545C61F3" w:rsidR="304EF7D6">
        <w:rPr>
          <w:rFonts w:ascii="Calibri" w:hAnsi="Calibri" w:eastAsia="Times New Roman" w:cs="Calibri"/>
          <w:noProof w:val="0"/>
          <w:kern w:val="0"/>
          <w:lang w:val="es-MX"/>
          <w14:ligatures w14:val="none"/>
        </w:rPr>
        <w:t>30</w:t>
      </w:r>
      <w:r w:rsidRPr="545C61F3" w:rsidR="005C4730">
        <w:rPr>
          <w:rFonts w:ascii="Calibri" w:hAnsi="Calibri" w:eastAsia="Times New Roman" w:cs="Calibri"/>
          <w:noProof w:val="0"/>
          <w:kern w:val="0"/>
          <w:lang w:val="es-MX"/>
          <w14:ligatures w14:val="none"/>
        </w:rPr>
        <w:t xml:space="preserve"> de </w:t>
      </w:r>
      <w:r w:rsidRPr="545C61F3" w:rsidR="005C4730">
        <w:rPr>
          <w:rFonts w:ascii="Calibri" w:hAnsi="Calibri" w:eastAsia="Times New Roman" w:cs="Calibri"/>
          <w:noProof w:val="0"/>
          <w:kern w:val="0"/>
          <w:lang w:val="es-MX"/>
          <w14:ligatures w14:val="none"/>
        </w:rPr>
        <w:t xml:space="preserve">sep</w:t>
      </w:r>
      <w:r w:rsidRPr="545C61F3" w:rsidR="005C4730">
        <w:rPr>
          <w:rFonts w:ascii="Calibri" w:hAnsi="Calibri" w:eastAsia="Times New Roman" w:cs="Calibri"/>
          <w:noProof w:val="0"/>
          <w:kern w:val="0"/>
          <w:lang w:val="es-MX"/>
          <w14:ligatures w14:val="none"/>
        </w:rPr>
        <w:t xml:space="preserve">tiembre de 2025</w:t>
      </w:r>
      <w:r w:rsidRPr="545C61F3" w:rsidR="005C4730">
        <w:rPr>
          <w:rFonts w:ascii="Calibri" w:hAnsi="Calibri" w:eastAsia="Times New Roman" w:cs="Calibri"/>
          <w:noProof w:val="0"/>
          <w:lang w:val="es-MX"/>
        </w:rPr>
        <w:t xml:space="preserve"> a las 11:59 p. m. </w:t>
      </w:r>
      <w:r w:rsidRPr="545C61F3" w:rsidR="005C4730">
        <w:rPr>
          <w:rFonts w:ascii="Calibri" w:hAnsi="Calibri" w:eastAsia="Times New Roman" w:cs="Calibri"/>
          <w:noProof w:val="0"/>
          <w:kern w:val="0"/>
          <w:lang w:val="es-MX"/>
          <w14:ligatures w14:val="none"/>
        </w:rPr>
        <w:t xml:space="preserve">Contáctenos si necesita ayuda para acceder a la solicitud. </w:t>
      </w:r>
    </w:p>
    <w:p w:rsidRPr="00966543" w:rsidR="005C4730" w:rsidP="545C61F3" w:rsidRDefault="005C4730" w14:paraId="69363751" w14:textId="77777777" w14:noSpellErr="1">
      <w:pPr>
        <w:spacing w:after="0" w:line="240" w:lineRule="auto"/>
        <w:ind w:left="1080"/>
        <w:textAlignment w:val="baseline"/>
        <w:rPr>
          <w:rFonts w:ascii="Calibri" w:hAnsi="Calibri" w:eastAsia="Times New Roman" w:cs="Calibri"/>
          <w:noProof w:val="0"/>
          <w:kern w:val="0"/>
          <w:lang w:val="es-MX"/>
          <w14:ligatures w14:val="none"/>
        </w:rPr>
      </w:pPr>
    </w:p>
    <w:p w:rsidRPr="00966543" w:rsidR="4D153EB7" w:rsidP="66C3EBFF" w:rsidRDefault="005C4730" w14:paraId="7FA81518" w14:textId="3019C8B4">
      <w:pPr>
        <w:spacing w:after="0" w:line="240" w:lineRule="auto"/>
        <w:textAlignment w:val="baseline"/>
        <w:rPr>
          <w:rStyle w:val="Hyperlink"/>
          <w:rFonts w:ascii="Calibri" w:hAnsi="Calibri" w:eastAsia="Times New Roman" w:cs="Calibri"/>
          <w:noProof w:val="0"/>
          <w:kern w:val="0"/>
          <w:lang w:val="es-MX"/>
          <w14:ligatures w14:val="none"/>
        </w:rPr>
      </w:pPr>
      <w:r w:rsidRPr="545C61F3" w:rsidR="005C4730">
        <w:rPr>
          <w:rFonts w:ascii="Calibri" w:hAnsi="Calibri" w:eastAsia="Times New Roman" w:cs="Calibri"/>
          <w:noProof w:val="0"/>
          <w:kern w:val="0"/>
          <w:lang w:val="es-MX"/>
          <w14:ligatures w14:val="none"/>
        </w:rPr>
        <w:t>Se realizarán entrevistas</w:t>
      </w:r>
      <w:r w:rsidRPr="545C61F3" w:rsidR="005C4730">
        <w:rPr>
          <w:rFonts w:ascii="Calibri" w:hAnsi="Calibri" w:eastAsia="Times New Roman" w:cs="Calibri"/>
          <w:noProof w:val="0"/>
          <w:lang w:val="es-MX"/>
        </w:rPr>
        <w:t xml:space="preserve"> según sea necesario para obtener información adicional o para satisfacer una solicitud de adaptaciones. Si tiene alguna necesidad de adaptación específica y le gustaría solicitar una entrevista para complementar su solicitud</w:t>
      </w:r>
      <w:r w:rsidRPr="545C61F3" w:rsidR="6AE07CA2">
        <w:rPr>
          <w:rFonts w:ascii="Calibri" w:hAnsi="Calibri" w:eastAsia="Times New Roman" w:cs="Calibri"/>
          <w:noProof w:val="0"/>
          <w:lang w:val="es-MX"/>
        </w:rPr>
        <w:t xml:space="preserve">,</w:t>
      </w:r>
      <w:r w:rsidRPr="545C61F3" w:rsidR="005C4730">
        <w:rPr>
          <w:rFonts w:ascii="Calibri" w:hAnsi="Calibri" w:eastAsia="Times New Roman" w:cs="Calibri"/>
          <w:noProof w:val="0"/>
          <w:lang w:val="es-MX"/>
        </w:rPr>
        <w:t xml:space="preserve"> </w:t>
      </w:r>
      <w:r w:rsidRPr="545C61F3" w:rsidR="6ED9698F">
        <w:rPr>
          <w:rFonts w:ascii="Calibri" w:hAnsi="Calibri" w:eastAsia="Times New Roman" w:cs="Calibri"/>
          <w:noProof w:val="0"/>
          <w:lang w:val="es-MX"/>
        </w:rPr>
        <w:t xml:space="preserve">por favor contacte</w:t>
      </w:r>
      <w:r w:rsidRPr="545C61F3" w:rsidR="005C4730">
        <w:rPr>
          <w:rFonts w:ascii="Calibri" w:hAnsi="Calibri" w:eastAsia="Times New Roman" w:cs="Calibri"/>
          <w:noProof w:val="0"/>
          <w:lang w:val="es-MX"/>
        </w:rPr>
        <w:t xml:space="preserve"> </w:t>
      </w:r>
      <w:r w:rsidRPr="66C3EBFF" w:rsidR="59B09816">
        <w:rPr>
          <w:rFonts w:ascii="Calibri" w:hAnsi="Calibri" w:eastAsia="Times New Roman" w:cs="Calibri"/>
          <w:noProof w:val="0"/>
          <w:lang w:val="es-MX"/>
        </w:rPr>
        <w:t>al equipo de las subvenciones de justicia ambiental (ejgrants@doh.wa.gov).</w:t>
      </w:r>
    </w:p>
    <w:p w:rsidRPr="00966543" w:rsidR="007B0093" w:rsidP="545C61F3" w:rsidRDefault="007B0093" w14:paraId="65E72BB4" w14:textId="44E9E59C">
      <w:pPr>
        <w:pStyle w:val="Heading1"/>
        <w:widowControl w:val="0"/>
        <w:spacing w:before="160" w:after="0" w:line="240" w:lineRule="auto"/>
        <w:rPr>
          <w:rFonts w:ascii="Calibri" w:hAnsi="Calibri" w:eastAsia="Calibri" w:cs="Calibri"/>
          <w:i w:val="1"/>
          <w:iCs w:val="1"/>
          <w:noProof w:val="0"/>
          <w:sz w:val="22"/>
          <w:szCs w:val="22"/>
          <w:lang w:val="es-MX"/>
        </w:rPr>
      </w:pPr>
      <w:r w:rsidRPr="545C61F3" w:rsidR="007B0093">
        <w:rPr>
          <w:rFonts w:ascii="Calibri" w:hAnsi="Calibri" w:eastAsia="Calibri" w:cs="Calibri"/>
          <w:b w:val="1"/>
          <w:bCs w:val="1"/>
          <w:i w:val="1"/>
          <w:iCs w:val="1"/>
          <w:noProof w:val="0"/>
          <w:color w:val="000000" w:themeColor="text1" w:themeTint="FF" w:themeShade="FF"/>
          <w:sz w:val="22"/>
          <w:szCs w:val="22"/>
          <w:lang w:val="es-MX"/>
        </w:rPr>
        <w:t xml:space="preserve">Ayuda para completar la solicitud </w:t>
      </w:r>
    </w:p>
    <w:p w:rsidRPr="00966543" w:rsidR="007B0093" w:rsidP="545C61F3" w:rsidRDefault="343DF5B3" w14:paraId="70848855" w14:textId="45986953">
      <w:pPr>
        <w:spacing w:after="0" w:line="240" w:lineRule="auto"/>
        <w:rPr>
          <w:rFonts w:ascii="Calibri" w:hAnsi="Calibri" w:eastAsia="Times New Roman" w:cs="Calibri"/>
          <w:noProof w:val="0"/>
          <w:kern w:val="0"/>
          <w:lang w:val="es-MX"/>
          <w14:ligatures w14:val="none"/>
        </w:rPr>
      </w:pPr>
      <w:r w:rsidRPr="545C61F3" w:rsidR="343DF5B3">
        <w:rPr>
          <w:rFonts w:ascii="Calibri" w:hAnsi="Calibri" w:eastAsia="Times New Roman" w:cs="Calibri"/>
          <w:noProof w:val="0"/>
          <w:kern w:val="0"/>
          <w:lang w:val="es-MX"/>
          <w14:ligatures w14:val="none"/>
        </w:rPr>
        <w:t>Las organizaciones interesadas pueden inscribirse a sesiones informativas que se realizarán e</w:t>
      </w:r>
      <w:r w:rsidRPr="545C61F3" w:rsidR="64B01D8C">
        <w:rPr>
          <w:rFonts w:ascii="Calibri" w:hAnsi="Calibri" w:eastAsia="Times New Roman" w:cs="Calibri"/>
          <w:noProof w:val="0"/>
          <w:kern w:val="0"/>
          <w:lang w:val="es-MX"/>
          <w14:ligatures w14:val="none"/>
        </w:rPr>
        <w:t>n agosto y septiembre</w:t>
      </w:r>
      <w:r w:rsidRPr="545C61F3" w:rsidR="343DF5B3">
        <w:rPr>
          <w:rFonts w:ascii="Calibri" w:hAnsi="Calibri" w:eastAsia="Times New Roman" w:cs="Calibri"/>
          <w:noProof w:val="0"/>
          <w:kern w:val="0"/>
          <w:lang w:val="es-MX"/>
          <w14:ligatures w14:val="none"/>
        </w:rPr>
        <w:t xml:space="preserve"> </w:t>
      </w:r>
      <w:r w:rsidRPr="545C61F3" w:rsidR="343DF5B3">
        <w:rPr>
          <w:rFonts w:ascii="Calibri" w:hAnsi="Calibri" w:eastAsia="Times New Roman" w:cs="Calibri"/>
          <w:noProof w:val="0"/>
          <w:lang w:val="es-MX"/>
        </w:rPr>
        <w:t>para hacer preguntas sobre el proceso de solicitud y la petición de solicitudes. La sesión informativa se grabará y publicará en</w:t>
      </w:r>
      <w:r w:rsidRPr="545C61F3" w:rsidR="69CF2A93">
        <w:rPr>
          <w:rFonts w:ascii="Calibri" w:hAnsi="Calibri" w:eastAsia="Times New Roman" w:cs="Calibri"/>
          <w:noProof w:val="0"/>
          <w:lang w:val="es-MX"/>
        </w:rPr>
        <w:t xml:space="preserve"> el</w:t>
      </w:r>
      <w:r w:rsidRPr="66C3EBFF" w:rsidR="507C8D43">
        <w:rPr>
          <w:rFonts w:ascii="Calibri" w:hAnsi="Calibri" w:eastAsia="Calibri" w:cs="Calibri"/>
          <w:noProof w:val="0"/>
          <w:lang w:val="es-419"/>
        </w:rPr>
        <w:t xml:space="preserve"> </w:t>
      </w:r>
      <w:hyperlink r:id="R04428b5b2b1240c2">
        <w:r w:rsidRPr="66C3EBFF" w:rsidR="507C8D43">
          <w:rPr>
            <w:rStyle w:val="Hyperlink"/>
            <w:rFonts w:ascii="Calibri" w:hAnsi="Calibri" w:eastAsia="Calibri" w:cs="Calibri"/>
            <w:noProof w:val="0"/>
            <w:lang w:val="es-419"/>
          </w:rPr>
          <w:t xml:space="preserve">sitio web de la Subvención de </w:t>
        </w:r>
        <w:r w:rsidRPr="66C3EBFF" w:rsidR="774EDA83">
          <w:rPr>
            <w:rStyle w:val="Hyperlink"/>
            <w:rFonts w:ascii="Calibri" w:hAnsi="Calibri" w:eastAsia="Calibri" w:cs="Calibri"/>
            <w:noProof w:val="0"/>
            <w:lang w:val="es-419"/>
          </w:rPr>
          <w:t>Seguridad en el Lugar de Trabajo para Trabajadores Afectados por el Cambio Climático</w:t>
        </w:r>
      </w:hyperlink>
      <w:r w:rsidRPr="545C61F3" w:rsidR="343DF5B3">
        <w:rPr>
          <w:rFonts w:ascii="Calibri" w:hAnsi="Calibri" w:eastAsia="Times New Roman" w:cs="Calibri"/>
          <w:noProof w:val="0"/>
          <w:lang w:val="es-MX"/>
        </w:rPr>
        <w:t xml:space="preserve">. </w:t>
      </w:r>
      <w:r w:rsidRPr="545C61F3" w:rsidR="343DF5B3">
        <w:rPr>
          <w:rFonts w:ascii="Calibri" w:hAnsi="Calibri" w:eastAsia="Times New Roman" w:cs="Calibri"/>
          <w:noProof w:val="0"/>
          <w:kern w:val="0"/>
          <w:lang w:val="es-MX"/>
          <w14:ligatures w14:val="none"/>
        </w:rPr>
        <w:t xml:space="preserve">Las organizaciones interesadas pueden escribir a</w:t>
      </w:r>
      <w:r w:rsidRPr="545C61F3" w:rsidR="20AAD247">
        <w:rPr>
          <w:rFonts w:ascii="Calibri" w:hAnsi="Calibri" w:eastAsia="Times New Roman" w:cs="Calibri"/>
          <w:noProof w:val="0"/>
          <w:kern w:val="0"/>
          <w:lang w:val="es-MX"/>
          <w14:ligatures w14:val="none"/>
        </w:rPr>
        <w:t xml:space="preserve">l equipo</w:t>
      </w:r>
      <w:r w:rsidRPr="66C3EBFF" w:rsidR="20AAD247">
        <w:rPr>
          <w:rFonts w:ascii="Calibri" w:hAnsi="Calibri" w:eastAsia="Times New Roman" w:cs="Calibri"/>
          <w:noProof w:val="0"/>
          <w:lang w:val="es-MX"/>
        </w:rPr>
        <w:t xml:space="preserve"> de las subvenciones de justicia ambiental</w:t>
      </w:r>
      <w:r w:rsidRPr="545C61F3" w:rsidR="343DF5B3">
        <w:rPr>
          <w:rFonts w:ascii="Calibri" w:hAnsi="Calibri" w:eastAsia="Times New Roman" w:cs="Calibri"/>
          <w:noProof w:val="0"/>
          <w:kern w:val="0"/>
          <w:lang w:val="es-MX"/>
          <w14:ligatures w14:val="none"/>
        </w:rPr>
        <w:t xml:space="preserve"> </w:t>
      </w:r>
      <w:r w:rsidRPr="545C61F3" w:rsidR="5709F423">
        <w:rPr>
          <w:rFonts w:ascii="Calibri" w:hAnsi="Calibri" w:eastAsia="Times New Roman" w:cs="Calibri"/>
          <w:noProof w:val="0"/>
          <w:kern w:val="0"/>
          <w:lang w:val="es-MX"/>
          <w14:ligatures w14:val="none"/>
        </w:rPr>
        <w:t xml:space="preserve">(</w:t>
      </w:r>
      <w:r w:rsidRPr="545C61F3" w:rsidR="343DF5B3">
        <w:rPr>
          <w:rFonts w:ascii="Calibri" w:hAnsi="Calibri" w:eastAsia="Times New Roman" w:cs="Calibri"/>
          <w:noProof w:val="0"/>
          <w:kern w:val="0"/>
          <w:lang w:val="es-MX"/>
          <w14:ligatures w14:val="none"/>
        </w:rPr>
        <w:t>ejgrants@doh.wa.gov</w:t>
      </w:r>
      <w:r w:rsidRPr="545C61F3" w:rsidR="1285D236">
        <w:rPr>
          <w:rFonts w:ascii="Calibri" w:hAnsi="Calibri" w:eastAsia="Times New Roman" w:cs="Calibri"/>
          <w:noProof w:val="0"/>
          <w:kern w:val="0"/>
          <w:lang w:val="es-MX"/>
          <w14:ligatures w14:val="none"/>
        </w:rPr>
        <w:t>)</w:t>
      </w:r>
      <w:r w:rsidRPr="545C61F3" w:rsidR="343DF5B3">
        <w:rPr>
          <w:rFonts w:ascii="Calibri" w:hAnsi="Calibri" w:eastAsia="Times New Roman" w:cs="Calibri"/>
          <w:noProof w:val="0"/>
          <w:kern w:val="0"/>
          <w:lang w:val="es-MX"/>
          <w14:ligatures w14:val="none"/>
        </w:rPr>
        <w:t xml:space="preserve"> para hablar sobre su idea de proyecto y resolver dudas e inquietudes directamente</w:t>
      </w:r>
      <w:r w:rsidRPr="545C61F3" w:rsidR="0603CD2B">
        <w:rPr>
          <w:rFonts w:ascii="Calibri" w:hAnsi="Calibri" w:eastAsia="Times New Roman" w:cs="Calibri"/>
          <w:noProof w:val="0"/>
          <w:kern w:val="0"/>
          <w:lang w:val="es-MX"/>
          <w14:ligatures w14:val="none"/>
        </w:rPr>
        <w:t xml:space="preserve">.</w:t>
      </w:r>
    </w:p>
    <w:p w:rsidR="66C3EBFF" w:rsidP="66C3EBFF" w:rsidRDefault="66C3EBFF" w14:noSpellErr="1" w14:paraId="46723B3A" w14:textId="6E25E563">
      <w:pPr>
        <w:pStyle w:val="Normal"/>
        <w:spacing w:after="0" w:line="240" w:lineRule="auto"/>
        <w:rPr>
          <w:rFonts w:ascii="Calibri" w:hAnsi="Calibri" w:eastAsia="Times New Roman" w:cs="Calibri"/>
          <w:noProof w:val="0"/>
          <w:lang w:val="es-MX"/>
        </w:rPr>
      </w:pPr>
    </w:p>
    <w:p w:rsidR="69555831" w:rsidP="66C3EBFF" w:rsidRDefault="69555831" w14:paraId="0C9B2446" w14:textId="6E390796">
      <w:pPr>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s-MX"/>
        </w:rPr>
      </w:pPr>
      <w:hyperlink r:id="R66856bfeb0604604">
        <w:r w:rsidRPr="66C3EBFF" w:rsidR="69555831">
          <w:rPr>
            <w:rStyle w:val="Hyperlink"/>
            <w:rFonts w:ascii="Calibri" w:hAnsi="Calibri" w:eastAsia="Calibri" w:cs="Calibri"/>
            <w:b w:val="0"/>
            <w:bCs w:val="0"/>
            <w:i w:val="0"/>
            <w:iCs w:val="0"/>
            <w:caps w:val="0"/>
            <w:smallCaps w:val="0"/>
            <w:strike w:val="0"/>
            <w:dstrike w:val="0"/>
            <w:noProof w:val="0"/>
            <w:sz w:val="22"/>
            <w:szCs w:val="22"/>
            <w:lang w:val="es"/>
          </w:rPr>
          <w:t>Regístrese</w:t>
        </w:r>
      </w:hyperlink>
      <w:r w:rsidRPr="66C3EBFF" w:rsidR="69555831">
        <w:rPr>
          <w:rFonts w:ascii="Calibri" w:hAnsi="Calibri" w:eastAsia="Calibri" w:cs="Calibri"/>
          <w:b w:val="0"/>
          <w:bCs w:val="0"/>
          <w:i w:val="0"/>
          <w:iCs w:val="0"/>
          <w:caps w:val="0"/>
          <w:smallCaps w:val="0"/>
          <w:noProof w:val="0"/>
          <w:color w:val="000000" w:themeColor="text1" w:themeTint="FF" w:themeShade="FF"/>
          <w:sz w:val="22"/>
          <w:szCs w:val="22"/>
          <w:lang w:val="es"/>
        </w:rPr>
        <w:t xml:space="preserve"> para la sesión informativa el (</w:t>
      </w:r>
      <w:r w:rsidRPr="66C3EBFF" w:rsidR="69555831">
        <w:rPr>
          <w:rFonts w:ascii="Calibri" w:hAnsi="Calibri" w:eastAsia="Calibri" w:cs="Calibri"/>
          <w:b w:val="0"/>
          <w:bCs w:val="0"/>
          <w:i w:val="0"/>
          <w:iCs w:val="0"/>
          <w:caps w:val="0"/>
          <w:smallCaps w:val="0"/>
          <w:noProof w:val="0"/>
          <w:color w:val="000000" w:themeColor="text1" w:themeTint="FF" w:themeShade="FF"/>
          <w:sz w:val="22"/>
          <w:szCs w:val="22"/>
          <w:lang w:val="es-AR"/>
        </w:rPr>
        <w:t>26 de agosto de 2025 de 5:30-6:30pm</w:t>
      </w:r>
      <w:r w:rsidRPr="66C3EBFF" w:rsidR="69555831">
        <w:rPr>
          <w:rFonts w:ascii="Calibri" w:hAnsi="Calibri" w:eastAsia="Calibri" w:cs="Calibri"/>
          <w:b w:val="0"/>
          <w:bCs w:val="0"/>
          <w:i w:val="0"/>
          <w:iCs w:val="0"/>
          <w:caps w:val="0"/>
          <w:smallCaps w:val="0"/>
          <w:noProof w:val="0"/>
          <w:color w:val="000000" w:themeColor="text1" w:themeTint="FF" w:themeShade="FF"/>
          <w:sz w:val="22"/>
          <w:szCs w:val="22"/>
          <w:lang w:val="es"/>
        </w:rPr>
        <w:t>) (solo en español</w:t>
      </w:r>
      <w:r w:rsidRPr="66C3EBFF" w:rsidR="69555831">
        <w:rPr>
          <w:rFonts w:ascii="Calibri" w:hAnsi="Calibri" w:eastAsia="Calibri" w:cs="Calibri"/>
          <w:b w:val="0"/>
          <w:bCs w:val="0"/>
          <w:i w:val="0"/>
          <w:iCs w:val="0"/>
          <w:caps w:val="0"/>
          <w:smallCaps w:val="0"/>
          <w:noProof w:val="0"/>
          <w:color w:val="000000" w:themeColor="text1" w:themeTint="FF" w:themeShade="FF"/>
          <w:sz w:val="22"/>
          <w:szCs w:val="22"/>
          <w:lang w:val="es"/>
        </w:rPr>
        <w:t>)</w:t>
      </w:r>
    </w:p>
    <w:p w:rsidR="66C3EBFF" w:rsidP="66C3EBFF" w:rsidRDefault="66C3EBFF" w14:paraId="3A252C12" w14:textId="3BAD9B81">
      <w:pPr>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s-MX"/>
        </w:rPr>
      </w:pPr>
    </w:p>
    <w:p w:rsidR="69555831" w:rsidP="66C3EBFF" w:rsidRDefault="69555831" w14:paraId="2BE200A2" w14:textId="2E650197">
      <w:pPr>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s-MX"/>
        </w:rPr>
      </w:pPr>
      <w:hyperlink w:anchor="/registration" r:id="Rb9f41e8f8c1d4a01">
        <w:r w:rsidRPr="66C3EBFF" w:rsidR="69555831">
          <w:rPr>
            <w:rStyle w:val="Hyperlink"/>
            <w:rFonts w:ascii="Calibri" w:hAnsi="Calibri" w:eastAsia="Calibri" w:cs="Calibri"/>
            <w:b w:val="0"/>
            <w:bCs w:val="0"/>
            <w:i w:val="0"/>
            <w:iCs w:val="0"/>
            <w:caps w:val="0"/>
            <w:smallCaps w:val="0"/>
            <w:strike w:val="0"/>
            <w:dstrike w:val="0"/>
            <w:noProof w:val="0"/>
            <w:sz w:val="22"/>
            <w:szCs w:val="22"/>
            <w:lang w:val="es"/>
          </w:rPr>
          <w:t>Regístrese</w:t>
        </w:r>
      </w:hyperlink>
      <w:r w:rsidRPr="66C3EBFF" w:rsidR="69555831">
        <w:rPr>
          <w:rFonts w:ascii="Calibri" w:hAnsi="Calibri" w:eastAsia="Calibri" w:cs="Calibri"/>
          <w:b w:val="0"/>
          <w:bCs w:val="0"/>
          <w:i w:val="0"/>
          <w:iCs w:val="0"/>
          <w:caps w:val="0"/>
          <w:smallCaps w:val="0"/>
          <w:noProof w:val="0"/>
          <w:color w:val="000000" w:themeColor="text1" w:themeTint="FF" w:themeShade="FF"/>
          <w:sz w:val="22"/>
          <w:szCs w:val="22"/>
          <w:lang w:val="es"/>
        </w:rPr>
        <w:t xml:space="preserve"> para obtener información el (</w:t>
      </w:r>
      <w:r w:rsidRPr="66C3EBFF" w:rsidR="69555831">
        <w:rPr>
          <w:rFonts w:ascii="Calibri" w:hAnsi="Calibri" w:eastAsia="Calibri" w:cs="Calibri"/>
          <w:b w:val="0"/>
          <w:bCs w:val="0"/>
          <w:i w:val="0"/>
          <w:iCs w:val="0"/>
          <w:caps w:val="0"/>
          <w:smallCaps w:val="0"/>
          <w:noProof w:val="0"/>
          <w:color w:val="000000" w:themeColor="text1" w:themeTint="FF" w:themeShade="FF"/>
          <w:sz w:val="22"/>
          <w:szCs w:val="22"/>
          <w:lang w:val="es-AR"/>
        </w:rPr>
        <w:t>27 de agosto de 2025 de 1-2pm</w:t>
      </w:r>
      <w:r w:rsidRPr="66C3EBFF" w:rsidR="69555831">
        <w:rPr>
          <w:rFonts w:ascii="Calibri" w:hAnsi="Calibri" w:eastAsia="Calibri" w:cs="Calibri"/>
          <w:b w:val="0"/>
          <w:bCs w:val="0"/>
          <w:i w:val="0"/>
          <w:iCs w:val="0"/>
          <w:caps w:val="0"/>
          <w:smallCaps w:val="0"/>
          <w:noProof w:val="0"/>
          <w:color w:val="000000" w:themeColor="text1" w:themeTint="FF" w:themeShade="FF"/>
          <w:sz w:val="22"/>
          <w:szCs w:val="22"/>
          <w:lang w:val="es"/>
        </w:rPr>
        <w:t>) (solo en inglés)</w:t>
      </w:r>
    </w:p>
    <w:p w:rsidR="66C3EBFF" w:rsidP="66C3EBFF" w:rsidRDefault="66C3EBFF" w14:paraId="1A63721C" w14:textId="0132983D">
      <w:pPr>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s-MX"/>
        </w:rPr>
      </w:pPr>
    </w:p>
    <w:p w:rsidR="69555831" w:rsidP="66C3EBFF" w:rsidRDefault="69555831" w14:paraId="2CEA42E2" w14:textId="44D13A26">
      <w:pPr>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s-MX"/>
        </w:rPr>
      </w:pPr>
      <w:hyperlink w:anchor="/registration" r:id="Ra38f13511abb4fb5">
        <w:r w:rsidRPr="66C3EBFF" w:rsidR="69555831">
          <w:rPr>
            <w:rStyle w:val="Hyperlink"/>
            <w:rFonts w:ascii="Calibri" w:hAnsi="Calibri" w:eastAsia="Calibri" w:cs="Calibri"/>
            <w:b w:val="0"/>
            <w:bCs w:val="0"/>
            <w:i w:val="0"/>
            <w:iCs w:val="0"/>
            <w:caps w:val="0"/>
            <w:smallCaps w:val="0"/>
            <w:strike w:val="0"/>
            <w:dstrike w:val="0"/>
            <w:noProof w:val="0"/>
            <w:sz w:val="22"/>
            <w:szCs w:val="22"/>
            <w:lang w:val="es"/>
          </w:rPr>
          <w:t>Regístrese</w:t>
        </w:r>
      </w:hyperlink>
      <w:r w:rsidRPr="66C3EBFF" w:rsidR="69555831">
        <w:rPr>
          <w:rFonts w:ascii="Calibri" w:hAnsi="Calibri" w:eastAsia="Calibri" w:cs="Calibri"/>
          <w:b w:val="0"/>
          <w:bCs w:val="0"/>
          <w:i w:val="0"/>
          <w:iCs w:val="0"/>
          <w:caps w:val="0"/>
          <w:smallCaps w:val="0"/>
          <w:noProof w:val="0"/>
          <w:color w:val="000000" w:themeColor="text1" w:themeTint="FF" w:themeShade="FF"/>
          <w:sz w:val="22"/>
          <w:szCs w:val="22"/>
          <w:lang w:val="es"/>
        </w:rPr>
        <w:t xml:space="preserve"> para la sesión informativa el (</w:t>
      </w:r>
      <w:r w:rsidRPr="66C3EBFF" w:rsidR="69555831">
        <w:rPr>
          <w:rFonts w:ascii="Calibri" w:hAnsi="Calibri" w:eastAsia="Calibri" w:cs="Calibri"/>
          <w:b w:val="0"/>
          <w:bCs w:val="0"/>
          <w:i w:val="0"/>
          <w:iCs w:val="0"/>
          <w:caps w:val="0"/>
          <w:smallCaps w:val="0"/>
          <w:noProof w:val="0"/>
          <w:color w:val="000000" w:themeColor="text1" w:themeTint="FF" w:themeShade="FF"/>
          <w:sz w:val="22"/>
          <w:szCs w:val="22"/>
          <w:lang w:val="es-AR"/>
        </w:rPr>
        <w:t>9 de septiembre de 2025 de 3-4pm)</w:t>
      </w:r>
      <w:r w:rsidRPr="66C3EBFF" w:rsidR="69555831">
        <w:rPr>
          <w:rFonts w:ascii="Calibri" w:hAnsi="Calibri" w:eastAsia="Calibri" w:cs="Calibri"/>
          <w:b w:val="0"/>
          <w:bCs w:val="0"/>
          <w:i w:val="0"/>
          <w:iCs w:val="0"/>
          <w:caps w:val="0"/>
          <w:smallCaps w:val="0"/>
          <w:noProof w:val="0"/>
          <w:color w:val="000000" w:themeColor="text1" w:themeTint="FF" w:themeShade="FF"/>
          <w:sz w:val="22"/>
          <w:szCs w:val="22"/>
          <w:lang w:val="es"/>
        </w:rPr>
        <w:t xml:space="preserve"> (solo en inglés</w:t>
      </w:r>
      <w:r w:rsidRPr="66C3EBFF" w:rsidR="69555831">
        <w:rPr>
          <w:rFonts w:ascii="Calibri" w:hAnsi="Calibri" w:eastAsia="Calibri" w:cs="Calibri"/>
          <w:b w:val="0"/>
          <w:bCs w:val="0"/>
          <w:i w:val="0"/>
          <w:iCs w:val="0"/>
          <w:caps w:val="0"/>
          <w:smallCaps w:val="0"/>
          <w:noProof w:val="0"/>
          <w:color w:val="000000" w:themeColor="text1" w:themeTint="FF" w:themeShade="FF"/>
          <w:sz w:val="22"/>
          <w:szCs w:val="22"/>
          <w:lang w:val="es"/>
        </w:rPr>
        <w:t>)</w:t>
      </w:r>
    </w:p>
    <w:p w:rsidR="66C3EBFF" w:rsidP="66C3EBFF" w:rsidRDefault="66C3EBFF" w14:paraId="223660B9" w14:textId="4B9EF3C8">
      <w:pPr>
        <w:pStyle w:val="Normal"/>
        <w:spacing w:after="0" w:line="240" w:lineRule="auto"/>
        <w:rPr>
          <w:rFonts w:ascii="Calibri" w:hAnsi="Calibri" w:eastAsia="Calibri" w:cs="Calibri"/>
          <w:b w:val="0"/>
          <w:bCs w:val="0"/>
          <w:i w:val="0"/>
          <w:iCs w:val="0"/>
          <w:caps w:val="0"/>
          <w:smallCaps w:val="0"/>
          <w:noProof w:val="0"/>
          <w:color w:val="000000" w:themeColor="text1" w:themeTint="FF" w:themeShade="FF"/>
          <w:sz w:val="18"/>
          <w:szCs w:val="18"/>
          <w:lang w:val="es-MX"/>
        </w:rPr>
      </w:pPr>
    </w:p>
    <w:p w:rsidRPr="00966543" w:rsidR="5F1ED42B" w:rsidP="545C61F3" w:rsidRDefault="5F1ED42B" w14:paraId="21AD2F3B" w14:textId="0969F859" w14:noSpellErr="1">
      <w:pPr>
        <w:spacing w:after="0" w:line="240" w:lineRule="auto"/>
        <w:rPr>
          <w:rFonts w:ascii="Calibri" w:hAnsi="Calibri" w:eastAsia="Times New Roman" w:cs="Calibri"/>
          <w:b w:val="1"/>
          <w:bCs w:val="1"/>
          <w:i w:val="1"/>
          <w:iCs w:val="1"/>
          <w:noProof w:val="0"/>
          <w:lang w:val="es-MX"/>
        </w:rPr>
      </w:pPr>
    </w:p>
    <w:tbl>
      <w:tblPr>
        <w:tblStyle w:val="TableGrid"/>
        <w:tblW w:w="10710" w:type="dxa"/>
        <w:tblInd w:w="-728" w:type="dxa"/>
        <w:tblBorders>
          <w:top w:val="single" w:color="auto" w:sz="6" w:space="0"/>
          <w:left w:val="single" w:color="auto" w:sz="6" w:space="0"/>
          <w:bottom w:val="single" w:color="auto" w:sz="6" w:space="0"/>
          <w:right w:val="single" w:color="auto" w:sz="6" w:space="0"/>
        </w:tblBorders>
        <w:tblLayout w:type="fixed"/>
        <w:tblLook w:val="06A0" w:firstRow="1" w:lastRow="0" w:firstColumn="1" w:lastColumn="0" w:noHBand="1" w:noVBand="1"/>
      </w:tblPr>
      <w:tblGrid>
        <w:gridCol w:w="9720"/>
        <w:gridCol w:w="990"/>
      </w:tblGrid>
      <w:tr w:rsidRPr="00966543" w:rsidR="2428B3C3" w:rsidTr="545C61F3" w14:paraId="69096901" w14:textId="77777777">
        <w:trPr>
          <w:trHeight w:val="300"/>
        </w:trPr>
        <w:tc>
          <w:tcPr>
            <w:tcW w:w="972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E7E6E6"/>
            <w:tcMar>
              <w:left w:w="105" w:type="dxa"/>
              <w:right w:w="105" w:type="dxa"/>
            </w:tcMar>
          </w:tcPr>
          <w:p w:rsidRPr="00966543" w:rsidR="2428B3C3" w:rsidP="545C61F3" w:rsidRDefault="5F88F585" w14:paraId="2837DA8F" w14:textId="1F04A3BB">
            <w:pPr>
              <w:spacing w:line="259" w:lineRule="auto"/>
              <w:rPr>
                <w:rFonts w:ascii="Calibri" w:hAnsi="Calibri" w:eastAsia="Calibri" w:cs="Calibri"/>
                <w:noProof w:val="0"/>
                <w:color w:val="000000" w:themeColor="text1"/>
                <w:lang w:val="es-MX"/>
              </w:rPr>
            </w:pPr>
            <w:r w:rsidRPr="545C61F3" w:rsidR="53E3E482">
              <w:rPr>
                <w:rFonts w:ascii="Calibri" w:hAnsi="Calibri" w:eastAsia="Calibri" w:cs="Calibri"/>
                <w:b w:val="1"/>
                <w:bCs w:val="1"/>
                <w:noProof w:val="0"/>
                <w:color w:val="000000" w:themeColor="text1" w:themeTint="FF" w:themeShade="FF"/>
                <w:lang w:val="es-MX"/>
              </w:rPr>
              <w:t xml:space="preserve"> Las solicitudes se evaluarán según los siguientes criterios</w:t>
            </w:r>
          </w:p>
        </w:tc>
        <w:tc>
          <w:tcPr>
            <w:tcW w:w="99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E7E6E6"/>
            <w:tcMar>
              <w:left w:w="105" w:type="dxa"/>
              <w:right w:w="105" w:type="dxa"/>
            </w:tcMar>
          </w:tcPr>
          <w:p w:rsidRPr="00966543" w:rsidR="2428B3C3" w:rsidP="545C61F3" w:rsidRDefault="00BA2C39" w14:paraId="2EB67056" w14:textId="38084ED6">
            <w:pPr>
              <w:spacing w:line="259" w:lineRule="auto"/>
              <w:rPr>
                <w:rFonts w:ascii="Calibri" w:hAnsi="Calibri" w:eastAsia="Calibri" w:cs="Calibri"/>
                <w:noProof w:val="0"/>
                <w:color w:val="000000" w:themeColor="text1"/>
                <w:lang w:val="es-MX"/>
              </w:rPr>
            </w:pPr>
            <w:r w:rsidRPr="545C61F3" w:rsidR="2625516B">
              <w:rPr>
                <w:rFonts w:ascii="Calibri" w:hAnsi="Calibri" w:eastAsia="Calibri" w:cs="Calibri"/>
                <w:b w:val="1"/>
                <w:bCs w:val="1"/>
                <w:noProof w:val="0"/>
                <w:color w:val="000000" w:themeColor="text1" w:themeTint="FF" w:themeShade="FF"/>
                <w:lang w:val="es-MX"/>
              </w:rPr>
              <w:t>Puntaje</w:t>
            </w:r>
          </w:p>
        </w:tc>
      </w:tr>
      <w:tr w:rsidRPr="00966543" w:rsidR="2428B3C3" w:rsidTr="545C61F3" w14:paraId="3E99FBA9" w14:textId="77777777">
        <w:trPr>
          <w:trHeight w:val="300"/>
        </w:trPr>
        <w:tc>
          <w:tcPr>
            <w:tcW w:w="972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105" w:type="dxa"/>
              <w:right w:w="105" w:type="dxa"/>
            </w:tcMar>
          </w:tcPr>
          <w:p w:rsidRPr="00966543" w:rsidR="2428B3C3" w:rsidP="545C61F3" w:rsidRDefault="2428B3C3" w14:paraId="2DD2D3EF" w14:textId="139A8948">
            <w:pPr>
              <w:spacing w:line="259" w:lineRule="auto"/>
              <w:rPr>
                <w:rFonts w:ascii="Calibri" w:hAnsi="Calibri" w:eastAsia="Calibri" w:cs="Calibri"/>
                <w:noProof w:val="0"/>
                <w:color w:val="000000" w:themeColor="text1"/>
                <w:lang w:val="es-MX"/>
              </w:rPr>
            </w:pPr>
            <w:r w:rsidRPr="545C61F3" w:rsidR="304242A6">
              <w:rPr>
                <w:rFonts w:ascii="Calibri" w:hAnsi="Calibri" w:eastAsia="Calibri" w:cs="Calibri"/>
                <w:b w:val="1"/>
                <w:bCs w:val="1"/>
                <w:noProof w:val="0"/>
                <w:color w:val="000000" w:themeColor="text1" w:themeTint="FF" w:themeShade="FF"/>
                <w:lang w:val="es-MX"/>
              </w:rPr>
              <w:t>Narrativa del proyecto</w:t>
            </w:r>
          </w:p>
        </w:tc>
        <w:tc>
          <w:tcPr>
            <w:tcW w:w="99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105" w:type="dxa"/>
              <w:right w:w="105" w:type="dxa"/>
            </w:tcMar>
          </w:tcPr>
          <w:p w:rsidRPr="00966543" w:rsidR="2428B3C3" w:rsidP="545C61F3" w:rsidRDefault="2428B3C3" w14:paraId="76966F60" w14:textId="4185CACC" w14:noSpellErr="1">
            <w:pPr>
              <w:spacing w:line="259" w:lineRule="auto"/>
              <w:jc w:val="center"/>
              <w:rPr>
                <w:rFonts w:ascii="Calibri" w:hAnsi="Calibri" w:eastAsia="Calibri" w:cs="Calibri"/>
                <w:noProof w:val="0"/>
                <w:color w:val="000000" w:themeColor="text1"/>
                <w:lang w:val="es-MX"/>
              </w:rPr>
            </w:pPr>
          </w:p>
        </w:tc>
      </w:tr>
      <w:tr w:rsidRPr="00966543" w:rsidR="2428B3C3" w:rsidTr="545C61F3" w14:paraId="4AFA513B" w14:textId="77777777">
        <w:trPr>
          <w:trHeight w:val="300"/>
        </w:trPr>
        <w:tc>
          <w:tcPr>
            <w:tcW w:w="972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105" w:type="dxa"/>
              <w:right w:w="105" w:type="dxa"/>
            </w:tcMar>
          </w:tcPr>
          <w:p w:rsidRPr="00966543" w:rsidR="2428B3C3" w:rsidP="545C61F3" w:rsidRDefault="592287DB" w14:paraId="73BF4030" w14:textId="1EA51FA4">
            <w:pPr>
              <w:spacing w:line="259" w:lineRule="auto"/>
              <w:ind w:left="450"/>
              <w:rPr>
                <w:rFonts w:ascii="Calibri" w:hAnsi="Calibri" w:eastAsia="Calibri" w:cs="Calibri"/>
                <w:noProof w:val="0"/>
                <w:color w:val="000000" w:themeColor="text1"/>
                <w:lang w:val="es-MX"/>
              </w:rPr>
            </w:pPr>
            <w:r w:rsidRPr="545C61F3" w:rsidR="356FACCF">
              <w:rPr>
                <w:rFonts w:ascii="Calibri" w:hAnsi="Calibri" w:eastAsia="Calibri" w:cs="Calibri"/>
                <w:i w:val="1"/>
                <w:iCs w:val="1"/>
                <w:noProof w:val="0"/>
                <w:color w:val="000000" w:themeColor="text1" w:themeTint="FF" w:themeShade="FF"/>
                <w:lang w:val="es-MX"/>
              </w:rPr>
              <w:t>Perfil de la organización</w:t>
            </w:r>
            <w:r w:rsidRPr="545C61F3" w:rsidR="356FACCF">
              <w:rPr>
                <w:rFonts w:ascii="Calibri" w:hAnsi="Calibri" w:eastAsia="Calibri" w:cs="Calibri"/>
                <w:noProof w:val="0"/>
                <w:color w:val="000000" w:themeColor="text1" w:themeTint="FF" w:themeShade="FF"/>
                <w:lang w:val="es-MX"/>
              </w:rPr>
              <w:t>: ¿</w:t>
            </w:r>
            <w:r w:rsidRPr="545C61F3" w:rsidR="2C0C64D1">
              <w:rPr>
                <w:rFonts w:ascii="Calibri" w:hAnsi="Calibri" w:eastAsia="Calibri" w:cs="Calibri"/>
                <w:noProof w:val="0"/>
                <w:color w:val="000000" w:themeColor="text1" w:themeTint="FF" w:themeShade="FF"/>
                <w:lang w:val="es-MX"/>
              </w:rPr>
              <w:t>L</w:t>
            </w:r>
            <w:r w:rsidRPr="545C61F3" w:rsidR="356FACCF">
              <w:rPr>
                <w:rFonts w:ascii="Calibri" w:hAnsi="Calibri" w:eastAsia="Calibri" w:cs="Calibri"/>
                <w:noProof w:val="0"/>
                <w:color w:val="000000" w:themeColor="text1" w:themeTint="FF" w:themeShade="FF"/>
                <w:lang w:val="es-MX"/>
              </w:rPr>
              <w:t>a organización cumple con todos los requisitos clave? ¿La organización describe cómo el personal para este proyecto refleja la comunidad a la que se brindan servicios? ¿Cuál es el alcance geográfico de la organización? ¿La organización demuestra su compromiso con las necesidades de los trabajadores agrícolas?</w:t>
            </w:r>
          </w:p>
        </w:tc>
        <w:tc>
          <w:tcPr>
            <w:tcW w:w="99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105" w:type="dxa"/>
              <w:right w:w="105" w:type="dxa"/>
            </w:tcMar>
          </w:tcPr>
          <w:p w:rsidRPr="00966543" w:rsidR="2428B3C3" w:rsidP="545C61F3" w:rsidRDefault="005E67B9" w14:paraId="5BC1FF89" w14:textId="2DE9EFD8">
            <w:pPr>
              <w:spacing w:line="259" w:lineRule="auto"/>
              <w:jc w:val="center"/>
              <w:rPr>
                <w:rFonts w:ascii="Calibri" w:hAnsi="Calibri" w:eastAsia="Calibri" w:cs="Calibri"/>
                <w:noProof w:val="0"/>
                <w:color w:val="000000" w:themeColor="text1"/>
                <w:lang w:val="es-MX"/>
              </w:rPr>
            </w:pPr>
            <w:r w:rsidRPr="545C61F3" w:rsidR="4FCC08B0">
              <w:rPr>
                <w:rFonts w:ascii="Calibri" w:hAnsi="Calibri" w:eastAsia="Calibri" w:cs="Calibri"/>
                <w:noProof w:val="0"/>
                <w:color w:val="000000" w:themeColor="text1" w:themeTint="FF" w:themeShade="FF"/>
                <w:lang w:val="es-MX"/>
              </w:rPr>
              <w:t>20</w:t>
            </w:r>
          </w:p>
        </w:tc>
      </w:tr>
      <w:tr w:rsidRPr="00966543" w:rsidR="2428B3C3" w:rsidTr="545C61F3" w14:paraId="1A2071DC" w14:textId="77777777">
        <w:trPr>
          <w:trHeight w:val="300"/>
        </w:trPr>
        <w:tc>
          <w:tcPr>
            <w:tcW w:w="972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105" w:type="dxa"/>
              <w:right w:w="105" w:type="dxa"/>
            </w:tcMar>
          </w:tcPr>
          <w:p w:rsidRPr="00966543" w:rsidR="2428B3C3" w:rsidP="545C61F3" w:rsidRDefault="62D50F3E" w14:paraId="01D84255" w14:textId="1AF39282">
            <w:pPr>
              <w:spacing w:line="259" w:lineRule="auto"/>
              <w:ind w:left="450"/>
              <w:rPr>
                <w:rFonts w:ascii="Calibri" w:hAnsi="Calibri" w:eastAsia="Calibri" w:cs="Calibri"/>
                <w:noProof w:val="0"/>
                <w:color w:val="000000" w:themeColor="text1"/>
                <w:lang w:val="es-MX"/>
              </w:rPr>
            </w:pPr>
            <w:r w:rsidRPr="545C61F3" w:rsidR="2E688F7F">
              <w:rPr>
                <w:rFonts w:ascii="Calibri" w:hAnsi="Calibri" w:eastAsia="Calibri" w:cs="Calibri"/>
                <w:i w:val="1"/>
                <w:iCs w:val="1"/>
                <w:noProof w:val="0"/>
                <w:color w:val="000000" w:themeColor="text1" w:themeTint="FF" w:themeShade="FF"/>
                <w:lang w:val="es-MX"/>
              </w:rPr>
              <w:t>Descripción del proyecto:</w:t>
            </w:r>
            <w:r w:rsidRPr="545C61F3" w:rsidR="2E688F7F">
              <w:rPr>
                <w:rFonts w:ascii="Calibri" w:hAnsi="Calibri" w:eastAsia="Calibri" w:cs="Calibri"/>
                <w:noProof w:val="0"/>
                <w:color w:val="000000" w:themeColor="text1" w:themeTint="FF" w:themeShade="FF"/>
                <w:lang w:val="es-MX"/>
              </w:rPr>
              <w:t xml:space="preserve"> ¿</w:t>
            </w:r>
            <w:r w:rsidRPr="545C61F3" w:rsidR="2C0C64D1">
              <w:rPr>
                <w:rFonts w:ascii="Calibri" w:hAnsi="Calibri" w:eastAsia="Calibri" w:cs="Calibri"/>
                <w:noProof w:val="0"/>
                <w:color w:val="000000" w:themeColor="text1" w:themeTint="FF" w:themeShade="FF"/>
                <w:lang w:val="es-MX"/>
              </w:rPr>
              <w:t>C</w:t>
            </w:r>
            <w:r w:rsidRPr="545C61F3" w:rsidR="2E688F7F">
              <w:rPr>
                <w:rFonts w:ascii="Calibri" w:hAnsi="Calibri" w:eastAsia="Calibri" w:cs="Calibri"/>
                <w:noProof w:val="0"/>
                <w:color w:val="000000" w:themeColor="text1" w:themeTint="FF" w:themeShade="FF"/>
                <w:lang w:val="es-MX"/>
              </w:rPr>
              <w:t xml:space="preserve">ómo responderán el planteamiento y los resultados previstos del proyecto a las necesidades de los trabajadores agrícolas y sus familias? ¿La organización describe una metodología (estrategia de divulgación, selección de beneficiarios secundarios y responsabilidad y elaboración de informes) que prioriza a los trabajadores agrícolas? ¿El enfoque y la metodología de la organización se basan en los trabajadores agrícolas? </w:t>
            </w:r>
          </w:p>
        </w:tc>
        <w:tc>
          <w:tcPr>
            <w:tcW w:w="99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105" w:type="dxa"/>
              <w:right w:w="105" w:type="dxa"/>
            </w:tcMar>
          </w:tcPr>
          <w:p w:rsidRPr="00966543" w:rsidR="2428B3C3" w:rsidP="545C61F3" w:rsidRDefault="00C13F6E" w14:paraId="2D21B31D" w14:textId="65328B82">
            <w:pPr>
              <w:spacing w:line="259" w:lineRule="auto"/>
              <w:jc w:val="center"/>
              <w:rPr>
                <w:rFonts w:ascii="Calibri" w:hAnsi="Calibri" w:eastAsia="Calibri" w:cs="Calibri"/>
                <w:noProof w:val="0"/>
                <w:color w:val="000000" w:themeColor="text1"/>
                <w:lang w:val="es-MX"/>
              </w:rPr>
            </w:pPr>
            <w:r w:rsidRPr="545C61F3" w:rsidR="24A4DA0D">
              <w:rPr>
                <w:rFonts w:ascii="Calibri" w:hAnsi="Calibri" w:eastAsia="Calibri" w:cs="Calibri"/>
                <w:noProof w:val="0"/>
                <w:color w:val="000000" w:themeColor="text1" w:themeTint="FF" w:themeShade="FF"/>
                <w:lang w:val="es-MX"/>
              </w:rPr>
              <w:t>25</w:t>
            </w:r>
          </w:p>
        </w:tc>
      </w:tr>
      <w:tr w:rsidRPr="00966543" w:rsidR="2428B3C3" w:rsidTr="545C61F3" w14:paraId="70D38CAF" w14:textId="77777777">
        <w:trPr>
          <w:trHeight w:val="300"/>
        </w:trPr>
        <w:tc>
          <w:tcPr>
            <w:tcW w:w="972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105" w:type="dxa"/>
              <w:right w:w="105" w:type="dxa"/>
            </w:tcMar>
          </w:tcPr>
          <w:p w:rsidRPr="00966543" w:rsidR="2428B3C3" w:rsidP="545C61F3" w:rsidRDefault="15B9B76D" w14:paraId="04E011AD" w14:textId="235CA8F7">
            <w:pPr>
              <w:spacing w:line="259" w:lineRule="auto"/>
              <w:ind w:left="450"/>
              <w:rPr>
                <w:rFonts w:ascii="Calibri" w:hAnsi="Calibri" w:eastAsia="Calibri" w:cs="Calibri"/>
                <w:i w:val="1"/>
                <w:iCs w:val="1"/>
                <w:noProof w:val="0"/>
                <w:color w:val="000000" w:themeColor="text1"/>
                <w:lang w:val="es-MX"/>
              </w:rPr>
            </w:pPr>
            <w:r w:rsidRPr="545C61F3" w:rsidR="65484FA2">
              <w:rPr>
                <w:rFonts w:ascii="Calibri" w:hAnsi="Calibri" w:eastAsia="Calibri" w:cs="Calibri"/>
                <w:i w:val="1"/>
                <w:iCs w:val="1"/>
                <w:noProof w:val="0"/>
                <w:color w:val="000000" w:themeColor="text1" w:themeTint="FF" w:themeShade="FF"/>
                <w:lang w:val="es-MX"/>
              </w:rPr>
              <w:t>Conexión con la comunidad:</w:t>
            </w:r>
            <w:r w:rsidRPr="545C61F3" w:rsidR="65484FA2">
              <w:rPr>
                <w:rFonts w:ascii="Calibri" w:hAnsi="Calibri" w:eastAsia="Calibri" w:cs="Calibri"/>
                <w:noProof w:val="0"/>
                <w:color w:val="000000" w:themeColor="text1" w:themeTint="FF" w:themeShade="FF"/>
                <w:lang w:val="es-MX"/>
              </w:rPr>
              <w:t xml:space="preserve"> ¿</w:t>
            </w:r>
            <w:r w:rsidRPr="545C61F3" w:rsidR="2C0C64D1">
              <w:rPr>
                <w:rFonts w:ascii="Calibri" w:hAnsi="Calibri" w:eastAsia="Calibri" w:cs="Calibri"/>
                <w:noProof w:val="0"/>
                <w:color w:val="000000" w:themeColor="text1" w:themeTint="FF" w:themeShade="FF"/>
                <w:lang w:val="es-MX"/>
              </w:rPr>
              <w:t>L</w:t>
            </w:r>
            <w:r w:rsidRPr="545C61F3" w:rsidR="65484FA2">
              <w:rPr>
                <w:rFonts w:ascii="Calibri" w:hAnsi="Calibri" w:eastAsia="Calibri" w:cs="Calibri"/>
                <w:noProof w:val="0"/>
                <w:color w:val="000000" w:themeColor="text1" w:themeTint="FF" w:themeShade="FF"/>
                <w:lang w:val="es-MX"/>
              </w:rPr>
              <w:t xml:space="preserve">a organización demuestra una conexión con las comunidades </w:t>
            </w:r>
            <w:r w:rsidRPr="545C61F3" w:rsidR="6BC86A3F">
              <w:rPr>
                <w:rFonts w:ascii="Calibri" w:hAnsi="Calibri" w:eastAsia="Calibri" w:cs="Calibri"/>
                <w:noProof w:val="0"/>
                <w:color w:val="000000" w:themeColor="text1" w:themeTint="FF" w:themeShade="FF"/>
                <w:lang w:val="es-MX"/>
              </w:rPr>
              <w:t>donde viven</w:t>
            </w:r>
            <w:r w:rsidRPr="545C61F3" w:rsidR="65484FA2">
              <w:rPr>
                <w:rFonts w:ascii="Calibri" w:hAnsi="Calibri" w:eastAsia="Calibri" w:cs="Calibri"/>
                <w:noProof w:val="0"/>
                <w:color w:val="000000" w:themeColor="text1" w:themeTint="FF" w:themeShade="FF"/>
                <w:lang w:val="es-MX"/>
              </w:rPr>
              <w:t xml:space="preserve"> o trabajan los trabajadores agrícolas</w:t>
            </w:r>
            <w:r w:rsidRPr="545C61F3" w:rsidR="6BC86A3F">
              <w:rPr>
                <w:rFonts w:ascii="Calibri" w:hAnsi="Calibri" w:eastAsia="Calibri" w:cs="Calibri"/>
                <w:noProof w:val="0"/>
                <w:color w:val="000000" w:themeColor="text1" w:themeTint="FF" w:themeShade="FF"/>
                <w:lang w:val="es-MX"/>
              </w:rPr>
              <w:t>, así como con los</w:t>
            </w:r>
            <w:r w:rsidRPr="545C61F3" w:rsidR="65484FA2">
              <w:rPr>
                <w:rFonts w:ascii="Calibri" w:hAnsi="Calibri" w:eastAsia="Calibri" w:cs="Calibri"/>
                <w:noProof w:val="0"/>
                <w:color w:val="000000" w:themeColor="text1" w:themeTint="FF" w:themeShade="FF"/>
                <w:lang w:val="es-MX"/>
              </w:rPr>
              <w:t xml:space="preserve"> propios trabajadores agrícolas?</w:t>
            </w:r>
          </w:p>
        </w:tc>
        <w:tc>
          <w:tcPr>
            <w:tcW w:w="99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105" w:type="dxa"/>
              <w:right w:w="105" w:type="dxa"/>
            </w:tcMar>
          </w:tcPr>
          <w:p w:rsidRPr="00966543" w:rsidR="2428B3C3" w:rsidP="545C61F3" w:rsidRDefault="00F2746D" w14:paraId="19D9C1A6" w14:textId="524229C3">
            <w:pPr>
              <w:spacing w:line="259" w:lineRule="auto"/>
              <w:jc w:val="center"/>
              <w:rPr>
                <w:noProof w:val="0"/>
                <w:lang w:val="es-MX"/>
              </w:rPr>
            </w:pPr>
            <w:r w:rsidRPr="545C61F3" w:rsidR="1CBB4308">
              <w:rPr>
                <w:rFonts w:ascii="Calibri" w:hAnsi="Calibri" w:eastAsia="Calibri" w:cs="Calibri"/>
                <w:noProof w:val="0"/>
                <w:color w:val="000000" w:themeColor="text1" w:themeTint="FF" w:themeShade="FF"/>
                <w:lang w:val="es-MX"/>
              </w:rPr>
              <w:t>15</w:t>
            </w:r>
          </w:p>
          <w:p w:rsidRPr="00966543" w:rsidR="2428B3C3" w:rsidP="545C61F3" w:rsidRDefault="2428B3C3" w14:paraId="1F5E11CA" w14:textId="59DCCD52" w14:noSpellErr="1">
            <w:pPr>
              <w:spacing w:line="259" w:lineRule="auto"/>
              <w:jc w:val="center"/>
              <w:rPr>
                <w:rFonts w:ascii="Calibri" w:hAnsi="Calibri" w:eastAsia="Calibri" w:cs="Calibri"/>
                <w:noProof w:val="0"/>
                <w:color w:val="000000" w:themeColor="text1"/>
                <w:lang w:val="es-MX"/>
              </w:rPr>
            </w:pPr>
          </w:p>
        </w:tc>
      </w:tr>
      <w:tr w:rsidRPr="00966543" w:rsidR="00147143" w:rsidTr="545C61F3" w14:paraId="6426C0AA" w14:textId="77777777">
        <w:trPr>
          <w:trHeight w:val="300"/>
        </w:trPr>
        <w:tc>
          <w:tcPr>
            <w:tcW w:w="972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105" w:type="dxa"/>
              <w:right w:w="105" w:type="dxa"/>
            </w:tcMar>
          </w:tcPr>
          <w:p w:rsidRPr="00966543" w:rsidR="00147143" w:rsidP="545C61F3" w:rsidRDefault="15B9B76D" w14:paraId="219B70D8" w14:textId="63F819F9">
            <w:pPr>
              <w:ind w:left="450"/>
              <w:rPr>
                <w:rFonts w:ascii="Calibri" w:hAnsi="Calibri" w:eastAsia="Calibri" w:cs="Calibri"/>
                <w:i w:val="1"/>
                <w:iCs w:val="1"/>
                <w:noProof w:val="0"/>
                <w:color w:val="000000" w:themeColor="text1"/>
                <w:lang w:val="es-MX"/>
              </w:rPr>
            </w:pPr>
            <w:r w:rsidRPr="545C61F3" w:rsidR="65484FA2">
              <w:rPr>
                <w:rFonts w:ascii="Calibri" w:hAnsi="Calibri" w:eastAsia="Calibri" w:cs="Calibri"/>
                <w:i w:val="1"/>
                <w:iCs w:val="1"/>
                <w:noProof w:val="0"/>
                <w:color w:val="000000" w:themeColor="text1" w:themeTint="FF" w:themeShade="FF"/>
                <w:lang w:val="es-MX"/>
              </w:rPr>
              <w:t>Evaluación</w:t>
            </w:r>
            <w:r w:rsidRPr="545C61F3" w:rsidR="65484FA2">
              <w:rPr>
                <w:rFonts w:ascii="Calibri" w:hAnsi="Calibri" w:eastAsia="Calibri" w:cs="Calibri"/>
                <w:noProof w:val="0"/>
                <w:color w:val="000000" w:themeColor="text1" w:themeTint="FF" w:themeShade="FF"/>
                <w:lang w:val="es-MX"/>
              </w:rPr>
              <w:t>: ¿</w:t>
            </w:r>
            <w:r w:rsidRPr="545C61F3" w:rsidR="2C0C64D1">
              <w:rPr>
                <w:rFonts w:ascii="Calibri" w:hAnsi="Calibri" w:eastAsia="Calibri" w:cs="Calibri"/>
                <w:noProof w:val="0"/>
                <w:color w:val="000000" w:themeColor="text1" w:themeTint="FF" w:themeShade="FF"/>
                <w:lang w:val="es-MX"/>
              </w:rPr>
              <w:t>L</w:t>
            </w:r>
            <w:r w:rsidRPr="545C61F3" w:rsidR="65484FA2">
              <w:rPr>
                <w:rFonts w:ascii="Calibri" w:hAnsi="Calibri" w:eastAsia="Calibri" w:cs="Calibri"/>
                <w:noProof w:val="0"/>
                <w:color w:val="000000" w:themeColor="text1" w:themeTint="FF" w:themeShade="FF"/>
                <w:lang w:val="es-MX"/>
              </w:rPr>
              <w:t>a organización describe un plan de evaluación que es claro y exhaustivo y está conectado con los objetivos del plan de trabajo? ¿El plan de evaluación tiene tanto componentes cuantitativos como cualitativos? ¿La organización describe cómo protegerá los datos recopilados?</w:t>
            </w:r>
          </w:p>
        </w:tc>
        <w:tc>
          <w:tcPr>
            <w:tcW w:w="99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105" w:type="dxa"/>
              <w:right w:w="105" w:type="dxa"/>
            </w:tcMar>
          </w:tcPr>
          <w:p w:rsidRPr="00966543" w:rsidR="00147143" w:rsidP="545C61F3" w:rsidRDefault="00F2746D" w14:paraId="6344DEDD" w14:textId="28334747">
            <w:pPr>
              <w:jc w:val="center"/>
              <w:rPr>
                <w:rFonts w:ascii="Calibri" w:hAnsi="Calibri" w:eastAsia="Calibri" w:cs="Calibri"/>
                <w:noProof w:val="0"/>
                <w:color w:val="000000" w:themeColor="text1"/>
                <w:lang w:val="es-MX"/>
              </w:rPr>
            </w:pPr>
            <w:r w:rsidRPr="545C61F3" w:rsidR="1CBB4308">
              <w:rPr>
                <w:rFonts w:ascii="Calibri" w:hAnsi="Calibri" w:eastAsia="Calibri" w:cs="Calibri"/>
                <w:noProof w:val="0"/>
                <w:color w:val="000000" w:themeColor="text1" w:themeTint="FF" w:themeShade="FF"/>
                <w:lang w:val="es-MX"/>
              </w:rPr>
              <w:t>5</w:t>
            </w:r>
          </w:p>
        </w:tc>
      </w:tr>
      <w:tr w:rsidRPr="00966543" w:rsidR="2428B3C3" w:rsidTr="545C61F3" w14:paraId="602BC815" w14:textId="77777777">
        <w:trPr>
          <w:trHeight w:val="300"/>
        </w:trPr>
        <w:tc>
          <w:tcPr>
            <w:tcW w:w="972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105" w:type="dxa"/>
              <w:right w:w="105" w:type="dxa"/>
            </w:tcMar>
          </w:tcPr>
          <w:p w:rsidRPr="00966543" w:rsidR="2428B3C3" w:rsidP="545C61F3" w:rsidRDefault="71863607" w14:paraId="1EBB62ED" w14:textId="305A8239">
            <w:pPr>
              <w:spacing w:line="259" w:lineRule="auto"/>
              <w:rPr>
                <w:rFonts w:ascii="Calibri" w:hAnsi="Calibri" w:eastAsia="Calibri" w:cs="Calibri"/>
                <w:noProof w:val="0"/>
                <w:color w:val="000000" w:themeColor="text1"/>
                <w:lang w:val="es-MX"/>
              </w:rPr>
            </w:pPr>
            <w:r w:rsidRPr="545C61F3" w:rsidR="54E99F14">
              <w:rPr>
                <w:rFonts w:ascii="Calibri" w:hAnsi="Calibri" w:eastAsia="Calibri" w:cs="Calibri"/>
                <w:b w:val="1"/>
                <w:bCs w:val="1"/>
                <w:noProof w:val="0"/>
                <w:color w:val="000000" w:themeColor="text1" w:themeTint="FF" w:themeShade="FF"/>
                <w:lang w:val="es-MX"/>
              </w:rPr>
              <w:t>Declaración del trabajo</w:t>
            </w:r>
            <w:r w:rsidRPr="545C61F3" w:rsidR="54E99F14">
              <w:rPr>
                <w:rFonts w:ascii="Calibri" w:hAnsi="Calibri" w:eastAsia="Calibri" w:cs="Calibri"/>
                <w:noProof w:val="0"/>
                <w:color w:val="000000" w:themeColor="text1" w:themeTint="FF" w:themeShade="FF"/>
                <w:lang w:val="es-MX"/>
              </w:rPr>
              <w:t>: ¿</w:t>
            </w:r>
            <w:r w:rsidRPr="545C61F3" w:rsidR="2C0C64D1">
              <w:rPr>
                <w:rFonts w:ascii="Calibri" w:hAnsi="Calibri" w:eastAsia="Calibri" w:cs="Calibri"/>
                <w:noProof w:val="0"/>
                <w:color w:val="000000" w:themeColor="text1" w:themeTint="FF" w:themeShade="FF"/>
                <w:lang w:val="es-MX"/>
              </w:rPr>
              <w:t>E</w:t>
            </w:r>
            <w:r w:rsidRPr="545C61F3" w:rsidR="54E99F14">
              <w:rPr>
                <w:rFonts w:ascii="Calibri" w:hAnsi="Calibri" w:eastAsia="Calibri" w:cs="Calibri"/>
                <w:noProof w:val="0"/>
                <w:color w:val="000000" w:themeColor="text1" w:themeTint="FF" w:themeShade="FF"/>
                <w:lang w:val="es-MX"/>
              </w:rPr>
              <w:t>l plan de trabajo describe pasos significativos para alcanzar los objetivos de este subsidio? ¿Son las actividades descritas en el plan de trabajo específicas, medibles, alcanzables, realistas y de duración limitada?</w:t>
            </w:r>
          </w:p>
        </w:tc>
        <w:tc>
          <w:tcPr>
            <w:tcW w:w="99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105" w:type="dxa"/>
              <w:right w:w="105" w:type="dxa"/>
            </w:tcMar>
          </w:tcPr>
          <w:p w:rsidRPr="00966543" w:rsidR="2428B3C3" w:rsidP="545C61F3" w:rsidRDefault="210B5BDF" w14:paraId="71A8D44A" w14:textId="7BEB5B99">
            <w:pPr>
              <w:spacing w:line="259" w:lineRule="auto"/>
              <w:jc w:val="center"/>
              <w:rPr>
                <w:rFonts w:ascii="Calibri" w:hAnsi="Calibri" w:eastAsia="Calibri" w:cs="Calibri"/>
                <w:noProof w:val="0"/>
                <w:color w:val="000000" w:themeColor="text1"/>
                <w:lang w:val="es-MX"/>
              </w:rPr>
            </w:pPr>
            <w:r w:rsidRPr="545C61F3" w:rsidR="387EA188">
              <w:rPr>
                <w:rFonts w:ascii="Calibri" w:hAnsi="Calibri" w:eastAsia="Calibri" w:cs="Calibri"/>
                <w:noProof w:val="0"/>
                <w:color w:val="000000" w:themeColor="text1" w:themeTint="FF" w:themeShade="FF"/>
                <w:lang w:val="es-MX"/>
              </w:rPr>
              <w:t>10</w:t>
            </w:r>
          </w:p>
        </w:tc>
      </w:tr>
      <w:tr w:rsidRPr="00966543" w:rsidR="2428B3C3" w:rsidTr="545C61F3" w14:paraId="0BF99F36" w14:textId="77777777">
        <w:trPr>
          <w:trHeight w:val="300"/>
        </w:trPr>
        <w:tc>
          <w:tcPr>
            <w:tcW w:w="972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105" w:type="dxa"/>
              <w:right w:w="105" w:type="dxa"/>
            </w:tcMar>
          </w:tcPr>
          <w:p w:rsidRPr="00966543" w:rsidR="2428B3C3" w:rsidP="545C61F3" w:rsidRDefault="592287DB" w14:paraId="7E65DB87" w14:textId="704A98CB">
            <w:pPr>
              <w:spacing w:line="259" w:lineRule="auto"/>
              <w:rPr>
                <w:rFonts w:ascii="Calibri" w:hAnsi="Calibri" w:eastAsia="Calibri" w:cs="Calibri"/>
                <w:noProof w:val="0"/>
                <w:color w:val="000000" w:themeColor="text1"/>
                <w:lang w:val="es-MX"/>
              </w:rPr>
            </w:pPr>
            <w:r w:rsidRPr="545C61F3" w:rsidR="356FACCF">
              <w:rPr>
                <w:rFonts w:ascii="Calibri" w:hAnsi="Calibri" w:eastAsia="Calibri" w:cs="Calibri"/>
                <w:b w:val="1"/>
                <w:bCs w:val="1"/>
                <w:noProof w:val="0"/>
                <w:color w:val="000000" w:themeColor="text1" w:themeTint="FF" w:themeShade="FF"/>
                <w:lang w:val="es-MX"/>
              </w:rPr>
              <w:t>Narrativa de presupuesto</w:t>
            </w:r>
            <w:r w:rsidRPr="545C61F3" w:rsidR="356FACCF">
              <w:rPr>
                <w:rFonts w:ascii="Calibri" w:hAnsi="Calibri" w:eastAsia="Calibri" w:cs="Calibri"/>
                <w:noProof w:val="0"/>
                <w:color w:val="000000" w:themeColor="text1" w:themeTint="FF" w:themeShade="FF"/>
                <w:lang w:val="es-MX"/>
              </w:rPr>
              <w:t>: ¿</w:t>
            </w:r>
            <w:r w:rsidRPr="545C61F3" w:rsidR="2C0C64D1">
              <w:rPr>
                <w:rFonts w:ascii="Calibri" w:hAnsi="Calibri" w:eastAsia="Calibri" w:cs="Calibri"/>
                <w:noProof w:val="0"/>
                <w:color w:val="000000" w:themeColor="text1" w:themeTint="FF" w:themeShade="FF"/>
                <w:lang w:val="es-MX"/>
              </w:rPr>
              <w:t>L</w:t>
            </w:r>
            <w:r w:rsidRPr="545C61F3" w:rsidR="356FACCF">
              <w:rPr>
                <w:rFonts w:ascii="Calibri" w:hAnsi="Calibri" w:eastAsia="Calibri" w:cs="Calibri"/>
                <w:noProof w:val="0"/>
                <w:color w:val="000000" w:themeColor="text1" w:themeTint="FF" w:themeShade="FF"/>
                <w:lang w:val="es-MX"/>
              </w:rPr>
              <w:t>a narrativa de presupuesto apoya las actividades descritas en la narrativa del presupuesto y en el plan de trabajo? ¿El presupuesto maximiza los recursos que se destinan a la comunidad o a los beneficiarios secundarios?</w:t>
            </w:r>
          </w:p>
        </w:tc>
        <w:tc>
          <w:tcPr>
            <w:tcW w:w="99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105" w:type="dxa"/>
              <w:right w:w="105" w:type="dxa"/>
            </w:tcMar>
          </w:tcPr>
          <w:p w:rsidRPr="00966543" w:rsidR="2428B3C3" w:rsidP="545C61F3" w:rsidRDefault="04F8DB1A" w14:paraId="6DB32FBF" w14:textId="54466CF2">
            <w:pPr>
              <w:spacing w:line="259" w:lineRule="auto"/>
              <w:jc w:val="center"/>
              <w:rPr>
                <w:noProof w:val="0"/>
                <w:lang w:val="es-MX"/>
              </w:rPr>
            </w:pPr>
            <w:r w:rsidRPr="545C61F3" w:rsidR="01B14988">
              <w:rPr>
                <w:rFonts w:ascii="Calibri" w:hAnsi="Calibri" w:eastAsia="Calibri" w:cs="Calibri"/>
                <w:noProof w:val="0"/>
                <w:color w:val="000000" w:themeColor="text1" w:themeTint="FF" w:themeShade="FF"/>
                <w:lang w:val="es-MX"/>
              </w:rPr>
              <w:t>10</w:t>
            </w:r>
          </w:p>
        </w:tc>
      </w:tr>
      <w:tr w:rsidRPr="00CF6865" w:rsidR="00D85DFD" w:rsidTr="545C61F3" w14:paraId="1B576275" w14:textId="77777777">
        <w:trPr>
          <w:trHeight w:val="300"/>
        </w:trPr>
        <w:tc>
          <w:tcPr>
            <w:tcW w:w="10710"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105" w:type="dxa"/>
              <w:right w:w="105" w:type="dxa"/>
            </w:tcMar>
          </w:tcPr>
          <w:p w:rsidRPr="00966543" w:rsidR="00D85DFD" w:rsidP="545C61F3" w:rsidRDefault="113ACD04" w14:paraId="3F4D80EA" w14:textId="58F64286">
            <w:pPr>
              <w:jc w:val="center"/>
              <w:rPr>
                <w:rFonts w:ascii="Calibri" w:hAnsi="Calibri" w:eastAsia="Calibri" w:cs="Calibri"/>
                <w:b w:val="1"/>
                <w:bCs w:val="1"/>
                <w:noProof w:val="0"/>
                <w:color w:val="000000" w:themeColor="text1"/>
                <w:lang w:val="es-MX"/>
              </w:rPr>
            </w:pPr>
            <w:r w:rsidRPr="545C61F3" w:rsidR="58F3337C">
              <w:rPr>
                <w:rFonts w:ascii="Calibri" w:hAnsi="Calibri" w:eastAsia="Calibri" w:cs="Calibri"/>
                <w:b w:val="1"/>
                <w:bCs w:val="1"/>
                <w:noProof w:val="0"/>
                <w:color w:val="000000" w:themeColor="text1" w:themeTint="FF" w:themeShade="FF"/>
                <w:lang w:val="es-MX"/>
              </w:rPr>
              <w:t>Criterios específicos según el tipo de financiación (solo 15 puntos en total y se pueden compartir si la subvención combina distintos tipos)</w:t>
            </w:r>
          </w:p>
        </w:tc>
      </w:tr>
      <w:tr w:rsidRPr="00966543" w:rsidR="1674B763" w:rsidTr="545C61F3" w14:paraId="31866908" w14:textId="77777777">
        <w:trPr>
          <w:trHeight w:val="300"/>
        </w:trPr>
        <w:tc>
          <w:tcPr>
            <w:tcW w:w="972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105" w:type="dxa"/>
              <w:right w:w="105" w:type="dxa"/>
            </w:tcMar>
          </w:tcPr>
          <w:p w:rsidRPr="00966543" w:rsidR="1674B763" w:rsidP="545C61F3" w:rsidRDefault="0AD6D557" w14:paraId="6828A1E7" w14:textId="553A7B0B">
            <w:pPr>
              <w:spacing w:line="259" w:lineRule="auto"/>
              <w:rPr>
                <w:rFonts w:ascii="Calibri" w:hAnsi="Calibri" w:eastAsia="Calibri" w:cs="Calibri"/>
                <w:noProof w:val="0"/>
                <w:color w:val="000000" w:themeColor="text1"/>
                <w:lang w:val="es-MX"/>
              </w:rPr>
            </w:pPr>
            <w:r w:rsidRPr="545C61F3" w:rsidR="68582CB3">
              <w:rPr>
                <w:rFonts w:ascii="Calibri" w:hAnsi="Calibri" w:eastAsia="Calibri" w:cs="Calibri"/>
                <w:b w:val="1"/>
                <w:bCs w:val="1"/>
                <w:noProof w:val="0"/>
                <w:color w:val="000000" w:themeColor="text1" w:themeTint="FF" w:themeShade="FF"/>
                <w:lang w:val="es-MX"/>
              </w:rPr>
              <w:t>Capacidad fiscal (solo para financiación de transferencia)</w:t>
            </w:r>
            <w:r w:rsidRPr="545C61F3" w:rsidR="2C0C64D1">
              <w:rPr>
                <w:rFonts w:ascii="Calibri" w:hAnsi="Calibri" w:eastAsia="Calibri" w:cs="Calibri"/>
                <w:b w:val="1"/>
                <w:bCs w:val="1"/>
                <w:noProof w:val="0"/>
                <w:color w:val="000000" w:themeColor="text1" w:themeTint="FF" w:themeShade="FF"/>
                <w:lang w:val="es-MX"/>
              </w:rPr>
              <w:t>:</w:t>
            </w:r>
            <w:r w:rsidRPr="545C61F3" w:rsidR="68582CB3">
              <w:rPr>
                <w:rFonts w:ascii="Calibri" w:hAnsi="Calibri" w:eastAsia="Calibri" w:cs="Calibri"/>
                <w:noProof w:val="0"/>
                <w:color w:val="000000" w:themeColor="text1" w:themeTint="FF" w:themeShade="FF"/>
                <w:lang w:val="es-MX"/>
              </w:rPr>
              <w:t xml:space="preserve"> ¿</w:t>
            </w:r>
            <w:r w:rsidRPr="545C61F3" w:rsidR="2C0C64D1">
              <w:rPr>
                <w:rFonts w:ascii="Calibri" w:hAnsi="Calibri" w:eastAsia="Calibri" w:cs="Calibri"/>
                <w:noProof w:val="0"/>
                <w:color w:val="000000" w:themeColor="text1" w:themeTint="FF" w:themeShade="FF"/>
                <w:lang w:val="es-MX"/>
              </w:rPr>
              <w:t>E</w:t>
            </w:r>
            <w:r w:rsidRPr="545C61F3" w:rsidR="68582CB3">
              <w:rPr>
                <w:rFonts w:ascii="Calibri" w:hAnsi="Calibri" w:eastAsia="Calibri" w:cs="Calibri"/>
                <w:noProof w:val="0"/>
                <w:color w:val="000000" w:themeColor="text1" w:themeTint="FF" w:themeShade="FF"/>
                <w:lang w:val="es-MX"/>
              </w:rPr>
              <w:t>l solicitante compartió un plan para la distribución anticipada de fondos a los beneficiarios secundarios y para recibir el reembolso en base a los materiales que deben entregarse? ¿De qué manera el costo administrativo tiene en cuenta la equidad? ¿Cómo se prepararán los beneficiarios secundarios para tener éxito económico y relacionado con el proyecto?</w:t>
            </w:r>
          </w:p>
        </w:tc>
        <w:tc>
          <w:tcPr>
            <w:tcW w:w="99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105" w:type="dxa"/>
              <w:right w:w="105" w:type="dxa"/>
            </w:tcMar>
          </w:tcPr>
          <w:p w:rsidRPr="00966543" w:rsidR="1674B763" w:rsidP="545C61F3" w:rsidRDefault="29E33C4F" w14:paraId="0E956FC0" w14:textId="2CBAD539">
            <w:pPr>
              <w:spacing w:line="259" w:lineRule="auto"/>
              <w:jc w:val="center"/>
              <w:rPr>
                <w:rFonts w:ascii="Calibri" w:hAnsi="Calibri" w:eastAsia="Calibri" w:cs="Calibri"/>
                <w:noProof w:val="0"/>
                <w:color w:val="000000" w:themeColor="text1"/>
                <w:lang w:val="es-MX"/>
              </w:rPr>
            </w:pPr>
            <w:r w:rsidRPr="545C61F3" w:rsidR="06A0C0EE">
              <w:rPr>
                <w:rFonts w:ascii="Calibri" w:hAnsi="Calibri" w:eastAsia="Calibri" w:cs="Calibri"/>
                <w:noProof w:val="0"/>
                <w:color w:val="000000" w:themeColor="text1" w:themeTint="FF" w:themeShade="FF"/>
                <w:lang w:val="es-MX"/>
              </w:rPr>
              <w:t>15</w:t>
            </w:r>
          </w:p>
        </w:tc>
      </w:tr>
      <w:tr w:rsidRPr="00966543" w:rsidR="1674B763" w:rsidTr="545C61F3" w14:paraId="065DF691" w14:textId="77777777">
        <w:trPr>
          <w:trHeight w:val="300"/>
        </w:trPr>
        <w:tc>
          <w:tcPr>
            <w:tcW w:w="972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105" w:type="dxa"/>
              <w:right w:w="105" w:type="dxa"/>
            </w:tcMar>
          </w:tcPr>
          <w:p w:rsidRPr="00966543" w:rsidR="1674B763" w:rsidP="545C61F3" w:rsidRDefault="07C75A6A" w14:paraId="5B80089C" w14:textId="0905CDB4">
            <w:pPr>
              <w:spacing w:line="259" w:lineRule="auto"/>
              <w:rPr>
                <w:rFonts w:ascii="Calibri" w:hAnsi="Calibri" w:eastAsia="Calibri" w:cs="Calibri"/>
                <w:noProof w:val="0"/>
                <w:color w:val="000000" w:themeColor="text1"/>
                <w:lang w:val="es-MX"/>
              </w:rPr>
            </w:pPr>
            <w:r w:rsidRPr="545C61F3" w:rsidR="53A34A47">
              <w:rPr>
                <w:rFonts w:ascii="Calibri" w:hAnsi="Calibri" w:eastAsia="Calibri" w:cs="Calibri"/>
                <w:b w:val="1"/>
                <w:bCs w:val="1"/>
                <w:noProof w:val="0"/>
                <w:color w:val="000000" w:themeColor="text1" w:themeTint="FF" w:themeShade="FF"/>
                <w:lang w:val="es-MX"/>
              </w:rPr>
              <w:t>Apoyo de los socios:</w:t>
            </w:r>
            <w:r w:rsidRPr="545C61F3" w:rsidR="53A34A47">
              <w:rPr>
                <w:rFonts w:ascii="Calibri" w:hAnsi="Calibri" w:eastAsia="Calibri" w:cs="Calibri"/>
                <w:noProof w:val="0"/>
                <w:color w:val="000000" w:themeColor="text1" w:themeTint="FF" w:themeShade="FF"/>
                <w:lang w:val="es-MX"/>
              </w:rPr>
              <w:t xml:space="preserve"> ¿</w:t>
            </w:r>
            <w:r w:rsidRPr="545C61F3" w:rsidR="00F96DA2">
              <w:rPr>
                <w:rFonts w:ascii="Calibri" w:hAnsi="Calibri" w:eastAsia="Calibri" w:cs="Calibri"/>
                <w:noProof w:val="0"/>
                <w:color w:val="000000" w:themeColor="text1" w:themeTint="FF" w:themeShade="FF"/>
                <w:lang w:val="es-MX"/>
              </w:rPr>
              <w:t>L</w:t>
            </w:r>
            <w:r w:rsidRPr="545C61F3" w:rsidR="53A34A47">
              <w:rPr>
                <w:rFonts w:ascii="Calibri" w:hAnsi="Calibri" w:eastAsia="Calibri" w:cs="Calibri"/>
                <w:noProof w:val="0"/>
                <w:color w:val="000000" w:themeColor="text1" w:themeTint="FF" w:themeShade="FF"/>
                <w:lang w:val="es-MX"/>
              </w:rPr>
              <w:t>os socios comprometidos ayudan a expandir el alcance y el impacto a los trabajadores agrícolas? ¿Los recursos se comparten de manera equitativa entre los socios? ¿Las cartas de apoyo (consultar plantilla) muestran que se comprende el plan de reembolso y división de fondos?</w:t>
            </w:r>
          </w:p>
        </w:tc>
        <w:tc>
          <w:tcPr>
            <w:tcW w:w="99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105" w:type="dxa"/>
              <w:right w:w="105" w:type="dxa"/>
            </w:tcMar>
          </w:tcPr>
          <w:p w:rsidRPr="00966543" w:rsidR="1674B763" w:rsidP="545C61F3" w:rsidRDefault="09A29D96" w14:paraId="5D561BEE" w14:textId="6F786D4A">
            <w:pPr>
              <w:spacing w:line="259" w:lineRule="auto"/>
              <w:jc w:val="center"/>
              <w:rPr>
                <w:rFonts w:ascii="Calibri" w:hAnsi="Calibri" w:eastAsia="Calibri" w:cs="Calibri"/>
                <w:noProof w:val="0"/>
                <w:color w:val="000000" w:themeColor="text1"/>
                <w:lang w:val="es-MX"/>
              </w:rPr>
            </w:pPr>
            <w:r w:rsidRPr="545C61F3" w:rsidR="579ADE03">
              <w:rPr>
                <w:rFonts w:ascii="Calibri" w:hAnsi="Calibri" w:eastAsia="Calibri" w:cs="Calibri"/>
                <w:noProof w:val="0"/>
                <w:color w:val="000000" w:themeColor="text1" w:themeTint="FF" w:themeShade="FF"/>
                <w:lang w:val="es-MX"/>
              </w:rPr>
              <w:t>15</w:t>
            </w:r>
          </w:p>
        </w:tc>
      </w:tr>
    </w:tbl>
    <w:p w:rsidRPr="00966543" w:rsidR="00BB417D" w:rsidP="545C61F3" w:rsidRDefault="00BB417D" w14:paraId="66073057" w14:textId="5C56023E" w14:noSpellErr="1">
      <w:pPr>
        <w:textAlignment w:val="baseline"/>
        <w:rPr>
          <w:rFonts w:ascii="Calibri" w:hAnsi="Calibri" w:eastAsia="Calibri" w:cs="Calibri"/>
          <w:b w:val="1"/>
          <w:bCs w:val="1"/>
          <w:noProof w:val="0"/>
          <w:color w:val="000000" w:themeColor="text1"/>
          <w:lang w:val="es-MX"/>
        </w:rPr>
        <w:sectPr w:rsidRPr="00966543" w:rsidR="00BB417D">
          <w:headerReference w:type="default" r:id="rId26"/>
          <w:footerReference w:type="default" r:id="rId27"/>
          <w:pgSz w:w="12240" w:h="15840" w:orient="portrait"/>
          <w:pgMar w:top="1440" w:right="1440" w:bottom="1440" w:left="1440" w:header="720" w:footer="720" w:gutter="0"/>
          <w:cols w:space="720"/>
          <w:docGrid w:linePitch="360"/>
        </w:sectPr>
      </w:pPr>
    </w:p>
    <w:p w:rsidRPr="00966543" w:rsidR="005B1A90" w:rsidP="2428B3C3" w:rsidRDefault="2C589E33" w14:paraId="18DEA02B" w14:textId="284D0EF3">
      <w:pPr>
        <w:textAlignment w:val="baseline"/>
        <w:rPr>
          <w:rFonts w:ascii="Calibri" w:hAnsi="Calibri" w:eastAsia="Calibri" w:cs="Calibri"/>
          <w:color w:val="000000" w:themeColor="text1"/>
          <w:lang w:val="es-419"/>
        </w:rPr>
      </w:pPr>
      <w:r w:rsidRPr="00966543">
        <w:rPr>
          <w:rFonts w:ascii="Calibri" w:hAnsi="Calibri" w:eastAsia="Calibri" w:cs="Calibri"/>
          <w:b/>
          <w:bCs/>
          <w:color w:val="000000" w:themeColor="text1"/>
          <w:lang w:val="es-419"/>
        </w:rPr>
        <w:t>Lista de verificación para la solicitud:</w:t>
      </w:r>
    </w:p>
    <w:p w:rsidRPr="00966543" w:rsidR="005B1A90" w:rsidP="2428B3C3" w:rsidRDefault="2C589E33" w14:paraId="2FC153D0" w14:textId="344FD463">
      <w:pPr>
        <w:textAlignment w:val="baseline"/>
        <w:rPr>
          <w:rFonts w:ascii="Calibri" w:hAnsi="Calibri" w:eastAsia="Calibri" w:cs="Calibri"/>
          <w:color w:val="000000" w:themeColor="text1"/>
          <w:lang w:val="es-419"/>
        </w:rPr>
      </w:pPr>
      <w:r w:rsidRPr="7B41D0F1" w:rsidR="2C589E33">
        <w:rPr>
          <w:rFonts w:ascii="Calibri" w:hAnsi="Calibri" w:eastAsia="Calibri" w:cs="Calibri"/>
          <w:color w:val="000000" w:themeColor="text1" w:themeTint="FF" w:themeShade="FF"/>
          <w:lang w:val="es-419"/>
        </w:rPr>
        <w:t xml:space="preserve">Envíe todos los formularios </w:t>
      </w:r>
      <w:r w:rsidRPr="7B41D0F1" w:rsidR="47286329">
        <w:rPr>
          <w:rFonts w:ascii="Calibri" w:hAnsi="Calibri" w:eastAsia="Times New Roman" w:cs="Calibri"/>
          <w:noProof w:val="0"/>
          <w:lang w:val="es-MX"/>
        </w:rPr>
        <w:t>al equipo de las subvenciones de justicia ambiental (ejgrants@doh.wa.gov)</w:t>
      </w:r>
      <w:r w:rsidRPr="7B41D0F1" w:rsidR="64C4F0B2">
        <w:rPr>
          <w:rFonts w:ascii="Calibri" w:hAnsi="Calibri" w:eastAsia="Calibri" w:cs="Calibri"/>
          <w:color w:val="000000" w:themeColor="text1" w:themeTint="FF" w:themeShade="FF"/>
          <w:lang w:val="es-419"/>
        </w:rPr>
        <w:t>.</w:t>
      </w:r>
      <w:r w:rsidRPr="7B41D0F1" w:rsidR="2C589E33">
        <w:rPr>
          <w:rFonts w:ascii="Calibri" w:hAnsi="Calibri" w:eastAsia="Calibri" w:cs="Calibri"/>
          <w:color w:val="000000" w:themeColor="text1" w:themeTint="FF" w:themeShade="FF"/>
          <w:lang w:val="es-419"/>
        </w:rPr>
        <w:t xml:space="preserve"> Si hay alguna dificultad técnica con los formularios anexados incluidos, los solicitantes pueden utilizar otro formato, pero deben incluir todos los elementos presentes en dichos formularios.</w:t>
      </w:r>
    </w:p>
    <w:p w:rsidRPr="00966543" w:rsidR="005B1A90" w:rsidP="00B946F5" w:rsidRDefault="2C589E33" w14:paraId="584A0510" w14:textId="4711D177">
      <w:pPr>
        <w:pStyle w:val="ListParagraph"/>
        <w:numPr>
          <w:ilvl w:val="0"/>
          <w:numId w:val="8"/>
        </w:numPr>
        <w:spacing w:before="240"/>
        <w:textAlignment w:val="baseline"/>
        <w:rPr>
          <w:rFonts w:ascii="Calibri" w:hAnsi="Calibri" w:eastAsia="Calibri" w:cs="Calibri"/>
          <w:color w:val="000000" w:themeColor="text1"/>
          <w:lang w:val="es-419"/>
        </w:rPr>
      </w:pPr>
      <w:r w:rsidRPr="00966543">
        <w:rPr>
          <w:rFonts w:ascii="Calibri" w:hAnsi="Calibri" w:eastAsia="Calibri" w:cs="Calibri"/>
          <w:color w:val="000000" w:themeColor="text1"/>
          <w:lang w:val="es-419"/>
        </w:rPr>
        <w:t>Complete el formulario Información del solicitante (Anexo 1).</w:t>
      </w:r>
    </w:p>
    <w:p w:rsidRPr="00966543" w:rsidR="005B1A90" w:rsidP="00B946F5" w:rsidRDefault="0A9B3D18" w14:paraId="2187FAFB" w14:textId="50816C39">
      <w:pPr>
        <w:pStyle w:val="ListParagraph"/>
        <w:numPr>
          <w:ilvl w:val="0"/>
          <w:numId w:val="8"/>
        </w:numPr>
        <w:spacing w:before="240"/>
        <w:textAlignment w:val="baseline"/>
        <w:rPr>
          <w:rFonts w:ascii="Calibri" w:hAnsi="Calibri" w:eastAsia="Calibri" w:cs="Calibri"/>
          <w:color w:val="000000" w:themeColor="text1"/>
          <w:lang w:val="es-419"/>
        </w:rPr>
      </w:pPr>
      <w:r w:rsidRPr="00966543">
        <w:rPr>
          <w:rFonts w:ascii="Calibri" w:hAnsi="Calibri" w:eastAsia="Calibri" w:cs="Calibri"/>
          <w:color w:val="000000" w:themeColor="text1"/>
          <w:lang w:val="es-419"/>
        </w:rPr>
        <w:t>Complete el formulario Narrativa del proyecto para describir el proyecto (de 1 a 3 páginas con interlineado sencillo mediante la plantilla proporcionada en el Anexo 2).</w:t>
      </w:r>
    </w:p>
    <w:p w:rsidRPr="00966543" w:rsidR="005B1A90" w:rsidP="00B946F5" w:rsidRDefault="2C589E33" w14:paraId="011BB2EC" w14:textId="56F64231">
      <w:pPr>
        <w:pStyle w:val="ListParagraph"/>
        <w:numPr>
          <w:ilvl w:val="0"/>
          <w:numId w:val="8"/>
        </w:numPr>
        <w:spacing w:before="240"/>
        <w:textAlignment w:val="baseline"/>
        <w:rPr>
          <w:rFonts w:ascii="Calibri" w:hAnsi="Calibri" w:eastAsia="Calibri" w:cs="Calibri"/>
          <w:color w:val="000000" w:themeColor="text1"/>
          <w:lang w:val="es-419"/>
        </w:rPr>
      </w:pPr>
      <w:r w:rsidRPr="00966543">
        <w:rPr>
          <w:rFonts w:ascii="Calibri" w:hAnsi="Calibri" w:eastAsia="Calibri" w:cs="Calibri"/>
          <w:color w:val="000000" w:themeColor="text1"/>
          <w:lang w:val="es-419"/>
        </w:rPr>
        <w:t>Complete el formulario Plan de trabajo del proyecto (Anexo 3) con una descripción de los objetivos específicos, las actividades y el cronograma del proyecto.</w:t>
      </w:r>
    </w:p>
    <w:p w:rsidRPr="00966543" w:rsidR="005B1A90" w:rsidP="00B946F5" w:rsidRDefault="2C589E33" w14:paraId="42BCEF8B" w14:textId="06A7289B">
      <w:pPr>
        <w:pStyle w:val="ListParagraph"/>
        <w:numPr>
          <w:ilvl w:val="0"/>
          <w:numId w:val="8"/>
        </w:numPr>
        <w:spacing w:before="240"/>
        <w:textAlignment w:val="baseline"/>
        <w:rPr>
          <w:rFonts w:ascii="Calibri" w:hAnsi="Calibri" w:eastAsia="Calibri" w:cs="Calibri"/>
          <w:color w:val="000000" w:themeColor="text1"/>
          <w:lang w:val="es-419"/>
        </w:rPr>
      </w:pPr>
      <w:r w:rsidRPr="00966543">
        <w:rPr>
          <w:rFonts w:ascii="Calibri" w:hAnsi="Calibri" w:eastAsia="Calibri" w:cs="Calibri"/>
          <w:color w:val="000000" w:themeColor="text1"/>
          <w:lang w:val="es-419"/>
        </w:rPr>
        <w:t xml:space="preserve">Complete el formulario Narrativa de presupuesto (Anexo 4). </w:t>
      </w:r>
    </w:p>
    <w:p w:rsidRPr="00966543" w:rsidR="00884EA8" w:rsidP="00B946F5" w:rsidRDefault="00884EA8" w14:paraId="26D96233" w14:textId="1D84C275">
      <w:pPr>
        <w:pStyle w:val="ListParagraph"/>
        <w:numPr>
          <w:ilvl w:val="0"/>
          <w:numId w:val="8"/>
        </w:numPr>
        <w:spacing w:before="240"/>
        <w:textAlignment w:val="baseline"/>
        <w:rPr>
          <w:rFonts w:ascii="Calibri" w:hAnsi="Calibri" w:eastAsia="Calibri" w:cs="Calibri"/>
          <w:color w:val="000000" w:themeColor="text1"/>
          <w:lang w:val="es-419"/>
        </w:rPr>
      </w:pPr>
      <w:r w:rsidRPr="00966543">
        <w:rPr>
          <w:rFonts w:ascii="Calibri" w:hAnsi="Calibri" w:eastAsia="Calibri" w:cs="Calibri"/>
          <w:color w:val="000000" w:themeColor="text1"/>
          <w:lang w:val="es-419"/>
        </w:rPr>
        <w:t>Complete el formulario de Declaración financiera (solicitantes de financiación de transferencias) (Anexo 5).</w:t>
      </w:r>
    </w:p>
    <w:p w:rsidRPr="00966543" w:rsidR="4F48112C" w:rsidP="5F1ED42B" w:rsidRDefault="4F48112C" w14:paraId="360DE7C4" w14:textId="21D90E1D">
      <w:pPr>
        <w:pStyle w:val="ListParagraph"/>
        <w:numPr>
          <w:ilvl w:val="0"/>
          <w:numId w:val="8"/>
        </w:numPr>
        <w:spacing w:before="240"/>
        <w:rPr>
          <w:rFonts w:ascii="Calibri" w:hAnsi="Calibri" w:eastAsia="Calibri" w:cs="Calibri"/>
          <w:color w:val="000000" w:themeColor="text1"/>
          <w:lang w:val="es-419"/>
        </w:rPr>
      </w:pPr>
      <w:r w:rsidRPr="00966543">
        <w:rPr>
          <w:rFonts w:ascii="Calibri" w:hAnsi="Calibri" w:eastAsia="Calibri" w:cs="Calibri"/>
          <w:color w:val="000000" w:themeColor="text1"/>
          <w:lang w:val="es-419"/>
        </w:rPr>
        <w:t>Complete el formulario Carta de apoyo de socios (para organizaciones que trabajan en asociación) (Anexo 6).</w:t>
      </w:r>
    </w:p>
    <w:p w:rsidRPr="00966543" w:rsidR="5370313F" w:rsidP="191C648D" w:rsidRDefault="5370313F" w14:paraId="44F68B30" w14:textId="6E9D9924">
      <w:pPr>
        <w:pStyle w:val="ListParagraph"/>
        <w:numPr>
          <w:ilvl w:val="1"/>
          <w:numId w:val="8"/>
        </w:numPr>
        <w:spacing w:before="240"/>
        <w:rPr>
          <w:rFonts w:ascii="Calibri" w:hAnsi="Calibri" w:eastAsia="Calibri" w:cs="Calibri"/>
          <w:color w:val="000000" w:themeColor="text1"/>
          <w:lang w:val="es-419"/>
        </w:rPr>
      </w:pPr>
      <w:r w:rsidRPr="00966543">
        <w:rPr>
          <w:rFonts w:ascii="Calibri" w:hAnsi="Calibri" w:cs="Calibri"/>
          <w:color w:val="000000" w:themeColor="text1"/>
          <w:lang w:val="es-419"/>
        </w:rPr>
        <w:t xml:space="preserve">Si el solicitante principal es un </w:t>
      </w:r>
      <w:r w:rsidRPr="00966543">
        <w:rPr>
          <w:rFonts w:ascii="Calibri" w:hAnsi="Calibri" w:cs="Calibri"/>
          <w:lang w:val="es-419"/>
        </w:rPr>
        <w:t xml:space="preserve">centro médico comunitario o un hospital, una institución académica, una jurisdicción de </w:t>
      </w:r>
      <w:proofErr w:type="gramStart"/>
      <w:r w:rsidRPr="00966543">
        <w:rPr>
          <w:rFonts w:ascii="Calibri" w:hAnsi="Calibri" w:cs="Calibri"/>
          <w:lang w:val="es-419"/>
        </w:rPr>
        <w:t>salud local o un gobierno local</w:t>
      </w:r>
      <w:proofErr w:type="gramEnd"/>
      <w:r w:rsidRPr="00966543">
        <w:rPr>
          <w:rFonts w:ascii="Calibri" w:hAnsi="Calibri" w:cs="Calibri"/>
          <w:lang w:val="es-419"/>
        </w:rPr>
        <w:t xml:space="preserve"> (por ejemplo, una ciudad o condado),</w:t>
      </w:r>
      <w:r w:rsidRPr="00966543">
        <w:rPr>
          <w:rFonts w:ascii="Calibri" w:hAnsi="Calibri" w:cs="Calibri"/>
          <w:color w:val="000000" w:themeColor="text1"/>
          <w:lang w:val="es-419"/>
        </w:rPr>
        <w:t xml:space="preserve"> incluir al menos una y como máximo tres cartas de apoyo de organizaciones comunitarias asociadas.</w:t>
      </w:r>
    </w:p>
    <w:p w:rsidRPr="00966543" w:rsidR="00BB417D" w:rsidP="2428B3C3" w:rsidRDefault="00BB417D" w14:paraId="148117DA" w14:textId="77777777">
      <w:pPr>
        <w:textAlignment w:val="baseline"/>
        <w:rPr>
          <w:rFonts w:ascii="Calibri" w:hAnsi="Calibri" w:eastAsia="Calibri" w:cs="Calibri"/>
          <w:color w:val="000000" w:themeColor="text1"/>
          <w:lang w:val="es-419"/>
        </w:rPr>
        <w:sectPr w:rsidRPr="00966543" w:rsidR="00BB417D">
          <w:headerReference w:type="default" r:id="rId29"/>
          <w:pgSz w:w="12240" w:h="15840" w:orient="portrait"/>
          <w:pgMar w:top="1440" w:right="1440" w:bottom="1440" w:left="1440" w:header="720" w:footer="720" w:gutter="0"/>
          <w:cols w:space="720"/>
          <w:docGrid w:linePitch="360"/>
        </w:sectPr>
      </w:pPr>
    </w:p>
    <w:p w:rsidRPr="00966543" w:rsidR="005B1A90" w:rsidP="00AB2353" w:rsidRDefault="2C589E33" w14:paraId="343E6A0A" w14:textId="3A68A02F">
      <w:pPr>
        <w:spacing w:before="240"/>
        <w:jc w:val="center"/>
        <w:textAlignment w:val="baseline"/>
        <w:rPr>
          <w:rFonts w:ascii="Calibri" w:hAnsi="Calibri" w:eastAsia="Calibri" w:cs="Calibri"/>
          <w:color w:val="000000" w:themeColor="text1"/>
          <w:lang w:val="es-419"/>
        </w:rPr>
      </w:pPr>
      <w:r w:rsidRPr="00966543">
        <w:rPr>
          <w:rFonts w:ascii="Calibri" w:hAnsi="Calibri" w:eastAsia="Calibri" w:cs="Calibri"/>
          <w:b/>
          <w:bCs/>
          <w:color w:val="000000" w:themeColor="text1"/>
          <w:lang w:val="es-419"/>
        </w:rPr>
        <w:t>Información del solicitante</w:t>
      </w:r>
    </w:p>
    <w:p w:rsidRPr="00966543" w:rsidR="005B1A90" w:rsidP="00201D38" w:rsidRDefault="2C589E33" w14:paraId="34DA8CB5" w14:textId="1EAC1E64">
      <w:pPr>
        <w:pStyle w:val="ListParagraph"/>
        <w:numPr>
          <w:ilvl w:val="0"/>
          <w:numId w:val="7"/>
        </w:numPr>
        <w:spacing w:after="0" w:line="276" w:lineRule="auto"/>
        <w:contextualSpacing w:val="0"/>
        <w:textAlignment w:val="baseline"/>
        <w:rPr>
          <w:rFonts w:ascii="Calibri" w:hAnsi="Calibri" w:eastAsia="Calibri" w:cs="Calibri"/>
          <w:color w:val="000000" w:themeColor="text1"/>
          <w:lang w:val="es-419"/>
        </w:rPr>
      </w:pPr>
      <w:r w:rsidRPr="00966543">
        <w:rPr>
          <w:rFonts w:ascii="Calibri" w:hAnsi="Calibri" w:eastAsia="Calibri" w:cs="Calibri"/>
          <w:color w:val="000000" w:themeColor="text1"/>
          <w:lang w:val="es-419"/>
        </w:rPr>
        <w:t>Nombre de la organización (si son varias, indicar la organización principal):</w:t>
      </w:r>
    </w:p>
    <w:p w:rsidRPr="00966543" w:rsidR="005B1A90" w:rsidP="00201D38" w:rsidRDefault="005B1A90" w14:paraId="1D112AFC" w14:textId="6B0A9A6F">
      <w:pPr>
        <w:spacing w:after="0" w:line="276" w:lineRule="auto"/>
        <w:textAlignment w:val="baseline"/>
        <w:rPr>
          <w:rFonts w:ascii="Calibri" w:hAnsi="Calibri" w:eastAsia="Calibri" w:cs="Calibri"/>
          <w:color w:val="000000" w:themeColor="text1"/>
          <w:lang w:val="es-419"/>
        </w:rPr>
      </w:pPr>
    </w:p>
    <w:p w:rsidRPr="00966543" w:rsidR="005B1A90" w:rsidP="00201D38" w:rsidRDefault="2C589E33" w14:paraId="7EDC12D8" w14:textId="04EF711E">
      <w:pPr>
        <w:pStyle w:val="ListParagraph"/>
        <w:numPr>
          <w:ilvl w:val="0"/>
          <w:numId w:val="7"/>
        </w:numPr>
        <w:spacing w:after="0" w:line="276" w:lineRule="auto"/>
        <w:contextualSpacing w:val="0"/>
        <w:textAlignment w:val="baseline"/>
        <w:rPr>
          <w:rFonts w:ascii="Calibri" w:hAnsi="Calibri" w:eastAsia="Calibri" w:cs="Calibri"/>
          <w:color w:val="000000" w:themeColor="text1"/>
          <w:lang w:val="es-419"/>
        </w:rPr>
      </w:pPr>
      <w:r w:rsidRPr="00966543">
        <w:rPr>
          <w:rFonts w:ascii="Calibri" w:hAnsi="Calibri" w:eastAsia="Calibri" w:cs="Calibri"/>
          <w:color w:val="000000" w:themeColor="text1"/>
          <w:lang w:val="es-419"/>
        </w:rPr>
        <w:t>Dirección postal principal:</w:t>
      </w:r>
    </w:p>
    <w:p w:rsidRPr="00966543" w:rsidR="005B1A90" w:rsidP="00201D38" w:rsidRDefault="005B1A90" w14:paraId="2948BBBF" w14:textId="083EE877">
      <w:pPr>
        <w:spacing w:after="0" w:line="276" w:lineRule="auto"/>
        <w:textAlignment w:val="baseline"/>
        <w:rPr>
          <w:rFonts w:ascii="Calibri" w:hAnsi="Calibri" w:eastAsia="Calibri" w:cs="Calibri"/>
          <w:color w:val="000000" w:themeColor="text1"/>
          <w:lang w:val="es-419"/>
        </w:rPr>
      </w:pPr>
    </w:p>
    <w:p w:rsidRPr="00966543" w:rsidR="005B1A90" w:rsidP="00201D38" w:rsidRDefault="2C589E33" w14:paraId="42CD0BA6" w14:textId="0F8C49B3">
      <w:pPr>
        <w:pStyle w:val="ListParagraph"/>
        <w:numPr>
          <w:ilvl w:val="0"/>
          <w:numId w:val="7"/>
        </w:numPr>
        <w:spacing w:after="0" w:line="276" w:lineRule="auto"/>
        <w:contextualSpacing w:val="0"/>
        <w:textAlignment w:val="baseline"/>
        <w:rPr>
          <w:rFonts w:ascii="Calibri" w:hAnsi="Calibri" w:eastAsia="Calibri" w:cs="Calibri"/>
          <w:color w:val="000000" w:themeColor="text1"/>
          <w:lang w:val="es-419"/>
        </w:rPr>
      </w:pPr>
      <w:r w:rsidRPr="00966543">
        <w:rPr>
          <w:rFonts w:ascii="Calibri" w:hAnsi="Calibri" w:eastAsia="Calibri" w:cs="Calibri"/>
          <w:color w:val="000000" w:themeColor="text1"/>
          <w:lang w:val="es-419"/>
        </w:rPr>
        <w:t>Número de teléfono:</w:t>
      </w:r>
      <w:r w:rsidRPr="00966543">
        <w:rPr>
          <w:rFonts w:ascii="Calibri" w:hAnsi="Calibri" w:eastAsia="Calibri" w:cs="Calibri"/>
          <w:color w:val="000000" w:themeColor="text1"/>
          <w:lang w:val="es-419"/>
        </w:rPr>
        <w:br/>
      </w:r>
    </w:p>
    <w:p w:rsidRPr="00966543" w:rsidR="201DA114" w:rsidP="00201D38" w:rsidRDefault="201DA114" w14:paraId="455AF5F8" w14:textId="669F6358">
      <w:pPr>
        <w:pStyle w:val="ListParagraph"/>
        <w:numPr>
          <w:ilvl w:val="0"/>
          <w:numId w:val="7"/>
        </w:numPr>
        <w:spacing w:after="0" w:line="276" w:lineRule="auto"/>
        <w:contextualSpacing w:val="0"/>
        <w:rPr>
          <w:rFonts w:ascii="Calibri" w:hAnsi="Calibri" w:eastAsia="Calibri" w:cs="Calibri"/>
          <w:color w:val="000000" w:themeColor="text1"/>
          <w:lang w:val="es-419"/>
        </w:rPr>
      </w:pPr>
      <w:r w:rsidRPr="00966543">
        <w:rPr>
          <w:rFonts w:ascii="Calibri" w:hAnsi="Calibri" w:eastAsia="Calibri" w:cs="Calibri"/>
          <w:color w:val="000000" w:themeColor="text1"/>
          <w:lang w:val="es-419"/>
        </w:rPr>
        <w:t>URL del sitio web:</w:t>
      </w:r>
    </w:p>
    <w:p w:rsidRPr="00966543" w:rsidR="005B1A90" w:rsidP="00201D38" w:rsidRDefault="005B1A90" w14:paraId="7F90DB63" w14:textId="05886152">
      <w:pPr>
        <w:spacing w:after="0" w:line="276" w:lineRule="auto"/>
        <w:textAlignment w:val="baseline"/>
        <w:rPr>
          <w:rFonts w:ascii="Calibri" w:hAnsi="Calibri" w:eastAsia="Calibri" w:cs="Calibri"/>
          <w:color w:val="000000" w:themeColor="text1"/>
          <w:lang w:val="es-419"/>
        </w:rPr>
      </w:pPr>
    </w:p>
    <w:p w:rsidRPr="00966543" w:rsidR="005B1A90" w:rsidP="00201D38" w:rsidRDefault="2C589E33" w14:paraId="4B4A08BB" w14:textId="778E88B4">
      <w:pPr>
        <w:pStyle w:val="ListParagraph"/>
        <w:numPr>
          <w:ilvl w:val="0"/>
          <w:numId w:val="7"/>
        </w:numPr>
        <w:spacing w:after="0" w:line="276" w:lineRule="auto"/>
        <w:contextualSpacing w:val="0"/>
        <w:textAlignment w:val="baseline"/>
        <w:rPr>
          <w:rFonts w:ascii="Calibri" w:hAnsi="Calibri" w:eastAsia="Calibri" w:cs="Calibri"/>
          <w:color w:val="000000" w:themeColor="text1"/>
          <w:lang w:val="es-419"/>
        </w:rPr>
      </w:pPr>
      <w:r w:rsidRPr="00966543">
        <w:rPr>
          <w:rFonts w:ascii="Calibri" w:hAnsi="Calibri" w:eastAsia="Calibri" w:cs="Calibri"/>
          <w:color w:val="000000" w:themeColor="text1"/>
          <w:lang w:val="es-419"/>
        </w:rPr>
        <w:t>TIN (por su sigla en inglés, número de identificación tributaria):</w:t>
      </w:r>
    </w:p>
    <w:p w:rsidRPr="00966543" w:rsidR="005B1A90" w:rsidP="00201D38" w:rsidRDefault="005B1A90" w14:paraId="5C17D433" w14:textId="09C8B3D2">
      <w:pPr>
        <w:spacing w:after="0" w:line="276" w:lineRule="auto"/>
        <w:textAlignment w:val="baseline"/>
        <w:rPr>
          <w:rFonts w:ascii="Calibri" w:hAnsi="Calibri" w:eastAsia="Calibri" w:cs="Calibri"/>
          <w:color w:val="000000" w:themeColor="text1"/>
          <w:lang w:val="es-419"/>
        </w:rPr>
      </w:pPr>
    </w:p>
    <w:p w:rsidRPr="00966543" w:rsidR="005B1A90" w:rsidP="00201D38" w:rsidRDefault="2C589E33" w14:paraId="6CFA2D5C" w14:textId="661FAFBC">
      <w:pPr>
        <w:pStyle w:val="ListParagraph"/>
        <w:numPr>
          <w:ilvl w:val="0"/>
          <w:numId w:val="7"/>
        </w:numPr>
        <w:spacing w:after="0" w:line="276" w:lineRule="auto"/>
        <w:contextualSpacing w:val="0"/>
        <w:textAlignment w:val="baseline"/>
        <w:rPr>
          <w:rFonts w:ascii="Calibri" w:hAnsi="Calibri" w:eastAsia="Calibri" w:cs="Calibri"/>
          <w:color w:val="000000" w:themeColor="text1"/>
          <w:lang w:val="es-419"/>
        </w:rPr>
      </w:pPr>
      <w:r w:rsidRPr="00966543">
        <w:rPr>
          <w:rFonts w:ascii="Calibri" w:hAnsi="Calibri" w:eastAsia="Calibri" w:cs="Calibri"/>
          <w:color w:val="000000" w:themeColor="text1"/>
          <w:lang w:val="es-419"/>
        </w:rPr>
        <w:t>UBI (por su sigla en inglés, número identificador comercial unificado):</w:t>
      </w:r>
    </w:p>
    <w:p w:rsidRPr="00966543" w:rsidR="00F614B0" w:rsidP="00201D38" w:rsidRDefault="00F614B0" w14:paraId="2CB4A497" w14:textId="77777777">
      <w:pPr>
        <w:pStyle w:val="ListParagraph"/>
        <w:spacing w:after="0" w:line="276" w:lineRule="auto"/>
        <w:contextualSpacing w:val="0"/>
        <w:rPr>
          <w:rFonts w:ascii="Calibri" w:hAnsi="Calibri" w:eastAsia="Calibri" w:cs="Calibri"/>
          <w:color w:val="000000" w:themeColor="text1"/>
          <w:lang w:val="es-419"/>
        </w:rPr>
      </w:pPr>
    </w:p>
    <w:p w:rsidRPr="00966543" w:rsidR="00F614B0" w:rsidP="00201D38" w:rsidRDefault="00F614B0" w14:paraId="776D070E" w14:textId="21963DE0">
      <w:pPr>
        <w:pStyle w:val="ListParagraph"/>
        <w:numPr>
          <w:ilvl w:val="0"/>
          <w:numId w:val="7"/>
        </w:numPr>
        <w:spacing w:after="0" w:line="276" w:lineRule="auto"/>
        <w:contextualSpacing w:val="0"/>
        <w:textAlignment w:val="baseline"/>
        <w:rPr>
          <w:rFonts w:ascii="Calibri" w:hAnsi="Calibri" w:eastAsia="Calibri" w:cs="Calibri"/>
          <w:color w:val="000000" w:themeColor="text1"/>
          <w:lang w:val="es-419"/>
        </w:rPr>
      </w:pPr>
      <w:r w:rsidRPr="00966543">
        <w:rPr>
          <w:rFonts w:ascii="Calibri" w:hAnsi="Calibri" w:eastAsia="Calibri" w:cs="Calibri"/>
          <w:color w:val="000000" w:themeColor="text1"/>
          <w:lang w:val="es-419"/>
        </w:rPr>
        <w:t xml:space="preserve">Número de proveedor estatal: </w:t>
      </w:r>
    </w:p>
    <w:p w:rsidRPr="00966543" w:rsidR="005B1A90" w:rsidP="00201D38" w:rsidRDefault="005B1A90" w14:paraId="081BF219" w14:textId="6974E916">
      <w:pPr>
        <w:spacing w:after="0" w:line="276" w:lineRule="auto"/>
        <w:textAlignment w:val="baseline"/>
        <w:rPr>
          <w:rFonts w:ascii="Calibri" w:hAnsi="Calibri" w:eastAsia="Calibri" w:cs="Calibri"/>
          <w:color w:val="000000" w:themeColor="text1"/>
          <w:lang w:val="es-419"/>
        </w:rPr>
      </w:pPr>
    </w:p>
    <w:p w:rsidRPr="00966543" w:rsidR="005B1A90" w:rsidP="00201D38" w:rsidRDefault="2C589E33" w14:paraId="13AFB8D6" w14:textId="20E09B9B">
      <w:pPr>
        <w:pStyle w:val="ListParagraph"/>
        <w:numPr>
          <w:ilvl w:val="0"/>
          <w:numId w:val="7"/>
        </w:numPr>
        <w:spacing w:after="0" w:line="276" w:lineRule="auto"/>
        <w:contextualSpacing w:val="0"/>
        <w:textAlignment w:val="baseline"/>
        <w:rPr>
          <w:rFonts w:ascii="Calibri" w:hAnsi="Calibri" w:eastAsia="Calibri" w:cs="Calibri"/>
          <w:color w:val="000000" w:themeColor="text1"/>
          <w:lang w:val="es-419"/>
        </w:rPr>
      </w:pPr>
      <w:r w:rsidRPr="00966543">
        <w:rPr>
          <w:rFonts w:ascii="Calibri" w:hAnsi="Calibri" w:eastAsia="Calibri" w:cs="Calibri"/>
          <w:color w:val="000000" w:themeColor="text1"/>
          <w:lang w:val="es-419"/>
        </w:rPr>
        <w:t>Nombre y cargo de la persona de contacto principal:</w:t>
      </w:r>
    </w:p>
    <w:p w:rsidRPr="00966543" w:rsidR="005B1A90" w:rsidP="00201D38" w:rsidRDefault="2C589E33" w14:paraId="1F533F99" w14:textId="693A0AF0">
      <w:pPr>
        <w:spacing w:after="0" w:line="276" w:lineRule="auto"/>
        <w:ind w:left="720"/>
        <w:textAlignment w:val="baseline"/>
        <w:rPr>
          <w:rFonts w:ascii="Calibri" w:hAnsi="Calibri" w:eastAsia="Calibri" w:cs="Calibri"/>
          <w:color w:val="000000" w:themeColor="text1"/>
          <w:lang w:val="es-419"/>
        </w:rPr>
      </w:pPr>
      <w:r w:rsidRPr="00966543">
        <w:rPr>
          <w:rFonts w:ascii="Calibri" w:hAnsi="Calibri" w:eastAsia="Calibri" w:cs="Calibri"/>
          <w:color w:val="000000" w:themeColor="text1"/>
          <w:lang w:val="es-419"/>
        </w:rPr>
        <w:t>Dirección de correo electrónico:</w:t>
      </w:r>
    </w:p>
    <w:p w:rsidRPr="00966543" w:rsidR="005B1A90" w:rsidP="00201D38" w:rsidRDefault="2C589E33" w14:paraId="09EFF5DE" w14:textId="3926D3F2">
      <w:pPr>
        <w:spacing w:after="0" w:line="276" w:lineRule="auto"/>
        <w:ind w:left="720"/>
        <w:textAlignment w:val="baseline"/>
        <w:rPr>
          <w:rFonts w:ascii="Calibri" w:hAnsi="Calibri" w:eastAsia="Calibri" w:cs="Calibri"/>
          <w:color w:val="000000" w:themeColor="text1"/>
          <w:lang w:val="es-419"/>
        </w:rPr>
      </w:pPr>
      <w:r w:rsidRPr="00966543">
        <w:rPr>
          <w:rFonts w:ascii="Calibri" w:hAnsi="Calibri" w:eastAsia="Calibri" w:cs="Calibri"/>
          <w:color w:val="000000" w:themeColor="text1"/>
          <w:lang w:val="es-419"/>
        </w:rPr>
        <w:t>Número de teléfono:</w:t>
      </w:r>
      <w:r w:rsidRPr="00966543">
        <w:rPr>
          <w:rFonts w:ascii="Calibri" w:hAnsi="Calibri" w:eastAsia="Calibri" w:cs="Calibri"/>
          <w:color w:val="000000" w:themeColor="text1"/>
          <w:lang w:val="es-419"/>
        </w:rPr>
        <w:br/>
      </w:r>
    </w:p>
    <w:p w:rsidRPr="00966543" w:rsidR="005B1A90" w:rsidP="00201D38" w:rsidRDefault="2C589E33" w14:paraId="3B83C83A" w14:textId="522C6EEF">
      <w:pPr>
        <w:pStyle w:val="ListParagraph"/>
        <w:numPr>
          <w:ilvl w:val="0"/>
          <w:numId w:val="7"/>
        </w:numPr>
        <w:spacing w:after="0" w:line="276" w:lineRule="auto"/>
        <w:contextualSpacing w:val="0"/>
        <w:textAlignment w:val="baseline"/>
        <w:rPr>
          <w:rFonts w:ascii="Calibri" w:hAnsi="Calibri" w:eastAsia="Calibri" w:cs="Calibri"/>
          <w:color w:val="000000" w:themeColor="text1"/>
          <w:lang w:val="es-419"/>
        </w:rPr>
      </w:pPr>
      <w:r w:rsidRPr="00966543">
        <w:rPr>
          <w:rFonts w:ascii="Calibri" w:hAnsi="Calibri" w:eastAsia="Calibri" w:cs="Calibri"/>
          <w:color w:val="000000" w:themeColor="text1"/>
          <w:lang w:val="es-419"/>
        </w:rPr>
        <w:t>Nombre y cargo de la persona de contacto secundaria:</w:t>
      </w:r>
    </w:p>
    <w:p w:rsidRPr="00966543" w:rsidR="005B1A90" w:rsidP="00201D38" w:rsidRDefault="2C589E33" w14:paraId="0E55E766" w14:textId="2EE23D83">
      <w:pPr>
        <w:spacing w:after="0" w:line="276" w:lineRule="auto"/>
        <w:ind w:left="720"/>
        <w:textAlignment w:val="baseline"/>
        <w:rPr>
          <w:rFonts w:ascii="Calibri" w:hAnsi="Calibri" w:eastAsia="Calibri" w:cs="Calibri"/>
          <w:color w:val="000000" w:themeColor="text1"/>
          <w:lang w:val="es-419"/>
        </w:rPr>
      </w:pPr>
      <w:r w:rsidRPr="00966543">
        <w:rPr>
          <w:rFonts w:ascii="Calibri" w:hAnsi="Calibri" w:eastAsia="Calibri" w:cs="Calibri"/>
          <w:color w:val="000000" w:themeColor="text1"/>
          <w:lang w:val="es-419"/>
        </w:rPr>
        <w:t>Dirección de correo electrónico:</w:t>
      </w:r>
    </w:p>
    <w:p w:rsidRPr="00966543" w:rsidR="005B1A90" w:rsidP="00201D38" w:rsidRDefault="2C589E33" w14:paraId="26AD9E7A" w14:textId="219DB7DE">
      <w:pPr>
        <w:spacing w:after="0" w:line="276" w:lineRule="auto"/>
        <w:ind w:left="720"/>
        <w:textAlignment w:val="baseline"/>
        <w:rPr>
          <w:rFonts w:ascii="Calibri" w:hAnsi="Calibri" w:eastAsia="Calibri" w:cs="Calibri"/>
          <w:color w:val="000000" w:themeColor="text1"/>
          <w:lang w:val="es-419"/>
        </w:rPr>
      </w:pPr>
      <w:r w:rsidRPr="00966543">
        <w:rPr>
          <w:rFonts w:ascii="Calibri" w:hAnsi="Calibri" w:eastAsia="Calibri" w:cs="Calibri"/>
          <w:color w:val="000000" w:themeColor="text1"/>
          <w:lang w:val="es-419"/>
        </w:rPr>
        <w:t>Número de teléfono:</w:t>
      </w:r>
      <w:r w:rsidRPr="00966543">
        <w:rPr>
          <w:rFonts w:ascii="Calibri" w:hAnsi="Calibri" w:eastAsia="Calibri" w:cs="Calibri"/>
          <w:color w:val="000000" w:themeColor="text1"/>
          <w:lang w:val="es-419"/>
        </w:rPr>
        <w:br/>
      </w:r>
    </w:p>
    <w:p w:rsidRPr="00966543" w:rsidR="007B7DB8" w:rsidP="00201D38" w:rsidRDefault="00897F55" w14:paraId="6F89B422" w14:textId="247E8F7E">
      <w:pPr>
        <w:pStyle w:val="ListParagraph"/>
        <w:numPr>
          <w:ilvl w:val="0"/>
          <w:numId w:val="7"/>
        </w:numPr>
        <w:spacing w:after="0" w:line="276" w:lineRule="auto"/>
        <w:contextualSpacing w:val="0"/>
        <w:textAlignment w:val="baseline"/>
        <w:rPr>
          <w:rFonts w:ascii="Calibri" w:hAnsi="Calibri" w:eastAsia="Calibri" w:cs="Calibri"/>
          <w:color w:val="000000" w:themeColor="text1"/>
          <w:lang w:val="es-419"/>
        </w:rPr>
      </w:pPr>
      <w:r w:rsidRPr="00966543">
        <w:rPr>
          <w:rFonts w:ascii="Calibri" w:hAnsi="Calibri" w:eastAsia="Calibri" w:cs="Calibri"/>
          <w:color w:val="000000" w:themeColor="text1"/>
          <w:lang w:val="es-419"/>
        </w:rPr>
        <w:t xml:space="preserve">Solicitud para lo siguiente (indicar cuál o ambos): </w:t>
      </w:r>
    </w:p>
    <w:p w:rsidRPr="00966543" w:rsidR="00897F55" w:rsidP="00201D38" w:rsidRDefault="00897F55" w14:paraId="02317017" w14:textId="50579470">
      <w:pPr>
        <w:pStyle w:val="ListParagraph"/>
        <w:numPr>
          <w:ilvl w:val="1"/>
          <w:numId w:val="19"/>
        </w:numPr>
        <w:spacing w:after="0" w:line="276" w:lineRule="auto"/>
        <w:contextualSpacing w:val="0"/>
        <w:textAlignment w:val="baseline"/>
        <w:rPr>
          <w:rFonts w:ascii="Calibri" w:hAnsi="Calibri" w:eastAsia="Calibri" w:cs="Calibri"/>
          <w:color w:val="000000" w:themeColor="text1"/>
          <w:lang w:val="es-419"/>
        </w:rPr>
      </w:pPr>
      <w:r w:rsidRPr="00966543">
        <w:rPr>
          <w:rFonts w:ascii="Calibri" w:hAnsi="Calibri" w:eastAsia="Calibri" w:cs="Calibri"/>
          <w:color w:val="000000" w:themeColor="text1"/>
          <w:lang w:val="es-419"/>
        </w:rPr>
        <w:t xml:space="preserve">Fondos de transferencia </w:t>
      </w:r>
    </w:p>
    <w:p w:rsidRPr="00966543" w:rsidR="00897F55" w:rsidP="00201D38" w:rsidRDefault="00897F55" w14:paraId="060BEE42" w14:textId="1B0F0E08">
      <w:pPr>
        <w:pStyle w:val="ListParagraph"/>
        <w:numPr>
          <w:ilvl w:val="1"/>
          <w:numId w:val="19"/>
        </w:numPr>
        <w:spacing w:after="0" w:line="276" w:lineRule="auto"/>
        <w:contextualSpacing w:val="0"/>
        <w:textAlignment w:val="baseline"/>
        <w:rPr>
          <w:rFonts w:ascii="Calibri" w:hAnsi="Calibri" w:eastAsia="Calibri" w:cs="Calibri"/>
          <w:color w:val="000000" w:themeColor="text1"/>
          <w:lang w:val="es-419"/>
        </w:rPr>
      </w:pPr>
      <w:r w:rsidRPr="00966543">
        <w:rPr>
          <w:rFonts w:ascii="Calibri" w:hAnsi="Calibri" w:eastAsia="Calibri" w:cs="Calibri"/>
          <w:color w:val="000000" w:themeColor="text1"/>
          <w:lang w:val="es-419"/>
        </w:rPr>
        <w:t>Fondos de proyecto</w:t>
      </w:r>
    </w:p>
    <w:p w:rsidRPr="00966543" w:rsidR="00286A1F" w:rsidP="00201D38" w:rsidRDefault="00286A1F" w14:paraId="0A8C47E3" w14:textId="77777777">
      <w:pPr>
        <w:pStyle w:val="ListParagraph"/>
        <w:spacing w:after="0" w:line="276" w:lineRule="auto"/>
        <w:contextualSpacing w:val="0"/>
        <w:textAlignment w:val="baseline"/>
        <w:rPr>
          <w:rFonts w:ascii="Calibri" w:hAnsi="Calibri" w:eastAsia="Calibri" w:cs="Calibri"/>
          <w:color w:val="000000" w:themeColor="text1"/>
          <w:lang w:val="es-419"/>
        </w:rPr>
      </w:pPr>
    </w:p>
    <w:p w:rsidRPr="00966543" w:rsidR="00E028C0" w:rsidP="00201D38" w:rsidRDefault="00E02C22" w14:paraId="0BD2A63F" w14:textId="22098175">
      <w:pPr>
        <w:pStyle w:val="ListParagraph"/>
        <w:numPr>
          <w:ilvl w:val="0"/>
          <w:numId w:val="7"/>
        </w:numPr>
        <w:spacing w:after="0" w:line="276" w:lineRule="auto"/>
        <w:contextualSpacing w:val="0"/>
        <w:textAlignment w:val="baseline"/>
        <w:rPr>
          <w:rFonts w:ascii="Calibri" w:hAnsi="Calibri" w:eastAsia="Calibri" w:cs="Calibri"/>
          <w:color w:val="000000" w:themeColor="text1"/>
          <w:lang w:val="es-419"/>
        </w:rPr>
      </w:pPr>
      <w:r w:rsidRPr="00966543">
        <w:rPr>
          <w:rFonts w:ascii="Calibri" w:hAnsi="Calibri" w:eastAsia="Calibri" w:cs="Calibri"/>
          <w:color w:val="000000" w:themeColor="text1"/>
          <w:lang w:val="es-419"/>
        </w:rPr>
        <w:t xml:space="preserve">Tipo de solicitante: </w:t>
      </w:r>
    </w:p>
    <w:p w:rsidRPr="00966543" w:rsidR="00E02C22" w:rsidP="00201D38" w:rsidRDefault="00E02C22" w14:paraId="726BDB45" w14:textId="7DC04169">
      <w:pPr>
        <w:pStyle w:val="ListParagraph"/>
        <w:numPr>
          <w:ilvl w:val="0"/>
          <w:numId w:val="30"/>
        </w:numPr>
        <w:spacing w:after="0" w:line="276" w:lineRule="auto"/>
        <w:contextualSpacing w:val="0"/>
        <w:textAlignment w:val="baseline"/>
        <w:rPr>
          <w:rFonts w:ascii="Calibri" w:hAnsi="Calibri" w:eastAsia="Calibri" w:cs="Calibri"/>
          <w:color w:val="000000" w:themeColor="text1"/>
          <w:lang w:val="es-419"/>
        </w:rPr>
      </w:pPr>
      <w:r w:rsidRPr="00966543">
        <w:rPr>
          <w:rFonts w:ascii="Calibri" w:hAnsi="Calibri" w:eastAsia="Calibri" w:cs="Calibri"/>
          <w:color w:val="000000" w:themeColor="text1"/>
          <w:lang w:val="es-419"/>
        </w:rPr>
        <w:t xml:space="preserve">Organización individual </w:t>
      </w:r>
    </w:p>
    <w:p w:rsidRPr="00966543" w:rsidR="00E02C22" w:rsidP="00201D38" w:rsidRDefault="00E02C22" w14:paraId="64CCACC8" w14:textId="16A4347F">
      <w:pPr>
        <w:pStyle w:val="ListParagraph"/>
        <w:numPr>
          <w:ilvl w:val="0"/>
          <w:numId w:val="30"/>
        </w:numPr>
        <w:spacing w:after="0" w:line="276" w:lineRule="auto"/>
        <w:contextualSpacing w:val="0"/>
        <w:textAlignment w:val="baseline"/>
        <w:rPr>
          <w:rFonts w:ascii="Calibri" w:hAnsi="Calibri" w:eastAsia="Calibri" w:cs="Calibri"/>
          <w:color w:val="000000" w:themeColor="text1"/>
          <w:lang w:val="es-419"/>
        </w:rPr>
      </w:pPr>
      <w:r w:rsidRPr="00966543">
        <w:rPr>
          <w:rFonts w:ascii="Calibri" w:hAnsi="Calibri" w:eastAsia="Calibri" w:cs="Calibri"/>
          <w:color w:val="000000" w:themeColor="text1"/>
          <w:lang w:val="es-419"/>
        </w:rPr>
        <w:t xml:space="preserve">Asociación (múltiples organizaciones) </w:t>
      </w:r>
    </w:p>
    <w:p w:rsidRPr="00966543" w:rsidR="00286A1F" w:rsidP="00286A1F" w:rsidRDefault="00286A1F" w14:paraId="17D380EF" w14:textId="77777777">
      <w:pPr>
        <w:pStyle w:val="ListParagraph"/>
        <w:spacing w:before="240"/>
        <w:textAlignment w:val="baseline"/>
        <w:rPr>
          <w:rFonts w:ascii="Calibri" w:hAnsi="Calibri" w:eastAsia="Calibri" w:cs="Calibri"/>
          <w:color w:val="000000" w:themeColor="text1"/>
          <w:lang w:val="es-419"/>
        </w:rPr>
      </w:pPr>
    </w:p>
    <w:p w:rsidRPr="00966543" w:rsidR="00BB417D" w:rsidP="72AD8B81" w:rsidRDefault="00201D38" w14:paraId="13F4098F" w14:textId="69BFBDFB">
      <w:pPr>
        <w:pStyle w:val="ListParagraph"/>
        <w:numPr>
          <w:ilvl w:val="0"/>
          <w:numId w:val="30"/>
        </w:numPr>
        <w:spacing w:before="240"/>
        <w:textAlignment w:val="baseline"/>
        <w:rPr>
          <w:rFonts w:ascii="Calibri" w:hAnsi="Calibri" w:eastAsia="Calibri" w:cs="Calibri"/>
          <w:color w:val="000000" w:themeColor="text1"/>
          <w:lang w:val="es-419"/>
        </w:rPr>
        <w:sectPr w:rsidRPr="00966543" w:rsidR="00BB417D">
          <w:headerReference w:type="default" r:id="rId30"/>
          <w:pgSz w:w="12240" w:h="15840" w:orient="portrait"/>
          <w:pgMar w:top="1440" w:right="1440" w:bottom="1440" w:left="1440" w:header="720" w:footer="720" w:gutter="0"/>
          <w:cols w:space="720"/>
          <w:docGrid w:linePitch="360"/>
        </w:sectPr>
      </w:pPr>
      <w:r w:rsidRPr="72AD8B81">
        <w:rPr>
          <w:rFonts w:ascii="Calibri" w:hAnsi="Calibri" w:eastAsia="Calibri" w:cs="Calibri"/>
          <w:color w:val="000000" w:themeColor="text1"/>
          <w:lang w:val="es-419"/>
        </w:rPr>
        <w:t>Certifico que la información contenida en esta solicitud es verdadera, completa y exacta a mi leal saber y entender. Entiendo que cualquier declaración o reclamo falso, tergiversado o fraudulento puede resultar en la denegación de esta solicitud de subvención o la revocación de cualquier fondo de subvención recibido.</w:t>
      </w:r>
    </w:p>
    <w:p w:rsidRPr="00966543" w:rsidR="005B1A90" w:rsidP="2428B3C3" w:rsidRDefault="0A9B3D18" w14:paraId="276C3C23" w14:textId="4E068A14">
      <w:pPr>
        <w:jc w:val="center"/>
        <w:textAlignment w:val="baseline"/>
        <w:rPr>
          <w:rFonts w:ascii="Calibri" w:hAnsi="Calibri" w:eastAsia="Calibri" w:cs="Calibri"/>
          <w:color w:val="000000" w:themeColor="text1"/>
          <w:lang w:val="es-419"/>
        </w:rPr>
      </w:pPr>
      <w:r w:rsidRPr="00966543">
        <w:rPr>
          <w:rFonts w:ascii="Calibri" w:hAnsi="Calibri" w:eastAsia="Calibri" w:cs="Calibri"/>
          <w:b/>
          <w:bCs/>
          <w:color w:val="000000" w:themeColor="text1"/>
          <w:lang w:val="es-419"/>
        </w:rPr>
        <w:t>Narrativa del proyecto</w:t>
      </w:r>
    </w:p>
    <w:p w:rsidRPr="00966543" w:rsidR="005B1A90" w:rsidP="2428B3C3" w:rsidRDefault="005548A6" w14:paraId="0CD306A7" w14:textId="2DDC14C7">
      <w:pPr>
        <w:jc w:val="center"/>
        <w:textAlignment w:val="baseline"/>
        <w:rPr>
          <w:rFonts w:ascii="Calibri" w:hAnsi="Calibri" w:eastAsia="Calibri" w:cs="Calibri"/>
          <w:color w:val="000000" w:themeColor="text1"/>
          <w:lang w:val="es-419"/>
        </w:rPr>
      </w:pPr>
      <w:r w:rsidRPr="00966543">
        <w:rPr>
          <w:rFonts w:ascii="Calibri" w:hAnsi="Calibri" w:eastAsia="Calibri" w:cs="Calibri"/>
          <w:color w:val="000000" w:themeColor="text1"/>
          <w:lang w:val="es-419"/>
        </w:rPr>
        <w:t>Una a tres páginas con interlineado sencillo, tamaño de fuente: 12.</w:t>
      </w:r>
    </w:p>
    <w:p w:rsidRPr="00966543" w:rsidR="005B1A90" w:rsidP="2428B3C3" w:rsidRDefault="2C589E33" w14:paraId="083782C7" w14:textId="0489A01D">
      <w:pPr>
        <w:textAlignment w:val="baseline"/>
        <w:rPr>
          <w:rFonts w:ascii="Calibri" w:hAnsi="Calibri" w:eastAsia="Calibri" w:cs="Calibri"/>
          <w:color w:val="000000" w:themeColor="text1"/>
          <w:lang w:val="es-419"/>
        </w:rPr>
      </w:pPr>
      <w:r w:rsidRPr="00966543">
        <w:rPr>
          <w:rFonts w:ascii="Calibri" w:hAnsi="Calibri" w:eastAsia="Calibri" w:cs="Calibri"/>
          <w:color w:val="000000" w:themeColor="text1"/>
          <w:lang w:val="es-419"/>
        </w:rPr>
        <w:t>Los solicitantes deben escribir una narrativa en la que aborden las temáticas que se detallan a continuación. Cuando escriba la narrativa, use los títulos mencionados abajo en negrita, en el mismo orden en el que se enumeran a continuación.</w:t>
      </w:r>
    </w:p>
    <w:p w:rsidRPr="00966543" w:rsidR="00CD6F38" w:rsidP="00CD6F38" w:rsidRDefault="00CD6F38" w14:paraId="03B0AAC0" w14:textId="2C90ACA0">
      <w:pPr>
        <w:pStyle w:val="ListParagraph"/>
        <w:numPr>
          <w:ilvl w:val="0"/>
          <w:numId w:val="6"/>
        </w:numPr>
        <w:spacing w:before="240"/>
        <w:textAlignment w:val="baseline"/>
        <w:rPr>
          <w:rFonts w:ascii="Calibri" w:hAnsi="Calibri" w:eastAsia="Calibri" w:cs="Calibri"/>
          <w:color w:val="000000" w:themeColor="text1"/>
          <w:lang w:val="es-419"/>
        </w:rPr>
      </w:pPr>
      <w:r w:rsidRPr="00966543">
        <w:rPr>
          <w:rFonts w:ascii="Calibri" w:hAnsi="Calibri" w:eastAsia="Calibri" w:cs="Calibri"/>
          <w:b/>
          <w:bCs/>
          <w:color w:val="000000" w:themeColor="text1"/>
          <w:lang w:val="es-419"/>
        </w:rPr>
        <w:t>Descripción del proyecto:</w:t>
      </w:r>
      <w:r w:rsidRPr="00966543">
        <w:rPr>
          <w:rFonts w:ascii="Calibri" w:hAnsi="Calibri" w:eastAsia="Calibri" w:cs="Calibri"/>
          <w:color w:val="000000" w:themeColor="text1"/>
          <w:lang w:val="es-419"/>
        </w:rPr>
        <w:t xml:space="preserve"> </w:t>
      </w:r>
      <w:r w:rsidR="00F96DA2">
        <w:rPr>
          <w:rFonts w:ascii="Calibri" w:hAnsi="Calibri" w:eastAsia="Calibri" w:cs="Calibri"/>
          <w:color w:val="000000" w:themeColor="text1"/>
          <w:lang w:val="es-419"/>
        </w:rPr>
        <w:t>E</w:t>
      </w:r>
      <w:r w:rsidRPr="00966543">
        <w:rPr>
          <w:rFonts w:ascii="Calibri" w:hAnsi="Calibri" w:eastAsia="Calibri" w:cs="Calibri"/>
          <w:color w:val="000000" w:themeColor="text1"/>
          <w:lang w:val="es-419"/>
        </w:rPr>
        <w:t>n 2 o 3 párrafos, aborde las siguientes temáticas en su descripción:</w:t>
      </w:r>
    </w:p>
    <w:p w:rsidRPr="00966543" w:rsidR="00A7193E" w:rsidP="00C970F8" w:rsidRDefault="00CD6F38" w14:paraId="400F9652" w14:textId="198E1E17">
      <w:pPr>
        <w:pStyle w:val="ListParagraph"/>
        <w:numPr>
          <w:ilvl w:val="0"/>
          <w:numId w:val="18"/>
        </w:numPr>
        <w:textAlignment w:val="baseline"/>
        <w:rPr>
          <w:rFonts w:ascii="Calibri" w:hAnsi="Calibri" w:eastAsia="Calibri" w:cs="Calibri"/>
          <w:color w:val="000000" w:themeColor="text1"/>
          <w:lang w:val="es-419"/>
        </w:rPr>
      </w:pPr>
      <w:r w:rsidRPr="00966543">
        <w:rPr>
          <w:rFonts w:ascii="Calibri" w:hAnsi="Calibri" w:eastAsia="Calibri" w:cs="Calibri"/>
          <w:i/>
          <w:iCs/>
          <w:color w:val="000000" w:themeColor="text1"/>
          <w:lang w:val="es-419"/>
        </w:rPr>
        <w:t>Descripción del proyecto:</w:t>
      </w:r>
      <w:r w:rsidRPr="00966543">
        <w:rPr>
          <w:rFonts w:ascii="Calibri" w:hAnsi="Calibri" w:eastAsia="Calibri" w:cs="Calibri"/>
          <w:color w:val="000000" w:themeColor="text1"/>
          <w:lang w:val="es-419"/>
        </w:rPr>
        <w:t xml:space="preserve"> </w:t>
      </w:r>
      <w:r w:rsidR="00F05329">
        <w:rPr>
          <w:rFonts w:ascii="Calibri" w:hAnsi="Calibri" w:eastAsia="Calibri" w:cs="Calibri"/>
          <w:color w:val="000000" w:themeColor="text1"/>
          <w:lang w:val="es-419"/>
        </w:rPr>
        <w:t>S</w:t>
      </w:r>
      <w:r w:rsidRPr="00966543">
        <w:rPr>
          <w:rFonts w:ascii="Calibri" w:hAnsi="Calibri" w:eastAsia="Calibri" w:cs="Calibri"/>
          <w:color w:val="000000" w:themeColor="text1"/>
          <w:lang w:val="es-419"/>
        </w:rPr>
        <w:t>elecciones las categorías que mejor describan en lo que se enfocará su proyecto (puede seleccionar más de una categoría) de la tabla a continuación. ¿Cuáles son los objetivos y desafíos previstos del proyecto?</w:t>
      </w:r>
    </w:p>
    <w:p w:rsidRPr="00966543" w:rsidR="00A7193E" w:rsidP="00A7193E" w:rsidRDefault="00A7193E" w14:paraId="52083A6F" w14:textId="77777777">
      <w:pPr>
        <w:pStyle w:val="ListParagraph"/>
        <w:ind w:left="1440"/>
        <w:textAlignment w:val="baseline"/>
        <w:rPr>
          <w:rFonts w:ascii="Calibri" w:hAnsi="Calibri" w:eastAsia="Calibri" w:cs="Calibri"/>
          <w:color w:val="000000" w:themeColor="text1"/>
          <w:lang w:val="es-419"/>
        </w:rPr>
      </w:pPr>
    </w:p>
    <w:tbl>
      <w:tblPr>
        <w:tblStyle w:val="TableGrid"/>
        <w:tblW w:w="0" w:type="auto"/>
        <w:tblInd w:w="1440" w:type="dxa"/>
        <w:tblLook w:val="04A0" w:firstRow="1" w:lastRow="0" w:firstColumn="1" w:lastColumn="0" w:noHBand="0" w:noVBand="1"/>
      </w:tblPr>
      <w:tblGrid>
        <w:gridCol w:w="1525"/>
        <w:gridCol w:w="6385"/>
      </w:tblGrid>
      <w:tr w:rsidRPr="00966543" w:rsidR="00893037" w:rsidTr="191C648D" w14:paraId="01327F29" w14:textId="77777777">
        <w:tc>
          <w:tcPr>
            <w:tcW w:w="1525" w:type="dxa"/>
          </w:tcPr>
          <w:p w:rsidRPr="00966543" w:rsidR="00893037" w:rsidP="00A7193E" w:rsidRDefault="00200AC5" w14:paraId="653C710B" w14:textId="30A57B1C">
            <w:pPr>
              <w:pStyle w:val="ListParagraph"/>
              <w:ind w:left="0"/>
              <w:textAlignment w:val="baseline"/>
              <w:rPr>
                <w:rFonts w:ascii="Calibri" w:hAnsi="Calibri" w:eastAsia="Calibri" w:cs="Calibri"/>
                <w:b/>
                <w:bCs/>
                <w:color w:val="000000" w:themeColor="text1"/>
                <w:lang w:val="es-419"/>
              </w:rPr>
            </w:pPr>
            <w:r w:rsidRPr="00966543">
              <w:rPr>
                <w:rFonts w:ascii="Calibri" w:hAnsi="Calibri" w:eastAsia="Calibri" w:cs="Calibri"/>
                <w:b/>
                <w:bCs/>
                <w:color w:val="000000" w:themeColor="text1"/>
                <w:lang w:val="es-419"/>
              </w:rPr>
              <w:t>Marque una o más opciones</w:t>
            </w:r>
          </w:p>
        </w:tc>
        <w:tc>
          <w:tcPr>
            <w:tcW w:w="6385" w:type="dxa"/>
          </w:tcPr>
          <w:p w:rsidRPr="00966543" w:rsidR="00893037" w:rsidP="00A7193E" w:rsidRDefault="00893037" w14:paraId="5AC98CFC" w14:textId="643CEB1D">
            <w:pPr>
              <w:pStyle w:val="ListParagraph"/>
              <w:ind w:left="0"/>
              <w:textAlignment w:val="baseline"/>
              <w:rPr>
                <w:rFonts w:ascii="Calibri" w:hAnsi="Calibri" w:eastAsia="Calibri" w:cs="Calibri"/>
                <w:b/>
                <w:bCs/>
                <w:color w:val="000000" w:themeColor="text1"/>
                <w:lang w:val="es-419"/>
              </w:rPr>
            </w:pPr>
            <w:r w:rsidRPr="00966543">
              <w:rPr>
                <w:rFonts w:ascii="Calibri" w:hAnsi="Calibri" w:eastAsia="Calibri" w:cs="Calibri"/>
                <w:b/>
                <w:bCs/>
                <w:color w:val="000000" w:themeColor="text1"/>
                <w:lang w:val="es-419"/>
              </w:rPr>
              <w:t>Categorías</w:t>
            </w:r>
          </w:p>
        </w:tc>
      </w:tr>
      <w:tr w:rsidRPr="003A4C78" w:rsidR="00893037" w:rsidTr="191C648D" w14:paraId="798C1DA5" w14:textId="77777777">
        <w:tc>
          <w:tcPr>
            <w:tcW w:w="1525" w:type="dxa"/>
          </w:tcPr>
          <w:p w:rsidRPr="00966543" w:rsidR="00893037" w:rsidP="00A7193E" w:rsidRDefault="00893037" w14:paraId="0944F2AF" w14:textId="77777777">
            <w:pPr>
              <w:pStyle w:val="ListParagraph"/>
              <w:ind w:left="0"/>
              <w:textAlignment w:val="baseline"/>
              <w:rPr>
                <w:rFonts w:ascii="Calibri" w:hAnsi="Calibri" w:eastAsia="Calibri" w:cs="Calibri"/>
                <w:color w:val="000000" w:themeColor="text1"/>
                <w:lang w:val="es-419"/>
              </w:rPr>
            </w:pPr>
          </w:p>
        </w:tc>
        <w:tc>
          <w:tcPr>
            <w:tcW w:w="6385" w:type="dxa"/>
          </w:tcPr>
          <w:p w:rsidRPr="00966543" w:rsidR="00893037" w:rsidP="00A7193E" w:rsidRDefault="00AA6E65" w14:paraId="351ECC30" w14:textId="6F0DDD33">
            <w:pPr>
              <w:pStyle w:val="ListParagraph"/>
              <w:ind w:left="0"/>
              <w:textAlignment w:val="baseline"/>
              <w:rPr>
                <w:rFonts w:ascii="Calibri" w:hAnsi="Calibri" w:eastAsia="Calibri" w:cs="Calibri"/>
                <w:color w:val="000000" w:themeColor="text1"/>
                <w:lang w:val="es-419"/>
              </w:rPr>
            </w:pPr>
            <w:r w:rsidRPr="00966543">
              <w:rPr>
                <w:rFonts w:ascii="Calibri" w:hAnsi="Calibri" w:eastAsia="Calibri" w:cs="Calibri"/>
                <w:color w:val="000000" w:themeColor="text1"/>
                <w:lang w:val="es-419"/>
              </w:rPr>
              <w:t>Informar a los trabajadores agrícolas y a los empresarios sobre los derechos laborales y la protección de los trabajadores</w:t>
            </w:r>
          </w:p>
        </w:tc>
      </w:tr>
      <w:tr w:rsidRPr="003A4C78" w:rsidR="00893037" w:rsidTr="191C648D" w14:paraId="21B59468" w14:textId="77777777">
        <w:tc>
          <w:tcPr>
            <w:tcW w:w="1525" w:type="dxa"/>
          </w:tcPr>
          <w:p w:rsidRPr="00966543" w:rsidR="00893037" w:rsidP="00A7193E" w:rsidRDefault="00893037" w14:paraId="57550AB1" w14:textId="77777777">
            <w:pPr>
              <w:pStyle w:val="ListParagraph"/>
              <w:ind w:left="0"/>
              <w:textAlignment w:val="baseline"/>
              <w:rPr>
                <w:rFonts w:ascii="Calibri" w:hAnsi="Calibri" w:eastAsia="Calibri" w:cs="Calibri"/>
                <w:color w:val="000000" w:themeColor="text1"/>
                <w:lang w:val="es-419"/>
              </w:rPr>
            </w:pPr>
          </w:p>
        </w:tc>
        <w:tc>
          <w:tcPr>
            <w:tcW w:w="6385" w:type="dxa"/>
          </w:tcPr>
          <w:p w:rsidRPr="00966543" w:rsidR="00893037" w:rsidP="00A7193E" w:rsidRDefault="00B64EC6" w14:paraId="7488085C" w14:textId="5442CCDB">
            <w:pPr>
              <w:pStyle w:val="ListParagraph"/>
              <w:ind w:left="0"/>
              <w:textAlignment w:val="baseline"/>
              <w:rPr>
                <w:rFonts w:ascii="Calibri" w:hAnsi="Calibri" w:eastAsia="Calibri" w:cs="Calibri"/>
                <w:color w:val="000000" w:themeColor="text1"/>
                <w:lang w:val="es-419"/>
              </w:rPr>
            </w:pPr>
            <w:r w:rsidRPr="00966543">
              <w:rPr>
                <w:rFonts w:ascii="Calibri" w:hAnsi="Calibri" w:eastAsia="Calibri" w:cs="Calibri"/>
                <w:color w:val="000000" w:themeColor="text1"/>
                <w:lang w:val="es-419"/>
              </w:rPr>
              <w:t>Promover la salud y bienestar de los trabajadores agrícolas</w:t>
            </w:r>
          </w:p>
        </w:tc>
      </w:tr>
      <w:tr w:rsidRPr="003A4C78" w:rsidR="00893037" w:rsidTr="191C648D" w14:paraId="4062EE8A" w14:textId="77777777">
        <w:tc>
          <w:tcPr>
            <w:tcW w:w="1525" w:type="dxa"/>
          </w:tcPr>
          <w:p w:rsidRPr="00966543" w:rsidR="00893037" w:rsidP="00A7193E" w:rsidRDefault="00893037" w14:paraId="4E0B0B4F" w14:textId="77777777">
            <w:pPr>
              <w:pStyle w:val="ListParagraph"/>
              <w:ind w:left="0"/>
              <w:textAlignment w:val="baseline"/>
              <w:rPr>
                <w:rFonts w:ascii="Calibri" w:hAnsi="Calibri" w:eastAsia="Calibri" w:cs="Calibri"/>
                <w:color w:val="000000" w:themeColor="text1"/>
                <w:lang w:val="es-419"/>
              </w:rPr>
            </w:pPr>
          </w:p>
        </w:tc>
        <w:tc>
          <w:tcPr>
            <w:tcW w:w="6385" w:type="dxa"/>
          </w:tcPr>
          <w:p w:rsidRPr="00966543" w:rsidR="00893037" w:rsidP="00A7193E" w:rsidRDefault="00B64EC6" w14:paraId="18BDB203" w14:textId="2B7EE478">
            <w:pPr>
              <w:pStyle w:val="ListParagraph"/>
              <w:ind w:left="0"/>
              <w:textAlignment w:val="baseline"/>
              <w:rPr>
                <w:rFonts w:ascii="Calibri" w:hAnsi="Calibri" w:eastAsia="Calibri" w:cs="Calibri"/>
                <w:color w:val="000000" w:themeColor="text1"/>
                <w:lang w:val="es-419"/>
              </w:rPr>
            </w:pPr>
            <w:r w:rsidRPr="00966543">
              <w:rPr>
                <w:rFonts w:ascii="Calibri" w:hAnsi="Calibri" w:eastAsia="Calibri" w:cs="Calibri"/>
                <w:color w:val="000000" w:themeColor="text1"/>
                <w:lang w:val="es-419"/>
              </w:rPr>
              <w:t>Proporcionar equipos de protección apropiados para el entorno de trabajo de los trabajadores agrícolas</w:t>
            </w:r>
          </w:p>
        </w:tc>
      </w:tr>
      <w:tr w:rsidRPr="003A4C78" w:rsidR="00893037" w:rsidTr="191C648D" w14:paraId="25CCE78A" w14:textId="77777777">
        <w:tc>
          <w:tcPr>
            <w:tcW w:w="1525" w:type="dxa"/>
          </w:tcPr>
          <w:p w:rsidRPr="00966543" w:rsidR="00893037" w:rsidP="00A7193E" w:rsidRDefault="00893037" w14:paraId="2E65E89E" w14:textId="77777777">
            <w:pPr>
              <w:pStyle w:val="ListParagraph"/>
              <w:ind w:left="0"/>
              <w:textAlignment w:val="baseline"/>
              <w:rPr>
                <w:rFonts w:ascii="Calibri" w:hAnsi="Calibri" w:eastAsia="Calibri" w:cs="Calibri"/>
                <w:color w:val="000000" w:themeColor="text1"/>
                <w:lang w:val="es-419"/>
              </w:rPr>
            </w:pPr>
          </w:p>
        </w:tc>
        <w:tc>
          <w:tcPr>
            <w:tcW w:w="6385" w:type="dxa"/>
          </w:tcPr>
          <w:p w:rsidRPr="00966543" w:rsidR="00893037" w:rsidP="005F70FF" w:rsidRDefault="00B64EC6" w14:paraId="1699CFFD" w14:textId="38EEEDB1">
            <w:pPr>
              <w:rPr>
                <w:rFonts w:ascii="Calibri" w:hAnsi="Calibri" w:eastAsia="Calibri" w:cs="Calibri"/>
                <w:color w:val="000000" w:themeColor="text1"/>
                <w:lang w:val="es-419"/>
              </w:rPr>
            </w:pPr>
            <w:r w:rsidRPr="00966543">
              <w:rPr>
                <w:rFonts w:ascii="Calibri" w:hAnsi="Calibri" w:eastAsia="Calibri" w:cs="Calibri"/>
                <w:color w:val="000000" w:themeColor="text1"/>
                <w:lang w:val="es-419"/>
              </w:rPr>
              <w:t>Proporcionar capacitaciones de seguridad relacionadas con el impacto climático</w:t>
            </w:r>
          </w:p>
        </w:tc>
      </w:tr>
      <w:tr w:rsidRPr="003A4C78" w:rsidR="00B64EC6" w:rsidTr="191C648D" w14:paraId="0333E0DB" w14:textId="77777777">
        <w:tc>
          <w:tcPr>
            <w:tcW w:w="1525" w:type="dxa"/>
          </w:tcPr>
          <w:p w:rsidRPr="00966543" w:rsidR="00B64EC6" w:rsidP="00A7193E" w:rsidRDefault="00B64EC6" w14:paraId="1315C9CF" w14:textId="77777777">
            <w:pPr>
              <w:pStyle w:val="ListParagraph"/>
              <w:ind w:left="0"/>
              <w:textAlignment w:val="baseline"/>
              <w:rPr>
                <w:rFonts w:ascii="Calibri" w:hAnsi="Calibri" w:eastAsia="Calibri" w:cs="Calibri"/>
                <w:color w:val="000000" w:themeColor="text1"/>
                <w:lang w:val="es-419"/>
              </w:rPr>
            </w:pPr>
          </w:p>
        </w:tc>
        <w:tc>
          <w:tcPr>
            <w:tcW w:w="6385" w:type="dxa"/>
          </w:tcPr>
          <w:p w:rsidRPr="00966543" w:rsidR="00B64EC6" w:rsidP="00B64EC6" w:rsidRDefault="00B64EC6" w14:paraId="45EBD414" w14:textId="695F08B7">
            <w:pPr>
              <w:rPr>
                <w:rFonts w:ascii="Calibri" w:hAnsi="Calibri" w:eastAsia="Calibri" w:cs="Calibri"/>
                <w:color w:val="000000" w:themeColor="text1"/>
                <w:lang w:val="es-419"/>
              </w:rPr>
            </w:pPr>
          </w:p>
        </w:tc>
      </w:tr>
      <w:tr w:rsidRPr="003A4C78" w:rsidR="00B64EC6" w:rsidTr="191C648D" w14:paraId="708388C1" w14:textId="77777777">
        <w:tc>
          <w:tcPr>
            <w:tcW w:w="1525" w:type="dxa"/>
          </w:tcPr>
          <w:p w:rsidRPr="00966543" w:rsidR="00B64EC6" w:rsidP="00A7193E" w:rsidRDefault="00B64EC6" w14:paraId="11166646" w14:textId="77777777">
            <w:pPr>
              <w:pStyle w:val="ListParagraph"/>
              <w:ind w:left="0"/>
              <w:textAlignment w:val="baseline"/>
              <w:rPr>
                <w:rFonts w:ascii="Calibri" w:hAnsi="Calibri" w:eastAsia="Calibri" w:cs="Calibri"/>
                <w:color w:val="000000" w:themeColor="text1"/>
                <w:lang w:val="es-419"/>
              </w:rPr>
            </w:pPr>
          </w:p>
        </w:tc>
        <w:tc>
          <w:tcPr>
            <w:tcW w:w="6385" w:type="dxa"/>
          </w:tcPr>
          <w:p w:rsidRPr="00966543" w:rsidR="00B64EC6" w:rsidP="00B64EC6" w:rsidRDefault="00200AC5" w14:paraId="235E377D" w14:textId="7766AEF3">
            <w:pPr>
              <w:rPr>
                <w:rFonts w:ascii="Calibri" w:hAnsi="Calibri" w:eastAsia="Calibri" w:cs="Calibri"/>
                <w:color w:val="000000" w:themeColor="text1"/>
                <w:lang w:val="es-419"/>
              </w:rPr>
            </w:pPr>
            <w:r w:rsidRPr="00966543">
              <w:rPr>
                <w:rFonts w:ascii="Calibri" w:hAnsi="Calibri" w:eastAsia="Calibri" w:cs="Calibri"/>
                <w:color w:val="000000" w:themeColor="text1"/>
                <w:lang w:val="es-419"/>
              </w:rPr>
              <w:t>Ayudar a los trabajadores rurales a mantenerse a salvo durante los incendios forestales y el calor extremo</w:t>
            </w:r>
          </w:p>
        </w:tc>
      </w:tr>
      <w:tr w:rsidRPr="003A4C78" w:rsidR="00B64EC6" w:rsidTr="191C648D" w14:paraId="30F73A47" w14:textId="77777777">
        <w:tc>
          <w:tcPr>
            <w:tcW w:w="1525" w:type="dxa"/>
          </w:tcPr>
          <w:p w:rsidRPr="00966543" w:rsidR="00B64EC6" w:rsidP="00A7193E" w:rsidRDefault="00B64EC6" w14:paraId="6C677850" w14:textId="77777777">
            <w:pPr>
              <w:pStyle w:val="ListParagraph"/>
              <w:ind w:left="0"/>
              <w:textAlignment w:val="baseline"/>
              <w:rPr>
                <w:rFonts w:ascii="Calibri" w:hAnsi="Calibri" w:eastAsia="Calibri" w:cs="Calibri"/>
                <w:color w:val="000000" w:themeColor="text1"/>
                <w:lang w:val="es-419"/>
              </w:rPr>
            </w:pPr>
          </w:p>
        </w:tc>
        <w:tc>
          <w:tcPr>
            <w:tcW w:w="6385" w:type="dxa"/>
          </w:tcPr>
          <w:p w:rsidRPr="00966543" w:rsidR="00B64EC6" w:rsidP="00B64EC6" w:rsidRDefault="00200AC5" w14:paraId="587F9154" w14:textId="7E29FD03">
            <w:pPr>
              <w:rPr>
                <w:rFonts w:ascii="Calibri" w:hAnsi="Calibri" w:eastAsia="Calibri" w:cs="Calibri"/>
                <w:color w:val="000000" w:themeColor="text1"/>
                <w:lang w:val="es-419"/>
              </w:rPr>
            </w:pPr>
            <w:r w:rsidRPr="00966543">
              <w:rPr>
                <w:rFonts w:ascii="Calibri" w:hAnsi="Calibri" w:eastAsia="Calibri" w:cs="Calibri"/>
                <w:color w:val="000000" w:themeColor="text1"/>
                <w:lang w:val="es-419"/>
              </w:rPr>
              <w:t>Otros proyectos que promuevan la seguridad de los trabajadores rurales en relación con los impactos climáticos</w:t>
            </w:r>
          </w:p>
        </w:tc>
      </w:tr>
    </w:tbl>
    <w:p w:rsidRPr="00966543" w:rsidR="00EC5251" w:rsidP="00C63773" w:rsidRDefault="00EC5251" w14:paraId="33CED057" w14:textId="77777777">
      <w:pPr>
        <w:textAlignment w:val="baseline"/>
        <w:rPr>
          <w:rFonts w:ascii="Calibri" w:hAnsi="Calibri" w:eastAsia="Calibri" w:cs="Calibri"/>
          <w:color w:val="000000" w:themeColor="text1"/>
          <w:lang w:val="es-419"/>
        </w:rPr>
      </w:pPr>
    </w:p>
    <w:p w:rsidRPr="00966543" w:rsidR="00CD6F38" w:rsidP="00AF212B" w:rsidRDefault="009645FF" w14:paraId="4984FB0E" w14:textId="7C5AD007">
      <w:pPr>
        <w:pStyle w:val="ListParagraph"/>
        <w:numPr>
          <w:ilvl w:val="0"/>
          <w:numId w:val="18"/>
        </w:numPr>
        <w:rPr>
          <w:rFonts w:ascii="Calibri" w:hAnsi="Calibri" w:eastAsia="Calibri" w:cs="Calibri"/>
          <w:color w:val="000000" w:themeColor="text1"/>
          <w:lang w:val="es-419"/>
        </w:rPr>
      </w:pPr>
      <w:r w:rsidRPr="00966543">
        <w:rPr>
          <w:rFonts w:ascii="Calibri" w:hAnsi="Calibri" w:eastAsia="Calibri" w:cs="Calibri"/>
          <w:i/>
          <w:iCs/>
          <w:color w:val="000000" w:themeColor="text1"/>
          <w:lang w:val="es-419"/>
        </w:rPr>
        <w:t>Impacto climático:</w:t>
      </w:r>
      <w:r w:rsidRPr="00966543">
        <w:rPr>
          <w:rFonts w:ascii="Calibri" w:hAnsi="Calibri" w:eastAsia="Calibri" w:cs="Calibri"/>
          <w:color w:val="000000" w:themeColor="text1"/>
          <w:lang w:val="es-419"/>
        </w:rPr>
        <w:t xml:space="preserve"> ¿Cómo aborda el proyecto los desafíos a los que se enfrentan los trabajadores agrícolas como consecuencia del cambio climático? </w:t>
      </w:r>
    </w:p>
    <w:p w:rsidRPr="00966543" w:rsidR="00CD6F38" w:rsidP="007C0D22" w:rsidRDefault="00CD6F38" w14:paraId="0DA0174A" w14:textId="0BF990A0">
      <w:pPr>
        <w:pStyle w:val="ListParagraph"/>
        <w:numPr>
          <w:ilvl w:val="0"/>
          <w:numId w:val="18"/>
        </w:numPr>
        <w:rPr>
          <w:rFonts w:ascii="Calibri" w:hAnsi="Calibri" w:eastAsia="Calibri" w:cs="Calibri"/>
          <w:color w:val="000000" w:themeColor="text1"/>
          <w:lang w:val="es-419"/>
        </w:rPr>
      </w:pPr>
      <w:r w:rsidRPr="00966543">
        <w:rPr>
          <w:rFonts w:ascii="Calibri" w:hAnsi="Calibri" w:eastAsia="Calibri" w:cs="Calibri"/>
          <w:i/>
          <w:iCs/>
          <w:color w:val="000000" w:themeColor="text1"/>
          <w:lang w:val="es-419"/>
        </w:rPr>
        <w:t>Alcance objetivo:</w:t>
      </w:r>
      <w:r w:rsidRPr="00966543">
        <w:rPr>
          <w:rFonts w:ascii="Calibri" w:hAnsi="Calibri" w:eastAsia="Calibri" w:cs="Calibri"/>
          <w:color w:val="000000" w:themeColor="text1"/>
          <w:lang w:val="es-419"/>
        </w:rPr>
        <w:t xml:space="preserve"> ¿</w:t>
      </w:r>
      <w:r w:rsidR="00F96DA2">
        <w:rPr>
          <w:rFonts w:ascii="Calibri" w:hAnsi="Calibri" w:eastAsia="Calibri" w:cs="Calibri"/>
          <w:color w:val="000000" w:themeColor="text1"/>
          <w:lang w:val="es-419"/>
        </w:rPr>
        <w:t>D</w:t>
      </w:r>
      <w:r w:rsidRPr="00966543">
        <w:rPr>
          <w:rFonts w:ascii="Calibri" w:hAnsi="Calibri" w:eastAsia="Calibri" w:cs="Calibri"/>
          <w:color w:val="000000" w:themeColor="text1"/>
          <w:lang w:val="es-419"/>
        </w:rPr>
        <w:t xml:space="preserve">e qué manera se centrará el proyecto en las experiencias vividas por los trabajadores agrícolas?  </w:t>
      </w:r>
    </w:p>
    <w:p w:rsidRPr="00966543" w:rsidR="00CD6F38" w:rsidP="007C0D22" w:rsidRDefault="00CD6F38" w14:paraId="075F6C7C" w14:textId="01AE545E">
      <w:pPr>
        <w:pStyle w:val="ListParagraph"/>
        <w:numPr>
          <w:ilvl w:val="0"/>
          <w:numId w:val="18"/>
        </w:numPr>
        <w:textAlignment w:val="baseline"/>
        <w:rPr>
          <w:rFonts w:ascii="Calibri" w:hAnsi="Calibri" w:eastAsia="Calibri" w:cs="Calibri"/>
          <w:color w:val="000000" w:themeColor="text1"/>
          <w:lang w:val="es-419"/>
        </w:rPr>
      </w:pPr>
      <w:r w:rsidRPr="00966543">
        <w:rPr>
          <w:rFonts w:ascii="Calibri" w:hAnsi="Calibri" w:eastAsia="Calibri" w:cs="Calibri"/>
          <w:i/>
          <w:iCs/>
          <w:color w:val="000000" w:themeColor="text1"/>
          <w:lang w:val="es-419"/>
        </w:rPr>
        <w:t>Para las organizaciones de subvenciones de transferencia:</w:t>
      </w:r>
      <w:r w:rsidRPr="00966543">
        <w:rPr>
          <w:rFonts w:ascii="Calibri" w:hAnsi="Calibri" w:eastAsia="Calibri" w:cs="Calibri"/>
          <w:color w:val="000000" w:themeColor="text1"/>
          <w:lang w:val="es-419"/>
        </w:rPr>
        <w:t xml:space="preserve"> ¿</w:t>
      </w:r>
      <w:r w:rsidR="00F96DA2">
        <w:rPr>
          <w:rFonts w:ascii="Calibri" w:hAnsi="Calibri" w:eastAsia="Calibri" w:cs="Calibri"/>
          <w:color w:val="000000" w:themeColor="text1"/>
          <w:lang w:val="es-419"/>
        </w:rPr>
        <w:t>Q</w:t>
      </w:r>
      <w:r w:rsidRPr="00966543">
        <w:rPr>
          <w:rFonts w:ascii="Calibri" w:hAnsi="Calibri" w:eastAsia="Calibri" w:cs="Calibri"/>
          <w:color w:val="000000" w:themeColor="text1"/>
          <w:lang w:val="es-419"/>
        </w:rPr>
        <w:t>ué criterios usará para seleccionar a los beneficiarios secundarios y cómo se garantizará la equidad en el proceso? ¿Qué procesos y sistemas administrativos se implementarán para garantizar la responsabilidad de los beneficiarios secundarios y del DOH al asignar la financiación? ¿Cómo se asegurará de recopilar la información necesaria para la elaboración de informes?</w:t>
      </w:r>
    </w:p>
    <w:p w:rsidRPr="00966543" w:rsidR="007A36B0" w:rsidP="007A36B0" w:rsidRDefault="007A36B0" w14:paraId="15BA5911" w14:textId="77777777">
      <w:pPr>
        <w:pStyle w:val="ListParagraph"/>
        <w:ind w:left="1080"/>
        <w:textAlignment w:val="baseline"/>
        <w:rPr>
          <w:rFonts w:ascii="Calibri" w:hAnsi="Calibri" w:eastAsia="Calibri" w:cs="Calibri"/>
          <w:color w:val="000000" w:themeColor="text1"/>
          <w:lang w:val="es-419"/>
        </w:rPr>
      </w:pPr>
    </w:p>
    <w:p w:rsidRPr="00966543" w:rsidR="00FE5A39" w:rsidP="00FE5A39" w:rsidRDefault="00FE5A39" w14:paraId="5E1D3CED" w14:textId="20A52725">
      <w:pPr>
        <w:pStyle w:val="ListParagraph"/>
        <w:numPr>
          <w:ilvl w:val="0"/>
          <w:numId w:val="6"/>
        </w:numPr>
        <w:textAlignment w:val="baseline"/>
        <w:rPr>
          <w:rFonts w:ascii="Calibri" w:hAnsi="Calibri" w:eastAsia="Calibri" w:cs="Calibri"/>
          <w:color w:val="000000" w:themeColor="text1"/>
          <w:lang w:val="es-419"/>
        </w:rPr>
      </w:pPr>
      <w:r w:rsidRPr="00966543">
        <w:rPr>
          <w:rFonts w:ascii="Calibri" w:hAnsi="Calibri" w:eastAsia="Calibri" w:cs="Calibri"/>
          <w:b/>
          <w:bCs/>
          <w:color w:val="000000" w:themeColor="text1"/>
          <w:lang w:val="es-419"/>
        </w:rPr>
        <w:t>Perfil del proyecto:</w:t>
      </w:r>
      <w:r w:rsidRPr="00966543">
        <w:rPr>
          <w:rFonts w:ascii="Calibri" w:hAnsi="Calibri" w:eastAsia="Calibri" w:cs="Calibri"/>
          <w:color w:val="000000" w:themeColor="text1"/>
          <w:lang w:val="es-419"/>
        </w:rPr>
        <w:t xml:space="preserve"> </w:t>
      </w:r>
      <w:r w:rsidR="00F96DA2">
        <w:rPr>
          <w:rFonts w:ascii="Calibri" w:hAnsi="Calibri" w:eastAsia="Calibri" w:cs="Calibri"/>
          <w:color w:val="000000" w:themeColor="text1"/>
          <w:lang w:val="es-419"/>
        </w:rPr>
        <w:t>E</w:t>
      </w:r>
      <w:r w:rsidRPr="00966543">
        <w:rPr>
          <w:rFonts w:ascii="Calibri" w:hAnsi="Calibri" w:eastAsia="Calibri" w:cs="Calibri"/>
          <w:color w:val="000000" w:themeColor="text1"/>
          <w:lang w:val="es-419"/>
        </w:rPr>
        <w:t>n 2 o 3 párrafos, responda lo siguiente:</w:t>
      </w:r>
    </w:p>
    <w:p w:rsidRPr="00966543" w:rsidR="00CD6F38" w:rsidP="00FE5A39" w:rsidRDefault="00F62E84" w14:paraId="4253C379" w14:textId="52B972DC">
      <w:pPr>
        <w:pStyle w:val="ListParagraph"/>
        <w:numPr>
          <w:ilvl w:val="0"/>
          <w:numId w:val="18"/>
        </w:numPr>
        <w:textAlignment w:val="baseline"/>
        <w:rPr>
          <w:rFonts w:ascii="Calibri" w:hAnsi="Calibri" w:eastAsia="Calibri" w:cs="Calibri"/>
          <w:color w:val="000000" w:themeColor="text1"/>
          <w:lang w:val="es-419"/>
        </w:rPr>
      </w:pPr>
      <w:r w:rsidRPr="00966543">
        <w:rPr>
          <w:rFonts w:ascii="Calibri" w:hAnsi="Calibri" w:eastAsia="Calibri" w:cs="Calibri"/>
          <w:color w:val="000000" w:themeColor="text1"/>
          <w:lang w:val="es-419"/>
        </w:rPr>
        <w:t>Describa la experiencia de su organización en la prestación de servicios y la divulgación a los trabajadores agrícolas, incluida la forma en que garantiza un trato respetuoso por parte de su organización.</w:t>
      </w:r>
    </w:p>
    <w:p w:rsidRPr="00966543" w:rsidR="00F62E84" w:rsidP="00F62E84" w:rsidRDefault="008379C9" w14:paraId="7616CD48" w14:textId="2D3438CA">
      <w:pPr>
        <w:pStyle w:val="ListParagraph"/>
        <w:numPr>
          <w:ilvl w:val="1"/>
          <w:numId w:val="18"/>
        </w:numPr>
        <w:textAlignment w:val="baseline"/>
        <w:rPr>
          <w:rFonts w:ascii="Calibri" w:hAnsi="Calibri" w:eastAsia="Calibri" w:cs="Calibri"/>
          <w:color w:val="000000" w:themeColor="text1"/>
          <w:lang w:val="es-419"/>
        </w:rPr>
      </w:pPr>
      <w:r w:rsidRPr="00966543">
        <w:rPr>
          <w:rFonts w:ascii="Calibri" w:hAnsi="Calibri" w:eastAsia="Calibri" w:cs="Calibri"/>
          <w:color w:val="000000" w:themeColor="text1"/>
          <w:lang w:val="es-419"/>
        </w:rPr>
        <w:t>Comparta dos (2) ejemplos de proyectos o programas anteriores dirigidos a trabajadores agrícolas y también sus resultados.</w:t>
      </w:r>
    </w:p>
    <w:p w:rsidRPr="00966543" w:rsidR="008379C9" w:rsidP="00F62E84" w:rsidRDefault="008379C9" w14:paraId="6D8D944D" w14:textId="0BFDE0D8">
      <w:pPr>
        <w:pStyle w:val="ListParagraph"/>
        <w:numPr>
          <w:ilvl w:val="1"/>
          <w:numId w:val="18"/>
        </w:numPr>
        <w:textAlignment w:val="baseline"/>
        <w:rPr>
          <w:rFonts w:ascii="Calibri" w:hAnsi="Calibri" w:eastAsia="Calibri" w:cs="Calibri"/>
          <w:color w:val="000000" w:themeColor="text1"/>
          <w:lang w:val="es-419"/>
        </w:rPr>
      </w:pPr>
      <w:r w:rsidRPr="00966543">
        <w:rPr>
          <w:rFonts w:ascii="Calibri" w:hAnsi="Calibri" w:eastAsia="Calibri" w:cs="Calibri"/>
          <w:color w:val="000000" w:themeColor="text1"/>
          <w:lang w:val="es-419"/>
        </w:rPr>
        <w:t>Comparta dos (2) testimonios de miembros de la comunidad a los que haya apoyado sobre su experiencia trabajando con su organización. Los testimonios pueden ser anónimos.</w:t>
      </w:r>
    </w:p>
    <w:p w:rsidRPr="00966543" w:rsidR="00C56A68" w:rsidP="00C56A68" w:rsidRDefault="00D51EC5" w14:paraId="2EC0D049" w14:textId="275E4D86">
      <w:pPr>
        <w:pStyle w:val="ListParagraph"/>
        <w:numPr>
          <w:ilvl w:val="0"/>
          <w:numId w:val="18"/>
        </w:numPr>
        <w:textAlignment w:val="baseline"/>
        <w:rPr>
          <w:rFonts w:ascii="Calibri" w:hAnsi="Calibri" w:eastAsia="Calibri" w:cs="Calibri"/>
          <w:color w:val="000000" w:themeColor="text1"/>
          <w:lang w:val="es-419"/>
        </w:rPr>
      </w:pPr>
      <w:r w:rsidRPr="00966543">
        <w:rPr>
          <w:rFonts w:ascii="Calibri" w:hAnsi="Calibri" w:eastAsia="Calibri" w:cs="Calibri"/>
          <w:color w:val="000000" w:themeColor="text1"/>
          <w:lang w:val="es-419"/>
        </w:rPr>
        <w:t>Describa el alcance geográfico de su organización.</w:t>
      </w:r>
    </w:p>
    <w:p w:rsidRPr="00966543" w:rsidR="00D51EC5" w:rsidP="00D51EC5" w:rsidRDefault="00E27585" w14:paraId="525A817D" w14:textId="5EAEE52F">
      <w:pPr>
        <w:pStyle w:val="ListParagraph"/>
        <w:numPr>
          <w:ilvl w:val="1"/>
          <w:numId w:val="18"/>
        </w:numPr>
        <w:textAlignment w:val="baseline"/>
        <w:rPr>
          <w:rFonts w:ascii="Calibri" w:hAnsi="Calibri" w:eastAsia="Calibri" w:cs="Calibri"/>
          <w:color w:val="000000" w:themeColor="text1"/>
          <w:lang w:val="es-419"/>
        </w:rPr>
      </w:pPr>
      <w:r w:rsidRPr="00966543">
        <w:rPr>
          <w:rFonts w:ascii="Calibri" w:hAnsi="Calibri" w:eastAsia="Calibri" w:cs="Calibri"/>
          <w:color w:val="000000" w:themeColor="text1"/>
          <w:lang w:val="es-419"/>
        </w:rPr>
        <w:t>¿En qué condado está ubicada físicamente la organización?</w:t>
      </w:r>
    </w:p>
    <w:p w:rsidRPr="00966543" w:rsidR="00E27585" w:rsidP="00D51EC5" w:rsidRDefault="00E27585" w14:paraId="09348297" w14:textId="631ACBB5">
      <w:pPr>
        <w:pStyle w:val="ListParagraph"/>
        <w:numPr>
          <w:ilvl w:val="1"/>
          <w:numId w:val="18"/>
        </w:numPr>
        <w:textAlignment w:val="baseline"/>
        <w:rPr>
          <w:rFonts w:ascii="Calibri" w:hAnsi="Calibri" w:eastAsia="Calibri" w:cs="Calibri"/>
          <w:color w:val="000000" w:themeColor="text1"/>
          <w:lang w:val="es-419"/>
        </w:rPr>
      </w:pPr>
      <w:r w:rsidRPr="00966543">
        <w:rPr>
          <w:rFonts w:ascii="Calibri" w:hAnsi="Calibri" w:eastAsia="Calibri" w:cs="Calibri"/>
          <w:color w:val="000000" w:themeColor="text1"/>
          <w:lang w:val="es-419"/>
        </w:rPr>
        <w:t>¿En qué condados presta servicios su organización?</w:t>
      </w:r>
    </w:p>
    <w:p w:rsidRPr="00966543" w:rsidR="00E27585" w:rsidP="00D51EC5" w:rsidRDefault="00E27585" w14:paraId="4F64E495" w14:textId="4DDCC56D">
      <w:pPr>
        <w:pStyle w:val="ListParagraph"/>
        <w:numPr>
          <w:ilvl w:val="1"/>
          <w:numId w:val="18"/>
        </w:numPr>
        <w:textAlignment w:val="baseline"/>
        <w:rPr>
          <w:rFonts w:ascii="Calibri" w:hAnsi="Calibri" w:eastAsia="Calibri" w:cs="Calibri"/>
          <w:color w:val="000000" w:themeColor="text1"/>
          <w:lang w:val="es-419"/>
        </w:rPr>
      </w:pPr>
      <w:r w:rsidRPr="00966543">
        <w:rPr>
          <w:rFonts w:ascii="Calibri" w:hAnsi="Calibri" w:eastAsia="Calibri" w:cs="Calibri"/>
          <w:color w:val="000000" w:themeColor="text1"/>
          <w:lang w:val="es-419"/>
        </w:rPr>
        <w:t>¿En qué condado viven las personas que reciben sus servicios?</w:t>
      </w:r>
    </w:p>
    <w:p w:rsidRPr="00966543" w:rsidR="00E27585" w:rsidP="00E27585" w:rsidRDefault="00DE5B4E" w14:paraId="4E241FEA" w14:textId="0F53F875">
      <w:pPr>
        <w:pStyle w:val="ListParagraph"/>
        <w:numPr>
          <w:ilvl w:val="0"/>
          <w:numId w:val="18"/>
        </w:numPr>
        <w:textAlignment w:val="baseline"/>
        <w:rPr>
          <w:rFonts w:ascii="Calibri" w:hAnsi="Calibri" w:eastAsia="Calibri" w:cs="Calibri"/>
          <w:color w:val="000000" w:themeColor="text1"/>
          <w:lang w:val="es-419"/>
        </w:rPr>
      </w:pPr>
      <w:r w:rsidRPr="00966543">
        <w:rPr>
          <w:rFonts w:ascii="Calibri" w:hAnsi="Calibri" w:eastAsia="Calibri" w:cs="Calibri"/>
          <w:color w:val="000000" w:themeColor="text1"/>
          <w:lang w:val="es-419"/>
        </w:rPr>
        <w:t>Describa su plan de dotación de personal para este proyecto.</w:t>
      </w:r>
    </w:p>
    <w:p w:rsidRPr="00966543" w:rsidR="00DE5B4E" w:rsidP="00DE5B4E" w:rsidRDefault="002C0C5D" w14:paraId="5642674A" w14:textId="4519204E">
      <w:pPr>
        <w:pStyle w:val="ListParagraph"/>
        <w:numPr>
          <w:ilvl w:val="1"/>
          <w:numId w:val="18"/>
        </w:numPr>
        <w:textAlignment w:val="baseline"/>
        <w:rPr>
          <w:rFonts w:ascii="Calibri" w:hAnsi="Calibri" w:eastAsia="Calibri" w:cs="Calibri"/>
          <w:color w:val="000000" w:themeColor="text1"/>
          <w:lang w:val="es-419"/>
        </w:rPr>
      </w:pPr>
      <w:r w:rsidRPr="00966543">
        <w:rPr>
          <w:rFonts w:ascii="Calibri" w:hAnsi="Calibri" w:eastAsia="Calibri" w:cs="Calibri"/>
          <w:color w:val="000000" w:themeColor="text1"/>
          <w:lang w:val="es-419"/>
        </w:rPr>
        <w:t>Indique los cargos del personal que se asignará al proyecto y explique cómo se ajusta su experiencia al ámbito de trabajo propuesto.</w:t>
      </w:r>
    </w:p>
    <w:p w:rsidRPr="00966543" w:rsidR="002C0C5D" w:rsidP="002C0C5D" w:rsidRDefault="002C0C5D" w14:paraId="31AAA916" w14:textId="099F58B6">
      <w:pPr>
        <w:pStyle w:val="ListParagraph"/>
        <w:numPr>
          <w:ilvl w:val="2"/>
          <w:numId w:val="18"/>
        </w:numPr>
        <w:textAlignment w:val="baseline"/>
        <w:rPr>
          <w:rFonts w:ascii="Calibri" w:hAnsi="Calibri" w:eastAsia="Calibri" w:cs="Calibri"/>
          <w:color w:val="000000" w:themeColor="text1"/>
          <w:lang w:val="es-419"/>
        </w:rPr>
      </w:pPr>
      <w:r w:rsidRPr="00966543">
        <w:rPr>
          <w:rFonts w:ascii="Calibri" w:hAnsi="Calibri" w:eastAsia="Calibri" w:cs="Calibri"/>
          <w:color w:val="000000" w:themeColor="text1"/>
          <w:lang w:val="es-419"/>
        </w:rPr>
        <w:t>En caso de contratar personal, explique que experiencia buscará durante el proceso de contratación.</w:t>
      </w:r>
    </w:p>
    <w:p w:rsidRPr="00966543" w:rsidR="002C0C5D" w:rsidP="002C0C5D" w:rsidRDefault="00CD3055" w14:paraId="43AD0F21" w14:textId="1420919C">
      <w:pPr>
        <w:pStyle w:val="ListParagraph"/>
        <w:numPr>
          <w:ilvl w:val="1"/>
          <w:numId w:val="18"/>
        </w:numPr>
        <w:textAlignment w:val="baseline"/>
        <w:rPr>
          <w:rFonts w:ascii="Calibri" w:hAnsi="Calibri" w:eastAsia="Calibri" w:cs="Calibri"/>
          <w:color w:val="000000" w:themeColor="text1"/>
          <w:lang w:val="es-419"/>
        </w:rPr>
      </w:pPr>
      <w:r w:rsidRPr="00966543">
        <w:rPr>
          <w:rFonts w:ascii="Calibri" w:hAnsi="Calibri" w:eastAsia="Calibri" w:cs="Calibri"/>
          <w:color w:val="000000" w:themeColor="text1"/>
          <w:lang w:val="es-419"/>
        </w:rPr>
        <w:t>¿Cómo garantizará la coherencia de los gestores de proyectos y del personal que interactúa directamente con los trabajadores agrícolas?</w:t>
      </w:r>
    </w:p>
    <w:p w:rsidRPr="00966543" w:rsidR="00CD3055" w:rsidP="00CD3055" w:rsidRDefault="00CF702B" w14:paraId="460479D0" w14:textId="1F5B2144">
      <w:pPr>
        <w:pStyle w:val="ListParagraph"/>
        <w:numPr>
          <w:ilvl w:val="0"/>
          <w:numId w:val="18"/>
        </w:numPr>
        <w:textAlignment w:val="baseline"/>
        <w:rPr>
          <w:rFonts w:ascii="Calibri" w:hAnsi="Calibri" w:eastAsia="Calibri" w:cs="Calibri"/>
          <w:color w:val="000000" w:themeColor="text1"/>
          <w:lang w:val="es-419"/>
        </w:rPr>
      </w:pPr>
      <w:r w:rsidRPr="00966543">
        <w:rPr>
          <w:rFonts w:ascii="Calibri" w:hAnsi="Calibri" w:eastAsia="Calibri" w:cs="Calibri"/>
          <w:color w:val="000000" w:themeColor="text1"/>
          <w:lang w:val="es-419"/>
        </w:rPr>
        <w:t>Describa de qué manera demuestra su organización un compromiso con las necesidades de los trabajadores agrícolas.</w:t>
      </w:r>
    </w:p>
    <w:p w:rsidRPr="00966543" w:rsidR="007A36B0" w:rsidP="007A36B0" w:rsidRDefault="007A36B0" w14:paraId="3E4ACE1D" w14:textId="77777777">
      <w:pPr>
        <w:pStyle w:val="ListParagraph"/>
        <w:ind w:left="1080"/>
        <w:textAlignment w:val="baseline"/>
        <w:rPr>
          <w:rFonts w:ascii="Calibri" w:hAnsi="Calibri" w:eastAsia="Calibri" w:cs="Calibri"/>
          <w:color w:val="000000" w:themeColor="text1"/>
          <w:lang w:val="es-419"/>
        </w:rPr>
      </w:pPr>
    </w:p>
    <w:p w:rsidRPr="00966543" w:rsidR="00A63007" w:rsidP="002069E7" w:rsidRDefault="00967962" w14:paraId="3CD253B8" w14:textId="546A0629">
      <w:pPr>
        <w:pStyle w:val="ListParagraph"/>
        <w:numPr>
          <w:ilvl w:val="0"/>
          <w:numId w:val="6"/>
        </w:numPr>
        <w:spacing w:before="240"/>
        <w:textAlignment w:val="baseline"/>
        <w:rPr>
          <w:lang w:val="es-419"/>
        </w:rPr>
      </w:pPr>
      <w:r w:rsidRPr="00966543">
        <w:rPr>
          <w:rFonts w:ascii="Calibri" w:hAnsi="Calibri" w:eastAsia="Calibri" w:cs="Calibri"/>
          <w:b/>
          <w:bCs/>
          <w:color w:val="000000" w:themeColor="text1"/>
          <w:lang w:val="es-419"/>
        </w:rPr>
        <w:t xml:space="preserve">Conexión con la comunidad: </w:t>
      </w:r>
      <w:r w:rsidR="00F96DA2">
        <w:rPr>
          <w:rFonts w:ascii="Calibri" w:hAnsi="Calibri" w:eastAsia="Calibri" w:cs="Calibri"/>
          <w:color w:val="000000" w:themeColor="text1"/>
          <w:lang w:val="es-419"/>
        </w:rPr>
        <w:t>E</w:t>
      </w:r>
      <w:r w:rsidRPr="00966543">
        <w:rPr>
          <w:rFonts w:ascii="Calibri" w:hAnsi="Calibri" w:eastAsia="Calibri" w:cs="Calibri"/>
          <w:color w:val="000000" w:themeColor="text1"/>
          <w:lang w:val="es-419"/>
        </w:rPr>
        <w:t xml:space="preserve">n un párrafo, describa el enfoque de su organización para </w:t>
      </w:r>
      <w:r w:rsidR="00F96DA2">
        <w:rPr>
          <w:rFonts w:ascii="Calibri" w:hAnsi="Calibri" w:eastAsia="Calibri" w:cs="Calibri"/>
          <w:color w:val="000000" w:themeColor="text1"/>
          <w:lang w:val="es-419"/>
        </w:rPr>
        <w:t>involucrar</w:t>
      </w:r>
      <w:r w:rsidRPr="00966543">
        <w:rPr>
          <w:rFonts w:ascii="Calibri" w:hAnsi="Calibri" w:eastAsia="Calibri" w:cs="Calibri"/>
          <w:color w:val="000000" w:themeColor="text1"/>
          <w:lang w:val="es-419"/>
        </w:rPr>
        <w:t xml:space="preserve"> de forma significativa a los trabajadores agrícolas en el desarrollo de su estrategia y sus programas. Si su organización aún no cuenta con la participación de trabajadores agrícolas para informar sobre estrategias y programas, describa cómo piensa hacerlo para el proyecto que propone su organización.</w:t>
      </w:r>
    </w:p>
    <w:p w:rsidRPr="00966543" w:rsidR="00263ABD" w:rsidP="00263ABD" w:rsidRDefault="002069E7" w14:paraId="334244F6" w14:textId="2EF55AB4">
      <w:pPr>
        <w:pStyle w:val="ListParagraph"/>
        <w:numPr>
          <w:ilvl w:val="0"/>
          <w:numId w:val="18"/>
        </w:numPr>
        <w:spacing w:before="240"/>
        <w:textAlignment w:val="baseline"/>
        <w:rPr>
          <w:rFonts w:ascii="Calibri" w:hAnsi="Calibri" w:eastAsia="Calibri" w:cs="Calibri"/>
          <w:color w:val="000000" w:themeColor="text1"/>
          <w:lang w:val="es-419"/>
        </w:rPr>
      </w:pPr>
      <w:r w:rsidRPr="00966543">
        <w:rPr>
          <w:rFonts w:ascii="Calibri" w:hAnsi="Calibri" w:eastAsia="Calibri" w:cs="Calibri"/>
          <w:color w:val="000000" w:themeColor="text1"/>
          <w:lang w:val="es-419"/>
        </w:rPr>
        <w:t>Seleccione cuál de los ejemplos de conexión con la comunidad demuestra su organización y explique cómo.</w:t>
      </w:r>
    </w:p>
    <w:tbl>
      <w:tblPr>
        <w:tblStyle w:val="TableGrid"/>
        <w:tblW w:w="0" w:type="auto"/>
        <w:tblInd w:w="1080" w:type="dxa"/>
        <w:tblLook w:val="04A0" w:firstRow="1" w:lastRow="0" w:firstColumn="1" w:lastColumn="0" w:noHBand="0" w:noVBand="1"/>
      </w:tblPr>
      <w:tblGrid>
        <w:gridCol w:w="1615"/>
        <w:gridCol w:w="6655"/>
      </w:tblGrid>
      <w:tr w:rsidRPr="003A4C78" w:rsidR="00E56CC0" w:rsidTr="00E56CC0" w14:paraId="423B5D1B" w14:textId="77777777">
        <w:tc>
          <w:tcPr>
            <w:tcW w:w="1615" w:type="dxa"/>
          </w:tcPr>
          <w:p w:rsidRPr="00966543" w:rsidR="00E56CC0" w:rsidP="002069E7" w:rsidRDefault="00E56CC0" w14:paraId="4D284C11" w14:textId="77777777">
            <w:pPr>
              <w:pStyle w:val="ListParagraph"/>
              <w:spacing w:before="240"/>
              <w:ind w:left="0"/>
              <w:textAlignment w:val="baseline"/>
              <w:rPr>
                <w:rFonts w:ascii="Calibri" w:hAnsi="Calibri" w:eastAsia="Calibri" w:cs="Calibri"/>
                <w:color w:val="000000" w:themeColor="text1"/>
                <w:lang w:val="es-419"/>
              </w:rPr>
            </w:pPr>
          </w:p>
        </w:tc>
        <w:tc>
          <w:tcPr>
            <w:tcW w:w="6655" w:type="dxa"/>
          </w:tcPr>
          <w:p w:rsidRPr="00966543" w:rsidR="00E56CC0" w:rsidP="002069E7" w:rsidRDefault="00F645F0" w14:paraId="1DFB06AA" w14:textId="50E213EF">
            <w:pPr>
              <w:pStyle w:val="ListParagraph"/>
              <w:spacing w:before="240"/>
              <w:ind w:left="0"/>
              <w:textAlignment w:val="baseline"/>
              <w:rPr>
                <w:rFonts w:ascii="Calibri" w:hAnsi="Calibri" w:eastAsia="Calibri" w:cs="Calibri"/>
                <w:color w:val="000000" w:themeColor="text1"/>
                <w:lang w:val="es-419"/>
              </w:rPr>
            </w:pPr>
            <w:r w:rsidRPr="00966543">
              <w:rPr>
                <w:rFonts w:ascii="Calibri" w:hAnsi="Calibri" w:eastAsia="Calibri" w:cs="Calibri"/>
                <w:color w:val="000000" w:themeColor="text1"/>
                <w:lang w:val="es-419"/>
              </w:rPr>
              <w:t>Relaciones con otro tipo de organizaciones locales que brindan diferentes tipos de apoyo a trabajadores agrícolas (p. ej., participación en actos organizados por otras organizaciones)</w:t>
            </w:r>
          </w:p>
        </w:tc>
      </w:tr>
      <w:tr w:rsidRPr="003A4C78" w:rsidR="00E56CC0" w:rsidTr="00E56CC0" w14:paraId="5584B8FD" w14:textId="77777777">
        <w:tc>
          <w:tcPr>
            <w:tcW w:w="1615" w:type="dxa"/>
          </w:tcPr>
          <w:p w:rsidRPr="00966543" w:rsidR="00E56CC0" w:rsidP="002069E7" w:rsidRDefault="00E56CC0" w14:paraId="7A6FBB3B" w14:textId="77777777">
            <w:pPr>
              <w:pStyle w:val="ListParagraph"/>
              <w:spacing w:before="240"/>
              <w:ind w:left="0"/>
              <w:textAlignment w:val="baseline"/>
              <w:rPr>
                <w:rFonts w:ascii="Calibri" w:hAnsi="Calibri" w:eastAsia="Calibri" w:cs="Calibri"/>
                <w:color w:val="000000" w:themeColor="text1"/>
                <w:lang w:val="es-419"/>
              </w:rPr>
            </w:pPr>
          </w:p>
        </w:tc>
        <w:tc>
          <w:tcPr>
            <w:tcW w:w="6655" w:type="dxa"/>
          </w:tcPr>
          <w:p w:rsidRPr="00966543" w:rsidR="00E56CC0" w:rsidP="002069E7" w:rsidRDefault="00F645F0" w14:paraId="2B6ED240" w14:textId="3C856215">
            <w:pPr>
              <w:pStyle w:val="ListParagraph"/>
              <w:spacing w:before="240"/>
              <w:ind w:left="0"/>
              <w:textAlignment w:val="baseline"/>
              <w:rPr>
                <w:rFonts w:ascii="Calibri" w:hAnsi="Calibri" w:eastAsia="Calibri" w:cs="Calibri"/>
                <w:color w:val="000000" w:themeColor="text1"/>
                <w:lang w:val="es-419"/>
              </w:rPr>
            </w:pPr>
            <w:r w:rsidRPr="00966543">
              <w:rPr>
                <w:rFonts w:ascii="Calibri" w:hAnsi="Calibri" w:eastAsia="Calibri" w:cs="Calibri"/>
                <w:color w:val="000000" w:themeColor="text1"/>
                <w:lang w:val="es-419"/>
              </w:rPr>
              <w:t>Conocimiento y conexiones con los espacios donde los miembros de la comunidad pasan tiempo</w:t>
            </w:r>
          </w:p>
        </w:tc>
      </w:tr>
      <w:tr w:rsidRPr="003A4C78" w:rsidR="00E56CC0" w:rsidTr="00E56CC0" w14:paraId="1F8B1560" w14:textId="77777777">
        <w:tc>
          <w:tcPr>
            <w:tcW w:w="1615" w:type="dxa"/>
          </w:tcPr>
          <w:p w:rsidRPr="00966543" w:rsidR="00E56CC0" w:rsidP="002069E7" w:rsidRDefault="00E56CC0" w14:paraId="5FB9B6A6" w14:textId="77777777">
            <w:pPr>
              <w:pStyle w:val="ListParagraph"/>
              <w:spacing w:before="240"/>
              <w:ind w:left="0"/>
              <w:textAlignment w:val="baseline"/>
              <w:rPr>
                <w:rFonts w:ascii="Calibri" w:hAnsi="Calibri" w:eastAsia="Calibri" w:cs="Calibri"/>
                <w:color w:val="000000" w:themeColor="text1"/>
                <w:lang w:val="es-419"/>
              </w:rPr>
            </w:pPr>
          </w:p>
        </w:tc>
        <w:tc>
          <w:tcPr>
            <w:tcW w:w="6655" w:type="dxa"/>
          </w:tcPr>
          <w:p w:rsidRPr="00966543" w:rsidR="00E56CC0" w:rsidP="002069E7" w:rsidRDefault="000F17D3" w14:paraId="72A0D7FE" w14:textId="746CB59F">
            <w:pPr>
              <w:pStyle w:val="ListParagraph"/>
              <w:spacing w:before="240"/>
              <w:ind w:left="0"/>
              <w:textAlignment w:val="baseline"/>
              <w:rPr>
                <w:rFonts w:ascii="Calibri" w:hAnsi="Calibri" w:eastAsia="Calibri" w:cs="Calibri"/>
                <w:color w:val="000000" w:themeColor="text1"/>
                <w:lang w:val="es-419"/>
              </w:rPr>
            </w:pPr>
            <w:r w:rsidRPr="00966543">
              <w:rPr>
                <w:rFonts w:ascii="Calibri" w:hAnsi="Calibri" w:eastAsia="Calibri" w:cs="Calibri"/>
                <w:color w:val="000000" w:themeColor="text1"/>
                <w:lang w:val="es-419"/>
              </w:rPr>
              <w:t>Capacidad para trabajar con miembros de la comunidad en su idioma de preferencia, incluidas lenguas indígenas (p. ej., mixteco)</w:t>
            </w:r>
          </w:p>
        </w:tc>
      </w:tr>
      <w:tr w:rsidRPr="003A4C78" w:rsidR="00E56CC0" w:rsidTr="00E56CC0" w14:paraId="6E79F92A" w14:textId="77777777">
        <w:tc>
          <w:tcPr>
            <w:tcW w:w="1615" w:type="dxa"/>
          </w:tcPr>
          <w:p w:rsidRPr="00966543" w:rsidR="00E56CC0" w:rsidP="002069E7" w:rsidRDefault="00E56CC0" w14:paraId="35BFBF25" w14:textId="77777777">
            <w:pPr>
              <w:pStyle w:val="ListParagraph"/>
              <w:spacing w:before="240"/>
              <w:ind w:left="0"/>
              <w:textAlignment w:val="baseline"/>
              <w:rPr>
                <w:rFonts w:ascii="Calibri" w:hAnsi="Calibri" w:eastAsia="Calibri" w:cs="Calibri"/>
                <w:color w:val="000000" w:themeColor="text1"/>
                <w:lang w:val="es-419"/>
              </w:rPr>
            </w:pPr>
          </w:p>
        </w:tc>
        <w:tc>
          <w:tcPr>
            <w:tcW w:w="6655" w:type="dxa"/>
          </w:tcPr>
          <w:p w:rsidRPr="00966543" w:rsidR="00E56CC0" w:rsidP="002069E7" w:rsidRDefault="000F17D3" w14:paraId="1814BBEC" w14:textId="67DA4643">
            <w:pPr>
              <w:pStyle w:val="ListParagraph"/>
              <w:spacing w:before="240"/>
              <w:ind w:left="0"/>
              <w:textAlignment w:val="baseline"/>
              <w:rPr>
                <w:rFonts w:ascii="Calibri" w:hAnsi="Calibri" w:eastAsia="Calibri" w:cs="Calibri"/>
                <w:color w:val="000000" w:themeColor="text1"/>
                <w:lang w:val="es-419"/>
              </w:rPr>
            </w:pPr>
            <w:r w:rsidRPr="00966543">
              <w:rPr>
                <w:rFonts w:ascii="Calibri" w:hAnsi="Calibri" w:eastAsia="Calibri" w:cs="Calibri"/>
                <w:color w:val="000000" w:themeColor="text1"/>
                <w:lang w:val="es-419"/>
              </w:rPr>
              <w:t>El diseño del proyecto está influenciado por los comentarios previos de trabajadores agrícolas</w:t>
            </w:r>
          </w:p>
        </w:tc>
      </w:tr>
      <w:tr w:rsidRPr="003A4C78" w:rsidR="00E56CC0" w:rsidTr="00E56CC0" w14:paraId="4D35F998" w14:textId="77777777">
        <w:tc>
          <w:tcPr>
            <w:tcW w:w="1615" w:type="dxa"/>
          </w:tcPr>
          <w:p w:rsidRPr="00966543" w:rsidR="00E56CC0" w:rsidP="002069E7" w:rsidRDefault="00E56CC0" w14:paraId="5858B572" w14:textId="77777777">
            <w:pPr>
              <w:pStyle w:val="ListParagraph"/>
              <w:spacing w:before="240"/>
              <w:ind w:left="0"/>
              <w:textAlignment w:val="baseline"/>
              <w:rPr>
                <w:rFonts w:ascii="Calibri" w:hAnsi="Calibri" w:eastAsia="Calibri" w:cs="Calibri"/>
                <w:color w:val="000000" w:themeColor="text1"/>
                <w:lang w:val="es-419"/>
              </w:rPr>
            </w:pPr>
          </w:p>
        </w:tc>
        <w:tc>
          <w:tcPr>
            <w:tcW w:w="6655" w:type="dxa"/>
          </w:tcPr>
          <w:p w:rsidRPr="00966543" w:rsidR="00E56CC0" w:rsidP="002069E7" w:rsidRDefault="000F17D3" w14:paraId="5E35B38C" w14:textId="2BC2CB18">
            <w:pPr>
              <w:pStyle w:val="ListParagraph"/>
              <w:spacing w:before="240"/>
              <w:ind w:left="0"/>
              <w:textAlignment w:val="baseline"/>
              <w:rPr>
                <w:rFonts w:ascii="Calibri" w:hAnsi="Calibri" w:eastAsia="Calibri" w:cs="Calibri"/>
                <w:color w:val="000000" w:themeColor="text1"/>
                <w:lang w:val="es-419"/>
              </w:rPr>
            </w:pPr>
            <w:r w:rsidRPr="00966543">
              <w:rPr>
                <w:rFonts w:ascii="Calibri" w:hAnsi="Calibri" w:eastAsia="Calibri" w:cs="Calibri"/>
                <w:color w:val="000000" w:themeColor="text1"/>
                <w:lang w:val="es-419"/>
              </w:rPr>
              <w:t>Los fondos del proyecto se reservan para compensar a los trabajadores agrícolas que participen en el diseño y la ejecución</w:t>
            </w:r>
          </w:p>
        </w:tc>
      </w:tr>
      <w:tr w:rsidRPr="003A4C78" w:rsidR="00E56CC0" w:rsidTr="00E56CC0" w14:paraId="08585F01" w14:textId="77777777">
        <w:tc>
          <w:tcPr>
            <w:tcW w:w="1615" w:type="dxa"/>
          </w:tcPr>
          <w:p w:rsidRPr="00966543" w:rsidR="00E56CC0" w:rsidP="002069E7" w:rsidRDefault="00E56CC0" w14:paraId="2AB5201A" w14:textId="77777777">
            <w:pPr>
              <w:pStyle w:val="ListParagraph"/>
              <w:spacing w:before="240"/>
              <w:ind w:left="0"/>
              <w:textAlignment w:val="baseline"/>
              <w:rPr>
                <w:rFonts w:ascii="Calibri" w:hAnsi="Calibri" w:eastAsia="Calibri" w:cs="Calibri"/>
                <w:color w:val="000000" w:themeColor="text1"/>
                <w:lang w:val="es-419"/>
              </w:rPr>
            </w:pPr>
          </w:p>
        </w:tc>
        <w:tc>
          <w:tcPr>
            <w:tcW w:w="6655" w:type="dxa"/>
          </w:tcPr>
          <w:p w:rsidRPr="00966543" w:rsidR="00E56CC0" w:rsidP="002069E7" w:rsidRDefault="00DD6E1F" w14:paraId="019D3DCC" w14:textId="77A03BCD">
            <w:pPr>
              <w:pStyle w:val="ListParagraph"/>
              <w:spacing w:before="240"/>
              <w:ind w:left="0"/>
              <w:textAlignment w:val="baseline"/>
              <w:rPr>
                <w:rFonts w:ascii="Calibri" w:hAnsi="Calibri" w:eastAsia="Calibri" w:cs="Calibri"/>
                <w:color w:val="000000" w:themeColor="text1"/>
                <w:lang w:val="es-419"/>
              </w:rPr>
            </w:pPr>
            <w:r w:rsidRPr="00966543">
              <w:rPr>
                <w:rFonts w:ascii="Calibri" w:hAnsi="Calibri" w:eastAsia="Calibri" w:cs="Calibri"/>
                <w:color w:val="000000" w:themeColor="text1"/>
                <w:lang w:val="es-419"/>
              </w:rPr>
              <w:t>Un grupo asesor de trabajadores agrícolas remunerados para informar de su trabajo o permitir que los trabajadores agrícolas compartan información con su propia comunidad</w:t>
            </w:r>
          </w:p>
        </w:tc>
      </w:tr>
      <w:tr w:rsidRPr="00966543" w:rsidR="00DD6E1F" w:rsidTr="00E56CC0" w14:paraId="7377B33E" w14:textId="77777777">
        <w:tc>
          <w:tcPr>
            <w:tcW w:w="1615" w:type="dxa"/>
          </w:tcPr>
          <w:p w:rsidRPr="00966543" w:rsidR="00DD6E1F" w:rsidP="002069E7" w:rsidRDefault="00DD6E1F" w14:paraId="223F14E9" w14:textId="77777777">
            <w:pPr>
              <w:pStyle w:val="ListParagraph"/>
              <w:spacing w:before="240"/>
              <w:ind w:left="0"/>
              <w:textAlignment w:val="baseline"/>
              <w:rPr>
                <w:rFonts w:ascii="Calibri" w:hAnsi="Calibri" w:eastAsia="Calibri" w:cs="Calibri"/>
                <w:color w:val="000000" w:themeColor="text1"/>
                <w:lang w:val="es-419"/>
              </w:rPr>
            </w:pPr>
          </w:p>
        </w:tc>
        <w:tc>
          <w:tcPr>
            <w:tcW w:w="6655" w:type="dxa"/>
          </w:tcPr>
          <w:p w:rsidRPr="00966543" w:rsidR="00DD6E1F" w:rsidP="002069E7" w:rsidRDefault="00DD6E1F" w14:paraId="691205DC" w14:textId="00A8F75C">
            <w:pPr>
              <w:pStyle w:val="ListParagraph"/>
              <w:spacing w:before="240"/>
              <w:ind w:left="0"/>
              <w:textAlignment w:val="baseline"/>
              <w:rPr>
                <w:rFonts w:ascii="Calibri" w:hAnsi="Calibri" w:eastAsia="Calibri" w:cs="Calibri"/>
                <w:color w:val="000000" w:themeColor="text1"/>
                <w:lang w:val="es-419"/>
              </w:rPr>
            </w:pPr>
            <w:r w:rsidRPr="00966543">
              <w:rPr>
                <w:rFonts w:ascii="Calibri" w:hAnsi="Calibri" w:eastAsia="Calibri" w:cs="Calibri"/>
                <w:color w:val="000000" w:themeColor="text1"/>
                <w:lang w:val="es-419"/>
              </w:rPr>
              <w:t>Otro</w:t>
            </w:r>
          </w:p>
        </w:tc>
      </w:tr>
    </w:tbl>
    <w:p w:rsidRPr="00966543" w:rsidR="002069E7" w:rsidP="00A63007" w:rsidRDefault="002069E7" w14:paraId="5274F799" w14:textId="77777777">
      <w:pPr>
        <w:pStyle w:val="ListParagraph"/>
        <w:spacing w:before="240"/>
        <w:textAlignment w:val="baseline"/>
        <w:rPr>
          <w:rFonts w:ascii="Calibri" w:hAnsi="Calibri" w:eastAsia="Calibri" w:cs="Calibri"/>
          <w:color w:val="000000" w:themeColor="text1"/>
          <w:lang w:val="es-419"/>
        </w:rPr>
      </w:pPr>
    </w:p>
    <w:p w:rsidRPr="00966543" w:rsidR="009C7C04" w:rsidP="00DB36F9" w:rsidRDefault="00DB36F9" w14:paraId="36BA7238" w14:textId="22432569">
      <w:pPr>
        <w:pStyle w:val="ListParagraph"/>
        <w:numPr>
          <w:ilvl w:val="0"/>
          <w:numId w:val="6"/>
        </w:numPr>
        <w:spacing w:before="240"/>
        <w:textAlignment w:val="baseline"/>
        <w:rPr>
          <w:lang w:val="es-419"/>
        </w:rPr>
      </w:pPr>
      <w:r w:rsidRPr="003A4C78">
        <w:rPr>
          <w:rFonts w:ascii="Calibri" w:hAnsi="Calibri" w:eastAsia="Calibri" w:cs="Calibri"/>
          <w:b/>
          <w:bCs/>
          <w:color w:val="000000" w:themeColor="text1"/>
          <w:lang w:val="es-419"/>
        </w:rPr>
        <w:t>Evaluación</w:t>
      </w:r>
      <w:r w:rsidRPr="00966543">
        <w:rPr>
          <w:rFonts w:ascii="Calibri" w:hAnsi="Calibri" w:eastAsia="Calibri" w:cs="Calibri"/>
          <w:color w:val="000000" w:themeColor="text1"/>
          <w:lang w:val="es-419"/>
        </w:rPr>
        <w:t xml:space="preserve">: </w:t>
      </w:r>
      <w:r w:rsidR="008964BA">
        <w:rPr>
          <w:rFonts w:ascii="Calibri" w:hAnsi="Calibri" w:eastAsia="Calibri" w:cs="Calibri"/>
          <w:color w:val="000000" w:themeColor="text1"/>
          <w:lang w:val="es-419"/>
        </w:rPr>
        <w:t>E</w:t>
      </w:r>
      <w:r w:rsidRPr="00966543">
        <w:rPr>
          <w:rFonts w:ascii="Calibri" w:hAnsi="Calibri" w:eastAsia="Calibri" w:cs="Calibri"/>
          <w:color w:val="000000" w:themeColor="text1"/>
          <w:lang w:val="es-419"/>
        </w:rPr>
        <w:t>n 1 o 2 párrafos, responda lo siguiente:</w:t>
      </w:r>
    </w:p>
    <w:p w:rsidRPr="00966543" w:rsidR="009C7C04" w:rsidP="009C7C04" w:rsidRDefault="00656057" w14:paraId="7ACA3C0E" w14:textId="4E7E813A">
      <w:pPr>
        <w:pStyle w:val="ListParagraph"/>
        <w:numPr>
          <w:ilvl w:val="0"/>
          <w:numId w:val="18"/>
        </w:numPr>
        <w:spacing w:before="240"/>
        <w:textAlignment w:val="baseline"/>
        <w:rPr>
          <w:lang w:val="es-419"/>
        </w:rPr>
      </w:pPr>
      <w:r w:rsidRPr="00966543">
        <w:rPr>
          <w:lang w:val="es-419"/>
        </w:rPr>
        <w:t>Describa qué datos cuantitativos y cualitativos recopilaría para cumplir los requisitos de informes.</w:t>
      </w:r>
    </w:p>
    <w:p w:rsidRPr="00966543" w:rsidR="00656057" w:rsidP="00656057" w:rsidRDefault="00656057" w14:paraId="6939F250" w14:textId="07D4619D">
      <w:pPr>
        <w:pStyle w:val="ListParagraph"/>
        <w:numPr>
          <w:ilvl w:val="0"/>
          <w:numId w:val="18"/>
        </w:numPr>
        <w:spacing w:before="240"/>
        <w:textAlignment w:val="baseline"/>
        <w:rPr>
          <w:lang w:val="es-419"/>
        </w:rPr>
      </w:pPr>
      <w:r w:rsidRPr="00966543">
        <w:rPr>
          <w:lang w:val="es-419"/>
        </w:rPr>
        <w:t>Describa cómo recopilará dichos datos.</w:t>
      </w:r>
    </w:p>
    <w:p w:rsidRPr="00966543" w:rsidR="00656057" w:rsidP="00656057" w:rsidRDefault="00FC6887" w14:paraId="393B5524" w14:textId="55D3EA6D">
      <w:pPr>
        <w:pStyle w:val="ListParagraph"/>
        <w:numPr>
          <w:ilvl w:val="0"/>
          <w:numId w:val="18"/>
        </w:numPr>
        <w:spacing w:before="240"/>
        <w:textAlignment w:val="baseline"/>
        <w:rPr>
          <w:lang w:val="es-419"/>
        </w:rPr>
      </w:pPr>
      <w:r w:rsidRPr="00966543">
        <w:rPr>
          <w:lang w:val="es-419"/>
        </w:rPr>
        <w:t>Describa sus prácticas para mantener la seguridad de los datos que recopila.</w:t>
      </w:r>
    </w:p>
    <w:p w:rsidRPr="00966543" w:rsidR="007A36B0" w:rsidP="007A36B0" w:rsidRDefault="007A36B0" w14:paraId="5395112A" w14:textId="77777777">
      <w:pPr>
        <w:pStyle w:val="ListParagraph"/>
        <w:spacing w:before="240"/>
        <w:ind w:left="1080"/>
        <w:textAlignment w:val="baseline"/>
        <w:rPr>
          <w:lang w:val="es-419"/>
        </w:rPr>
      </w:pPr>
    </w:p>
    <w:p w:rsidRPr="00966543" w:rsidR="00A31EFA" w:rsidP="00CD6F38" w:rsidRDefault="00EA3576" w14:paraId="54491028" w14:textId="2EC2F0E5">
      <w:pPr>
        <w:pStyle w:val="ListParagraph"/>
        <w:numPr>
          <w:ilvl w:val="0"/>
          <w:numId w:val="6"/>
        </w:numPr>
        <w:textAlignment w:val="baseline"/>
        <w:rPr>
          <w:rFonts w:ascii="Calibri" w:hAnsi="Calibri" w:eastAsia="Calibri" w:cs="Calibri"/>
          <w:color w:val="000000" w:themeColor="text1"/>
          <w:lang w:val="es-419"/>
        </w:rPr>
      </w:pPr>
      <w:r w:rsidRPr="00966543">
        <w:rPr>
          <w:rFonts w:ascii="Calibri" w:hAnsi="Calibri" w:eastAsia="Calibri" w:cs="Calibri"/>
          <w:b/>
          <w:bCs/>
          <w:color w:val="000000" w:themeColor="text1"/>
          <w:lang w:val="es-419"/>
        </w:rPr>
        <w:t>Asociaciones</w:t>
      </w:r>
      <w:r w:rsidRPr="00966543">
        <w:rPr>
          <w:rFonts w:ascii="Calibri" w:hAnsi="Calibri" w:eastAsia="Calibri" w:cs="Calibri"/>
          <w:color w:val="000000" w:themeColor="text1"/>
          <w:lang w:val="es-419"/>
        </w:rPr>
        <w:t xml:space="preserve">: </w:t>
      </w:r>
      <w:r w:rsidR="009F4306">
        <w:rPr>
          <w:rFonts w:ascii="Calibri" w:hAnsi="Calibri" w:eastAsia="Calibri" w:cs="Calibri"/>
          <w:color w:val="000000" w:themeColor="text1"/>
          <w:lang w:val="es-419"/>
        </w:rPr>
        <w:t>De</w:t>
      </w:r>
      <w:r w:rsidRPr="00966543">
        <w:rPr>
          <w:rFonts w:ascii="Calibri" w:hAnsi="Calibri" w:eastAsia="Calibri" w:cs="Calibri"/>
          <w:color w:val="000000" w:themeColor="text1"/>
          <w:lang w:val="es-419"/>
        </w:rPr>
        <w:t>scriba toda asociación clave relevante para alcanzar los objetivos del proyecto. Incluya la duración y el alcance del trabajo en conjunto y cómo esta asociación se vincula con los objetivos y la misión del proyecto. Describa también cómo usará este subsidio para explorar y fomentar nuevas asociaciones.</w:t>
      </w:r>
    </w:p>
    <w:p w:rsidRPr="00966543" w:rsidR="005F4BDA" w:rsidP="00B47CB4" w:rsidRDefault="005F4BDA" w14:paraId="362D6CD4" w14:textId="77777777">
      <w:pPr>
        <w:textAlignment w:val="baseline"/>
        <w:rPr>
          <w:rFonts w:ascii="Calibri" w:hAnsi="Calibri" w:eastAsia="Calibri" w:cs="Calibri"/>
          <w:color w:val="000000" w:themeColor="text1"/>
          <w:lang w:val="es-419"/>
        </w:rPr>
      </w:pPr>
    </w:p>
    <w:p w:rsidR="00D20F70" w:rsidP="72AD8B81" w:rsidRDefault="00D20F70" w14:paraId="14C086A1" w14:textId="77777777">
      <w:pPr>
        <w:textAlignment w:val="baseline"/>
        <w:rPr>
          <w:rFonts w:ascii="Calibri" w:hAnsi="Calibri" w:eastAsia="Calibri" w:cs="Calibri"/>
          <w:color w:val="000000" w:themeColor="text1"/>
          <w:lang w:val="es-419"/>
        </w:rPr>
        <w:sectPr w:rsidR="00D20F70">
          <w:headerReference w:type="default" r:id="rId31"/>
          <w:pgSz w:w="12240" w:h="15840" w:orient="portrait"/>
          <w:pgMar w:top="1440" w:right="1440" w:bottom="1440" w:left="1440" w:header="720" w:footer="720" w:gutter="0"/>
          <w:cols w:space="720"/>
          <w:docGrid w:linePitch="360"/>
        </w:sectPr>
      </w:pPr>
    </w:p>
    <w:p w:rsidRPr="00966543" w:rsidR="005B1A90" w:rsidP="2428B3C3" w:rsidRDefault="00100DF4" w14:paraId="4B2A6DBB" w14:textId="45F63513">
      <w:pPr>
        <w:jc w:val="center"/>
        <w:textAlignment w:val="baseline"/>
        <w:rPr>
          <w:rFonts w:ascii="Calibri" w:hAnsi="Calibri" w:eastAsia="Calibri" w:cs="Calibri"/>
          <w:color w:val="000000" w:themeColor="text1"/>
          <w:lang w:val="es-419"/>
        </w:rPr>
      </w:pPr>
      <w:r w:rsidRPr="00966543">
        <w:rPr>
          <w:rFonts w:ascii="Calibri" w:hAnsi="Calibri" w:eastAsia="Calibri" w:cs="Calibri"/>
          <w:b/>
          <w:bCs/>
          <w:color w:val="000000" w:themeColor="text1"/>
          <w:lang w:val="es-419"/>
        </w:rPr>
        <w:t>Declaración de trabajo</w:t>
      </w:r>
    </w:p>
    <w:p w:rsidRPr="00455C18" w:rsidR="00B67199" w:rsidP="00000C9B" w:rsidRDefault="2C589E33" w14:paraId="5F6CDC0D" w14:textId="2C3A4B82">
      <w:pPr>
        <w:textAlignment w:val="baseline"/>
        <w:rPr>
          <w:rFonts w:ascii="Calibri" w:hAnsi="Calibri" w:eastAsia="Calibri" w:cs="Calibri"/>
          <w:color w:val="000000" w:themeColor="text1"/>
          <w:sz w:val="20"/>
          <w:szCs w:val="20"/>
          <w:lang w:val="es-419"/>
        </w:rPr>
      </w:pPr>
      <w:r w:rsidRPr="00455C18">
        <w:rPr>
          <w:rFonts w:ascii="Calibri" w:hAnsi="Calibri" w:eastAsia="Calibri" w:cs="Calibri"/>
          <w:color w:val="000000" w:themeColor="text1"/>
          <w:sz w:val="20"/>
          <w:szCs w:val="20"/>
          <w:lang w:val="es-419"/>
        </w:rPr>
        <w:t>Use esta plantilla para describir las actividades, el impacto y el cronograma del proyecto. Sea lo más específico posible. Estas actividades podrían incluir los siguientes elementos del proyecto:</w:t>
      </w:r>
    </w:p>
    <w:p w:rsidRPr="00455C18" w:rsidR="00E03041" w:rsidP="00E03041" w:rsidRDefault="00E03041" w14:paraId="6E842236" w14:textId="60935C7A">
      <w:pPr>
        <w:textAlignment w:val="baseline"/>
        <w:rPr>
          <w:rFonts w:ascii="Calibri" w:hAnsi="Calibri" w:eastAsia="Calibri" w:cs="Calibri"/>
          <w:b/>
          <w:bCs/>
          <w:color w:val="000000" w:themeColor="text1"/>
          <w:sz w:val="20"/>
          <w:szCs w:val="20"/>
          <w:lang w:val="es-419"/>
        </w:rPr>
      </w:pPr>
      <w:r w:rsidRPr="00455C18">
        <w:rPr>
          <w:rFonts w:ascii="Calibri" w:hAnsi="Calibri" w:eastAsia="Calibri" w:cs="Calibri"/>
          <w:b/>
          <w:bCs/>
          <w:color w:val="000000" w:themeColor="text1"/>
          <w:sz w:val="20"/>
          <w:szCs w:val="20"/>
          <w:lang w:val="es-419"/>
        </w:rPr>
        <w:t>Fondos de transferencia</w:t>
      </w:r>
    </w:p>
    <w:p w:rsidRPr="00455C18" w:rsidR="005B1A90" w:rsidP="00B946F5" w:rsidRDefault="009F0457" w14:paraId="23B6A1ED" w14:textId="644CB9E3">
      <w:pPr>
        <w:pStyle w:val="ListParagraph"/>
        <w:numPr>
          <w:ilvl w:val="0"/>
          <w:numId w:val="5"/>
        </w:numPr>
        <w:textAlignment w:val="baseline"/>
        <w:rPr>
          <w:rFonts w:ascii="Calibri" w:hAnsi="Calibri" w:eastAsia="Calibri" w:cs="Calibri"/>
          <w:color w:val="000000" w:themeColor="text1"/>
          <w:sz w:val="20"/>
          <w:szCs w:val="20"/>
          <w:lang w:val="es-419"/>
        </w:rPr>
      </w:pPr>
      <w:r w:rsidRPr="00455C18">
        <w:rPr>
          <w:rFonts w:ascii="Calibri" w:hAnsi="Calibri" w:eastAsia="Calibri" w:cs="Calibri"/>
          <w:color w:val="000000" w:themeColor="text1"/>
          <w:sz w:val="20"/>
          <w:szCs w:val="20"/>
          <w:lang w:val="es-419"/>
        </w:rPr>
        <w:t xml:space="preserve">Desarrollar un plan aprobado por el DOH para identificar y distribuir la financiación a los beneficiarios secundarios y preparar todos los procesos internos necesarios para implementar este plan. </w:t>
      </w:r>
    </w:p>
    <w:p w:rsidRPr="00455C18" w:rsidR="005B1A90" w:rsidP="00B946F5" w:rsidRDefault="2C589E33" w14:paraId="660F6946" w14:textId="4A64A212">
      <w:pPr>
        <w:pStyle w:val="ListParagraph"/>
        <w:numPr>
          <w:ilvl w:val="0"/>
          <w:numId w:val="5"/>
        </w:numPr>
        <w:textAlignment w:val="baseline"/>
        <w:rPr>
          <w:rFonts w:ascii="Calibri" w:hAnsi="Calibri" w:eastAsia="Calibri" w:cs="Calibri"/>
          <w:color w:val="000000" w:themeColor="text1"/>
          <w:sz w:val="20"/>
          <w:szCs w:val="20"/>
          <w:lang w:val="es-419"/>
        </w:rPr>
      </w:pPr>
      <w:r w:rsidRPr="00455C18">
        <w:rPr>
          <w:rFonts w:ascii="Calibri" w:hAnsi="Calibri" w:eastAsia="Calibri" w:cs="Calibri"/>
          <w:color w:val="000000" w:themeColor="text1"/>
          <w:sz w:val="20"/>
          <w:szCs w:val="20"/>
          <w:lang w:val="es-419"/>
        </w:rPr>
        <w:t>Distribuir todos los fondos disponibles a las organizaciones comunitarias que son beneficiarios secundarios.</w:t>
      </w:r>
    </w:p>
    <w:p w:rsidRPr="00455C18" w:rsidR="00975F07" w:rsidP="00B946F5" w:rsidRDefault="00975F07" w14:paraId="0E51228D" w14:textId="460F26AA">
      <w:pPr>
        <w:pStyle w:val="ListParagraph"/>
        <w:numPr>
          <w:ilvl w:val="0"/>
          <w:numId w:val="5"/>
        </w:numPr>
        <w:textAlignment w:val="baseline"/>
        <w:rPr>
          <w:rFonts w:ascii="Calibri" w:hAnsi="Calibri" w:eastAsia="Calibri" w:cs="Calibri"/>
          <w:color w:val="000000" w:themeColor="text1"/>
          <w:sz w:val="20"/>
          <w:szCs w:val="20"/>
          <w:lang w:val="es-419"/>
        </w:rPr>
      </w:pPr>
      <w:r w:rsidRPr="00455C18">
        <w:rPr>
          <w:rFonts w:ascii="Calibri" w:hAnsi="Calibri" w:eastAsia="Calibri" w:cs="Calibri"/>
          <w:color w:val="000000" w:themeColor="text1"/>
          <w:sz w:val="20"/>
          <w:szCs w:val="20"/>
          <w:lang w:val="es-419"/>
        </w:rPr>
        <w:t xml:space="preserve">Garantizar que todos los beneficiarios secundarios tengan experiencia en el trabajo directo con trabajadores agrícolas. </w:t>
      </w:r>
    </w:p>
    <w:p w:rsidRPr="00455C18" w:rsidR="005B1A90" w:rsidP="2428B3C3" w:rsidRDefault="2C589E33" w14:paraId="4C63FEC2" w14:textId="107A297F">
      <w:pPr>
        <w:pStyle w:val="ListParagraph"/>
        <w:numPr>
          <w:ilvl w:val="0"/>
          <w:numId w:val="5"/>
        </w:numPr>
        <w:textAlignment w:val="baseline"/>
        <w:rPr>
          <w:rFonts w:ascii="Calibri" w:hAnsi="Calibri" w:eastAsia="Calibri" w:cs="Calibri"/>
          <w:b/>
          <w:color w:val="000000" w:themeColor="text1"/>
          <w:sz w:val="20"/>
          <w:szCs w:val="20"/>
          <w:lang w:val="es-419"/>
        </w:rPr>
      </w:pPr>
      <w:r w:rsidRPr="00455C18">
        <w:rPr>
          <w:rFonts w:ascii="Calibri" w:hAnsi="Calibri" w:eastAsia="Calibri" w:cs="Calibri"/>
          <w:color w:val="000000" w:themeColor="text1"/>
          <w:sz w:val="20"/>
          <w:szCs w:val="20"/>
          <w:lang w:val="es-419"/>
        </w:rPr>
        <w:t>Presentar informes de manera constantes y entregar o presentar un informe final en el que se detalla la asignación de fondos y las actividades de los beneficiarios secundarios.</w:t>
      </w:r>
    </w:p>
    <w:p w:rsidRPr="00455C18" w:rsidR="00A463EC" w:rsidP="2428B3C3" w:rsidRDefault="00A463EC" w14:paraId="16562C55" w14:textId="3ACD685B">
      <w:pPr>
        <w:pStyle w:val="ListParagraph"/>
        <w:numPr>
          <w:ilvl w:val="0"/>
          <w:numId w:val="5"/>
        </w:numPr>
        <w:textAlignment w:val="baseline"/>
        <w:rPr>
          <w:rFonts w:ascii="Calibri" w:hAnsi="Calibri" w:eastAsia="Calibri" w:cs="Calibri"/>
          <w:bCs/>
          <w:color w:val="000000" w:themeColor="text1"/>
          <w:sz w:val="20"/>
          <w:szCs w:val="20"/>
          <w:lang w:val="es-419"/>
        </w:rPr>
      </w:pPr>
      <w:r w:rsidRPr="00455C18">
        <w:rPr>
          <w:rFonts w:ascii="Calibri" w:hAnsi="Calibri" w:eastAsia="Calibri" w:cs="Calibri"/>
          <w:color w:val="000000" w:themeColor="text1"/>
          <w:sz w:val="20"/>
          <w:szCs w:val="20"/>
          <w:lang w:val="es-419"/>
        </w:rPr>
        <w:t>Hacer reuniones trimestrales de progreso con miembros del personal del DOH y elaborar informes cuando se alcanzan objetivos intermedios e informes finales.</w:t>
      </w:r>
    </w:p>
    <w:p w:rsidRPr="00455C18" w:rsidR="00E03041" w:rsidP="00E03041" w:rsidRDefault="00E03041" w14:paraId="5AAB22EC" w14:textId="6BBE144C">
      <w:pPr>
        <w:textAlignment w:val="baseline"/>
        <w:rPr>
          <w:rFonts w:ascii="Calibri" w:hAnsi="Calibri" w:eastAsia="Calibri" w:cs="Calibri"/>
          <w:b/>
          <w:color w:val="000000" w:themeColor="text1"/>
          <w:sz w:val="20"/>
          <w:szCs w:val="20"/>
          <w:lang w:val="es-419"/>
        </w:rPr>
      </w:pPr>
      <w:r w:rsidRPr="00455C18">
        <w:rPr>
          <w:rFonts w:ascii="Calibri" w:hAnsi="Calibri" w:eastAsia="Calibri" w:cs="Calibri"/>
          <w:b/>
          <w:bCs/>
          <w:color w:val="000000" w:themeColor="text1"/>
          <w:sz w:val="20"/>
          <w:szCs w:val="20"/>
          <w:lang w:val="es-419"/>
        </w:rPr>
        <w:t>Fondos de proyecto</w:t>
      </w:r>
    </w:p>
    <w:p w:rsidRPr="00455C18" w:rsidR="00E03041" w:rsidP="00E03041" w:rsidRDefault="00236F6E" w14:paraId="68F57CBE" w14:textId="5353F822">
      <w:pPr>
        <w:pStyle w:val="ListParagraph"/>
        <w:numPr>
          <w:ilvl w:val="0"/>
          <w:numId w:val="28"/>
        </w:numPr>
        <w:textAlignment w:val="baseline"/>
        <w:rPr>
          <w:rFonts w:ascii="Calibri" w:hAnsi="Calibri" w:eastAsia="Calibri" w:cs="Calibri"/>
          <w:bCs/>
          <w:color w:val="000000" w:themeColor="text1"/>
          <w:sz w:val="20"/>
          <w:szCs w:val="20"/>
          <w:lang w:val="es-419"/>
        </w:rPr>
      </w:pPr>
      <w:r w:rsidRPr="00455C18">
        <w:rPr>
          <w:rFonts w:ascii="Calibri" w:hAnsi="Calibri" w:eastAsia="Calibri" w:cs="Calibri"/>
          <w:color w:val="000000" w:themeColor="text1"/>
          <w:sz w:val="20"/>
          <w:szCs w:val="20"/>
          <w:lang w:val="es-419"/>
        </w:rPr>
        <w:t xml:space="preserve">Contratar personal, realizar eventos que promuevan la salud y bienestar de los trabajadores agrícolas, brindar capacitaciones de seguridad sobre los impactos climáticos en la salud, comprar suministros para mitigar los efectos que tienen el calor y el frio extremos en los trabajadores agrícolas, etc. </w:t>
      </w:r>
    </w:p>
    <w:p w:rsidRPr="00455C18" w:rsidR="00740A65" w:rsidP="00740A65" w:rsidRDefault="00740A65" w14:paraId="66E87793" w14:textId="109A5AB0">
      <w:pPr>
        <w:pStyle w:val="ListParagraph"/>
        <w:numPr>
          <w:ilvl w:val="0"/>
          <w:numId w:val="28"/>
        </w:numPr>
        <w:textAlignment w:val="baseline"/>
        <w:rPr>
          <w:rFonts w:ascii="Calibri" w:hAnsi="Calibri" w:eastAsia="Calibri" w:cs="Calibri"/>
          <w:bCs/>
          <w:color w:val="000000" w:themeColor="text1"/>
          <w:sz w:val="20"/>
          <w:szCs w:val="20"/>
          <w:lang w:val="es-419"/>
        </w:rPr>
      </w:pPr>
      <w:r w:rsidRPr="00455C18">
        <w:rPr>
          <w:rFonts w:ascii="Calibri" w:hAnsi="Calibri" w:eastAsia="Calibri" w:cs="Calibri"/>
          <w:color w:val="000000" w:themeColor="text1"/>
          <w:sz w:val="20"/>
          <w:szCs w:val="20"/>
          <w:lang w:val="es-419"/>
        </w:rPr>
        <w:t>Hacer reuniones trimestrales de progreso con miembros del personal del DOH y elaborar informes cuando se alcanzan objetivos intermedios e informes finales.</w:t>
      </w:r>
    </w:p>
    <w:p w:rsidRPr="00455C18" w:rsidR="002E29CF" w:rsidP="002E29CF" w:rsidRDefault="002E29CF" w14:paraId="111E0626" w14:textId="77777777">
      <w:pPr>
        <w:spacing w:after="0" w:line="240" w:lineRule="auto"/>
        <w:jc w:val="center"/>
        <w:textAlignment w:val="baseline"/>
        <w:rPr>
          <w:rFonts w:ascii="Calibri" w:hAnsi="Calibri" w:eastAsia="Times New Roman" w:cs="Calibri"/>
          <w:kern w:val="0"/>
          <w:sz w:val="20"/>
          <w:szCs w:val="20"/>
          <w:lang w:val="es-419"/>
          <w14:ligatures w14:val="none"/>
        </w:rPr>
      </w:pPr>
      <w:r w:rsidRPr="00455C18">
        <w:rPr>
          <w:rFonts w:ascii="Calibri" w:hAnsi="Calibri" w:eastAsia="Times New Roman" w:cs="Calibri"/>
          <w:b/>
          <w:bCs/>
          <w:kern w:val="0"/>
          <w:sz w:val="20"/>
          <w:szCs w:val="20"/>
          <w:lang w:val="es-419"/>
          <w14:ligatures w14:val="none"/>
        </w:rPr>
        <w:t>Declaración de trabajo</w:t>
      </w:r>
      <w:r w:rsidRPr="00455C18">
        <w:rPr>
          <w:rFonts w:ascii="Calibri" w:hAnsi="Calibri" w:eastAsia="Times New Roman" w:cs="Calibri"/>
          <w:kern w:val="0"/>
          <w:sz w:val="20"/>
          <w:szCs w:val="20"/>
          <w:lang w:val="es-419"/>
          <w14:ligatures w14:val="none"/>
        </w:rPr>
        <w:t> </w:t>
      </w:r>
    </w:p>
    <w:p w:rsidRPr="00455C18" w:rsidR="002E29CF" w:rsidP="002E29CF" w:rsidRDefault="00041108" w14:paraId="47DEA197" w14:textId="1DFDCAB4">
      <w:pPr>
        <w:spacing w:after="0" w:line="240" w:lineRule="auto"/>
        <w:jc w:val="center"/>
        <w:textAlignment w:val="baseline"/>
        <w:rPr>
          <w:rFonts w:ascii="Calibri" w:hAnsi="Calibri" w:eastAsia="Times New Roman" w:cs="Calibri"/>
          <w:kern w:val="0"/>
          <w:sz w:val="20"/>
          <w:szCs w:val="20"/>
          <w:lang w:val="es-419"/>
          <w14:ligatures w14:val="none"/>
        </w:rPr>
      </w:pPr>
      <w:r w:rsidRPr="00455C18">
        <w:rPr>
          <w:rFonts w:ascii="Calibri" w:hAnsi="Calibri" w:eastAsia="Times New Roman" w:cs="Calibri"/>
          <w:b/>
          <w:bCs/>
          <w:kern w:val="0"/>
          <w:sz w:val="20"/>
          <w:szCs w:val="20"/>
          <w:highlight w:val="cyan"/>
          <w:lang w:val="es-419"/>
          <w14:ligatures w14:val="none"/>
        </w:rPr>
        <w:t>NOMBRE DE LA ORGANIZACIÓN</w:t>
      </w:r>
    </w:p>
    <w:p w:rsidRPr="00455C18" w:rsidR="002E29CF" w:rsidP="002E29CF" w:rsidRDefault="002E29CF" w14:paraId="42EA0A21" w14:textId="77777777">
      <w:pPr>
        <w:spacing w:after="0" w:line="240" w:lineRule="auto"/>
        <w:jc w:val="center"/>
        <w:textAlignment w:val="baseline"/>
        <w:rPr>
          <w:rFonts w:ascii="Calibri" w:hAnsi="Calibri" w:eastAsia="Times New Roman" w:cs="Calibri"/>
          <w:kern w:val="0"/>
          <w:sz w:val="20"/>
          <w:szCs w:val="20"/>
          <w:lang w:val="es-419"/>
          <w14:ligatures w14:val="none"/>
        </w:rPr>
      </w:pPr>
      <w:proofErr w:type="spellStart"/>
      <w:r w:rsidRPr="00455C18">
        <w:rPr>
          <w:rFonts w:ascii="Calibri" w:hAnsi="Calibri" w:eastAsia="Times New Roman" w:cs="Calibri"/>
          <w:b/>
          <w:bCs/>
          <w:kern w:val="0"/>
          <w:sz w:val="20"/>
          <w:szCs w:val="20"/>
          <w:lang w:val="es-419"/>
          <w14:ligatures w14:val="none"/>
        </w:rPr>
        <w:t>N.°</w:t>
      </w:r>
      <w:proofErr w:type="spellEnd"/>
      <w:r w:rsidRPr="00455C18">
        <w:rPr>
          <w:rFonts w:ascii="Calibri" w:hAnsi="Calibri" w:eastAsia="Times New Roman" w:cs="Calibri"/>
          <w:b/>
          <w:bCs/>
          <w:kern w:val="0"/>
          <w:sz w:val="20"/>
          <w:szCs w:val="20"/>
          <w:lang w:val="es-419"/>
          <w14:ligatures w14:val="none"/>
        </w:rPr>
        <w:t xml:space="preserve"> de contrato </w:t>
      </w:r>
      <w:r w:rsidRPr="00455C18">
        <w:rPr>
          <w:rFonts w:ascii="Calibri" w:hAnsi="Calibri" w:eastAsia="Times New Roman" w:cs="Calibri"/>
          <w:b/>
          <w:bCs/>
          <w:kern w:val="0"/>
          <w:sz w:val="20"/>
          <w:szCs w:val="20"/>
          <w:highlight w:val="cyan"/>
          <w:lang w:val="es-419"/>
          <w14:ligatures w14:val="none"/>
        </w:rPr>
        <w:t>XXX</w:t>
      </w:r>
    </w:p>
    <w:p w:rsidRPr="00455C18" w:rsidR="002E29CF" w:rsidP="00455C18" w:rsidRDefault="002E29CF" w14:paraId="194D33F6" w14:textId="7BB62053">
      <w:pPr>
        <w:spacing w:after="0" w:line="240" w:lineRule="auto"/>
        <w:jc w:val="center"/>
        <w:textAlignment w:val="baseline"/>
        <w:rPr>
          <w:rFonts w:ascii="Calibri" w:hAnsi="Calibri" w:eastAsia="Times New Roman" w:cs="Calibri"/>
          <w:kern w:val="0"/>
          <w:sz w:val="20"/>
          <w:szCs w:val="20"/>
          <w:lang w:val="es-419"/>
          <w14:ligatures w14:val="none"/>
        </w:rPr>
      </w:pPr>
      <w:r w:rsidRPr="00455C18">
        <w:rPr>
          <w:rFonts w:ascii="Calibri" w:hAnsi="Calibri" w:eastAsia="Times New Roman" w:cs="Calibri"/>
          <w:b/>
          <w:bCs/>
          <w:kern w:val="0"/>
          <w:sz w:val="20"/>
          <w:szCs w:val="20"/>
          <w:lang w:val="es-419"/>
          <w14:ligatures w14:val="none"/>
        </w:rPr>
        <w:t xml:space="preserve">Fecha de ejecución: </w:t>
      </w:r>
      <w:r w:rsidRPr="00455C18">
        <w:rPr>
          <w:rFonts w:ascii="Calibri" w:hAnsi="Calibri" w:eastAsia="Times New Roman" w:cs="Calibri"/>
          <w:b/>
          <w:bCs/>
          <w:kern w:val="0"/>
          <w:sz w:val="20"/>
          <w:szCs w:val="20"/>
          <w:highlight w:val="cyan"/>
          <w:lang w:val="es-419"/>
          <w14:ligatures w14:val="none"/>
        </w:rPr>
        <w:t>DD/</w:t>
      </w:r>
      <w:r w:rsidRPr="00455C18" w:rsidR="00222A60">
        <w:rPr>
          <w:rFonts w:ascii="Calibri" w:hAnsi="Calibri" w:eastAsia="Times New Roman" w:cs="Calibri"/>
          <w:b/>
          <w:bCs/>
          <w:kern w:val="0"/>
          <w:sz w:val="20"/>
          <w:szCs w:val="20"/>
          <w:highlight w:val="cyan"/>
          <w:lang w:val="es-419"/>
          <w14:ligatures w14:val="none"/>
        </w:rPr>
        <w:t>MM/</w:t>
      </w:r>
      <w:r w:rsidRPr="00455C18">
        <w:rPr>
          <w:rFonts w:ascii="Calibri" w:hAnsi="Calibri" w:eastAsia="Times New Roman" w:cs="Calibri"/>
          <w:b/>
          <w:bCs/>
          <w:kern w:val="0"/>
          <w:sz w:val="20"/>
          <w:szCs w:val="20"/>
          <w:highlight w:val="cyan"/>
          <w:lang w:val="es-419"/>
          <w14:ligatures w14:val="none"/>
        </w:rPr>
        <w:t>AAAA</w:t>
      </w:r>
      <w:r w:rsidRPr="00455C18">
        <w:rPr>
          <w:rFonts w:ascii="Calibri" w:hAnsi="Calibri" w:eastAsia="Times New Roman" w:cs="Calibri"/>
          <w:kern w:val="0"/>
          <w:sz w:val="20"/>
          <w:szCs w:val="20"/>
          <w:lang w:val="es-419"/>
          <w14:ligatures w14:val="none"/>
        </w:rPr>
        <w:t> </w:t>
      </w:r>
      <w:r w:rsidRPr="00966543">
        <w:rPr>
          <w:rFonts w:ascii="Calibri" w:hAnsi="Calibri" w:eastAsia="Times New Roman" w:cs="Calibri"/>
          <w:kern w:val="0"/>
          <w:lang w:val="es-419"/>
          <w14:ligatures w14:val="none"/>
        </w:rPr>
        <w:t>  </w:t>
      </w:r>
    </w:p>
    <w:tbl>
      <w:tblPr>
        <w:tblW w:w="10890" w:type="dxa"/>
        <w:tblInd w:w="-728"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2790"/>
        <w:gridCol w:w="2880"/>
        <w:gridCol w:w="3600"/>
        <w:gridCol w:w="1620"/>
      </w:tblGrid>
      <w:tr w:rsidRPr="00966543" w:rsidR="007721AA" w:rsidTr="002B1FC9" w14:paraId="7B0316AA" w14:textId="77777777">
        <w:trPr>
          <w:trHeight w:val="300"/>
        </w:trPr>
        <w:tc>
          <w:tcPr>
            <w:tcW w:w="2790" w:type="dxa"/>
            <w:tcBorders>
              <w:top w:val="nil"/>
              <w:left w:val="single" w:color="auto" w:sz="6" w:space="0"/>
              <w:bottom w:val="single" w:color="auto" w:sz="6" w:space="0"/>
              <w:right w:val="single" w:color="auto" w:sz="6" w:space="0"/>
            </w:tcBorders>
            <w:shd w:val="clear" w:color="auto" w:fill="D9D9D9" w:themeFill="background1" w:themeFillShade="D9"/>
            <w:hideMark/>
          </w:tcPr>
          <w:p w:rsidRPr="00455C18" w:rsidR="007721AA" w:rsidRDefault="007721AA" w14:paraId="7B16412E" w14:textId="4FFACD3D">
            <w:pPr>
              <w:spacing w:after="0" w:line="240" w:lineRule="auto"/>
              <w:textAlignment w:val="baseline"/>
              <w:rPr>
                <w:rFonts w:ascii="Calibri" w:hAnsi="Calibri" w:eastAsia="Times New Roman" w:cs="Calibri"/>
                <w:kern w:val="0"/>
                <w:sz w:val="18"/>
                <w:szCs w:val="18"/>
                <w:lang w:val="es-419"/>
                <w14:ligatures w14:val="none"/>
              </w:rPr>
            </w:pPr>
            <w:r w:rsidRPr="00455C18">
              <w:rPr>
                <w:rFonts w:ascii="Calibri" w:hAnsi="Calibri" w:eastAsia="Times New Roman" w:cs="Calibri"/>
                <w:b/>
                <w:bCs/>
                <w:color w:val="000000"/>
                <w:kern w:val="0"/>
                <w:sz w:val="18"/>
                <w:szCs w:val="18"/>
                <w:lang w:val="es-419"/>
                <w14:ligatures w14:val="none"/>
              </w:rPr>
              <w:t>Descripción de la tarea o actividad</w:t>
            </w:r>
          </w:p>
        </w:tc>
        <w:tc>
          <w:tcPr>
            <w:tcW w:w="2880" w:type="dxa"/>
            <w:tcBorders>
              <w:top w:val="nil"/>
              <w:left w:val="single" w:color="auto" w:sz="6" w:space="0"/>
              <w:bottom w:val="single" w:color="auto" w:sz="6" w:space="0"/>
              <w:right w:val="single" w:color="auto" w:sz="6" w:space="0"/>
            </w:tcBorders>
            <w:shd w:val="clear" w:color="auto" w:fill="D9D9D9" w:themeFill="background1" w:themeFillShade="D9"/>
          </w:tcPr>
          <w:p w:rsidRPr="00966543" w:rsidR="007721AA" w:rsidRDefault="00206FC4" w14:paraId="3FCE4794" w14:textId="26A0F723">
            <w:pPr>
              <w:spacing w:after="0" w:line="240" w:lineRule="auto"/>
              <w:textAlignment w:val="baseline"/>
              <w:rPr>
                <w:rFonts w:ascii="Calibri" w:hAnsi="Calibri" w:eastAsia="Times New Roman" w:cs="Calibri"/>
                <w:b/>
                <w:bCs/>
                <w:i/>
                <w:iCs/>
                <w:color w:val="000000"/>
                <w:kern w:val="0"/>
                <w:lang w:val="es-419"/>
                <w14:ligatures w14:val="none"/>
              </w:rPr>
            </w:pPr>
            <w:r w:rsidRPr="00966543">
              <w:rPr>
                <w:rFonts w:ascii="Calibri" w:hAnsi="Calibri" w:eastAsia="Times New Roman" w:cs="Calibri"/>
                <w:b/>
                <w:bCs/>
                <w:color w:val="000000"/>
                <w:kern w:val="0"/>
                <w:lang w:val="es-419"/>
                <w14:ligatures w14:val="none"/>
              </w:rPr>
              <w:t>Resultado previsto</w:t>
            </w:r>
          </w:p>
        </w:tc>
        <w:tc>
          <w:tcPr>
            <w:tcW w:w="3600" w:type="dxa"/>
            <w:tcBorders>
              <w:top w:val="nil"/>
              <w:left w:val="single" w:color="auto" w:sz="6" w:space="0"/>
              <w:bottom w:val="single" w:color="auto" w:sz="6" w:space="0"/>
              <w:right w:val="single" w:color="auto" w:sz="6" w:space="0"/>
            </w:tcBorders>
            <w:shd w:val="clear" w:color="auto" w:fill="D9D9D9" w:themeFill="background1" w:themeFillShade="D9"/>
            <w:hideMark/>
          </w:tcPr>
          <w:p w:rsidRPr="00966543" w:rsidR="007721AA" w:rsidRDefault="007721AA" w14:paraId="1FCF6884" w14:textId="3039D755">
            <w:pPr>
              <w:spacing w:after="0" w:line="240" w:lineRule="auto"/>
              <w:textAlignment w:val="baseline"/>
              <w:rPr>
                <w:rFonts w:ascii="Calibri" w:hAnsi="Calibri" w:eastAsia="Times New Roman" w:cs="Calibri"/>
                <w:kern w:val="0"/>
                <w:sz w:val="24"/>
                <w:szCs w:val="24"/>
                <w:lang w:val="es-419"/>
                <w14:ligatures w14:val="none"/>
              </w:rPr>
            </w:pPr>
            <w:r w:rsidRPr="00966543">
              <w:rPr>
                <w:rFonts w:ascii="Calibri" w:hAnsi="Calibri" w:eastAsia="Times New Roman" w:cs="Calibri"/>
                <w:b/>
                <w:bCs/>
                <w:color w:val="000000"/>
                <w:kern w:val="0"/>
                <w:lang w:val="es-419"/>
                <w14:ligatures w14:val="none"/>
              </w:rPr>
              <w:t>Entregable al DOH</w:t>
            </w:r>
            <w:r w:rsidRPr="00966543">
              <w:rPr>
                <w:rFonts w:ascii="Calibri" w:hAnsi="Calibri" w:eastAsia="Times New Roman" w:cs="Calibri"/>
                <w:color w:val="000000"/>
                <w:kern w:val="0"/>
                <w:lang w:val="es-419"/>
                <w14:ligatures w14:val="none"/>
              </w:rPr>
              <w:t> </w:t>
            </w:r>
          </w:p>
        </w:tc>
        <w:tc>
          <w:tcPr>
            <w:tcW w:w="1620" w:type="dxa"/>
            <w:tcBorders>
              <w:top w:val="nil"/>
              <w:left w:val="single" w:color="auto" w:sz="6" w:space="0"/>
              <w:bottom w:val="single" w:color="auto" w:sz="6" w:space="0"/>
              <w:right w:val="single" w:color="auto" w:sz="6" w:space="0"/>
            </w:tcBorders>
            <w:shd w:val="clear" w:color="auto" w:fill="D9D9D9" w:themeFill="background1" w:themeFillShade="D9"/>
            <w:hideMark/>
          </w:tcPr>
          <w:p w:rsidRPr="00966543" w:rsidR="007721AA" w:rsidRDefault="007721AA" w14:paraId="72E94B85" w14:textId="77777777">
            <w:pPr>
              <w:spacing w:after="0" w:line="240" w:lineRule="auto"/>
              <w:textAlignment w:val="baseline"/>
              <w:rPr>
                <w:rFonts w:ascii="Calibri" w:hAnsi="Calibri" w:eastAsia="Times New Roman" w:cs="Calibri"/>
                <w:kern w:val="0"/>
                <w:sz w:val="24"/>
                <w:szCs w:val="24"/>
                <w:lang w:val="es-419"/>
                <w14:ligatures w14:val="none"/>
              </w:rPr>
            </w:pPr>
            <w:r w:rsidRPr="00966543">
              <w:rPr>
                <w:rFonts w:ascii="Calibri" w:hAnsi="Calibri" w:eastAsia="Times New Roman" w:cs="Calibri"/>
                <w:b/>
                <w:bCs/>
                <w:color w:val="000000"/>
                <w:kern w:val="0"/>
                <w:lang w:val="es-419"/>
                <w14:ligatures w14:val="none"/>
              </w:rPr>
              <w:t>Plazo</w:t>
            </w:r>
            <w:r w:rsidRPr="00966543">
              <w:rPr>
                <w:rFonts w:ascii="Calibri" w:hAnsi="Calibri" w:eastAsia="Times New Roman" w:cs="Calibri"/>
                <w:color w:val="000000"/>
                <w:kern w:val="0"/>
                <w:lang w:val="es-419"/>
                <w14:ligatures w14:val="none"/>
              </w:rPr>
              <w:t> </w:t>
            </w:r>
          </w:p>
        </w:tc>
      </w:tr>
      <w:tr w:rsidRPr="00966543" w:rsidR="007721AA" w:rsidTr="002B1FC9" w14:paraId="7F779D77" w14:textId="77777777">
        <w:trPr>
          <w:trHeight w:val="300"/>
        </w:trPr>
        <w:tc>
          <w:tcPr>
            <w:tcW w:w="2790" w:type="dxa"/>
            <w:tcBorders>
              <w:top w:val="single" w:color="auto" w:sz="6" w:space="0"/>
              <w:left w:val="single" w:color="auto" w:sz="6" w:space="0"/>
              <w:bottom w:val="single" w:color="auto" w:sz="6" w:space="0"/>
              <w:right w:val="single" w:color="auto" w:sz="6" w:space="0"/>
            </w:tcBorders>
          </w:tcPr>
          <w:p w:rsidRPr="00966543" w:rsidR="007721AA" w:rsidRDefault="007721AA" w14:paraId="4F9B6E2E" w14:textId="77777777">
            <w:pPr>
              <w:spacing w:after="0" w:line="240" w:lineRule="auto"/>
              <w:textAlignment w:val="baseline"/>
              <w:rPr>
                <w:rFonts w:ascii="Calibri" w:hAnsi="Calibri" w:eastAsia="Times New Roman" w:cs="Calibri"/>
                <w:kern w:val="0"/>
                <w:sz w:val="24"/>
                <w:szCs w:val="24"/>
                <w:lang w:val="es-419"/>
                <w14:ligatures w14:val="none"/>
              </w:rPr>
            </w:pPr>
          </w:p>
        </w:tc>
        <w:tc>
          <w:tcPr>
            <w:tcW w:w="2880" w:type="dxa"/>
            <w:tcBorders>
              <w:top w:val="single" w:color="auto" w:sz="6" w:space="0"/>
              <w:left w:val="single" w:color="auto" w:sz="6" w:space="0"/>
              <w:bottom w:val="single" w:color="auto" w:sz="6" w:space="0"/>
              <w:right w:val="single" w:color="auto" w:sz="6" w:space="0"/>
            </w:tcBorders>
          </w:tcPr>
          <w:p w:rsidRPr="00966543" w:rsidR="007721AA" w:rsidRDefault="007721AA" w14:paraId="7DE95D29" w14:textId="77777777">
            <w:pPr>
              <w:spacing w:after="0" w:line="240" w:lineRule="auto"/>
              <w:textAlignment w:val="baseline"/>
              <w:rPr>
                <w:rFonts w:ascii="Calibri" w:hAnsi="Calibri" w:eastAsia="Times New Roman" w:cs="Calibri"/>
                <w:kern w:val="0"/>
                <w:lang w:val="es-419"/>
                <w14:ligatures w14:val="none"/>
              </w:rPr>
            </w:pPr>
          </w:p>
        </w:tc>
        <w:tc>
          <w:tcPr>
            <w:tcW w:w="3600" w:type="dxa"/>
            <w:tcBorders>
              <w:top w:val="single" w:color="auto" w:sz="6" w:space="0"/>
              <w:left w:val="single" w:color="auto" w:sz="6" w:space="0"/>
              <w:bottom w:val="single" w:color="auto" w:sz="6" w:space="0"/>
              <w:right w:val="single" w:color="auto" w:sz="6" w:space="0"/>
            </w:tcBorders>
          </w:tcPr>
          <w:p w:rsidRPr="00966543" w:rsidR="007721AA" w:rsidRDefault="007721AA" w14:paraId="3678CC17" w14:textId="77777777">
            <w:pPr>
              <w:spacing w:after="0" w:line="240" w:lineRule="auto"/>
              <w:textAlignment w:val="baseline"/>
              <w:rPr>
                <w:rFonts w:ascii="Calibri" w:hAnsi="Calibri" w:eastAsia="Times New Roman" w:cs="Calibri"/>
                <w:kern w:val="0"/>
                <w:sz w:val="24"/>
                <w:szCs w:val="24"/>
                <w:lang w:val="es-419"/>
                <w14:ligatures w14:val="none"/>
              </w:rPr>
            </w:pPr>
          </w:p>
        </w:tc>
        <w:tc>
          <w:tcPr>
            <w:tcW w:w="1620" w:type="dxa"/>
            <w:tcBorders>
              <w:top w:val="single" w:color="auto" w:sz="6" w:space="0"/>
              <w:left w:val="single" w:color="auto" w:sz="6" w:space="0"/>
              <w:bottom w:val="single" w:color="auto" w:sz="6" w:space="0"/>
              <w:right w:val="single" w:color="auto" w:sz="6" w:space="0"/>
            </w:tcBorders>
          </w:tcPr>
          <w:p w:rsidRPr="00966543" w:rsidR="007721AA" w:rsidRDefault="007721AA" w14:paraId="533A5264" w14:textId="71B1700B">
            <w:pPr>
              <w:spacing w:after="0" w:line="240" w:lineRule="auto"/>
              <w:textAlignment w:val="baseline"/>
              <w:rPr>
                <w:rFonts w:ascii="Calibri" w:hAnsi="Calibri" w:eastAsia="Times New Roman" w:cs="Calibri"/>
                <w:kern w:val="0"/>
                <w:sz w:val="24"/>
                <w:szCs w:val="24"/>
                <w:lang w:val="es-419"/>
                <w14:ligatures w14:val="none"/>
              </w:rPr>
            </w:pPr>
          </w:p>
        </w:tc>
      </w:tr>
      <w:tr w:rsidRPr="00966543" w:rsidR="007721AA" w:rsidTr="002B1FC9" w14:paraId="25EEA23E" w14:textId="77777777">
        <w:trPr>
          <w:trHeight w:val="300"/>
        </w:trPr>
        <w:tc>
          <w:tcPr>
            <w:tcW w:w="2790" w:type="dxa"/>
            <w:tcBorders>
              <w:top w:val="single" w:color="auto" w:sz="6" w:space="0"/>
              <w:left w:val="single" w:color="auto" w:sz="6" w:space="0"/>
              <w:bottom w:val="single" w:color="auto" w:sz="6" w:space="0"/>
              <w:right w:val="single" w:color="auto" w:sz="6" w:space="0"/>
            </w:tcBorders>
          </w:tcPr>
          <w:p w:rsidRPr="00966543" w:rsidR="007721AA" w:rsidRDefault="007721AA" w14:paraId="633DE94D" w14:textId="4978F191">
            <w:pPr>
              <w:spacing w:after="0" w:line="240" w:lineRule="auto"/>
              <w:textAlignment w:val="baseline"/>
              <w:rPr>
                <w:rFonts w:ascii="Calibri" w:hAnsi="Calibri" w:eastAsia="Times New Roman" w:cs="Calibri"/>
                <w:kern w:val="0"/>
                <w:sz w:val="24"/>
                <w:szCs w:val="24"/>
                <w:lang w:val="es-419"/>
                <w14:ligatures w14:val="none"/>
              </w:rPr>
            </w:pPr>
          </w:p>
        </w:tc>
        <w:tc>
          <w:tcPr>
            <w:tcW w:w="2880" w:type="dxa"/>
            <w:tcBorders>
              <w:top w:val="single" w:color="auto" w:sz="6" w:space="0"/>
              <w:left w:val="single" w:color="auto" w:sz="6" w:space="0"/>
              <w:bottom w:val="single" w:color="auto" w:sz="6" w:space="0"/>
              <w:right w:val="single" w:color="auto" w:sz="6" w:space="0"/>
            </w:tcBorders>
          </w:tcPr>
          <w:p w:rsidRPr="00966543" w:rsidR="007721AA" w:rsidRDefault="007721AA" w14:paraId="27B3BA44" w14:textId="77777777">
            <w:pPr>
              <w:spacing w:after="0" w:line="240" w:lineRule="auto"/>
              <w:textAlignment w:val="baseline"/>
              <w:rPr>
                <w:rFonts w:ascii="Calibri" w:hAnsi="Calibri" w:eastAsia="Times New Roman" w:cs="Calibri"/>
                <w:kern w:val="0"/>
                <w:lang w:val="es-419"/>
                <w14:ligatures w14:val="none"/>
              </w:rPr>
            </w:pPr>
          </w:p>
        </w:tc>
        <w:tc>
          <w:tcPr>
            <w:tcW w:w="3600" w:type="dxa"/>
            <w:tcBorders>
              <w:top w:val="single" w:color="auto" w:sz="6" w:space="0"/>
              <w:left w:val="single" w:color="auto" w:sz="6" w:space="0"/>
              <w:bottom w:val="single" w:color="auto" w:sz="6" w:space="0"/>
              <w:right w:val="single" w:color="auto" w:sz="6" w:space="0"/>
            </w:tcBorders>
          </w:tcPr>
          <w:p w:rsidRPr="00966543" w:rsidR="007721AA" w:rsidRDefault="007721AA" w14:paraId="35C614D9" w14:textId="7A94916C">
            <w:pPr>
              <w:spacing w:after="0" w:line="240" w:lineRule="auto"/>
              <w:textAlignment w:val="baseline"/>
              <w:rPr>
                <w:rFonts w:ascii="Calibri" w:hAnsi="Calibri" w:eastAsia="Times New Roman" w:cs="Calibri"/>
                <w:kern w:val="0"/>
                <w:lang w:val="es-419"/>
                <w14:ligatures w14:val="none"/>
              </w:rPr>
            </w:pPr>
          </w:p>
        </w:tc>
        <w:tc>
          <w:tcPr>
            <w:tcW w:w="1620" w:type="dxa"/>
            <w:tcBorders>
              <w:top w:val="single" w:color="auto" w:sz="6" w:space="0"/>
              <w:left w:val="single" w:color="auto" w:sz="6" w:space="0"/>
              <w:bottom w:val="single" w:color="auto" w:sz="6" w:space="0"/>
              <w:right w:val="single" w:color="auto" w:sz="6" w:space="0"/>
            </w:tcBorders>
          </w:tcPr>
          <w:p w:rsidRPr="00966543" w:rsidR="007721AA" w:rsidRDefault="007721AA" w14:paraId="5E6A0FD7" w14:textId="77777777">
            <w:pPr>
              <w:spacing w:after="0" w:line="240" w:lineRule="auto"/>
              <w:textAlignment w:val="baseline"/>
              <w:rPr>
                <w:rFonts w:ascii="Calibri" w:hAnsi="Calibri" w:eastAsia="Times New Roman" w:cs="Calibri"/>
                <w:kern w:val="0"/>
                <w:sz w:val="24"/>
                <w:szCs w:val="24"/>
                <w:lang w:val="es-419"/>
                <w14:ligatures w14:val="none"/>
              </w:rPr>
            </w:pPr>
          </w:p>
        </w:tc>
      </w:tr>
      <w:tr w:rsidRPr="00966543" w:rsidR="007721AA" w:rsidTr="002B1FC9" w14:paraId="077AF177" w14:textId="77777777">
        <w:trPr>
          <w:trHeight w:val="300"/>
        </w:trPr>
        <w:tc>
          <w:tcPr>
            <w:tcW w:w="2790" w:type="dxa"/>
            <w:tcBorders>
              <w:top w:val="single" w:color="auto" w:sz="6" w:space="0"/>
              <w:left w:val="single" w:color="auto" w:sz="6" w:space="0"/>
              <w:bottom w:val="single" w:color="auto" w:sz="6" w:space="0"/>
              <w:right w:val="single" w:color="auto" w:sz="6" w:space="0"/>
            </w:tcBorders>
          </w:tcPr>
          <w:p w:rsidRPr="00966543" w:rsidR="007721AA" w:rsidRDefault="007721AA" w14:paraId="0E5B5422" w14:textId="3CA4EFD2">
            <w:pPr>
              <w:spacing w:after="0" w:line="240" w:lineRule="auto"/>
              <w:textAlignment w:val="baseline"/>
              <w:rPr>
                <w:rFonts w:ascii="Calibri" w:hAnsi="Calibri" w:eastAsia="Times New Roman" w:cs="Calibri"/>
                <w:kern w:val="0"/>
                <w:lang w:val="es-419"/>
                <w14:ligatures w14:val="none"/>
              </w:rPr>
            </w:pPr>
          </w:p>
        </w:tc>
        <w:tc>
          <w:tcPr>
            <w:tcW w:w="2880" w:type="dxa"/>
            <w:tcBorders>
              <w:top w:val="single" w:color="auto" w:sz="6" w:space="0"/>
              <w:left w:val="single" w:color="auto" w:sz="6" w:space="0"/>
              <w:bottom w:val="single" w:color="auto" w:sz="6" w:space="0"/>
              <w:right w:val="single" w:color="auto" w:sz="6" w:space="0"/>
            </w:tcBorders>
          </w:tcPr>
          <w:p w:rsidRPr="00966543" w:rsidR="007721AA" w:rsidRDefault="007721AA" w14:paraId="786039D5" w14:textId="77777777">
            <w:pPr>
              <w:spacing w:after="0" w:line="240" w:lineRule="auto"/>
              <w:textAlignment w:val="baseline"/>
              <w:rPr>
                <w:rFonts w:ascii="Calibri" w:hAnsi="Calibri" w:eastAsia="Times New Roman" w:cs="Calibri"/>
                <w:kern w:val="0"/>
                <w:lang w:val="es-419"/>
                <w14:ligatures w14:val="none"/>
              </w:rPr>
            </w:pPr>
          </w:p>
        </w:tc>
        <w:tc>
          <w:tcPr>
            <w:tcW w:w="3600" w:type="dxa"/>
            <w:tcBorders>
              <w:top w:val="single" w:color="auto" w:sz="6" w:space="0"/>
              <w:left w:val="single" w:color="auto" w:sz="6" w:space="0"/>
              <w:bottom w:val="single" w:color="auto" w:sz="6" w:space="0"/>
              <w:right w:val="single" w:color="auto" w:sz="6" w:space="0"/>
            </w:tcBorders>
          </w:tcPr>
          <w:p w:rsidRPr="00966543" w:rsidR="007721AA" w:rsidRDefault="007721AA" w14:paraId="60B7639B" w14:textId="5F403101">
            <w:pPr>
              <w:spacing w:after="0" w:line="240" w:lineRule="auto"/>
              <w:textAlignment w:val="baseline"/>
              <w:rPr>
                <w:rFonts w:ascii="Calibri" w:hAnsi="Calibri" w:eastAsia="Times New Roman" w:cs="Calibri"/>
                <w:kern w:val="0"/>
                <w:lang w:val="es-419"/>
                <w14:ligatures w14:val="none"/>
              </w:rPr>
            </w:pPr>
          </w:p>
        </w:tc>
        <w:tc>
          <w:tcPr>
            <w:tcW w:w="1620" w:type="dxa"/>
            <w:tcBorders>
              <w:top w:val="single" w:color="auto" w:sz="6" w:space="0"/>
              <w:left w:val="single" w:color="auto" w:sz="6" w:space="0"/>
              <w:bottom w:val="single" w:color="auto" w:sz="6" w:space="0"/>
              <w:right w:val="single" w:color="auto" w:sz="6" w:space="0"/>
            </w:tcBorders>
          </w:tcPr>
          <w:p w:rsidRPr="00966543" w:rsidR="007721AA" w:rsidRDefault="007721AA" w14:paraId="7675278B" w14:textId="3FD8123B">
            <w:pPr>
              <w:spacing w:after="0" w:line="240" w:lineRule="auto"/>
              <w:textAlignment w:val="baseline"/>
              <w:rPr>
                <w:rFonts w:ascii="Calibri" w:hAnsi="Calibri" w:eastAsia="Times New Roman" w:cs="Calibri"/>
                <w:b/>
                <w:bCs/>
                <w:kern w:val="0"/>
                <w:highlight w:val="cyan"/>
                <w:lang w:val="es-419"/>
                <w14:ligatures w14:val="none"/>
              </w:rPr>
            </w:pPr>
          </w:p>
        </w:tc>
      </w:tr>
      <w:tr w:rsidRPr="00966543" w:rsidR="007721AA" w:rsidTr="002B1FC9" w14:paraId="276A30BD" w14:textId="77777777">
        <w:trPr>
          <w:trHeight w:val="300"/>
        </w:trPr>
        <w:tc>
          <w:tcPr>
            <w:tcW w:w="2790" w:type="dxa"/>
            <w:tcBorders>
              <w:top w:val="single" w:color="auto" w:sz="6" w:space="0"/>
              <w:left w:val="single" w:color="auto" w:sz="6" w:space="0"/>
              <w:bottom w:val="single" w:color="auto" w:sz="6" w:space="0"/>
              <w:right w:val="single" w:color="auto" w:sz="6" w:space="0"/>
            </w:tcBorders>
          </w:tcPr>
          <w:p w:rsidRPr="00966543" w:rsidR="007721AA" w:rsidRDefault="007721AA" w14:paraId="717BC00F" w14:textId="4B4A9B4B">
            <w:pPr>
              <w:spacing w:after="0" w:line="240" w:lineRule="auto"/>
              <w:textAlignment w:val="baseline"/>
              <w:rPr>
                <w:rFonts w:ascii="Calibri" w:hAnsi="Calibri" w:eastAsia="Times New Roman" w:cs="Calibri"/>
                <w:kern w:val="0"/>
                <w:sz w:val="24"/>
                <w:szCs w:val="24"/>
                <w:lang w:val="es-419"/>
                <w14:ligatures w14:val="none"/>
              </w:rPr>
            </w:pPr>
          </w:p>
        </w:tc>
        <w:tc>
          <w:tcPr>
            <w:tcW w:w="2880" w:type="dxa"/>
            <w:tcBorders>
              <w:top w:val="single" w:color="auto" w:sz="6" w:space="0"/>
              <w:left w:val="single" w:color="auto" w:sz="6" w:space="0"/>
              <w:bottom w:val="single" w:color="auto" w:sz="6" w:space="0"/>
              <w:right w:val="single" w:color="auto" w:sz="6" w:space="0"/>
            </w:tcBorders>
          </w:tcPr>
          <w:p w:rsidRPr="00966543" w:rsidR="007721AA" w:rsidRDefault="007721AA" w14:paraId="60EEA88E" w14:textId="77777777">
            <w:pPr>
              <w:spacing w:after="0" w:line="240" w:lineRule="auto"/>
              <w:textAlignment w:val="baseline"/>
              <w:rPr>
                <w:rFonts w:ascii="Calibri" w:hAnsi="Calibri" w:eastAsia="Times New Roman" w:cs="Calibri"/>
                <w:kern w:val="0"/>
                <w:lang w:val="es-419"/>
                <w14:ligatures w14:val="none"/>
              </w:rPr>
            </w:pPr>
          </w:p>
        </w:tc>
        <w:tc>
          <w:tcPr>
            <w:tcW w:w="3600" w:type="dxa"/>
            <w:tcBorders>
              <w:top w:val="single" w:color="auto" w:sz="6" w:space="0"/>
              <w:left w:val="single" w:color="auto" w:sz="6" w:space="0"/>
              <w:bottom w:val="single" w:color="auto" w:sz="6" w:space="0"/>
              <w:right w:val="single" w:color="auto" w:sz="6" w:space="0"/>
            </w:tcBorders>
          </w:tcPr>
          <w:p w:rsidRPr="00966543" w:rsidR="007721AA" w:rsidRDefault="007721AA" w14:paraId="3383F576" w14:textId="3F982830">
            <w:pPr>
              <w:spacing w:after="0" w:line="240" w:lineRule="auto"/>
              <w:textAlignment w:val="baseline"/>
              <w:rPr>
                <w:rFonts w:ascii="Calibri" w:hAnsi="Calibri" w:eastAsia="Times New Roman" w:cs="Calibri"/>
                <w:kern w:val="0"/>
                <w:sz w:val="24"/>
                <w:szCs w:val="24"/>
                <w:lang w:val="es-419"/>
                <w14:ligatures w14:val="none"/>
              </w:rPr>
            </w:pPr>
          </w:p>
        </w:tc>
        <w:tc>
          <w:tcPr>
            <w:tcW w:w="1620" w:type="dxa"/>
            <w:tcBorders>
              <w:top w:val="single" w:color="auto" w:sz="6" w:space="0"/>
              <w:left w:val="single" w:color="auto" w:sz="6" w:space="0"/>
              <w:bottom w:val="single" w:color="auto" w:sz="6" w:space="0"/>
              <w:right w:val="single" w:color="auto" w:sz="6" w:space="0"/>
            </w:tcBorders>
          </w:tcPr>
          <w:p w:rsidRPr="00966543" w:rsidR="007721AA" w:rsidRDefault="007721AA" w14:paraId="686C8D00" w14:textId="1E9119D1">
            <w:pPr>
              <w:spacing w:after="0" w:line="240" w:lineRule="auto"/>
              <w:textAlignment w:val="baseline"/>
              <w:rPr>
                <w:rFonts w:ascii="Calibri" w:hAnsi="Calibri" w:eastAsia="Times New Roman" w:cs="Calibri"/>
                <w:kern w:val="0"/>
                <w:sz w:val="24"/>
                <w:szCs w:val="24"/>
                <w:lang w:val="es-419"/>
                <w14:ligatures w14:val="none"/>
              </w:rPr>
            </w:pPr>
          </w:p>
        </w:tc>
      </w:tr>
      <w:tr w:rsidRPr="00966543" w:rsidR="00100DF4" w:rsidTr="002B1FC9" w14:paraId="4E25DD5D" w14:textId="77777777">
        <w:trPr>
          <w:trHeight w:val="300"/>
        </w:trPr>
        <w:tc>
          <w:tcPr>
            <w:tcW w:w="2790" w:type="dxa"/>
            <w:tcBorders>
              <w:top w:val="single" w:color="auto" w:sz="6" w:space="0"/>
              <w:left w:val="single" w:color="auto" w:sz="6" w:space="0"/>
              <w:bottom w:val="single" w:color="auto" w:sz="6" w:space="0"/>
              <w:right w:val="single" w:color="auto" w:sz="6" w:space="0"/>
            </w:tcBorders>
          </w:tcPr>
          <w:p w:rsidRPr="00966543" w:rsidR="00100DF4" w:rsidRDefault="00100DF4" w14:paraId="398E68BA" w14:textId="77777777">
            <w:pPr>
              <w:spacing w:after="0" w:line="240" w:lineRule="auto"/>
              <w:textAlignment w:val="baseline"/>
              <w:rPr>
                <w:rFonts w:ascii="Calibri" w:hAnsi="Calibri" w:eastAsia="Times New Roman" w:cs="Calibri"/>
                <w:kern w:val="0"/>
                <w:sz w:val="24"/>
                <w:szCs w:val="24"/>
                <w:lang w:val="es-419"/>
                <w14:ligatures w14:val="none"/>
              </w:rPr>
            </w:pPr>
          </w:p>
        </w:tc>
        <w:tc>
          <w:tcPr>
            <w:tcW w:w="2880" w:type="dxa"/>
            <w:tcBorders>
              <w:top w:val="single" w:color="auto" w:sz="6" w:space="0"/>
              <w:left w:val="single" w:color="auto" w:sz="6" w:space="0"/>
              <w:bottom w:val="single" w:color="auto" w:sz="6" w:space="0"/>
              <w:right w:val="single" w:color="auto" w:sz="6" w:space="0"/>
            </w:tcBorders>
          </w:tcPr>
          <w:p w:rsidRPr="00966543" w:rsidR="00100DF4" w:rsidRDefault="00100DF4" w14:paraId="27546AB5" w14:textId="77777777">
            <w:pPr>
              <w:spacing w:after="0" w:line="240" w:lineRule="auto"/>
              <w:textAlignment w:val="baseline"/>
              <w:rPr>
                <w:rFonts w:ascii="Calibri" w:hAnsi="Calibri" w:eastAsia="Times New Roman" w:cs="Calibri"/>
                <w:kern w:val="0"/>
                <w:lang w:val="es-419"/>
                <w14:ligatures w14:val="none"/>
              </w:rPr>
            </w:pPr>
          </w:p>
        </w:tc>
        <w:tc>
          <w:tcPr>
            <w:tcW w:w="3600" w:type="dxa"/>
            <w:tcBorders>
              <w:top w:val="single" w:color="auto" w:sz="6" w:space="0"/>
              <w:left w:val="single" w:color="auto" w:sz="6" w:space="0"/>
              <w:bottom w:val="single" w:color="auto" w:sz="6" w:space="0"/>
              <w:right w:val="single" w:color="auto" w:sz="6" w:space="0"/>
            </w:tcBorders>
          </w:tcPr>
          <w:p w:rsidRPr="00966543" w:rsidR="00100DF4" w:rsidRDefault="00100DF4" w14:paraId="6C8E7200" w14:textId="77777777">
            <w:pPr>
              <w:spacing w:after="0" w:line="240" w:lineRule="auto"/>
              <w:textAlignment w:val="baseline"/>
              <w:rPr>
                <w:rFonts w:ascii="Calibri" w:hAnsi="Calibri" w:eastAsia="Times New Roman" w:cs="Calibri"/>
                <w:kern w:val="0"/>
                <w:sz w:val="24"/>
                <w:szCs w:val="24"/>
                <w:lang w:val="es-419"/>
                <w14:ligatures w14:val="none"/>
              </w:rPr>
            </w:pPr>
          </w:p>
        </w:tc>
        <w:tc>
          <w:tcPr>
            <w:tcW w:w="1620" w:type="dxa"/>
            <w:tcBorders>
              <w:top w:val="single" w:color="auto" w:sz="6" w:space="0"/>
              <w:left w:val="single" w:color="auto" w:sz="6" w:space="0"/>
              <w:bottom w:val="single" w:color="auto" w:sz="6" w:space="0"/>
              <w:right w:val="single" w:color="auto" w:sz="6" w:space="0"/>
            </w:tcBorders>
          </w:tcPr>
          <w:p w:rsidRPr="00966543" w:rsidR="00100DF4" w:rsidRDefault="00100DF4" w14:paraId="2FB85872" w14:textId="77777777">
            <w:pPr>
              <w:spacing w:after="0" w:line="240" w:lineRule="auto"/>
              <w:textAlignment w:val="baseline"/>
              <w:rPr>
                <w:rFonts w:ascii="Calibri" w:hAnsi="Calibri" w:eastAsia="Times New Roman" w:cs="Calibri"/>
                <w:kern w:val="0"/>
                <w:sz w:val="24"/>
                <w:szCs w:val="24"/>
                <w:lang w:val="es-419"/>
                <w14:ligatures w14:val="none"/>
              </w:rPr>
            </w:pPr>
          </w:p>
        </w:tc>
      </w:tr>
      <w:tr w:rsidRPr="00966543" w:rsidR="00100DF4" w:rsidTr="002B1FC9" w14:paraId="3AC54008" w14:textId="77777777">
        <w:trPr>
          <w:trHeight w:val="300"/>
        </w:trPr>
        <w:tc>
          <w:tcPr>
            <w:tcW w:w="2790" w:type="dxa"/>
            <w:tcBorders>
              <w:top w:val="single" w:color="auto" w:sz="6" w:space="0"/>
              <w:left w:val="single" w:color="auto" w:sz="6" w:space="0"/>
              <w:bottom w:val="single" w:color="auto" w:sz="6" w:space="0"/>
              <w:right w:val="single" w:color="auto" w:sz="6" w:space="0"/>
            </w:tcBorders>
          </w:tcPr>
          <w:p w:rsidRPr="00966543" w:rsidR="00100DF4" w:rsidRDefault="00100DF4" w14:paraId="66BA489A" w14:textId="77777777">
            <w:pPr>
              <w:spacing w:after="0" w:line="240" w:lineRule="auto"/>
              <w:textAlignment w:val="baseline"/>
              <w:rPr>
                <w:rFonts w:ascii="Calibri" w:hAnsi="Calibri" w:eastAsia="Times New Roman" w:cs="Calibri"/>
                <w:kern w:val="0"/>
                <w:sz w:val="24"/>
                <w:szCs w:val="24"/>
                <w:lang w:val="es-419"/>
                <w14:ligatures w14:val="none"/>
              </w:rPr>
            </w:pPr>
          </w:p>
        </w:tc>
        <w:tc>
          <w:tcPr>
            <w:tcW w:w="2880" w:type="dxa"/>
            <w:tcBorders>
              <w:top w:val="single" w:color="auto" w:sz="6" w:space="0"/>
              <w:left w:val="single" w:color="auto" w:sz="6" w:space="0"/>
              <w:bottom w:val="single" w:color="auto" w:sz="6" w:space="0"/>
              <w:right w:val="single" w:color="auto" w:sz="6" w:space="0"/>
            </w:tcBorders>
          </w:tcPr>
          <w:p w:rsidRPr="00966543" w:rsidR="00100DF4" w:rsidRDefault="00100DF4" w14:paraId="13803914" w14:textId="77777777">
            <w:pPr>
              <w:spacing w:after="0" w:line="240" w:lineRule="auto"/>
              <w:textAlignment w:val="baseline"/>
              <w:rPr>
                <w:rFonts w:ascii="Calibri" w:hAnsi="Calibri" w:eastAsia="Times New Roman" w:cs="Calibri"/>
                <w:kern w:val="0"/>
                <w:lang w:val="es-419"/>
                <w14:ligatures w14:val="none"/>
              </w:rPr>
            </w:pPr>
          </w:p>
        </w:tc>
        <w:tc>
          <w:tcPr>
            <w:tcW w:w="3600" w:type="dxa"/>
            <w:tcBorders>
              <w:top w:val="single" w:color="auto" w:sz="6" w:space="0"/>
              <w:left w:val="single" w:color="auto" w:sz="6" w:space="0"/>
              <w:bottom w:val="single" w:color="auto" w:sz="6" w:space="0"/>
              <w:right w:val="single" w:color="auto" w:sz="6" w:space="0"/>
            </w:tcBorders>
          </w:tcPr>
          <w:p w:rsidRPr="00966543" w:rsidR="00100DF4" w:rsidRDefault="00100DF4" w14:paraId="391A74C8" w14:textId="77777777">
            <w:pPr>
              <w:spacing w:after="0" w:line="240" w:lineRule="auto"/>
              <w:textAlignment w:val="baseline"/>
              <w:rPr>
                <w:rFonts w:ascii="Calibri" w:hAnsi="Calibri" w:eastAsia="Times New Roman" w:cs="Calibri"/>
                <w:kern w:val="0"/>
                <w:sz w:val="24"/>
                <w:szCs w:val="24"/>
                <w:lang w:val="es-419"/>
                <w14:ligatures w14:val="none"/>
              </w:rPr>
            </w:pPr>
          </w:p>
        </w:tc>
        <w:tc>
          <w:tcPr>
            <w:tcW w:w="1620" w:type="dxa"/>
            <w:tcBorders>
              <w:top w:val="single" w:color="auto" w:sz="6" w:space="0"/>
              <w:left w:val="single" w:color="auto" w:sz="6" w:space="0"/>
              <w:bottom w:val="single" w:color="auto" w:sz="6" w:space="0"/>
              <w:right w:val="single" w:color="auto" w:sz="6" w:space="0"/>
            </w:tcBorders>
          </w:tcPr>
          <w:p w:rsidRPr="00966543" w:rsidR="00100DF4" w:rsidRDefault="00100DF4" w14:paraId="46FEDF31" w14:textId="77777777">
            <w:pPr>
              <w:spacing w:after="0" w:line="240" w:lineRule="auto"/>
              <w:textAlignment w:val="baseline"/>
              <w:rPr>
                <w:rFonts w:ascii="Calibri" w:hAnsi="Calibri" w:eastAsia="Times New Roman" w:cs="Calibri"/>
                <w:kern w:val="0"/>
                <w:sz w:val="24"/>
                <w:szCs w:val="24"/>
                <w:lang w:val="es-419"/>
                <w14:ligatures w14:val="none"/>
              </w:rPr>
            </w:pPr>
          </w:p>
        </w:tc>
      </w:tr>
      <w:tr w:rsidRPr="00966543" w:rsidR="00100DF4" w:rsidTr="002B1FC9" w14:paraId="05EF9D3C" w14:textId="77777777">
        <w:trPr>
          <w:trHeight w:val="300"/>
        </w:trPr>
        <w:tc>
          <w:tcPr>
            <w:tcW w:w="2790" w:type="dxa"/>
            <w:tcBorders>
              <w:top w:val="single" w:color="auto" w:sz="6" w:space="0"/>
              <w:left w:val="single" w:color="auto" w:sz="6" w:space="0"/>
              <w:bottom w:val="single" w:color="auto" w:sz="6" w:space="0"/>
              <w:right w:val="single" w:color="auto" w:sz="6" w:space="0"/>
            </w:tcBorders>
          </w:tcPr>
          <w:p w:rsidRPr="00966543" w:rsidR="00100DF4" w:rsidRDefault="00100DF4" w14:paraId="00C5DA9E" w14:textId="77777777">
            <w:pPr>
              <w:spacing w:after="0" w:line="240" w:lineRule="auto"/>
              <w:textAlignment w:val="baseline"/>
              <w:rPr>
                <w:rFonts w:ascii="Calibri" w:hAnsi="Calibri" w:eastAsia="Times New Roman" w:cs="Calibri"/>
                <w:kern w:val="0"/>
                <w:sz w:val="24"/>
                <w:szCs w:val="24"/>
                <w:lang w:val="es-419"/>
                <w14:ligatures w14:val="none"/>
              </w:rPr>
            </w:pPr>
          </w:p>
        </w:tc>
        <w:tc>
          <w:tcPr>
            <w:tcW w:w="2880" w:type="dxa"/>
            <w:tcBorders>
              <w:top w:val="single" w:color="auto" w:sz="6" w:space="0"/>
              <w:left w:val="single" w:color="auto" w:sz="6" w:space="0"/>
              <w:bottom w:val="single" w:color="auto" w:sz="6" w:space="0"/>
              <w:right w:val="single" w:color="auto" w:sz="6" w:space="0"/>
            </w:tcBorders>
          </w:tcPr>
          <w:p w:rsidRPr="00966543" w:rsidR="00100DF4" w:rsidRDefault="00100DF4" w14:paraId="416083BD" w14:textId="77777777">
            <w:pPr>
              <w:spacing w:after="0" w:line="240" w:lineRule="auto"/>
              <w:textAlignment w:val="baseline"/>
              <w:rPr>
                <w:rFonts w:ascii="Calibri" w:hAnsi="Calibri" w:eastAsia="Times New Roman" w:cs="Calibri"/>
                <w:kern w:val="0"/>
                <w:lang w:val="es-419"/>
                <w14:ligatures w14:val="none"/>
              </w:rPr>
            </w:pPr>
          </w:p>
        </w:tc>
        <w:tc>
          <w:tcPr>
            <w:tcW w:w="3600" w:type="dxa"/>
            <w:tcBorders>
              <w:top w:val="single" w:color="auto" w:sz="6" w:space="0"/>
              <w:left w:val="single" w:color="auto" w:sz="6" w:space="0"/>
              <w:bottom w:val="single" w:color="auto" w:sz="6" w:space="0"/>
              <w:right w:val="single" w:color="auto" w:sz="6" w:space="0"/>
            </w:tcBorders>
          </w:tcPr>
          <w:p w:rsidRPr="00966543" w:rsidR="00100DF4" w:rsidRDefault="00100DF4" w14:paraId="2EAAC72C" w14:textId="77777777">
            <w:pPr>
              <w:spacing w:after="0" w:line="240" w:lineRule="auto"/>
              <w:textAlignment w:val="baseline"/>
              <w:rPr>
                <w:rFonts w:ascii="Calibri" w:hAnsi="Calibri" w:eastAsia="Times New Roman" w:cs="Calibri"/>
                <w:kern w:val="0"/>
                <w:sz w:val="24"/>
                <w:szCs w:val="24"/>
                <w:lang w:val="es-419"/>
                <w14:ligatures w14:val="none"/>
              </w:rPr>
            </w:pPr>
          </w:p>
        </w:tc>
        <w:tc>
          <w:tcPr>
            <w:tcW w:w="1620" w:type="dxa"/>
            <w:tcBorders>
              <w:top w:val="single" w:color="auto" w:sz="6" w:space="0"/>
              <w:left w:val="single" w:color="auto" w:sz="6" w:space="0"/>
              <w:bottom w:val="single" w:color="auto" w:sz="6" w:space="0"/>
              <w:right w:val="single" w:color="auto" w:sz="6" w:space="0"/>
            </w:tcBorders>
          </w:tcPr>
          <w:p w:rsidRPr="00966543" w:rsidR="00100DF4" w:rsidRDefault="00100DF4" w14:paraId="68A7BC4C" w14:textId="77777777">
            <w:pPr>
              <w:spacing w:after="0" w:line="240" w:lineRule="auto"/>
              <w:textAlignment w:val="baseline"/>
              <w:rPr>
                <w:rFonts w:ascii="Calibri" w:hAnsi="Calibri" w:eastAsia="Times New Roman" w:cs="Calibri"/>
                <w:kern w:val="0"/>
                <w:sz w:val="24"/>
                <w:szCs w:val="24"/>
                <w:lang w:val="es-419"/>
                <w14:ligatures w14:val="none"/>
              </w:rPr>
            </w:pPr>
          </w:p>
        </w:tc>
      </w:tr>
      <w:tr w:rsidRPr="00966543" w:rsidR="00100DF4" w:rsidTr="002B1FC9" w14:paraId="618C9756" w14:textId="77777777">
        <w:trPr>
          <w:trHeight w:val="300"/>
        </w:trPr>
        <w:tc>
          <w:tcPr>
            <w:tcW w:w="2790" w:type="dxa"/>
            <w:tcBorders>
              <w:top w:val="single" w:color="auto" w:sz="6" w:space="0"/>
              <w:left w:val="single" w:color="auto" w:sz="6" w:space="0"/>
              <w:bottom w:val="single" w:color="auto" w:sz="6" w:space="0"/>
              <w:right w:val="single" w:color="auto" w:sz="6" w:space="0"/>
            </w:tcBorders>
          </w:tcPr>
          <w:p w:rsidRPr="00966543" w:rsidR="00100DF4" w:rsidRDefault="00100DF4" w14:paraId="0DADA7C6" w14:textId="77777777">
            <w:pPr>
              <w:spacing w:after="0" w:line="240" w:lineRule="auto"/>
              <w:textAlignment w:val="baseline"/>
              <w:rPr>
                <w:rFonts w:ascii="Calibri" w:hAnsi="Calibri" w:eastAsia="Times New Roman" w:cs="Calibri"/>
                <w:kern w:val="0"/>
                <w:sz w:val="24"/>
                <w:szCs w:val="24"/>
                <w:lang w:val="es-419"/>
                <w14:ligatures w14:val="none"/>
              </w:rPr>
            </w:pPr>
          </w:p>
        </w:tc>
        <w:tc>
          <w:tcPr>
            <w:tcW w:w="2880" w:type="dxa"/>
            <w:tcBorders>
              <w:top w:val="single" w:color="auto" w:sz="6" w:space="0"/>
              <w:left w:val="single" w:color="auto" w:sz="6" w:space="0"/>
              <w:bottom w:val="single" w:color="auto" w:sz="6" w:space="0"/>
              <w:right w:val="single" w:color="auto" w:sz="6" w:space="0"/>
            </w:tcBorders>
          </w:tcPr>
          <w:p w:rsidRPr="00966543" w:rsidR="00100DF4" w:rsidRDefault="00100DF4" w14:paraId="5A0A0D40" w14:textId="77777777">
            <w:pPr>
              <w:spacing w:after="0" w:line="240" w:lineRule="auto"/>
              <w:textAlignment w:val="baseline"/>
              <w:rPr>
                <w:rFonts w:ascii="Calibri" w:hAnsi="Calibri" w:eastAsia="Times New Roman" w:cs="Calibri"/>
                <w:kern w:val="0"/>
                <w:lang w:val="es-419"/>
                <w14:ligatures w14:val="none"/>
              </w:rPr>
            </w:pPr>
          </w:p>
        </w:tc>
        <w:tc>
          <w:tcPr>
            <w:tcW w:w="3600" w:type="dxa"/>
            <w:tcBorders>
              <w:top w:val="single" w:color="auto" w:sz="6" w:space="0"/>
              <w:left w:val="single" w:color="auto" w:sz="6" w:space="0"/>
              <w:bottom w:val="single" w:color="auto" w:sz="6" w:space="0"/>
              <w:right w:val="single" w:color="auto" w:sz="6" w:space="0"/>
            </w:tcBorders>
          </w:tcPr>
          <w:p w:rsidRPr="00966543" w:rsidR="00100DF4" w:rsidRDefault="00100DF4" w14:paraId="4EAB448A" w14:textId="77777777">
            <w:pPr>
              <w:spacing w:after="0" w:line="240" w:lineRule="auto"/>
              <w:textAlignment w:val="baseline"/>
              <w:rPr>
                <w:rFonts w:ascii="Calibri" w:hAnsi="Calibri" w:eastAsia="Times New Roman" w:cs="Calibri"/>
                <w:kern w:val="0"/>
                <w:sz w:val="24"/>
                <w:szCs w:val="24"/>
                <w:lang w:val="es-419"/>
                <w14:ligatures w14:val="none"/>
              </w:rPr>
            </w:pPr>
          </w:p>
        </w:tc>
        <w:tc>
          <w:tcPr>
            <w:tcW w:w="1620" w:type="dxa"/>
            <w:tcBorders>
              <w:top w:val="single" w:color="auto" w:sz="6" w:space="0"/>
              <w:left w:val="single" w:color="auto" w:sz="6" w:space="0"/>
              <w:bottom w:val="single" w:color="auto" w:sz="6" w:space="0"/>
              <w:right w:val="single" w:color="auto" w:sz="6" w:space="0"/>
            </w:tcBorders>
          </w:tcPr>
          <w:p w:rsidRPr="00966543" w:rsidR="00100DF4" w:rsidRDefault="00100DF4" w14:paraId="1B713861" w14:textId="77777777">
            <w:pPr>
              <w:spacing w:after="0" w:line="240" w:lineRule="auto"/>
              <w:textAlignment w:val="baseline"/>
              <w:rPr>
                <w:rFonts w:ascii="Calibri" w:hAnsi="Calibri" w:eastAsia="Times New Roman" w:cs="Calibri"/>
                <w:kern w:val="0"/>
                <w:sz w:val="24"/>
                <w:szCs w:val="24"/>
                <w:lang w:val="es-419"/>
                <w14:ligatures w14:val="none"/>
              </w:rPr>
            </w:pPr>
          </w:p>
        </w:tc>
      </w:tr>
      <w:tr w:rsidRPr="00966543" w:rsidR="00100DF4" w:rsidTr="002B1FC9" w14:paraId="5B398EAB" w14:textId="77777777">
        <w:trPr>
          <w:trHeight w:val="300"/>
        </w:trPr>
        <w:tc>
          <w:tcPr>
            <w:tcW w:w="2790" w:type="dxa"/>
            <w:tcBorders>
              <w:top w:val="single" w:color="auto" w:sz="6" w:space="0"/>
              <w:left w:val="single" w:color="auto" w:sz="6" w:space="0"/>
              <w:bottom w:val="single" w:color="auto" w:sz="6" w:space="0"/>
              <w:right w:val="single" w:color="auto" w:sz="6" w:space="0"/>
            </w:tcBorders>
          </w:tcPr>
          <w:p w:rsidRPr="00966543" w:rsidR="00100DF4" w:rsidRDefault="00100DF4" w14:paraId="5B152C26" w14:textId="77777777">
            <w:pPr>
              <w:spacing w:after="0" w:line="240" w:lineRule="auto"/>
              <w:textAlignment w:val="baseline"/>
              <w:rPr>
                <w:rFonts w:ascii="Calibri" w:hAnsi="Calibri" w:eastAsia="Times New Roman" w:cs="Calibri"/>
                <w:kern w:val="0"/>
                <w:sz w:val="24"/>
                <w:szCs w:val="24"/>
                <w:lang w:val="es-419"/>
                <w14:ligatures w14:val="none"/>
              </w:rPr>
            </w:pPr>
          </w:p>
        </w:tc>
        <w:tc>
          <w:tcPr>
            <w:tcW w:w="2880" w:type="dxa"/>
            <w:tcBorders>
              <w:top w:val="single" w:color="auto" w:sz="6" w:space="0"/>
              <w:left w:val="single" w:color="auto" w:sz="6" w:space="0"/>
              <w:bottom w:val="single" w:color="auto" w:sz="6" w:space="0"/>
              <w:right w:val="single" w:color="auto" w:sz="6" w:space="0"/>
            </w:tcBorders>
          </w:tcPr>
          <w:p w:rsidRPr="00966543" w:rsidR="00100DF4" w:rsidRDefault="00100DF4" w14:paraId="564B8386" w14:textId="77777777">
            <w:pPr>
              <w:spacing w:after="0" w:line="240" w:lineRule="auto"/>
              <w:textAlignment w:val="baseline"/>
              <w:rPr>
                <w:rFonts w:ascii="Calibri" w:hAnsi="Calibri" w:eastAsia="Times New Roman" w:cs="Calibri"/>
                <w:kern w:val="0"/>
                <w:lang w:val="es-419"/>
                <w14:ligatures w14:val="none"/>
              </w:rPr>
            </w:pPr>
          </w:p>
        </w:tc>
        <w:tc>
          <w:tcPr>
            <w:tcW w:w="3600" w:type="dxa"/>
            <w:tcBorders>
              <w:top w:val="single" w:color="auto" w:sz="6" w:space="0"/>
              <w:left w:val="single" w:color="auto" w:sz="6" w:space="0"/>
              <w:bottom w:val="single" w:color="auto" w:sz="6" w:space="0"/>
              <w:right w:val="single" w:color="auto" w:sz="6" w:space="0"/>
            </w:tcBorders>
          </w:tcPr>
          <w:p w:rsidRPr="00966543" w:rsidR="00100DF4" w:rsidRDefault="00100DF4" w14:paraId="2A017DBA" w14:textId="77777777">
            <w:pPr>
              <w:spacing w:after="0" w:line="240" w:lineRule="auto"/>
              <w:textAlignment w:val="baseline"/>
              <w:rPr>
                <w:rFonts w:ascii="Calibri" w:hAnsi="Calibri" w:eastAsia="Times New Roman" w:cs="Calibri"/>
                <w:kern w:val="0"/>
                <w:sz w:val="24"/>
                <w:szCs w:val="24"/>
                <w:lang w:val="es-419"/>
                <w14:ligatures w14:val="none"/>
              </w:rPr>
            </w:pPr>
          </w:p>
        </w:tc>
        <w:tc>
          <w:tcPr>
            <w:tcW w:w="1620" w:type="dxa"/>
            <w:tcBorders>
              <w:top w:val="single" w:color="auto" w:sz="6" w:space="0"/>
              <w:left w:val="single" w:color="auto" w:sz="6" w:space="0"/>
              <w:bottom w:val="single" w:color="auto" w:sz="6" w:space="0"/>
              <w:right w:val="single" w:color="auto" w:sz="6" w:space="0"/>
            </w:tcBorders>
          </w:tcPr>
          <w:p w:rsidRPr="00966543" w:rsidR="00100DF4" w:rsidRDefault="00100DF4" w14:paraId="16411E71" w14:textId="77777777">
            <w:pPr>
              <w:spacing w:after="0" w:line="240" w:lineRule="auto"/>
              <w:textAlignment w:val="baseline"/>
              <w:rPr>
                <w:rFonts w:ascii="Calibri" w:hAnsi="Calibri" w:eastAsia="Times New Roman" w:cs="Calibri"/>
                <w:kern w:val="0"/>
                <w:sz w:val="24"/>
                <w:szCs w:val="24"/>
                <w:lang w:val="es-419"/>
                <w14:ligatures w14:val="none"/>
              </w:rPr>
            </w:pPr>
          </w:p>
        </w:tc>
      </w:tr>
      <w:tr w:rsidRPr="00966543" w:rsidR="00100DF4" w:rsidTr="002B1FC9" w14:paraId="375B7D19" w14:textId="77777777">
        <w:trPr>
          <w:trHeight w:val="300"/>
        </w:trPr>
        <w:tc>
          <w:tcPr>
            <w:tcW w:w="2790" w:type="dxa"/>
            <w:tcBorders>
              <w:top w:val="single" w:color="auto" w:sz="6" w:space="0"/>
              <w:left w:val="single" w:color="auto" w:sz="6" w:space="0"/>
              <w:bottom w:val="single" w:color="auto" w:sz="6" w:space="0"/>
              <w:right w:val="single" w:color="auto" w:sz="6" w:space="0"/>
            </w:tcBorders>
          </w:tcPr>
          <w:p w:rsidRPr="00966543" w:rsidR="00100DF4" w:rsidRDefault="00100DF4" w14:paraId="5565EC63" w14:textId="77777777">
            <w:pPr>
              <w:spacing w:after="0" w:line="240" w:lineRule="auto"/>
              <w:textAlignment w:val="baseline"/>
              <w:rPr>
                <w:rFonts w:ascii="Calibri" w:hAnsi="Calibri" w:eastAsia="Times New Roman" w:cs="Calibri"/>
                <w:kern w:val="0"/>
                <w:sz w:val="24"/>
                <w:szCs w:val="24"/>
                <w:lang w:val="es-419"/>
                <w14:ligatures w14:val="none"/>
              </w:rPr>
            </w:pPr>
          </w:p>
        </w:tc>
        <w:tc>
          <w:tcPr>
            <w:tcW w:w="2880" w:type="dxa"/>
            <w:tcBorders>
              <w:top w:val="single" w:color="auto" w:sz="6" w:space="0"/>
              <w:left w:val="single" w:color="auto" w:sz="6" w:space="0"/>
              <w:bottom w:val="single" w:color="auto" w:sz="6" w:space="0"/>
              <w:right w:val="single" w:color="auto" w:sz="6" w:space="0"/>
            </w:tcBorders>
          </w:tcPr>
          <w:p w:rsidRPr="00966543" w:rsidR="00100DF4" w:rsidRDefault="00100DF4" w14:paraId="422A79F7" w14:textId="77777777">
            <w:pPr>
              <w:spacing w:after="0" w:line="240" w:lineRule="auto"/>
              <w:textAlignment w:val="baseline"/>
              <w:rPr>
                <w:rFonts w:ascii="Calibri" w:hAnsi="Calibri" w:eastAsia="Times New Roman" w:cs="Calibri"/>
                <w:kern w:val="0"/>
                <w:lang w:val="es-419"/>
                <w14:ligatures w14:val="none"/>
              </w:rPr>
            </w:pPr>
          </w:p>
        </w:tc>
        <w:tc>
          <w:tcPr>
            <w:tcW w:w="3600" w:type="dxa"/>
            <w:tcBorders>
              <w:top w:val="single" w:color="auto" w:sz="6" w:space="0"/>
              <w:left w:val="single" w:color="auto" w:sz="6" w:space="0"/>
              <w:bottom w:val="single" w:color="auto" w:sz="6" w:space="0"/>
              <w:right w:val="single" w:color="auto" w:sz="6" w:space="0"/>
            </w:tcBorders>
          </w:tcPr>
          <w:p w:rsidRPr="00966543" w:rsidR="00100DF4" w:rsidRDefault="00100DF4" w14:paraId="7295D710" w14:textId="77777777">
            <w:pPr>
              <w:spacing w:after="0" w:line="240" w:lineRule="auto"/>
              <w:textAlignment w:val="baseline"/>
              <w:rPr>
                <w:rFonts w:ascii="Calibri" w:hAnsi="Calibri" w:eastAsia="Times New Roman" w:cs="Calibri"/>
                <w:kern w:val="0"/>
                <w:sz w:val="24"/>
                <w:szCs w:val="24"/>
                <w:lang w:val="es-419"/>
                <w14:ligatures w14:val="none"/>
              </w:rPr>
            </w:pPr>
          </w:p>
        </w:tc>
        <w:tc>
          <w:tcPr>
            <w:tcW w:w="1620" w:type="dxa"/>
            <w:tcBorders>
              <w:top w:val="single" w:color="auto" w:sz="6" w:space="0"/>
              <w:left w:val="single" w:color="auto" w:sz="6" w:space="0"/>
              <w:bottom w:val="single" w:color="auto" w:sz="6" w:space="0"/>
              <w:right w:val="single" w:color="auto" w:sz="6" w:space="0"/>
            </w:tcBorders>
          </w:tcPr>
          <w:p w:rsidRPr="00966543" w:rsidR="00100DF4" w:rsidRDefault="00100DF4" w14:paraId="796874F3" w14:textId="77777777">
            <w:pPr>
              <w:spacing w:after="0" w:line="240" w:lineRule="auto"/>
              <w:textAlignment w:val="baseline"/>
              <w:rPr>
                <w:rFonts w:ascii="Calibri" w:hAnsi="Calibri" w:eastAsia="Times New Roman" w:cs="Calibri"/>
                <w:kern w:val="0"/>
                <w:sz w:val="24"/>
                <w:szCs w:val="24"/>
                <w:lang w:val="es-419"/>
                <w14:ligatures w14:val="none"/>
              </w:rPr>
            </w:pPr>
          </w:p>
        </w:tc>
      </w:tr>
      <w:tr w:rsidRPr="00966543" w:rsidR="00100DF4" w:rsidTr="002B1FC9" w14:paraId="0A20863E" w14:textId="77777777">
        <w:trPr>
          <w:trHeight w:val="300"/>
        </w:trPr>
        <w:tc>
          <w:tcPr>
            <w:tcW w:w="2790" w:type="dxa"/>
            <w:tcBorders>
              <w:top w:val="single" w:color="auto" w:sz="6" w:space="0"/>
              <w:left w:val="single" w:color="auto" w:sz="6" w:space="0"/>
              <w:bottom w:val="single" w:color="auto" w:sz="6" w:space="0"/>
              <w:right w:val="single" w:color="auto" w:sz="6" w:space="0"/>
            </w:tcBorders>
          </w:tcPr>
          <w:p w:rsidRPr="00966543" w:rsidR="00100DF4" w:rsidRDefault="00100DF4" w14:paraId="564F65F3" w14:textId="77777777">
            <w:pPr>
              <w:spacing w:after="0" w:line="240" w:lineRule="auto"/>
              <w:textAlignment w:val="baseline"/>
              <w:rPr>
                <w:rFonts w:ascii="Calibri" w:hAnsi="Calibri" w:eastAsia="Times New Roman" w:cs="Calibri"/>
                <w:kern w:val="0"/>
                <w:sz w:val="24"/>
                <w:szCs w:val="24"/>
                <w:lang w:val="es-419"/>
                <w14:ligatures w14:val="none"/>
              </w:rPr>
            </w:pPr>
          </w:p>
        </w:tc>
        <w:tc>
          <w:tcPr>
            <w:tcW w:w="2880" w:type="dxa"/>
            <w:tcBorders>
              <w:top w:val="single" w:color="auto" w:sz="6" w:space="0"/>
              <w:left w:val="single" w:color="auto" w:sz="6" w:space="0"/>
              <w:bottom w:val="single" w:color="auto" w:sz="6" w:space="0"/>
              <w:right w:val="single" w:color="auto" w:sz="6" w:space="0"/>
            </w:tcBorders>
          </w:tcPr>
          <w:p w:rsidRPr="00966543" w:rsidR="00100DF4" w:rsidRDefault="00100DF4" w14:paraId="3F070154" w14:textId="77777777">
            <w:pPr>
              <w:spacing w:after="0" w:line="240" w:lineRule="auto"/>
              <w:textAlignment w:val="baseline"/>
              <w:rPr>
                <w:rFonts w:ascii="Calibri" w:hAnsi="Calibri" w:eastAsia="Times New Roman" w:cs="Calibri"/>
                <w:kern w:val="0"/>
                <w:lang w:val="es-419"/>
                <w14:ligatures w14:val="none"/>
              </w:rPr>
            </w:pPr>
          </w:p>
        </w:tc>
        <w:tc>
          <w:tcPr>
            <w:tcW w:w="3600" w:type="dxa"/>
            <w:tcBorders>
              <w:top w:val="single" w:color="auto" w:sz="6" w:space="0"/>
              <w:left w:val="single" w:color="auto" w:sz="6" w:space="0"/>
              <w:bottom w:val="single" w:color="auto" w:sz="6" w:space="0"/>
              <w:right w:val="single" w:color="auto" w:sz="6" w:space="0"/>
            </w:tcBorders>
          </w:tcPr>
          <w:p w:rsidRPr="00966543" w:rsidR="00100DF4" w:rsidRDefault="00100DF4" w14:paraId="0ACADC7E" w14:textId="77777777">
            <w:pPr>
              <w:spacing w:after="0" w:line="240" w:lineRule="auto"/>
              <w:textAlignment w:val="baseline"/>
              <w:rPr>
                <w:rFonts w:ascii="Calibri" w:hAnsi="Calibri" w:eastAsia="Times New Roman" w:cs="Calibri"/>
                <w:kern w:val="0"/>
                <w:sz w:val="24"/>
                <w:szCs w:val="24"/>
                <w:lang w:val="es-419"/>
                <w14:ligatures w14:val="none"/>
              </w:rPr>
            </w:pPr>
          </w:p>
        </w:tc>
        <w:tc>
          <w:tcPr>
            <w:tcW w:w="1620" w:type="dxa"/>
            <w:tcBorders>
              <w:top w:val="single" w:color="auto" w:sz="6" w:space="0"/>
              <w:left w:val="single" w:color="auto" w:sz="6" w:space="0"/>
              <w:bottom w:val="single" w:color="auto" w:sz="6" w:space="0"/>
              <w:right w:val="single" w:color="auto" w:sz="6" w:space="0"/>
            </w:tcBorders>
          </w:tcPr>
          <w:p w:rsidRPr="00966543" w:rsidR="00100DF4" w:rsidRDefault="00100DF4" w14:paraId="2379939C" w14:textId="77777777">
            <w:pPr>
              <w:spacing w:after="0" w:line="240" w:lineRule="auto"/>
              <w:textAlignment w:val="baseline"/>
              <w:rPr>
                <w:rFonts w:ascii="Calibri" w:hAnsi="Calibri" w:eastAsia="Times New Roman" w:cs="Calibri"/>
                <w:kern w:val="0"/>
                <w:sz w:val="24"/>
                <w:szCs w:val="24"/>
                <w:lang w:val="es-419"/>
                <w14:ligatures w14:val="none"/>
              </w:rPr>
            </w:pPr>
          </w:p>
        </w:tc>
      </w:tr>
      <w:tr w:rsidRPr="00966543" w:rsidR="00100DF4" w:rsidTr="002B1FC9" w14:paraId="414D3C97" w14:textId="77777777">
        <w:trPr>
          <w:trHeight w:val="300"/>
        </w:trPr>
        <w:tc>
          <w:tcPr>
            <w:tcW w:w="2790" w:type="dxa"/>
            <w:tcBorders>
              <w:top w:val="single" w:color="auto" w:sz="6" w:space="0"/>
              <w:left w:val="single" w:color="auto" w:sz="6" w:space="0"/>
              <w:bottom w:val="single" w:color="auto" w:sz="6" w:space="0"/>
              <w:right w:val="single" w:color="auto" w:sz="6" w:space="0"/>
            </w:tcBorders>
          </w:tcPr>
          <w:p w:rsidRPr="00966543" w:rsidR="00100DF4" w:rsidRDefault="00100DF4" w14:paraId="4CD08D56" w14:textId="77777777">
            <w:pPr>
              <w:spacing w:after="0" w:line="240" w:lineRule="auto"/>
              <w:textAlignment w:val="baseline"/>
              <w:rPr>
                <w:rFonts w:ascii="Calibri" w:hAnsi="Calibri" w:eastAsia="Times New Roman" w:cs="Calibri"/>
                <w:kern w:val="0"/>
                <w:sz w:val="24"/>
                <w:szCs w:val="24"/>
                <w:lang w:val="es-419"/>
                <w14:ligatures w14:val="none"/>
              </w:rPr>
            </w:pPr>
          </w:p>
        </w:tc>
        <w:tc>
          <w:tcPr>
            <w:tcW w:w="2880" w:type="dxa"/>
            <w:tcBorders>
              <w:top w:val="single" w:color="auto" w:sz="6" w:space="0"/>
              <w:left w:val="single" w:color="auto" w:sz="6" w:space="0"/>
              <w:bottom w:val="single" w:color="auto" w:sz="6" w:space="0"/>
              <w:right w:val="single" w:color="auto" w:sz="6" w:space="0"/>
            </w:tcBorders>
          </w:tcPr>
          <w:p w:rsidRPr="00966543" w:rsidR="00100DF4" w:rsidRDefault="00100DF4" w14:paraId="77CB05D0" w14:textId="77777777">
            <w:pPr>
              <w:spacing w:after="0" w:line="240" w:lineRule="auto"/>
              <w:textAlignment w:val="baseline"/>
              <w:rPr>
                <w:rFonts w:ascii="Calibri" w:hAnsi="Calibri" w:eastAsia="Times New Roman" w:cs="Calibri"/>
                <w:kern w:val="0"/>
                <w:lang w:val="es-419"/>
                <w14:ligatures w14:val="none"/>
              </w:rPr>
            </w:pPr>
          </w:p>
        </w:tc>
        <w:tc>
          <w:tcPr>
            <w:tcW w:w="3600" w:type="dxa"/>
            <w:tcBorders>
              <w:top w:val="single" w:color="auto" w:sz="6" w:space="0"/>
              <w:left w:val="single" w:color="auto" w:sz="6" w:space="0"/>
              <w:bottom w:val="single" w:color="auto" w:sz="6" w:space="0"/>
              <w:right w:val="single" w:color="auto" w:sz="6" w:space="0"/>
            </w:tcBorders>
          </w:tcPr>
          <w:p w:rsidRPr="00966543" w:rsidR="00100DF4" w:rsidRDefault="00100DF4" w14:paraId="42AAFA24" w14:textId="77777777">
            <w:pPr>
              <w:spacing w:after="0" w:line="240" w:lineRule="auto"/>
              <w:textAlignment w:val="baseline"/>
              <w:rPr>
                <w:rFonts w:ascii="Calibri" w:hAnsi="Calibri" w:eastAsia="Times New Roman" w:cs="Calibri"/>
                <w:kern w:val="0"/>
                <w:sz w:val="24"/>
                <w:szCs w:val="24"/>
                <w:lang w:val="es-419"/>
                <w14:ligatures w14:val="none"/>
              </w:rPr>
            </w:pPr>
          </w:p>
        </w:tc>
        <w:tc>
          <w:tcPr>
            <w:tcW w:w="1620" w:type="dxa"/>
            <w:tcBorders>
              <w:top w:val="single" w:color="auto" w:sz="6" w:space="0"/>
              <w:left w:val="single" w:color="auto" w:sz="6" w:space="0"/>
              <w:bottom w:val="single" w:color="auto" w:sz="6" w:space="0"/>
              <w:right w:val="single" w:color="auto" w:sz="6" w:space="0"/>
            </w:tcBorders>
          </w:tcPr>
          <w:p w:rsidRPr="00966543" w:rsidR="00100DF4" w:rsidRDefault="00100DF4" w14:paraId="344B2167" w14:textId="77777777">
            <w:pPr>
              <w:spacing w:after="0" w:line="240" w:lineRule="auto"/>
              <w:textAlignment w:val="baseline"/>
              <w:rPr>
                <w:rFonts w:ascii="Calibri" w:hAnsi="Calibri" w:eastAsia="Times New Roman" w:cs="Calibri"/>
                <w:kern w:val="0"/>
                <w:sz w:val="24"/>
                <w:szCs w:val="24"/>
                <w:lang w:val="es-419"/>
                <w14:ligatures w14:val="none"/>
              </w:rPr>
            </w:pPr>
          </w:p>
        </w:tc>
      </w:tr>
    </w:tbl>
    <w:p w:rsidR="00D20F70" w:rsidP="00E442C0" w:rsidRDefault="00D20F70" w14:paraId="4328153F" w14:textId="77777777">
      <w:pPr>
        <w:jc w:val="center"/>
        <w:rPr>
          <w:rFonts w:ascii="Calibri" w:hAnsi="Calibri" w:eastAsia="Calibri" w:cs="Calibri"/>
          <w:b/>
          <w:bCs/>
          <w:color w:val="000000" w:themeColor="text1"/>
          <w:lang w:val="es-419"/>
        </w:rPr>
        <w:sectPr w:rsidR="00D20F70">
          <w:headerReference w:type="default" r:id="rId32"/>
          <w:pgSz w:w="12240" w:h="15840" w:orient="portrait"/>
          <w:pgMar w:top="1440" w:right="1440" w:bottom="1440" w:left="1440" w:header="720" w:footer="720" w:gutter="0"/>
          <w:cols w:space="720"/>
          <w:docGrid w:linePitch="360"/>
        </w:sectPr>
      </w:pPr>
    </w:p>
    <w:p w:rsidRPr="00966543" w:rsidR="00E442C0" w:rsidP="00E442C0" w:rsidRDefault="00E442C0" w14:paraId="4290E326" w14:textId="763BDFE2">
      <w:pPr>
        <w:jc w:val="center"/>
        <w:rPr>
          <w:rFonts w:ascii="Calibri" w:hAnsi="Calibri" w:eastAsia="Calibri" w:cs="Calibri"/>
          <w:b/>
          <w:bCs/>
          <w:color w:val="000000" w:themeColor="text1"/>
          <w:lang w:val="es-419"/>
        </w:rPr>
      </w:pPr>
      <w:r w:rsidRPr="00966543">
        <w:rPr>
          <w:rFonts w:ascii="Calibri" w:hAnsi="Calibri" w:eastAsia="Calibri" w:cs="Calibri"/>
          <w:b/>
          <w:bCs/>
          <w:color w:val="000000" w:themeColor="text1"/>
          <w:lang w:val="es-419"/>
        </w:rPr>
        <w:t>Justificación del presupuesto</w:t>
      </w:r>
    </w:p>
    <w:p w:rsidRPr="00966543" w:rsidR="00E442C0" w:rsidP="00E442C0" w:rsidRDefault="00E442C0" w14:paraId="5711DD9A" w14:textId="77777777">
      <w:pPr>
        <w:jc w:val="center"/>
        <w:rPr>
          <w:rFonts w:ascii="Calibri" w:hAnsi="Calibri" w:eastAsia="Calibri" w:cs="Calibri"/>
          <w:b/>
          <w:bCs/>
          <w:color w:val="000000" w:themeColor="text1"/>
          <w:lang w:val="es-419"/>
        </w:rPr>
      </w:pPr>
    </w:p>
    <w:tbl>
      <w:tblPr>
        <w:tblStyle w:val="TableGrid"/>
        <w:tblW w:w="0" w:type="auto"/>
        <w:tblBorders>
          <w:top w:val="single" w:color="auto" w:sz="6" w:space="0"/>
          <w:left w:val="single" w:color="auto" w:sz="6" w:space="0"/>
          <w:bottom w:val="single" w:color="auto" w:sz="6" w:space="0"/>
          <w:right w:val="single" w:color="auto" w:sz="6" w:space="0"/>
        </w:tblBorders>
        <w:tblLayout w:type="fixed"/>
        <w:tblLook w:val="06A0" w:firstRow="1" w:lastRow="0" w:firstColumn="1" w:lastColumn="0" w:noHBand="1" w:noVBand="1"/>
      </w:tblPr>
      <w:tblGrid>
        <w:gridCol w:w="3105"/>
        <w:gridCol w:w="2295"/>
        <w:gridCol w:w="3945"/>
      </w:tblGrid>
      <w:tr w:rsidRPr="00CF6865" w:rsidR="2428B3C3" w:rsidTr="2428B3C3" w14:paraId="78D79375" w14:textId="77777777">
        <w:trPr>
          <w:trHeight w:val="300"/>
        </w:trPr>
        <w:tc>
          <w:tcPr>
            <w:tcW w:w="3105" w:type="dxa"/>
            <w:tcBorders>
              <w:top w:val="nil"/>
              <w:left w:val="nil"/>
              <w:bottom w:val="single" w:color="000000" w:themeColor="text1" w:sz="6" w:space="0"/>
              <w:right w:val="single" w:color="000000" w:themeColor="text1" w:sz="6" w:space="0"/>
            </w:tcBorders>
            <w:tcMar>
              <w:left w:w="105" w:type="dxa"/>
              <w:right w:w="105" w:type="dxa"/>
            </w:tcMar>
          </w:tcPr>
          <w:p w:rsidRPr="00966543" w:rsidR="2428B3C3" w:rsidP="2428B3C3" w:rsidRDefault="2428B3C3" w14:paraId="47EDD35E" w14:textId="79606D02">
            <w:pPr>
              <w:spacing w:line="259" w:lineRule="auto"/>
              <w:jc w:val="center"/>
              <w:rPr>
                <w:rFonts w:ascii="Calibri" w:hAnsi="Calibri" w:eastAsia="Calibri" w:cs="Calibri"/>
                <w:color w:val="000000" w:themeColor="text1"/>
                <w:lang w:val="es-419"/>
              </w:rPr>
            </w:pPr>
            <w:r w:rsidRPr="00966543">
              <w:rPr>
                <w:rFonts w:ascii="Calibri" w:hAnsi="Calibri" w:eastAsia="Calibri" w:cs="Calibri"/>
                <w:b/>
                <w:bCs/>
                <w:color w:val="000000" w:themeColor="text1"/>
                <w:lang w:val="es-419"/>
              </w:rPr>
              <w:t>Categoría de presupuesto</w:t>
            </w:r>
          </w:p>
        </w:tc>
        <w:tc>
          <w:tcPr>
            <w:tcW w:w="2295" w:type="dxa"/>
            <w:tcBorders>
              <w:top w:val="nil"/>
              <w:left w:val="single" w:color="000000" w:themeColor="text1" w:sz="6" w:space="0"/>
              <w:bottom w:val="single" w:color="000000" w:themeColor="text1" w:sz="6" w:space="0"/>
              <w:right w:val="single" w:color="000000" w:themeColor="text1" w:sz="6" w:space="0"/>
            </w:tcBorders>
            <w:tcMar>
              <w:left w:w="105" w:type="dxa"/>
              <w:right w:w="105" w:type="dxa"/>
            </w:tcMar>
          </w:tcPr>
          <w:p w:rsidRPr="00966543" w:rsidR="2428B3C3" w:rsidP="2428B3C3" w:rsidRDefault="2428B3C3" w14:paraId="4685021C" w14:textId="29506FD1">
            <w:pPr>
              <w:spacing w:line="259" w:lineRule="auto"/>
              <w:jc w:val="center"/>
              <w:rPr>
                <w:rFonts w:ascii="Calibri" w:hAnsi="Calibri" w:eastAsia="Calibri" w:cs="Calibri"/>
                <w:color w:val="000000" w:themeColor="text1"/>
                <w:lang w:val="es-419"/>
              </w:rPr>
            </w:pPr>
            <w:r w:rsidRPr="00966543">
              <w:rPr>
                <w:rFonts w:ascii="Calibri" w:hAnsi="Calibri" w:eastAsia="Calibri" w:cs="Calibri"/>
                <w:b/>
                <w:bCs/>
                <w:color w:val="000000" w:themeColor="text1"/>
                <w:lang w:val="es-419"/>
              </w:rPr>
              <w:t>Cantidad total solicitada</w:t>
            </w:r>
          </w:p>
        </w:tc>
        <w:tc>
          <w:tcPr>
            <w:tcW w:w="3945" w:type="dxa"/>
            <w:tcBorders>
              <w:top w:val="nil"/>
              <w:left w:val="single" w:color="000000" w:themeColor="text1" w:sz="6" w:space="0"/>
              <w:bottom w:val="single" w:color="000000" w:themeColor="text1" w:sz="6" w:space="0"/>
              <w:right w:val="nil"/>
            </w:tcBorders>
            <w:tcMar>
              <w:left w:w="105" w:type="dxa"/>
              <w:right w:w="105" w:type="dxa"/>
            </w:tcMar>
          </w:tcPr>
          <w:p w:rsidRPr="00966543" w:rsidR="2428B3C3" w:rsidP="2428B3C3" w:rsidRDefault="2428B3C3" w14:paraId="1BAB17E7" w14:textId="354A015B">
            <w:pPr>
              <w:spacing w:line="259" w:lineRule="auto"/>
              <w:jc w:val="center"/>
              <w:rPr>
                <w:rFonts w:ascii="Calibri" w:hAnsi="Calibri" w:eastAsia="Calibri" w:cs="Calibri"/>
                <w:color w:val="000000" w:themeColor="text1"/>
                <w:lang w:val="es-419"/>
              </w:rPr>
            </w:pPr>
            <w:r w:rsidRPr="00966543">
              <w:rPr>
                <w:rFonts w:ascii="Calibri" w:hAnsi="Calibri" w:eastAsia="Calibri" w:cs="Calibri"/>
                <w:b/>
                <w:bCs/>
                <w:color w:val="000000" w:themeColor="text1"/>
                <w:lang w:val="es-419"/>
              </w:rPr>
              <w:t>Justificación breve (</w:t>
            </w:r>
            <w:r w:rsidR="009F4306">
              <w:rPr>
                <w:rFonts w:ascii="Calibri" w:hAnsi="Calibri" w:eastAsia="Calibri" w:cs="Calibri"/>
                <w:b/>
                <w:bCs/>
                <w:color w:val="000000" w:themeColor="text1"/>
                <w:lang w:val="es-419"/>
              </w:rPr>
              <w:t xml:space="preserve">en </w:t>
            </w:r>
            <w:r w:rsidRPr="00966543">
              <w:rPr>
                <w:rFonts w:ascii="Calibri" w:hAnsi="Calibri" w:eastAsia="Calibri" w:cs="Calibri"/>
                <w:b/>
                <w:bCs/>
                <w:color w:val="000000" w:themeColor="text1"/>
                <w:lang w:val="es-419"/>
              </w:rPr>
              <w:t>2 a 4 oraciones)</w:t>
            </w:r>
          </w:p>
        </w:tc>
      </w:tr>
      <w:tr w:rsidRPr="00966543" w:rsidR="2428B3C3" w:rsidTr="2428B3C3" w14:paraId="75CB28F4" w14:textId="77777777">
        <w:trPr>
          <w:trHeight w:val="1125"/>
        </w:trPr>
        <w:tc>
          <w:tcPr>
            <w:tcW w:w="3105" w:type="dxa"/>
            <w:tcBorders>
              <w:top w:val="single" w:color="000000" w:themeColor="text1" w:sz="6" w:space="0"/>
              <w:left w:val="nil"/>
              <w:bottom w:val="single" w:color="000000" w:themeColor="text1" w:sz="6" w:space="0"/>
              <w:right w:val="single" w:color="000000" w:themeColor="text1" w:sz="6" w:space="0"/>
            </w:tcBorders>
            <w:tcMar>
              <w:left w:w="105" w:type="dxa"/>
              <w:right w:w="105" w:type="dxa"/>
            </w:tcMar>
          </w:tcPr>
          <w:p w:rsidRPr="00966543" w:rsidR="2428B3C3" w:rsidP="2428B3C3" w:rsidRDefault="2428B3C3" w14:paraId="0E9A6381" w14:textId="025B986A">
            <w:pPr>
              <w:spacing w:line="259" w:lineRule="auto"/>
              <w:rPr>
                <w:rFonts w:ascii="Calibri" w:hAnsi="Calibri" w:eastAsia="Calibri" w:cs="Calibri"/>
                <w:color w:val="000000" w:themeColor="text1"/>
                <w:lang w:val="es-419"/>
              </w:rPr>
            </w:pPr>
            <w:r w:rsidRPr="00966543">
              <w:rPr>
                <w:rFonts w:ascii="Calibri" w:hAnsi="Calibri" w:eastAsia="Calibri" w:cs="Calibri"/>
                <w:color w:val="000000" w:themeColor="text1"/>
                <w:lang w:val="es-419"/>
              </w:rPr>
              <w:t>Personal, salarios y sueldos</w:t>
            </w:r>
          </w:p>
          <w:p w:rsidRPr="00966543" w:rsidR="2428B3C3" w:rsidP="2428B3C3" w:rsidRDefault="2428B3C3" w14:paraId="11B1E0E4" w14:textId="654D6C37">
            <w:pPr>
              <w:spacing w:line="259" w:lineRule="auto"/>
              <w:rPr>
                <w:rFonts w:ascii="Calibri" w:hAnsi="Calibri" w:eastAsia="Calibri" w:cs="Calibri"/>
                <w:color w:val="000000" w:themeColor="text1"/>
                <w:lang w:val="es-419"/>
              </w:rPr>
            </w:pPr>
          </w:p>
          <w:p w:rsidRPr="00966543" w:rsidR="2428B3C3" w:rsidP="2428B3C3" w:rsidRDefault="2428B3C3" w14:paraId="06057BFC" w14:textId="385B791B">
            <w:pPr>
              <w:spacing w:line="259" w:lineRule="auto"/>
              <w:rPr>
                <w:rFonts w:ascii="Calibri" w:hAnsi="Calibri" w:eastAsia="Calibri" w:cs="Calibri"/>
                <w:color w:val="000000" w:themeColor="text1"/>
                <w:lang w:val="es-419"/>
              </w:rPr>
            </w:pPr>
          </w:p>
          <w:p w:rsidRPr="00966543" w:rsidR="2428B3C3" w:rsidP="2428B3C3" w:rsidRDefault="2428B3C3" w14:paraId="3B612980" w14:textId="14024510">
            <w:pPr>
              <w:spacing w:line="259" w:lineRule="auto"/>
              <w:rPr>
                <w:rFonts w:ascii="Calibri" w:hAnsi="Calibri" w:eastAsia="Calibri" w:cs="Calibri"/>
                <w:color w:val="000000" w:themeColor="text1"/>
                <w:lang w:val="es-419"/>
              </w:rPr>
            </w:pPr>
          </w:p>
        </w:tc>
        <w:tc>
          <w:tcPr>
            <w:tcW w:w="229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105" w:type="dxa"/>
              <w:right w:w="105" w:type="dxa"/>
            </w:tcMar>
          </w:tcPr>
          <w:p w:rsidRPr="00966543" w:rsidR="2428B3C3" w:rsidP="2428B3C3" w:rsidRDefault="2428B3C3" w14:paraId="270BFA55" w14:textId="4EA34404">
            <w:pPr>
              <w:spacing w:line="259" w:lineRule="auto"/>
              <w:rPr>
                <w:rFonts w:ascii="Calibri" w:hAnsi="Calibri" w:eastAsia="Calibri" w:cs="Calibri"/>
                <w:color w:val="000000" w:themeColor="text1"/>
                <w:lang w:val="es-419"/>
              </w:rPr>
            </w:pPr>
          </w:p>
        </w:tc>
        <w:tc>
          <w:tcPr>
            <w:tcW w:w="3945" w:type="dxa"/>
            <w:tcBorders>
              <w:top w:val="single" w:color="000000" w:themeColor="text1" w:sz="6" w:space="0"/>
              <w:left w:val="single" w:color="000000" w:themeColor="text1" w:sz="6" w:space="0"/>
              <w:bottom w:val="single" w:color="000000" w:themeColor="text1" w:sz="6" w:space="0"/>
              <w:right w:val="nil"/>
            </w:tcBorders>
            <w:tcMar>
              <w:left w:w="105" w:type="dxa"/>
              <w:right w:w="105" w:type="dxa"/>
            </w:tcMar>
          </w:tcPr>
          <w:p w:rsidRPr="00966543" w:rsidR="2428B3C3" w:rsidP="2428B3C3" w:rsidRDefault="2428B3C3" w14:paraId="2BE13A2B" w14:textId="45E2CD25">
            <w:pPr>
              <w:spacing w:line="259" w:lineRule="auto"/>
              <w:rPr>
                <w:rFonts w:ascii="Calibri" w:hAnsi="Calibri" w:eastAsia="Calibri" w:cs="Calibri"/>
                <w:color w:val="000000" w:themeColor="text1"/>
                <w:lang w:val="es-419"/>
              </w:rPr>
            </w:pPr>
          </w:p>
        </w:tc>
      </w:tr>
      <w:tr w:rsidRPr="00966543" w:rsidR="2428B3C3" w:rsidTr="2428B3C3" w14:paraId="237BF65D" w14:textId="77777777">
        <w:trPr>
          <w:trHeight w:val="300"/>
        </w:trPr>
        <w:tc>
          <w:tcPr>
            <w:tcW w:w="3105" w:type="dxa"/>
            <w:tcBorders>
              <w:top w:val="single" w:color="000000" w:themeColor="text1" w:sz="6" w:space="0"/>
              <w:left w:val="nil"/>
              <w:bottom w:val="single" w:color="000000" w:themeColor="text1" w:sz="6" w:space="0"/>
              <w:right w:val="single" w:color="000000" w:themeColor="text1" w:sz="6" w:space="0"/>
            </w:tcBorders>
            <w:tcMar>
              <w:left w:w="105" w:type="dxa"/>
              <w:right w:w="105" w:type="dxa"/>
            </w:tcMar>
          </w:tcPr>
          <w:p w:rsidRPr="00966543" w:rsidR="2428B3C3" w:rsidP="2428B3C3" w:rsidRDefault="2428B3C3" w14:paraId="3260C326" w14:textId="04471614">
            <w:pPr>
              <w:spacing w:line="259" w:lineRule="auto"/>
              <w:rPr>
                <w:rFonts w:ascii="Calibri" w:hAnsi="Calibri" w:eastAsia="Calibri" w:cs="Calibri"/>
                <w:color w:val="000000" w:themeColor="text1"/>
                <w:lang w:val="es-419"/>
              </w:rPr>
            </w:pPr>
            <w:proofErr w:type="spellStart"/>
            <w:r w:rsidRPr="00966543">
              <w:rPr>
                <w:rFonts w:ascii="Calibri" w:hAnsi="Calibri" w:eastAsia="Calibri" w:cs="Calibri"/>
                <w:color w:val="000000" w:themeColor="text1"/>
                <w:lang w:val="es-419"/>
              </w:rPr>
              <w:t>Sub</w:t>
            </w:r>
            <w:r w:rsidR="009F4306">
              <w:rPr>
                <w:rFonts w:ascii="Calibri" w:hAnsi="Calibri" w:eastAsia="Calibri" w:cs="Calibri"/>
                <w:color w:val="000000" w:themeColor="text1"/>
                <w:lang w:val="es-419"/>
              </w:rPr>
              <w:t>adjudicaciones</w:t>
            </w:r>
            <w:proofErr w:type="spellEnd"/>
          </w:p>
          <w:p w:rsidRPr="00966543" w:rsidR="2428B3C3" w:rsidP="2428B3C3" w:rsidRDefault="2428B3C3" w14:paraId="0950D52D" w14:textId="617E268F">
            <w:pPr>
              <w:spacing w:line="259" w:lineRule="auto"/>
              <w:rPr>
                <w:rFonts w:ascii="Calibri" w:hAnsi="Calibri" w:eastAsia="Calibri" w:cs="Calibri"/>
                <w:color w:val="000000" w:themeColor="text1"/>
                <w:lang w:val="es-419"/>
              </w:rPr>
            </w:pPr>
          </w:p>
          <w:p w:rsidRPr="00966543" w:rsidR="2428B3C3" w:rsidP="2428B3C3" w:rsidRDefault="2428B3C3" w14:paraId="6B88AE26" w14:textId="0AD4ADA0">
            <w:pPr>
              <w:spacing w:line="259" w:lineRule="auto"/>
              <w:rPr>
                <w:rFonts w:ascii="Calibri" w:hAnsi="Calibri" w:eastAsia="Calibri" w:cs="Calibri"/>
                <w:color w:val="000000" w:themeColor="text1"/>
                <w:lang w:val="es-419"/>
              </w:rPr>
            </w:pPr>
          </w:p>
          <w:p w:rsidRPr="00966543" w:rsidR="2428B3C3" w:rsidP="2428B3C3" w:rsidRDefault="2428B3C3" w14:paraId="3EDE60CE" w14:textId="57A99412">
            <w:pPr>
              <w:spacing w:line="259" w:lineRule="auto"/>
              <w:rPr>
                <w:rFonts w:ascii="Calibri" w:hAnsi="Calibri" w:eastAsia="Calibri" w:cs="Calibri"/>
                <w:color w:val="000000" w:themeColor="text1"/>
                <w:lang w:val="es-419"/>
              </w:rPr>
            </w:pPr>
          </w:p>
        </w:tc>
        <w:tc>
          <w:tcPr>
            <w:tcW w:w="229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105" w:type="dxa"/>
              <w:right w:w="105" w:type="dxa"/>
            </w:tcMar>
          </w:tcPr>
          <w:p w:rsidRPr="00966543" w:rsidR="2428B3C3" w:rsidP="2428B3C3" w:rsidRDefault="2428B3C3" w14:paraId="10FFFE4B" w14:textId="7B183AB8">
            <w:pPr>
              <w:spacing w:line="259" w:lineRule="auto"/>
              <w:rPr>
                <w:rFonts w:ascii="Calibri" w:hAnsi="Calibri" w:eastAsia="Calibri" w:cs="Calibri"/>
                <w:color w:val="000000" w:themeColor="text1"/>
                <w:lang w:val="es-419"/>
              </w:rPr>
            </w:pPr>
          </w:p>
        </w:tc>
        <w:tc>
          <w:tcPr>
            <w:tcW w:w="3945" w:type="dxa"/>
            <w:tcBorders>
              <w:top w:val="single" w:color="000000" w:themeColor="text1" w:sz="6" w:space="0"/>
              <w:left w:val="single" w:color="000000" w:themeColor="text1" w:sz="6" w:space="0"/>
              <w:bottom w:val="single" w:color="000000" w:themeColor="text1" w:sz="6" w:space="0"/>
              <w:right w:val="nil"/>
            </w:tcBorders>
            <w:tcMar>
              <w:left w:w="105" w:type="dxa"/>
              <w:right w:w="105" w:type="dxa"/>
            </w:tcMar>
          </w:tcPr>
          <w:p w:rsidRPr="00966543" w:rsidR="2428B3C3" w:rsidP="2428B3C3" w:rsidRDefault="2428B3C3" w14:paraId="771F4504" w14:textId="0F0B1D0A">
            <w:pPr>
              <w:spacing w:line="259" w:lineRule="auto"/>
              <w:rPr>
                <w:rFonts w:ascii="Calibri" w:hAnsi="Calibri" w:eastAsia="Calibri" w:cs="Calibri"/>
                <w:color w:val="000000" w:themeColor="text1"/>
                <w:lang w:val="es-419"/>
              </w:rPr>
            </w:pPr>
          </w:p>
        </w:tc>
      </w:tr>
      <w:tr w:rsidRPr="00966543" w:rsidR="2428B3C3" w:rsidTr="2428B3C3" w14:paraId="3F2921D3" w14:textId="77777777">
        <w:trPr>
          <w:trHeight w:val="1110"/>
        </w:trPr>
        <w:tc>
          <w:tcPr>
            <w:tcW w:w="3105" w:type="dxa"/>
            <w:tcBorders>
              <w:top w:val="single" w:color="000000" w:themeColor="text1" w:sz="6" w:space="0"/>
              <w:left w:val="nil"/>
              <w:bottom w:val="single" w:color="000000" w:themeColor="text1" w:sz="6" w:space="0"/>
              <w:right w:val="single" w:color="000000" w:themeColor="text1" w:sz="6" w:space="0"/>
            </w:tcBorders>
            <w:tcMar>
              <w:left w:w="105" w:type="dxa"/>
              <w:right w:w="105" w:type="dxa"/>
            </w:tcMar>
          </w:tcPr>
          <w:p w:rsidRPr="00966543" w:rsidR="2428B3C3" w:rsidP="2428B3C3" w:rsidRDefault="2428B3C3" w14:paraId="465D42BE" w14:textId="4C165935">
            <w:pPr>
              <w:spacing w:line="259" w:lineRule="auto"/>
              <w:rPr>
                <w:rFonts w:ascii="Calibri" w:hAnsi="Calibri" w:eastAsia="Calibri" w:cs="Calibri"/>
                <w:color w:val="000000" w:themeColor="text1"/>
                <w:lang w:val="es-419"/>
              </w:rPr>
            </w:pPr>
            <w:r w:rsidRPr="00966543">
              <w:rPr>
                <w:rFonts w:ascii="Calibri" w:hAnsi="Calibri" w:eastAsia="Calibri" w:cs="Calibri"/>
                <w:color w:val="000000" w:themeColor="text1"/>
                <w:lang w:val="es-419"/>
              </w:rPr>
              <w:t>Suministros</w:t>
            </w:r>
          </w:p>
          <w:p w:rsidRPr="00966543" w:rsidR="2428B3C3" w:rsidP="2428B3C3" w:rsidRDefault="2428B3C3" w14:paraId="74C2D4C4" w14:textId="34594204">
            <w:pPr>
              <w:spacing w:line="259" w:lineRule="auto"/>
              <w:rPr>
                <w:rFonts w:ascii="Calibri" w:hAnsi="Calibri" w:eastAsia="Calibri" w:cs="Calibri"/>
                <w:color w:val="000000" w:themeColor="text1"/>
                <w:lang w:val="es-419"/>
              </w:rPr>
            </w:pPr>
          </w:p>
          <w:p w:rsidRPr="00966543" w:rsidR="2428B3C3" w:rsidP="2428B3C3" w:rsidRDefault="2428B3C3" w14:paraId="00920DAA" w14:textId="59E6B1B4">
            <w:pPr>
              <w:spacing w:line="259" w:lineRule="auto"/>
              <w:rPr>
                <w:rFonts w:ascii="Calibri" w:hAnsi="Calibri" w:eastAsia="Calibri" w:cs="Calibri"/>
                <w:color w:val="000000" w:themeColor="text1"/>
                <w:lang w:val="es-419"/>
              </w:rPr>
            </w:pPr>
          </w:p>
          <w:p w:rsidRPr="00966543" w:rsidR="2428B3C3" w:rsidP="2428B3C3" w:rsidRDefault="2428B3C3" w14:paraId="1F3EA4FA" w14:textId="124FFBB7">
            <w:pPr>
              <w:spacing w:line="259" w:lineRule="auto"/>
              <w:rPr>
                <w:rFonts w:ascii="Calibri" w:hAnsi="Calibri" w:eastAsia="Calibri" w:cs="Calibri"/>
                <w:color w:val="000000" w:themeColor="text1"/>
                <w:lang w:val="es-419"/>
              </w:rPr>
            </w:pPr>
          </w:p>
        </w:tc>
        <w:tc>
          <w:tcPr>
            <w:tcW w:w="229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105" w:type="dxa"/>
              <w:right w:w="105" w:type="dxa"/>
            </w:tcMar>
          </w:tcPr>
          <w:p w:rsidRPr="00966543" w:rsidR="2428B3C3" w:rsidP="2428B3C3" w:rsidRDefault="2428B3C3" w14:paraId="61222422" w14:textId="1BCD04C4">
            <w:pPr>
              <w:spacing w:line="259" w:lineRule="auto"/>
              <w:rPr>
                <w:rFonts w:ascii="Calibri" w:hAnsi="Calibri" w:eastAsia="Calibri" w:cs="Calibri"/>
                <w:color w:val="000000" w:themeColor="text1"/>
                <w:lang w:val="es-419"/>
              </w:rPr>
            </w:pPr>
          </w:p>
        </w:tc>
        <w:tc>
          <w:tcPr>
            <w:tcW w:w="3945" w:type="dxa"/>
            <w:tcBorders>
              <w:top w:val="single" w:color="000000" w:themeColor="text1" w:sz="6" w:space="0"/>
              <w:left w:val="single" w:color="000000" w:themeColor="text1" w:sz="6" w:space="0"/>
              <w:bottom w:val="single" w:color="000000" w:themeColor="text1" w:sz="6" w:space="0"/>
              <w:right w:val="nil"/>
            </w:tcBorders>
            <w:tcMar>
              <w:left w:w="105" w:type="dxa"/>
              <w:right w:w="105" w:type="dxa"/>
            </w:tcMar>
          </w:tcPr>
          <w:p w:rsidRPr="00966543" w:rsidR="2428B3C3" w:rsidP="2428B3C3" w:rsidRDefault="2428B3C3" w14:paraId="7FE24C9E" w14:textId="5C37D1EE">
            <w:pPr>
              <w:spacing w:line="259" w:lineRule="auto"/>
              <w:rPr>
                <w:rFonts w:ascii="Calibri" w:hAnsi="Calibri" w:eastAsia="Calibri" w:cs="Calibri"/>
                <w:color w:val="000000" w:themeColor="text1"/>
                <w:lang w:val="es-419"/>
              </w:rPr>
            </w:pPr>
          </w:p>
        </w:tc>
      </w:tr>
      <w:tr w:rsidRPr="00CF6865" w:rsidR="2428B3C3" w:rsidTr="2428B3C3" w14:paraId="4C6468A0" w14:textId="77777777">
        <w:trPr>
          <w:trHeight w:val="300"/>
        </w:trPr>
        <w:tc>
          <w:tcPr>
            <w:tcW w:w="3105" w:type="dxa"/>
            <w:tcBorders>
              <w:top w:val="single" w:color="000000" w:themeColor="text1" w:sz="6" w:space="0"/>
              <w:left w:val="nil"/>
              <w:bottom w:val="nil"/>
              <w:right w:val="single" w:color="000000" w:themeColor="text1" w:sz="6" w:space="0"/>
            </w:tcBorders>
            <w:tcMar>
              <w:left w:w="105" w:type="dxa"/>
              <w:right w:w="105" w:type="dxa"/>
            </w:tcMar>
          </w:tcPr>
          <w:p w:rsidRPr="00966543" w:rsidR="2428B3C3" w:rsidP="2428B3C3" w:rsidRDefault="2428B3C3" w14:paraId="0C54C728" w14:textId="764E94B9">
            <w:pPr>
              <w:spacing w:line="259" w:lineRule="auto"/>
              <w:rPr>
                <w:rFonts w:ascii="Calibri" w:hAnsi="Calibri" w:eastAsia="Calibri" w:cs="Calibri"/>
                <w:color w:val="000000" w:themeColor="text1"/>
                <w:lang w:val="es-419"/>
              </w:rPr>
            </w:pPr>
            <w:r w:rsidRPr="00966543">
              <w:rPr>
                <w:rFonts w:ascii="Calibri" w:hAnsi="Calibri" w:eastAsia="Calibri" w:cs="Calibri"/>
                <w:color w:val="000000" w:themeColor="text1"/>
                <w:lang w:val="es-419"/>
              </w:rPr>
              <w:t>Viajes dentro del estado (si corresponde)</w:t>
            </w:r>
          </w:p>
          <w:p w:rsidRPr="00966543" w:rsidR="2428B3C3" w:rsidP="2428B3C3" w:rsidRDefault="2428B3C3" w14:paraId="019EB6F0" w14:textId="112D5687">
            <w:pPr>
              <w:spacing w:line="259" w:lineRule="auto"/>
              <w:rPr>
                <w:rFonts w:ascii="Calibri" w:hAnsi="Calibri" w:eastAsia="Calibri" w:cs="Calibri"/>
                <w:color w:val="000000" w:themeColor="text1"/>
                <w:lang w:val="es-419"/>
              </w:rPr>
            </w:pPr>
          </w:p>
          <w:p w:rsidRPr="00966543" w:rsidR="2428B3C3" w:rsidP="2428B3C3" w:rsidRDefault="2428B3C3" w14:paraId="2BB12F0A" w14:textId="623423F6">
            <w:pPr>
              <w:spacing w:line="259" w:lineRule="auto"/>
              <w:rPr>
                <w:rFonts w:ascii="Calibri" w:hAnsi="Calibri" w:eastAsia="Calibri" w:cs="Calibri"/>
                <w:color w:val="000000" w:themeColor="text1"/>
                <w:lang w:val="es-419"/>
              </w:rPr>
            </w:pPr>
          </w:p>
          <w:p w:rsidRPr="00966543" w:rsidR="2428B3C3" w:rsidP="2428B3C3" w:rsidRDefault="2428B3C3" w14:paraId="5FEBC35A" w14:textId="4F7B372D">
            <w:pPr>
              <w:spacing w:line="259" w:lineRule="auto"/>
              <w:rPr>
                <w:rFonts w:ascii="Calibri" w:hAnsi="Calibri" w:eastAsia="Calibri" w:cs="Calibri"/>
                <w:color w:val="000000" w:themeColor="text1"/>
                <w:lang w:val="es-419"/>
              </w:rPr>
            </w:pPr>
          </w:p>
        </w:tc>
        <w:tc>
          <w:tcPr>
            <w:tcW w:w="2295" w:type="dxa"/>
            <w:tcBorders>
              <w:top w:val="single" w:color="000000" w:themeColor="text1" w:sz="6" w:space="0"/>
              <w:left w:val="single" w:color="000000" w:themeColor="text1" w:sz="6" w:space="0"/>
              <w:bottom w:val="nil"/>
              <w:right w:val="single" w:color="000000" w:themeColor="text1" w:sz="6" w:space="0"/>
            </w:tcBorders>
            <w:tcMar>
              <w:left w:w="105" w:type="dxa"/>
              <w:right w:w="105" w:type="dxa"/>
            </w:tcMar>
          </w:tcPr>
          <w:p w:rsidRPr="00966543" w:rsidR="2428B3C3" w:rsidP="2428B3C3" w:rsidRDefault="2428B3C3" w14:paraId="7DBB8D5C" w14:textId="604FE7A7">
            <w:pPr>
              <w:spacing w:line="259" w:lineRule="auto"/>
              <w:rPr>
                <w:rFonts w:ascii="Calibri" w:hAnsi="Calibri" w:eastAsia="Calibri" w:cs="Calibri"/>
                <w:color w:val="000000" w:themeColor="text1"/>
                <w:lang w:val="es-419"/>
              </w:rPr>
            </w:pPr>
          </w:p>
        </w:tc>
        <w:tc>
          <w:tcPr>
            <w:tcW w:w="3945" w:type="dxa"/>
            <w:tcBorders>
              <w:top w:val="single" w:color="000000" w:themeColor="text1" w:sz="6" w:space="0"/>
              <w:left w:val="single" w:color="000000" w:themeColor="text1" w:sz="6" w:space="0"/>
              <w:bottom w:val="nil"/>
              <w:right w:val="nil"/>
            </w:tcBorders>
            <w:tcMar>
              <w:left w:w="105" w:type="dxa"/>
              <w:right w:w="105" w:type="dxa"/>
            </w:tcMar>
          </w:tcPr>
          <w:p w:rsidRPr="00966543" w:rsidR="2428B3C3" w:rsidP="2428B3C3" w:rsidRDefault="2428B3C3" w14:paraId="7F539A8E" w14:textId="75B898F5">
            <w:pPr>
              <w:spacing w:line="259" w:lineRule="auto"/>
              <w:rPr>
                <w:rFonts w:ascii="Calibri" w:hAnsi="Calibri" w:eastAsia="Calibri" w:cs="Calibri"/>
                <w:color w:val="000000" w:themeColor="text1"/>
                <w:lang w:val="es-419"/>
              </w:rPr>
            </w:pPr>
          </w:p>
        </w:tc>
      </w:tr>
      <w:tr w:rsidRPr="00966543" w:rsidR="2428B3C3" w:rsidTr="2428B3C3" w14:paraId="54F0A94F" w14:textId="77777777">
        <w:trPr>
          <w:trHeight w:val="300"/>
        </w:trPr>
        <w:tc>
          <w:tcPr>
            <w:tcW w:w="3105" w:type="dxa"/>
            <w:tcBorders>
              <w:top w:val="single" w:color="000000" w:themeColor="text1" w:sz="6" w:space="0"/>
              <w:left w:val="nil"/>
              <w:bottom w:val="nil"/>
              <w:right w:val="single" w:color="000000" w:themeColor="text1" w:sz="6" w:space="0"/>
            </w:tcBorders>
            <w:tcMar>
              <w:left w:w="105" w:type="dxa"/>
              <w:right w:w="105" w:type="dxa"/>
            </w:tcMar>
          </w:tcPr>
          <w:p w:rsidRPr="00966543" w:rsidR="3DD21E5F" w:rsidP="2428B3C3" w:rsidRDefault="3DD21E5F" w14:paraId="576FAD4B" w14:textId="4AE0D9A6">
            <w:pPr>
              <w:spacing w:line="259" w:lineRule="auto"/>
              <w:rPr>
                <w:rFonts w:ascii="Calibri" w:hAnsi="Calibri" w:eastAsia="Calibri" w:cs="Calibri"/>
                <w:color w:val="000000" w:themeColor="text1"/>
                <w:lang w:val="es-419"/>
              </w:rPr>
            </w:pPr>
            <w:r w:rsidRPr="00966543">
              <w:rPr>
                <w:rFonts w:ascii="Calibri" w:hAnsi="Calibri" w:eastAsia="Calibri" w:cs="Calibri"/>
                <w:color w:val="000000" w:themeColor="text1"/>
                <w:lang w:val="es-419"/>
              </w:rPr>
              <w:t>Costos administrativos</w:t>
            </w:r>
          </w:p>
        </w:tc>
        <w:tc>
          <w:tcPr>
            <w:tcW w:w="2295" w:type="dxa"/>
            <w:tcBorders>
              <w:top w:val="single" w:color="000000" w:themeColor="text1" w:sz="6" w:space="0"/>
              <w:left w:val="single" w:color="000000" w:themeColor="text1" w:sz="6" w:space="0"/>
              <w:bottom w:val="nil"/>
              <w:right w:val="single" w:color="000000" w:themeColor="text1" w:sz="6" w:space="0"/>
            </w:tcBorders>
            <w:tcMar>
              <w:left w:w="105" w:type="dxa"/>
              <w:right w:w="105" w:type="dxa"/>
            </w:tcMar>
          </w:tcPr>
          <w:p w:rsidRPr="00966543" w:rsidR="2428B3C3" w:rsidP="2428B3C3" w:rsidRDefault="2428B3C3" w14:paraId="54425D73" w14:textId="308EA0F2">
            <w:pPr>
              <w:spacing w:line="259" w:lineRule="auto"/>
              <w:rPr>
                <w:rFonts w:ascii="Calibri" w:hAnsi="Calibri" w:eastAsia="Calibri" w:cs="Calibri"/>
                <w:color w:val="000000" w:themeColor="text1"/>
                <w:lang w:val="es-419"/>
              </w:rPr>
            </w:pPr>
          </w:p>
        </w:tc>
        <w:tc>
          <w:tcPr>
            <w:tcW w:w="3945" w:type="dxa"/>
            <w:tcBorders>
              <w:top w:val="single" w:color="000000" w:themeColor="text1" w:sz="6" w:space="0"/>
              <w:left w:val="single" w:color="000000" w:themeColor="text1" w:sz="6" w:space="0"/>
              <w:bottom w:val="nil"/>
              <w:right w:val="nil"/>
            </w:tcBorders>
            <w:tcMar>
              <w:left w:w="105" w:type="dxa"/>
              <w:right w:w="105" w:type="dxa"/>
            </w:tcMar>
          </w:tcPr>
          <w:p w:rsidRPr="00966543" w:rsidR="2428B3C3" w:rsidP="2428B3C3" w:rsidRDefault="2428B3C3" w14:paraId="36C930E4" w14:textId="77777777">
            <w:pPr>
              <w:spacing w:line="259" w:lineRule="auto"/>
              <w:rPr>
                <w:rFonts w:ascii="Calibri" w:hAnsi="Calibri" w:eastAsia="Calibri" w:cs="Calibri"/>
                <w:color w:val="000000" w:themeColor="text1"/>
                <w:lang w:val="es-419"/>
              </w:rPr>
            </w:pPr>
          </w:p>
          <w:p w:rsidRPr="00966543" w:rsidR="2428B3C3" w:rsidP="2428B3C3" w:rsidRDefault="2428B3C3" w14:paraId="3846D080" w14:textId="1AD90431">
            <w:pPr>
              <w:spacing w:line="259" w:lineRule="auto"/>
              <w:rPr>
                <w:rFonts w:ascii="Calibri" w:hAnsi="Calibri" w:eastAsia="Calibri" w:cs="Calibri"/>
                <w:color w:val="000000" w:themeColor="text1"/>
                <w:lang w:val="es-419"/>
              </w:rPr>
            </w:pPr>
          </w:p>
        </w:tc>
      </w:tr>
      <w:tr w:rsidRPr="00966543" w:rsidR="2428B3C3" w:rsidTr="2428B3C3" w14:paraId="1D987C0A" w14:textId="77777777">
        <w:trPr>
          <w:trHeight w:val="300"/>
        </w:trPr>
        <w:tc>
          <w:tcPr>
            <w:tcW w:w="3105" w:type="dxa"/>
            <w:tcBorders>
              <w:top w:val="single" w:color="000000" w:themeColor="text1" w:sz="6" w:space="0"/>
              <w:left w:val="nil"/>
              <w:bottom w:val="nil"/>
              <w:right w:val="single" w:color="000000" w:themeColor="text1" w:sz="6" w:space="0"/>
            </w:tcBorders>
            <w:tcMar>
              <w:left w:w="105" w:type="dxa"/>
              <w:right w:w="105" w:type="dxa"/>
            </w:tcMar>
          </w:tcPr>
          <w:p w:rsidRPr="00966543" w:rsidR="2428B3C3" w:rsidP="2428B3C3" w:rsidRDefault="2428B3C3" w14:paraId="2F237EFA" w14:textId="0BFF5439">
            <w:pPr>
              <w:spacing w:line="259" w:lineRule="auto"/>
              <w:rPr>
                <w:rFonts w:ascii="Calibri" w:hAnsi="Calibri" w:eastAsia="Calibri" w:cs="Calibri"/>
                <w:color w:val="000000" w:themeColor="text1"/>
                <w:lang w:val="es-419"/>
              </w:rPr>
            </w:pPr>
            <w:r w:rsidRPr="00966543">
              <w:rPr>
                <w:rFonts w:ascii="Calibri" w:hAnsi="Calibri" w:eastAsia="Calibri" w:cs="Calibri"/>
                <w:color w:val="000000" w:themeColor="text1"/>
                <w:lang w:val="es-419"/>
              </w:rPr>
              <w:t>Otros gastos</w:t>
            </w:r>
          </w:p>
          <w:p w:rsidRPr="00966543" w:rsidR="2428B3C3" w:rsidP="2428B3C3" w:rsidRDefault="2428B3C3" w14:paraId="2CF23755" w14:textId="2442AC7A">
            <w:pPr>
              <w:spacing w:line="259" w:lineRule="auto"/>
              <w:rPr>
                <w:rFonts w:ascii="Calibri" w:hAnsi="Calibri" w:eastAsia="Calibri" w:cs="Calibri"/>
                <w:color w:val="000000" w:themeColor="text1"/>
                <w:lang w:val="es-419"/>
              </w:rPr>
            </w:pPr>
          </w:p>
          <w:p w:rsidRPr="00966543" w:rsidR="2428B3C3" w:rsidP="2428B3C3" w:rsidRDefault="2428B3C3" w14:paraId="46B6B19E" w14:textId="09CCFD39">
            <w:pPr>
              <w:spacing w:line="259" w:lineRule="auto"/>
              <w:rPr>
                <w:rFonts w:ascii="Calibri" w:hAnsi="Calibri" w:eastAsia="Calibri" w:cs="Calibri"/>
                <w:color w:val="000000" w:themeColor="text1"/>
                <w:lang w:val="es-419"/>
              </w:rPr>
            </w:pPr>
          </w:p>
          <w:p w:rsidRPr="00966543" w:rsidR="2428B3C3" w:rsidP="2428B3C3" w:rsidRDefault="2428B3C3" w14:paraId="4DDB1AF6" w14:textId="430A6D6C">
            <w:pPr>
              <w:spacing w:line="259" w:lineRule="auto"/>
              <w:rPr>
                <w:rFonts w:ascii="Calibri" w:hAnsi="Calibri" w:eastAsia="Calibri" w:cs="Calibri"/>
                <w:color w:val="000000" w:themeColor="text1"/>
                <w:lang w:val="es-419"/>
              </w:rPr>
            </w:pPr>
          </w:p>
        </w:tc>
        <w:tc>
          <w:tcPr>
            <w:tcW w:w="2295" w:type="dxa"/>
            <w:tcBorders>
              <w:top w:val="single" w:color="000000" w:themeColor="text1" w:sz="6" w:space="0"/>
              <w:left w:val="single" w:color="000000" w:themeColor="text1" w:sz="6" w:space="0"/>
              <w:bottom w:val="nil"/>
              <w:right w:val="single" w:color="000000" w:themeColor="text1" w:sz="6" w:space="0"/>
            </w:tcBorders>
            <w:shd w:val="clear" w:color="auto" w:fill="FFFFFF" w:themeFill="background1"/>
            <w:tcMar>
              <w:left w:w="105" w:type="dxa"/>
              <w:right w:w="105" w:type="dxa"/>
            </w:tcMar>
          </w:tcPr>
          <w:p w:rsidRPr="00966543" w:rsidR="2428B3C3" w:rsidP="2428B3C3" w:rsidRDefault="2428B3C3" w14:paraId="524FEA8A" w14:textId="752736F5">
            <w:pPr>
              <w:spacing w:line="259" w:lineRule="auto"/>
              <w:rPr>
                <w:rFonts w:ascii="Calibri" w:hAnsi="Calibri" w:eastAsia="Calibri" w:cs="Calibri"/>
                <w:color w:val="000000" w:themeColor="text1"/>
                <w:lang w:val="es-419"/>
              </w:rPr>
            </w:pPr>
          </w:p>
        </w:tc>
        <w:tc>
          <w:tcPr>
            <w:tcW w:w="3945" w:type="dxa"/>
            <w:tcBorders>
              <w:top w:val="single" w:color="000000" w:themeColor="text1" w:sz="6" w:space="0"/>
              <w:left w:val="single" w:color="000000" w:themeColor="text1" w:sz="6" w:space="0"/>
              <w:bottom w:val="nil"/>
              <w:right w:val="nil"/>
            </w:tcBorders>
            <w:tcMar>
              <w:left w:w="105" w:type="dxa"/>
              <w:right w:w="105" w:type="dxa"/>
            </w:tcMar>
          </w:tcPr>
          <w:p w:rsidRPr="00966543" w:rsidR="2428B3C3" w:rsidP="2428B3C3" w:rsidRDefault="2428B3C3" w14:paraId="274B5FEB" w14:textId="5E50CCBF">
            <w:pPr>
              <w:spacing w:line="259" w:lineRule="auto"/>
              <w:rPr>
                <w:rFonts w:ascii="Calibri" w:hAnsi="Calibri" w:eastAsia="Calibri" w:cs="Calibri"/>
                <w:color w:val="000000" w:themeColor="text1"/>
                <w:lang w:val="es-419"/>
              </w:rPr>
            </w:pPr>
          </w:p>
        </w:tc>
      </w:tr>
      <w:tr w:rsidRPr="00966543" w:rsidR="2428B3C3" w:rsidTr="2428B3C3" w14:paraId="24994BDC" w14:textId="77777777">
        <w:trPr>
          <w:trHeight w:val="300"/>
        </w:trPr>
        <w:tc>
          <w:tcPr>
            <w:tcW w:w="3105" w:type="dxa"/>
            <w:tcBorders>
              <w:top w:val="single" w:color="000000" w:themeColor="text1" w:sz="6" w:space="0"/>
              <w:left w:val="nil"/>
              <w:bottom w:val="nil"/>
              <w:right w:val="single" w:color="000000" w:themeColor="text1" w:sz="6" w:space="0"/>
            </w:tcBorders>
            <w:tcMar>
              <w:left w:w="105" w:type="dxa"/>
              <w:right w:w="105" w:type="dxa"/>
            </w:tcMar>
          </w:tcPr>
          <w:p w:rsidRPr="00966543" w:rsidR="2428B3C3" w:rsidP="2428B3C3" w:rsidRDefault="2428B3C3" w14:paraId="418EF802" w14:textId="72E4A4C4">
            <w:pPr>
              <w:spacing w:line="259" w:lineRule="auto"/>
              <w:rPr>
                <w:rFonts w:ascii="Calibri" w:hAnsi="Calibri" w:eastAsia="Calibri" w:cs="Calibri"/>
                <w:color w:val="000000" w:themeColor="text1"/>
                <w:lang w:val="es-419"/>
              </w:rPr>
            </w:pPr>
            <w:r w:rsidRPr="00966543">
              <w:rPr>
                <w:rFonts w:ascii="Calibri" w:hAnsi="Calibri" w:eastAsia="Calibri" w:cs="Calibri"/>
                <w:b/>
                <w:bCs/>
                <w:color w:val="000000" w:themeColor="text1"/>
                <w:lang w:val="es-419"/>
              </w:rPr>
              <w:t>Cantidad total solicitada</w:t>
            </w:r>
          </w:p>
        </w:tc>
        <w:tc>
          <w:tcPr>
            <w:tcW w:w="6240" w:type="dxa"/>
            <w:gridSpan w:val="2"/>
            <w:tcBorders>
              <w:top w:val="single" w:color="000000" w:themeColor="text1" w:sz="6" w:space="0"/>
              <w:left w:val="single" w:color="000000" w:themeColor="text1" w:sz="6" w:space="0"/>
              <w:bottom w:val="nil"/>
              <w:right w:val="nil"/>
            </w:tcBorders>
            <w:shd w:val="clear" w:color="auto" w:fill="FFFFFF" w:themeFill="background1"/>
            <w:tcMar>
              <w:left w:w="105" w:type="dxa"/>
              <w:right w:w="105" w:type="dxa"/>
            </w:tcMar>
          </w:tcPr>
          <w:p w:rsidRPr="00966543" w:rsidR="2428B3C3" w:rsidP="2428B3C3" w:rsidRDefault="2428B3C3" w14:paraId="52ABBD34" w14:textId="12C61ABF">
            <w:pPr>
              <w:spacing w:line="259" w:lineRule="auto"/>
              <w:rPr>
                <w:rFonts w:ascii="Calibri" w:hAnsi="Calibri" w:eastAsia="Calibri" w:cs="Calibri"/>
                <w:color w:val="000000" w:themeColor="text1"/>
                <w:lang w:val="es-419"/>
              </w:rPr>
            </w:pPr>
          </w:p>
        </w:tc>
      </w:tr>
    </w:tbl>
    <w:p w:rsidRPr="00966543" w:rsidR="00626A18" w:rsidP="5F1ED42B" w:rsidRDefault="00626A18" w14:paraId="49C832D9" w14:textId="77777777">
      <w:pPr>
        <w:spacing w:after="0" w:line="240" w:lineRule="auto"/>
        <w:textAlignment w:val="baseline"/>
        <w:rPr>
          <w:rFonts w:ascii="Calibri" w:hAnsi="Calibri" w:cs="Calibri"/>
          <w:lang w:val="es-419"/>
        </w:rPr>
      </w:pPr>
    </w:p>
    <w:p w:rsidRPr="00966543" w:rsidR="00BB417D" w:rsidP="5F1ED42B" w:rsidRDefault="00BB417D" w14:paraId="3E532173" w14:textId="77777777">
      <w:pPr>
        <w:spacing w:after="0" w:line="240" w:lineRule="auto"/>
        <w:textAlignment w:val="baseline"/>
        <w:rPr>
          <w:rFonts w:ascii="Calibri" w:hAnsi="Calibri" w:cs="Calibri"/>
          <w:lang w:val="es-419"/>
        </w:rPr>
        <w:sectPr w:rsidRPr="00966543" w:rsidR="00BB417D" w:rsidSect="00D20F70">
          <w:headerReference w:type="default" r:id="rId33"/>
          <w:type w:val="continuous"/>
          <w:pgSz w:w="12240" w:h="15840" w:orient="portrait"/>
          <w:pgMar w:top="1440" w:right="1440" w:bottom="1440" w:left="1440" w:header="720" w:footer="720" w:gutter="0"/>
          <w:cols w:space="720"/>
          <w:docGrid w:linePitch="360"/>
        </w:sectPr>
      </w:pPr>
    </w:p>
    <w:p w:rsidRPr="00966543" w:rsidR="000F1370" w:rsidP="5F1ED42B" w:rsidRDefault="138CC543" w14:paraId="3CFB7DB7" w14:textId="41665E09">
      <w:pPr>
        <w:spacing w:after="0" w:line="240" w:lineRule="auto"/>
        <w:jc w:val="center"/>
        <w:textAlignment w:val="baseline"/>
        <w:rPr>
          <w:rFonts w:ascii="Calibri" w:hAnsi="Calibri" w:cs="Calibri"/>
          <w:b/>
          <w:bCs/>
          <w:kern w:val="0"/>
          <w:lang w:val="es-419"/>
          <w14:ligatures w14:val="none"/>
        </w:rPr>
      </w:pPr>
      <w:r w:rsidRPr="00966543">
        <w:rPr>
          <w:rFonts w:ascii="Calibri" w:hAnsi="Calibri" w:cs="Calibri"/>
          <w:b/>
          <w:bCs/>
          <w:lang w:val="es-419"/>
        </w:rPr>
        <w:t>Declaración financiera (solo para solicitudes de subvenciones de transferencia)</w:t>
      </w:r>
    </w:p>
    <w:p w:rsidRPr="00966543" w:rsidR="5F1ED42B" w:rsidP="5F1ED42B" w:rsidRDefault="5F1ED42B" w14:paraId="45793C24" w14:textId="499EE6B6">
      <w:pPr>
        <w:spacing w:after="0" w:line="240" w:lineRule="auto"/>
        <w:rPr>
          <w:rFonts w:ascii="Calibri" w:hAnsi="Calibri" w:cs="Calibri"/>
          <w:lang w:val="es-419"/>
        </w:rPr>
      </w:pPr>
    </w:p>
    <w:p w:rsidRPr="00966543" w:rsidR="20132314" w:rsidP="5F1ED42B" w:rsidRDefault="20132314" w14:paraId="305F3EA8" w14:textId="064D2E6F">
      <w:pPr>
        <w:spacing w:after="0" w:line="240" w:lineRule="auto"/>
        <w:rPr>
          <w:rFonts w:ascii="Calibri" w:hAnsi="Calibri" w:cs="Calibri"/>
          <w:lang w:val="es-419"/>
        </w:rPr>
      </w:pPr>
      <w:r w:rsidRPr="00966543">
        <w:rPr>
          <w:rFonts w:ascii="Calibri" w:hAnsi="Calibri" w:cs="Calibri"/>
          <w:lang w:val="es-419"/>
        </w:rPr>
        <w:t xml:space="preserve">[Nombre de la organización] </w:t>
      </w:r>
    </w:p>
    <w:p w:rsidRPr="00966543" w:rsidR="54E7E011" w:rsidP="5F1ED42B" w:rsidRDefault="54E7E011" w14:paraId="2A2BA3C4" w14:textId="7702168B">
      <w:pPr>
        <w:spacing w:after="0" w:line="240" w:lineRule="auto"/>
        <w:rPr>
          <w:rFonts w:ascii="Calibri" w:hAnsi="Calibri" w:cs="Calibri"/>
          <w:lang w:val="es-419"/>
        </w:rPr>
      </w:pPr>
      <w:r w:rsidRPr="00966543">
        <w:rPr>
          <w:rFonts w:ascii="Calibri" w:hAnsi="Calibri" w:cs="Calibri"/>
          <w:lang w:val="es-419"/>
        </w:rPr>
        <w:t>[Fecha]</w:t>
      </w:r>
    </w:p>
    <w:p w:rsidRPr="00966543" w:rsidR="5F1ED42B" w:rsidP="5F1ED42B" w:rsidRDefault="5F1ED42B" w14:paraId="02F1F7F6" w14:textId="13AD117A">
      <w:pPr>
        <w:spacing w:after="0" w:line="240" w:lineRule="auto"/>
        <w:rPr>
          <w:rFonts w:ascii="Calibri" w:hAnsi="Calibri" w:cs="Calibri"/>
          <w:lang w:val="es-419"/>
        </w:rPr>
      </w:pPr>
    </w:p>
    <w:p w:rsidRPr="00966543" w:rsidR="20132314" w:rsidP="5F1ED42B" w:rsidRDefault="20132314" w14:paraId="2C5A8793" w14:textId="78E05DA8">
      <w:pPr>
        <w:spacing w:after="0" w:line="240" w:lineRule="auto"/>
        <w:rPr>
          <w:rFonts w:ascii="Calibri" w:hAnsi="Calibri" w:cs="Calibri"/>
          <w:lang w:val="es-419"/>
        </w:rPr>
      </w:pPr>
      <w:r w:rsidRPr="00966543">
        <w:rPr>
          <w:rFonts w:ascii="Calibri" w:hAnsi="Calibri" w:cs="Calibri"/>
          <w:lang w:val="es-419"/>
        </w:rPr>
        <w:t xml:space="preserve">Estimado Departamento de Salud: </w:t>
      </w:r>
    </w:p>
    <w:p w:rsidRPr="00966543" w:rsidR="5F1ED42B" w:rsidP="5F1ED42B" w:rsidRDefault="5F1ED42B" w14:paraId="29EFCF45" w14:textId="13337638">
      <w:pPr>
        <w:spacing w:after="0" w:line="240" w:lineRule="auto"/>
        <w:rPr>
          <w:rFonts w:ascii="Calibri" w:hAnsi="Calibri" w:cs="Calibri"/>
          <w:lang w:val="es-419"/>
        </w:rPr>
      </w:pPr>
    </w:p>
    <w:p w:rsidRPr="00966543" w:rsidR="06D501F3" w:rsidP="5F1ED42B" w:rsidRDefault="06D501F3" w14:paraId="6BFB235C" w14:textId="44C82E1E">
      <w:pPr>
        <w:spacing w:after="0" w:line="240" w:lineRule="auto"/>
        <w:rPr>
          <w:rFonts w:ascii="Calibri" w:hAnsi="Calibri" w:cs="Calibri"/>
          <w:lang w:val="es-419"/>
        </w:rPr>
      </w:pPr>
      <w:r w:rsidRPr="00966543">
        <w:rPr>
          <w:rFonts w:ascii="Calibri" w:hAnsi="Calibri" w:cs="Calibri"/>
          <w:lang w:val="es-419"/>
        </w:rPr>
        <w:t xml:space="preserve">Comprendo que [nombre de la organización] tiene la intención de solicitar fondos para asignarlos a organizaciones comunitarias que se ocupan de la salud y el bienestar de los trabajadores agrícolas. En este momento, el Departamento de Salud pagará a los beneficiarios al entregar materiales que deben entregarse señalados en la declaración de trabajo adjunta. Se prevé que [nombre de la organización] otorgará fondos a los beneficiarios secundarios. </w:t>
      </w:r>
    </w:p>
    <w:p w:rsidRPr="00966543" w:rsidR="5F1ED42B" w:rsidP="5F1ED42B" w:rsidRDefault="5F1ED42B" w14:paraId="14B5163F" w14:textId="279F2034">
      <w:pPr>
        <w:spacing w:after="0" w:line="240" w:lineRule="auto"/>
        <w:rPr>
          <w:rFonts w:ascii="Calibri" w:hAnsi="Calibri" w:cs="Calibri"/>
          <w:lang w:val="es-419"/>
        </w:rPr>
      </w:pPr>
    </w:p>
    <w:p w:rsidRPr="00966543" w:rsidR="32D15ED6" w:rsidP="5F1ED42B" w:rsidRDefault="32D15ED6" w14:paraId="48648DDB" w14:textId="6886B325">
      <w:pPr>
        <w:spacing w:after="0" w:line="240" w:lineRule="auto"/>
        <w:rPr>
          <w:rFonts w:ascii="Calibri" w:hAnsi="Calibri" w:cs="Calibri"/>
          <w:lang w:val="es-419"/>
        </w:rPr>
      </w:pPr>
      <w:r w:rsidRPr="00966543">
        <w:rPr>
          <w:rFonts w:ascii="Calibri" w:hAnsi="Calibri" w:cs="Calibri"/>
          <w:lang w:val="es-419"/>
        </w:rPr>
        <w:t xml:space="preserve">[Nombre de la organización] comprende estas condiciones y tiene la capacidad fiscal para realizar este trabajo, según se describe en los documentos de la solicitud. </w:t>
      </w:r>
    </w:p>
    <w:p w:rsidRPr="00966543" w:rsidR="5F1ED42B" w:rsidP="5F1ED42B" w:rsidRDefault="5F1ED42B" w14:paraId="30B50DCB" w14:textId="2AEBC10B">
      <w:pPr>
        <w:spacing w:after="0" w:line="240" w:lineRule="auto"/>
        <w:rPr>
          <w:rFonts w:ascii="Calibri" w:hAnsi="Calibri" w:cs="Calibri"/>
          <w:lang w:val="es-419"/>
        </w:rPr>
      </w:pPr>
    </w:p>
    <w:p w:rsidRPr="00966543" w:rsidR="43E203BE" w:rsidP="5F1ED42B" w:rsidRDefault="43E203BE" w14:paraId="575F1914" w14:textId="6AC8DE68">
      <w:pPr>
        <w:rPr>
          <w:rFonts w:ascii="Calibri" w:hAnsi="Calibri" w:eastAsia="Calibri" w:cs="Calibri"/>
          <w:color w:val="000000" w:themeColor="text1"/>
          <w:lang w:val="es-419"/>
        </w:rPr>
      </w:pPr>
      <w:r w:rsidRPr="00966543">
        <w:rPr>
          <w:rFonts w:ascii="Calibri" w:hAnsi="Calibri" w:eastAsia="Calibri" w:cs="Calibri"/>
          <w:color w:val="000000" w:themeColor="text1"/>
          <w:lang w:val="es-419"/>
        </w:rPr>
        <w:t>Atentamente.</w:t>
      </w:r>
    </w:p>
    <w:p w:rsidRPr="00966543" w:rsidR="5F1ED42B" w:rsidP="5F1ED42B" w:rsidRDefault="5F1ED42B" w14:paraId="357D5713" w14:textId="495E6D10">
      <w:pPr>
        <w:rPr>
          <w:rFonts w:ascii="Calibri" w:hAnsi="Calibri" w:eastAsia="Calibri" w:cs="Calibri"/>
          <w:color w:val="000000" w:themeColor="text1"/>
          <w:lang w:val="es-419"/>
        </w:rPr>
      </w:pPr>
    </w:p>
    <w:p w:rsidRPr="00966543" w:rsidR="43E203BE" w:rsidP="5F1ED42B" w:rsidRDefault="43E203BE" w14:paraId="5457401D" w14:textId="2F5EC06D">
      <w:pPr>
        <w:rPr>
          <w:rFonts w:ascii="Calibri" w:hAnsi="Calibri" w:eastAsia="Calibri" w:cs="Calibri"/>
          <w:color w:val="000000" w:themeColor="text1"/>
          <w:lang w:val="es-419"/>
        </w:rPr>
      </w:pPr>
      <w:r w:rsidRPr="00966543">
        <w:rPr>
          <w:rFonts w:ascii="Calibri" w:hAnsi="Calibri" w:eastAsia="Calibri" w:cs="Calibri"/>
          <w:color w:val="000000" w:themeColor="text1"/>
          <w:lang w:val="es-419"/>
        </w:rPr>
        <w:t>Nombre:</w:t>
      </w:r>
    </w:p>
    <w:p w:rsidRPr="00966543" w:rsidR="43E203BE" w:rsidP="5F1ED42B" w:rsidRDefault="43E203BE" w14:paraId="7CEA1B03" w14:textId="789CCEBE">
      <w:pPr>
        <w:rPr>
          <w:rFonts w:ascii="Calibri" w:hAnsi="Calibri" w:eastAsia="Calibri" w:cs="Calibri"/>
          <w:color w:val="000000" w:themeColor="text1"/>
          <w:lang w:val="es-419"/>
        </w:rPr>
      </w:pPr>
      <w:r w:rsidRPr="00966543">
        <w:rPr>
          <w:rFonts w:ascii="Calibri" w:hAnsi="Calibri" w:eastAsia="Calibri" w:cs="Calibri"/>
          <w:color w:val="000000" w:themeColor="text1"/>
          <w:lang w:val="es-419"/>
        </w:rPr>
        <w:t>Cargo:</w:t>
      </w:r>
    </w:p>
    <w:p w:rsidRPr="00966543" w:rsidR="43E203BE" w:rsidP="5F1ED42B" w:rsidRDefault="43E203BE" w14:paraId="6BDE88E8" w14:textId="593FC6CC">
      <w:pPr>
        <w:rPr>
          <w:rFonts w:ascii="Calibri" w:hAnsi="Calibri" w:eastAsia="Calibri" w:cs="Calibri"/>
          <w:color w:val="000000" w:themeColor="text1"/>
          <w:lang w:val="es-419"/>
        </w:rPr>
      </w:pPr>
      <w:r w:rsidRPr="00966543">
        <w:rPr>
          <w:rFonts w:ascii="Calibri" w:hAnsi="Calibri" w:eastAsia="Calibri" w:cs="Calibri"/>
          <w:color w:val="000000" w:themeColor="text1"/>
          <w:lang w:val="es-419"/>
        </w:rPr>
        <w:t>Organización:</w:t>
      </w:r>
    </w:p>
    <w:p w:rsidRPr="00966543" w:rsidR="00AC101E" w:rsidP="00E0582A" w:rsidRDefault="00AC101E" w14:paraId="702B032A" w14:textId="77777777">
      <w:pPr>
        <w:rPr>
          <w:rFonts w:ascii="Calibri" w:hAnsi="Calibri" w:eastAsia="Calibri" w:cs="Calibri"/>
          <w:b/>
          <w:bCs/>
          <w:color w:val="000000" w:themeColor="text1"/>
          <w:lang w:val="es-419"/>
        </w:rPr>
      </w:pPr>
    </w:p>
    <w:p w:rsidRPr="00966543" w:rsidR="00BB417D" w:rsidP="00E0582A" w:rsidRDefault="00BB417D" w14:paraId="79DB4E87" w14:textId="77777777">
      <w:pPr>
        <w:rPr>
          <w:rFonts w:ascii="Calibri" w:hAnsi="Calibri" w:eastAsia="Calibri" w:cs="Calibri"/>
          <w:color w:val="000000" w:themeColor="text1"/>
          <w:lang w:val="es-419"/>
        </w:rPr>
        <w:sectPr w:rsidRPr="00966543" w:rsidR="00BB417D">
          <w:headerReference w:type="default" r:id="rId34"/>
          <w:pgSz w:w="12240" w:h="15840" w:orient="portrait"/>
          <w:pgMar w:top="1440" w:right="1440" w:bottom="1440" w:left="1440" w:header="720" w:footer="720" w:gutter="0"/>
          <w:cols w:space="720"/>
          <w:docGrid w:linePitch="360"/>
        </w:sectPr>
      </w:pPr>
    </w:p>
    <w:p w:rsidRPr="00966543" w:rsidR="28C2CE8F" w:rsidP="15092C8E" w:rsidRDefault="28C2CE8F" w14:paraId="0CD2DA3A" w14:textId="1552C527">
      <w:pPr>
        <w:jc w:val="center"/>
        <w:rPr>
          <w:rFonts w:ascii="Calibri" w:hAnsi="Calibri" w:cs="Calibri"/>
          <w:lang w:val="es-419"/>
        </w:rPr>
      </w:pPr>
      <w:r w:rsidRPr="00966543">
        <w:rPr>
          <w:rFonts w:ascii="Calibri" w:hAnsi="Calibri" w:eastAsia="Calibri" w:cs="Calibri"/>
          <w:b/>
          <w:bCs/>
          <w:color w:val="000000" w:themeColor="text1"/>
          <w:lang w:val="es-419"/>
        </w:rPr>
        <w:t>Plantilla para la carta de apoyo</w:t>
      </w:r>
    </w:p>
    <w:p w:rsidRPr="00966543" w:rsidR="6DD38A1D" w:rsidP="15092C8E" w:rsidRDefault="6DD38A1D" w14:paraId="517D7DE0" w14:textId="40C5D7F0">
      <w:pPr>
        <w:jc w:val="center"/>
        <w:rPr>
          <w:rFonts w:ascii="Calibri" w:hAnsi="Calibri" w:eastAsia="Calibri" w:cs="Calibri"/>
          <w:b/>
          <w:bCs/>
          <w:color w:val="000000" w:themeColor="text1"/>
          <w:lang w:val="es-419"/>
        </w:rPr>
      </w:pPr>
      <w:r w:rsidRPr="00966543">
        <w:rPr>
          <w:rFonts w:ascii="Calibri" w:hAnsi="Calibri" w:eastAsia="Calibri" w:cs="Calibri"/>
          <w:b/>
          <w:bCs/>
          <w:color w:val="000000" w:themeColor="text1"/>
          <w:lang w:val="es-419"/>
        </w:rPr>
        <w:t>Solo necesaria para proyectos colaborativos comunitarios o instituciones que solicitarán fondos de transferencia con una organización comunitaria</w:t>
      </w:r>
    </w:p>
    <w:p w:rsidRPr="00966543" w:rsidR="15092C8E" w:rsidP="15092C8E" w:rsidRDefault="15092C8E" w14:paraId="55167A57" w14:textId="71098C0C">
      <w:pPr>
        <w:jc w:val="center"/>
        <w:rPr>
          <w:rFonts w:ascii="Calibri" w:hAnsi="Calibri" w:eastAsia="Calibri" w:cs="Calibri"/>
          <w:b/>
          <w:bCs/>
          <w:color w:val="000000" w:themeColor="text1"/>
          <w:lang w:val="es-419"/>
        </w:rPr>
      </w:pPr>
    </w:p>
    <w:p w:rsidRPr="00966543" w:rsidR="7DF2A3E7" w:rsidP="5F1ED42B" w:rsidRDefault="7DF2A3E7" w14:paraId="2D2D214C" w14:textId="2382478A">
      <w:pPr>
        <w:spacing w:after="0" w:line="240" w:lineRule="auto"/>
        <w:rPr>
          <w:rFonts w:ascii="Calibri" w:hAnsi="Calibri" w:cs="Calibri"/>
          <w:lang w:val="es-419"/>
        </w:rPr>
      </w:pPr>
      <w:r w:rsidRPr="00966543">
        <w:rPr>
          <w:rFonts w:ascii="Calibri" w:hAnsi="Calibri" w:cs="Calibri"/>
          <w:lang w:val="es-419"/>
        </w:rPr>
        <w:t>Estimado Departamento de Salud:</w:t>
      </w:r>
    </w:p>
    <w:p w:rsidRPr="00966543" w:rsidR="28C2CE8F" w:rsidP="5F1ED42B" w:rsidRDefault="60B3D8F3" w14:paraId="78A096F8" w14:textId="02F69B52">
      <w:pPr>
        <w:rPr>
          <w:rFonts w:ascii="Calibri" w:hAnsi="Calibri" w:eastAsia="Calibri" w:cs="Calibri"/>
          <w:color w:val="000000" w:themeColor="text1"/>
          <w:lang w:val="es-419"/>
        </w:rPr>
      </w:pPr>
      <w:r w:rsidRPr="68719A8A" w:rsidR="60B3D8F3">
        <w:rPr>
          <w:rFonts w:ascii="Calibri" w:hAnsi="Calibri" w:eastAsia="Calibri" w:cs="Calibri"/>
          <w:color w:val="000000" w:themeColor="text1" w:themeTint="FF" w:themeShade="FF"/>
          <w:lang w:val="es-419"/>
        </w:rPr>
        <w:t xml:space="preserve">Escribo para brindar mi apoyo </w:t>
      </w:r>
      <w:r w:rsidRPr="68719A8A" w:rsidR="550EF4DE">
        <w:rPr>
          <w:rFonts w:ascii="Calibri" w:hAnsi="Calibri" w:eastAsia="Calibri" w:cs="Calibri"/>
          <w:color w:val="000000" w:themeColor="text1" w:themeTint="FF" w:themeShade="FF"/>
          <w:lang w:val="es-419"/>
        </w:rPr>
        <w:t xml:space="preserve">de </w:t>
      </w:r>
      <w:r w:rsidRPr="68719A8A" w:rsidR="5EC096FD">
        <w:rPr>
          <w:rFonts w:ascii="Calibri" w:hAnsi="Calibri" w:eastAsia="Calibri" w:cs="Calibri"/>
          <w:color w:val="000000" w:themeColor="text1" w:themeTint="FF" w:themeShade="FF"/>
          <w:lang w:val="es-419"/>
        </w:rPr>
        <w:t>esta</w:t>
      </w:r>
      <w:r w:rsidRPr="68719A8A" w:rsidR="60B3D8F3">
        <w:rPr>
          <w:rFonts w:ascii="Calibri" w:hAnsi="Calibri" w:eastAsia="Calibri" w:cs="Calibri"/>
          <w:color w:val="000000" w:themeColor="text1" w:themeTint="FF" w:themeShade="FF"/>
          <w:lang w:val="es-419"/>
        </w:rPr>
        <w:t xml:space="preserve"> Subvención de Seguridad en el Trabajo </w:t>
      </w:r>
      <w:r w:rsidRPr="68719A8A" w:rsidR="6E4A21B2">
        <w:rPr>
          <w:rFonts w:ascii="Calibri" w:hAnsi="Calibri" w:eastAsia="Calibri" w:cs="Calibri"/>
          <w:color w:val="000000" w:themeColor="text1" w:themeTint="FF" w:themeShade="FF"/>
          <w:lang w:val="es-419"/>
        </w:rPr>
        <w:t>para Trabajadores Afectados por el</w:t>
      </w:r>
      <w:r w:rsidRPr="68719A8A" w:rsidR="60B3D8F3">
        <w:rPr>
          <w:rFonts w:ascii="Calibri" w:hAnsi="Calibri" w:eastAsia="Calibri" w:cs="Calibri"/>
          <w:color w:val="000000" w:themeColor="text1" w:themeTint="FF" w:themeShade="FF"/>
          <w:lang w:val="es-419"/>
        </w:rPr>
        <w:t xml:space="preserve"> </w:t>
      </w:r>
      <w:r w:rsidRPr="68719A8A" w:rsidR="60B3D8F3">
        <w:rPr>
          <w:rFonts w:ascii="Calibri" w:hAnsi="Calibri" w:eastAsia="Calibri" w:cs="Calibri"/>
          <w:color w:val="000000" w:themeColor="text1" w:themeTint="FF" w:themeShade="FF"/>
          <w:lang w:val="es-419"/>
        </w:rPr>
        <w:t>Cambio Climático con el solicitante principal _______________.</w:t>
      </w:r>
    </w:p>
    <w:p w:rsidRPr="00966543" w:rsidR="5CF7B37A" w:rsidP="5F1ED42B" w:rsidRDefault="18F227C1" w14:paraId="3C71C632" w14:textId="169EB2F1">
      <w:pPr>
        <w:rPr>
          <w:rFonts w:ascii="Calibri" w:hAnsi="Calibri" w:eastAsia="Calibri" w:cs="Calibri"/>
          <w:color w:val="000000" w:themeColor="text1"/>
          <w:lang w:val="es-419"/>
        </w:rPr>
      </w:pPr>
      <w:r w:rsidRPr="00966543">
        <w:rPr>
          <w:rFonts w:ascii="Calibri" w:hAnsi="Calibri" w:eastAsia="Calibri" w:cs="Calibri"/>
          <w:color w:val="000000" w:themeColor="text1"/>
          <w:lang w:val="es-419"/>
        </w:rPr>
        <w:t>Enviamos una solicitud para recibir lo siguiente:</w:t>
      </w:r>
    </w:p>
    <w:p w:rsidRPr="00966543" w:rsidR="1610A0F2" w:rsidP="002E5BBA" w:rsidRDefault="1610A0F2" w14:paraId="000AA5F8" w14:textId="50579470">
      <w:pPr>
        <w:pStyle w:val="ListParagraph"/>
        <w:numPr>
          <w:ilvl w:val="1"/>
          <w:numId w:val="19"/>
        </w:numPr>
        <w:spacing w:before="240"/>
        <w:rPr>
          <w:rFonts w:ascii="Calibri" w:hAnsi="Calibri" w:eastAsia="Calibri" w:cs="Calibri"/>
          <w:color w:val="000000" w:themeColor="text1"/>
          <w:lang w:val="es-419"/>
        </w:rPr>
      </w:pPr>
      <w:r w:rsidRPr="00966543">
        <w:rPr>
          <w:rFonts w:ascii="Calibri" w:hAnsi="Calibri" w:eastAsia="Calibri" w:cs="Calibri"/>
          <w:color w:val="000000" w:themeColor="text1"/>
          <w:lang w:val="es-419"/>
        </w:rPr>
        <w:t xml:space="preserve">Fondos de transferencia </w:t>
      </w:r>
    </w:p>
    <w:p w:rsidRPr="00966543" w:rsidR="15092C8E" w:rsidP="5F1ED42B" w:rsidRDefault="389F36CC" w14:paraId="6C864FAA" w14:textId="06F7BFD0">
      <w:pPr>
        <w:pStyle w:val="ListParagraph"/>
        <w:numPr>
          <w:ilvl w:val="1"/>
          <w:numId w:val="19"/>
        </w:numPr>
        <w:spacing w:before="240"/>
        <w:rPr>
          <w:rFonts w:ascii="Calibri" w:hAnsi="Calibri" w:eastAsia="Calibri" w:cs="Calibri"/>
          <w:color w:val="000000" w:themeColor="text1"/>
          <w:lang w:val="es-419"/>
        </w:rPr>
      </w:pPr>
      <w:r w:rsidRPr="00966543">
        <w:rPr>
          <w:rFonts w:ascii="Calibri" w:hAnsi="Calibri" w:eastAsia="Calibri" w:cs="Calibri"/>
          <w:color w:val="000000" w:themeColor="text1"/>
          <w:lang w:val="es-419"/>
        </w:rPr>
        <w:t>Fondos de proyecto</w:t>
      </w:r>
    </w:p>
    <w:p w:rsidRPr="00966543" w:rsidR="5E620CD2" w:rsidP="5F1ED42B" w:rsidRDefault="6266B19A" w14:paraId="6A0BE35B" w14:textId="65E64E10">
      <w:pPr>
        <w:rPr>
          <w:rFonts w:ascii="Calibri" w:hAnsi="Calibri" w:eastAsia="Calibri" w:cs="Calibri"/>
          <w:color w:val="000000" w:themeColor="text1"/>
          <w:lang w:val="es-419"/>
        </w:rPr>
      </w:pPr>
      <w:r w:rsidRPr="00966543">
        <w:rPr>
          <w:rFonts w:ascii="Calibri" w:hAnsi="Calibri" w:eastAsia="Calibri" w:cs="Calibri"/>
          <w:color w:val="000000" w:themeColor="text1"/>
          <w:lang w:val="es-419"/>
        </w:rPr>
        <w:t>Mediante este proyecto, mi organización comunitaria con clasificación 501</w:t>
      </w:r>
      <w:proofErr w:type="gramStart"/>
      <w:r w:rsidRPr="00966543">
        <w:rPr>
          <w:rFonts w:ascii="Calibri" w:hAnsi="Calibri" w:eastAsia="Calibri" w:cs="Calibri"/>
          <w:color w:val="000000" w:themeColor="text1"/>
          <w:lang w:val="es-419"/>
        </w:rPr>
        <w:t>c(</w:t>
      </w:r>
      <w:proofErr w:type="gramEnd"/>
      <w:r w:rsidRPr="00966543">
        <w:rPr>
          <w:rFonts w:ascii="Calibri" w:hAnsi="Calibri" w:eastAsia="Calibri" w:cs="Calibri"/>
          <w:color w:val="000000" w:themeColor="text1"/>
          <w:lang w:val="es-419"/>
        </w:rPr>
        <w:t>3) o patrocinio fiscal recibirá la cantidad de __________ del monto total de _____________________.</w:t>
      </w:r>
    </w:p>
    <w:p w:rsidRPr="00966543" w:rsidR="1DE08141" w:rsidP="5F1ED42B" w:rsidRDefault="0BD03E18" w14:paraId="60AE7A8B" w14:textId="6C172749">
      <w:pPr>
        <w:rPr>
          <w:rFonts w:ascii="Calibri" w:hAnsi="Calibri" w:eastAsia="Calibri" w:cs="Calibri"/>
          <w:color w:val="000000" w:themeColor="text1"/>
          <w:lang w:val="es-419"/>
        </w:rPr>
      </w:pPr>
      <w:r w:rsidRPr="00966543">
        <w:rPr>
          <w:rFonts w:ascii="Calibri" w:hAnsi="Calibri" w:eastAsia="Calibri" w:cs="Calibri"/>
          <w:color w:val="000000" w:themeColor="text1"/>
          <w:lang w:val="es-419"/>
        </w:rPr>
        <w:t>El solicitante principal y yo hemos elaborado un plan con el solicitante principal para el requisito de reembolso, que es el siguiente:</w:t>
      </w:r>
    </w:p>
    <w:p w:rsidRPr="00966543" w:rsidR="15092C8E" w:rsidP="5F1ED42B" w:rsidRDefault="15092C8E" w14:paraId="247A55CD" w14:textId="78BA1D85">
      <w:pPr>
        <w:rPr>
          <w:rFonts w:ascii="Calibri" w:hAnsi="Calibri" w:eastAsia="Calibri" w:cs="Calibri"/>
          <w:color w:val="000000" w:themeColor="text1"/>
          <w:lang w:val="es-419"/>
        </w:rPr>
      </w:pPr>
    </w:p>
    <w:p w:rsidRPr="00966543" w:rsidR="15092C8E" w:rsidP="5F1ED42B" w:rsidRDefault="15092C8E" w14:paraId="5A73A54F" w14:textId="7749D429">
      <w:pPr>
        <w:rPr>
          <w:rFonts w:ascii="Calibri" w:hAnsi="Calibri" w:eastAsia="Calibri" w:cs="Calibri"/>
          <w:color w:val="000000" w:themeColor="text1"/>
          <w:lang w:val="es-419"/>
        </w:rPr>
      </w:pPr>
    </w:p>
    <w:p w:rsidRPr="00966543" w:rsidR="15092C8E" w:rsidP="5F1ED42B" w:rsidRDefault="15092C8E" w14:paraId="117BE32E" w14:textId="202F855A">
      <w:pPr>
        <w:rPr>
          <w:rFonts w:ascii="Calibri" w:hAnsi="Calibri" w:eastAsia="Calibri" w:cs="Calibri"/>
          <w:color w:val="000000" w:themeColor="text1"/>
          <w:lang w:val="es-419"/>
        </w:rPr>
      </w:pPr>
    </w:p>
    <w:p w:rsidRPr="00966543" w:rsidR="28F78FBD" w:rsidP="5F1ED42B" w:rsidRDefault="498EC219" w14:paraId="79012EE0" w14:textId="1E320568">
      <w:pPr>
        <w:rPr>
          <w:rFonts w:ascii="Calibri" w:hAnsi="Calibri" w:eastAsia="Calibri" w:cs="Calibri"/>
          <w:color w:val="000000" w:themeColor="text1"/>
          <w:lang w:val="es-419"/>
        </w:rPr>
      </w:pPr>
      <w:r w:rsidRPr="00966543">
        <w:rPr>
          <w:rFonts w:ascii="Calibri" w:hAnsi="Calibri" w:eastAsia="Calibri" w:cs="Calibri"/>
          <w:color w:val="000000" w:themeColor="text1"/>
          <w:lang w:val="es-419"/>
        </w:rPr>
        <w:t>Hemos analizado el proyecto, la elaboración de informes y los planes de evaluación incluidos en el paquete de la solicitud.</w:t>
      </w:r>
    </w:p>
    <w:p w:rsidRPr="00966543" w:rsidR="15092C8E" w:rsidP="15092C8E" w:rsidRDefault="15092C8E" w14:paraId="5C5D9EEB" w14:textId="4806A712">
      <w:pPr>
        <w:rPr>
          <w:rFonts w:ascii="Calibri" w:hAnsi="Calibri" w:eastAsia="Calibri" w:cs="Calibri"/>
          <w:b/>
          <w:bCs/>
          <w:color w:val="000000" w:themeColor="text1"/>
          <w:lang w:val="es-419"/>
        </w:rPr>
      </w:pPr>
    </w:p>
    <w:p w:rsidRPr="00966543" w:rsidR="5B74FE00" w:rsidP="5F1ED42B" w:rsidRDefault="43B9A7D1" w14:paraId="52A1644C" w14:textId="6AC8DE68">
      <w:pPr>
        <w:rPr>
          <w:rFonts w:ascii="Calibri" w:hAnsi="Calibri" w:eastAsia="Calibri" w:cs="Calibri"/>
          <w:color w:val="000000" w:themeColor="text1"/>
          <w:lang w:val="es-419"/>
        </w:rPr>
      </w:pPr>
      <w:r w:rsidRPr="00966543">
        <w:rPr>
          <w:rFonts w:ascii="Calibri" w:hAnsi="Calibri" w:eastAsia="Calibri" w:cs="Calibri"/>
          <w:color w:val="000000" w:themeColor="text1"/>
          <w:lang w:val="es-419"/>
        </w:rPr>
        <w:t>Atentamente.</w:t>
      </w:r>
    </w:p>
    <w:p w:rsidRPr="00966543" w:rsidR="15092C8E" w:rsidP="5F1ED42B" w:rsidRDefault="15092C8E" w14:paraId="75BF987D" w14:textId="495E6D10">
      <w:pPr>
        <w:rPr>
          <w:rFonts w:ascii="Calibri" w:hAnsi="Calibri" w:eastAsia="Calibri" w:cs="Calibri"/>
          <w:color w:val="000000" w:themeColor="text1"/>
          <w:lang w:val="es-419"/>
        </w:rPr>
      </w:pPr>
    </w:p>
    <w:p w:rsidRPr="00966543" w:rsidR="5B74FE00" w:rsidP="5F1ED42B" w:rsidRDefault="43B9A7D1" w14:paraId="2880B6A9" w14:textId="2F5EC06D">
      <w:pPr>
        <w:rPr>
          <w:rFonts w:ascii="Calibri" w:hAnsi="Calibri" w:eastAsia="Calibri" w:cs="Calibri"/>
          <w:color w:val="000000" w:themeColor="text1"/>
          <w:lang w:val="es-419"/>
        </w:rPr>
      </w:pPr>
      <w:r w:rsidRPr="00966543">
        <w:rPr>
          <w:rFonts w:ascii="Calibri" w:hAnsi="Calibri" w:eastAsia="Calibri" w:cs="Calibri"/>
          <w:color w:val="000000" w:themeColor="text1"/>
          <w:lang w:val="es-419"/>
        </w:rPr>
        <w:t>Nombre:</w:t>
      </w:r>
    </w:p>
    <w:p w:rsidRPr="00966543" w:rsidR="5B74FE00" w:rsidP="5F1ED42B" w:rsidRDefault="43B9A7D1" w14:paraId="367819E9" w14:textId="789CCEBE">
      <w:pPr>
        <w:rPr>
          <w:rFonts w:ascii="Calibri" w:hAnsi="Calibri" w:eastAsia="Calibri" w:cs="Calibri"/>
          <w:color w:val="000000" w:themeColor="text1"/>
          <w:lang w:val="es-419"/>
        </w:rPr>
      </w:pPr>
      <w:r w:rsidRPr="00966543">
        <w:rPr>
          <w:rFonts w:ascii="Calibri" w:hAnsi="Calibri" w:eastAsia="Calibri" w:cs="Calibri"/>
          <w:color w:val="000000" w:themeColor="text1"/>
          <w:lang w:val="es-419"/>
        </w:rPr>
        <w:t>Cargo:</w:t>
      </w:r>
    </w:p>
    <w:p w:rsidRPr="00966543" w:rsidR="5B74FE00" w:rsidP="5F1ED42B" w:rsidRDefault="43B9A7D1" w14:paraId="7DB5B1EF" w14:textId="593FC6CC">
      <w:pPr>
        <w:rPr>
          <w:rFonts w:ascii="Calibri" w:hAnsi="Calibri" w:eastAsia="Calibri" w:cs="Calibri"/>
          <w:color w:val="000000" w:themeColor="text1"/>
          <w:lang w:val="es-419"/>
        </w:rPr>
      </w:pPr>
      <w:r w:rsidRPr="00966543">
        <w:rPr>
          <w:rFonts w:ascii="Calibri" w:hAnsi="Calibri" w:eastAsia="Calibri" w:cs="Calibri"/>
          <w:color w:val="000000" w:themeColor="text1"/>
          <w:lang w:val="es-419"/>
        </w:rPr>
        <w:t>Organización:</w:t>
      </w:r>
    </w:p>
    <w:p w:rsidRPr="00966543" w:rsidR="00BB417D" w:rsidP="1D1EF4B6" w:rsidRDefault="00BB417D" w14:paraId="7B04D120" w14:textId="77777777">
      <w:pPr>
        <w:rPr>
          <w:lang w:val="es-419"/>
        </w:rPr>
        <w:sectPr w:rsidRPr="00966543" w:rsidR="00BB417D">
          <w:headerReference w:type="default" r:id="rId35"/>
          <w:pgSz w:w="12240" w:h="15840" w:orient="portrait"/>
          <w:pgMar w:top="1440" w:right="1440" w:bottom="1440" w:left="1440" w:header="720" w:footer="720" w:gutter="0"/>
          <w:cols w:space="720"/>
          <w:docGrid w:linePitch="360"/>
        </w:sectPr>
      </w:pPr>
    </w:p>
    <w:p w:rsidRPr="00966543" w:rsidR="45DB05A7" w:rsidP="47F8DB78" w:rsidRDefault="4A6B41D6" w14:paraId="136A5458" w14:textId="6BAB5CC9">
      <w:pPr>
        <w:pStyle w:val="Heading1"/>
        <w:widowControl w:val="0"/>
        <w:spacing w:before="162" w:after="0" w:line="240" w:lineRule="auto"/>
        <w:rPr>
          <w:rFonts w:ascii="Calibri" w:hAnsi="Calibri" w:eastAsia="Calibri" w:cs="Calibri"/>
          <w:b/>
          <w:bCs/>
          <w:color w:val="000000" w:themeColor="text1"/>
          <w:sz w:val="22"/>
          <w:szCs w:val="22"/>
          <w:lang w:val="es-419"/>
        </w:rPr>
      </w:pPr>
      <w:r w:rsidRPr="00966543">
        <w:rPr>
          <w:rFonts w:ascii="Calibri" w:hAnsi="Calibri" w:eastAsia="Calibri" w:cs="Calibri"/>
          <w:b/>
          <w:bCs/>
          <w:color w:val="000000" w:themeColor="text1"/>
          <w:sz w:val="22"/>
          <w:szCs w:val="22"/>
          <w:lang w:val="es-419"/>
        </w:rPr>
        <w:t>Definiciones:</w:t>
      </w:r>
    </w:p>
    <w:p w:rsidRPr="00966543" w:rsidR="45DB05A7" w:rsidP="004D2609" w:rsidRDefault="4A6B41D6" w14:paraId="1F13F526" w14:textId="1C6D213B">
      <w:pPr>
        <w:widowControl w:val="0"/>
        <w:spacing w:before="180" w:after="0" w:line="240" w:lineRule="auto"/>
        <w:rPr>
          <w:rFonts w:ascii="Calibri" w:hAnsi="Calibri" w:eastAsia="Calibri" w:cs="Calibri"/>
          <w:color w:val="000000" w:themeColor="text1"/>
          <w:lang w:val="es-419"/>
        </w:rPr>
      </w:pPr>
      <w:r w:rsidRPr="00966543">
        <w:rPr>
          <w:rFonts w:ascii="Calibri" w:hAnsi="Calibri" w:eastAsia="Calibri" w:cs="Calibri"/>
          <w:i/>
          <w:iCs/>
          <w:color w:val="000000" w:themeColor="text1"/>
          <w:lang w:val="es-419"/>
        </w:rPr>
        <w:t>Organización comunitaria</w:t>
      </w:r>
      <w:r w:rsidRPr="00966543">
        <w:rPr>
          <w:rFonts w:ascii="Calibri" w:hAnsi="Calibri" w:eastAsia="Calibri" w:cs="Calibri"/>
          <w:color w:val="000000" w:themeColor="text1"/>
          <w:lang w:val="es-419"/>
        </w:rPr>
        <w:t>:</w:t>
      </w:r>
    </w:p>
    <w:p w:rsidRPr="00966543" w:rsidR="45DB05A7" w:rsidP="004D2609" w:rsidRDefault="4A6B41D6" w14:paraId="01603224" w14:textId="5D93D0EC">
      <w:pPr>
        <w:widowControl w:val="0"/>
        <w:spacing w:before="180" w:after="0"/>
        <w:rPr>
          <w:rFonts w:ascii="Calibri" w:hAnsi="Calibri" w:eastAsia="Calibri" w:cs="Calibri"/>
          <w:color w:val="000000" w:themeColor="text1"/>
          <w:lang w:val="es-419"/>
        </w:rPr>
      </w:pPr>
      <w:r w:rsidRPr="00966543">
        <w:rPr>
          <w:rFonts w:ascii="Calibri" w:hAnsi="Calibri" w:eastAsia="Calibri" w:cs="Calibri"/>
          <w:color w:val="000000" w:themeColor="text1"/>
          <w:sz w:val="20"/>
          <w:szCs w:val="20"/>
          <w:lang w:val="es-419"/>
        </w:rPr>
        <w:t>Para los propósitos de este subsidio, una “organización comunitaria” se define como una organización sin fines de lucro pública, privada o tribal que es administrada por miembros de una comunidad, brinda servicios a todos los miembros de dicha comunidad y lucha por lograr cambios positivos en ella</w:t>
      </w:r>
      <w:r w:rsidRPr="00966543">
        <w:rPr>
          <w:rFonts w:ascii="Calibri" w:hAnsi="Calibri" w:eastAsia="Calibri" w:cs="Calibri"/>
          <w:color w:val="000000" w:themeColor="text1"/>
          <w:lang w:val="es-419"/>
        </w:rPr>
        <w:t>.</w:t>
      </w:r>
    </w:p>
    <w:p w:rsidRPr="00966543" w:rsidR="460A25D5" w:rsidP="004D2609" w:rsidRDefault="460A25D5" w14:paraId="7D11E2EB" w14:textId="34BA4C61">
      <w:pPr>
        <w:widowControl w:val="0"/>
        <w:spacing w:before="180" w:after="0"/>
        <w:rPr>
          <w:rFonts w:ascii="Calibri" w:hAnsi="Calibri" w:eastAsia="Calibri" w:cs="Calibri"/>
          <w:color w:val="000000" w:themeColor="text1"/>
          <w:lang w:val="es-419"/>
        </w:rPr>
      </w:pPr>
      <w:r w:rsidRPr="00966543">
        <w:rPr>
          <w:rFonts w:ascii="Calibri" w:hAnsi="Calibri" w:eastAsia="Calibri" w:cs="Calibri"/>
          <w:i/>
          <w:iCs/>
          <w:color w:val="000000" w:themeColor="text1"/>
          <w:lang w:val="es-419"/>
        </w:rPr>
        <w:t>Instituciones</w:t>
      </w:r>
      <w:r w:rsidRPr="00966543">
        <w:rPr>
          <w:rFonts w:ascii="Calibri" w:hAnsi="Calibri" w:eastAsia="Calibri" w:cs="Calibri"/>
          <w:color w:val="000000" w:themeColor="text1"/>
          <w:lang w:val="es-419"/>
        </w:rPr>
        <w:t xml:space="preserve">: </w:t>
      </w:r>
      <w:r w:rsidR="00684120">
        <w:rPr>
          <w:rFonts w:ascii="Calibri" w:hAnsi="Calibri" w:eastAsia="Calibri" w:cs="Calibri"/>
          <w:color w:val="000000" w:themeColor="text1"/>
          <w:sz w:val="20"/>
          <w:szCs w:val="20"/>
          <w:lang w:val="es-419"/>
        </w:rPr>
        <w:t>E</w:t>
      </w:r>
      <w:r w:rsidRPr="00966543">
        <w:rPr>
          <w:rFonts w:ascii="Calibri" w:hAnsi="Calibri" w:eastAsia="Calibri" w:cs="Calibri"/>
          <w:color w:val="000000" w:themeColor="text1"/>
          <w:sz w:val="20"/>
          <w:szCs w:val="20"/>
          <w:lang w:val="es-419"/>
        </w:rPr>
        <w:t>s decir, hospitales o centros médicos comunitarios, instituciones académicas o jurisdicciones de salud locales</w:t>
      </w:r>
      <w:r w:rsidRPr="00966543">
        <w:rPr>
          <w:rFonts w:ascii="Calibri" w:hAnsi="Calibri" w:eastAsia="Calibri" w:cs="Calibri"/>
          <w:color w:val="000000" w:themeColor="text1"/>
          <w:lang w:val="es-419"/>
        </w:rPr>
        <w:t xml:space="preserve"> </w:t>
      </w:r>
    </w:p>
    <w:p w:rsidRPr="00966543" w:rsidR="45DB05A7" w:rsidP="00333846" w:rsidRDefault="4A6B41D6" w14:paraId="257DD7C3" w14:textId="7CFC3CCF">
      <w:pPr>
        <w:widowControl w:val="0"/>
        <w:spacing w:before="160" w:after="0" w:line="240" w:lineRule="auto"/>
        <w:rPr>
          <w:rFonts w:ascii="Calibri" w:hAnsi="Calibri" w:eastAsia="Calibri" w:cs="Calibri"/>
          <w:color w:val="000000" w:themeColor="text1"/>
          <w:lang w:val="es-419"/>
        </w:rPr>
      </w:pPr>
      <w:r w:rsidRPr="00966543">
        <w:rPr>
          <w:rFonts w:ascii="Calibri" w:hAnsi="Calibri" w:eastAsia="Calibri" w:cs="Calibri"/>
          <w:i/>
          <w:iCs/>
          <w:color w:val="000000" w:themeColor="text1"/>
          <w:lang w:val="es-419"/>
        </w:rPr>
        <w:t>Justicia ambiental:</w:t>
      </w:r>
    </w:p>
    <w:p w:rsidRPr="00966543" w:rsidR="45DB05A7" w:rsidP="00333846" w:rsidRDefault="4A6B41D6" w14:paraId="197779D8" w14:textId="3CE3A69A">
      <w:pPr>
        <w:widowControl w:val="0"/>
        <w:spacing w:before="182" w:after="0"/>
        <w:ind w:right="86"/>
        <w:rPr>
          <w:rFonts w:ascii="Calibri" w:hAnsi="Calibri" w:eastAsia="Calibri" w:cs="Calibri"/>
          <w:color w:val="000000" w:themeColor="text1"/>
          <w:sz w:val="20"/>
          <w:szCs w:val="20"/>
          <w:lang w:val="es-419"/>
        </w:rPr>
      </w:pPr>
      <w:r w:rsidRPr="00966543">
        <w:rPr>
          <w:rFonts w:ascii="Calibri" w:hAnsi="Calibri" w:eastAsia="Calibri" w:cs="Calibri"/>
          <w:color w:val="000000" w:themeColor="text1"/>
          <w:sz w:val="20"/>
          <w:szCs w:val="20"/>
          <w:lang w:val="es-419"/>
        </w:rPr>
        <w:t>La Ley HEAL define la “justicia ambiental” como “el trato justo y la participación significativa de todas las personas, sin importar raza, color, nacionalidad o ingresos, con respecto al desarrollo, la implementación y el cumplimiento de las leyes, reglas y políticas ambientales. La justicia ambiental incluye abordar las consecuencias ambientales y de salud desproporcionadas en todas las leyes, reglas y políticas relativas a dichos efectos priorizando las poblaciones vulnerables y las comunidades sobrecargadas, así como la distribución equitativa de los recursos y beneficios, y eliminando los daños”. Además, afirmamos los derechos de la naturaleza y que la justicia ambiental involucra un equilibrio entre las necesidades de las personas y las de la naturaleza.</w:t>
      </w:r>
    </w:p>
    <w:p w:rsidRPr="00966543" w:rsidR="45DB05A7" w:rsidP="00B44DBE" w:rsidRDefault="4A6B41D6" w14:paraId="3BE6C918" w14:textId="42E349FE">
      <w:pPr>
        <w:widowControl w:val="0"/>
        <w:spacing w:before="159" w:after="0" w:line="240" w:lineRule="auto"/>
        <w:rPr>
          <w:rFonts w:ascii="Calibri" w:hAnsi="Calibri" w:eastAsia="Calibri" w:cs="Calibri"/>
          <w:color w:val="000000" w:themeColor="text1"/>
          <w:lang w:val="es-419"/>
        </w:rPr>
      </w:pPr>
      <w:r w:rsidRPr="00966543">
        <w:rPr>
          <w:rFonts w:ascii="Calibri" w:hAnsi="Calibri" w:eastAsia="Calibri" w:cs="Calibri"/>
          <w:i/>
          <w:iCs/>
          <w:color w:val="000000" w:themeColor="text1"/>
          <w:lang w:val="es-419"/>
        </w:rPr>
        <w:t>Justicia climática:</w:t>
      </w:r>
    </w:p>
    <w:p w:rsidRPr="00966543" w:rsidR="45DB05A7" w:rsidP="00B44DBE" w:rsidRDefault="4A6B41D6" w14:paraId="7C0DE05A" w14:textId="0A471D1B">
      <w:pPr>
        <w:widowControl w:val="0"/>
        <w:spacing w:before="180" w:after="0"/>
        <w:rPr>
          <w:rFonts w:ascii="Calibri" w:hAnsi="Calibri" w:eastAsia="Calibri" w:cs="Calibri"/>
          <w:color w:val="000000" w:themeColor="text1"/>
          <w:sz w:val="20"/>
          <w:szCs w:val="20"/>
          <w:lang w:val="es-419"/>
        </w:rPr>
      </w:pPr>
      <w:r w:rsidRPr="00966543">
        <w:rPr>
          <w:rFonts w:ascii="Calibri" w:hAnsi="Calibri" w:eastAsia="Calibri" w:cs="Calibri"/>
          <w:color w:val="000000" w:themeColor="text1"/>
          <w:sz w:val="20"/>
          <w:szCs w:val="20"/>
          <w:lang w:val="es-419"/>
        </w:rPr>
        <w:t>El cambio climático amenaza la salud, el sustento y el bienestar de todos, pero afecta de manera negativa a algunos grupos más que a otros y, con frecuencia, empeora las desigualdades sociales y de salud existentes. La justicia climática se enfoca en el abordaje de las consecuencias desiguales del cambio climático priorizando la salud y la seguridad de aquellos que enfrentan los mayores riesgos mientras nos preparamos para eventos climáticos (como el calor y el frío extremos, los incendios forestales, el humo de estos y las inundaciones) y nos recuperamos de ellos.</w:t>
      </w:r>
    </w:p>
    <w:p w:rsidRPr="00966543" w:rsidR="45DB05A7" w:rsidP="00B44DBE" w:rsidRDefault="4A6B41D6" w14:paraId="2BC7AA39" w14:textId="55B62232">
      <w:pPr>
        <w:widowControl w:val="0"/>
        <w:spacing w:before="158" w:after="0"/>
        <w:ind w:right="201"/>
        <w:rPr>
          <w:rFonts w:ascii="Calibri" w:hAnsi="Calibri" w:eastAsia="Calibri" w:cs="Calibri"/>
          <w:color w:val="000000" w:themeColor="text1"/>
          <w:sz w:val="20"/>
          <w:szCs w:val="20"/>
          <w:lang w:val="es-419"/>
        </w:rPr>
      </w:pPr>
      <w:r w:rsidRPr="00966543">
        <w:rPr>
          <w:rFonts w:ascii="Calibri" w:hAnsi="Calibri" w:eastAsia="Calibri" w:cs="Calibri"/>
          <w:color w:val="000000" w:themeColor="text1"/>
          <w:sz w:val="20"/>
          <w:szCs w:val="20"/>
          <w:lang w:val="es-419"/>
        </w:rPr>
        <w:t>Los objetivos de la justicia climática son asegurar que nadie quede relegado en la crisis climática y transitar a un futuro más saludable y justo para todos los seres vivos. Esto también significa que a la vez que nos alejamos de los combustibles fósiles, también nos acercamos a una “transición justa” que promueve una economía estable y sostenible, fomenta la equidad de trabajo y salud, y está basada en un ambiente próspero y saludable.</w:t>
      </w:r>
    </w:p>
    <w:p w:rsidRPr="00966543" w:rsidR="3AB300BF" w:rsidP="00B44DBE" w:rsidRDefault="3AB300BF" w14:paraId="6E008D6B" w14:textId="2F75F2B1">
      <w:pPr>
        <w:widowControl w:val="0"/>
        <w:spacing w:before="180" w:after="0"/>
        <w:ind w:right="133"/>
        <w:rPr>
          <w:rFonts w:ascii="Calibri" w:hAnsi="Calibri" w:eastAsia="Calibri" w:cs="Calibri"/>
          <w:color w:val="000000" w:themeColor="text1"/>
          <w:lang w:val="es-419"/>
        </w:rPr>
      </w:pPr>
      <w:r w:rsidRPr="00966543">
        <w:rPr>
          <w:rFonts w:ascii="Calibri" w:hAnsi="Calibri" w:eastAsia="Calibri" w:cs="Calibri"/>
          <w:i/>
          <w:iCs/>
          <w:color w:val="000000" w:themeColor="text1"/>
          <w:lang w:val="es-419"/>
        </w:rPr>
        <w:t>Soberanía de los datos y consentimiento libre, previo e informado:</w:t>
      </w:r>
      <w:r w:rsidRPr="00966543">
        <w:rPr>
          <w:rFonts w:ascii="Calibri" w:hAnsi="Calibri" w:eastAsia="Calibri" w:cs="Calibri"/>
          <w:color w:val="000000" w:themeColor="text1"/>
          <w:lang w:val="es-419"/>
        </w:rPr>
        <w:t xml:space="preserve"> </w:t>
      </w:r>
    </w:p>
    <w:p w:rsidRPr="00966543" w:rsidR="3AB300BF" w:rsidP="00F455E1" w:rsidRDefault="48FC9243" w14:paraId="482C86F5" w14:textId="6E9186DA">
      <w:pPr>
        <w:widowControl w:val="0"/>
        <w:spacing w:before="180" w:after="0"/>
        <w:ind w:right="133"/>
        <w:rPr>
          <w:rFonts w:ascii="Calibri" w:hAnsi="Calibri" w:eastAsia="Calibri" w:cs="Calibri"/>
          <w:color w:val="000000" w:themeColor="text1"/>
          <w:sz w:val="20"/>
          <w:szCs w:val="20"/>
          <w:lang w:val="es-419"/>
        </w:rPr>
      </w:pPr>
      <w:r w:rsidRPr="00966543">
        <w:rPr>
          <w:rFonts w:ascii="Calibri" w:hAnsi="Calibri" w:eastAsia="Calibri" w:cs="Calibri"/>
          <w:color w:val="000000" w:themeColor="text1"/>
          <w:sz w:val="20"/>
          <w:szCs w:val="20"/>
          <w:lang w:val="es-419"/>
        </w:rPr>
        <w:t xml:space="preserve">La FAO (por su sigla en inglés, Organización de las Naciones Unidas para la Alimentación y la Agricultura) define el FPIC (por su sigla en inglés, consentimiento libre, previo e informado) como “un derecho específico [reafirmado] de la UNDRIP (por su sigla en inglés, Declaración de las Naciones Unidas sobre los derechos de los pueblos indígenas), que es coherente con su derecho universal a la autodeterminación. El FPIC les permite a los pueblos indígenas otorgar, rechazar o retirar su consentimiento, en cualquier momento, con respecto a los proyectos que tienen impacto en sus territorios. El FPIC permite que los pueblos indígenas participen en negociaciones para dar forma al diseño, la implementación, la supervisión y la evaluación de proyectos. La Política de la FAO sobre los Pueblos Indígenas es coherente con la ONU y con el marco legal internacional, y prioriza la inclusión y promoción de las problemáticas de las personas indígenas en su labor. La Política de la FAO enaltece los principios fundamentales como el desarrollo basado en la autodeterminación, el respeto por el conocimiento, las culturas y </w:t>
      </w:r>
      <w:r w:rsidRPr="00966543">
        <w:rPr>
          <w:rFonts w:ascii="Calibri" w:hAnsi="Calibri" w:eastAsia="Calibri" w:cs="Calibri"/>
          <w:color w:val="000000" w:themeColor="text1"/>
          <w:sz w:val="20"/>
          <w:szCs w:val="20"/>
          <w:lang w:val="es-419"/>
        </w:rPr>
        <w:t>las prácticas tradicionales de los pueblos indígenas y el consentimiento libre, previo e informado” (Política de FPIC de la FAO).</w:t>
      </w:r>
    </w:p>
    <w:p w:rsidRPr="00966543" w:rsidR="3AB300BF" w:rsidP="6C4942AB" w:rsidRDefault="3AB300BF" w14:paraId="44EFED64" w14:textId="373F5F76">
      <w:pPr>
        <w:widowControl w:val="0"/>
        <w:spacing w:before="180" w:after="0"/>
        <w:ind w:left="120" w:right="133"/>
        <w:rPr>
          <w:rFonts w:ascii="Calibri" w:hAnsi="Calibri" w:eastAsia="Calibri" w:cs="Calibri"/>
          <w:color w:val="000000" w:themeColor="text1"/>
          <w:lang w:val="es-419"/>
        </w:rPr>
      </w:pPr>
    </w:p>
    <w:p w:rsidRPr="00966543" w:rsidR="000F1370" w:rsidP="00F347D8" w:rsidRDefault="000F1370" w14:paraId="378A90FD" w14:textId="7E4F4DCC">
      <w:pPr>
        <w:rPr>
          <w:rFonts w:ascii="Calibri" w:hAnsi="Calibri" w:cs="Calibri"/>
          <w:lang w:val="es-419"/>
        </w:rPr>
      </w:pPr>
    </w:p>
    <w:sectPr w:rsidRPr="00966543" w:rsidR="000F1370">
      <w:headerReference w:type="default" r:id="rId36"/>
      <w:pgSz w:w="12240" w:h="15840" w:orient="portrait"/>
      <w:pgMar w:top="1440" w:right="1440" w:bottom="1440" w:left="1440" w:header="720" w:footer="720" w:gutter="0"/>
      <w:cols w:space="720"/>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832B43" w:rsidP="00E004ED" w:rsidRDefault="00832B43" w14:paraId="0A672F17" w14:textId="77777777">
      <w:pPr>
        <w:spacing w:after="0" w:line="240" w:lineRule="auto"/>
      </w:pPr>
      <w:r>
        <w:separator/>
      </w:r>
    </w:p>
  </w:endnote>
  <w:endnote w:type="continuationSeparator" w:id="0">
    <w:p w:rsidR="00832B43" w:rsidP="00E004ED" w:rsidRDefault="00832B43" w14:paraId="3F30B5B3" w14:textId="77777777">
      <w:pPr>
        <w:spacing w:after="0" w:line="240" w:lineRule="auto"/>
      </w:pPr>
      <w:r>
        <w:continuationSeparator/>
      </w:r>
    </w:p>
  </w:endnote>
  <w:endnote w:type="continuationNotice" w:id="1">
    <w:p w:rsidR="00832B43" w:rsidRDefault="00832B43" w14:paraId="77442EBE"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sdt>
    <w:sdtPr>
      <w:id w:val="1444334924"/>
      <w:docPartObj>
        <w:docPartGallery w:val="Page Numbers (Bottom of Page)"/>
        <w:docPartUnique/>
      </w:docPartObj>
    </w:sdtPr>
    <w:sdtEndPr>
      <w:rPr>
        <w:noProof/>
      </w:rPr>
    </w:sdtEndPr>
    <w:sdtContent>
      <w:p w:rsidRPr="0005659B" w:rsidR="00E004ED" w:rsidRDefault="00E004ED" w14:paraId="46D75CB7" w14:textId="6BE62C43">
        <w:pPr>
          <w:pStyle w:val="Footer"/>
          <w:jc w:val="right"/>
          <w:rPr>
            <w:lang w:val="es-AR"/>
          </w:rPr>
        </w:pPr>
        <w:r>
          <w:rPr>
            <w:lang w:val="es"/>
          </w:rPr>
          <w:fldChar w:fldCharType="begin"/>
        </w:r>
        <w:r>
          <w:rPr>
            <w:lang w:val="es"/>
          </w:rPr>
          <w:instrText xml:space="preserve"> PAGE   \* MERGEFORMAT </w:instrText>
        </w:r>
        <w:r>
          <w:rPr>
            <w:lang w:val="es"/>
          </w:rPr>
          <w:fldChar w:fldCharType="separate"/>
        </w:r>
        <w:r>
          <w:rPr>
            <w:noProof/>
            <w:lang w:val="es"/>
          </w:rPr>
          <w:t>2</w:t>
        </w:r>
        <w:r>
          <w:rPr>
            <w:noProof/>
            <w:lang w:val="es"/>
          </w:rPr>
          <w:fldChar w:fldCharType="end"/>
        </w:r>
      </w:p>
    </w:sdtContent>
  </w:sdt>
  <w:p w:rsidRPr="0005659B" w:rsidR="00E004ED" w:rsidP="00634849" w:rsidRDefault="008013AF" w14:paraId="639CA23A" w14:textId="33718860">
    <w:pPr>
      <w:pStyle w:val="NormalWeb"/>
      <w:ind w:left="851" w:hanging="851"/>
      <w:rPr>
        <w:lang w:val="es-AR"/>
      </w:rPr>
    </w:pPr>
    <w:r>
      <w:rPr>
        <w:noProof/>
        <w:lang w:val="es"/>
      </w:rPr>
      <w:drawing>
        <wp:anchor distT="0" distB="0" distL="114300" distR="114300" simplePos="0" relativeHeight="251658240" behindDoc="0" locked="0" layoutInCell="1" allowOverlap="1" wp14:anchorId="73A828F4" wp14:editId="2D9DBE34">
          <wp:simplePos x="0" y="0"/>
          <wp:positionH relativeFrom="column">
            <wp:posOffset>-788670</wp:posOffset>
          </wp:positionH>
          <wp:positionV relativeFrom="paragraph">
            <wp:posOffset>295910</wp:posOffset>
          </wp:positionV>
          <wp:extent cx="1250315" cy="368300"/>
          <wp:effectExtent l="0" t="0" r="6985" b="0"/>
          <wp:wrapSquare wrapText="bothSides"/>
          <wp:docPr id="2115395803" name="Picture 1" descr="Primer plano de un logotipo Descripción generada automáticamente con fiabilidad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5395803" name="Picture 1" descr="A close-up of a logo&#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0315" cy="3683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s"/>
      </w:rPr>
      <w:drawing>
        <wp:anchor distT="0" distB="0" distL="114300" distR="114300" simplePos="0" relativeHeight="251658241" behindDoc="0" locked="0" layoutInCell="1" allowOverlap="1" wp14:anchorId="42A956FF" wp14:editId="0FD12FFE">
          <wp:simplePos x="0" y="0"/>
          <wp:positionH relativeFrom="column">
            <wp:posOffset>4724400</wp:posOffset>
          </wp:positionH>
          <wp:positionV relativeFrom="paragraph">
            <wp:posOffset>234315</wp:posOffset>
          </wp:positionV>
          <wp:extent cx="838200" cy="381635"/>
          <wp:effectExtent l="0" t="0" r="0" b="0"/>
          <wp:wrapSquare wrapText="bothSides"/>
          <wp:docPr id="628407963" name="Picture 1" descr="Texto 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8407963" name="Picture 1" descr="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38200" cy="38163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Calibri" w:hAnsi="Calibri"/>
        <w:color w:val="000000" w:themeColor="text1"/>
        <w:lang w:val="es"/>
      </w:rPr>
      <w:t>Para solicitar este documento en otro formato, llame al 1-800-525-0127. Las personas con sordera o problemas de audición deben llamar al 711 (servicio de relé de Washington) o enviar un</w:t>
    </w:r>
    <w:r w:rsidR="00634849">
      <w:rPr>
        <w:rFonts w:ascii="Calibri" w:hAnsi="Calibri"/>
        <w:color w:val="000000" w:themeColor="text1"/>
        <w:lang w:val="es"/>
      </w:rPr>
      <w:br/>
    </w:r>
    <w:r>
      <w:rPr>
        <w:rFonts w:ascii="Calibri" w:hAnsi="Calibri"/>
        <w:color w:val="000000" w:themeColor="text1"/>
        <w:lang w:val="es"/>
      </w:rPr>
      <w:t xml:space="preserve"> </w:t>
    </w:r>
    <w:r w:rsidR="00634849">
      <w:rPr>
        <w:rFonts w:ascii="Calibri" w:hAnsi="Calibri"/>
        <w:color w:val="000000" w:themeColor="text1"/>
        <w:lang w:val="es"/>
      </w:rPr>
      <w:t xml:space="preserve">       </w:t>
    </w:r>
    <w:r w:rsidR="00634849">
      <w:rPr>
        <w:rFonts w:ascii="Calibri" w:hAnsi="Calibri"/>
        <w:color w:val="000000" w:themeColor="text1"/>
        <w:lang w:val="es"/>
      </w:rPr>
      <w:br/>
    </w:r>
    <w:r w:rsidR="00634849">
      <w:rPr>
        <w:rFonts w:ascii="Calibri" w:hAnsi="Calibri"/>
        <w:color w:val="000000" w:themeColor="text1"/>
        <w:lang w:val="es"/>
      </w:rPr>
      <w:t xml:space="preserve"> </w:t>
    </w:r>
    <w:r>
      <w:rPr>
        <w:rFonts w:ascii="Calibri" w:hAnsi="Calibri"/>
        <w:color w:val="000000" w:themeColor="text1"/>
        <w:lang w:val="es"/>
      </w:rPr>
      <w:t xml:space="preserve">correo electrónico a </w:t>
    </w:r>
    <w:hyperlink r:id="rId3">
      <w:r>
        <w:rPr>
          <w:rStyle w:val="Hyperlink"/>
          <w:rFonts w:ascii="Calibri" w:hAnsi="Calibri" w:eastAsia="Calibri" w:cs="Calibri"/>
          <w:lang w:val="es"/>
        </w:rPr>
        <w:t>doh.information@doh.wa.gov</w:t>
      </w:r>
      <w:r>
        <w:rPr>
          <w:rStyle w:val="Hyperlink"/>
          <w:rFonts w:ascii="Calibri" w:hAnsi="Calibri" w:eastAsia="Calibri" w:cs="Calibri"/>
          <w:u w:val="none"/>
          <w:lang w:val="es"/>
        </w:rPr>
        <w:t>.</w:t>
      </w:r>
    </w:hyperlink>
    <w:r>
      <w:rPr>
        <w:lang w:val="e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832B43" w:rsidP="00E004ED" w:rsidRDefault="00832B43" w14:paraId="6B817C90" w14:textId="77777777">
      <w:pPr>
        <w:spacing w:after="0" w:line="240" w:lineRule="auto"/>
      </w:pPr>
      <w:r>
        <w:separator/>
      </w:r>
    </w:p>
  </w:footnote>
  <w:footnote w:type="continuationSeparator" w:id="0">
    <w:p w:rsidR="00832B43" w:rsidP="00E004ED" w:rsidRDefault="00832B43" w14:paraId="19442EBA" w14:textId="77777777">
      <w:pPr>
        <w:spacing w:after="0" w:line="240" w:lineRule="auto"/>
      </w:pPr>
      <w:r>
        <w:continuationSeparator/>
      </w:r>
    </w:p>
  </w:footnote>
  <w:footnote w:type="continuationNotice" w:id="1">
    <w:p w:rsidR="00832B43" w:rsidRDefault="00832B43" w14:paraId="7E5574EE"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05129B95" w:rsidTr="05129B95" w14:paraId="03CFA701" w14:textId="77777777">
      <w:trPr>
        <w:trHeight w:val="300"/>
      </w:trPr>
      <w:tc>
        <w:tcPr>
          <w:tcW w:w="3120" w:type="dxa"/>
        </w:tcPr>
        <w:p w:rsidR="05129B95" w:rsidP="05129B95" w:rsidRDefault="05129B95" w14:paraId="5A230955" w14:textId="608B0073">
          <w:pPr>
            <w:pStyle w:val="Header"/>
            <w:ind w:left="-115"/>
          </w:pPr>
        </w:p>
      </w:tc>
      <w:tc>
        <w:tcPr>
          <w:tcW w:w="3120" w:type="dxa"/>
        </w:tcPr>
        <w:p w:rsidR="05129B95" w:rsidP="05129B95" w:rsidRDefault="05129B95" w14:paraId="4BD51175" w14:textId="28B7C3E6">
          <w:pPr>
            <w:pStyle w:val="Header"/>
            <w:jc w:val="center"/>
          </w:pPr>
        </w:p>
      </w:tc>
      <w:tc>
        <w:tcPr>
          <w:tcW w:w="3120" w:type="dxa"/>
        </w:tcPr>
        <w:p w:rsidR="05129B95" w:rsidP="05129B95" w:rsidRDefault="05129B95" w14:paraId="488937B6" w14:textId="63B1C520">
          <w:pPr>
            <w:pStyle w:val="Header"/>
            <w:ind w:right="-115"/>
            <w:jc w:val="right"/>
          </w:pPr>
        </w:p>
      </w:tc>
    </w:tr>
  </w:tbl>
  <w:p w:rsidR="05129B95" w:rsidP="05129B95" w:rsidRDefault="05129B95" w14:paraId="7D1B39BF" w14:textId="1763B1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05129B95" w:rsidTr="05129B95" w14:paraId="71B738C7" w14:textId="77777777">
      <w:trPr>
        <w:trHeight w:val="300"/>
      </w:trPr>
      <w:tc>
        <w:tcPr>
          <w:tcW w:w="3120" w:type="dxa"/>
        </w:tcPr>
        <w:p w:rsidR="05129B95" w:rsidP="05129B95" w:rsidRDefault="05129B95" w14:paraId="4BF1C77E" w14:textId="33693D12">
          <w:pPr>
            <w:pStyle w:val="Header"/>
            <w:ind w:left="-115"/>
          </w:pPr>
        </w:p>
      </w:tc>
      <w:tc>
        <w:tcPr>
          <w:tcW w:w="3120" w:type="dxa"/>
        </w:tcPr>
        <w:p w:rsidR="05129B95" w:rsidP="05129B95" w:rsidRDefault="05129B95" w14:paraId="321DECDE" w14:textId="50233E1B">
          <w:pPr>
            <w:pStyle w:val="Header"/>
            <w:jc w:val="center"/>
          </w:pPr>
        </w:p>
      </w:tc>
      <w:tc>
        <w:tcPr>
          <w:tcW w:w="3120" w:type="dxa"/>
        </w:tcPr>
        <w:p w:rsidR="05129B95" w:rsidP="05129B95" w:rsidRDefault="05129B95" w14:paraId="044A11BE" w14:textId="78F12AEC">
          <w:pPr>
            <w:pStyle w:val="Header"/>
            <w:ind w:right="-115"/>
            <w:jc w:val="right"/>
          </w:pPr>
        </w:p>
      </w:tc>
    </w:tr>
  </w:tbl>
  <w:p w:rsidR="05129B95" w:rsidP="05129B95" w:rsidRDefault="05129B95" w14:paraId="14B51E29" w14:textId="5A28316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B417D" w:rsidRDefault="00BB417D" w14:paraId="713122FE" w14:textId="36885EFA">
    <w:pPr>
      <w:pStyle w:val="Header"/>
    </w:pPr>
    <w:r>
      <w:rPr>
        <w:lang w:val="es"/>
      </w:rPr>
      <w:t>Anexo 1</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B417D" w:rsidRDefault="00BB417D" w14:paraId="434FA22A" w14:textId="6C318334">
    <w:pPr>
      <w:pStyle w:val="Header"/>
    </w:pPr>
    <w:r>
      <w:rPr>
        <w:lang w:val="es"/>
      </w:rPr>
      <w:t>Anexo 2</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B417D" w:rsidRDefault="00BB417D" w14:paraId="543A3467" w14:textId="354C21DC">
    <w:pPr>
      <w:pStyle w:val="Header"/>
    </w:pPr>
    <w:r>
      <w:rPr>
        <w:lang w:val="es"/>
      </w:rPr>
      <w:t>Anexo </w:t>
    </w:r>
    <w:r w:rsidR="00D20F70">
      <w:rPr>
        <w:lang w:val="es"/>
      </w:rPr>
      <w:t>3</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20F70" w:rsidRDefault="00D20F70" w14:paraId="7ACC649A" w14:textId="76D9A3EF">
    <w:pPr>
      <w:pStyle w:val="Header"/>
    </w:pPr>
    <w:r>
      <w:rPr>
        <w:lang w:val="es"/>
      </w:rPr>
      <w:t>Anexo 4</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B417D" w:rsidRDefault="00BB417D" w14:paraId="2BA50E77" w14:textId="14E397CD">
    <w:pPr>
      <w:pStyle w:val="Header"/>
    </w:pPr>
    <w:r>
      <w:rPr>
        <w:lang w:val="es"/>
      </w:rPr>
      <w:t>Anexo 5</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B417D" w:rsidRDefault="00BB417D" w14:paraId="690537D5" w14:textId="141B34D4">
    <w:pPr>
      <w:pStyle w:val="Header"/>
    </w:pPr>
    <w:r>
      <w:rPr>
        <w:lang w:val="es"/>
      </w:rPr>
      <w:t>Anexo 6</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B417D" w:rsidRDefault="00BB417D" w14:paraId="4EC7A407" w14:textId="199B99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97B81"/>
    <w:multiLevelType w:val="hybridMultilevel"/>
    <w:tmpl w:val="FFFFFFFF"/>
    <w:lvl w:ilvl="0" w:tplc="AE043BF0">
      <w:start w:val="1"/>
      <w:numFmt w:val="bullet"/>
      <w:lvlText w:val="·"/>
      <w:lvlJc w:val="left"/>
      <w:pPr>
        <w:ind w:left="720" w:hanging="360"/>
      </w:pPr>
      <w:rPr>
        <w:rFonts w:hint="default" w:ascii="Symbol" w:hAnsi="Symbol"/>
      </w:rPr>
    </w:lvl>
    <w:lvl w:ilvl="1" w:tplc="DABE6B8E">
      <w:start w:val="1"/>
      <w:numFmt w:val="bullet"/>
      <w:lvlText w:val="o"/>
      <w:lvlJc w:val="left"/>
      <w:pPr>
        <w:ind w:left="1440" w:hanging="360"/>
      </w:pPr>
      <w:rPr>
        <w:rFonts w:hint="default" w:ascii="Courier New" w:hAnsi="Courier New"/>
      </w:rPr>
    </w:lvl>
    <w:lvl w:ilvl="2" w:tplc="978A28F6">
      <w:start w:val="1"/>
      <w:numFmt w:val="bullet"/>
      <w:lvlText w:val=""/>
      <w:lvlJc w:val="left"/>
      <w:pPr>
        <w:ind w:left="2160" w:hanging="360"/>
      </w:pPr>
      <w:rPr>
        <w:rFonts w:hint="default" w:ascii="Wingdings" w:hAnsi="Wingdings"/>
      </w:rPr>
    </w:lvl>
    <w:lvl w:ilvl="3" w:tplc="D9BCA60E">
      <w:start w:val="1"/>
      <w:numFmt w:val="bullet"/>
      <w:lvlText w:val=""/>
      <w:lvlJc w:val="left"/>
      <w:pPr>
        <w:ind w:left="2880" w:hanging="360"/>
      </w:pPr>
      <w:rPr>
        <w:rFonts w:hint="default" w:ascii="Symbol" w:hAnsi="Symbol"/>
      </w:rPr>
    </w:lvl>
    <w:lvl w:ilvl="4" w:tplc="F88A6A54">
      <w:start w:val="1"/>
      <w:numFmt w:val="bullet"/>
      <w:lvlText w:val="o"/>
      <w:lvlJc w:val="left"/>
      <w:pPr>
        <w:ind w:left="3600" w:hanging="360"/>
      </w:pPr>
      <w:rPr>
        <w:rFonts w:hint="default" w:ascii="Courier New" w:hAnsi="Courier New"/>
      </w:rPr>
    </w:lvl>
    <w:lvl w:ilvl="5" w:tplc="A0EE3340">
      <w:start w:val="1"/>
      <w:numFmt w:val="bullet"/>
      <w:lvlText w:val=""/>
      <w:lvlJc w:val="left"/>
      <w:pPr>
        <w:ind w:left="4320" w:hanging="360"/>
      </w:pPr>
      <w:rPr>
        <w:rFonts w:hint="default" w:ascii="Wingdings" w:hAnsi="Wingdings"/>
      </w:rPr>
    </w:lvl>
    <w:lvl w:ilvl="6" w:tplc="9850B426">
      <w:start w:val="1"/>
      <w:numFmt w:val="bullet"/>
      <w:lvlText w:val=""/>
      <w:lvlJc w:val="left"/>
      <w:pPr>
        <w:ind w:left="5040" w:hanging="360"/>
      </w:pPr>
      <w:rPr>
        <w:rFonts w:hint="default" w:ascii="Symbol" w:hAnsi="Symbol"/>
      </w:rPr>
    </w:lvl>
    <w:lvl w:ilvl="7" w:tplc="8856C4DC">
      <w:start w:val="1"/>
      <w:numFmt w:val="bullet"/>
      <w:lvlText w:val="o"/>
      <w:lvlJc w:val="left"/>
      <w:pPr>
        <w:ind w:left="5760" w:hanging="360"/>
      </w:pPr>
      <w:rPr>
        <w:rFonts w:hint="default" w:ascii="Courier New" w:hAnsi="Courier New"/>
      </w:rPr>
    </w:lvl>
    <w:lvl w:ilvl="8" w:tplc="D6A4FF92">
      <w:start w:val="1"/>
      <w:numFmt w:val="bullet"/>
      <w:lvlText w:val=""/>
      <w:lvlJc w:val="left"/>
      <w:pPr>
        <w:ind w:left="6480" w:hanging="360"/>
      </w:pPr>
      <w:rPr>
        <w:rFonts w:hint="default" w:ascii="Wingdings" w:hAnsi="Wingdings"/>
      </w:rPr>
    </w:lvl>
  </w:abstractNum>
  <w:abstractNum w:abstractNumId="1" w15:restartNumberingAfterBreak="0">
    <w:nsid w:val="02DB4AE9"/>
    <w:multiLevelType w:val="multilevel"/>
    <w:tmpl w:val="10D28EF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067149E3"/>
    <w:multiLevelType w:val="multilevel"/>
    <w:tmpl w:val="B08210D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077E43FC"/>
    <w:multiLevelType w:val="hybridMultilevel"/>
    <w:tmpl w:val="FFFFFFFF"/>
    <w:lvl w:ilvl="0" w:tplc="C9AEB1B8">
      <w:start w:val="1"/>
      <w:numFmt w:val="decimal"/>
      <w:lvlText w:val="%1."/>
      <w:lvlJc w:val="left"/>
      <w:pPr>
        <w:ind w:left="720" w:hanging="360"/>
      </w:pPr>
    </w:lvl>
    <w:lvl w:ilvl="1" w:tplc="962468EE">
      <w:start w:val="1"/>
      <w:numFmt w:val="lowerLetter"/>
      <w:lvlText w:val="%2."/>
      <w:lvlJc w:val="left"/>
      <w:pPr>
        <w:ind w:left="1440" w:hanging="360"/>
      </w:pPr>
    </w:lvl>
    <w:lvl w:ilvl="2" w:tplc="F25432C2">
      <w:start w:val="1"/>
      <w:numFmt w:val="lowerRoman"/>
      <w:lvlText w:val="%3."/>
      <w:lvlJc w:val="right"/>
      <w:pPr>
        <w:ind w:left="2160" w:hanging="180"/>
      </w:pPr>
    </w:lvl>
    <w:lvl w:ilvl="3" w:tplc="AA002BEC">
      <w:start w:val="1"/>
      <w:numFmt w:val="decimal"/>
      <w:lvlText w:val="%4."/>
      <w:lvlJc w:val="left"/>
      <w:pPr>
        <w:ind w:left="2880" w:hanging="360"/>
      </w:pPr>
    </w:lvl>
    <w:lvl w:ilvl="4" w:tplc="6B52A704">
      <w:start w:val="1"/>
      <w:numFmt w:val="lowerLetter"/>
      <w:lvlText w:val="%5."/>
      <w:lvlJc w:val="left"/>
      <w:pPr>
        <w:ind w:left="3600" w:hanging="360"/>
      </w:pPr>
    </w:lvl>
    <w:lvl w:ilvl="5" w:tplc="DDD4D340">
      <w:start w:val="1"/>
      <w:numFmt w:val="lowerRoman"/>
      <w:lvlText w:val="%6."/>
      <w:lvlJc w:val="right"/>
      <w:pPr>
        <w:ind w:left="4320" w:hanging="180"/>
      </w:pPr>
    </w:lvl>
    <w:lvl w:ilvl="6" w:tplc="CE24D1B6">
      <w:start w:val="1"/>
      <w:numFmt w:val="decimal"/>
      <w:lvlText w:val="%7."/>
      <w:lvlJc w:val="left"/>
      <w:pPr>
        <w:ind w:left="5040" w:hanging="360"/>
      </w:pPr>
    </w:lvl>
    <w:lvl w:ilvl="7" w:tplc="BBD8F52E">
      <w:start w:val="1"/>
      <w:numFmt w:val="lowerLetter"/>
      <w:lvlText w:val="%8."/>
      <w:lvlJc w:val="left"/>
      <w:pPr>
        <w:ind w:left="5760" w:hanging="360"/>
      </w:pPr>
    </w:lvl>
    <w:lvl w:ilvl="8" w:tplc="76621274">
      <w:start w:val="1"/>
      <w:numFmt w:val="lowerRoman"/>
      <w:lvlText w:val="%9."/>
      <w:lvlJc w:val="right"/>
      <w:pPr>
        <w:ind w:left="6480" w:hanging="180"/>
      </w:pPr>
    </w:lvl>
  </w:abstractNum>
  <w:abstractNum w:abstractNumId="4" w15:restartNumberingAfterBreak="0">
    <w:nsid w:val="0BBC2047"/>
    <w:multiLevelType w:val="hybridMultilevel"/>
    <w:tmpl w:val="6BF074F6"/>
    <w:lvl w:ilvl="0" w:tplc="7AA22C4A">
      <w:start w:val="1"/>
      <w:numFmt w:val="bullet"/>
      <w:lvlText w:val=""/>
      <w:lvlJc w:val="left"/>
      <w:pPr>
        <w:ind w:left="720" w:hanging="360"/>
      </w:pPr>
      <w:rPr>
        <w:rFonts w:hint="default" w:ascii="Symbol" w:hAnsi="Symbol"/>
      </w:rPr>
    </w:lvl>
    <w:lvl w:ilvl="1" w:tplc="830493EA">
      <w:start w:val="1"/>
      <w:numFmt w:val="bullet"/>
      <w:lvlText w:val="o"/>
      <w:lvlJc w:val="left"/>
      <w:pPr>
        <w:ind w:left="1440" w:hanging="360"/>
      </w:pPr>
      <w:rPr>
        <w:rFonts w:hint="default" w:ascii="Courier New" w:hAnsi="Courier New"/>
      </w:rPr>
    </w:lvl>
    <w:lvl w:ilvl="2" w:tplc="0FDCDD3E">
      <w:start w:val="1"/>
      <w:numFmt w:val="bullet"/>
      <w:lvlText w:val=""/>
      <w:lvlJc w:val="left"/>
      <w:pPr>
        <w:ind w:left="2160" w:hanging="360"/>
      </w:pPr>
      <w:rPr>
        <w:rFonts w:hint="default" w:ascii="Wingdings" w:hAnsi="Wingdings"/>
      </w:rPr>
    </w:lvl>
    <w:lvl w:ilvl="3" w:tplc="4E521B62">
      <w:start w:val="1"/>
      <w:numFmt w:val="bullet"/>
      <w:lvlText w:val=""/>
      <w:lvlJc w:val="left"/>
      <w:pPr>
        <w:ind w:left="2880" w:hanging="360"/>
      </w:pPr>
      <w:rPr>
        <w:rFonts w:hint="default" w:ascii="Symbol" w:hAnsi="Symbol"/>
      </w:rPr>
    </w:lvl>
    <w:lvl w:ilvl="4" w:tplc="F94A28E8">
      <w:start w:val="1"/>
      <w:numFmt w:val="bullet"/>
      <w:lvlText w:val="o"/>
      <w:lvlJc w:val="left"/>
      <w:pPr>
        <w:ind w:left="3600" w:hanging="360"/>
      </w:pPr>
      <w:rPr>
        <w:rFonts w:hint="default" w:ascii="Courier New" w:hAnsi="Courier New"/>
      </w:rPr>
    </w:lvl>
    <w:lvl w:ilvl="5" w:tplc="A1CEFCDE">
      <w:start w:val="1"/>
      <w:numFmt w:val="bullet"/>
      <w:lvlText w:val=""/>
      <w:lvlJc w:val="left"/>
      <w:pPr>
        <w:ind w:left="4320" w:hanging="360"/>
      </w:pPr>
      <w:rPr>
        <w:rFonts w:hint="default" w:ascii="Wingdings" w:hAnsi="Wingdings"/>
      </w:rPr>
    </w:lvl>
    <w:lvl w:ilvl="6" w:tplc="7A2448CA">
      <w:start w:val="1"/>
      <w:numFmt w:val="bullet"/>
      <w:lvlText w:val=""/>
      <w:lvlJc w:val="left"/>
      <w:pPr>
        <w:ind w:left="5040" w:hanging="360"/>
      </w:pPr>
      <w:rPr>
        <w:rFonts w:hint="default" w:ascii="Symbol" w:hAnsi="Symbol"/>
      </w:rPr>
    </w:lvl>
    <w:lvl w:ilvl="7" w:tplc="D1A06E10">
      <w:start w:val="1"/>
      <w:numFmt w:val="bullet"/>
      <w:lvlText w:val="o"/>
      <w:lvlJc w:val="left"/>
      <w:pPr>
        <w:ind w:left="5760" w:hanging="360"/>
      </w:pPr>
      <w:rPr>
        <w:rFonts w:hint="default" w:ascii="Courier New" w:hAnsi="Courier New"/>
      </w:rPr>
    </w:lvl>
    <w:lvl w:ilvl="8" w:tplc="ED4860E6">
      <w:start w:val="1"/>
      <w:numFmt w:val="bullet"/>
      <w:lvlText w:val=""/>
      <w:lvlJc w:val="left"/>
      <w:pPr>
        <w:ind w:left="6480" w:hanging="360"/>
      </w:pPr>
      <w:rPr>
        <w:rFonts w:hint="default" w:ascii="Wingdings" w:hAnsi="Wingdings"/>
      </w:rPr>
    </w:lvl>
  </w:abstractNum>
  <w:abstractNum w:abstractNumId="5" w15:restartNumberingAfterBreak="0">
    <w:nsid w:val="10F67033"/>
    <w:multiLevelType w:val="multilevel"/>
    <w:tmpl w:val="F5E85D9C"/>
    <w:lvl w:ilvl="0">
      <w:start w:val="1"/>
      <w:numFmt w:val="bullet"/>
      <w:lvlText w:val=""/>
      <w:lvlJc w:val="left"/>
      <w:pPr>
        <w:tabs>
          <w:tab w:val="num" w:pos="720"/>
        </w:tabs>
        <w:ind w:left="720" w:hanging="360"/>
      </w:pPr>
      <w:rPr>
        <w:rFonts w:hint="default" w:ascii="Symbol" w:hAnsi="Symbol"/>
        <w:sz w:val="20"/>
      </w:rPr>
    </w:lvl>
    <w:lvl w:ilvl="1">
      <w:start w:val="10"/>
      <w:numFmt w:val="lowerLetter"/>
      <w:lvlText w:val="%2."/>
      <w:lvlJc w:val="left"/>
      <w:pPr>
        <w:ind w:left="1440" w:hanging="360"/>
      </w:pPr>
      <w:rPr>
        <w:rFonts w:hint="default"/>
        <w:b/>
        <w:i/>
      </w:rPr>
    </w:lvl>
    <w:lvl w:ilvl="2">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11826462"/>
    <w:multiLevelType w:val="multilevel"/>
    <w:tmpl w:val="A538F23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 w15:restartNumberingAfterBreak="0">
    <w:nsid w:val="12236A24"/>
    <w:multiLevelType w:val="hybridMultilevel"/>
    <w:tmpl w:val="555AF9B0"/>
    <w:lvl w:ilvl="0" w:tplc="006C9846">
      <w:start w:val="1"/>
      <w:numFmt w:val="bullet"/>
      <w:lvlText w:val=""/>
      <w:lvlJc w:val="left"/>
      <w:pPr>
        <w:ind w:left="720" w:hanging="360"/>
      </w:pPr>
      <w:rPr>
        <w:rFonts w:hint="default" w:ascii="Wingdings" w:hAnsi="Wingding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 w15:restartNumberingAfterBreak="0">
    <w:nsid w:val="1549A3BC"/>
    <w:multiLevelType w:val="multilevel"/>
    <w:tmpl w:val="03BEE08E"/>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9" w15:restartNumberingAfterBreak="0">
    <w:nsid w:val="20D370D1"/>
    <w:multiLevelType w:val="multilevel"/>
    <w:tmpl w:val="AC98E82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 w15:restartNumberingAfterBreak="0">
    <w:nsid w:val="2BFF0724"/>
    <w:multiLevelType w:val="multilevel"/>
    <w:tmpl w:val="5CDA9A4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1" w15:restartNumberingAfterBreak="0">
    <w:nsid w:val="2C561B6B"/>
    <w:multiLevelType w:val="multilevel"/>
    <w:tmpl w:val="12409E34"/>
    <w:lvl w:ilvl="0">
      <w:start w:val="4"/>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2" w15:restartNumberingAfterBreak="0">
    <w:nsid w:val="335B719E"/>
    <w:multiLevelType w:val="hybridMultilevel"/>
    <w:tmpl w:val="EF8A0528"/>
    <w:lvl w:ilvl="0" w:tplc="04090001">
      <w:start w:val="1"/>
      <w:numFmt w:val="bullet"/>
      <w:lvlText w:val=""/>
      <w:lvlJc w:val="left"/>
      <w:pPr>
        <w:ind w:left="1080" w:hanging="360"/>
      </w:pPr>
      <w:rPr>
        <w:rFonts w:hint="default" w:ascii="Symbol" w:hAnsi="Symbol"/>
      </w:rPr>
    </w:lvl>
    <w:lvl w:ilvl="1" w:tplc="04090003">
      <w:start w:val="1"/>
      <w:numFmt w:val="bullet"/>
      <w:lvlText w:val="o"/>
      <w:lvlJc w:val="left"/>
      <w:pPr>
        <w:ind w:left="1800" w:hanging="360"/>
      </w:pPr>
      <w:rPr>
        <w:rFonts w:hint="default" w:ascii="Courier New" w:hAnsi="Courier New" w:cs="Courier New"/>
      </w:rPr>
    </w:lvl>
    <w:lvl w:ilvl="2" w:tplc="04090005">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13" w15:restartNumberingAfterBreak="0">
    <w:nsid w:val="34BB3509"/>
    <w:multiLevelType w:val="multilevel"/>
    <w:tmpl w:val="AAB8E73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4" w15:restartNumberingAfterBreak="0">
    <w:nsid w:val="38330CEA"/>
    <w:multiLevelType w:val="hybridMultilevel"/>
    <w:tmpl w:val="FFFFFFFF"/>
    <w:lvl w:ilvl="0" w:tplc="4CBA1332">
      <w:numFmt w:val="bullet"/>
      <w:lvlText w:val=""/>
      <w:lvlJc w:val="left"/>
      <w:pPr>
        <w:ind w:left="840" w:hanging="361"/>
      </w:pPr>
      <w:rPr>
        <w:rFonts w:hint="default" w:ascii="Symbol" w:hAnsi="Symbol"/>
      </w:rPr>
    </w:lvl>
    <w:lvl w:ilvl="1" w:tplc="C6123A66">
      <w:start w:val="1"/>
      <w:numFmt w:val="bullet"/>
      <w:lvlText w:val="o"/>
      <w:lvlJc w:val="left"/>
      <w:pPr>
        <w:ind w:left="1440" w:hanging="360"/>
      </w:pPr>
      <w:rPr>
        <w:rFonts w:hint="default" w:ascii="Courier New" w:hAnsi="Courier New"/>
      </w:rPr>
    </w:lvl>
    <w:lvl w:ilvl="2" w:tplc="B8B0E04A">
      <w:start w:val="1"/>
      <w:numFmt w:val="bullet"/>
      <w:lvlText w:val=""/>
      <w:lvlJc w:val="left"/>
      <w:pPr>
        <w:ind w:left="2160" w:hanging="360"/>
      </w:pPr>
      <w:rPr>
        <w:rFonts w:hint="default" w:ascii="Wingdings" w:hAnsi="Wingdings"/>
      </w:rPr>
    </w:lvl>
    <w:lvl w:ilvl="3" w:tplc="03C868A4">
      <w:start w:val="1"/>
      <w:numFmt w:val="bullet"/>
      <w:lvlText w:val=""/>
      <w:lvlJc w:val="left"/>
      <w:pPr>
        <w:ind w:left="2880" w:hanging="360"/>
      </w:pPr>
      <w:rPr>
        <w:rFonts w:hint="default" w:ascii="Symbol" w:hAnsi="Symbol"/>
      </w:rPr>
    </w:lvl>
    <w:lvl w:ilvl="4" w:tplc="FCB412A8">
      <w:start w:val="1"/>
      <w:numFmt w:val="bullet"/>
      <w:lvlText w:val="o"/>
      <w:lvlJc w:val="left"/>
      <w:pPr>
        <w:ind w:left="3600" w:hanging="360"/>
      </w:pPr>
      <w:rPr>
        <w:rFonts w:hint="default" w:ascii="Courier New" w:hAnsi="Courier New"/>
      </w:rPr>
    </w:lvl>
    <w:lvl w:ilvl="5" w:tplc="1032BF48">
      <w:start w:val="1"/>
      <w:numFmt w:val="bullet"/>
      <w:lvlText w:val=""/>
      <w:lvlJc w:val="left"/>
      <w:pPr>
        <w:ind w:left="4320" w:hanging="360"/>
      </w:pPr>
      <w:rPr>
        <w:rFonts w:hint="default" w:ascii="Wingdings" w:hAnsi="Wingdings"/>
      </w:rPr>
    </w:lvl>
    <w:lvl w:ilvl="6" w:tplc="B15EFDE6">
      <w:start w:val="1"/>
      <w:numFmt w:val="bullet"/>
      <w:lvlText w:val=""/>
      <w:lvlJc w:val="left"/>
      <w:pPr>
        <w:ind w:left="5040" w:hanging="360"/>
      </w:pPr>
      <w:rPr>
        <w:rFonts w:hint="default" w:ascii="Symbol" w:hAnsi="Symbol"/>
      </w:rPr>
    </w:lvl>
    <w:lvl w:ilvl="7" w:tplc="11368C9C">
      <w:start w:val="1"/>
      <w:numFmt w:val="bullet"/>
      <w:lvlText w:val="o"/>
      <w:lvlJc w:val="left"/>
      <w:pPr>
        <w:ind w:left="5760" w:hanging="360"/>
      </w:pPr>
      <w:rPr>
        <w:rFonts w:hint="default" w:ascii="Courier New" w:hAnsi="Courier New"/>
      </w:rPr>
    </w:lvl>
    <w:lvl w:ilvl="8" w:tplc="C12E9D0E">
      <w:start w:val="1"/>
      <w:numFmt w:val="bullet"/>
      <w:lvlText w:val=""/>
      <w:lvlJc w:val="left"/>
      <w:pPr>
        <w:ind w:left="6480" w:hanging="360"/>
      </w:pPr>
      <w:rPr>
        <w:rFonts w:hint="default" w:ascii="Wingdings" w:hAnsi="Wingdings"/>
      </w:rPr>
    </w:lvl>
  </w:abstractNum>
  <w:abstractNum w:abstractNumId="15" w15:restartNumberingAfterBreak="0">
    <w:nsid w:val="41B9217D"/>
    <w:multiLevelType w:val="hybridMultilevel"/>
    <w:tmpl w:val="4FF27C4C"/>
    <w:lvl w:ilvl="0" w:tplc="FFFFFFFF">
      <w:start w:val="1"/>
      <w:numFmt w:val="decimal"/>
      <w:lvlText w:val="%1."/>
      <w:lvlJc w:val="left"/>
      <w:pPr>
        <w:ind w:left="720" w:hanging="360"/>
      </w:pPr>
    </w:lvl>
    <w:lvl w:ilvl="1" w:tplc="006C9846">
      <w:start w:val="1"/>
      <w:numFmt w:val="bullet"/>
      <w:lvlText w:val=""/>
      <w:lvlJc w:val="left"/>
      <w:pPr>
        <w:ind w:left="720" w:hanging="360"/>
      </w:pPr>
      <w:rPr>
        <w:rFonts w:hint="default" w:ascii="Wingdings" w:hAnsi="Wingdings"/>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6" w15:restartNumberingAfterBreak="0">
    <w:nsid w:val="41DD7E16"/>
    <w:multiLevelType w:val="multilevel"/>
    <w:tmpl w:val="EA4E5CA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7" w15:restartNumberingAfterBreak="0">
    <w:nsid w:val="44217B59"/>
    <w:multiLevelType w:val="multilevel"/>
    <w:tmpl w:val="27BEEF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48E34AF"/>
    <w:multiLevelType w:val="multilevel"/>
    <w:tmpl w:val="BBC03430"/>
    <w:lvl w:ilvl="0">
      <w:start w:val="1"/>
      <w:numFmt w:val="bullet"/>
      <w:lvlText w:val=""/>
      <w:lvlJc w:val="left"/>
      <w:pPr>
        <w:tabs>
          <w:tab w:val="num" w:pos="360"/>
        </w:tabs>
        <w:ind w:left="360" w:hanging="360"/>
      </w:pPr>
      <w:rPr>
        <w:rFonts w:hint="default" w:ascii="Symbol" w:hAnsi="Symbol"/>
        <w:sz w:val="20"/>
      </w:rPr>
    </w:lvl>
    <w:lvl w:ilvl="1">
      <w:start w:val="1"/>
      <w:numFmt w:val="bullet"/>
      <w:lvlText w:val=""/>
      <w:lvlJc w:val="left"/>
      <w:pPr>
        <w:tabs>
          <w:tab w:val="num" w:pos="1080"/>
        </w:tabs>
        <w:ind w:left="1080" w:hanging="360"/>
      </w:pPr>
      <w:rPr>
        <w:rFonts w:hint="default" w:ascii="Symbol" w:hAnsi="Symbol"/>
        <w:sz w:val="20"/>
      </w:rPr>
    </w:lvl>
    <w:lvl w:ilvl="2" w:tentative="1">
      <w:start w:val="1"/>
      <w:numFmt w:val="bullet"/>
      <w:lvlText w:val=""/>
      <w:lvlJc w:val="left"/>
      <w:pPr>
        <w:tabs>
          <w:tab w:val="num" w:pos="1800"/>
        </w:tabs>
        <w:ind w:left="1800" w:hanging="360"/>
      </w:pPr>
      <w:rPr>
        <w:rFonts w:hint="default" w:ascii="Symbol" w:hAnsi="Symbol"/>
        <w:sz w:val="20"/>
      </w:rPr>
    </w:lvl>
    <w:lvl w:ilvl="3" w:tentative="1">
      <w:start w:val="1"/>
      <w:numFmt w:val="bullet"/>
      <w:lvlText w:val=""/>
      <w:lvlJc w:val="left"/>
      <w:pPr>
        <w:tabs>
          <w:tab w:val="num" w:pos="2520"/>
        </w:tabs>
        <w:ind w:left="2520" w:hanging="360"/>
      </w:pPr>
      <w:rPr>
        <w:rFonts w:hint="default" w:ascii="Symbol" w:hAnsi="Symbol"/>
        <w:sz w:val="20"/>
      </w:rPr>
    </w:lvl>
    <w:lvl w:ilvl="4" w:tentative="1">
      <w:start w:val="1"/>
      <w:numFmt w:val="bullet"/>
      <w:lvlText w:val=""/>
      <w:lvlJc w:val="left"/>
      <w:pPr>
        <w:tabs>
          <w:tab w:val="num" w:pos="3240"/>
        </w:tabs>
        <w:ind w:left="3240" w:hanging="360"/>
      </w:pPr>
      <w:rPr>
        <w:rFonts w:hint="default" w:ascii="Symbol" w:hAnsi="Symbol"/>
        <w:sz w:val="20"/>
      </w:rPr>
    </w:lvl>
    <w:lvl w:ilvl="5" w:tentative="1">
      <w:start w:val="1"/>
      <w:numFmt w:val="bullet"/>
      <w:lvlText w:val=""/>
      <w:lvlJc w:val="left"/>
      <w:pPr>
        <w:tabs>
          <w:tab w:val="num" w:pos="3960"/>
        </w:tabs>
        <w:ind w:left="3960" w:hanging="360"/>
      </w:pPr>
      <w:rPr>
        <w:rFonts w:hint="default" w:ascii="Symbol" w:hAnsi="Symbol"/>
        <w:sz w:val="20"/>
      </w:rPr>
    </w:lvl>
    <w:lvl w:ilvl="6" w:tentative="1">
      <w:start w:val="1"/>
      <w:numFmt w:val="bullet"/>
      <w:lvlText w:val=""/>
      <w:lvlJc w:val="left"/>
      <w:pPr>
        <w:tabs>
          <w:tab w:val="num" w:pos="4680"/>
        </w:tabs>
        <w:ind w:left="4680" w:hanging="360"/>
      </w:pPr>
      <w:rPr>
        <w:rFonts w:hint="default" w:ascii="Symbol" w:hAnsi="Symbol"/>
        <w:sz w:val="20"/>
      </w:rPr>
    </w:lvl>
    <w:lvl w:ilvl="7" w:tentative="1">
      <w:start w:val="1"/>
      <w:numFmt w:val="bullet"/>
      <w:lvlText w:val=""/>
      <w:lvlJc w:val="left"/>
      <w:pPr>
        <w:tabs>
          <w:tab w:val="num" w:pos="5400"/>
        </w:tabs>
        <w:ind w:left="5400" w:hanging="360"/>
      </w:pPr>
      <w:rPr>
        <w:rFonts w:hint="default" w:ascii="Symbol" w:hAnsi="Symbol"/>
        <w:sz w:val="20"/>
      </w:rPr>
    </w:lvl>
    <w:lvl w:ilvl="8" w:tentative="1">
      <w:start w:val="1"/>
      <w:numFmt w:val="bullet"/>
      <w:lvlText w:val=""/>
      <w:lvlJc w:val="left"/>
      <w:pPr>
        <w:tabs>
          <w:tab w:val="num" w:pos="6120"/>
        </w:tabs>
        <w:ind w:left="6120" w:hanging="360"/>
      </w:pPr>
      <w:rPr>
        <w:rFonts w:hint="default" w:ascii="Symbol" w:hAnsi="Symbol"/>
        <w:sz w:val="20"/>
      </w:rPr>
    </w:lvl>
  </w:abstractNum>
  <w:abstractNum w:abstractNumId="19" w15:restartNumberingAfterBreak="0">
    <w:nsid w:val="468F1FBD"/>
    <w:multiLevelType w:val="multilevel"/>
    <w:tmpl w:val="9398D3D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0" w15:restartNumberingAfterBreak="0">
    <w:nsid w:val="488B3162"/>
    <w:multiLevelType w:val="multilevel"/>
    <w:tmpl w:val="90CEACC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1" w15:restartNumberingAfterBreak="0">
    <w:nsid w:val="4C6C233E"/>
    <w:multiLevelType w:val="hybridMultilevel"/>
    <w:tmpl w:val="836405B6"/>
    <w:lvl w:ilvl="0" w:tplc="869EF496">
      <w:start w:val="1"/>
      <w:numFmt w:val="bullet"/>
      <w:lvlText w:val=""/>
      <w:lvlJc w:val="left"/>
      <w:pPr>
        <w:ind w:left="2520" w:hanging="360"/>
      </w:pPr>
      <w:rPr>
        <w:rFonts w:ascii="Symbol" w:hAnsi="Symbol"/>
      </w:rPr>
    </w:lvl>
    <w:lvl w:ilvl="1" w:tplc="E424C950">
      <w:start w:val="1"/>
      <w:numFmt w:val="bullet"/>
      <w:lvlText w:val=""/>
      <w:lvlJc w:val="left"/>
      <w:pPr>
        <w:ind w:left="2520" w:hanging="360"/>
      </w:pPr>
      <w:rPr>
        <w:rFonts w:ascii="Symbol" w:hAnsi="Symbol"/>
      </w:rPr>
    </w:lvl>
    <w:lvl w:ilvl="2" w:tplc="7D06AC1A">
      <w:start w:val="1"/>
      <w:numFmt w:val="bullet"/>
      <w:lvlText w:val=""/>
      <w:lvlJc w:val="left"/>
      <w:pPr>
        <w:ind w:left="2520" w:hanging="360"/>
      </w:pPr>
      <w:rPr>
        <w:rFonts w:ascii="Symbol" w:hAnsi="Symbol"/>
      </w:rPr>
    </w:lvl>
    <w:lvl w:ilvl="3" w:tplc="0FBE6082">
      <w:start w:val="1"/>
      <w:numFmt w:val="bullet"/>
      <w:lvlText w:val=""/>
      <w:lvlJc w:val="left"/>
      <w:pPr>
        <w:ind w:left="2520" w:hanging="360"/>
      </w:pPr>
      <w:rPr>
        <w:rFonts w:ascii="Symbol" w:hAnsi="Symbol"/>
      </w:rPr>
    </w:lvl>
    <w:lvl w:ilvl="4" w:tplc="F2DED598">
      <w:start w:val="1"/>
      <w:numFmt w:val="bullet"/>
      <w:lvlText w:val=""/>
      <w:lvlJc w:val="left"/>
      <w:pPr>
        <w:ind w:left="2520" w:hanging="360"/>
      </w:pPr>
      <w:rPr>
        <w:rFonts w:ascii="Symbol" w:hAnsi="Symbol"/>
      </w:rPr>
    </w:lvl>
    <w:lvl w:ilvl="5" w:tplc="BFF6C454">
      <w:start w:val="1"/>
      <w:numFmt w:val="bullet"/>
      <w:lvlText w:val=""/>
      <w:lvlJc w:val="left"/>
      <w:pPr>
        <w:ind w:left="2520" w:hanging="360"/>
      </w:pPr>
      <w:rPr>
        <w:rFonts w:ascii="Symbol" w:hAnsi="Symbol"/>
      </w:rPr>
    </w:lvl>
    <w:lvl w:ilvl="6" w:tplc="69E25DAE">
      <w:start w:val="1"/>
      <w:numFmt w:val="bullet"/>
      <w:lvlText w:val=""/>
      <w:lvlJc w:val="left"/>
      <w:pPr>
        <w:ind w:left="2520" w:hanging="360"/>
      </w:pPr>
      <w:rPr>
        <w:rFonts w:ascii="Symbol" w:hAnsi="Symbol"/>
      </w:rPr>
    </w:lvl>
    <w:lvl w:ilvl="7" w:tplc="54023D84">
      <w:start w:val="1"/>
      <w:numFmt w:val="bullet"/>
      <w:lvlText w:val=""/>
      <w:lvlJc w:val="left"/>
      <w:pPr>
        <w:ind w:left="2520" w:hanging="360"/>
      </w:pPr>
      <w:rPr>
        <w:rFonts w:ascii="Symbol" w:hAnsi="Symbol"/>
      </w:rPr>
    </w:lvl>
    <w:lvl w:ilvl="8" w:tplc="42E6F5D8">
      <w:start w:val="1"/>
      <w:numFmt w:val="bullet"/>
      <w:lvlText w:val=""/>
      <w:lvlJc w:val="left"/>
      <w:pPr>
        <w:ind w:left="2520" w:hanging="360"/>
      </w:pPr>
      <w:rPr>
        <w:rFonts w:ascii="Symbol" w:hAnsi="Symbol"/>
      </w:rPr>
    </w:lvl>
  </w:abstractNum>
  <w:abstractNum w:abstractNumId="22" w15:restartNumberingAfterBreak="0">
    <w:nsid w:val="4D807912"/>
    <w:multiLevelType w:val="multilevel"/>
    <w:tmpl w:val="058E6C1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3" w15:restartNumberingAfterBreak="0">
    <w:nsid w:val="4F1B7E65"/>
    <w:multiLevelType w:val="multilevel"/>
    <w:tmpl w:val="70FE4D1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4" w15:restartNumberingAfterBreak="0">
    <w:nsid w:val="4FD02809"/>
    <w:multiLevelType w:val="hybridMultilevel"/>
    <w:tmpl w:val="2884C40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5" w15:restartNumberingAfterBreak="0">
    <w:nsid w:val="51C40FEE"/>
    <w:multiLevelType w:val="hybridMultilevel"/>
    <w:tmpl w:val="89806E7C"/>
    <w:lvl w:ilvl="0" w:tplc="04090003">
      <w:start w:val="1"/>
      <w:numFmt w:val="bullet"/>
      <w:lvlText w:val="o"/>
      <w:lvlJc w:val="left"/>
      <w:pPr>
        <w:ind w:left="1080" w:hanging="360"/>
      </w:pPr>
      <w:rPr>
        <w:rFonts w:hint="default" w:ascii="Courier New" w:hAnsi="Courier New" w:cs="Courier New"/>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26" w15:restartNumberingAfterBreak="0">
    <w:nsid w:val="5259495E"/>
    <w:multiLevelType w:val="multilevel"/>
    <w:tmpl w:val="6D5E0C70"/>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27" w15:restartNumberingAfterBreak="0">
    <w:nsid w:val="53C450A2"/>
    <w:multiLevelType w:val="hybridMultilevel"/>
    <w:tmpl w:val="1B2E1B4A"/>
    <w:lvl w:ilvl="0" w:tplc="04090001">
      <w:start w:val="1"/>
      <w:numFmt w:val="bullet"/>
      <w:lvlText w:val=""/>
      <w:lvlJc w:val="left"/>
      <w:pPr>
        <w:ind w:left="1080" w:hanging="360"/>
      </w:pPr>
      <w:rPr>
        <w:rFonts w:hint="default" w:ascii="Symbol" w:hAnsi="Symbol"/>
      </w:rPr>
    </w:lvl>
    <w:lvl w:ilvl="1" w:tplc="04090003">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28" w15:restartNumberingAfterBreak="0">
    <w:nsid w:val="540C9F84"/>
    <w:multiLevelType w:val="hybridMultilevel"/>
    <w:tmpl w:val="FFFFFFFF"/>
    <w:lvl w:ilvl="0" w:tplc="5F641C06">
      <w:start w:val="1"/>
      <w:numFmt w:val="decimal"/>
      <w:lvlText w:val="%1."/>
      <w:lvlJc w:val="left"/>
      <w:pPr>
        <w:ind w:left="720" w:hanging="360"/>
      </w:pPr>
    </w:lvl>
    <w:lvl w:ilvl="1" w:tplc="595CB134">
      <w:start w:val="1"/>
      <w:numFmt w:val="lowerLetter"/>
      <w:lvlText w:val="%2."/>
      <w:lvlJc w:val="left"/>
      <w:pPr>
        <w:ind w:left="1440" w:hanging="360"/>
      </w:pPr>
    </w:lvl>
    <w:lvl w:ilvl="2" w:tplc="914802EC">
      <w:start w:val="1"/>
      <w:numFmt w:val="lowerRoman"/>
      <w:lvlText w:val="%3."/>
      <w:lvlJc w:val="right"/>
      <w:pPr>
        <w:ind w:left="2160" w:hanging="180"/>
      </w:pPr>
    </w:lvl>
    <w:lvl w:ilvl="3" w:tplc="8C367060">
      <w:start w:val="1"/>
      <w:numFmt w:val="decimal"/>
      <w:lvlText w:val="%4."/>
      <w:lvlJc w:val="left"/>
      <w:pPr>
        <w:ind w:left="2880" w:hanging="360"/>
      </w:pPr>
    </w:lvl>
    <w:lvl w:ilvl="4" w:tplc="734EEB18">
      <w:start w:val="1"/>
      <w:numFmt w:val="lowerLetter"/>
      <w:lvlText w:val="%5."/>
      <w:lvlJc w:val="left"/>
      <w:pPr>
        <w:ind w:left="3600" w:hanging="360"/>
      </w:pPr>
    </w:lvl>
    <w:lvl w:ilvl="5" w:tplc="9042B45C">
      <w:start w:val="1"/>
      <w:numFmt w:val="lowerRoman"/>
      <w:lvlText w:val="%6."/>
      <w:lvlJc w:val="right"/>
      <w:pPr>
        <w:ind w:left="4320" w:hanging="180"/>
      </w:pPr>
    </w:lvl>
    <w:lvl w:ilvl="6" w:tplc="E22EBB12">
      <w:start w:val="1"/>
      <w:numFmt w:val="decimal"/>
      <w:lvlText w:val="%7."/>
      <w:lvlJc w:val="left"/>
      <w:pPr>
        <w:ind w:left="5040" w:hanging="360"/>
      </w:pPr>
    </w:lvl>
    <w:lvl w:ilvl="7" w:tplc="2E7248EE">
      <w:start w:val="1"/>
      <w:numFmt w:val="lowerLetter"/>
      <w:lvlText w:val="%8."/>
      <w:lvlJc w:val="left"/>
      <w:pPr>
        <w:ind w:left="5760" w:hanging="360"/>
      </w:pPr>
    </w:lvl>
    <w:lvl w:ilvl="8" w:tplc="2CCC1890">
      <w:start w:val="1"/>
      <w:numFmt w:val="lowerRoman"/>
      <w:lvlText w:val="%9."/>
      <w:lvlJc w:val="right"/>
      <w:pPr>
        <w:ind w:left="6480" w:hanging="180"/>
      </w:pPr>
    </w:lvl>
  </w:abstractNum>
  <w:abstractNum w:abstractNumId="29" w15:restartNumberingAfterBreak="0">
    <w:nsid w:val="5433BF4C"/>
    <w:multiLevelType w:val="multilevel"/>
    <w:tmpl w:val="000AC3EC"/>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30" w15:restartNumberingAfterBreak="0">
    <w:nsid w:val="57854AF7"/>
    <w:multiLevelType w:val="hybridMultilevel"/>
    <w:tmpl w:val="4126AB16"/>
    <w:lvl w:ilvl="0" w:tplc="E472A856">
      <w:start w:val="1"/>
      <w:numFmt w:val="bullet"/>
      <w:lvlText w:val=""/>
      <w:lvlJc w:val="left"/>
      <w:pPr>
        <w:ind w:left="1800" w:hanging="360"/>
      </w:pPr>
      <w:rPr>
        <w:rFonts w:ascii="Symbol" w:hAnsi="Symbol"/>
      </w:rPr>
    </w:lvl>
    <w:lvl w:ilvl="1" w:tplc="92D457E4">
      <w:start w:val="1"/>
      <w:numFmt w:val="bullet"/>
      <w:lvlText w:val=""/>
      <w:lvlJc w:val="left"/>
      <w:pPr>
        <w:ind w:left="1800" w:hanging="360"/>
      </w:pPr>
      <w:rPr>
        <w:rFonts w:ascii="Symbol" w:hAnsi="Symbol"/>
      </w:rPr>
    </w:lvl>
    <w:lvl w:ilvl="2" w:tplc="1DE68774">
      <w:start w:val="1"/>
      <w:numFmt w:val="bullet"/>
      <w:lvlText w:val=""/>
      <w:lvlJc w:val="left"/>
      <w:pPr>
        <w:ind w:left="1800" w:hanging="360"/>
      </w:pPr>
      <w:rPr>
        <w:rFonts w:ascii="Symbol" w:hAnsi="Symbol"/>
      </w:rPr>
    </w:lvl>
    <w:lvl w:ilvl="3" w:tplc="0FFEF694">
      <w:start w:val="1"/>
      <w:numFmt w:val="bullet"/>
      <w:lvlText w:val=""/>
      <w:lvlJc w:val="left"/>
      <w:pPr>
        <w:ind w:left="1800" w:hanging="360"/>
      </w:pPr>
      <w:rPr>
        <w:rFonts w:ascii="Symbol" w:hAnsi="Symbol"/>
      </w:rPr>
    </w:lvl>
    <w:lvl w:ilvl="4" w:tplc="2BD4B954">
      <w:start w:val="1"/>
      <w:numFmt w:val="bullet"/>
      <w:lvlText w:val=""/>
      <w:lvlJc w:val="left"/>
      <w:pPr>
        <w:ind w:left="1800" w:hanging="360"/>
      </w:pPr>
      <w:rPr>
        <w:rFonts w:ascii="Symbol" w:hAnsi="Symbol"/>
      </w:rPr>
    </w:lvl>
    <w:lvl w:ilvl="5" w:tplc="4D4CD0C6">
      <w:start w:val="1"/>
      <w:numFmt w:val="bullet"/>
      <w:lvlText w:val=""/>
      <w:lvlJc w:val="left"/>
      <w:pPr>
        <w:ind w:left="1800" w:hanging="360"/>
      </w:pPr>
      <w:rPr>
        <w:rFonts w:ascii="Symbol" w:hAnsi="Symbol"/>
      </w:rPr>
    </w:lvl>
    <w:lvl w:ilvl="6" w:tplc="DB84D4A2">
      <w:start w:val="1"/>
      <w:numFmt w:val="bullet"/>
      <w:lvlText w:val=""/>
      <w:lvlJc w:val="left"/>
      <w:pPr>
        <w:ind w:left="1800" w:hanging="360"/>
      </w:pPr>
      <w:rPr>
        <w:rFonts w:ascii="Symbol" w:hAnsi="Symbol"/>
      </w:rPr>
    </w:lvl>
    <w:lvl w:ilvl="7" w:tplc="DFFC7BB4">
      <w:start w:val="1"/>
      <w:numFmt w:val="bullet"/>
      <w:lvlText w:val=""/>
      <w:lvlJc w:val="left"/>
      <w:pPr>
        <w:ind w:left="1800" w:hanging="360"/>
      </w:pPr>
      <w:rPr>
        <w:rFonts w:ascii="Symbol" w:hAnsi="Symbol"/>
      </w:rPr>
    </w:lvl>
    <w:lvl w:ilvl="8" w:tplc="2B0600AA">
      <w:start w:val="1"/>
      <w:numFmt w:val="bullet"/>
      <w:lvlText w:val=""/>
      <w:lvlJc w:val="left"/>
      <w:pPr>
        <w:ind w:left="1800" w:hanging="360"/>
      </w:pPr>
      <w:rPr>
        <w:rFonts w:ascii="Symbol" w:hAnsi="Symbol"/>
      </w:rPr>
    </w:lvl>
  </w:abstractNum>
  <w:abstractNum w:abstractNumId="31" w15:restartNumberingAfterBreak="0">
    <w:nsid w:val="60654C40"/>
    <w:multiLevelType w:val="multilevel"/>
    <w:tmpl w:val="0E1EE68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2" w15:restartNumberingAfterBreak="0">
    <w:nsid w:val="680F4A8E"/>
    <w:multiLevelType w:val="multilevel"/>
    <w:tmpl w:val="D1BA5920"/>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33" w15:restartNumberingAfterBreak="0">
    <w:nsid w:val="68292A81"/>
    <w:multiLevelType w:val="multilevel"/>
    <w:tmpl w:val="A4D8639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4" w15:restartNumberingAfterBreak="0">
    <w:nsid w:val="68E611EA"/>
    <w:multiLevelType w:val="multilevel"/>
    <w:tmpl w:val="B3A093C6"/>
    <w:lvl w:ilvl="0">
      <w:start w:val="1"/>
      <w:numFmt w:val="bullet"/>
      <w:lvlText w:val=""/>
      <w:lvlJc w:val="left"/>
      <w:pPr>
        <w:tabs>
          <w:tab w:val="num" w:pos="720"/>
        </w:tabs>
        <w:ind w:left="720" w:hanging="360"/>
      </w:pPr>
      <w:rPr>
        <w:rFonts w:hint="default" w:ascii="Symbol" w:hAnsi="Symbol"/>
        <w:sz w:val="20"/>
      </w:rPr>
    </w:lvl>
    <w:lvl w:ilvl="1">
      <w:start w:val="1"/>
      <w:numFmt w:val="lowerRoman"/>
      <w:lvlText w:val="(%2)"/>
      <w:lvlJc w:val="left"/>
      <w:pPr>
        <w:ind w:left="1800" w:hanging="720"/>
      </w:pPr>
      <w:rPr>
        <w:rFonts w:hint="default"/>
      </w:rPr>
    </w:lvl>
    <w:lvl w:ilvl="2">
      <w:start w:val="1"/>
      <w:numFmt w:val="bullet"/>
      <w:lvlText w:val=""/>
      <w:lvlJc w:val="left"/>
      <w:pPr>
        <w:tabs>
          <w:tab w:val="num" w:pos="2160"/>
        </w:tabs>
        <w:ind w:left="2160" w:hanging="360"/>
      </w:pPr>
      <w:rPr>
        <w:rFonts w:hint="default" w:ascii="Symbol" w:hAnsi="Symbol"/>
        <w:sz w:val="20"/>
      </w:rPr>
    </w:lvl>
    <w:lvl w:ilvl="3">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5" w15:restartNumberingAfterBreak="0">
    <w:nsid w:val="6B846C31"/>
    <w:multiLevelType w:val="multilevel"/>
    <w:tmpl w:val="BD8403C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6" w15:restartNumberingAfterBreak="0">
    <w:nsid w:val="6C0F4599"/>
    <w:multiLevelType w:val="hybridMultilevel"/>
    <w:tmpl w:val="83585BE6"/>
    <w:lvl w:ilvl="0" w:tplc="1EACEE3A">
      <w:start w:val="1"/>
      <w:numFmt w:val="upperRoman"/>
      <w:lvlText w:val="%1."/>
      <w:lvlJc w:val="right"/>
      <w:pPr>
        <w:ind w:left="1800" w:hanging="360"/>
      </w:pPr>
    </w:lvl>
    <w:lvl w:ilvl="1" w:tplc="AAF0293E">
      <w:start w:val="1"/>
      <w:numFmt w:val="upperRoman"/>
      <w:lvlText w:val="%2."/>
      <w:lvlJc w:val="right"/>
      <w:pPr>
        <w:ind w:left="1800" w:hanging="360"/>
      </w:pPr>
    </w:lvl>
    <w:lvl w:ilvl="2" w:tplc="8C24A260">
      <w:start w:val="1"/>
      <w:numFmt w:val="upperRoman"/>
      <w:lvlText w:val="%3."/>
      <w:lvlJc w:val="right"/>
      <w:pPr>
        <w:ind w:left="1800" w:hanging="360"/>
      </w:pPr>
    </w:lvl>
    <w:lvl w:ilvl="3" w:tplc="DB3E6EB0">
      <w:start w:val="1"/>
      <w:numFmt w:val="upperRoman"/>
      <w:lvlText w:val="%4."/>
      <w:lvlJc w:val="right"/>
      <w:pPr>
        <w:ind w:left="1800" w:hanging="360"/>
      </w:pPr>
    </w:lvl>
    <w:lvl w:ilvl="4" w:tplc="D62048B2">
      <w:start w:val="1"/>
      <w:numFmt w:val="upperRoman"/>
      <w:lvlText w:val="%5."/>
      <w:lvlJc w:val="right"/>
      <w:pPr>
        <w:ind w:left="1800" w:hanging="360"/>
      </w:pPr>
    </w:lvl>
    <w:lvl w:ilvl="5" w:tplc="645E05B0">
      <w:start w:val="1"/>
      <w:numFmt w:val="upperRoman"/>
      <w:lvlText w:val="%6."/>
      <w:lvlJc w:val="right"/>
      <w:pPr>
        <w:ind w:left="1800" w:hanging="360"/>
      </w:pPr>
    </w:lvl>
    <w:lvl w:ilvl="6" w:tplc="AB5C8836">
      <w:start w:val="1"/>
      <w:numFmt w:val="upperRoman"/>
      <w:lvlText w:val="%7."/>
      <w:lvlJc w:val="right"/>
      <w:pPr>
        <w:ind w:left="1800" w:hanging="360"/>
      </w:pPr>
    </w:lvl>
    <w:lvl w:ilvl="7" w:tplc="0E6CBA0E">
      <w:start w:val="1"/>
      <w:numFmt w:val="upperRoman"/>
      <w:lvlText w:val="%8."/>
      <w:lvlJc w:val="right"/>
      <w:pPr>
        <w:ind w:left="1800" w:hanging="360"/>
      </w:pPr>
    </w:lvl>
    <w:lvl w:ilvl="8" w:tplc="4AC039BC">
      <w:start w:val="1"/>
      <w:numFmt w:val="upperRoman"/>
      <w:lvlText w:val="%9."/>
      <w:lvlJc w:val="right"/>
      <w:pPr>
        <w:ind w:left="1800" w:hanging="360"/>
      </w:pPr>
    </w:lvl>
  </w:abstractNum>
  <w:abstractNum w:abstractNumId="37" w15:restartNumberingAfterBreak="0">
    <w:nsid w:val="704025BD"/>
    <w:multiLevelType w:val="multilevel"/>
    <w:tmpl w:val="004EE86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8" w15:restartNumberingAfterBreak="0">
    <w:nsid w:val="70C037AD"/>
    <w:multiLevelType w:val="hybridMultilevel"/>
    <w:tmpl w:val="436E4FC8"/>
    <w:lvl w:ilvl="0" w:tplc="006C9846">
      <w:start w:val="1"/>
      <w:numFmt w:val="bullet"/>
      <w:lvlText w:val=""/>
      <w:lvlJc w:val="left"/>
      <w:pPr>
        <w:ind w:left="720" w:hanging="360"/>
      </w:pPr>
      <w:rPr>
        <w:rFonts w:hint="default" w:ascii="Wingdings" w:hAnsi="Wingding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9" w15:restartNumberingAfterBreak="0">
    <w:nsid w:val="7253B8D6"/>
    <w:multiLevelType w:val="hybridMultilevel"/>
    <w:tmpl w:val="FFFFFFFF"/>
    <w:lvl w:ilvl="0" w:tplc="006C9846">
      <w:start w:val="1"/>
      <w:numFmt w:val="bullet"/>
      <w:lvlText w:val=""/>
      <w:lvlJc w:val="left"/>
      <w:pPr>
        <w:ind w:left="720" w:hanging="360"/>
      </w:pPr>
      <w:rPr>
        <w:rFonts w:hint="default" w:ascii="Wingdings" w:hAnsi="Wingdings"/>
      </w:rPr>
    </w:lvl>
    <w:lvl w:ilvl="1" w:tplc="2E640E5A">
      <w:start w:val="1"/>
      <w:numFmt w:val="bullet"/>
      <w:lvlText w:val="o"/>
      <w:lvlJc w:val="left"/>
      <w:pPr>
        <w:ind w:left="1440" w:hanging="360"/>
      </w:pPr>
      <w:rPr>
        <w:rFonts w:hint="default" w:ascii="Courier New" w:hAnsi="Courier New"/>
      </w:rPr>
    </w:lvl>
    <w:lvl w:ilvl="2" w:tplc="022E1EE6">
      <w:start w:val="1"/>
      <w:numFmt w:val="bullet"/>
      <w:lvlText w:val=""/>
      <w:lvlJc w:val="left"/>
      <w:pPr>
        <w:ind w:left="2160" w:hanging="360"/>
      </w:pPr>
      <w:rPr>
        <w:rFonts w:hint="default" w:ascii="Wingdings" w:hAnsi="Wingdings"/>
      </w:rPr>
    </w:lvl>
    <w:lvl w:ilvl="3" w:tplc="A7A60854">
      <w:start w:val="1"/>
      <w:numFmt w:val="bullet"/>
      <w:lvlText w:val=""/>
      <w:lvlJc w:val="left"/>
      <w:pPr>
        <w:ind w:left="2880" w:hanging="360"/>
      </w:pPr>
      <w:rPr>
        <w:rFonts w:hint="default" w:ascii="Symbol" w:hAnsi="Symbol"/>
      </w:rPr>
    </w:lvl>
    <w:lvl w:ilvl="4" w:tplc="ED683FF4">
      <w:start w:val="1"/>
      <w:numFmt w:val="bullet"/>
      <w:lvlText w:val="o"/>
      <w:lvlJc w:val="left"/>
      <w:pPr>
        <w:ind w:left="3600" w:hanging="360"/>
      </w:pPr>
      <w:rPr>
        <w:rFonts w:hint="default" w:ascii="Courier New" w:hAnsi="Courier New"/>
      </w:rPr>
    </w:lvl>
    <w:lvl w:ilvl="5" w:tplc="0434A6EA">
      <w:start w:val="1"/>
      <w:numFmt w:val="bullet"/>
      <w:lvlText w:val=""/>
      <w:lvlJc w:val="left"/>
      <w:pPr>
        <w:ind w:left="4320" w:hanging="360"/>
      </w:pPr>
      <w:rPr>
        <w:rFonts w:hint="default" w:ascii="Wingdings" w:hAnsi="Wingdings"/>
      </w:rPr>
    </w:lvl>
    <w:lvl w:ilvl="6" w:tplc="CA0A85FA">
      <w:start w:val="1"/>
      <w:numFmt w:val="bullet"/>
      <w:lvlText w:val=""/>
      <w:lvlJc w:val="left"/>
      <w:pPr>
        <w:ind w:left="5040" w:hanging="360"/>
      </w:pPr>
      <w:rPr>
        <w:rFonts w:hint="default" w:ascii="Symbol" w:hAnsi="Symbol"/>
      </w:rPr>
    </w:lvl>
    <w:lvl w:ilvl="7" w:tplc="3F786A7E">
      <w:start w:val="1"/>
      <w:numFmt w:val="bullet"/>
      <w:lvlText w:val="o"/>
      <w:lvlJc w:val="left"/>
      <w:pPr>
        <w:ind w:left="5760" w:hanging="360"/>
      </w:pPr>
      <w:rPr>
        <w:rFonts w:hint="default" w:ascii="Courier New" w:hAnsi="Courier New"/>
      </w:rPr>
    </w:lvl>
    <w:lvl w:ilvl="8" w:tplc="D01C7F76">
      <w:start w:val="1"/>
      <w:numFmt w:val="bullet"/>
      <w:lvlText w:val=""/>
      <w:lvlJc w:val="left"/>
      <w:pPr>
        <w:ind w:left="6480" w:hanging="360"/>
      </w:pPr>
      <w:rPr>
        <w:rFonts w:hint="default" w:ascii="Wingdings" w:hAnsi="Wingdings"/>
      </w:rPr>
    </w:lvl>
  </w:abstractNum>
  <w:abstractNum w:abstractNumId="40" w15:restartNumberingAfterBreak="0">
    <w:nsid w:val="75466DC3"/>
    <w:multiLevelType w:val="hybridMultilevel"/>
    <w:tmpl w:val="FFFFFFFF"/>
    <w:lvl w:ilvl="0" w:tplc="67882D72">
      <w:start w:val="1"/>
      <w:numFmt w:val="bullet"/>
      <w:lvlText w:val=""/>
      <w:lvlJc w:val="left"/>
      <w:pPr>
        <w:ind w:left="720" w:hanging="360"/>
      </w:pPr>
      <w:rPr>
        <w:rFonts w:hint="default" w:ascii="Symbol" w:hAnsi="Symbol"/>
      </w:rPr>
    </w:lvl>
    <w:lvl w:ilvl="1" w:tplc="DAE071E4">
      <w:start w:val="1"/>
      <w:numFmt w:val="bullet"/>
      <w:lvlText w:val="o"/>
      <w:lvlJc w:val="left"/>
      <w:pPr>
        <w:ind w:left="1440" w:hanging="360"/>
      </w:pPr>
      <w:rPr>
        <w:rFonts w:hint="default" w:ascii="Courier New" w:hAnsi="Courier New"/>
      </w:rPr>
    </w:lvl>
    <w:lvl w:ilvl="2" w:tplc="D1EE4822">
      <w:start w:val="1"/>
      <w:numFmt w:val="bullet"/>
      <w:lvlText w:val=""/>
      <w:lvlJc w:val="left"/>
      <w:pPr>
        <w:ind w:left="2160" w:hanging="360"/>
      </w:pPr>
      <w:rPr>
        <w:rFonts w:hint="default" w:ascii="Wingdings" w:hAnsi="Wingdings"/>
      </w:rPr>
    </w:lvl>
    <w:lvl w:ilvl="3" w:tplc="A5AA16A2">
      <w:start w:val="1"/>
      <w:numFmt w:val="bullet"/>
      <w:lvlText w:val=""/>
      <w:lvlJc w:val="left"/>
      <w:pPr>
        <w:ind w:left="2880" w:hanging="360"/>
      </w:pPr>
      <w:rPr>
        <w:rFonts w:hint="default" w:ascii="Symbol" w:hAnsi="Symbol"/>
      </w:rPr>
    </w:lvl>
    <w:lvl w:ilvl="4" w:tplc="C97C3716">
      <w:start w:val="1"/>
      <w:numFmt w:val="bullet"/>
      <w:lvlText w:val="o"/>
      <w:lvlJc w:val="left"/>
      <w:pPr>
        <w:ind w:left="3600" w:hanging="360"/>
      </w:pPr>
      <w:rPr>
        <w:rFonts w:hint="default" w:ascii="Courier New" w:hAnsi="Courier New"/>
      </w:rPr>
    </w:lvl>
    <w:lvl w:ilvl="5" w:tplc="AA867FF8">
      <w:start w:val="1"/>
      <w:numFmt w:val="bullet"/>
      <w:lvlText w:val=""/>
      <w:lvlJc w:val="left"/>
      <w:pPr>
        <w:ind w:left="4320" w:hanging="360"/>
      </w:pPr>
      <w:rPr>
        <w:rFonts w:hint="default" w:ascii="Wingdings" w:hAnsi="Wingdings"/>
      </w:rPr>
    </w:lvl>
    <w:lvl w:ilvl="6" w:tplc="D842DEBC">
      <w:start w:val="1"/>
      <w:numFmt w:val="bullet"/>
      <w:lvlText w:val=""/>
      <w:lvlJc w:val="left"/>
      <w:pPr>
        <w:ind w:left="5040" w:hanging="360"/>
      </w:pPr>
      <w:rPr>
        <w:rFonts w:hint="default" w:ascii="Symbol" w:hAnsi="Symbol"/>
      </w:rPr>
    </w:lvl>
    <w:lvl w:ilvl="7" w:tplc="8EC0F1BE">
      <w:start w:val="1"/>
      <w:numFmt w:val="bullet"/>
      <w:lvlText w:val="o"/>
      <w:lvlJc w:val="left"/>
      <w:pPr>
        <w:ind w:left="5760" w:hanging="360"/>
      </w:pPr>
      <w:rPr>
        <w:rFonts w:hint="default" w:ascii="Courier New" w:hAnsi="Courier New"/>
      </w:rPr>
    </w:lvl>
    <w:lvl w:ilvl="8" w:tplc="B04E53B2">
      <w:start w:val="1"/>
      <w:numFmt w:val="bullet"/>
      <w:lvlText w:val=""/>
      <w:lvlJc w:val="left"/>
      <w:pPr>
        <w:ind w:left="6480" w:hanging="360"/>
      </w:pPr>
      <w:rPr>
        <w:rFonts w:hint="default" w:ascii="Wingdings" w:hAnsi="Wingdings"/>
      </w:rPr>
    </w:lvl>
  </w:abstractNum>
  <w:abstractNum w:abstractNumId="41" w15:restartNumberingAfterBreak="0">
    <w:nsid w:val="7C94080E"/>
    <w:multiLevelType w:val="multilevel"/>
    <w:tmpl w:val="56103508"/>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42" w15:restartNumberingAfterBreak="0">
    <w:nsid w:val="7CF4003D"/>
    <w:multiLevelType w:val="hybridMultilevel"/>
    <w:tmpl w:val="B5CAB3F2"/>
    <w:lvl w:ilvl="0" w:tplc="E47C07A4">
      <w:start w:val="1"/>
      <w:numFmt w:val="bullet"/>
      <w:lvlText w:val=""/>
      <w:lvlJc w:val="left"/>
      <w:pPr>
        <w:ind w:left="1800" w:hanging="360"/>
      </w:pPr>
      <w:rPr>
        <w:rFonts w:ascii="Symbol" w:hAnsi="Symbol"/>
      </w:rPr>
    </w:lvl>
    <w:lvl w:ilvl="1" w:tplc="5F68A022">
      <w:start w:val="1"/>
      <w:numFmt w:val="bullet"/>
      <w:lvlText w:val=""/>
      <w:lvlJc w:val="left"/>
      <w:pPr>
        <w:ind w:left="1800" w:hanging="360"/>
      </w:pPr>
      <w:rPr>
        <w:rFonts w:ascii="Symbol" w:hAnsi="Symbol"/>
      </w:rPr>
    </w:lvl>
    <w:lvl w:ilvl="2" w:tplc="BAAA9BC6">
      <w:start w:val="1"/>
      <w:numFmt w:val="bullet"/>
      <w:lvlText w:val=""/>
      <w:lvlJc w:val="left"/>
      <w:pPr>
        <w:ind w:left="1800" w:hanging="360"/>
      </w:pPr>
      <w:rPr>
        <w:rFonts w:ascii="Symbol" w:hAnsi="Symbol"/>
      </w:rPr>
    </w:lvl>
    <w:lvl w:ilvl="3" w:tplc="915E6018">
      <w:start w:val="1"/>
      <w:numFmt w:val="bullet"/>
      <w:lvlText w:val=""/>
      <w:lvlJc w:val="left"/>
      <w:pPr>
        <w:ind w:left="1800" w:hanging="360"/>
      </w:pPr>
      <w:rPr>
        <w:rFonts w:ascii="Symbol" w:hAnsi="Symbol"/>
      </w:rPr>
    </w:lvl>
    <w:lvl w:ilvl="4" w:tplc="D916E000">
      <w:start w:val="1"/>
      <w:numFmt w:val="bullet"/>
      <w:lvlText w:val=""/>
      <w:lvlJc w:val="left"/>
      <w:pPr>
        <w:ind w:left="1800" w:hanging="360"/>
      </w:pPr>
      <w:rPr>
        <w:rFonts w:ascii="Symbol" w:hAnsi="Symbol"/>
      </w:rPr>
    </w:lvl>
    <w:lvl w:ilvl="5" w:tplc="EE328392">
      <w:start w:val="1"/>
      <w:numFmt w:val="bullet"/>
      <w:lvlText w:val=""/>
      <w:lvlJc w:val="left"/>
      <w:pPr>
        <w:ind w:left="1800" w:hanging="360"/>
      </w:pPr>
      <w:rPr>
        <w:rFonts w:ascii="Symbol" w:hAnsi="Symbol"/>
      </w:rPr>
    </w:lvl>
    <w:lvl w:ilvl="6" w:tplc="1068EC70">
      <w:start w:val="1"/>
      <w:numFmt w:val="bullet"/>
      <w:lvlText w:val=""/>
      <w:lvlJc w:val="left"/>
      <w:pPr>
        <w:ind w:left="1800" w:hanging="360"/>
      </w:pPr>
      <w:rPr>
        <w:rFonts w:ascii="Symbol" w:hAnsi="Symbol"/>
      </w:rPr>
    </w:lvl>
    <w:lvl w:ilvl="7" w:tplc="1946E544">
      <w:start w:val="1"/>
      <w:numFmt w:val="bullet"/>
      <w:lvlText w:val=""/>
      <w:lvlJc w:val="left"/>
      <w:pPr>
        <w:ind w:left="1800" w:hanging="360"/>
      </w:pPr>
      <w:rPr>
        <w:rFonts w:ascii="Symbol" w:hAnsi="Symbol"/>
      </w:rPr>
    </w:lvl>
    <w:lvl w:ilvl="8" w:tplc="0D20086E">
      <w:start w:val="1"/>
      <w:numFmt w:val="bullet"/>
      <w:lvlText w:val=""/>
      <w:lvlJc w:val="left"/>
      <w:pPr>
        <w:ind w:left="1800" w:hanging="360"/>
      </w:pPr>
      <w:rPr>
        <w:rFonts w:ascii="Symbol" w:hAnsi="Symbol"/>
      </w:rPr>
    </w:lvl>
  </w:abstractNum>
  <w:abstractNum w:abstractNumId="43" w15:restartNumberingAfterBreak="0">
    <w:nsid w:val="7E2230A5"/>
    <w:multiLevelType w:val="hybridMultilevel"/>
    <w:tmpl w:val="9DAC4CD2"/>
    <w:lvl w:ilvl="0" w:tplc="05480E5C">
      <w:start w:val="1"/>
      <w:numFmt w:val="decimal"/>
      <w:lvlText w:val="%1."/>
      <w:lvlJc w:val="left"/>
      <w:pPr>
        <w:ind w:left="720" w:hanging="360"/>
      </w:pPr>
    </w:lvl>
    <w:lvl w:ilvl="1" w:tplc="04090003">
      <w:start w:val="1"/>
      <w:numFmt w:val="bullet"/>
      <w:lvlText w:val="o"/>
      <w:lvlJc w:val="left"/>
      <w:pPr>
        <w:ind w:left="1800" w:hanging="360"/>
      </w:pPr>
      <w:rPr>
        <w:rFonts w:hint="default" w:ascii="Courier New" w:hAnsi="Courier New" w:cs="Courier New"/>
      </w:rPr>
    </w:lvl>
    <w:lvl w:ilvl="2" w:tplc="FF26E25C">
      <w:start w:val="1"/>
      <w:numFmt w:val="lowerRoman"/>
      <w:lvlText w:val="%3."/>
      <w:lvlJc w:val="right"/>
      <w:pPr>
        <w:ind w:left="2160" w:hanging="180"/>
      </w:pPr>
    </w:lvl>
    <w:lvl w:ilvl="3" w:tplc="7B0E4B12">
      <w:start w:val="1"/>
      <w:numFmt w:val="decimal"/>
      <w:lvlText w:val="%4."/>
      <w:lvlJc w:val="left"/>
      <w:pPr>
        <w:ind w:left="2880" w:hanging="360"/>
      </w:pPr>
    </w:lvl>
    <w:lvl w:ilvl="4" w:tplc="78CE0E24">
      <w:start w:val="1"/>
      <w:numFmt w:val="lowerLetter"/>
      <w:lvlText w:val="%5."/>
      <w:lvlJc w:val="left"/>
      <w:pPr>
        <w:ind w:left="3600" w:hanging="360"/>
      </w:pPr>
    </w:lvl>
    <w:lvl w:ilvl="5" w:tplc="E5CA13B6">
      <w:start w:val="1"/>
      <w:numFmt w:val="lowerRoman"/>
      <w:lvlText w:val="%6."/>
      <w:lvlJc w:val="right"/>
      <w:pPr>
        <w:ind w:left="4320" w:hanging="180"/>
      </w:pPr>
    </w:lvl>
    <w:lvl w:ilvl="6" w:tplc="A19A1E04">
      <w:start w:val="1"/>
      <w:numFmt w:val="decimal"/>
      <w:lvlText w:val="%7."/>
      <w:lvlJc w:val="left"/>
      <w:pPr>
        <w:ind w:left="5040" w:hanging="360"/>
      </w:pPr>
    </w:lvl>
    <w:lvl w:ilvl="7" w:tplc="E256A29E">
      <w:start w:val="1"/>
      <w:numFmt w:val="lowerLetter"/>
      <w:lvlText w:val="%8."/>
      <w:lvlJc w:val="left"/>
      <w:pPr>
        <w:ind w:left="5760" w:hanging="360"/>
      </w:pPr>
    </w:lvl>
    <w:lvl w:ilvl="8" w:tplc="2D14E4C8">
      <w:start w:val="1"/>
      <w:numFmt w:val="lowerRoman"/>
      <w:lvlText w:val="%9."/>
      <w:lvlJc w:val="right"/>
      <w:pPr>
        <w:ind w:left="6480" w:hanging="180"/>
      </w:pPr>
    </w:lvl>
  </w:abstractNum>
  <w:num w:numId="1" w16cid:durableId="1928884339">
    <w:abstractNumId w:val="4"/>
  </w:num>
  <w:num w:numId="2" w16cid:durableId="827866163">
    <w:abstractNumId w:val="26"/>
  </w:num>
  <w:num w:numId="3" w16cid:durableId="1310474953">
    <w:abstractNumId w:val="8"/>
  </w:num>
  <w:num w:numId="4" w16cid:durableId="1618832143">
    <w:abstractNumId w:val="29"/>
  </w:num>
  <w:num w:numId="5" w16cid:durableId="1649554302">
    <w:abstractNumId w:val="40"/>
  </w:num>
  <w:num w:numId="6" w16cid:durableId="378937295">
    <w:abstractNumId w:val="43"/>
  </w:num>
  <w:num w:numId="7" w16cid:durableId="2063167154">
    <w:abstractNumId w:val="3"/>
  </w:num>
  <w:num w:numId="8" w16cid:durableId="891961301">
    <w:abstractNumId w:val="39"/>
  </w:num>
  <w:num w:numId="9" w16cid:durableId="1402295354">
    <w:abstractNumId w:val="11"/>
  </w:num>
  <w:num w:numId="10" w16cid:durableId="662272034">
    <w:abstractNumId w:val="1"/>
  </w:num>
  <w:num w:numId="11" w16cid:durableId="872888522">
    <w:abstractNumId w:val="18"/>
  </w:num>
  <w:num w:numId="12" w16cid:durableId="1646815193">
    <w:abstractNumId w:val="41"/>
  </w:num>
  <w:num w:numId="13" w16cid:durableId="789322729">
    <w:abstractNumId w:val="6"/>
  </w:num>
  <w:num w:numId="14" w16cid:durableId="1314681112">
    <w:abstractNumId w:val="32"/>
  </w:num>
  <w:num w:numId="15" w16cid:durableId="973219153">
    <w:abstractNumId w:val="5"/>
  </w:num>
  <w:num w:numId="16" w16cid:durableId="1686131138">
    <w:abstractNumId w:val="27"/>
  </w:num>
  <w:num w:numId="17" w16cid:durableId="921110022">
    <w:abstractNumId w:val="14"/>
  </w:num>
  <w:num w:numId="18" w16cid:durableId="1314675992">
    <w:abstractNumId w:val="12"/>
  </w:num>
  <w:num w:numId="19" w16cid:durableId="17239094">
    <w:abstractNumId w:val="15"/>
  </w:num>
  <w:num w:numId="20" w16cid:durableId="1323898468">
    <w:abstractNumId w:val="28"/>
  </w:num>
  <w:num w:numId="21" w16cid:durableId="1431924987">
    <w:abstractNumId w:val="17"/>
  </w:num>
  <w:num w:numId="22" w16cid:durableId="1541480875">
    <w:abstractNumId w:val="31"/>
  </w:num>
  <w:num w:numId="23" w16cid:durableId="134686033">
    <w:abstractNumId w:val="0"/>
  </w:num>
  <w:num w:numId="24" w16cid:durableId="693191694">
    <w:abstractNumId w:val="36"/>
  </w:num>
  <w:num w:numId="25" w16cid:durableId="1605113692">
    <w:abstractNumId w:val="30"/>
  </w:num>
  <w:num w:numId="26" w16cid:durableId="1918519197">
    <w:abstractNumId w:val="21"/>
  </w:num>
  <w:num w:numId="27" w16cid:durableId="1593660274">
    <w:abstractNumId w:val="42"/>
  </w:num>
  <w:num w:numId="28" w16cid:durableId="395275646">
    <w:abstractNumId w:val="24"/>
  </w:num>
  <w:num w:numId="29" w16cid:durableId="409927796">
    <w:abstractNumId w:val="38"/>
  </w:num>
  <w:num w:numId="30" w16cid:durableId="687291274">
    <w:abstractNumId w:val="7"/>
  </w:num>
  <w:num w:numId="31" w16cid:durableId="1733848996">
    <w:abstractNumId w:val="2"/>
  </w:num>
  <w:num w:numId="32" w16cid:durableId="120808054">
    <w:abstractNumId w:val="33"/>
  </w:num>
  <w:num w:numId="33" w16cid:durableId="751045843">
    <w:abstractNumId w:val="35"/>
  </w:num>
  <w:num w:numId="34" w16cid:durableId="1601177075">
    <w:abstractNumId w:val="16"/>
  </w:num>
  <w:num w:numId="35" w16cid:durableId="611592930">
    <w:abstractNumId w:val="23"/>
  </w:num>
  <w:num w:numId="36" w16cid:durableId="1437096121">
    <w:abstractNumId w:val="10"/>
  </w:num>
  <w:num w:numId="37" w16cid:durableId="667750042">
    <w:abstractNumId w:val="22"/>
  </w:num>
  <w:num w:numId="38" w16cid:durableId="345207670">
    <w:abstractNumId w:val="34"/>
  </w:num>
  <w:num w:numId="39" w16cid:durableId="290210447">
    <w:abstractNumId w:val="13"/>
  </w:num>
  <w:num w:numId="40" w16cid:durableId="1102340362">
    <w:abstractNumId w:val="20"/>
    <w:lvlOverride w:ilvl="0">
      <w:lvl w:ilvl="0">
        <w:numFmt w:val="bullet"/>
        <w:lvlText w:val="o"/>
        <w:lvlJc w:val="left"/>
        <w:pPr>
          <w:tabs>
            <w:tab w:val="num" w:pos="720"/>
          </w:tabs>
          <w:ind w:left="720" w:hanging="360"/>
        </w:pPr>
        <w:rPr>
          <w:rFonts w:hint="default" w:ascii="Courier New" w:hAnsi="Courier New"/>
          <w:sz w:val="20"/>
        </w:rPr>
      </w:lvl>
    </w:lvlOverride>
  </w:num>
  <w:num w:numId="41" w16cid:durableId="1144348786">
    <w:abstractNumId w:val="25"/>
  </w:num>
  <w:num w:numId="42" w16cid:durableId="451480535">
    <w:abstractNumId w:val="19"/>
  </w:num>
  <w:num w:numId="43" w16cid:durableId="475689368">
    <w:abstractNumId w:val="9"/>
  </w:num>
  <w:num w:numId="44" w16cid:durableId="1234854226">
    <w:abstractNumId w:val="37"/>
  </w:num>
  <w:numIdMacAtCleanup w:val="19"/>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trackRevisions w:val="false"/>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47D8"/>
    <w:rsid w:val="00000C9B"/>
    <w:rsid w:val="0000252C"/>
    <w:rsid w:val="00002EFC"/>
    <w:rsid w:val="00003332"/>
    <w:rsid w:val="0000363B"/>
    <w:rsid w:val="00003661"/>
    <w:rsid w:val="0000656E"/>
    <w:rsid w:val="00006D1B"/>
    <w:rsid w:val="000079B6"/>
    <w:rsid w:val="00010A8C"/>
    <w:rsid w:val="00010B13"/>
    <w:rsid w:val="00011962"/>
    <w:rsid w:val="00012864"/>
    <w:rsid w:val="000155E7"/>
    <w:rsid w:val="000205EF"/>
    <w:rsid w:val="00021335"/>
    <w:rsid w:val="000228A8"/>
    <w:rsid w:val="000229EA"/>
    <w:rsid w:val="00023706"/>
    <w:rsid w:val="00023EBE"/>
    <w:rsid w:val="00024172"/>
    <w:rsid w:val="0002435D"/>
    <w:rsid w:val="000273D5"/>
    <w:rsid w:val="000275E2"/>
    <w:rsid w:val="00030117"/>
    <w:rsid w:val="000324D9"/>
    <w:rsid w:val="00034B43"/>
    <w:rsid w:val="000356FE"/>
    <w:rsid w:val="00036332"/>
    <w:rsid w:val="00041108"/>
    <w:rsid w:val="00041D8C"/>
    <w:rsid w:val="00041E00"/>
    <w:rsid w:val="00043E8D"/>
    <w:rsid w:val="00046501"/>
    <w:rsid w:val="000500FA"/>
    <w:rsid w:val="000519B1"/>
    <w:rsid w:val="0005267F"/>
    <w:rsid w:val="00053211"/>
    <w:rsid w:val="0005659B"/>
    <w:rsid w:val="00056C37"/>
    <w:rsid w:val="00062044"/>
    <w:rsid w:val="000636AE"/>
    <w:rsid w:val="00072935"/>
    <w:rsid w:val="00073D84"/>
    <w:rsid w:val="00077017"/>
    <w:rsid w:val="00077AAB"/>
    <w:rsid w:val="00077B6C"/>
    <w:rsid w:val="00077CBB"/>
    <w:rsid w:val="00077FA9"/>
    <w:rsid w:val="0008192B"/>
    <w:rsid w:val="0008326A"/>
    <w:rsid w:val="0008368A"/>
    <w:rsid w:val="00083768"/>
    <w:rsid w:val="00085408"/>
    <w:rsid w:val="000861C7"/>
    <w:rsid w:val="00087292"/>
    <w:rsid w:val="00090810"/>
    <w:rsid w:val="00091247"/>
    <w:rsid w:val="0009185E"/>
    <w:rsid w:val="00091BA5"/>
    <w:rsid w:val="000922A1"/>
    <w:rsid w:val="00093298"/>
    <w:rsid w:val="00093CC9"/>
    <w:rsid w:val="00094D1E"/>
    <w:rsid w:val="0009635F"/>
    <w:rsid w:val="00096B7D"/>
    <w:rsid w:val="000971C0"/>
    <w:rsid w:val="000A0C07"/>
    <w:rsid w:val="000A0C94"/>
    <w:rsid w:val="000A1282"/>
    <w:rsid w:val="000A1AD0"/>
    <w:rsid w:val="000A2FF5"/>
    <w:rsid w:val="000A3862"/>
    <w:rsid w:val="000A618E"/>
    <w:rsid w:val="000A6288"/>
    <w:rsid w:val="000A6B3B"/>
    <w:rsid w:val="000A769C"/>
    <w:rsid w:val="000B181A"/>
    <w:rsid w:val="000B491C"/>
    <w:rsid w:val="000B55DD"/>
    <w:rsid w:val="000C1DF3"/>
    <w:rsid w:val="000C4EEE"/>
    <w:rsid w:val="000C571E"/>
    <w:rsid w:val="000C59EE"/>
    <w:rsid w:val="000C6636"/>
    <w:rsid w:val="000C79D0"/>
    <w:rsid w:val="000D1317"/>
    <w:rsid w:val="000D28E9"/>
    <w:rsid w:val="000D3D22"/>
    <w:rsid w:val="000D5184"/>
    <w:rsid w:val="000D616E"/>
    <w:rsid w:val="000D69B1"/>
    <w:rsid w:val="000E642C"/>
    <w:rsid w:val="000E6A5F"/>
    <w:rsid w:val="000E720C"/>
    <w:rsid w:val="000F0666"/>
    <w:rsid w:val="000F1370"/>
    <w:rsid w:val="000F17D3"/>
    <w:rsid w:val="000F2371"/>
    <w:rsid w:val="000F2E04"/>
    <w:rsid w:val="000F4040"/>
    <w:rsid w:val="000F4D1B"/>
    <w:rsid w:val="000F783B"/>
    <w:rsid w:val="000F7E4C"/>
    <w:rsid w:val="00100DF4"/>
    <w:rsid w:val="00102491"/>
    <w:rsid w:val="00102D7A"/>
    <w:rsid w:val="00104701"/>
    <w:rsid w:val="00105F02"/>
    <w:rsid w:val="001078BF"/>
    <w:rsid w:val="00111A5F"/>
    <w:rsid w:val="001133E8"/>
    <w:rsid w:val="001155D4"/>
    <w:rsid w:val="001160F0"/>
    <w:rsid w:val="001170D0"/>
    <w:rsid w:val="00120011"/>
    <w:rsid w:val="00120886"/>
    <w:rsid w:val="00122A96"/>
    <w:rsid w:val="001239A6"/>
    <w:rsid w:val="00124DC3"/>
    <w:rsid w:val="001270A3"/>
    <w:rsid w:val="001307AB"/>
    <w:rsid w:val="001315F6"/>
    <w:rsid w:val="00131B14"/>
    <w:rsid w:val="00132D63"/>
    <w:rsid w:val="001341BA"/>
    <w:rsid w:val="00137120"/>
    <w:rsid w:val="00137F68"/>
    <w:rsid w:val="0014019D"/>
    <w:rsid w:val="00143A62"/>
    <w:rsid w:val="00145550"/>
    <w:rsid w:val="00147143"/>
    <w:rsid w:val="00150843"/>
    <w:rsid w:val="00150ECF"/>
    <w:rsid w:val="001518DA"/>
    <w:rsid w:val="00152E50"/>
    <w:rsid w:val="00153994"/>
    <w:rsid w:val="00154F4C"/>
    <w:rsid w:val="00156348"/>
    <w:rsid w:val="00161AC4"/>
    <w:rsid w:val="00163011"/>
    <w:rsid w:val="00163E27"/>
    <w:rsid w:val="001642D1"/>
    <w:rsid w:val="001664E4"/>
    <w:rsid w:val="00166569"/>
    <w:rsid w:val="0016683B"/>
    <w:rsid w:val="001705FB"/>
    <w:rsid w:val="00170D6A"/>
    <w:rsid w:val="001717C6"/>
    <w:rsid w:val="0017247A"/>
    <w:rsid w:val="00172F7A"/>
    <w:rsid w:val="00173FB2"/>
    <w:rsid w:val="00174912"/>
    <w:rsid w:val="00175D47"/>
    <w:rsid w:val="001762BD"/>
    <w:rsid w:val="00180575"/>
    <w:rsid w:val="001805A0"/>
    <w:rsid w:val="001820A2"/>
    <w:rsid w:val="00182EF7"/>
    <w:rsid w:val="00183703"/>
    <w:rsid w:val="001837D7"/>
    <w:rsid w:val="00183809"/>
    <w:rsid w:val="00184B12"/>
    <w:rsid w:val="001854EE"/>
    <w:rsid w:val="00185DC0"/>
    <w:rsid w:val="0018629C"/>
    <w:rsid w:val="00186AB2"/>
    <w:rsid w:val="001874C6"/>
    <w:rsid w:val="00187C2F"/>
    <w:rsid w:val="00190097"/>
    <w:rsid w:val="0019086E"/>
    <w:rsid w:val="00191526"/>
    <w:rsid w:val="00195D1C"/>
    <w:rsid w:val="00197FCC"/>
    <w:rsid w:val="001A557F"/>
    <w:rsid w:val="001A5853"/>
    <w:rsid w:val="001A7DAB"/>
    <w:rsid w:val="001B0230"/>
    <w:rsid w:val="001B0AFC"/>
    <w:rsid w:val="001B0E13"/>
    <w:rsid w:val="001B1A03"/>
    <w:rsid w:val="001B2C7E"/>
    <w:rsid w:val="001B5E30"/>
    <w:rsid w:val="001B7116"/>
    <w:rsid w:val="001B768C"/>
    <w:rsid w:val="001C1592"/>
    <w:rsid w:val="001C1815"/>
    <w:rsid w:val="001C40FF"/>
    <w:rsid w:val="001C4B91"/>
    <w:rsid w:val="001C5A34"/>
    <w:rsid w:val="001C5CD7"/>
    <w:rsid w:val="001C7689"/>
    <w:rsid w:val="001D071F"/>
    <w:rsid w:val="001D08A4"/>
    <w:rsid w:val="001D2965"/>
    <w:rsid w:val="001D382E"/>
    <w:rsid w:val="001D3846"/>
    <w:rsid w:val="001D3CF6"/>
    <w:rsid w:val="001D3E9F"/>
    <w:rsid w:val="001D3F22"/>
    <w:rsid w:val="001D57A8"/>
    <w:rsid w:val="001D6352"/>
    <w:rsid w:val="001D7315"/>
    <w:rsid w:val="001E0083"/>
    <w:rsid w:val="001E354C"/>
    <w:rsid w:val="001E41CA"/>
    <w:rsid w:val="001E62F1"/>
    <w:rsid w:val="001E656C"/>
    <w:rsid w:val="001E680D"/>
    <w:rsid w:val="001E72C7"/>
    <w:rsid w:val="001E7958"/>
    <w:rsid w:val="001F054E"/>
    <w:rsid w:val="001F2E66"/>
    <w:rsid w:val="001F339D"/>
    <w:rsid w:val="001F4E98"/>
    <w:rsid w:val="001F59AD"/>
    <w:rsid w:val="001F6679"/>
    <w:rsid w:val="00200AC5"/>
    <w:rsid w:val="00201CD1"/>
    <w:rsid w:val="00201D38"/>
    <w:rsid w:val="0020322A"/>
    <w:rsid w:val="002033F1"/>
    <w:rsid w:val="00204320"/>
    <w:rsid w:val="002069E7"/>
    <w:rsid w:val="00206FC4"/>
    <w:rsid w:val="00207BE1"/>
    <w:rsid w:val="00207F10"/>
    <w:rsid w:val="002102AB"/>
    <w:rsid w:val="002147F4"/>
    <w:rsid w:val="0021661E"/>
    <w:rsid w:val="00217485"/>
    <w:rsid w:val="002176EA"/>
    <w:rsid w:val="00220CE7"/>
    <w:rsid w:val="00222A60"/>
    <w:rsid w:val="00222CD0"/>
    <w:rsid w:val="002231EA"/>
    <w:rsid w:val="00225BA1"/>
    <w:rsid w:val="002263FC"/>
    <w:rsid w:val="00230B60"/>
    <w:rsid w:val="00231A3F"/>
    <w:rsid w:val="00231C31"/>
    <w:rsid w:val="00231D82"/>
    <w:rsid w:val="002329F9"/>
    <w:rsid w:val="002355AC"/>
    <w:rsid w:val="00235DC8"/>
    <w:rsid w:val="00236F6E"/>
    <w:rsid w:val="00237972"/>
    <w:rsid w:val="00240C93"/>
    <w:rsid w:val="00243402"/>
    <w:rsid w:val="00246159"/>
    <w:rsid w:val="00246C05"/>
    <w:rsid w:val="00246E4B"/>
    <w:rsid w:val="002473D2"/>
    <w:rsid w:val="00247C5C"/>
    <w:rsid w:val="002503E1"/>
    <w:rsid w:val="00250A27"/>
    <w:rsid w:val="00250B1D"/>
    <w:rsid w:val="00251F1C"/>
    <w:rsid w:val="00251FD5"/>
    <w:rsid w:val="00253A8D"/>
    <w:rsid w:val="00253C4C"/>
    <w:rsid w:val="00253E13"/>
    <w:rsid w:val="00254FB0"/>
    <w:rsid w:val="00256BC4"/>
    <w:rsid w:val="00257A8E"/>
    <w:rsid w:val="0026027F"/>
    <w:rsid w:val="0026037D"/>
    <w:rsid w:val="00260750"/>
    <w:rsid w:val="00261551"/>
    <w:rsid w:val="00263ABD"/>
    <w:rsid w:val="0026427F"/>
    <w:rsid w:val="002664A6"/>
    <w:rsid w:val="00267B41"/>
    <w:rsid w:val="0027057D"/>
    <w:rsid w:val="00271A50"/>
    <w:rsid w:val="00271D62"/>
    <w:rsid w:val="002735AC"/>
    <w:rsid w:val="00274AED"/>
    <w:rsid w:val="00275381"/>
    <w:rsid w:val="00276142"/>
    <w:rsid w:val="00276581"/>
    <w:rsid w:val="00277584"/>
    <w:rsid w:val="00277BAE"/>
    <w:rsid w:val="00280059"/>
    <w:rsid w:val="00280125"/>
    <w:rsid w:val="00280A7D"/>
    <w:rsid w:val="00280F34"/>
    <w:rsid w:val="002812A8"/>
    <w:rsid w:val="002819F6"/>
    <w:rsid w:val="00285C0F"/>
    <w:rsid w:val="002860EF"/>
    <w:rsid w:val="00286A1F"/>
    <w:rsid w:val="00290BB4"/>
    <w:rsid w:val="00291C53"/>
    <w:rsid w:val="00291C8F"/>
    <w:rsid w:val="0029208E"/>
    <w:rsid w:val="002927E8"/>
    <w:rsid w:val="002929C9"/>
    <w:rsid w:val="00294F6C"/>
    <w:rsid w:val="00295699"/>
    <w:rsid w:val="00295819"/>
    <w:rsid w:val="00296E57"/>
    <w:rsid w:val="002977FA"/>
    <w:rsid w:val="002A160A"/>
    <w:rsid w:val="002A498D"/>
    <w:rsid w:val="002A4BB8"/>
    <w:rsid w:val="002A520C"/>
    <w:rsid w:val="002A569F"/>
    <w:rsid w:val="002A5799"/>
    <w:rsid w:val="002A7847"/>
    <w:rsid w:val="002B1650"/>
    <w:rsid w:val="002B1FC9"/>
    <w:rsid w:val="002B3CE1"/>
    <w:rsid w:val="002B4CA7"/>
    <w:rsid w:val="002B76FB"/>
    <w:rsid w:val="002B9000"/>
    <w:rsid w:val="002C0C5D"/>
    <w:rsid w:val="002C1C6E"/>
    <w:rsid w:val="002C4388"/>
    <w:rsid w:val="002C4FF9"/>
    <w:rsid w:val="002C6890"/>
    <w:rsid w:val="002D37A9"/>
    <w:rsid w:val="002D4BC8"/>
    <w:rsid w:val="002D57B4"/>
    <w:rsid w:val="002D57C9"/>
    <w:rsid w:val="002D60B7"/>
    <w:rsid w:val="002D7B96"/>
    <w:rsid w:val="002E29CF"/>
    <w:rsid w:val="002E39A0"/>
    <w:rsid w:val="002E3C60"/>
    <w:rsid w:val="002E5438"/>
    <w:rsid w:val="002E5BBA"/>
    <w:rsid w:val="002E5F0A"/>
    <w:rsid w:val="002E6D89"/>
    <w:rsid w:val="002E7D1A"/>
    <w:rsid w:val="002F0B46"/>
    <w:rsid w:val="002F0E34"/>
    <w:rsid w:val="002F16C1"/>
    <w:rsid w:val="002F21F4"/>
    <w:rsid w:val="002F2674"/>
    <w:rsid w:val="002F321A"/>
    <w:rsid w:val="002F34FF"/>
    <w:rsid w:val="002F36D0"/>
    <w:rsid w:val="002F39D3"/>
    <w:rsid w:val="002F470E"/>
    <w:rsid w:val="002F4843"/>
    <w:rsid w:val="002F4E42"/>
    <w:rsid w:val="002F5675"/>
    <w:rsid w:val="002F5DE2"/>
    <w:rsid w:val="002F69E8"/>
    <w:rsid w:val="0030174D"/>
    <w:rsid w:val="003031DE"/>
    <w:rsid w:val="0030665E"/>
    <w:rsid w:val="00306D14"/>
    <w:rsid w:val="0031197D"/>
    <w:rsid w:val="00312D92"/>
    <w:rsid w:val="003134FC"/>
    <w:rsid w:val="003137D4"/>
    <w:rsid w:val="00315EB6"/>
    <w:rsid w:val="003202B9"/>
    <w:rsid w:val="00321642"/>
    <w:rsid w:val="00322B8C"/>
    <w:rsid w:val="0032307F"/>
    <w:rsid w:val="0032556A"/>
    <w:rsid w:val="00326797"/>
    <w:rsid w:val="00327008"/>
    <w:rsid w:val="00327C98"/>
    <w:rsid w:val="003309C7"/>
    <w:rsid w:val="00330E8A"/>
    <w:rsid w:val="003311D9"/>
    <w:rsid w:val="003317F8"/>
    <w:rsid w:val="003328D9"/>
    <w:rsid w:val="00333846"/>
    <w:rsid w:val="00333CF5"/>
    <w:rsid w:val="00335062"/>
    <w:rsid w:val="003352D0"/>
    <w:rsid w:val="00336085"/>
    <w:rsid w:val="00337B79"/>
    <w:rsid w:val="00340206"/>
    <w:rsid w:val="00341BDC"/>
    <w:rsid w:val="00341F5E"/>
    <w:rsid w:val="0034265F"/>
    <w:rsid w:val="003432FC"/>
    <w:rsid w:val="003440C0"/>
    <w:rsid w:val="0034426D"/>
    <w:rsid w:val="00344C24"/>
    <w:rsid w:val="00345A00"/>
    <w:rsid w:val="003472F0"/>
    <w:rsid w:val="003479E2"/>
    <w:rsid w:val="003506E9"/>
    <w:rsid w:val="00350DDD"/>
    <w:rsid w:val="00352DDF"/>
    <w:rsid w:val="00352EE2"/>
    <w:rsid w:val="00353767"/>
    <w:rsid w:val="00355E95"/>
    <w:rsid w:val="003561BD"/>
    <w:rsid w:val="00356C7E"/>
    <w:rsid w:val="00357F19"/>
    <w:rsid w:val="00360F30"/>
    <w:rsid w:val="0036568B"/>
    <w:rsid w:val="00366AF6"/>
    <w:rsid w:val="00366CB4"/>
    <w:rsid w:val="00367D50"/>
    <w:rsid w:val="00367ED7"/>
    <w:rsid w:val="00373B07"/>
    <w:rsid w:val="00375306"/>
    <w:rsid w:val="00376ABE"/>
    <w:rsid w:val="00376CD5"/>
    <w:rsid w:val="003776D8"/>
    <w:rsid w:val="0037771E"/>
    <w:rsid w:val="00377C9C"/>
    <w:rsid w:val="00382297"/>
    <w:rsid w:val="00383AF3"/>
    <w:rsid w:val="00385BD8"/>
    <w:rsid w:val="00387DAE"/>
    <w:rsid w:val="00390132"/>
    <w:rsid w:val="00391E64"/>
    <w:rsid w:val="00392823"/>
    <w:rsid w:val="00392FB6"/>
    <w:rsid w:val="00393019"/>
    <w:rsid w:val="00393ECD"/>
    <w:rsid w:val="003943B7"/>
    <w:rsid w:val="00394E06"/>
    <w:rsid w:val="00397D95"/>
    <w:rsid w:val="003A06D0"/>
    <w:rsid w:val="003A28F7"/>
    <w:rsid w:val="003A2F82"/>
    <w:rsid w:val="003A311A"/>
    <w:rsid w:val="003A39B1"/>
    <w:rsid w:val="003A43AF"/>
    <w:rsid w:val="003A4511"/>
    <w:rsid w:val="003A4C78"/>
    <w:rsid w:val="003A65B8"/>
    <w:rsid w:val="003A6A47"/>
    <w:rsid w:val="003A6C2C"/>
    <w:rsid w:val="003A6C9F"/>
    <w:rsid w:val="003B19B2"/>
    <w:rsid w:val="003B1C08"/>
    <w:rsid w:val="003B2213"/>
    <w:rsid w:val="003B2846"/>
    <w:rsid w:val="003B3E0A"/>
    <w:rsid w:val="003B4B15"/>
    <w:rsid w:val="003B53EA"/>
    <w:rsid w:val="003B6B17"/>
    <w:rsid w:val="003B6CD9"/>
    <w:rsid w:val="003B7384"/>
    <w:rsid w:val="003C0CD3"/>
    <w:rsid w:val="003C2D37"/>
    <w:rsid w:val="003C315A"/>
    <w:rsid w:val="003C3A3C"/>
    <w:rsid w:val="003C3A77"/>
    <w:rsid w:val="003C46F3"/>
    <w:rsid w:val="003C4778"/>
    <w:rsid w:val="003C5205"/>
    <w:rsid w:val="003D1BCA"/>
    <w:rsid w:val="003D374B"/>
    <w:rsid w:val="003D3CE1"/>
    <w:rsid w:val="003D519E"/>
    <w:rsid w:val="003D54C4"/>
    <w:rsid w:val="003D651A"/>
    <w:rsid w:val="003E2092"/>
    <w:rsid w:val="003E3CCD"/>
    <w:rsid w:val="003E5FC7"/>
    <w:rsid w:val="003E65CA"/>
    <w:rsid w:val="003E7611"/>
    <w:rsid w:val="003E7710"/>
    <w:rsid w:val="003E77C9"/>
    <w:rsid w:val="003F3BCC"/>
    <w:rsid w:val="003F4D36"/>
    <w:rsid w:val="003F57A6"/>
    <w:rsid w:val="003F7CC8"/>
    <w:rsid w:val="00401320"/>
    <w:rsid w:val="004026FE"/>
    <w:rsid w:val="00402DFF"/>
    <w:rsid w:val="00405CD1"/>
    <w:rsid w:val="004061D7"/>
    <w:rsid w:val="00407410"/>
    <w:rsid w:val="00407971"/>
    <w:rsid w:val="004101E3"/>
    <w:rsid w:val="00410992"/>
    <w:rsid w:val="00410C15"/>
    <w:rsid w:val="00411677"/>
    <w:rsid w:val="004119BB"/>
    <w:rsid w:val="004163F5"/>
    <w:rsid w:val="00416617"/>
    <w:rsid w:val="00417A7B"/>
    <w:rsid w:val="004200FF"/>
    <w:rsid w:val="0042079C"/>
    <w:rsid w:val="00421CE0"/>
    <w:rsid w:val="004222D0"/>
    <w:rsid w:val="0042293B"/>
    <w:rsid w:val="00422F23"/>
    <w:rsid w:val="004238E4"/>
    <w:rsid w:val="00426403"/>
    <w:rsid w:val="00426AFE"/>
    <w:rsid w:val="00426E5A"/>
    <w:rsid w:val="00434632"/>
    <w:rsid w:val="00434F8D"/>
    <w:rsid w:val="004363E8"/>
    <w:rsid w:val="0043656B"/>
    <w:rsid w:val="004369BB"/>
    <w:rsid w:val="00436DF8"/>
    <w:rsid w:val="00436EFD"/>
    <w:rsid w:val="004373DD"/>
    <w:rsid w:val="00440739"/>
    <w:rsid w:val="004415A6"/>
    <w:rsid w:val="004426DB"/>
    <w:rsid w:val="00446DB6"/>
    <w:rsid w:val="00451F22"/>
    <w:rsid w:val="00454222"/>
    <w:rsid w:val="00455105"/>
    <w:rsid w:val="004556C7"/>
    <w:rsid w:val="00455C18"/>
    <w:rsid w:val="004568AE"/>
    <w:rsid w:val="00456A1B"/>
    <w:rsid w:val="004619F6"/>
    <w:rsid w:val="004625B0"/>
    <w:rsid w:val="00462CE3"/>
    <w:rsid w:val="00464085"/>
    <w:rsid w:val="00466D00"/>
    <w:rsid w:val="00466DCF"/>
    <w:rsid w:val="00470A2F"/>
    <w:rsid w:val="00470ADD"/>
    <w:rsid w:val="004727E5"/>
    <w:rsid w:val="00473480"/>
    <w:rsid w:val="00473DA7"/>
    <w:rsid w:val="00474112"/>
    <w:rsid w:val="00474C65"/>
    <w:rsid w:val="00475CED"/>
    <w:rsid w:val="004760CB"/>
    <w:rsid w:val="00483A5B"/>
    <w:rsid w:val="00483CD0"/>
    <w:rsid w:val="004843D3"/>
    <w:rsid w:val="00485719"/>
    <w:rsid w:val="00486991"/>
    <w:rsid w:val="0048780E"/>
    <w:rsid w:val="00490EEE"/>
    <w:rsid w:val="004910B0"/>
    <w:rsid w:val="004916EE"/>
    <w:rsid w:val="00491D44"/>
    <w:rsid w:val="00492AF5"/>
    <w:rsid w:val="00492E24"/>
    <w:rsid w:val="0049369E"/>
    <w:rsid w:val="004945BE"/>
    <w:rsid w:val="004955AE"/>
    <w:rsid w:val="004957CD"/>
    <w:rsid w:val="004A04D0"/>
    <w:rsid w:val="004A0DCA"/>
    <w:rsid w:val="004A1888"/>
    <w:rsid w:val="004A3F34"/>
    <w:rsid w:val="004A66A4"/>
    <w:rsid w:val="004A689E"/>
    <w:rsid w:val="004B1182"/>
    <w:rsid w:val="004B27D8"/>
    <w:rsid w:val="004B3A5D"/>
    <w:rsid w:val="004B45D5"/>
    <w:rsid w:val="004B49CA"/>
    <w:rsid w:val="004B4E5C"/>
    <w:rsid w:val="004B61E4"/>
    <w:rsid w:val="004C0B92"/>
    <w:rsid w:val="004C148D"/>
    <w:rsid w:val="004C170D"/>
    <w:rsid w:val="004C1D9E"/>
    <w:rsid w:val="004C68B2"/>
    <w:rsid w:val="004C7BA7"/>
    <w:rsid w:val="004C7F23"/>
    <w:rsid w:val="004D224A"/>
    <w:rsid w:val="004D2609"/>
    <w:rsid w:val="004E09D1"/>
    <w:rsid w:val="004E1EB1"/>
    <w:rsid w:val="004E27FC"/>
    <w:rsid w:val="004E38AA"/>
    <w:rsid w:val="004E565B"/>
    <w:rsid w:val="004E67F5"/>
    <w:rsid w:val="004E7511"/>
    <w:rsid w:val="004E7A8B"/>
    <w:rsid w:val="004F41FC"/>
    <w:rsid w:val="004F5B68"/>
    <w:rsid w:val="004F63E7"/>
    <w:rsid w:val="004F67DB"/>
    <w:rsid w:val="004F6CA4"/>
    <w:rsid w:val="004F7CB2"/>
    <w:rsid w:val="00500275"/>
    <w:rsid w:val="00500809"/>
    <w:rsid w:val="00500E1B"/>
    <w:rsid w:val="00501ADF"/>
    <w:rsid w:val="0050208F"/>
    <w:rsid w:val="005026A3"/>
    <w:rsid w:val="00502D57"/>
    <w:rsid w:val="00504DF0"/>
    <w:rsid w:val="00505FB2"/>
    <w:rsid w:val="005104EB"/>
    <w:rsid w:val="00510DE9"/>
    <w:rsid w:val="00513884"/>
    <w:rsid w:val="00513D3F"/>
    <w:rsid w:val="005208FE"/>
    <w:rsid w:val="00520CC3"/>
    <w:rsid w:val="00521FF5"/>
    <w:rsid w:val="00522242"/>
    <w:rsid w:val="00522C5B"/>
    <w:rsid w:val="005232BE"/>
    <w:rsid w:val="00523B5D"/>
    <w:rsid w:val="005275EE"/>
    <w:rsid w:val="005317D6"/>
    <w:rsid w:val="00536820"/>
    <w:rsid w:val="00536B17"/>
    <w:rsid w:val="00540EE9"/>
    <w:rsid w:val="00541D85"/>
    <w:rsid w:val="00542356"/>
    <w:rsid w:val="0054534E"/>
    <w:rsid w:val="00546723"/>
    <w:rsid w:val="00552178"/>
    <w:rsid w:val="00553402"/>
    <w:rsid w:val="00554243"/>
    <w:rsid w:val="005548A6"/>
    <w:rsid w:val="005553D8"/>
    <w:rsid w:val="005561D7"/>
    <w:rsid w:val="00557157"/>
    <w:rsid w:val="005574B0"/>
    <w:rsid w:val="00557E99"/>
    <w:rsid w:val="0056185E"/>
    <w:rsid w:val="005620EE"/>
    <w:rsid w:val="0056301E"/>
    <w:rsid w:val="005636D1"/>
    <w:rsid w:val="00563BAE"/>
    <w:rsid w:val="00563EBC"/>
    <w:rsid w:val="0056536C"/>
    <w:rsid w:val="00565A45"/>
    <w:rsid w:val="00566254"/>
    <w:rsid w:val="00570277"/>
    <w:rsid w:val="0057564B"/>
    <w:rsid w:val="0057648C"/>
    <w:rsid w:val="0057F5BE"/>
    <w:rsid w:val="00581C5E"/>
    <w:rsid w:val="00583B26"/>
    <w:rsid w:val="00583DD3"/>
    <w:rsid w:val="0058415A"/>
    <w:rsid w:val="0058426D"/>
    <w:rsid w:val="00587FCB"/>
    <w:rsid w:val="00590747"/>
    <w:rsid w:val="00591775"/>
    <w:rsid w:val="00594998"/>
    <w:rsid w:val="0059541A"/>
    <w:rsid w:val="005963F4"/>
    <w:rsid w:val="00597121"/>
    <w:rsid w:val="005974B6"/>
    <w:rsid w:val="005A0E5B"/>
    <w:rsid w:val="005A1FDA"/>
    <w:rsid w:val="005A3F3B"/>
    <w:rsid w:val="005A549F"/>
    <w:rsid w:val="005B1A90"/>
    <w:rsid w:val="005B2399"/>
    <w:rsid w:val="005B3D52"/>
    <w:rsid w:val="005B3DE2"/>
    <w:rsid w:val="005B4224"/>
    <w:rsid w:val="005B6FED"/>
    <w:rsid w:val="005C0661"/>
    <w:rsid w:val="005C21FA"/>
    <w:rsid w:val="005C2427"/>
    <w:rsid w:val="005C3515"/>
    <w:rsid w:val="005C4730"/>
    <w:rsid w:val="005C56B7"/>
    <w:rsid w:val="005C792B"/>
    <w:rsid w:val="005D0D83"/>
    <w:rsid w:val="005D11A1"/>
    <w:rsid w:val="005D2A2C"/>
    <w:rsid w:val="005D2AA5"/>
    <w:rsid w:val="005D2AAD"/>
    <w:rsid w:val="005D4C89"/>
    <w:rsid w:val="005D5137"/>
    <w:rsid w:val="005D59C2"/>
    <w:rsid w:val="005D5FAA"/>
    <w:rsid w:val="005E0467"/>
    <w:rsid w:val="005E1A3B"/>
    <w:rsid w:val="005E24FD"/>
    <w:rsid w:val="005E24FF"/>
    <w:rsid w:val="005E3A7D"/>
    <w:rsid w:val="005E43BC"/>
    <w:rsid w:val="005E4713"/>
    <w:rsid w:val="005E56D2"/>
    <w:rsid w:val="005E5EBE"/>
    <w:rsid w:val="005E67B9"/>
    <w:rsid w:val="005F1782"/>
    <w:rsid w:val="005F1D89"/>
    <w:rsid w:val="005F3B5D"/>
    <w:rsid w:val="005F3D1F"/>
    <w:rsid w:val="005F43F2"/>
    <w:rsid w:val="005F4BDA"/>
    <w:rsid w:val="005F59AB"/>
    <w:rsid w:val="005F70FF"/>
    <w:rsid w:val="00600E47"/>
    <w:rsid w:val="006021CA"/>
    <w:rsid w:val="006022F8"/>
    <w:rsid w:val="00602B93"/>
    <w:rsid w:val="00603FA7"/>
    <w:rsid w:val="00604174"/>
    <w:rsid w:val="006041F0"/>
    <w:rsid w:val="00604A70"/>
    <w:rsid w:val="0060667F"/>
    <w:rsid w:val="006075D0"/>
    <w:rsid w:val="0061061F"/>
    <w:rsid w:val="0061195F"/>
    <w:rsid w:val="006122D0"/>
    <w:rsid w:val="006132DF"/>
    <w:rsid w:val="00613641"/>
    <w:rsid w:val="0061599D"/>
    <w:rsid w:val="00615CE3"/>
    <w:rsid w:val="00617179"/>
    <w:rsid w:val="0062051F"/>
    <w:rsid w:val="00623063"/>
    <w:rsid w:val="006248B9"/>
    <w:rsid w:val="00624FA8"/>
    <w:rsid w:val="006253B4"/>
    <w:rsid w:val="006256D1"/>
    <w:rsid w:val="00626422"/>
    <w:rsid w:val="0062647F"/>
    <w:rsid w:val="006265A1"/>
    <w:rsid w:val="00626A18"/>
    <w:rsid w:val="00630C2C"/>
    <w:rsid w:val="00634849"/>
    <w:rsid w:val="006361DF"/>
    <w:rsid w:val="006369BA"/>
    <w:rsid w:val="006374A4"/>
    <w:rsid w:val="0064248B"/>
    <w:rsid w:val="006462AD"/>
    <w:rsid w:val="00651268"/>
    <w:rsid w:val="00651F6F"/>
    <w:rsid w:val="0065350C"/>
    <w:rsid w:val="0065588E"/>
    <w:rsid w:val="006558AC"/>
    <w:rsid w:val="00656057"/>
    <w:rsid w:val="006579EC"/>
    <w:rsid w:val="00660033"/>
    <w:rsid w:val="00661852"/>
    <w:rsid w:val="00664B7A"/>
    <w:rsid w:val="00665BD2"/>
    <w:rsid w:val="006677A9"/>
    <w:rsid w:val="00672772"/>
    <w:rsid w:val="00676F2C"/>
    <w:rsid w:val="00677161"/>
    <w:rsid w:val="006803AB"/>
    <w:rsid w:val="006806DE"/>
    <w:rsid w:val="00680815"/>
    <w:rsid w:val="00680BFC"/>
    <w:rsid w:val="006811A7"/>
    <w:rsid w:val="006829E1"/>
    <w:rsid w:val="006830CB"/>
    <w:rsid w:val="00683B78"/>
    <w:rsid w:val="00684120"/>
    <w:rsid w:val="0068446A"/>
    <w:rsid w:val="00684EB6"/>
    <w:rsid w:val="00685508"/>
    <w:rsid w:val="00685C60"/>
    <w:rsid w:val="00687A9D"/>
    <w:rsid w:val="00693BAA"/>
    <w:rsid w:val="00694554"/>
    <w:rsid w:val="00695601"/>
    <w:rsid w:val="00695D89"/>
    <w:rsid w:val="00697AEF"/>
    <w:rsid w:val="00697F7E"/>
    <w:rsid w:val="006A0B11"/>
    <w:rsid w:val="006A1066"/>
    <w:rsid w:val="006A37E9"/>
    <w:rsid w:val="006A433A"/>
    <w:rsid w:val="006A44AB"/>
    <w:rsid w:val="006A564D"/>
    <w:rsid w:val="006A6BCA"/>
    <w:rsid w:val="006B08D8"/>
    <w:rsid w:val="006C029F"/>
    <w:rsid w:val="006C04B1"/>
    <w:rsid w:val="006C0937"/>
    <w:rsid w:val="006C554A"/>
    <w:rsid w:val="006C595B"/>
    <w:rsid w:val="006C612A"/>
    <w:rsid w:val="006C7145"/>
    <w:rsid w:val="006C74A4"/>
    <w:rsid w:val="006D174B"/>
    <w:rsid w:val="006D2562"/>
    <w:rsid w:val="006D26BC"/>
    <w:rsid w:val="006D2E18"/>
    <w:rsid w:val="006D43E4"/>
    <w:rsid w:val="006D64F0"/>
    <w:rsid w:val="006D6665"/>
    <w:rsid w:val="006D71B1"/>
    <w:rsid w:val="006E24F7"/>
    <w:rsid w:val="006E3405"/>
    <w:rsid w:val="006E36C3"/>
    <w:rsid w:val="006E45B6"/>
    <w:rsid w:val="006E563B"/>
    <w:rsid w:val="006E57B9"/>
    <w:rsid w:val="006E6215"/>
    <w:rsid w:val="006E6D7A"/>
    <w:rsid w:val="006F104F"/>
    <w:rsid w:val="006F179A"/>
    <w:rsid w:val="006F1B60"/>
    <w:rsid w:val="006F5769"/>
    <w:rsid w:val="006F6B89"/>
    <w:rsid w:val="006F7D38"/>
    <w:rsid w:val="0070171C"/>
    <w:rsid w:val="00702A1D"/>
    <w:rsid w:val="00703F67"/>
    <w:rsid w:val="00704609"/>
    <w:rsid w:val="00704E02"/>
    <w:rsid w:val="00705D02"/>
    <w:rsid w:val="00706A65"/>
    <w:rsid w:val="00707715"/>
    <w:rsid w:val="007102CB"/>
    <w:rsid w:val="007108D6"/>
    <w:rsid w:val="00712A5D"/>
    <w:rsid w:val="00714172"/>
    <w:rsid w:val="007149D8"/>
    <w:rsid w:val="007155E5"/>
    <w:rsid w:val="007165D0"/>
    <w:rsid w:val="00717012"/>
    <w:rsid w:val="007170A4"/>
    <w:rsid w:val="007174F3"/>
    <w:rsid w:val="00721A32"/>
    <w:rsid w:val="00722035"/>
    <w:rsid w:val="00722429"/>
    <w:rsid w:val="00722F19"/>
    <w:rsid w:val="007231A5"/>
    <w:rsid w:val="0073004C"/>
    <w:rsid w:val="00730FEC"/>
    <w:rsid w:val="007313AD"/>
    <w:rsid w:val="0073225D"/>
    <w:rsid w:val="00733E45"/>
    <w:rsid w:val="00740683"/>
    <w:rsid w:val="00740A65"/>
    <w:rsid w:val="007415F0"/>
    <w:rsid w:val="007422E6"/>
    <w:rsid w:val="00743232"/>
    <w:rsid w:val="00743A5D"/>
    <w:rsid w:val="00744E35"/>
    <w:rsid w:val="007460AB"/>
    <w:rsid w:val="00747B8A"/>
    <w:rsid w:val="00752C5A"/>
    <w:rsid w:val="00752F08"/>
    <w:rsid w:val="007547D8"/>
    <w:rsid w:val="007553F5"/>
    <w:rsid w:val="00756AF8"/>
    <w:rsid w:val="00757756"/>
    <w:rsid w:val="00757E1A"/>
    <w:rsid w:val="00757F7B"/>
    <w:rsid w:val="00761243"/>
    <w:rsid w:val="00762A56"/>
    <w:rsid w:val="00763EF7"/>
    <w:rsid w:val="00764588"/>
    <w:rsid w:val="00764A09"/>
    <w:rsid w:val="00764AF8"/>
    <w:rsid w:val="00764CF3"/>
    <w:rsid w:val="0076595D"/>
    <w:rsid w:val="007678D7"/>
    <w:rsid w:val="00767BAA"/>
    <w:rsid w:val="00770996"/>
    <w:rsid w:val="007721AA"/>
    <w:rsid w:val="007729AD"/>
    <w:rsid w:val="00772C2D"/>
    <w:rsid w:val="00773177"/>
    <w:rsid w:val="00773848"/>
    <w:rsid w:val="00774E25"/>
    <w:rsid w:val="00775A74"/>
    <w:rsid w:val="007772C5"/>
    <w:rsid w:val="00777EA0"/>
    <w:rsid w:val="007811DB"/>
    <w:rsid w:val="00783B54"/>
    <w:rsid w:val="00783C0B"/>
    <w:rsid w:val="00784790"/>
    <w:rsid w:val="00784AAB"/>
    <w:rsid w:val="00785070"/>
    <w:rsid w:val="007874AE"/>
    <w:rsid w:val="00787F5B"/>
    <w:rsid w:val="00790C01"/>
    <w:rsid w:val="00790D7A"/>
    <w:rsid w:val="00792388"/>
    <w:rsid w:val="007930C3"/>
    <w:rsid w:val="00796874"/>
    <w:rsid w:val="007A01AA"/>
    <w:rsid w:val="007A040D"/>
    <w:rsid w:val="007A0C89"/>
    <w:rsid w:val="007A13E9"/>
    <w:rsid w:val="007A19F7"/>
    <w:rsid w:val="007A3164"/>
    <w:rsid w:val="007A36B0"/>
    <w:rsid w:val="007A39C1"/>
    <w:rsid w:val="007A4751"/>
    <w:rsid w:val="007A57C4"/>
    <w:rsid w:val="007A6EB0"/>
    <w:rsid w:val="007A6F2B"/>
    <w:rsid w:val="007B0093"/>
    <w:rsid w:val="007B086E"/>
    <w:rsid w:val="007B4093"/>
    <w:rsid w:val="007B51D3"/>
    <w:rsid w:val="007B7B0E"/>
    <w:rsid w:val="007B7DB8"/>
    <w:rsid w:val="007C0978"/>
    <w:rsid w:val="007C0AD0"/>
    <w:rsid w:val="007C0D22"/>
    <w:rsid w:val="007C2B97"/>
    <w:rsid w:val="007C2E2C"/>
    <w:rsid w:val="007C4945"/>
    <w:rsid w:val="007C609A"/>
    <w:rsid w:val="007C6D6B"/>
    <w:rsid w:val="007C6FC2"/>
    <w:rsid w:val="007C7381"/>
    <w:rsid w:val="007D0E78"/>
    <w:rsid w:val="007D1B8C"/>
    <w:rsid w:val="007D2063"/>
    <w:rsid w:val="007D2216"/>
    <w:rsid w:val="007D2359"/>
    <w:rsid w:val="007D2560"/>
    <w:rsid w:val="007D3CEF"/>
    <w:rsid w:val="007D50A2"/>
    <w:rsid w:val="007D51C7"/>
    <w:rsid w:val="007D51DB"/>
    <w:rsid w:val="007D6CD4"/>
    <w:rsid w:val="007D6F09"/>
    <w:rsid w:val="007D7982"/>
    <w:rsid w:val="007E290B"/>
    <w:rsid w:val="007E3C02"/>
    <w:rsid w:val="007E3D7C"/>
    <w:rsid w:val="007E4676"/>
    <w:rsid w:val="007E4CAC"/>
    <w:rsid w:val="007E4FFC"/>
    <w:rsid w:val="007F009E"/>
    <w:rsid w:val="007F02E5"/>
    <w:rsid w:val="007F1C2B"/>
    <w:rsid w:val="007F4178"/>
    <w:rsid w:val="007F5002"/>
    <w:rsid w:val="007F54A2"/>
    <w:rsid w:val="007F5B3A"/>
    <w:rsid w:val="007F5B73"/>
    <w:rsid w:val="007F66A8"/>
    <w:rsid w:val="007F6AD0"/>
    <w:rsid w:val="007F6DDB"/>
    <w:rsid w:val="007F6E29"/>
    <w:rsid w:val="007F7E62"/>
    <w:rsid w:val="008001B7"/>
    <w:rsid w:val="00800993"/>
    <w:rsid w:val="008013AF"/>
    <w:rsid w:val="008028FB"/>
    <w:rsid w:val="0080538B"/>
    <w:rsid w:val="00807631"/>
    <w:rsid w:val="00807870"/>
    <w:rsid w:val="00807C9E"/>
    <w:rsid w:val="00807D6C"/>
    <w:rsid w:val="00810039"/>
    <w:rsid w:val="00810531"/>
    <w:rsid w:val="008106CE"/>
    <w:rsid w:val="00812544"/>
    <w:rsid w:val="00812AB9"/>
    <w:rsid w:val="008147B7"/>
    <w:rsid w:val="00815F6E"/>
    <w:rsid w:val="00815F85"/>
    <w:rsid w:val="008163AE"/>
    <w:rsid w:val="0081645E"/>
    <w:rsid w:val="00821019"/>
    <w:rsid w:val="0082162E"/>
    <w:rsid w:val="008240DC"/>
    <w:rsid w:val="008245FF"/>
    <w:rsid w:val="00825FA0"/>
    <w:rsid w:val="0082633D"/>
    <w:rsid w:val="00826BBD"/>
    <w:rsid w:val="0082747D"/>
    <w:rsid w:val="00830468"/>
    <w:rsid w:val="00830800"/>
    <w:rsid w:val="00830C7C"/>
    <w:rsid w:val="008311DC"/>
    <w:rsid w:val="00832B43"/>
    <w:rsid w:val="008330CA"/>
    <w:rsid w:val="00834FD1"/>
    <w:rsid w:val="0083520F"/>
    <w:rsid w:val="00835787"/>
    <w:rsid w:val="00836AF8"/>
    <w:rsid w:val="008379C9"/>
    <w:rsid w:val="008400E7"/>
    <w:rsid w:val="0084149D"/>
    <w:rsid w:val="0084206F"/>
    <w:rsid w:val="00844384"/>
    <w:rsid w:val="008508ED"/>
    <w:rsid w:val="00850B3B"/>
    <w:rsid w:val="00850D85"/>
    <w:rsid w:val="008510C8"/>
    <w:rsid w:val="008512DA"/>
    <w:rsid w:val="00851FE4"/>
    <w:rsid w:val="0085326B"/>
    <w:rsid w:val="00854D40"/>
    <w:rsid w:val="00854D56"/>
    <w:rsid w:val="00855236"/>
    <w:rsid w:val="00855788"/>
    <w:rsid w:val="00855BA3"/>
    <w:rsid w:val="00856409"/>
    <w:rsid w:val="0085640E"/>
    <w:rsid w:val="00856F25"/>
    <w:rsid w:val="0085794D"/>
    <w:rsid w:val="008605FC"/>
    <w:rsid w:val="00862A59"/>
    <w:rsid w:val="00863F79"/>
    <w:rsid w:val="00864DCD"/>
    <w:rsid w:val="008667C9"/>
    <w:rsid w:val="00870698"/>
    <w:rsid w:val="0087295F"/>
    <w:rsid w:val="0087767A"/>
    <w:rsid w:val="008810E0"/>
    <w:rsid w:val="00882BD7"/>
    <w:rsid w:val="008839BC"/>
    <w:rsid w:val="00884EA8"/>
    <w:rsid w:val="0088531B"/>
    <w:rsid w:val="00885D01"/>
    <w:rsid w:val="008861CC"/>
    <w:rsid w:val="008866F2"/>
    <w:rsid w:val="00887B62"/>
    <w:rsid w:val="00887BE2"/>
    <w:rsid w:val="00887C57"/>
    <w:rsid w:val="00890E2E"/>
    <w:rsid w:val="00890FB0"/>
    <w:rsid w:val="0089302D"/>
    <w:rsid w:val="00893037"/>
    <w:rsid w:val="008940B2"/>
    <w:rsid w:val="00894F3E"/>
    <w:rsid w:val="008964B0"/>
    <w:rsid w:val="008964BA"/>
    <w:rsid w:val="00896C97"/>
    <w:rsid w:val="00897B47"/>
    <w:rsid w:val="00897ED0"/>
    <w:rsid w:val="00897F55"/>
    <w:rsid w:val="008A1278"/>
    <w:rsid w:val="008A21A0"/>
    <w:rsid w:val="008A43AF"/>
    <w:rsid w:val="008A4F5D"/>
    <w:rsid w:val="008B00AC"/>
    <w:rsid w:val="008B023D"/>
    <w:rsid w:val="008B3519"/>
    <w:rsid w:val="008B4F65"/>
    <w:rsid w:val="008B667B"/>
    <w:rsid w:val="008B7B2B"/>
    <w:rsid w:val="008B7D42"/>
    <w:rsid w:val="008C065E"/>
    <w:rsid w:val="008C080C"/>
    <w:rsid w:val="008C1FC8"/>
    <w:rsid w:val="008C22CD"/>
    <w:rsid w:val="008C3DC0"/>
    <w:rsid w:val="008C4639"/>
    <w:rsid w:val="008C4ED9"/>
    <w:rsid w:val="008C6A25"/>
    <w:rsid w:val="008C6C19"/>
    <w:rsid w:val="008C78A0"/>
    <w:rsid w:val="008C7DDE"/>
    <w:rsid w:val="008D042C"/>
    <w:rsid w:val="008D1411"/>
    <w:rsid w:val="008D21B4"/>
    <w:rsid w:val="008D2706"/>
    <w:rsid w:val="008D2F90"/>
    <w:rsid w:val="008D3BAF"/>
    <w:rsid w:val="008D3C8E"/>
    <w:rsid w:val="008E1AA3"/>
    <w:rsid w:val="008E2E20"/>
    <w:rsid w:val="008E3033"/>
    <w:rsid w:val="008E4186"/>
    <w:rsid w:val="008F0054"/>
    <w:rsid w:val="008F0F50"/>
    <w:rsid w:val="008F1301"/>
    <w:rsid w:val="008F15BC"/>
    <w:rsid w:val="008F2F0D"/>
    <w:rsid w:val="008F3349"/>
    <w:rsid w:val="008F51B9"/>
    <w:rsid w:val="008F7B98"/>
    <w:rsid w:val="008FE332"/>
    <w:rsid w:val="0090172B"/>
    <w:rsid w:val="009021CC"/>
    <w:rsid w:val="00902979"/>
    <w:rsid w:val="00903B35"/>
    <w:rsid w:val="00903CB8"/>
    <w:rsid w:val="00904B3C"/>
    <w:rsid w:val="00904E0D"/>
    <w:rsid w:val="009106EE"/>
    <w:rsid w:val="00915A02"/>
    <w:rsid w:val="00916280"/>
    <w:rsid w:val="00916F07"/>
    <w:rsid w:val="009204A7"/>
    <w:rsid w:val="009217BF"/>
    <w:rsid w:val="0092239F"/>
    <w:rsid w:val="00923564"/>
    <w:rsid w:val="009243A2"/>
    <w:rsid w:val="00927DAB"/>
    <w:rsid w:val="009319D9"/>
    <w:rsid w:val="009341F7"/>
    <w:rsid w:val="009364D4"/>
    <w:rsid w:val="00936772"/>
    <w:rsid w:val="00936915"/>
    <w:rsid w:val="00940A1C"/>
    <w:rsid w:val="00942605"/>
    <w:rsid w:val="00942662"/>
    <w:rsid w:val="0094320B"/>
    <w:rsid w:val="0094496E"/>
    <w:rsid w:val="00947CB0"/>
    <w:rsid w:val="00950861"/>
    <w:rsid w:val="009516CE"/>
    <w:rsid w:val="00952B6D"/>
    <w:rsid w:val="009549E6"/>
    <w:rsid w:val="00955520"/>
    <w:rsid w:val="00957B45"/>
    <w:rsid w:val="009602B6"/>
    <w:rsid w:val="00961115"/>
    <w:rsid w:val="00961C42"/>
    <w:rsid w:val="009624B5"/>
    <w:rsid w:val="009624FC"/>
    <w:rsid w:val="00962E9B"/>
    <w:rsid w:val="00963DF3"/>
    <w:rsid w:val="009645FF"/>
    <w:rsid w:val="00966543"/>
    <w:rsid w:val="00966A31"/>
    <w:rsid w:val="00967962"/>
    <w:rsid w:val="009714B3"/>
    <w:rsid w:val="0097405F"/>
    <w:rsid w:val="009759DB"/>
    <w:rsid w:val="00975F07"/>
    <w:rsid w:val="00976701"/>
    <w:rsid w:val="009773CE"/>
    <w:rsid w:val="00977D6C"/>
    <w:rsid w:val="00981286"/>
    <w:rsid w:val="00982C18"/>
    <w:rsid w:val="00983DE3"/>
    <w:rsid w:val="009852F5"/>
    <w:rsid w:val="00990B2D"/>
    <w:rsid w:val="00990D71"/>
    <w:rsid w:val="00993DCD"/>
    <w:rsid w:val="009945F6"/>
    <w:rsid w:val="00996699"/>
    <w:rsid w:val="009966FE"/>
    <w:rsid w:val="00997C36"/>
    <w:rsid w:val="009A0E87"/>
    <w:rsid w:val="009A0EFA"/>
    <w:rsid w:val="009A154D"/>
    <w:rsid w:val="009A1FAF"/>
    <w:rsid w:val="009A20C4"/>
    <w:rsid w:val="009A2A16"/>
    <w:rsid w:val="009B099A"/>
    <w:rsid w:val="009B3567"/>
    <w:rsid w:val="009B4F3C"/>
    <w:rsid w:val="009B51E2"/>
    <w:rsid w:val="009C064F"/>
    <w:rsid w:val="009C33B5"/>
    <w:rsid w:val="009C43C3"/>
    <w:rsid w:val="009C43FC"/>
    <w:rsid w:val="009C4F35"/>
    <w:rsid w:val="009C5214"/>
    <w:rsid w:val="009C5419"/>
    <w:rsid w:val="009C7C04"/>
    <w:rsid w:val="009D0C17"/>
    <w:rsid w:val="009D1A3B"/>
    <w:rsid w:val="009D2440"/>
    <w:rsid w:val="009D3FF4"/>
    <w:rsid w:val="009D4636"/>
    <w:rsid w:val="009D4707"/>
    <w:rsid w:val="009D5F57"/>
    <w:rsid w:val="009D608B"/>
    <w:rsid w:val="009D60E3"/>
    <w:rsid w:val="009D616C"/>
    <w:rsid w:val="009D67E8"/>
    <w:rsid w:val="009D7C36"/>
    <w:rsid w:val="009E2E2C"/>
    <w:rsid w:val="009E2FF1"/>
    <w:rsid w:val="009E3493"/>
    <w:rsid w:val="009E361D"/>
    <w:rsid w:val="009E36F2"/>
    <w:rsid w:val="009E3CC1"/>
    <w:rsid w:val="009E4EC4"/>
    <w:rsid w:val="009E6BA3"/>
    <w:rsid w:val="009E75BD"/>
    <w:rsid w:val="009E7CD2"/>
    <w:rsid w:val="009E7E27"/>
    <w:rsid w:val="009E7E37"/>
    <w:rsid w:val="009E7FC5"/>
    <w:rsid w:val="009F0457"/>
    <w:rsid w:val="009F34B3"/>
    <w:rsid w:val="009F4306"/>
    <w:rsid w:val="009F4633"/>
    <w:rsid w:val="009F4D0C"/>
    <w:rsid w:val="009F4E71"/>
    <w:rsid w:val="009F5F0F"/>
    <w:rsid w:val="009F79F8"/>
    <w:rsid w:val="00A001BB"/>
    <w:rsid w:val="00A00B23"/>
    <w:rsid w:val="00A017A3"/>
    <w:rsid w:val="00A03249"/>
    <w:rsid w:val="00A04252"/>
    <w:rsid w:val="00A047D0"/>
    <w:rsid w:val="00A06DBB"/>
    <w:rsid w:val="00A074CF"/>
    <w:rsid w:val="00A07959"/>
    <w:rsid w:val="00A10222"/>
    <w:rsid w:val="00A102CC"/>
    <w:rsid w:val="00A10C7A"/>
    <w:rsid w:val="00A1148C"/>
    <w:rsid w:val="00A11E6A"/>
    <w:rsid w:val="00A12B63"/>
    <w:rsid w:val="00A150BA"/>
    <w:rsid w:val="00A17286"/>
    <w:rsid w:val="00A2027F"/>
    <w:rsid w:val="00A22103"/>
    <w:rsid w:val="00A222AD"/>
    <w:rsid w:val="00A23354"/>
    <w:rsid w:val="00A23DC5"/>
    <w:rsid w:val="00A25EC4"/>
    <w:rsid w:val="00A261AD"/>
    <w:rsid w:val="00A2644B"/>
    <w:rsid w:val="00A27DD9"/>
    <w:rsid w:val="00A311AF"/>
    <w:rsid w:val="00A313AB"/>
    <w:rsid w:val="00A31EFA"/>
    <w:rsid w:val="00A34BF4"/>
    <w:rsid w:val="00A358C2"/>
    <w:rsid w:val="00A3602C"/>
    <w:rsid w:val="00A365E3"/>
    <w:rsid w:val="00A373D9"/>
    <w:rsid w:val="00A37C22"/>
    <w:rsid w:val="00A40369"/>
    <w:rsid w:val="00A40DD6"/>
    <w:rsid w:val="00A41198"/>
    <w:rsid w:val="00A41FC6"/>
    <w:rsid w:val="00A44507"/>
    <w:rsid w:val="00A44562"/>
    <w:rsid w:val="00A463EC"/>
    <w:rsid w:val="00A4694D"/>
    <w:rsid w:val="00A53132"/>
    <w:rsid w:val="00A54136"/>
    <w:rsid w:val="00A547C4"/>
    <w:rsid w:val="00A5678C"/>
    <w:rsid w:val="00A57FA6"/>
    <w:rsid w:val="00A61364"/>
    <w:rsid w:val="00A61EA5"/>
    <w:rsid w:val="00A62EF1"/>
    <w:rsid w:val="00A63007"/>
    <w:rsid w:val="00A63131"/>
    <w:rsid w:val="00A64C08"/>
    <w:rsid w:val="00A655D2"/>
    <w:rsid w:val="00A66937"/>
    <w:rsid w:val="00A66E32"/>
    <w:rsid w:val="00A70D5C"/>
    <w:rsid w:val="00A71750"/>
    <w:rsid w:val="00A7193E"/>
    <w:rsid w:val="00A72385"/>
    <w:rsid w:val="00A729F7"/>
    <w:rsid w:val="00A7367F"/>
    <w:rsid w:val="00A74970"/>
    <w:rsid w:val="00A75180"/>
    <w:rsid w:val="00A76F90"/>
    <w:rsid w:val="00A801F2"/>
    <w:rsid w:val="00A81E88"/>
    <w:rsid w:val="00A83AF1"/>
    <w:rsid w:val="00A843B8"/>
    <w:rsid w:val="00A85E00"/>
    <w:rsid w:val="00A8710B"/>
    <w:rsid w:val="00A8795D"/>
    <w:rsid w:val="00A87DE2"/>
    <w:rsid w:val="00A90D29"/>
    <w:rsid w:val="00A90F5F"/>
    <w:rsid w:val="00A91272"/>
    <w:rsid w:val="00A9138C"/>
    <w:rsid w:val="00A928EF"/>
    <w:rsid w:val="00A94B00"/>
    <w:rsid w:val="00A95030"/>
    <w:rsid w:val="00A95548"/>
    <w:rsid w:val="00A95BBA"/>
    <w:rsid w:val="00A95CA4"/>
    <w:rsid w:val="00A96C52"/>
    <w:rsid w:val="00AA0768"/>
    <w:rsid w:val="00AA0E38"/>
    <w:rsid w:val="00AA1E82"/>
    <w:rsid w:val="00AA320B"/>
    <w:rsid w:val="00AA5367"/>
    <w:rsid w:val="00AA5EE4"/>
    <w:rsid w:val="00AA6256"/>
    <w:rsid w:val="00AA6E4B"/>
    <w:rsid w:val="00AA6E65"/>
    <w:rsid w:val="00AB0526"/>
    <w:rsid w:val="00AB07B4"/>
    <w:rsid w:val="00AB2353"/>
    <w:rsid w:val="00AB501F"/>
    <w:rsid w:val="00AB5812"/>
    <w:rsid w:val="00AB58CA"/>
    <w:rsid w:val="00AB6677"/>
    <w:rsid w:val="00AB71AA"/>
    <w:rsid w:val="00AC0A28"/>
    <w:rsid w:val="00AC0E7D"/>
    <w:rsid w:val="00AC101E"/>
    <w:rsid w:val="00AC10E2"/>
    <w:rsid w:val="00AC1B5E"/>
    <w:rsid w:val="00AC2013"/>
    <w:rsid w:val="00AC4C39"/>
    <w:rsid w:val="00AC58D1"/>
    <w:rsid w:val="00AC63A2"/>
    <w:rsid w:val="00AC77C8"/>
    <w:rsid w:val="00AD17F5"/>
    <w:rsid w:val="00AD3E78"/>
    <w:rsid w:val="00AD59E5"/>
    <w:rsid w:val="00AD5D39"/>
    <w:rsid w:val="00AD63E9"/>
    <w:rsid w:val="00AE025D"/>
    <w:rsid w:val="00AE0B59"/>
    <w:rsid w:val="00AE0DD2"/>
    <w:rsid w:val="00AE2E4C"/>
    <w:rsid w:val="00AE4158"/>
    <w:rsid w:val="00AE4393"/>
    <w:rsid w:val="00AE6A19"/>
    <w:rsid w:val="00AED0C3"/>
    <w:rsid w:val="00AF1E5F"/>
    <w:rsid w:val="00AF212B"/>
    <w:rsid w:val="00AF23A6"/>
    <w:rsid w:val="00AF42C4"/>
    <w:rsid w:val="00AF48E7"/>
    <w:rsid w:val="00AF5914"/>
    <w:rsid w:val="00AF7009"/>
    <w:rsid w:val="00B00E5F"/>
    <w:rsid w:val="00B010A0"/>
    <w:rsid w:val="00B022AD"/>
    <w:rsid w:val="00B02732"/>
    <w:rsid w:val="00B02CFB"/>
    <w:rsid w:val="00B047E7"/>
    <w:rsid w:val="00B07D0F"/>
    <w:rsid w:val="00B087E0"/>
    <w:rsid w:val="00B10993"/>
    <w:rsid w:val="00B10E7B"/>
    <w:rsid w:val="00B15009"/>
    <w:rsid w:val="00B16DE4"/>
    <w:rsid w:val="00B17C27"/>
    <w:rsid w:val="00B17EC2"/>
    <w:rsid w:val="00B23343"/>
    <w:rsid w:val="00B23AA0"/>
    <w:rsid w:val="00B24072"/>
    <w:rsid w:val="00B240B7"/>
    <w:rsid w:val="00B25441"/>
    <w:rsid w:val="00B25858"/>
    <w:rsid w:val="00B26F9D"/>
    <w:rsid w:val="00B27B30"/>
    <w:rsid w:val="00B30A67"/>
    <w:rsid w:val="00B311B5"/>
    <w:rsid w:val="00B32F5E"/>
    <w:rsid w:val="00B34F19"/>
    <w:rsid w:val="00B3674F"/>
    <w:rsid w:val="00B3687E"/>
    <w:rsid w:val="00B37390"/>
    <w:rsid w:val="00B37749"/>
    <w:rsid w:val="00B40BC6"/>
    <w:rsid w:val="00B40EFB"/>
    <w:rsid w:val="00B41E5C"/>
    <w:rsid w:val="00B42163"/>
    <w:rsid w:val="00B44DBE"/>
    <w:rsid w:val="00B46FCA"/>
    <w:rsid w:val="00B479C5"/>
    <w:rsid w:val="00B47CB4"/>
    <w:rsid w:val="00B47F9B"/>
    <w:rsid w:val="00B51D9C"/>
    <w:rsid w:val="00B53BB5"/>
    <w:rsid w:val="00B54BB3"/>
    <w:rsid w:val="00B563A6"/>
    <w:rsid w:val="00B575B3"/>
    <w:rsid w:val="00B611E0"/>
    <w:rsid w:val="00B61BE7"/>
    <w:rsid w:val="00B61F48"/>
    <w:rsid w:val="00B62306"/>
    <w:rsid w:val="00B62F8C"/>
    <w:rsid w:val="00B64EC6"/>
    <w:rsid w:val="00B65822"/>
    <w:rsid w:val="00B66D56"/>
    <w:rsid w:val="00B67199"/>
    <w:rsid w:val="00B6783D"/>
    <w:rsid w:val="00B71917"/>
    <w:rsid w:val="00B71F0C"/>
    <w:rsid w:val="00B7235B"/>
    <w:rsid w:val="00B73608"/>
    <w:rsid w:val="00B75120"/>
    <w:rsid w:val="00B755CE"/>
    <w:rsid w:val="00B81856"/>
    <w:rsid w:val="00B822DB"/>
    <w:rsid w:val="00B83A65"/>
    <w:rsid w:val="00B847CD"/>
    <w:rsid w:val="00B90A9E"/>
    <w:rsid w:val="00B90D0A"/>
    <w:rsid w:val="00B91139"/>
    <w:rsid w:val="00B9311A"/>
    <w:rsid w:val="00B93EC3"/>
    <w:rsid w:val="00B946F5"/>
    <w:rsid w:val="00B94717"/>
    <w:rsid w:val="00B94C0C"/>
    <w:rsid w:val="00B968FE"/>
    <w:rsid w:val="00B97167"/>
    <w:rsid w:val="00B97C36"/>
    <w:rsid w:val="00BA0955"/>
    <w:rsid w:val="00BA1B70"/>
    <w:rsid w:val="00BA26A0"/>
    <w:rsid w:val="00BA2C39"/>
    <w:rsid w:val="00BA414E"/>
    <w:rsid w:val="00BA49E9"/>
    <w:rsid w:val="00BA4AE6"/>
    <w:rsid w:val="00BA5085"/>
    <w:rsid w:val="00BA5252"/>
    <w:rsid w:val="00BA544F"/>
    <w:rsid w:val="00BA5771"/>
    <w:rsid w:val="00BA7BD6"/>
    <w:rsid w:val="00BB005D"/>
    <w:rsid w:val="00BB1F99"/>
    <w:rsid w:val="00BB3FA2"/>
    <w:rsid w:val="00BB417D"/>
    <w:rsid w:val="00BB43E0"/>
    <w:rsid w:val="00BB4FFF"/>
    <w:rsid w:val="00BB611E"/>
    <w:rsid w:val="00BB613C"/>
    <w:rsid w:val="00BB6D7B"/>
    <w:rsid w:val="00BB7639"/>
    <w:rsid w:val="00BB767B"/>
    <w:rsid w:val="00BB7B8C"/>
    <w:rsid w:val="00BC1632"/>
    <w:rsid w:val="00BC4EAC"/>
    <w:rsid w:val="00BC51FF"/>
    <w:rsid w:val="00BD0CDF"/>
    <w:rsid w:val="00BD1A8F"/>
    <w:rsid w:val="00BD2AD9"/>
    <w:rsid w:val="00BD33B4"/>
    <w:rsid w:val="00BD3546"/>
    <w:rsid w:val="00BE3094"/>
    <w:rsid w:val="00BF1019"/>
    <w:rsid w:val="00BF16CB"/>
    <w:rsid w:val="00BF2CF9"/>
    <w:rsid w:val="00BF4027"/>
    <w:rsid w:val="00C006F3"/>
    <w:rsid w:val="00C01F37"/>
    <w:rsid w:val="00C02414"/>
    <w:rsid w:val="00C0282D"/>
    <w:rsid w:val="00C036DC"/>
    <w:rsid w:val="00C067E1"/>
    <w:rsid w:val="00C077DF"/>
    <w:rsid w:val="00C07820"/>
    <w:rsid w:val="00C1028D"/>
    <w:rsid w:val="00C11141"/>
    <w:rsid w:val="00C11ECE"/>
    <w:rsid w:val="00C1252A"/>
    <w:rsid w:val="00C13F6E"/>
    <w:rsid w:val="00C14282"/>
    <w:rsid w:val="00C153B8"/>
    <w:rsid w:val="00C156F5"/>
    <w:rsid w:val="00C15FBF"/>
    <w:rsid w:val="00C22766"/>
    <w:rsid w:val="00C233CB"/>
    <w:rsid w:val="00C23519"/>
    <w:rsid w:val="00C23EB3"/>
    <w:rsid w:val="00C24692"/>
    <w:rsid w:val="00C24CD9"/>
    <w:rsid w:val="00C24D56"/>
    <w:rsid w:val="00C254CA"/>
    <w:rsid w:val="00C2558E"/>
    <w:rsid w:val="00C26C8D"/>
    <w:rsid w:val="00C26DA5"/>
    <w:rsid w:val="00C26E54"/>
    <w:rsid w:val="00C27928"/>
    <w:rsid w:val="00C30012"/>
    <w:rsid w:val="00C30924"/>
    <w:rsid w:val="00C3264A"/>
    <w:rsid w:val="00C32E86"/>
    <w:rsid w:val="00C34B9C"/>
    <w:rsid w:val="00C35269"/>
    <w:rsid w:val="00C36987"/>
    <w:rsid w:val="00C416D3"/>
    <w:rsid w:val="00C417BF"/>
    <w:rsid w:val="00C45421"/>
    <w:rsid w:val="00C477E6"/>
    <w:rsid w:val="00C50F9F"/>
    <w:rsid w:val="00C51725"/>
    <w:rsid w:val="00C51C9C"/>
    <w:rsid w:val="00C53675"/>
    <w:rsid w:val="00C54695"/>
    <w:rsid w:val="00C552CA"/>
    <w:rsid w:val="00C561B6"/>
    <w:rsid w:val="00C56A68"/>
    <w:rsid w:val="00C61C81"/>
    <w:rsid w:val="00C63075"/>
    <w:rsid w:val="00C63773"/>
    <w:rsid w:val="00C65957"/>
    <w:rsid w:val="00C67086"/>
    <w:rsid w:val="00C67DD0"/>
    <w:rsid w:val="00C71314"/>
    <w:rsid w:val="00C72375"/>
    <w:rsid w:val="00C72C49"/>
    <w:rsid w:val="00C73DDA"/>
    <w:rsid w:val="00C742A0"/>
    <w:rsid w:val="00C757B1"/>
    <w:rsid w:val="00C7743F"/>
    <w:rsid w:val="00C775B3"/>
    <w:rsid w:val="00C77A1A"/>
    <w:rsid w:val="00C77B70"/>
    <w:rsid w:val="00C80BD9"/>
    <w:rsid w:val="00C82229"/>
    <w:rsid w:val="00C83899"/>
    <w:rsid w:val="00C839D2"/>
    <w:rsid w:val="00C84B47"/>
    <w:rsid w:val="00C84BBA"/>
    <w:rsid w:val="00C85424"/>
    <w:rsid w:val="00C86AD0"/>
    <w:rsid w:val="00C86FAA"/>
    <w:rsid w:val="00C87AC6"/>
    <w:rsid w:val="00C949DC"/>
    <w:rsid w:val="00C96B89"/>
    <w:rsid w:val="00C96BD2"/>
    <w:rsid w:val="00C96CF2"/>
    <w:rsid w:val="00C96FE0"/>
    <w:rsid w:val="00C970F8"/>
    <w:rsid w:val="00C97594"/>
    <w:rsid w:val="00CA028A"/>
    <w:rsid w:val="00CA106D"/>
    <w:rsid w:val="00CA14FF"/>
    <w:rsid w:val="00CA184B"/>
    <w:rsid w:val="00CA1E2E"/>
    <w:rsid w:val="00CA312E"/>
    <w:rsid w:val="00CA5D6B"/>
    <w:rsid w:val="00CB029D"/>
    <w:rsid w:val="00CB0849"/>
    <w:rsid w:val="00CB211D"/>
    <w:rsid w:val="00CB25E0"/>
    <w:rsid w:val="00CB49E8"/>
    <w:rsid w:val="00CB64F3"/>
    <w:rsid w:val="00CB6929"/>
    <w:rsid w:val="00CB73AC"/>
    <w:rsid w:val="00CC17E4"/>
    <w:rsid w:val="00CC5769"/>
    <w:rsid w:val="00CC605C"/>
    <w:rsid w:val="00CC66FC"/>
    <w:rsid w:val="00CC6986"/>
    <w:rsid w:val="00CC709B"/>
    <w:rsid w:val="00CD008E"/>
    <w:rsid w:val="00CD015E"/>
    <w:rsid w:val="00CD072F"/>
    <w:rsid w:val="00CD2F43"/>
    <w:rsid w:val="00CD304A"/>
    <w:rsid w:val="00CD3055"/>
    <w:rsid w:val="00CD315B"/>
    <w:rsid w:val="00CD4B2C"/>
    <w:rsid w:val="00CD6B80"/>
    <w:rsid w:val="00CD6F38"/>
    <w:rsid w:val="00CE2760"/>
    <w:rsid w:val="00CE415C"/>
    <w:rsid w:val="00CE4C0C"/>
    <w:rsid w:val="00CE50B0"/>
    <w:rsid w:val="00CF0CA6"/>
    <w:rsid w:val="00CF18FE"/>
    <w:rsid w:val="00CF3023"/>
    <w:rsid w:val="00CF3D25"/>
    <w:rsid w:val="00CF414E"/>
    <w:rsid w:val="00CF6865"/>
    <w:rsid w:val="00CF702B"/>
    <w:rsid w:val="00CF72FF"/>
    <w:rsid w:val="00CF7569"/>
    <w:rsid w:val="00CF7E77"/>
    <w:rsid w:val="00D0066B"/>
    <w:rsid w:val="00D00891"/>
    <w:rsid w:val="00D01974"/>
    <w:rsid w:val="00D0239F"/>
    <w:rsid w:val="00D0486E"/>
    <w:rsid w:val="00D06A2C"/>
    <w:rsid w:val="00D07BD6"/>
    <w:rsid w:val="00D07BF7"/>
    <w:rsid w:val="00D10020"/>
    <w:rsid w:val="00D1006B"/>
    <w:rsid w:val="00D128BF"/>
    <w:rsid w:val="00D14762"/>
    <w:rsid w:val="00D1489E"/>
    <w:rsid w:val="00D14AF4"/>
    <w:rsid w:val="00D14BFF"/>
    <w:rsid w:val="00D15CCC"/>
    <w:rsid w:val="00D16291"/>
    <w:rsid w:val="00D20F70"/>
    <w:rsid w:val="00D21EC2"/>
    <w:rsid w:val="00D23665"/>
    <w:rsid w:val="00D23907"/>
    <w:rsid w:val="00D24593"/>
    <w:rsid w:val="00D263FE"/>
    <w:rsid w:val="00D26C93"/>
    <w:rsid w:val="00D27C68"/>
    <w:rsid w:val="00D30F5F"/>
    <w:rsid w:val="00D317BE"/>
    <w:rsid w:val="00D3206C"/>
    <w:rsid w:val="00D33EFB"/>
    <w:rsid w:val="00D40336"/>
    <w:rsid w:val="00D422E9"/>
    <w:rsid w:val="00D43722"/>
    <w:rsid w:val="00D43B6F"/>
    <w:rsid w:val="00D441E1"/>
    <w:rsid w:val="00D4481F"/>
    <w:rsid w:val="00D44EF7"/>
    <w:rsid w:val="00D45AB1"/>
    <w:rsid w:val="00D465B3"/>
    <w:rsid w:val="00D50226"/>
    <w:rsid w:val="00D50531"/>
    <w:rsid w:val="00D50DFD"/>
    <w:rsid w:val="00D51EC5"/>
    <w:rsid w:val="00D53561"/>
    <w:rsid w:val="00D538DF"/>
    <w:rsid w:val="00D53982"/>
    <w:rsid w:val="00D5447E"/>
    <w:rsid w:val="00D553AB"/>
    <w:rsid w:val="00D564C8"/>
    <w:rsid w:val="00D6146F"/>
    <w:rsid w:val="00D61A14"/>
    <w:rsid w:val="00D61F95"/>
    <w:rsid w:val="00D62C03"/>
    <w:rsid w:val="00D658F6"/>
    <w:rsid w:val="00D65B8C"/>
    <w:rsid w:val="00D66094"/>
    <w:rsid w:val="00D67D0D"/>
    <w:rsid w:val="00D70058"/>
    <w:rsid w:val="00D707A5"/>
    <w:rsid w:val="00D72166"/>
    <w:rsid w:val="00D72639"/>
    <w:rsid w:val="00D72F4F"/>
    <w:rsid w:val="00D7492D"/>
    <w:rsid w:val="00D75712"/>
    <w:rsid w:val="00D76840"/>
    <w:rsid w:val="00D81D6D"/>
    <w:rsid w:val="00D83781"/>
    <w:rsid w:val="00D837FD"/>
    <w:rsid w:val="00D84322"/>
    <w:rsid w:val="00D855C8"/>
    <w:rsid w:val="00D855E8"/>
    <w:rsid w:val="00D85DFD"/>
    <w:rsid w:val="00D873E6"/>
    <w:rsid w:val="00D87978"/>
    <w:rsid w:val="00D87FE5"/>
    <w:rsid w:val="00D904BF"/>
    <w:rsid w:val="00D90DF0"/>
    <w:rsid w:val="00D9163C"/>
    <w:rsid w:val="00D9220B"/>
    <w:rsid w:val="00D92396"/>
    <w:rsid w:val="00D93AA6"/>
    <w:rsid w:val="00D94D6A"/>
    <w:rsid w:val="00D969D3"/>
    <w:rsid w:val="00DA030E"/>
    <w:rsid w:val="00DA0FAD"/>
    <w:rsid w:val="00DA0FF0"/>
    <w:rsid w:val="00DA5BF9"/>
    <w:rsid w:val="00DA6090"/>
    <w:rsid w:val="00DA6905"/>
    <w:rsid w:val="00DB1545"/>
    <w:rsid w:val="00DB216D"/>
    <w:rsid w:val="00DB36F9"/>
    <w:rsid w:val="00DB5A14"/>
    <w:rsid w:val="00DB5AF4"/>
    <w:rsid w:val="00DB5E8C"/>
    <w:rsid w:val="00DB7205"/>
    <w:rsid w:val="00DC03BF"/>
    <w:rsid w:val="00DC0F54"/>
    <w:rsid w:val="00DC23EB"/>
    <w:rsid w:val="00DC30FD"/>
    <w:rsid w:val="00DC357A"/>
    <w:rsid w:val="00DC443A"/>
    <w:rsid w:val="00DC65AF"/>
    <w:rsid w:val="00DD244B"/>
    <w:rsid w:val="00DD46F9"/>
    <w:rsid w:val="00DD6E1F"/>
    <w:rsid w:val="00DE05BE"/>
    <w:rsid w:val="00DE07EF"/>
    <w:rsid w:val="00DE45AE"/>
    <w:rsid w:val="00DE4D9A"/>
    <w:rsid w:val="00DE5B4E"/>
    <w:rsid w:val="00DE62FA"/>
    <w:rsid w:val="00DE6AE8"/>
    <w:rsid w:val="00DF01E1"/>
    <w:rsid w:val="00DF26FD"/>
    <w:rsid w:val="00DF355E"/>
    <w:rsid w:val="00DF3CF6"/>
    <w:rsid w:val="00DF68FE"/>
    <w:rsid w:val="00DF7521"/>
    <w:rsid w:val="00DF7860"/>
    <w:rsid w:val="00E004ED"/>
    <w:rsid w:val="00E01CB6"/>
    <w:rsid w:val="00E028C0"/>
    <w:rsid w:val="00E02C22"/>
    <w:rsid w:val="00E03041"/>
    <w:rsid w:val="00E0310A"/>
    <w:rsid w:val="00E04776"/>
    <w:rsid w:val="00E04A60"/>
    <w:rsid w:val="00E0582A"/>
    <w:rsid w:val="00E06684"/>
    <w:rsid w:val="00E06FDE"/>
    <w:rsid w:val="00E11E2C"/>
    <w:rsid w:val="00E130B2"/>
    <w:rsid w:val="00E15459"/>
    <w:rsid w:val="00E16306"/>
    <w:rsid w:val="00E16409"/>
    <w:rsid w:val="00E208C1"/>
    <w:rsid w:val="00E21575"/>
    <w:rsid w:val="00E22862"/>
    <w:rsid w:val="00E2572C"/>
    <w:rsid w:val="00E27585"/>
    <w:rsid w:val="00E31E6B"/>
    <w:rsid w:val="00E3215E"/>
    <w:rsid w:val="00E3261D"/>
    <w:rsid w:val="00E32B07"/>
    <w:rsid w:val="00E33790"/>
    <w:rsid w:val="00E33FFA"/>
    <w:rsid w:val="00E34030"/>
    <w:rsid w:val="00E34DBF"/>
    <w:rsid w:val="00E364D6"/>
    <w:rsid w:val="00E3778E"/>
    <w:rsid w:val="00E430B4"/>
    <w:rsid w:val="00E442C0"/>
    <w:rsid w:val="00E47B93"/>
    <w:rsid w:val="00E5298D"/>
    <w:rsid w:val="00E56CC0"/>
    <w:rsid w:val="00E57727"/>
    <w:rsid w:val="00E6150E"/>
    <w:rsid w:val="00E62177"/>
    <w:rsid w:val="00E64184"/>
    <w:rsid w:val="00E64910"/>
    <w:rsid w:val="00E74AF3"/>
    <w:rsid w:val="00E76AD4"/>
    <w:rsid w:val="00E770B6"/>
    <w:rsid w:val="00E80995"/>
    <w:rsid w:val="00E80E18"/>
    <w:rsid w:val="00E816A1"/>
    <w:rsid w:val="00E83070"/>
    <w:rsid w:val="00E84E51"/>
    <w:rsid w:val="00E91A2C"/>
    <w:rsid w:val="00E92972"/>
    <w:rsid w:val="00E92A8B"/>
    <w:rsid w:val="00E92D1A"/>
    <w:rsid w:val="00E93310"/>
    <w:rsid w:val="00E93C48"/>
    <w:rsid w:val="00E93EC7"/>
    <w:rsid w:val="00E97F00"/>
    <w:rsid w:val="00EA1B23"/>
    <w:rsid w:val="00EA216D"/>
    <w:rsid w:val="00EA2189"/>
    <w:rsid w:val="00EA3576"/>
    <w:rsid w:val="00EA37C4"/>
    <w:rsid w:val="00EA3914"/>
    <w:rsid w:val="00EA4BF6"/>
    <w:rsid w:val="00EA4EDA"/>
    <w:rsid w:val="00EA5F1F"/>
    <w:rsid w:val="00EA6CC9"/>
    <w:rsid w:val="00EB1598"/>
    <w:rsid w:val="00EB30E7"/>
    <w:rsid w:val="00EB621D"/>
    <w:rsid w:val="00EC17BC"/>
    <w:rsid w:val="00EC2826"/>
    <w:rsid w:val="00EC4AC6"/>
    <w:rsid w:val="00EC4C81"/>
    <w:rsid w:val="00EC5251"/>
    <w:rsid w:val="00EC53CD"/>
    <w:rsid w:val="00EC5B1A"/>
    <w:rsid w:val="00EC7278"/>
    <w:rsid w:val="00ED0B3F"/>
    <w:rsid w:val="00ED18E7"/>
    <w:rsid w:val="00ED4136"/>
    <w:rsid w:val="00ED7F3F"/>
    <w:rsid w:val="00EE0A63"/>
    <w:rsid w:val="00EE1627"/>
    <w:rsid w:val="00EE1CC1"/>
    <w:rsid w:val="00EE4DE9"/>
    <w:rsid w:val="00EE5666"/>
    <w:rsid w:val="00EE5751"/>
    <w:rsid w:val="00EE6F85"/>
    <w:rsid w:val="00EE7539"/>
    <w:rsid w:val="00EE761C"/>
    <w:rsid w:val="00EF07DD"/>
    <w:rsid w:val="00EF2F60"/>
    <w:rsid w:val="00EF58E5"/>
    <w:rsid w:val="00EF5E00"/>
    <w:rsid w:val="00EF6960"/>
    <w:rsid w:val="00EF785D"/>
    <w:rsid w:val="00F00928"/>
    <w:rsid w:val="00F013AA"/>
    <w:rsid w:val="00F0153D"/>
    <w:rsid w:val="00F01648"/>
    <w:rsid w:val="00F01E57"/>
    <w:rsid w:val="00F022EE"/>
    <w:rsid w:val="00F035C6"/>
    <w:rsid w:val="00F05329"/>
    <w:rsid w:val="00F0583B"/>
    <w:rsid w:val="00F07377"/>
    <w:rsid w:val="00F073A1"/>
    <w:rsid w:val="00F10813"/>
    <w:rsid w:val="00F11B47"/>
    <w:rsid w:val="00F12DCC"/>
    <w:rsid w:val="00F13305"/>
    <w:rsid w:val="00F1640D"/>
    <w:rsid w:val="00F164FC"/>
    <w:rsid w:val="00F20331"/>
    <w:rsid w:val="00F2051F"/>
    <w:rsid w:val="00F2463A"/>
    <w:rsid w:val="00F2746D"/>
    <w:rsid w:val="00F27C6E"/>
    <w:rsid w:val="00F308AD"/>
    <w:rsid w:val="00F31942"/>
    <w:rsid w:val="00F31B07"/>
    <w:rsid w:val="00F32CD2"/>
    <w:rsid w:val="00F34375"/>
    <w:rsid w:val="00F347D8"/>
    <w:rsid w:val="00F34AF0"/>
    <w:rsid w:val="00F34D3B"/>
    <w:rsid w:val="00F36D16"/>
    <w:rsid w:val="00F40481"/>
    <w:rsid w:val="00F40D6F"/>
    <w:rsid w:val="00F4112F"/>
    <w:rsid w:val="00F4185F"/>
    <w:rsid w:val="00F42B1F"/>
    <w:rsid w:val="00F42D1B"/>
    <w:rsid w:val="00F43E33"/>
    <w:rsid w:val="00F455E1"/>
    <w:rsid w:val="00F46C4B"/>
    <w:rsid w:val="00F5084B"/>
    <w:rsid w:val="00F513E6"/>
    <w:rsid w:val="00F5159E"/>
    <w:rsid w:val="00F53513"/>
    <w:rsid w:val="00F53D0D"/>
    <w:rsid w:val="00F54DD6"/>
    <w:rsid w:val="00F55872"/>
    <w:rsid w:val="00F55E62"/>
    <w:rsid w:val="00F56B0C"/>
    <w:rsid w:val="00F60DEB"/>
    <w:rsid w:val="00F614B0"/>
    <w:rsid w:val="00F627F2"/>
    <w:rsid w:val="00F62B19"/>
    <w:rsid w:val="00F62BE9"/>
    <w:rsid w:val="00F62E84"/>
    <w:rsid w:val="00F645F0"/>
    <w:rsid w:val="00F664DD"/>
    <w:rsid w:val="00F66EAF"/>
    <w:rsid w:val="00F675E0"/>
    <w:rsid w:val="00F71F86"/>
    <w:rsid w:val="00F73CFE"/>
    <w:rsid w:val="00F74512"/>
    <w:rsid w:val="00F74B07"/>
    <w:rsid w:val="00F74F47"/>
    <w:rsid w:val="00F75B17"/>
    <w:rsid w:val="00F75CE7"/>
    <w:rsid w:val="00F77DA5"/>
    <w:rsid w:val="00F80EDA"/>
    <w:rsid w:val="00F84179"/>
    <w:rsid w:val="00F8447C"/>
    <w:rsid w:val="00F84572"/>
    <w:rsid w:val="00F866A2"/>
    <w:rsid w:val="00F8701C"/>
    <w:rsid w:val="00F90A9E"/>
    <w:rsid w:val="00F91726"/>
    <w:rsid w:val="00F92722"/>
    <w:rsid w:val="00F934A5"/>
    <w:rsid w:val="00F93DDE"/>
    <w:rsid w:val="00F96DA2"/>
    <w:rsid w:val="00F97E6D"/>
    <w:rsid w:val="00FA101D"/>
    <w:rsid w:val="00FA1508"/>
    <w:rsid w:val="00FA1F96"/>
    <w:rsid w:val="00FA2F87"/>
    <w:rsid w:val="00FA3554"/>
    <w:rsid w:val="00FA47E6"/>
    <w:rsid w:val="00FA515D"/>
    <w:rsid w:val="00FA620D"/>
    <w:rsid w:val="00FA7A59"/>
    <w:rsid w:val="00FB2622"/>
    <w:rsid w:val="00FB2CC8"/>
    <w:rsid w:val="00FB694F"/>
    <w:rsid w:val="00FB7759"/>
    <w:rsid w:val="00FC120E"/>
    <w:rsid w:val="00FC2C69"/>
    <w:rsid w:val="00FC3FF1"/>
    <w:rsid w:val="00FC4453"/>
    <w:rsid w:val="00FC6887"/>
    <w:rsid w:val="00FC73E7"/>
    <w:rsid w:val="00FC77D1"/>
    <w:rsid w:val="00FD0C28"/>
    <w:rsid w:val="00FD2076"/>
    <w:rsid w:val="00FD3814"/>
    <w:rsid w:val="00FD3877"/>
    <w:rsid w:val="00FD3BAB"/>
    <w:rsid w:val="00FD45A9"/>
    <w:rsid w:val="00FD4682"/>
    <w:rsid w:val="00FE0F28"/>
    <w:rsid w:val="00FE2562"/>
    <w:rsid w:val="00FE5A39"/>
    <w:rsid w:val="00FE67B0"/>
    <w:rsid w:val="00FE7FDF"/>
    <w:rsid w:val="00FF09BF"/>
    <w:rsid w:val="00FF12EB"/>
    <w:rsid w:val="00FF2341"/>
    <w:rsid w:val="00FF3165"/>
    <w:rsid w:val="00FF3346"/>
    <w:rsid w:val="00FF4879"/>
    <w:rsid w:val="00FF575E"/>
    <w:rsid w:val="012A4609"/>
    <w:rsid w:val="013B51AE"/>
    <w:rsid w:val="0140889D"/>
    <w:rsid w:val="01474E9C"/>
    <w:rsid w:val="014A3B90"/>
    <w:rsid w:val="0153629E"/>
    <w:rsid w:val="0161E1EF"/>
    <w:rsid w:val="01650AB2"/>
    <w:rsid w:val="01B14988"/>
    <w:rsid w:val="01B4680B"/>
    <w:rsid w:val="01C778BC"/>
    <w:rsid w:val="01D67DE2"/>
    <w:rsid w:val="01E76A0B"/>
    <w:rsid w:val="02183D76"/>
    <w:rsid w:val="0240B2CC"/>
    <w:rsid w:val="0251AF16"/>
    <w:rsid w:val="029FBE14"/>
    <w:rsid w:val="02AFC023"/>
    <w:rsid w:val="02D0D80A"/>
    <w:rsid w:val="02D3024B"/>
    <w:rsid w:val="02F3E8E8"/>
    <w:rsid w:val="03046CA0"/>
    <w:rsid w:val="036CC3B2"/>
    <w:rsid w:val="04180359"/>
    <w:rsid w:val="041D2B22"/>
    <w:rsid w:val="0426C5A3"/>
    <w:rsid w:val="04470D09"/>
    <w:rsid w:val="044D6F38"/>
    <w:rsid w:val="044D89BD"/>
    <w:rsid w:val="0462F279"/>
    <w:rsid w:val="046B44A6"/>
    <w:rsid w:val="0474A8F8"/>
    <w:rsid w:val="0496DC40"/>
    <w:rsid w:val="049CFAEC"/>
    <w:rsid w:val="04EC4843"/>
    <w:rsid w:val="04F5A023"/>
    <w:rsid w:val="04F8DB1A"/>
    <w:rsid w:val="0506AE9E"/>
    <w:rsid w:val="05129B95"/>
    <w:rsid w:val="053D4A62"/>
    <w:rsid w:val="0547ED4A"/>
    <w:rsid w:val="0560E562"/>
    <w:rsid w:val="058CAE2C"/>
    <w:rsid w:val="05989474"/>
    <w:rsid w:val="059AE212"/>
    <w:rsid w:val="059C7707"/>
    <w:rsid w:val="059F2C8F"/>
    <w:rsid w:val="059FAC9F"/>
    <w:rsid w:val="05BF19BD"/>
    <w:rsid w:val="05DDA7D3"/>
    <w:rsid w:val="05EFD065"/>
    <w:rsid w:val="0603CD2B"/>
    <w:rsid w:val="063CAA08"/>
    <w:rsid w:val="064B0A18"/>
    <w:rsid w:val="0663B6B2"/>
    <w:rsid w:val="0695177A"/>
    <w:rsid w:val="06A0C0EE"/>
    <w:rsid w:val="06A3AD23"/>
    <w:rsid w:val="06A3BD59"/>
    <w:rsid w:val="06BE7989"/>
    <w:rsid w:val="06BEFDBC"/>
    <w:rsid w:val="06C4E771"/>
    <w:rsid w:val="06D501F3"/>
    <w:rsid w:val="06D778B0"/>
    <w:rsid w:val="0754CBE4"/>
    <w:rsid w:val="077F2202"/>
    <w:rsid w:val="07B9186D"/>
    <w:rsid w:val="07C75A6A"/>
    <w:rsid w:val="07DBC983"/>
    <w:rsid w:val="07E92FC5"/>
    <w:rsid w:val="08112E77"/>
    <w:rsid w:val="0822DDD2"/>
    <w:rsid w:val="082312E0"/>
    <w:rsid w:val="082BCAE3"/>
    <w:rsid w:val="0833D6E0"/>
    <w:rsid w:val="084B2664"/>
    <w:rsid w:val="086130B9"/>
    <w:rsid w:val="086765F6"/>
    <w:rsid w:val="0892C929"/>
    <w:rsid w:val="08E3AF6B"/>
    <w:rsid w:val="08F09C45"/>
    <w:rsid w:val="0911AF52"/>
    <w:rsid w:val="0912F45D"/>
    <w:rsid w:val="091F4BD9"/>
    <w:rsid w:val="092EABE3"/>
    <w:rsid w:val="09346943"/>
    <w:rsid w:val="094899F4"/>
    <w:rsid w:val="0954E8CE"/>
    <w:rsid w:val="09569716"/>
    <w:rsid w:val="09732D57"/>
    <w:rsid w:val="09804CFB"/>
    <w:rsid w:val="09910A00"/>
    <w:rsid w:val="099BFAEB"/>
    <w:rsid w:val="099D66A6"/>
    <w:rsid w:val="099E156C"/>
    <w:rsid w:val="09A29D96"/>
    <w:rsid w:val="09ACFED8"/>
    <w:rsid w:val="09FA2D96"/>
    <w:rsid w:val="0A2C244B"/>
    <w:rsid w:val="0A4CA33F"/>
    <w:rsid w:val="0A839D1B"/>
    <w:rsid w:val="0A874C01"/>
    <w:rsid w:val="0A9B3D18"/>
    <w:rsid w:val="0AA59E8C"/>
    <w:rsid w:val="0AA7A789"/>
    <w:rsid w:val="0AB5C828"/>
    <w:rsid w:val="0AB5EFDA"/>
    <w:rsid w:val="0AC3BBAD"/>
    <w:rsid w:val="0AC91327"/>
    <w:rsid w:val="0ACA14EE"/>
    <w:rsid w:val="0AD6D557"/>
    <w:rsid w:val="0AE262EB"/>
    <w:rsid w:val="0AF02D96"/>
    <w:rsid w:val="0AFC75A4"/>
    <w:rsid w:val="0AFC913C"/>
    <w:rsid w:val="0B3D9886"/>
    <w:rsid w:val="0B44C8C4"/>
    <w:rsid w:val="0B48CF39"/>
    <w:rsid w:val="0B52F05C"/>
    <w:rsid w:val="0B7982B5"/>
    <w:rsid w:val="0B7E1AAF"/>
    <w:rsid w:val="0B83C3BE"/>
    <w:rsid w:val="0B919BFA"/>
    <w:rsid w:val="0BBC752C"/>
    <w:rsid w:val="0BD03E18"/>
    <w:rsid w:val="0BF57CDC"/>
    <w:rsid w:val="0BFC1B58"/>
    <w:rsid w:val="0C1B140C"/>
    <w:rsid w:val="0C25BF1C"/>
    <w:rsid w:val="0C283D07"/>
    <w:rsid w:val="0C311C1A"/>
    <w:rsid w:val="0C38CF39"/>
    <w:rsid w:val="0C41D2AC"/>
    <w:rsid w:val="0C6D7ACD"/>
    <w:rsid w:val="0C767DF3"/>
    <w:rsid w:val="0C77BE26"/>
    <w:rsid w:val="0CBF26E4"/>
    <w:rsid w:val="0CD6DD54"/>
    <w:rsid w:val="0CE2D64B"/>
    <w:rsid w:val="0CE5C629"/>
    <w:rsid w:val="0D45C1F4"/>
    <w:rsid w:val="0D50D28F"/>
    <w:rsid w:val="0D544C56"/>
    <w:rsid w:val="0D5A0C4F"/>
    <w:rsid w:val="0D5C78B0"/>
    <w:rsid w:val="0D87338D"/>
    <w:rsid w:val="0DCBFAEE"/>
    <w:rsid w:val="0DE21580"/>
    <w:rsid w:val="0DEA90D7"/>
    <w:rsid w:val="0DEB8476"/>
    <w:rsid w:val="0DFA2653"/>
    <w:rsid w:val="0E0B204B"/>
    <w:rsid w:val="0E219784"/>
    <w:rsid w:val="0E4675FC"/>
    <w:rsid w:val="0E6C729D"/>
    <w:rsid w:val="0EB9DF31"/>
    <w:rsid w:val="0EC8CF88"/>
    <w:rsid w:val="0F060FAB"/>
    <w:rsid w:val="0F58C1A6"/>
    <w:rsid w:val="0F5C202B"/>
    <w:rsid w:val="0F98FDE1"/>
    <w:rsid w:val="0FAE3FA8"/>
    <w:rsid w:val="0FD615ED"/>
    <w:rsid w:val="0FDE9348"/>
    <w:rsid w:val="0FE1CDBB"/>
    <w:rsid w:val="10696F1A"/>
    <w:rsid w:val="10B24C87"/>
    <w:rsid w:val="10BE790A"/>
    <w:rsid w:val="1116CB56"/>
    <w:rsid w:val="1119A167"/>
    <w:rsid w:val="11205CD9"/>
    <w:rsid w:val="1123FA67"/>
    <w:rsid w:val="113ACD04"/>
    <w:rsid w:val="11544620"/>
    <w:rsid w:val="1199D718"/>
    <w:rsid w:val="11CB635F"/>
    <w:rsid w:val="11CB7727"/>
    <w:rsid w:val="11DC1F98"/>
    <w:rsid w:val="120DE5FE"/>
    <w:rsid w:val="121339A2"/>
    <w:rsid w:val="122102B8"/>
    <w:rsid w:val="122A810C"/>
    <w:rsid w:val="124246AA"/>
    <w:rsid w:val="12525BE5"/>
    <w:rsid w:val="1285D236"/>
    <w:rsid w:val="12D0C801"/>
    <w:rsid w:val="12E19E31"/>
    <w:rsid w:val="12F2228F"/>
    <w:rsid w:val="12FE289C"/>
    <w:rsid w:val="1302464C"/>
    <w:rsid w:val="131F990B"/>
    <w:rsid w:val="1322BF15"/>
    <w:rsid w:val="1330E7F2"/>
    <w:rsid w:val="1357D47B"/>
    <w:rsid w:val="13744F18"/>
    <w:rsid w:val="138AAD20"/>
    <w:rsid w:val="138CC543"/>
    <w:rsid w:val="13930EB7"/>
    <w:rsid w:val="13DE3139"/>
    <w:rsid w:val="13E61E50"/>
    <w:rsid w:val="14343BFD"/>
    <w:rsid w:val="147D476F"/>
    <w:rsid w:val="149BDA4C"/>
    <w:rsid w:val="14ADC74C"/>
    <w:rsid w:val="14B3ADEB"/>
    <w:rsid w:val="14CC21B5"/>
    <w:rsid w:val="14DE2EA2"/>
    <w:rsid w:val="14FBAEB7"/>
    <w:rsid w:val="15092C8E"/>
    <w:rsid w:val="150CDA7B"/>
    <w:rsid w:val="151C4F3D"/>
    <w:rsid w:val="152EC00B"/>
    <w:rsid w:val="1556DCA7"/>
    <w:rsid w:val="15989D63"/>
    <w:rsid w:val="15B9B76D"/>
    <w:rsid w:val="15EDF0DE"/>
    <w:rsid w:val="16026C50"/>
    <w:rsid w:val="1610A0F2"/>
    <w:rsid w:val="162ECEC0"/>
    <w:rsid w:val="16390FA0"/>
    <w:rsid w:val="16419487"/>
    <w:rsid w:val="1674B763"/>
    <w:rsid w:val="16B56489"/>
    <w:rsid w:val="16C51F1A"/>
    <w:rsid w:val="16CE049B"/>
    <w:rsid w:val="16D19ADC"/>
    <w:rsid w:val="16F4E3BB"/>
    <w:rsid w:val="16F562A4"/>
    <w:rsid w:val="1708276C"/>
    <w:rsid w:val="17272AD4"/>
    <w:rsid w:val="17536B59"/>
    <w:rsid w:val="1771CF08"/>
    <w:rsid w:val="177FE75A"/>
    <w:rsid w:val="17804692"/>
    <w:rsid w:val="17871C1F"/>
    <w:rsid w:val="17D65F74"/>
    <w:rsid w:val="17E8CDB4"/>
    <w:rsid w:val="18065384"/>
    <w:rsid w:val="1815FAC4"/>
    <w:rsid w:val="1831A02D"/>
    <w:rsid w:val="183D9F38"/>
    <w:rsid w:val="184FFEEA"/>
    <w:rsid w:val="186D94B0"/>
    <w:rsid w:val="18728C8E"/>
    <w:rsid w:val="18B19CCC"/>
    <w:rsid w:val="18D0488A"/>
    <w:rsid w:val="18D744DA"/>
    <w:rsid w:val="18F227C1"/>
    <w:rsid w:val="18F9307D"/>
    <w:rsid w:val="190A04C8"/>
    <w:rsid w:val="191C648D"/>
    <w:rsid w:val="1939DA41"/>
    <w:rsid w:val="1939E843"/>
    <w:rsid w:val="193D56D3"/>
    <w:rsid w:val="1943E5E5"/>
    <w:rsid w:val="197338B8"/>
    <w:rsid w:val="1993EB41"/>
    <w:rsid w:val="19B2F2F1"/>
    <w:rsid w:val="19B75C04"/>
    <w:rsid w:val="19C7B385"/>
    <w:rsid w:val="19C91B8C"/>
    <w:rsid w:val="1A0B3C8C"/>
    <w:rsid w:val="1A3BFFCE"/>
    <w:rsid w:val="1A4A250E"/>
    <w:rsid w:val="1A5714D6"/>
    <w:rsid w:val="1A5B85C4"/>
    <w:rsid w:val="1AA2E837"/>
    <w:rsid w:val="1AA98811"/>
    <w:rsid w:val="1AB028E2"/>
    <w:rsid w:val="1AD98DFE"/>
    <w:rsid w:val="1AEE2379"/>
    <w:rsid w:val="1B2CAA8A"/>
    <w:rsid w:val="1B338D35"/>
    <w:rsid w:val="1B46F3A4"/>
    <w:rsid w:val="1B5FFC65"/>
    <w:rsid w:val="1B979BE0"/>
    <w:rsid w:val="1BA2FD14"/>
    <w:rsid w:val="1BA9879D"/>
    <w:rsid w:val="1BB9841D"/>
    <w:rsid w:val="1BFCF543"/>
    <w:rsid w:val="1C310539"/>
    <w:rsid w:val="1C4F2142"/>
    <w:rsid w:val="1C678956"/>
    <w:rsid w:val="1C74EA08"/>
    <w:rsid w:val="1C9B8615"/>
    <w:rsid w:val="1C9D1FE5"/>
    <w:rsid w:val="1CA78DED"/>
    <w:rsid w:val="1CA7A728"/>
    <w:rsid w:val="1CA8A1A7"/>
    <w:rsid w:val="1CBB2411"/>
    <w:rsid w:val="1CBB4308"/>
    <w:rsid w:val="1CC1328C"/>
    <w:rsid w:val="1CC9BEBA"/>
    <w:rsid w:val="1CD00A74"/>
    <w:rsid w:val="1CD7A7BA"/>
    <w:rsid w:val="1CFA156F"/>
    <w:rsid w:val="1CFF0495"/>
    <w:rsid w:val="1D0F178E"/>
    <w:rsid w:val="1D12AA3F"/>
    <w:rsid w:val="1D1EF4B6"/>
    <w:rsid w:val="1D4256DB"/>
    <w:rsid w:val="1D6D72F0"/>
    <w:rsid w:val="1D6E3626"/>
    <w:rsid w:val="1D6F2DD7"/>
    <w:rsid w:val="1D6F7E79"/>
    <w:rsid w:val="1DE08141"/>
    <w:rsid w:val="1DEB4C1A"/>
    <w:rsid w:val="1E04A8E8"/>
    <w:rsid w:val="1E05CBEF"/>
    <w:rsid w:val="1E256F05"/>
    <w:rsid w:val="1E38D9A5"/>
    <w:rsid w:val="1E586604"/>
    <w:rsid w:val="1E587197"/>
    <w:rsid w:val="1E622DEE"/>
    <w:rsid w:val="1E64BDA2"/>
    <w:rsid w:val="1E83B914"/>
    <w:rsid w:val="1EB44B66"/>
    <w:rsid w:val="1EB9A91C"/>
    <w:rsid w:val="1EBAC517"/>
    <w:rsid w:val="1EBACE30"/>
    <w:rsid w:val="1EBF0C97"/>
    <w:rsid w:val="1EBF0F1D"/>
    <w:rsid w:val="1ED0B086"/>
    <w:rsid w:val="1ED5A251"/>
    <w:rsid w:val="1EE1285F"/>
    <w:rsid w:val="1EF557E9"/>
    <w:rsid w:val="1F27DE4C"/>
    <w:rsid w:val="1F5DB040"/>
    <w:rsid w:val="1FB9C070"/>
    <w:rsid w:val="1FC6011D"/>
    <w:rsid w:val="1FD38473"/>
    <w:rsid w:val="1FEA670F"/>
    <w:rsid w:val="20132314"/>
    <w:rsid w:val="2019B796"/>
    <w:rsid w:val="201DA114"/>
    <w:rsid w:val="201EC0C1"/>
    <w:rsid w:val="207172FB"/>
    <w:rsid w:val="20728274"/>
    <w:rsid w:val="20736994"/>
    <w:rsid w:val="20804E60"/>
    <w:rsid w:val="208FE699"/>
    <w:rsid w:val="20AAD247"/>
    <w:rsid w:val="20C57346"/>
    <w:rsid w:val="20C96303"/>
    <w:rsid w:val="210B5BDF"/>
    <w:rsid w:val="2118F386"/>
    <w:rsid w:val="211CB7D0"/>
    <w:rsid w:val="212AB6AF"/>
    <w:rsid w:val="21315B95"/>
    <w:rsid w:val="2131FBD3"/>
    <w:rsid w:val="21412AA3"/>
    <w:rsid w:val="2160181F"/>
    <w:rsid w:val="21771D3C"/>
    <w:rsid w:val="21863770"/>
    <w:rsid w:val="219180C2"/>
    <w:rsid w:val="2195B8C6"/>
    <w:rsid w:val="21AAD6B4"/>
    <w:rsid w:val="21AD4FDC"/>
    <w:rsid w:val="21B9E5A1"/>
    <w:rsid w:val="21C6AF59"/>
    <w:rsid w:val="21DF631B"/>
    <w:rsid w:val="2218C921"/>
    <w:rsid w:val="222BC416"/>
    <w:rsid w:val="22E93E10"/>
    <w:rsid w:val="2300F5E9"/>
    <w:rsid w:val="231307CF"/>
    <w:rsid w:val="2322AB9C"/>
    <w:rsid w:val="232C22A3"/>
    <w:rsid w:val="2352723E"/>
    <w:rsid w:val="237B65B1"/>
    <w:rsid w:val="23B58838"/>
    <w:rsid w:val="23CA6106"/>
    <w:rsid w:val="23F9E90A"/>
    <w:rsid w:val="2406AAF4"/>
    <w:rsid w:val="24169532"/>
    <w:rsid w:val="24205FB2"/>
    <w:rsid w:val="2428B3C3"/>
    <w:rsid w:val="242A8647"/>
    <w:rsid w:val="2433C3A8"/>
    <w:rsid w:val="24608E7F"/>
    <w:rsid w:val="24829436"/>
    <w:rsid w:val="24858518"/>
    <w:rsid w:val="248B402F"/>
    <w:rsid w:val="24A4DA0D"/>
    <w:rsid w:val="25002A8D"/>
    <w:rsid w:val="250269DF"/>
    <w:rsid w:val="252A27E2"/>
    <w:rsid w:val="252BFAD2"/>
    <w:rsid w:val="252C8AD0"/>
    <w:rsid w:val="2537C42F"/>
    <w:rsid w:val="254B845A"/>
    <w:rsid w:val="25B577DF"/>
    <w:rsid w:val="25BC4D5B"/>
    <w:rsid w:val="25CFAFDA"/>
    <w:rsid w:val="261E6497"/>
    <w:rsid w:val="2623E365"/>
    <w:rsid w:val="2625516B"/>
    <w:rsid w:val="2649824C"/>
    <w:rsid w:val="267FE1A5"/>
    <w:rsid w:val="26D1892C"/>
    <w:rsid w:val="26DC36CD"/>
    <w:rsid w:val="26FE9214"/>
    <w:rsid w:val="2704302E"/>
    <w:rsid w:val="271EBBAF"/>
    <w:rsid w:val="27300243"/>
    <w:rsid w:val="2737ED71"/>
    <w:rsid w:val="273990E4"/>
    <w:rsid w:val="273A5D3B"/>
    <w:rsid w:val="2764C2A0"/>
    <w:rsid w:val="277C4040"/>
    <w:rsid w:val="27816B3F"/>
    <w:rsid w:val="27985C4A"/>
    <w:rsid w:val="27AE9D23"/>
    <w:rsid w:val="27C43D77"/>
    <w:rsid w:val="27C91EA0"/>
    <w:rsid w:val="27D62D2B"/>
    <w:rsid w:val="27E37287"/>
    <w:rsid w:val="27FA1F00"/>
    <w:rsid w:val="280E2ADF"/>
    <w:rsid w:val="2886C6B3"/>
    <w:rsid w:val="288A062F"/>
    <w:rsid w:val="28C2CE8F"/>
    <w:rsid w:val="28DB148A"/>
    <w:rsid w:val="28F78FBD"/>
    <w:rsid w:val="290644CD"/>
    <w:rsid w:val="292A00EA"/>
    <w:rsid w:val="292FB651"/>
    <w:rsid w:val="29310F31"/>
    <w:rsid w:val="293B5664"/>
    <w:rsid w:val="2964E23B"/>
    <w:rsid w:val="29725080"/>
    <w:rsid w:val="299E6C2F"/>
    <w:rsid w:val="29A7487F"/>
    <w:rsid w:val="29B63B8E"/>
    <w:rsid w:val="29D81289"/>
    <w:rsid w:val="29DF464C"/>
    <w:rsid w:val="29E33C4F"/>
    <w:rsid w:val="29F6A694"/>
    <w:rsid w:val="2A269069"/>
    <w:rsid w:val="2A29C9BE"/>
    <w:rsid w:val="2A3DE390"/>
    <w:rsid w:val="2A4C23B8"/>
    <w:rsid w:val="2A5F9357"/>
    <w:rsid w:val="2A9575E4"/>
    <w:rsid w:val="2AACBF6B"/>
    <w:rsid w:val="2AAE48A8"/>
    <w:rsid w:val="2ACDDFE4"/>
    <w:rsid w:val="2B052973"/>
    <w:rsid w:val="2B0C6BD7"/>
    <w:rsid w:val="2B1AD5B4"/>
    <w:rsid w:val="2B4373B1"/>
    <w:rsid w:val="2B8FF052"/>
    <w:rsid w:val="2BABF868"/>
    <w:rsid w:val="2BC6B80C"/>
    <w:rsid w:val="2BC85152"/>
    <w:rsid w:val="2BCF6132"/>
    <w:rsid w:val="2BDDC035"/>
    <w:rsid w:val="2BEC60A1"/>
    <w:rsid w:val="2C0C64D1"/>
    <w:rsid w:val="2C1C171D"/>
    <w:rsid w:val="2C23F00C"/>
    <w:rsid w:val="2C32E704"/>
    <w:rsid w:val="2C542926"/>
    <w:rsid w:val="2C589E33"/>
    <w:rsid w:val="2C7161E0"/>
    <w:rsid w:val="2C8EAFD2"/>
    <w:rsid w:val="2C8EBFEF"/>
    <w:rsid w:val="2C9CE021"/>
    <w:rsid w:val="2CA6707E"/>
    <w:rsid w:val="2CB0EB9A"/>
    <w:rsid w:val="2CD5EF82"/>
    <w:rsid w:val="2CD7435D"/>
    <w:rsid w:val="2CFCFFFB"/>
    <w:rsid w:val="2D19CEA5"/>
    <w:rsid w:val="2D32A032"/>
    <w:rsid w:val="2D343B58"/>
    <w:rsid w:val="2D3786BE"/>
    <w:rsid w:val="2D58C2A0"/>
    <w:rsid w:val="2DA30402"/>
    <w:rsid w:val="2DB28537"/>
    <w:rsid w:val="2DD33B14"/>
    <w:rsid w:val="2DE1E3C6"/>
    <w:rsid w:val="2E00B8AA"/>
    <w:rsid w:val="2E04A543"/>
    <w:rsid w:val="2E3BC9A2"/>
    <w:rsid w:val="2E688F7F"/>
    <w:rsid w:val="2ECB98BC"/>
    <w:rsid w:val="2EDA9DEC"/>
    <w:rsid w:val="2EDE4411"/>
    <w:rsid w:val="2EEF6F4A"/>
    <w:rsid w:val="2F121A93"/>
    <w:rsid w:val="2F370289"/>
    <w:rsid w:val="2F5D66CD"/>
    <w:rsid w:val="2F7AEA86"/>
    <w:rsid w:val="2F85DF94"/>
    <w:rsid w:val="2F8A2CFA"/>
    <w:rsid w:val="2F948113"/>
    <w:rsid w:val="2FED4F41"/>
    <w:rsid w:val="2FF45E45"/>
    <w:rsid w:val="301E3AE7"/>
    <w:rsid w:val="302023EF"/>
    <w:rsid w:val="30228782"/>
    <w:rsid w:val="30252B53"/>
    <w:rsid w:val="302AC348"/>
    <w:rsid w:val="302B3C46"/>
    <w:rsid w:val="30344C79"/>
    <w:rsid w:val="304242A6"/>
    <w:rsid w:val="304EF7D6"/>
    <w:rsid w:val="3076B2B7"/>
    <w:rsid w:val="3091B44C"/>
    <w:rsid w:val="30950DA8"/>
    <w:rsid w:val="30C5C30C"/>
    <w:rsid w:val="30D4076C"/>
    <w:rsid w:val="30EB594C"/>
    <w:rsid w:val="30F0CC4C"/>
    <w:rsid w:val="30FB008C"/>
    <w:rsid w:val="3106D7E5"/>
    <w:rsid w:val="3121AFF5"/>
    <w:rsid w:val="3125F118"/>
    <w:rsid w:val="3130B4E2"/>
    <w:rsid w:val="313E3EC9"/>
    <w:rsid w:val="315FA549"/>
    <w:rsid w:val="31647280"/>
    <w:rsid w:val="31737C1E"/>
    <w:rsid w:val="31942FD7"/>
    <w:rsid w:val="31A2EB28"/>
    <w:rsid w:val="31D605B2"/>
    <w:rsid w:val="31EDFD2C"/>
    <w:rsid w:val="31FAC5ED"/>
    <w:rsid w:val="320093F0"/>
    <w:rsid w:val="321837D3"/>
    <w:rsid w:val="32355886"/>
    <w:rsid w:val="325C4ADB"/>
    <w:rsid w:val="32666ED4"/>
    <w:rsid w:val="3278E466"/>
    <w:rsid w:val="32991B96"/>
    <w:rsid w:val="32C6E06D"/>
    <w:rsid w:val="32D15ED6"/>
    <w:rsid w:val="32EF53AD"/>
    <w:rsid w:val="32F54299"/>
    <w:rsid w:val="330C76A9"/>
    <w:rsid w:val="33134EA3"/>
    <w:rsid w:val="3320352E"/>
    <w:rsid w:val="33328A9F"/>
    <w:rsid w:val="333D3CB5"/>
    <w:rsid w:val="337B17CB"/>
    <w:rsid w:val="33802006"/>
    <w:rsid w:val="33CDC549"/>
    <w:rsid w:val="33DABE3D"/>
    <w:rsid w:val="341374B9"/>
    <w:rsid w:val="3434B157"/>
    <w:rsid w:val="3438B89E"/>
    <w:rsid w:val="343DF5B3"/>
    <w:rsid w:val="3462B0CE"/>
    <w:rsid w:val="3477D2C9"/>
    <w:rsid w:val="3488780B"/>
    <w:rsid w:val="349AE60F"/>
    <w:rsid w:val="34ADCDE0"/>
    <w:rsid w:val="34D4EB92"/>
    <w:rsid w:val="3528F63F"/>
    <w:rsid w:val="352F1B15"/>
    <w:rsid w:val="3547B6D5"/>
    <w:rsid w:val="35524976"/>
    <w:rsid w:val="356BD5E9"/>
    <w:rsid w:val="356FACCF"/>
    <w:rsid w:val="358080DF"/>
    <w:rsid w:val="359C615F"/>
    <w:rsid w:val="35B291AD"/>
    <w:rsid w:val="35F1A8EF"/>
    <w:rsid w:val="36122230"/>
    <w:rsid w:val="36139B6F"/>
    <w:rsid w:val="36147A2C"/>
    <w:rsid w:val="3615E498"/>
    <w:rsid w:val="368019FC"/>
    <w:rsid w:val="368330CA"/>
    <w:rsid w:val="369EB5A7"/>
    <w:rsid w:val="36BB0D78"/>
    <w:rsid w:val="36E38736"/>
    <w:rsid w:val="36E58D0C"/>
    <w:rsid w:val="36F08847"/>
    <w:rsid w:val="36FB9F67"/>
    <w:rsid w:val="36FC8023"/>
    <w:rsid w:val="375312EC"/>
    <w:rsid w:val="377395C3"/>
    <w:rsid w:val="37BC85A2"/>
    <w:rsid w:val="37C07925"/>
    <w:rsid w:val="38061033"/>
    <w:rsid w:val="384236D4"/>
    <w:rsid w:val="387EA188"/>
    <w:rsid w:val="38869851"/>
    <w:rsid w:val="389F36CC"/>
    <w:rsid w:val="38A1366C"/>
    <w:rsid w:val="3921FB1C"/>
    <w:rsid w:val="393FA630"/>
    <w:rsid w:val="397301E0"/>
    <w:rsid w:val="397B9C19"/>
    <w:rsid w:val="39842117"/>
    <w:rsid w:val="3986FAFF"/>
    <w:rsid w:val="3997565D"/>
    <w:rsid w:val="39A6BDE4"/>
    <w:rsid w:val="39ACBB42"/>
    <w:rsid w:val="39E813B0"/>
    <w:rsid w:val="39EB4B9B"/>
    <w:rsid w:val="3A21B1A2"/>
    <w:rsid w:val="3A59367D"/>
    <w:rsid w:val="3A6EF23C"/>
    <w:rsid w:val="3A7FBC85"/>
    <w:rsid w:val="3A8B964D"/>
    <w:rsid w:val="3AB04195"/>
    <w:rsid w:val="3AB300BF"/>
    <w:rsid w:val="3AC26243"/>
    <w:rsid w:val="3AD850EB"/>
    <w:rsid w:val="3B429095"/>
    <w:rsid w:val="3B6CD4F2"/>
    <w:rsid w:val="3B9837C3"/>
    <w:rsid w:val="3BD40D31"/>
    <w:rsid w:val="3C3173D9"/>
    <w:rsid w:val="3C3B7040"/>
    <w:rsid w:val="3C5E4468"/>
    <w:rsid w:val="3C709693"/>
    <w:rsid w:val="3C75DA4C"/>
    <w:rsid w:val="3C8515D0"/>
    <w:rsid w:val="3C857A76"/>
    <w:rsid w:val="3CC05722"/>
    <w:rsid w:val="3CDE60F6"/>
    <w:rsid w:val="3CE2AF1A"/>
    <w:rsid w:val="3CEA1625"/>
    <w:rsid w:val="3CF04025"/>
    <w:rsid w:val="3CF9817B"/>
    <w:rsid w:val="3D1E703C"/>
    <w:rsid w:val="3D2741E6"/>
    <w:rsid w:val="3D353308"/>
    <w:rsid w:val="3D5F1D18"/>
    <w:rsid w:val="3D6ECF06"/>
    <w:rsid w:val="3D8A1E55"/>
    <w:rsid w:val="3DA4F7E3"/>
    <w:rsid w:val="3DA9F8A4"/>
    <w:rsid w:val="3DD21E5F"/>
    <w:rsid w:val="3DEDBD25"/>
    <w:rsid w:val="3DF3C9A1"/>
    <w:rsid w:val="3DF595B6"/>
    <w:rsid w:val="3E391B16"/>
    <w:rsid w:val="3E457F16"/>
    <w:rsid w:val="3E48106B"/>
    <w:rsid w:val="3E673F73"/>
    <w:rsid w:val="3E726D09"/>
    <w:rsid w:val="3E734D92"/>
    <w:rsid w:val="3E792A23"/>
    <w:rsid w:val="3E7E23F4"/>
    <w:rsid w:val="3E99237D"/>
    <w:rsid w:val="3ED0131D"/>
    <w:rsid w:val="3EF9BA6C"/>
    <w:rsid w:val="3F327DEA"/>
    <w:rsid w:val="3F70534D"/>
    <w:rsid w:val="3F7CB920"/>
    <w:rsid w:val="3F7F104A"/>
    <w:rsid w:val="3F8C8414"/>
    <w:rsid w:val="3FA9D78F"/>
    <w:rsid w:val="3FBD860C"/>
    <w:rsid w:val="400A65C0"/>
    <w:rsid w:val="401B4FF4"/>
    <w:rsid w:val="40316A10"/>
    <w:rsid w:val="403ABD76"/>
    <w:rsid w:val="40580DFD"/>
    <w:rsid w:val="4094A3F4"/>
    <w:rsid w:val="40D51B35"/>
    <w:rsid w:val="40FF50D1"/>
    <w:rsid w:val="412D3434"/>
    <w:rsid w:val="41599693"/>
    <w:rsid w:val="4171587B"/>
    <w:rsid w:val="417BE9C9"/>
    <w:rsid w:val="417CDF6A"/>
    <w:rsid w:val="41863484"/>
    <w:rsid w:val="419C6862"/>
    <w:rsid w:val="41A07814"/>
    <w:rsid w:val="41A23571"/>
    <w:rsid w:val="41A28451"/>
    <w:rsid w:val="41ABC169"/>
    <w:rsid w:val="41E92D09"/>
    <w:rsid w:val="41EEA027"/>
    <w:rsid w:val="41F2BEFF"/>
    <w:rsid w:val="421153AF"/>
    <w:rsid w:val="42381C4C"/>
    <w:rsid w:val="423EADD9"/>
    <w:rsid w:val="42418AE8"/>
    <w:rsid w:val="4278A222"/>
    <w:rsid w:val="427D9D73"/>
    <w:rsid w:val="428C35C1"/>
    <w:rsid w:val="428E45B4"/>
    <w:rsid w:val="42A04690"/>
    <w:rsid w:val="42B844A3"/>
    <w:rsid w:val="42CBAAD4"/>
    <w:rsid w:val="43010527"/>
    <w:rsid w:val="432219B8"/>
    <w:rsid w:val="434229C1"/>
    <w:rsid w:val="434A4700"/>
    <w:rsid w:val="434CF585"/>
    <w:rsid w:val="435360D2"/>
    <w:rsid w:val="436F133F"/>
    <w:rsid w:val="4375D329"/>
    <w:rsid w:val="438A2AE8"/>
    <w:rsid w:val="438F8731"/>
    <w:rsid w:val="43A1E5C2"/>
    <w:rsid w:val="43B9A7D1"/>
    <w:rsid w:val="43BBA6FE"/>
    <w:rsid w:val="43CD2B8F"/>
    <w:rsid w:val="43DAFBA1"/>
    <w:rsid w:val="43E203BE"/>
    <w:rsid w:val="43E8BA7F"/>
    <w:rsid w:val="43E932D0"/>
    <w:rsid w:val="43F6A3C2"/>
    <w:rsid w:val="43FCEF6D"/>
    <w:rsid w:val="4447FBCA"/>
    <w:rsid w:val="44A37BAB"/>
    <w:rsid w:val="44ACDAF9"/>
    <w:rsid w:val="44BB9E01"/>
    <w:rsid w:val="44C68E50"/>
    <w:rsid w:val="450E1A7E"/>
    <w:rsid w:val="451BE752"/>
    <w:rsid w:val="455CE8E5"/>
    <w:rsid w:val="4566C1D0"/>
    <w:rsid w:val="456E49B4"/>
    <w:rsid w:val="457F99D4"/>
    <w:rsid w:val="45BB9AD9"/>
    <w:rsid w:val="45DB05A7"/>
    <w:rsid w:val="45E85CDB"/>
    <w:rsid w:val="46016856"/>
    <w:rsid w:val="460A25D5"/>
    <w:rsid w:val="46155753"/>
    <w:rsid w:val="4623A1D9"/>
    <w:rsid w:val="46298DE1"/>
    <w:rsid w:val="4633217C"/>
    <w:rsid w:val="4652A2E6"/>
    <w:rsid w:val="46A6FB35"/>
    <w:rsid w:val="46CE0CCB"/>
    <w:rsid w:val="46D90FFF"/>
    <w:rsid w:val="46F3512B"/>
    <w:rsid w:val="46F7EDAB"/>
    <w:rsid w:val="471B8533"/>
    <w:rsid w:val="47254EF6"/>
    <w:rsid w:val="47286329"/>
    <w:rsid w:val="473CBA81"/>
    <w:rsid w:val="4759186C"/>
    <w:rsid w:val="478253CA"/>
    <w:rsid w:val="47875D2E"/>
    <w:rsid w:val="47B596E5"/>
    <w:rsid w:val="47C2118F"/>
    <w:rsid w:val="47D623E8"/>
    <w:rsid w:val="47E518AA"/>
    <w:rsid w:val="47E9C022"/>
    <w:rsid w:val="47F8DB78"/>
    <w:rsid w:val="4802D239"/>
    <w:rsid w:val="484424D7"/>
    <w:rsid w:val="485F19E8"/>
    <w:rsid w:val="486BAD35"/>
    <w:rsid w:val="48753234"/>
    <w:rsid w:val="48C2FD5A"/>
    <w:rsid w:val="48C66C5F"/>
    <w:rsid w:val="48EA4DF3"/>
    <w:rsid w:val="48FC9243"/>
    <w:rsid w:val="49256FD1"/>
    <w:rsid w:val="49320B55"/>
    <w:rsid w:val="49326128"/>
    <w:rsid w:val="4947F972"/>
    <w:rsid w:val="4967B045"/>
    <w:rsid w:val="4970D6B5"/>
    <w:rsid w:val="49731193"/>
    <w:rsid w:val="4978C89A"/>
    <w:rsid w:val="49793A60"/>
    <w:rsid w:val="4987481C"/>
    <w:rsid w:val="498EC219"/>
    <w:rsid w:val="49921930"/>
    <w:rsid w:val="49A3BBA1"/>
    <w:rsid w:val="49AF0EF7"/>
    <w:rsid w:val="49C3A439"/>
    <w:rsid w:val="49C5CE13"/>
    <w:rsid w:val="49D05F14"/>
    <w:rsid w:val="49D74E4A"/>
    <w:rsid w:val="49E561F3"/>
    <w:rsid w:val="49EAF5F9"/>
    <w:rsid w:val="49F320BC"/>
    <w:rsid w:val="4A27FF3E"/>
    <w:rsid w:val="4A40176F"/>
    <w:rsid w:val="4A6B41D6"/>
    <w:rsid w:val="4A77A1FE"/>
    <w:rsid w:val="4A85FC11"/>
    <w:rsid w:val="4A94FDA3"/>
    <w:rsid w:val="4AB0AB6F"/>
    <w:rsid w:val="4ABDDD26"/>
    <w:rsid w:val="4AC735F1"/>
    <w:rsid w:val="4AC7547A"/>
    <w:rsid w:val="4ACC86C5"/>
    <w:rsid w:val="4AED61B0"/>
    <w:rsid w:val="4B55790B"/>
    <w:rsid w:val="4B5BF79B"/>
    <w:rsid w:val="4B716160"/>
    <w:rsid w:val="4B84D46D"/>
    <w:rsid w:val="4B9B8F95"/>
    <w:rsid w:val="4BA2B525"/>
    <w:rsid w:val="4BA93033"/>
    <w:rsid w:val="4BEA0782"/>
    <w:rsid w:val="4BF1693C"/>
    <w:rsid w:val="4C07BDCC"/>
    <w:rsid w:val="4C1B92F1"/>
    <w:rsid w:val="4C24035E"/>
    <w:rsid w:val="4C336C6A"/>
    <w:rsid w:val="4C3724FD"/>
    <w:rsid w:val="4C4E50B9"/>
    <w:rsid w:val="4C4FA292"/>
    <w:rsid w:val="4C6B3891"/>
    <w:rsid w:val="4CF2BE0B"/>
    <w:rsid w:val="4D153EB7"/>
    <w:rsid w:val="4D1C6B3D"/>
    <w:rsid w:val="4D2C5A97"/>
    <w:rsid w:val="4D3594D0"/>
    <w:rsid w:val="4D44F329"/>
    <w:rsid w:val="4D538154"/>
    <w:rsid w:val="4D58F616"/>
    <w:rsid w:val="4D5CCFA0"/>
    <w:rsid w:val="4D63AC12"/>
    <w:rsid w:val="4D6A0BE6"/>
    <w:rsid w:val="4D73AB10"/>
    <w:rsid w:val="4D7F0C21"/>
    <w:rsid w:val="4DAA7468"/>
    <w:rsid w:val="4DBA7AD3"/>
    <w:rsid w:val="4DE1891D"/>
    <w:rsid w:val="4E2F12F1"/>
    <w:rsid w:val="4E4E34B3"/>
    <w:rsid w:val="4E6565EF"/>
    <w:rsid w:val="4E6C06FD"/>
    <w:rsid w:val="4EAB0787"/>
    <w:rsid w:val="4EAE1377"/>
    <w:rsid w:val="4EAF2116"/>
    <w:rsid w:val="4EBDB7AC"/>
    <w:rsid w:val="4F144174"/>
    <w:rsid w:val="4F1B37A8"/>
    <w:rsid w:val="4F1CE6AF"/>
    <w:rsid w:val="4F32F045"/>
    <w:rsid w:val="4F48112C"/>
    <w:rsid w:val="4FCC08B0"/>
    <w:rsid w:val="4FD97CF9"/>
    <w:rsid w:val="4FDFB891"/>
    <w:rsid w:val="50013650"/>
    <w:rsid w:val="5037B2D7"/>
    <w:rsid w:val="50432FEC"/>
    <w:rsid w:val="5046D7E8"/>
    <w:rsid w:val="505CA85E"/>
    <w:rsid w:val="5062B54C"/>
    <w:rsid w:val="507B901F"/>
    <w:rsid w:val="507C8D43"/>
    <w:rsid w:val="5093256C"/>
    <w:rsid w:val="50B571A7"/>
    <w:rsid w:val="50D2F16D"/>
    <w:rsid w:val="512420F2"/>
    <w:rsid w:val="51333A40"/>
    <w:rsid w:val="517B88F2"/>
    <w:rsid w:val="517BA5A0"/>
    <w:rsid w:val="517E1A0D"/>
    <w:rsid w:val="5186492D"/>
    <w:rsid w:val="519EE9D3"/>
    <w:rsid w:val="51A556C6"/>
    <w:rsid w:val="51A6EB93"/>
    <w:rsid w:val="51EF93C7"/>
    <w:rsid w:val="51FEF1CD"/>
    <w:rsid w:val="522789EF"/>
    <w:rsid w:val="52371D35"/>
    <w:rsid w:val="52542648"/>
    <w:rsid w:val="52552F5A"/>
    <w:rsid w:val="5268C310"/>
    <w:rsid w:val="52789B4E"/>
    <w:rsid w:val="5296203E"/>
    <w:rsid w:val="52F03C75"/>
    <w:rsid w:val="52FB2D6E"/>
    <w:rsid w:val="53175953"/>
    <w:rsid w:val="5330C4C8"/>
    <w:rsid w:val="533CB743"/>
    <w:rsid w:val="53486C9B"/>
    <w:rsid w:val="5370313F"/>
    <w:rsid w:val="53A34A47"/>
    <w:rsid w:val="53ADD6D3"/>
    <w:rsid w:val="53D2ED96"/>
    <w:rsid w:val="53E3E482"/>
    <w:rsid w:val="542C797C"/>
    <w:rsid w:val="5441E565"/>
    <w:rsid w:val="545258DB"/>
    <w:rsid w:val="54575B36"/>
    <w:rsid w:val="545C61F3"/>
    <w:rsid w:val="546427DB"/>
    <w:rsid w:val="5470DAC0"/>
    <w:rsid w:val="548B6681"/>
    <w:rsid w:val="549045E4"/>
    <w:rsid w:val="5491D05A"/>
    <w:rsid w:val="549F5037"/>
    <w:rsid w:val="54E15541"/>
    <w:rsid w:val="54E7E011"/>
    <w:rsid w:val="54E99F14"/>
    <w:rsid w:val="54F509CD"/>
    <w:rsid w:val="550EF4DE"/>
    <w:rsid w:val="55222A91"/>
    <w:rsid w:val="5528C9A4"/>
    <w:rsid w:val="552DA3D6"/>
    <w:rsid w:val="5551F421"/>
    <w:rsid w:val="55810D48"/>
    <w:rsid w:val="5584B831"/>
    <w:rsid w:val="55AA9EF0"/>
    <w:rsid w:val="55BBB369"/>
    <w:rsid w:val="55D26AAE"/>
    <w:rsid w:val="55EE7FFC"/>
    <w:rsid w:val="55F4B11D"/>
    <w:rsid w:val="55FC032A"/>
    <w:rsid w:val="560C1E9B"/>
    <w:rsid w:val="56338CD8"/>
    <w:rsid w:val="5638B94B"/>
    <w:rsid w:val="567077D4"/>
    <w:rsid w:val="56A186DD"/>
    <w:rsid w:val="56AB7803"/>
    <w:rsid w:val="56C4230A"/>
    <w:rsid w:val="56CB45A1"/>
    <w:rsid w:val="56DA36C1"/>
    <w:rsid w:val="5709F423"/>
    <w:rsid w:val="570A8E58"/>
    <w:rsid w:val="57104391"/>
    <w:rsid w:val="571AB06A"/>
    <w:rsid w:val="57672F5E"/>
    <w:rsid w:val="57708A4E"/>
    <w:rsid w:val="579ADE03"/>
    <w:rsid w:val="57A7F74C"/>
    <w:rsid w:val="57B1FCA2"/>
    <w:rsid w:val="57C050BC"/>
    <w:rsid w:val="58001843"/>
    <w:rsid w:val="580C4835"/>
    <w:rsid w:val="581D7912"/>
    <w:rsid w:val="582E9DB1"/>
    <w:rsid w:val="583E5C6E"/>
    <w:rsid w:val="5864F6F6"/>
    <w:rsid w:val="5888433A"/>
    <w:rsid w:val="588A802D"/>
    <w:rsid w:val="5891721C"/>
    <w:rsid w:val="5895CF54"/>
    <w:rsid w:val="589633FB"/>
    <w:rsid w:val="58C5CC95"/>
    <w:rsid w:val="58C5F8C1"/>
    <w:rsid w:val="58F3337C"/>
    <w:rsid w:val="592287DB"/>
    <w:rsid w:val="59684EEE"/>
    <w:rsid w:val="596D727A"/>
    <w:rsid w:val="597D0E94"/>
    <w:rsid w:val="599C6852"/>
    <w:rsid w:val="59B09816"/>
    <w:rsid w:val="59B0CE88"/>
    <w:rsid w:val="59BD57FC"/>
    <w:rsid w:val="59CEBC42"/>
    <w:rsid w:val="59CFAED1"/>
    <w:rsid w:val="59DB805C"/>
    <w:rsid w:val="59F0E630"/>
    <w:rsid w:val="5A26399E"/>
    <w:rsid w:val="5A523B01"/>
    <w:rsid w:val="5A5A1B49"/>
    <w:rsid w:val="5A63FFD3"/>
    <w:rsid w:val="5A74D03C"/>
    <w:rsid w:val="5A81DF8A"/>
    <w:rsid w:val="5A94518D"/>
    <w:rsid w:val="5AB08479"/>
    <w:rsid w:val="5AD8596D"/>
    <w:rsid w:val="5AEDD2DE"/>
    <w:rsid w:val="5AFE5878"/>
    <w:rsid w:val="5B106EAE"/>
    <w:rsid w:val="5B140B31"/>
    <w:rsid w:val="5B18FF15"/>
    <w:rsid w:val="5B2D2B73"/>
    <w:rsid w:val="5B3C91CC"/>
    <w:rsid w:val="5B533C57"/>
    <w:rsid w:val="5B742B37"/>
    <w:rsid w:val="5B74FE00"/>
    <w:rsid w:val="5B8FC291"/>
    <w:rsid w:val="5B973710"/>
    <w:rsid w:val="5BBED28E"/>
    <w:rsid w:val="5BC56253"/>
    <w:rsid w:val="5C0BFC2D"/>
    <w:rsid w:val="5C228835"/>
    <w:rsid w:val="5C256ED5"/>
    <w:rsid w:val="5C513E15"/>
    <w:rsid w:val="5C5C194F"/>
    <w:rsid w:val="5C9C2803"/>
    <w:rsid w:val="5CA1CD4E"/>
    <w:rsid w:val="5CAC75FA"/>
    <w:rsid w:val="5CACC07B"/>
    <w:rsid w:val="5CBEBA0D"/>
    <w:rsid w:val="5CD9F6FA"/>
    <w:rsid w:val="5CE3B7AF"/>
    <w:rsid w:val="5CF7B37A"/>
    <w:rsid w:val="5CFEBF64"/>
    <w:rsid w:val="5D078E3C"/>
    <w:rsid w:val="5D163FBF"/>
    <w:rsid w:val="5D2F25D6"/>
    <w:rsid w:val="5D3AB2DC"/>
    <w:rsid w:val="5D56FD81"/>
    <w:rsid w:val="5D6DB78C"/>
    <w:rsid w:val="5D8D825A"/>
    <w:rsid w:val="5DDB5C97"/>
    <w:rsid w:val="5E25BA82"/>
    <w:rsid w:val="5E38B273"/>
    <w:rsid w:val="5E3EE415"/>
    <w:rsid w:val="5E620CD2"/>
    <w:rsid w:val="5E623A2B"/>
    <w:rsid w:val="5E7E75B8"/>
    <w:rsid w:val="5E872CDD"/>
    <w:rsid w:val="5EB33666"/>
    <w:rsid w:val="5EB55BF1"/>
    <w:rsid w:val="5EB9FD58"/>
    <w:rsid w:val="5EC096FD"/>
    <w:rsid w:val="5ECB27AD"/>
    <w:rsid w:val="5ECE8B0B"/>
    <w:rsid w:val="5F00B51A"/>
    <w:rsid w:val="5F040D9F"/>
    <w:rsid w:val="5F14A9E9"/>
    <w:rsid w:val="5F1ED42B"/>
    <w:rsid w:val="5F210701"/>
    <w:rsid w:val="5F248BFE"/>
    <w:rsid w:val="5F3E7B87"/>
    <w:rsid w:val="5F4E89C3"/>
    <w:rsid w:val="5F56B8A5"/>
    <w:rsid w:val="5F6C699A"/>
    <w:rsid w:val="5F77B661"/>
    <w:rsid w:val="5F7BC70F"/>
    <w:rsid w:val="5F83E7BF"/>
    <w:rsid w:val="5F88F585"/>
    <w:rsid w:val="5F8F8CD3"/>
    <w:rsid w:val="5FD32A4A"/>
    <w:rsid w:val="5FDDF1EC"/>
    <w:rsid w:val="5FEA16C9"/>
    <w:rsid w:val="5FF5DB38"/>
    <w:rsid w:val="601B4CFA"/>
    <w:rsid w:val="60276AB7"/>
    <w:rsid w:val="6061FF3F"/>
    <w:rsid w:val="6076AEF6"/>
    <w:rsid w:val="60820CA9"/>
    <w:rsid w:val="609791AE"/>
    <w:rsid w:val="60B1EB33"/>
    <w:rsid w:val="60B3D8F3"/>
    <w:rsid w:val="60D453D4"/>
    <w:rsid w:val="60D8D325"/>
    <w:rsid w:val="60E04C00"/>
    <w:rsid w:val="60F8AF5C"/>
    <w:rsid w:val="60FF2AC5"/>
    <w:rsid w:val="6108BD15"/>
    <w:rsid w:val="610F98D5"/>
    <w:rsid w:val="61296D56"/>
    <w:rsid w:val="614C7487"/>
    <w:rsid w:val="6187EEFC"/>
    <w:rsid w:val="61A0E0E4"/>
    <w:rsid w:val="61A9E04B"/>
    <w:rsid w:val="61AFA6DA"/>
    <w:rsid w:val="61BC84B4"/>
    <w:rsid w:val="61CD8EB6"/>
    <w:rsid w:val="61DAFF5F"/>
    <w:rsid w:val="61F47E25"/>
    <w:rsid w:val="622AD60D"/>
    <w:rsid w:val="623A9824"/>
    <w:rsid w:val="624E2E5B"/>
    <w:rsid w:val="6266B19A"/>
    <w:rsid w:val="62796368"/>
    <w:rsid w:val="628806D2"/>
    <w:rsid w:val="62930BD4"/>
    <w:rsid w:val="62AC387B"/>
    <w:rsid w:val="62D3C4B1"/>
    <w:rsid w:val="62D50F3E"/>
    <w:rsid w:val="62D570B0"/>
    <w:rsid w:val="62DE9A1B"/>
    <w:rsid w:val="62FAF21B"/>
    <w:rsid w:val="634018D3"/>
    <w:rsid w:val="634362FC"/>
    <w:rsid w:val="63E695A4"/>
    <w:rsid w:val="63FF0012"/>
    <w:rsid w:val="6407E45F"/>
    <w:rsid w:val="64095D43"/>
    <w:rsid w:val="64147982"/>
    <w:rsid w:val="642EDC35"/>
    <w:rsid w:val="6448B9FC"/>
    <w:rsid w:val="645517A3"/>
    <w:rsid w:val="645E63B7"/>
    <w:rsid w:val="64670265"/>
    <w:rsid w:val="64B01D8C"/>
    <w:rsid w:val="64C4F0B2"/>
    <w:rsid w:val="64DD78D5"/>
    <w:rsid w:val="65067BF3"/>
    <w:rsid w:val="652928A4"/>
    <w:rsid w:val="6531417F"/>
    <w:rsid w:val="65484FA2"/>
    <w:rsid w:val="6554B1E4"/>
    <w:rsid w:val="65580FE6"/>
    <w:rsid w:val="656B59C7"/>
    <w:rsid w:val="657B43FE"/>
    <w:rsid w:val="657BDB76"/>
    <w:rsid w:val="65F30133"/>
    <w:rsid w:val="66038733"/>
    <w:rsid w:val="660A21BA"/>
    <w:rsid w:val="66273B15"/>
    <w:rsid w:val="66794936"/>
    <w:rsid w:val="6685330A"/>
    <w:rsid w:val="66963D35"/>
    <w:rsid w:val="66B27824"/>
    <w:rsid w:val="66B39FFA"/>
    <w:rsid w:val="66C3EBFF"/>
    <w:rsid w:val="66E169A2"/>
    <w:rsid w:val="6719AD90"/>
    <w:rsid w:val="673307AA"/>
    <w:rsid w:val="67573E2C"/>
    <w:rsid w:val="6759F67E"/>
    <w:rsid w:val="675E6B76"/>
    <w:rsid w:val="676054ED"/>
    <w:rsid w:val="6763A10D"/>
    <w:rsid w:val="6763DC79"/>
    <w:rsid w:val="67640937"/>
    <w:rsid w:val="67777C57"/>
    <w:rsid w:val="6797B2BB"/>
    <w:rsid w:val="67A6C283"/>
    <w:rsid w:val="67AD2388"/>
    <w:rsid w:val="67CC0196"/>
    <w:rsid w:val="67E9BA1A"/>
    <w:rsid w:val="67F8B89E"/>
    <w:rsid w:val="67FB4CB8"/>
    <w:rsid w:val="6831ADB6"/>
    <w:rsid w:val="684768B5"/>
    <w:rsid w:val="6848422A"/>
    <w:rsid w:val="685247A8"/>
    <w:rsid w:val="68582CB3"/>
    <w:rsid w:val="685A89A6"/>
    <w:rsid w:val="68719A8A"/>
    <w:rsid w:val="68A8C506"/>
    <w:rsid w:val="690411D9"/>
    <w:rsid w:val="6915C833"/>
    <w:rsid w:val="69209D57"/>
    <w:rsid w:val="69555831"/>
    <w:rsid w:val="697DFEFE"/>
    <w:rsid w:val="69909B21"/>
    <w:rsid w:val="6997DDD4"/>
    <w:rsid w:val="69AF6C62"/>
    <w:rsid w:val="69B0E9F8"/>
    <w:rsid w:val="69CF2A93"/>
    <w:rsid w:val="69FF3FC0"/>
    <w:rsid w:val="6A002D9B"/>
    <w:rsid w:val="6A20CD78"/>
    <w:rsid w:val="6A7B9D81"/>
    <w:rsid w:val="6A917669"/>
    <w:rsid w:val="6AAF07E3"/>
    <w:rsid w:val="6AB66484"/>
    <w:rsid w:val="6AD5CB32"/>
    <w:rsid w:val="6AD75167"/>
    <w:rsid w:val="6AE07CA2"/>
    <w:rsid w:val="6B22F290"/>
    <w:rsid w:val="6B5AAEBF"/>
    <w:rsid w:val="6B6E6FA0"/>
    <w:rsid w:val="6B7B477D"/>
    <w:rsid w:val="6B7FB318"/>
    <w:rsid w:val="6BC86A3F"/>
    <w:rsid w:val="6BD0F9A5"/>
    <w:rsid w:val="6C41F461"/>
    <w:rsid w:val="6C4942AB"/>
    <w:rsid w:val="6C707D27"/>
    <w:rsid w:val="6C96043C"/>
    <w:rsid w:val="6CA9E94C"/>
    <w:rsid w:val="6CE3E791"/>
    <w:rsid w:val="6CF14F2F"/>
    <w:rsid w:val="6D21B9A8"/>
    <w:rsid w:val="6D379E72"/>
    <w:rsid w:val="6D41B14B"/>
    <w:rsid w:val="6D639AA6"/>
    <w:rsid w:val="6D640D3E"/>
    <w:rsid w:val="6D8D79D9"/>
    <w:rsid w:val="6D919ABC"/>
    <w:rsid w:val="6DD38A1D"/>
    <w:rsid w:val="6DD3F031"/>
    <w:rsid w:val="6E16FC18"/>
    <w:rsid w:val="6E26AA3F"/>
    <w:rsid w:val="6E284ABF"/>
    <w:rsid w:val="6E2F2A40"/>
    <w:rsid w:val="6E2FF7BC"/>
    <w:rsid w:val="6E4A21B2"/>
    <w:rsid w:val="6E4CABB7"/>
    <w:rsid w:val="6E7029DC"/>
    <w:rsid w:val="6E794D57"/>
    <w:rsid w:val="6EC66F1A"/>
    <w:rsid w:val="6ED9698F"/>
    <w:rsid w:val="6EE64BCB"/>
    <w:rsid w:val="6EF539D4"/>
    <w:rsid w:val="6EFC0A6E"/>
    <w:rsid w:val="6F0A2C07"/>
    <w:rsid w:val="6F15A73F"/>
    <w:rsid w:val="6F64E78C"/>
    <w:rsid w:val="6F6AA83D"/>
    <w:rsid w:val="6F8B2150"/>
    <w:rsid w:val="6FC8CFB5"/>
    <w:rsid w:val="6FF18E06"/>
    <w:rsid w:val="70027A1E"/>
    <w:rsid w:val="700818C2"/>
    <w:rsid w:val="700DA129"/>
    <w:rsid w:val="705EF812"/>
    <w:rsid w:val="7060D33D"/>
    <w:rsid w:val="70842D00"/>
    <w:rsid w:val="70A915E6"/>
    <w:rsid w:val="70AEE5A7"/>
    <w:rsid w:val="70B753CD"/>
    <w:rsid w:val="70E41C9C"/>
    <w:rsid w:val="712B5D5A"/>
    <w:rsid w:val="712BF041"/>
    <w:rsid w:val="715ADDD3"/>
    <w:rsid w:val="715C45AA"/>
    <w:rsid w:val="71863607"/>
    <w:rsid w:val="71B3FCF3"/>
    <w:rsid w:val="71B717CB"/>
    <w:rsid w:val="71DE478D"/>
    <w:rsid w:val="71E48CCE"/>
    <w:rsid w:val="72120C5A"/>
    <w:rsid w:val="7231A13D"/>
    <w:rsid w:val="72390195"/>
    <w:rsid w:val="72693ED3"/>
    <w:rsid w:val="726FA75C"/>
    <w:rsid w:val="72A3E8DB"/>
    <w:rsid w:val="72A52230"/>
    <w:rsid w:val="72AD8B81"/>
    <w:rsid w:val="72B1CBDE"/>
    <w:rsid w:val="72CA9AA0"/>
    <w:rsid w:val="72D1AC8C"/>
    <w:rsid w:val="72D45F21"/>
    <w:rsid w:val="72E8FF65"/>
    <w:rsid w:val="73042689"/>
    <w:rsid w:val="730F1D99"/>
    <w:rsid w:val="7360919D"/>
    <w:rsid w:val="7385BDD6"/>
    <w:rsid w:val="73A0EEF9"/>
    <w:rsid w:val="73C0CC17"/>
    <w:rsid w:val="73C33F58"/>
    <w:rsid w:val="73C9AD8E"/>
    <w:rsid w:val="73FA5F41"/>
    <w:rsid w:val="742EE0F4"/>
    <w:rsid w:val="7431D782"/>
    <w:rsid w:val="7432F700"/>
    <w:rsid w:val="74399237"/>
    <w:rsid w:val="7443B793"/>
    <w:rsid w:val="744A37CA"/>
    <w:rsid w:val="744F1FE7"/>
    <w:rsid w:val="747BF73F"/>
    <w:rsid w:val="748B5D1F"/>
    <w:rsid w:val="74C83D22"/>
    <w:rsid w:val="74D6790B"/>
    <w:rsid w:val="74E4E306"/>
    <w:rsid w:val="751F9844"/>
    <w:rsid w:val="75511AB1"/>
    <w:rsid w:val="758BC99A"/>
    <w:rsid w:val="75956D78"/>
    <w:rsid w:val="75ACBC6D"/>
    <w:rsid w:val="75BE6D22"/>
    <w:rsid w:val="75C2C133"/>
    <w:rsid w:val="75D7B861"/>
    <w:rsid w:val="75F7C21C"/>
    <w:rsid w:val="7617EAF1"/>
    <w:rsid w:val="76382C05"/>
    <w:rsid w:val="7643E96D"/>
    <w:rsid w:val="76454DAC"/>
    <w:rsid w:val="7660B384"/>
    <w:rsid w:val="76797556"/>
    <w:rsid w:val="767ED40F"/>
    <w:rsid w:val="768887B2"/>
    <w:rsid w:val="7692487C"/>
    <w:rsid w:val="76A9891E"/>
    <w:rsid w:val="76E0D2F4"/>
    <w:rsid w:val="77127786"/>
    <w:rsid w:val="771D0B72"/>
    <w:rsid w:val="774EDA83"/>
    <w:rsid w:val="77631F50"/>
    <w:rsid w:val="776578B7"/>
    <w:rsid w:val="77684A60"/>
    <w:rsid w:val="777DD69F"/>
    <w:rsid w:val="777DEAF0"/>
    <w:rsid w:val="77BCC69C"/>
    <w:rsid w:val="77E5E32E"/>
    <w:rsid w:val="78143309"/>
    <w:rsid w:val="781F0152"/>
    <w:rsid w:val="7837C599"/>
    <w:rsid w:val="7861ADFB"/>
    <w:rsid w:val="78720AC6"/>
    <w:rsid w:val="7898628D"/>
    <w:rsid w:val="78A889E4"/>
    <w:rsid w:val="78A9F272"/>
    <w:rsid w:val="78B43746"/>
    <w:rsid w:val="78DEEC29"/>
    <w:rsid w:val="78E12EBE"/>
    <w:rsid w:val="78F1A91D"/>
    <w:rsid w:val="7927C5B3"/>
    <w:rsid w:val="793405C6"/>
    <w:rsid w:val="797567CB"/>
    <w:rsid w:val="79842099"/>
    <w:rsid w:val="798AA468"/>
    <w:rsid w:val="79EE928B"/>
    <w:rsid w:val="79F25304"/>
    <w:rsid w:val="7A0468C9"/>
    <w:rsid w:val="7A562332"/>
    <w:rsid w:val="7A5E7DCD"/>
    <w:rsid w:val="7A6627B7"/>
    <w:rsid w:val="7ACCB3BC"/>
    <w:rsid w:val="7AD71C8C"/>
    <w:rsid w:val="7AE2F28D"/>
    <w:rsid w:val="7B03FF1A"/>
    <w:rsid w:val="7B3C3296"/>
    <w:rsid w:val="7B41D0F1"/>
    <w:rsid w:val="7B4483BF"/>
    <w:rsid w:val="7BA5D076"/>
    <w:rsid w:val="7BA8DF6F"/>
    <w:rsid w:val="7BD6E6F2"/>
    <w:rsid w:val="7BDFE3DB"/>
    <w:rsid w:val="7BE84A02"/>
    <w:rsid w:val="7BE8EFC7"/>
    <w:rsid w:val="7C22954E"/>
    <w:rsid w:val="7C3BFB23"/>
    <w:rsid w:val="7C71EAEA"/>
    <w:rsid w:val="7C851EE3"/>
    <w:rsid w:val="7C938136"/>
    <w:rsid w:val="7CB30359"/>
    <w:rsid w:val="7CC661C2"/>
    <w:rsid w:val="7CDECDCD"/>
    <w:rsid w:val="7CE4220D"/>
    <w:rsid w:val="7CF81567"/>
    <w:rsid w:val="7D19B86E"/>
    <w:rsid w:val="7D1C1D9D"/>
    <w:rsid w:val="7D234261"/>
    <w:rsid w:val="7D491AB1"/>
    <w:rsid w:val="7D4C9D5A"/>
    <w:rsid w:val="7D6DDFFA"/>
    <w:rsid w:val="7DADE99D"/>
    <w:rsid w:val="7DB17FF6"/>
    <w:rsid w:val="7DCB83B3"/>
    <w:rsid w:val="7DD7CB84"/>
    <w:rsid w:val="7DF25C01"/>
    <w:rsid w:val="7DF2A3E7"/>
    <w:rsid w:val="7E198BF3"/>
    <w:rsid w:val="7E1D2D7C"/>
    <w:rsid w:val="7E2FD76B"/>
    <w:rsid w:val="7E5566AD"/>
    <w:rsid w:val="7E904DD6"/>
    <w:rsid w:val="7ED989AD"/>
    <w:rsid w:val="7F0E2FD6"/>
    <w:rsid w:val="7F120B22"/>
    <w:rsid w:val="7F49B9FE"/>
    <w:rsid w:val="7F5CAC79"/>
    <w:rsid w:val="7F7839D8"/>
    <w:rsid w:val="7F97EAE3"/>
    <w:rsid w:val="7FE7C72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9E6AD5"/>
  <w15:docId w15:val="{12B3AEFA-1F43-4040-B7CE-78F06E1B344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F347D8"/>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347D8"/>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347D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347D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347D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347D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347D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347D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347D8"/>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F347D8"/>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F347D8"/>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F347D8"/>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F347D8"/>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F347D8"/>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F347D8"/>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F347D8"/>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F347D8"/>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F347D8"/>
    <w:rPr>
      <w:rFonts w:eastAsiaTheme="majorEastAsia" w:cstheme="majorBidi"/>
      <w:color w:val="272727" w:themeColor="text1" w:themeTint="D8"/>
    </w:rPr>
  </w:style>
  <w:style w:type="paragraph" w:styleId="Title">
    <w:name w:val="Title"/>
    <w:basedOn w:val="Normal"/>
    <w:next w:val="Normal"/>
    <w:link w:val="TitleChar"/>
    <w:uiPriority w:val="10"/>
    <w:qFormat/>
    <w:rsid w:val="00F347D8"/>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F347D8"/>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F347D8"/>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F347D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347D8"/>
    <w:pPr>
      <w:spacing w:before="160"/>
      <w:jc w:val="center"/>
    </w:pPr>
    <w:rPr>
      <w:i/>
      <w:iCs/>
      <w:color w:val="404040" w:themeColor="text1" w:themeTint="BF"/>
    </w:rPr>
  </w:style>
  <w:style w:type="character" w:styleId="QuoteChar" w:customStyle="1">
    <w:name w:val="Quote Char"/>
    <w:basedOn w:val="DefaultParagraphFont"/>
    <w:link w:val="Quote"/>
    <w:uiPriority w:val="29"/>
    <w:rsid w:val="00F347D8"/>
    <w:rPr>
      <w:i/>
      <w:iCs/>
      <w:color w:val="404040" w:themeColor="text1" w:themeTint="BF"/>
    </w:rPr>
  </w:style>
  <w:style w:type="paragraph" w:styleId="ListParagraph">
    <w:name w:val="List Paragraph"/>
    <w:basedOn w:val="Normal"/>
    <w:uiPriority w:val="34"/>
    <w:qFormat/>
    <w:rsid w:val="00F347D8"/>
    <w:pPr>
      <w:ind w:left="720"/>
      <w:contextualSpacing/>
    </w:pPr>
  </w:style>
  <w:style w:type="character" w:styleId="IntenseEmphasis">
    <w:name w:val="Intense Emphasis"/>
    <w:basedOn w:val="DefaultParagraphFont"/>
    <w:uiPriority w:val="21"/>
    <w:qFormat/>
    <w:rsid w:val="00F347D8"/>
    <w:rPr>
      <w:i/>
      <w:iCs/>
      <w:color w:val="0F4761" w:themeColor="accent1" w:themeShade="BF"/>
    </w:rPr>
  </w:style>
  <w:style w:type="paragraph" w:styleId="IntenseQuote">
    <w:name w:val="Intense Quote"/>
    <w:basedOn w:val="Normal"/>
    <w:next w:val="Normal"/>
    <w:link w:val="IntenseQuoteChar"/>
    <w:uiPriority w:val="30"/>
    <w:qFormat/>
    <w:rsid w:val="00F347D8"/>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F347D8"/>
    <w:rPr>
      <w:i/>
      <w:iCs/>
      <w:color w:val="0F4761" w:themeColor="accent1" w:themeShade="BF"/>
    </w:rPr>
  </w:style>
  <w:style w:type="character" w:styleId="IntenseReference">
    <w:name w:val="Intense Reference"/>
    <w:basedOn w:val="DefaultParagraphFont"/>
    <w:uiPriority w:val="32"/>
    <w:qFormat/>
    <w:rsid w:val="00F347D8"/>
    <w:rPr>
      <w:b/>
      <w:bCs/>
      <w:smallCaps/>
      <w:color w:val="0F4761" w:themeColor="accent1" w:themeShade="BF"/>
      <w:spacing w:val="5"/>
    </w:rPr>
  </w:style>
  <w:style w:type="paragraph" w:styleId="paragraph" w:customStyle="1">
    <w:name w:val="paragraph"/>
    <w:basedOn w:val="Normal"/>
    <w:rsid w:val="005B1A90"/>
    <w:pPr>
      <w:spacing w:before="100" w:beforeAutospacing="1" w:after="100" w:afterAutospacing="1" w:line="240" w:lineRule="auto"/>
    </w:pPr>
    <w:rPr>
      <w:rFonts w:ascii="Times New Roman" w:hAnsi="Times New Roman" w:eastAsia="Times New Roman" w:cs="Times New Roman"/>
      <w:kern w:val="0"/>
      <w:sz w:val="24"/>
      <w:szCs w:val="24"/>
    </w:rPr>
  </w:style>
  <w:style w:type="character" w:styleId="normaltextrun" w:customStyle="1">
    <w:name w:val="normaltextrun"/>
    <w:basedOn w:val="DefaultParagraphFont"/>
    <w:rsid w:val="005B1A90"/>
  </w:style>
  <w:style w:type="character" w:styleId="eop" w:customStyle="1">
    <w:name w:val="eop"/>
    <w:basedOn w:val="DefaultParagraphFont"/>
    <w:rsid w:val="005B1A90"/>
  </w:style>
  <w:style w:type="character" w:styleId="scxw164757104" w:customStyle="1">
    <w:name w:val="scxw164757104"/>
    <w:basedOn w:val="DefaultParagraphFont"/>
    <w:rsid w:val="005B1A90"/>
  </w:style>
  <w:style w:type="character" w:styleId="Hyperlink">
    <w:name w:val="Hyperlink"/>
    <w:basedOn w:val="DefaultParagraphFont"/>
    <w:uiPriority w:val="99"/>
    <w:unhideWhenUsed/>
    <w:rPr>
      <w:color w:val="467886" w:themeColor="hyperlink"/>
      <w:u w:val="single"/>
    </w:rPr>
  </w:style>
  <w:style w:type="paragraph" w:styleId="CommentText">
    <w:name w:val="annotation text"/>
    <w:basedOn w:val="Normal"/>
    <w:link w:val="CommentTextChar"/>
    <w:uiPriority w:val="99"/>
    <w:unhideWhenUsed/>
    <w:pPr>
      <w:spacing w:line="240" w:lineRule="auto"/>
    </w:pPr>
    <w:rPr>
      <w:sz w:val="20"/>
      <w:szCs w:val="20"/>
    </w:rPr>
  </w:style>
  <w:style w:type="character" w:styleId="CommentTextChar" w:customStyle="1">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CommentSubject">
    <w:name w:val="annotation subject"/>
    <w:basedOn w:val="CommentText"/>
    <w:next w:val="CommentText"/>
    <w:link w:val="CommentSubjectChar"/>
    <w:uiPriority w:val="99"/>
    <w:semiHidden/>
    <w:unhideWhenUsed/>
    <w:rsid w:val="0068446A"/>
    <w:rPr>
      <w:b/>
      <w:bCs/>
    </w:rPr>
  </w:style>
  <w:style w:type="character" w:styleId="CommentSubjectChar" w:customStyle="1">
    <w:name w:val="Comment Subject Char"/>
    <w:basedOn w:val="CommentTextChar"/>
    <w:link w:val="CommentSubject"/>
    <w:uiPriority w:val="99"/>
    <w:semiHidden/>
    <w:rsid w:val="0068446A"/>
    <w:rPr>
      <w:b/>
      <w:bCs/>
      <w:sz w:val="20"/>
      <w:szCs w:val="20"/>
    </w:rPr>
  </w:style>
  <w:style w:type="character" w:styleId="UnresolvedMention">
    <w:name w:val="Unresolved Mention"/>
    <w:basedOn w:val="DefaultParagraphFont"/>
    <w:uiPriority w:val="99"/>
    <w:semiHidden/>
    <w:unhideWhenUsed/>
    <w:rsid w:val="00D263FE"/>
    <w:rPr>
      <w:color w:val="605E5C"/>
      <w:shd w:val="clear" w:color="auto" w:fill="E1DFDD"/>
    </w:rPr>
  </w:style>
  <w:style w:type="paragraph" w:styleId="Header">
    <w:name w:val="header"/>
    <w:basedOn w:val="Normal"/>
    <w:link w:val="HeaderChar"/>
    <w:uiPriority w:val="99"/>
    <w:unhideWhenUsed/>
    <w:rsid w:val="00E004ED"/>
    <w:pPr>
      <w:tabs>
        <w:tab w:val="center" w:pos="4680"/>
        <w:tab w:val="right" w:pos="9360"/>
      </w:tabs>
      <w:spacing w:after="0" w:line="240" w:lineRule="auto"/>
    </w:pPr>
  </w:style>
  <w:style w:type="character" w:styleId="HeaderChar" w:customStyle="1">
    <w:name w:val="Header Char"/>
    <w:basedOn w:val="DefaultParagraphFont"/>
    <w:link w:val="Header"/>
    <w:uiPriority w:val="99"/>
    <w:rsid w:val="00E004ED"/>
  </w:style>
  <w:style w:type="paragraph" w:styleId="Footer">
    <w:name w:val="footer"/>
    <w:basedOn w:val="Normal"/>
    <w:link w:val="FooterChar"/>
    <w:uiPriority w:val="99"/>
    <w:unhideWhenUsed/>
    <w:rsid w:val="00E004ED"/>
    <w:pPr>
      <w:tabs>
        <w:tab w:val="center" w:pos="4680"/>
        <w:tab w:val="right" w:pos="9360"/>
      </w:tabs>
      <w:spacing w:after="0" w:line="240" w:lineRule="auto"/>
    </w:pPr>
  </w:style>
  <w:style w:type="character" w:styleId="FooterChar" w:customStyle="1">
    <w:name w:val="Footer Char"/>
    <w:basedOn w:val="DefaultParagraphFont"/>
    <w:link w:val="Footer"/>
    <w:uiPriority w:val="99"/>
    <w:rsid w:val="00E004ED"/>
  </w:style>
  <w:style w:type="character" w:styleId="Mention">
    <w:name w:val="Mention"/>
    <w:basedOn w:val="DefaultParagraphFont"/>
    <w:uiPriority w:val="99"/>
    <w:unhideWhenUsed/>
    <w:rsid w:val="00120886"/>
    <w:rPr>
      <w:color w:val="2B579A"/>
      <w:shd w:val="clear" w:color="auto" w:fill="E1DFDD"/>
    </w:rPr>
  </w:style>
  <w:style w:type="character" w:styleId="FollowedHyperlink">
    <w:name w:val="FollowedHyperlink"/>
    <w:basedOn w:val="DefaultParagraphFont"/>
    <w:uiPriority w:val="99"/>
    <w:semiHidden/>
    <w:unhideWhenUsed/>
    <w:rsid w:val="00BB613C"/>
    <w:rPr>
      <w:color w:val="96607D" w:themeColor="followedHyperlink"/>
      <w:u w:val="single"/>
    </w:rPr>
  </w:style>
  <w:style w:type="character" w:styleId="cf01" w:customStyle="1">
    <w:name w:val="cf01"/>
    <w:basedOn w:val="DefaultParagraphFont"/>
    <w:rsid w:val="0026027F"/>
    <w:rPr>
      <w:rFonts w:hint="default" w:ascii="Segoe UI" w:hAnsi="Segoe UI" w:cs="Segoe UI"/>
      <w:sz w:val="18"/>
      <w:szCs w:val="18"/>
    </w:rPr>
  </w:style>
  <w:style w:type="paragraph" w:styleId="NormalWeb">
    <w:name w:val="Normal (Web)"/>
    <w:basedOn w:val="Normal"/>
    <w:uiPriority w:val="99"/>
    <w:unhideWhenUsed/>
    <w:rsid w:val="008013AF"/>
    <w:pPr>
      <w:spacing w:before="100" w:beforeAutospacing="1" w:after="100" w:afterAutospacing="1" w:line="240" w:lineRule="auto"/>
    </w:pPr>
    <w:rPr>
      <w:rFonts w:ascii="Times New Roman" w:hAnsi="Times New Roman" w:eastAsia="Times New Roman" w:cs="Times New Roman"/>
      <w:kern w:val="0"/>
      <w:sz w:val="24"/>
      <w:szCs w:val="24"/>
      <w14:ligatures w14:val="none"/>
    </w:rPr>
  </w:style>
  <w:style w:type="paragraph" w:styleId="Revision">
    <w:name w:val="Revision"/>
    <w:hidden/>
    <w:uiPriority w:val="99"/>
    <w:semiHidden/>
    <w:rsid w:val="00A87DE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539850">
      <w:bodyDiv w:val="1"/>
      <w:marLeft w:val="0"/>
      <w:marRight w:val="0"/>
      <w:marTop w:val="0"/>
      <w:marBottom w:val="0"/>
      <w:divBdr>
        <w:top w:val="none" w:sz="0" w:space="0" w:color="auto"/>
        <w:left w:val="none" w:sz="0" w:space="0" w:color="auto"/>
        <w:bottom w:val="none" w:sz="0" w:space="0" w:color="auto"/>
        <w:right w:val="none" w:sz="0" w:space="0" w:color="auto"/>
      </w:divBdr>
    </w:div>
    <w:div w:id="212347786">
      <w:bodyDiv w:val="1"/>
      <w:marLeft w:val="0"/>
      <w:marRight w:val="0"/>
      <w:marTop w:val="0"/>
      <w:marBottom w:val="0"/>
      <w:divBdr>
        <w:top w:val="none" w:sz="0" w:space="0" w:color="auto"/>
        <w:left w:val="none" w:sz="0" w:space="0" w:color="auto"/>
        <w:bottom w:val="none" w:sz="0" w:space="0" w:color="auto"/>
        <w:right w:val="none" w:sz="0" w:space="0" w:color="auto"/>
      </w:divBdr>
    </w:div>
    <w:div w:id="669406612">
      <w:bodyDiv w:val="1"/>
      <w:marLeft w:val="0"/>
      <w:marRight w:val="0"/>
      <w:marTop w:val="0"/>
      <w:marBottom w:val="0"/>
      <w:divBdr>
        <w:top w:val="none" w:sz="0" w:space="0" w:color="auto"/>
        <w:left w:val="none" w:sz="0" w:space="0" w:color="auto"/>
        <w:bottom w:val="none" w:sz="0" w:space="0" w:color="auto"/>
        <w:right w:val="none" w:sz="0" w:space="0" w:color="auto"/>
      </w:divBdr>
      <w:divsChild>
        <w:div w:id="566769992">
          <w:marLeft w:val="0"/>
          <w:marRight w:val="0"/>
          <w:marTop w:val="0"/>
          <w:marBottom w:val="0"/>
          <w:divBdr>
            <w:top w:val="none" w:sz="0" w:space="0" w:color="auto"/>
            <w:left w:val="none" w:sz="0" w:space="0" w:color="auto"/>
            <w:bottom w:val="none" w:sz="0" w:space="0" w:color="auto"/>
            <w:right w:val="none" w:sz="0" w:space="0" w:color="auto"/>
          </w:divBdr>
        </w:div>
        <w:div w:id="575481881">
          <w:marLeft w:val="0"/>
          <w:marRight w:val="0"/>
          <w:marTop w:val="0"/>
          <w:marBottom w:val="0"/>
          <w:divBdr>
            <w:top w:val="none" w:sz="0" w:space="0" w:color="auto"/>
            <w:left w:val="none" w:sz="0" w:space="0" w:color="auto"/>
            <w:bottom w:val="none" w:sz="0" w:space="0" w:color="auto"/>
            <w:right w:val="none" w:sz="0" w:space="0" w:color="auto"/>
          </w:divBdr>
        </w:div>
        <w:div w:id="733626323">
          <w:marLeft w:val="0"/>
          <w:marRight w:val="0"/>
          <w:marTop w:val="0"/>
          <w:marBottom w:val="0"/>
          <w:divBdr>
            <w:top w:val="none" w:sz="0" w:space="0" w:color="auto"/>
            <w:left w:val="none" w:sz="0" w:space="0" w:color="auto"/>
            <w:bottom w:val="none" w:sz="0" w:space="0" w:color="auto"/>
            <w:right w:val="none" w:sz="0" w:space="0" w:color="auto"/>
          </w:divBdr>
        </w:div>
        <w:div w:id="777722907">
          <w:marLeft w:val="0"/>
          <w:marRight w:val="0"/>
          <w:marTop w:val="0"/>
          <w:marBottom w:val="0"/>
          <w:divBdr>
            <w:top w:val="none" w:sz="0" w:space="0" w:color="auto"/>
            <w:left w:val="none" w:sz="0" w:space="0" w:color="auto"/>
            <w:bottom w:val="none" w:sz="0" w:space="0" w:color="auto"/>
            <w:right w:val="none" w:sz="0" w:space="0" w:color="auto"/>
          </w:divBdr>
        </w:div>
        <w:div w:id="969944772">
          <w:marLeft w:val="0"/>
          <w:marRight w:val="0"/>
          <w:marTop w:val="0"/>
          <w:marBottom w:val="0"/>
          <w:divBdr>
            <w:top w:val="none" w:sz="0" w:space="0" w:color="auto"/>
            <w:left w:val="none" w:sz="0" w:space="0" w:color="auto"/>
            <w:bottom w:val="none" w:sz="0" w:space="0" w:color="auto"/>
            <w:right w:val="none" w:sz="0" w:space="0" w:color="auto"/>
          </w:divBdr>
        </w:div>
        <w:div w:id="1147429254">
          <w:marLeft w:val="0"/>
          <w:marRight w:val="0"/>
          <w:marTop w:val="0"/>
          <w:marBottom w:val="0"/>
          <w:divBdr>
            <w:top w:val="none" w:sz="0" w:space="0" w:color="auto"/>
            <w:left w:val="none" w:sz="0" w:space="0" w:color="auto"/>
            <w:bottom w:val="none" w:sz="0" w:space="0" w:color="auto"/>
            <w:right w:val="none" w:sz="0" w:space="0" w:color="auto"/>
          </w:divBdr>
        </w:div>
        <w:div w:id="1395158308">
          <w:marLeft w:val="0"/>
          <w:marRight w:val="0"/>
          <w:marTop w:val="0"/>
          <w:marBottom w:val="0"/>
          <w:divBdr>
            <w:top w:val="none" w:sz="0" w:space="0" w:color="auto"/>
            <w:left w:val="none" w:sz="0" w:space="0" w:color="auto"/>
            <w:bottom w:val="none" w:sz="0" w:space="0" w:color="auto"/>
            <w:right w:val="none" w:sz="0" w:space="0" w:color="auto"/>
          </w:divBdr>
        </w:div>
        <w:div w:id="1763450615">
          <w:marLeft w:val="0"/>
          <w:marRight w:val="0"/>
          <w:marTop w:val="0"/>
          <w:marBottom w:val="0"/>
          <w:divBdr>
            <w:top w:val="none" w:sz="0" w:space="0" w:color="auto"/>
            <w:left w:val="none" w:sz="0" w:space="0" w:color="auto"/>
            <w:bottom w:val="none" w:sz="0" w:space="0" w:color="auto"/>
            <w:right w:val="none" w:sz="0" w:space="0" w:color="auto"/>
          </w:divBdr>
        </w:div>
        <w:div w:id="1828207442">
          <w:marLeft w:val="0"/>
          <w:marRight w:val="0"/>
          <w:marTop w:val="0"/>
          <w:marBottom w:val="0"/>
          <w:divBdr>
            <w:top w:val="none" w:sz="0" w:space="0" w:color="auto"/>
            <w:left w:val="none" w:sz="0" w:space="0" w:color="auto"/>
            <w:bottom w:val="none" w:sz="0" w:space="0" w:color="auto"/>
            <w:right w:val="none" w:sz="0" w:space="0" w:color="auto"/>
          </w:divBdr>
        </w:div>
        <w:div w:id="2047295284">
          <w:marLeft w:val="0"/>
          <w:marRight w:val="0"/>
          <w:marTop w:val="0"/>
          <w:marBottom w:val="0"/>
          <w:divBdr>
            <w:top w:val="none" w:sz="0" w:space="0" w:color="auto"/>
            <w:left w:val="none" w:sz="0" w:space="0" w:color="auto"/>
            <w:bottom w:val="none" w:sz="0" w:space="0" w:color="auto"/>
            <w:right w:val="none" w:sz="0" w:space="0" w:color="auto"/>
          </w:divBdr>
        </w:div>
      </w:divsChild>
    </w:div>
    <w:div w:id="945501983">
      <w:bodyDiv w:val="1"/>
      <w:marLeft w:val="0"/>
      <w:marRight w:val="0"/>
      <w:marTop w:val="0"/>
      <w:marBottom w:val="0"/>
      <w:divBdr>
        <w:top w:val="none" w:sz="0" w:space="0" w:color="auto"/>
        <w:left w:val="none" w:sz="0" w:space="0" w:color="auto"/>
        <w:bottom w:val="none" w:sz="0" w:space="0" w:color="auto"/>
        <w:right w:val="none" w:sz="0" w:space="0" w:color="auto"/>
      </w:divBdr>
    </w:div>
    <w:div w:id="977370655">
      <w:bodyDiv w:val="1"/>
      <w:marLeft w:val="0"/>
      <w:marRight w:val="0"/>
      <w:marTop w:val="0"/>
      <w:marBottom w:val="0"/>
      <w:divBdr>
        <w:top w:val="none" w:sz="0" w:space="0" w:color="auto"/>
        <w:left w:val="none" w:sz="0" w:space="0" w:color="auto"/>
        <w:bottom w:val="none" w:sz="0" w:space="0" w:color="auto"/>
        <w:right w:val="none" w:sz="0" w:space="0" w:color="auto"/>
      </w:divBdr>
      <w:divsChild>
        <w:div w:id="189686574">
          <w:marLeft w:val="0"/>
          <w:marRight w:val="0"/>
          <w:marTop w:val="0"/>
          <w:marBottom w:val="0"/>
          <w:divBdr>
            <w:top w:val="none" w:sz="0" w:space="0" w:color="auto"/>
            <w:left w:val="none" w:sz="0" w:space="0" w:color="auto"/>
            <w:bottom w:val="none" w:sz="0" w:space="0" w:color="auto"/>
            <w:right w:val="none" w:sz="0" w:space="0" w:color="auto"/>
          </w:divBdr>
        </w:div>
        <w:div w:id="335226397">
          <w:marLeft w:val="0"/>
          <w:marRight w:val="0"/>
          <w:marTop w:val="0"/>
          <w:marBottom w:val="0"/>
          <w:divBdr>
            <w:top w:val="none" w:sz="0" w:space="0" w:color="auto"/>
            <w:left w:val="none" w:sz="0" w:space="0" w:color="auto"/>
            <w:bottom w:val="none" w:sz="0" w:space="0" w:color="auto"/>
            <w:right w:val="none" w:sz="0" w:space="0" w:color="auto"/>
          </w:divBdr>
        </w:div>
        <w:div w:id="664240086">
          <w:marLeft w:val="0"/>
          <w:marRight w:val="0"/>
          <w:marTop w:val="0"/>
          <w:marBottom w:val="0"/>
          <w:divBdr>
            <w:top w:val="none" w:sz="0" w:space="0" w:color="auto"/>
            <w:left w:val="none" w:sz="0" w:space="0" w:color="auto"/>
            <w:bottom w:val="none" w:sz="0" w:space="0" w:color="auto"/>
            <w:right w:val="none" w:sz="0" w:space="0" w:color="auto"/>
          </w:divBdr>
        </w:div>
        <w:div w:id="704208503">
          <w:marLeft w:val="0"/>
          <w:marRight w:val="0"/>
          <w:marTop w:val="0"/>
          <w:marBottom w:val="0"/>
          <w:divBdr>
            <w:top w:val="none" w:sz="0" w:space="0" w:color="auto"/>
            <w:left w:val="none" w:sz="0" w:space="0" w:color="auto"/>
            <w:bottom w:val="none" w:sz="0" w:space="0" w:color="auto"/>
            <w:right w:val="none" w:sz="0" w:space="0" w:color="auto"/>
          </w:divBdr>
        </w:div>
        <w:div w:id="1086419573">
          <w:marLeft w:val="0"/>
          <w:marRight w:val="0"/>
          <w:marTop w:val="0"/>
          <w:marBottom w:val="0"/>
          <w:divBdr>
            <w:top w:val="none" w:sz="0" w:space="0" w:color="auto"/>
            <w:left w:val="none" w:sz="0" w:space="0" w:color="auto"/>
            <w:bottom w:val="none" w:sz="0" w:space="0" w:color="auto"/>
            <w:right w:val="none" w:sz="0" w:space="0" w:color="auto"/>
          </w:divBdr>
        </w:div>
        <w:div w:id="1353416361">
          <w:marLeft w:val="0"/>
          <w:marRight w:val="0"/>
          <w:marTop w:val="0"/>
          <w:marBottom w:val="0"/>
          <w:divBdr>
            <w:top w:val="none" w:sz="0" w:space="0" w:color="auto"/>
            <w:left w:val="none" w:sz="0" w:space="0" w:color="auto"/>
            <w:bottom w:val="none" w:sz="0" w:space="0" w:color="auto"/>
            <w:right w:val="none" w:sz="0" w:space="0" w:color="auto"/>
          </w:divBdr>
        </w:div>
        <w:div w:id="1654681094">
          <w:marLeft w:val="0"/>
          <w:marRight w:val="0"/>
          <w:marTop w:val="0"/>
          <w:marBottom w:val="0"/>
          <w:divBdr>
            <w:top w:val="none" w:sz="0" w:space="0" w:color="auto"/>
            <w:left w:val="none" w:sz="0" w:space="0" w:color="auto"/>
            <w:bottom w:val="none" w:sz="0" w:space="0" w:color="auto"/>
            <w:right w:val="none" w:sz="0" w:space="0" w:color="auto"/>
          </w:divBdr>
        </w:div>
        <w:div w:id="1682781070">
          <w:marLeft w:val="0"/>
          <w:marRight w:val="0"/>
          <w:marTop w:val="0"/>
          <w:marBottom w:val="0"/>
          <w:divBdr>
            <w:top w:val="none" w:sz="0" w:space="0" w:color="auto"/>
            <w:left w:val="none" w:sz="0" w:space="0" w:color="auto"/>
            <w:bottom w:val="none" w:sz="0" w:space="0" w:color="auto"/>
            <w:right w:val="none" w:sz="0" w:space="0" w:color="auto"/>
          </w:divBdr>
        </w:div>
        <w:div w:id="1698191148">
          <w:marLeft w:val="0"/>
          <w:marRight w:val="0"/>
          <w:marTop w:val="0"/>
          <w:marBottom w:val="0"/>
          <w:divBdr>
            <w:top w:val="none" w:sz="0" w:space="0" w:color="auto"/>
            <w:left w:val="none" w:sz="0" w:space="0" w:color="auto"/>
            <w:bottom w:val="none" w:sz="0" w:space="0" w:color="auto"/>
            <w:right w:val="none" w:sz="0" w:space="0" w:color="auto"/>
          </w:divBdr>
        </w:div>
        <w:div w:id="2066105275">
          <w:marLeft w:val="0"/>
          <w:marRight w:val="0"/>
          <w:marTop w:val="0"/>
          <w:marBottom w:val="0"/>
          <w:divBdr>
            <w:top w:val="none" w:sz="0" w:space="0" w:color="auto"/>
            <w:left w:val="none" w:sz="0" w:space="0" w:color="auto"/>
            <w:bottom w:val="none" w:sz="0" w:space="0" w:color="auto"/>
            <w:right w:val="none" w:sz="0" w:space="0" w:color="auto"/>
          </w:divBdr>
        </w:div>
      </w:divsChild>
    </w:div>
    <w:div w:id="1092582468">
      <w:bodyDiv w:val="1"/>
      <w:marLeft w:val="0"/>
      <w:marRight w:val="0"/>
      <w:marTop w:val="0"/>
      <w:marBottom w:val="0"/>
      <w:divBdr>
        <w:top w:val="none" w:sz="0" w:space="0" w:color="auto"/>
        <w:left w:val="none" w:sz="0" w:space="0" w:color="auto"/>
        <w:bottom w:val="none" w:sz="0" w:space="0" w:color="auto"/>
        <w:right w:val="none" w:sz="0" w:space="0" w:color="auto"/>
      </w:divBdr>
      <w:divsChild>
        <w:div w:id="2098964">
          <w:marLeft w:val="0"/>
          <w:marRight w:val="0"/>
          <w:marTop w:val="0"/>
          <w:marBottom w:val="0"/>
          <w:divBdr>
            <w:top w:val="none" w:sz="0" w:space="0" w:color="auto"/>
            <w:left w:val="none" w:sz="0" w:space="0" w:color="auto"/>
            <w:bottom w:val="none" w:sz="0" w:space="0" w:color="auto"/>
            <w:right w:val="none" w:sz="0" w:space="0" w:color="auto"/>
          </w:divBdr>
        </w:div>
        <w:div w:id="18940237">
          <w:marLeft w:val="0"/>
          <w:marRight w:val="0"/>
          <w:marTop w:val="0"/>
          <w:marBottom w:val="0"/>
          <w:divBdr>
            <w:top w:val="none" w:sz="0" w:space="0" w:color="auto"/>
            <w:left w:val="none" w:sz="0" w:space="0" w:color="auto"/>
            <w:bottom w:val="none" w:sz="0" w:space="0" w:color="auto"/>
            <w:right w:val="none" w:sz="0" w:space="0" w:color="auto"/>
          </w:divBdr>
        </w:div>
        <w:div w:id="21364810">
          <w:marLeft w:val="0"/>
          <w:marRight w:val="0"/>
          <w:marTop w:val="0"/>
          <w:marBottom w:val="0"/>
          <w:divBdr>
            <w:top w:val="none" w:sz="0" w:space="0" w:color="auto"/>
            <w:left w:val="none" w:sz="0" w:space="0" w:color="auto"/>
            <w:bottom w:val="none" w:sz="0" w:space="0" w:color="auto"/>
            <w:right w:val="none" w:sz="0" w:space="0" w:color="auto"/>
          </w:divBdr>
        </w:div>
        <w:div w:id="28839960">
          <w:marLeft w:val="0"/>
          <w:marRight w:val="0"/>
          <w:marTop w:val="0"/>
          <w:marBottom w:val="0"/>
          <w:divBdr>
            <w:top w:val="none" w:sz="0" w:space="0" w:color="auto"/>
            <w:left w:val="none" w:sz="0" w:space="0" w:color="auto"/>
            <w:bottom w:val="none" w:sz="0" w:space="0" w:color="auto"/>
            <w:right w:val="none" w:sz="0" w:space="0" w:color="auto"/>
          </w:divBdr>
        </w:div>
        <w:div w:id="55054211">
          <w:marLeft w:val="0"/>
          <w:marRight w:val="0"/>
          <w:marTop w:val="0"/>
          <w:marBottom w:val="0"/>
          <w:divBdr>
            <w:top w:val="none" w:sz="0" w:space="0" w:color="auto"/>
            <w:left w:val="none" w:sz="0" w:space="0" w:color="auto"/>
            <w:bottom w:val="none" w:sz="0" w:space="0" w:color="auto"/>
            <w:right w:val="none" w:sz="0" w:space="0" w:color="auto"/>
          </w:divBdr>
        </w:div>
        <w:div w:id="106658427">
          <w:marLeft w:val="0"/>
          <w:marRight w:val="0"/>
          <w:marTop w:val="0"/>
          <w:marBottom w:val="0"/>
          <w:divBdr>
            <w:top w:val="none" w:sz="0" w:space="0" w:color="auto"/>
            <w:left w:val="none" w:sz="0" w:space="0" w:color="auto"/>
            <w:bottom w:val="none" w:sz="0" w:space="0" w:color="auto"/>
            <w:right w:val="none" w:sz="0" w:space="0" w:color="auto"/>
          </w:divBdr>
        </w:div>
        <w:div w:id="116922149">
          <w:marLeft w:val="0"/>
          <w:marRight w:val="0"/>
          <w:marTop w:val="0"/>
          <w:marBottom w:val="0"/>
          <w:divBdr>
            <w:top w:val="none" w:sz="0" w:space="0" w:color="auto"/>
            <w:left w:val="none" w:sz="0" w:space="0" w:color="auto"/>
            <w:bottom w:val="none" w:sz="0" w:space="0" w:color="auto"/>
            <w:right w:val="none" w:sz="0" w:space="0" w:color="auto"/>
          </w:divBdr>
        </w:div>
        <w:div w:id="119887688">
          <w:marLeft w:val="0"/>
          <w:marRight w:val="0"/>
          <w:marTop w:val="0"/>
          <w:marBottom w:val="0"/>
          <w:divBdr>
            <w:top w:val="none" w:sz="0" w:space="0" w:color="auto"/>
            <w:left w:val="none" w:sz="0" w:space="0" w:color="auto"/>
            <w:bottom w:val="none" w:sz="0" w:space="0" w:color="auto"/>
            <w:right w:val="none" w:sz="0" w:space="0" w:color="auto"/>
          </w:divBdr>
        </w:div>
        <w:div w:id="122163388">
          <w:marLeft w:val="0"/>
          <w:marRight w:val="0"/>
          <w:marTop w:val="0"/>
          <w:marBottom w:val="0"/>
          <w:divBdr>
            <w:top w:val="none" w:sz="0" w:space="0" w:color="auto"/>
            <w:left w:val="none" w:sz="0" w:space="0" w:color="auto"/>
            <w:bottom w:val="none" w:sz="0" w:space="0" w:color="auto"/>
            <w:right w:val="none" w:sz="0" w:space="0" w:color="auto"/>
          </w:divBdr>
        </w:div>
        <w:div w:id="136068531">
          <w:marLeft w:val="0"/>
          <w:marRight w:val="0"/>
          <w:marTop w:val="0"/>
          <w:marBottom w:val="0"/>
          <w:divBdr>
            <w:top w:val="none" w:sz="0" w:space="0" w:color="auto"/>
            <w:left w:val="none" w:sz="0" w:space="0" w:color="auto"/>
            <w:bottom w:val="none" w:sz="0" w:space="0" w:color="auto"/>
            <w:right w:val="none" w:sz="0" w:space="0" w:color="auto"/>
          </w:divBdr>
        </w:div>
        <w:div w:id="165949711">
          <w:marLeft w:val="0"/>
          <w:marRight w:val="0"/>
          <w:marTop w:val="0"/>
          <w:marBottom w:val="0"/>
          <w:divBdr>
            <w:top w:val="none" w:sz="0" w:space="0" w:color="auto"/>
            <w:left w:val="none" w:sz="0" w:space="0" w:color="auto"/>
            <w:bottom w:val="none" w:sz="0" w:space="0" w:color="auto"/>
            <w:right w:val="none" w:sz="0" w:space="0" w:color="auto"/>
          </w:divBdr>
        </w:div>
        <w:div w:id="214900103">
          <w:marLeft w:val="0"/>
          <w:marRight w:val="0"/>
          <w:marTop w:val="0"/>
          <w:marBottom w:val="0"/>
          <w:divBdr>
            <w:top w:val="none" w:sz="0" w:space="0" w:color="auto"/>
            <w:left w:val="none" w:sz="0" w:space="0" w:color="auto"/>
            <w:bottom w:val="none" w:sz="0" w:space="0" w:color="auto"/>
            <w:right w:val="none" w:sz="0" w:space="0" w:color="auto"/>
          </w:divBdr>
        </w:div>
        <w:div w:id="239752601">
          <w:marLeft w:val="0"/>
          <w:marRight w:val="0"/>
          <w:marTop w:val="0"/>
          <w:marBottom w:val="0"/>
          <w:divBdr>
            <w:top w:val="none" w:sz="0" w:space="0" w:color="auto"/>
            <w:left w:val="none" w:sz="0" w:space="0" w:color="auto"/>
            <w:bottom w:val="none" w:sz="0" w:space="0" w:color="auto"/>
            <w:right w:val="none" w:sz="0" w:space="0" w:color="auto"/>
          </w:divBdr>
        </w:div>
        <w:div w:id="302348595">
          <w:marLeft w:val="0"/>
          <w:marRight w:val="0"/>
          <w:marTop w:val="0"/>
          <w:marBottom w:val="0"/>
          <w:divBdr>
            <w:top w:val="none" w:sz="0" w:space="0" w:color="auto"/>
            <w:left w:val="none" w:sz="0" w:space="0" w:color="auto"/>
            <w:bottom w:val="none" w:sz="0" w:space="0" w:color="auto"/>
            <w:right w:val="none" w:sz="0" w:space="0" w:color="auto"/>
          </w:divBdr>
        </w:div>
        <w:div w:id="313611453">
          <w:marLeft w:val="0"/>
          <w:marRight w:val="0"/>
          <w:marTop w:val="0"/>
          <w:marBottom w:val="0"/>
          <w:divBdr>
            <w:top w:val="none" w:sz="0" w:space="0" w:color="auto"/>
            <w:left w:val="none" w:sz="0" w:space="0" w:color="auto"/>
            <w:bottom w:val="none" w:sz="0" w:space="0" w:color="auto"/>
            <w:right w:val="none" w:sz="0" w:space="0" w:color="auto"/>
          </w:divBdr>
        </w:div>
        <w:div w:id="358630025">
          <w:marLeft w:val="0"/>
          <w:marRight w:val="0"/>
          <w:marTop w:val="0"/>
          <w:marBottom w:val="0"/>
          <w:divBdr>
            <w:top w:val="none" w:sz="0" w:space="0" w:color="auto"/>
            <w:left w:val="none" w:sz="0" w:space="0" w:color="auto"/>
            <w:bottom w:val="none" w:sz="0" w:space="0" w:color="auto"/>
            <w:right w:val="none" w:sz="0" w:space="0" w:color="auto"/>
          </w:divBdr>
        </w:div>
        <w:div w:id="368337902">
          <w:marLeft w:val="0"/>
          <w:marRight w:val="0"/>
          <w:marTop w:val="0"/>
          <w:marBottom w:val="0"/>
          <w:divBdr>
            <w:top w:val="none" w:sz="0" w:space="0" w:color="auto"/>
            <w:left w:val="none" w:sz="0" w:space="0" w:color="auto"/>
            <w:bottom w:val="none" w:sz="0" w:space="0" w:color="auto"/>
            <w:right w:val="none" w:sz="0" w:space="0" w:color="auto"/>
          </w:divBdr>
        </w:div>
        <w:div w:id="381298085">
          <w:marLeft w:val="0"/>
          <w:marRight w:val="0"/>
          <w:marTop w:val="0"/>
          <w:marBottom w:val="0"/>
          <w:divBdr>
            <w:top w:val="none" w:sz="0" w:space="0" w:color="auto"/>
            <w:left w:val="none" w:sz="0" w:space="0" w:color="auto"/>
            <w:bottom w:val="none" w:sz="0" w:space="0" w:color="auto"/>
            <w:right w:val="none" w:sz="0" w:space="0" w:color="auto"/>
          </w:divBdr>
        </w:div>
        <w:div w:id="387608685">
          <w:marLeft w:val="0"/>
          <w:marRight w:val="0"/>
          <w:marTop w:val="0"/>
          <w:marBottom w:val="0"/>
          <w:divBdr>
            <w:top w:val="none" w:sz="0" w:space="0" w:color="auto"/>
            <w:left w:val="none" w:sz="0" w:space="0" w:color="auto"/>
            <w:bottom w:val="none" w:sz="0" w:space="0" w:color="auto"/>
            <w:right w:val="none" w:sz="0" w:space="0" w:color="auto"/>
          </w:divBdr>
        </w:div>
        <w:div w:id="389033862">
          <w:marLeft w:val="0"/>
          <w:marRight w:val="0"/>
          <w:marTop w:val="0"/>
          <w:marBottom w:val="0"/>
          <w:divBdr>
            <w:top w:val="none" w:sz="0" w:space="0" w:color="auto"/>
            <w:left w:val="none" w:sz="0" w:space="0" w:color="auto"/>
            <w:bottom w:val="none" w:sz="0" w:space="0" w:color="auto"/>
            <w:right w:val="none" w:sz="0" w:space="0" w:color="auto"/>
          </w:divBdr>
        </w:div>
        <w:div w:id="468910802">
          <w:marLeft w:val="0"/>
          <w:marRight w:val="0"/>
          <w:marTop w:val="0"/>
          <w:marBottom w:val="0"/>
          <w:divBdr>
            <w:top w:val="none" w:sz="0" w:space="0" w:color="auto"/>
            <w:left w:val="none" w:sz="0" w:space="0" w:color="auto"/>
            <w:bottom w:val="none" w:sz="0" w:space="0" w:color="auto"/>
            <w:right w:val="none" w:sz="0" w:space="0" w:color="auto"/>
          </w:divBdr>
        </w:div>
        <w:div w:id="537740803">
          <w:marLeft w:val="0"/>
          <w:marRight w:val="0"/>
          <w:marTop w:val="0"/>
          <w:marBottom w:val="0"/>
          <w:divBdr>
            <w:top w:val="none" w:sz="0" w:space="0" w:color="auto"/>
            <w:left w:val="none" w:sz="0" w:space="0" w:color="auto"/>
            <w:bottom w:val="none" w:sz="0" w:space="0" w:color="auto"/>
            <w:right w:val="none" w:sz="0" w:space="0" w:color="auto"/>
          </w:divBdr>
        </w:div>
        <w:div w:id="572282483">
          <w:marLeft w:val="0"/>
          <w:marRight w:val="0"/>
          <w:marTop w:val="0"/>
          <w:marBottom w:val="0"/>
          <w:divBdr>
            <w:top w:val="none" w:sz="0" w:space="0" w:color="auto"/>
            <w:left w:val="none" w:sz="0" w:space="0" w:color="auto"/>
            <w:bottom w:val="none" w:sz="0" w:space="0" w:color="auto"/>
            <w:right w:val="none" w:sz="0" w:space="0" w:color="auto"/>
          </w:divBdr>
        </w:div>
        <w:div w:id="589851665">
          <w:marLeft w:val="0"/>
          <w:marRight w:val="0"/>
          <w:marTop w:val="0"/>
          <w:marBottom w:val="0"/>
          <w:divBdr>
            <w:top w:val="none" w:sz="0" w:space="0" w:color="auto"/>
            <w:left w:val="none" w:sz="0" w:space="0" w:color="auto"/>
            <w:bottom w:val="none" w:sz="0" w:space="0" w:color="auto"/>
            <w:right w:val="none" w:sz="0" w:space="0" w:color="auto"/>
          </w:divBdr>
        </w:div>
        <w:div w:id="606230335">
          <w:marLeft w:val="0"/>
          <w:marRight w:val="0"/>
          <w:marTop w:val="0"/>
          <w:marBottom w:val="0"/>
          <w:divBdr>
            <w:top w:val="none" w:sz="0" w:space="0" w:color="auto"/>
            <w:left w:val="none" w:sz="0" w:space="0" w:color="auto"/>
            <w:bottom w:val="none" w:sz="0" w:space="0" w:color="auto"/>
            <w:right w:val="none" w:sz="0" w:space="0" w:color="auto"/>
          </w:divBdr>
        </w:div>
        <w:div w:id="614678435">
          <w:marLeft w:val="0"/>
          <w:marRight w:val="0"/>
          <w:marTop w:val="0"/>
          <w:marBottom w:val="0"/>
          <w:divBdr>
            <w:top w:val="none" w:sz="0" w:space="0" w:color="auto"/>
            <w:left w:val="none" w:sz="0" w:space="0" w:color="auto"/>
            <w:bottom w:val="none" w:sz="0" w:space="0" w:color="auto"/>
            <w:right w:val="none" w:sz="0" w:space="0" w:color="auto"/>
          </w:divBdr>
        </w:div>
        <w:div w:id="638846992">
          <w:marLeft w:val="0"/>
          <w:marRight w:val="0"/>
          <w:marTop w:val="0"/>
          <w:marBottom w:val="0"/>
          <w:divBdr>
            <w:top w:val="none" w:sz="0" w:space="0" w:color="auto"/>
            <w:left w:val="none" w:sz="0" w:space="0" w:color="auto"/>
            <w:bottom w:val="none" w:sz="0" w:space="0" w:color="auto"/>
            <w:right w:val="none" w:sz="0" w:space="0" w:color="auto"/>
          </w:divBdr>
        </w:div>
        <w:div w:id="649292705">
          <w:marLeft w:val="0"/>
          <w:marRight w:val="0"/>
          <w:marTop w:val="0"/>
          <w:marBottom w:val="0"/>
          <w:divBdr>
            <w:top w:val="none" w:sz="0" w:space="0" w:color="auto"/>
            <w:left w:val="none" w:sz="0" w:space="0" w:color="auto"/>
            <w:bottom w:val="none" w:sz="0" w:space="0" w:color="auto"/>
            <w:right w:val="none" w:sz="0" w:space="0" w:color="auto"/>
          </w:divBdr>
        </w:div>
        <w:div w:id="681249488">
          <w:marLeft w:val="0"/>
          <w:marRight w:val="0"/>
          <w:marTop w:val="0"/>
          <w:marBottom w:val="0"/>
          <w:divBdr>
            <w:top w:val="none" w:sz="0" w:space="0" w:color="auto"/>
            <w:left w:val="none" w:sz="0" w:space="0" w:color="auto"/>
            <w:bottom w:val="none" w:sz="0" w:space="0" w:color="auto"/>
            <w:right w:val="none" w:sz="0" w:space="0" w:color="auto"/>
          </w:divBdr>
        </w:div>
        <w:div w:id="738988083">
          <w:marLeft w:val="0"/>
          <w:marRight w:val="0"/>
          <w:marTop w:val="0"/>
          <w:marBottom w:val="0"/>
          <w:divBdr>
            <w:top w:val="none" w:sz="0" w:space="0" w:color="auto"/>
            <w:left w:val="none" w:sz="0" w:space="0" w:color="auto"/>
            <w:bottom w:val="none" w:sz="0" w:space="0" w:color="auto"/>
            <w:right w:val="none" w:sz="0" w:space="0" w:color="auto"/>
          </w:divBdr>
        </w:div>
        <w:div w:id="776827460">
          <w:marLeft w:val="0"/>
          <w:marRight w:val="0"/>
          <w:marTop w:val="0"/>
          <w:marBottom w:val="0"/>
          <w:divBdr>
            <w:top w:val="none" w:sz="0" w:space="0" w:color="auto"/>
            <w:left w:val="none" w:sz="0" w:space="0" w:color="auto"/>
            <w:bottom w:val="none" w:sz="0" w:space="0" w:color="auto"/>
            <w:right w:val="none" w:sz="0" w:space="0" w:color="auto"/>
          </w:divBdr>
        </w:div>
        <w:div w:id="786856994">
          <w:marLeft w:val="0"/>
          <w:marRight w:val="0"/>
          <w:marTop w:val="0"/>
          <w:marBottom w:val="0"/>
          <w:divBdr>
            <w:top w:val="none" w:sz="0" w:space="0" w:color="auto"/>
            <w:left w:val="none" w:sz="0" w:space="0" w:color="auto"/>
            <w:bottom w:val="none" w:sz="0" w:space="0" w:color="auto"/>
            <w:right w:val="none" w:sz="0" w:space="0" w:color="auto"/>
          </w:divBdr>
        </w:div>
        <w:div w:id="820728566">
          <w:marLeft w:val="0"/>
          <w:marRight w:val="0"/>
          <w:marTop w:val="0"/>
          <w:marBottom w:val="0"/>
          <w:divBdr>
            <w:top w:val="none" w:sz="0" w:space="0" w:color="auto"/>
            <w:left w:val="none" w:sz="0" w:space="0" w:color="auto"/>
            <w:bottom w:val="none" w:sz="0" w:space="0" w:color="auto"/>
            <w:right w:val="none" w:sz="0" w:space="0" w:color="auto"/>
          </w:divBdr>
        </w:div>
        <w:div w:id="829752499">
          <w:marLeft w:val="0"/>
          <w:marRight w:val="0"/>
          <w:marTop w:val="0"/>
          <w:marBottom w:val="0"/>
          <w:divBdr>
            <w:top w:val="none" w:sz="0" w:space="0" w:color="auto"/>
            <w:left w:val="none" w:sz="0" w:space="0" w:color="auto"/>
            <w:bottom w:val="none" w:sz="0" w:space="0" w:color="auto"/>
            <w:right w:val="none" w:sz="0" w:space="0" w:color="auto"/>
          </w:divBdr>
        </w:div>
        <w:div w:id="858856789">
          <w:marLeft w:val="0"/>
          <w:marRight w:val="0"/>
          <w:marTop w:val="0"/>
          <w:marBottom w:val="0"/>
          <w:divBdr>
            <w:top w:val="none" w:sz="0" w:space="0" w:color="auto"/>
            <w:left w:val="none" w:sz="0" w:space="0" w:color="auto"/>
            <w:bottom w:val="none" w:sz="0" w:space="0" w:color="auto"/>
            <w:right w:val="none" w:sz="0" w:space="0" w:color="auto"/>
          </w:divBdr>
        </w:div>
        <w:div w:id="883634725">
          <w:marLeft w:val="0"/>
          <w:marRight w:val="0"/>
          <w:marTop w:val="0"/>
          <w:marBottom w:val="0"/>
          <w:divBdr>
            <w:top w:val="none" w:sz="0" w:space="0" w:color="auto"/>
            <w:left w:val="none" w:sz="0" w:space="0" w:color="auto"/>
            <w:bottom w:val="none" w:sz="0" w:space="0" w:color="auto"/>
            <w:right w:val="none" w:sz="0" w:space="0" w:color="auto"/>
          </w:divBdr>
        </w:div>
        <w:div w:id="903490641">
          <w:marLeft w:val="0"/>
          <w:marRight w:val="0"/>
          <w:marTop w:val="0"/>
          <w:marBottom w:val="0"/>
          <w:divBdr>
            <w:top w:val="none" w:sz="0" w:space="0" w:color="auto"/>
            <w:left w:val="none" w:sz="0" w:space="0" w:color="auto"/>
            <w:bottom w:val="none" w:sz="0" w:space="0" w:color="auto"/>
            <w:right w:val="none" w:sz="0" w:space="0" w:color="auto"/>
          </w:divBdr>
        </w:div>
        <w:div w:id="935409146">
          <w:marLeft w:val="0"/>
          <w:marRight w:val="0"/>
          <w:marTop w:val="0"/>
          <w:marBottom w:val="0"/>
          <w:divBdr>
            <w:top w:val="none" w:sz="0" w:space="0" w:color="auto"/>
            <w:left w:val="none" w:sz="0" w:space="0" w:color="auto"/>
            <w:bottom w:val="none" w:sz="0" w:space="0" w:color="auto"/>
            <w:right w:val="none" w:sz="0" w:space="0" w:color="auto"/>
          </w:divBdr>
        </w:div>
        <w:div w:id="949243484">
          <w:marLeft w:val="0"/>
          <w:marRight w:val="0"/>
          <w:marTop w:val="0"/>
          <w:marBottom w:val="0"/>
          <w:divBdr>
            <w:top w:val="none" w:sz="0" w:space="0" w:color="auto"/>
            <w:left w:val="none" w:sz="0" w:space="0" w:color="auto"/>
            <w:bottom w:val="none" w:sz="0" w:space="0" w:color="auto"/>
            <w:right w:val="none" w:sz="0" w:space="0" w:color="auto"/>
          </w:divBdr>
        </w:div>
        <w:div w:id="972254993">
          <w:marLeft w:val="0"/>
          <w:marRight w:val="0"/>
          <w:marTop w:val="0"/>
          <w:marBottom w:val="0"/>
          <w:divBdr>
            <w:top w:val="none" w:sz="0" w:space="0" w:color="auto"/>
            <w:left w:val="none" w:sz="0" w:space="0" w:color="auto"/>
            <w:bottom w:val="none" w:sz="0" w:space="0" w:color="auto"/>
            <w:right w:val="none" w:sz="0" w:space="0" w:color="auto"/>
          </w:divBdr>
        </w:div>
        <w:div w:id="980498873">
          <w:marLeft w:val="0"/>
          <w:marRight w:val="0"/>
          <w:marTop w:val="0"/>
          <w:marBottom w:val="0"/>
          <w:divBdr>
            <w:top w:val="none" w:sz="0" w:space="0" w:color="auto"/>
            <w:left w:val="none" w:sz="0" w:space="0" w:color="auto"/>
            <w:bottom w:val="none" w:sz="0" w:space="0" w:color="auto"/>
            <w:right w:val="none" w:sz="0" w:space="0" w:color="auto"/>
          </w:divBdr>
        </w:div>
        <w:div w:id="983389816">
          <w:marLeft w:val="0"/>
          <w:marRight w:val="0"/>
          <w:marTop w:val="0"/>
          <w:marBottom w:val="0"/>
          <w:divBdr>
            <w:top w:val="none" w:sz="0" w:space="0" w:color="auto"/>
            <w:left w:val="none" w:sz="0" w:space="0" w:color="auto"/>
            <w:bottom w:val="none" w:sz="0" w:space="0" w:color="auto"/>
            <w:right w:val="none" w:sz="0" w:space="0" w:color="auto"/>
          </w:divBdr>
        </w:div>
        <w:div w:id="986590599">
          <w:marLeft w:val="0"/>
          <w:marRight w:val="0"/>
          <w:marTop w:val="0"/>
          <w:marBottom w:val="0"/>
          <w:divBdr>
            <w:top w:val="none" w:sz="0" w:space="0" w:color="auto"/>
            <w:left w:val="none" w:sz="0" w:space="0" w:color="auto"/>
            <w:bottom w:val="none" w:sz="0" w:space="0" w:color="auto"/>
            <w:right w:val="none" w:sz="0" w:space="0" w:color="auto"/>
          </w:divBdr>
        </w:div>
        <w:div w:id="995036388">
          <w:marLeft w:val="0"/>
          <w:marRight w:val="0"/>
          <w:marTop w:val="0"/>
          <w:marBottom w:val="0"/>
          <w:divBdr>
            <w:top w:val="none" w:sz="0" w:space="0" w:color="auto"/>
            <w:left w:val="none" w:sz="0" w:space="0" w:color="auto"/>
            <w:bottom w:val="none" w:sz="0" w:space="0" w:color="auto"/>
            <w:right w:val="none" w:sz="0" w:space="0" w:color="auto"/>
          </w:divBdr>
        </w:div>
        <w:div w:id="1096286362">
          <w:marLeft w:val="0"/>
          <w:marRight w:val="0"/>
          <w:marTop w:val="0"/>
          <w:marBottom w:val="0"/>
          <w:divBdr>
            <w:top w:val="none" w:sz="0" w:space="0" w:color="auto"/>
            <w:left w:val="none" w:sz="0" w:space="0" w:color="auto"/>
            <w:bottom w:val="none" w:sz="0" w:space="0" w:color="auto"/>
            <w:right w:val="none" w:sz="0" w:space="0" w:color="auto"/>
          </w:divBdr>
        </w:div>
        <w:div w:id="1129670351">
          <w:marLeft w:val="0"/>
          <w:marRight w:val="0"/>
          <w:marTop w:val="0"/>
          <w:marBottom w:val="0"/>
          <w:divBdr>
            <w:top w:val="none" w:sz="0" w:space="0" w:color="auto"/>
            <w:left w:val="none" w:sz="0" w:space="0" w:color="auto"/>
            <w:bottom w:val="none" w:sz="0" w:space="0" w:color="auto"/>
            <w:right w:val="none" w:sz="0" w:space="0" w:color="auto"/>
          </w:divBdr>
        </w:div>
        <w:div w:id="1162164127">
          <w:marLeft w:val="0"/>
          <w:marRight w:val="0"/>
          <w:marTop w:val="0"/>
          <w:marBottom w:val="0"/>
          <w:divBdr>
            <w:top w:val="none" w:sz="0" w:space="0" w:color="auto"/>
            <w:left w:val="none" w:sz="0" w:space="0" w:color="auto"/>
            <w:bottom w:val="none" w:sz="0" w:space="0" w:color="auto"/>
            <w:right w:val="none" w:sz="0" w:space="0" w:color="auto"/>
          </w:divBdr>
        </w:div>
        <w:div w:id="1172993205">
          <w:marLeft w:val="0"/>
          <w:marRight w:val="0"/>
          <w:marTop w:val="0"/>
          <w:marBottom w:val="0"/>
          <w:divBdr>
            <w:top w:val="none" w:sz="0" w:space="0" w:color="auto"/>
            <w:left w:val="none" w:sz="0" w:space="0" w:color="auto"/>
            <w:bottom w:val="none" w:sz="0" w:space="0" w:color="auto"/>
            <w:right w:val="none" w:sz="0" w:space="0" w:color="auto"/>
          </w:divBdr>
        </w:div>
        <w:div w:id="1195777606">
          <w:marLeft w:val="0"/>
          <w:marRight w:val="0"/>
          <w:marTop w:val="0"/>
          <w:marBottom w:val="0"/>
          <w:divBdr>
            <w:top w:val="none" w:sz="0" w:space="0" w:color="auto"/>
            <w:left w:val="none" w:sz="0" w:space="0" w:color="auto"/>
            <w:bottom w:val="none" w:sz="0" w:space="0" w:color="auto"/>
            <w:right w:val="none" w:sz="0" w:space="0" w:color="auto"/>
          </w:divBdr>
        </w:div>
        <w:div w:id="1202597968">
          <w:marLeft w:val="0"/>
          <w:marRight w:val="0"/>
          <w:marTop w:val="0"/>
          <w:marBottom w:val="0"/>
          <w:divBdr>
            <w:top w:val="none" w:sz="0" w:space="0" w:color="auto"/>
            <w:left w:val="none" w:sz="0" w:space="0" w:color="auto"/>
            <w:bottom w:val="none" w:sz="0" w:space="0" w:color="auto"/>
            <w:right w:val="none" w:sz="0" w:space="0" w:color="auto"/>
          </w:divBdr>
        </w:div>
        <w:div w:id="1208450911">
          <w:marLeft w:val="0"/>
          <w:marRight w:val="0"/>
          <w:marTop w:val="0"/>
          <w:marBottom w:val="0"/>
          <w:divBdr>
            <w:top w:val="none" w:sz="0" w:space="0" w:color="auto"/>
            <w:left w:val="none" w:sz="0" w:space="0" w:color="auto"/>
            <w:bottom w:val="none" w:sz="0" w:space="0" w:color="auto"/>
            <w:right w:val="none" w:sz="0" w:space="0" w:color="auto"/>
          </w:divBdr>
        </w:div>
        <w:div w:id="1217399220">
          <w:marLeft w:val="0"/>
          <w:marRight w:val="0"/>
          <w:marTop w:val="0"/>
          <w:marBottom w:val="0"/>
          <w:divBdr>
            <w:top w:val="none" w:sz="0" w:space="0" w:color="auto"/>
            <w:left w:val="none" w:sz="0" w:space="0" w:color="auto"/>
            <w:bottom w:val="none" w:sz="0" w:space="0" w:color="auto"/>
            <w:right w:val="none" w:sz="0" w:space="0" w:color="auto"/>
          </w:divBdr>
        </w:div>
        <w:div w:id="1236009836">
          <w:marLeft w:val="0"/>
          <w:marRight w:val="0"/>
          <w:marTop w:val="0"/>
          <w:marBottom w:val="0"/>
          <w:divBdr>
            <w:top w:val="none" w:sz="0" w:space="0" w:color="auto"/>
            <w:left w:val="none" w:sz="0" w:space="0" w:color="auto"/>
            <w:bottom w:val="none" w:sz="0" w:space="0" w:color="auto"/>
            <w:right w:val="none" w:sz="0" w:space="0" w:color="auto"/>
          </w:divBdr>
        </w:div>
        <w:div w:id="1260720006">
          <w:marLeft w:val="0"/>
          <w:marRight w:val="0"/>
          <w:marTop w:val="0"/>
          <w:marBottom w:val="0"/>
          <w:divBdr>
            <w:top w:val="none" w:sz="0" w:space="0" w:color="auto"/>
            <w:left w:val="none" w:sz="0" w:space="0" w:color="auto"/>
            <w:bottom w:val="none" w:sz="0" w:space="0" w:color="auto"/>
            <w:right w:val="none" w:sz="0" w:space="0" w:color="auto"/>
          </w:divBdr>
          <w:divsChild>
            <w:div w:id="2125999182">
              <w:marLeft w:val="-75"/>
              <w:marRight w:val="0"/>
              <w:marTop w:val="30"/>
              <w:marBottom w:val="30"/>
              <w:divBdr>
                <w:top w:val="none" w:sz="0" w:space="0" w:color="auto"/>
                <w:left w:val="none" w:sz="0" w:space="0" w:color="auto"/>
                <w:bottom w:val="none" w:sz="0" w:space="0" w:color="auto"/>
                <w:right w:val="none" w:sz="0" w:space="0" w:color="auto"/>
              </w:divBdr>
              <w:divsChild>
                <w:div w:id="47926255">
                  <w:marLeft w:val="0"/>
                  <w:marRight w:val="0"/>
                  <w:marTop w:val="0"/>
                  <w:marBottom w:val="0"/>
                  <w:divBdr>
                    <w:top w:val="none" w:sz="0" w:space="0" w:color="auto"/>
                    <w:left w:val="none" w:sz="0" w:space="0" w:color="auto"/>
                    <w:bottom w:val="none" w:sz="0" w:space="0" w:color="auto"/>
                    <w:right w:val="none" w:sz="0" w:space="0" w:color="auto"/>
                  </w:divBdr>
                  <w:divsChild>
                    <w:div w:id="200174529">
                      <w:marLeft w:val="0"/>
                      <w:marRight w:val="0"/>
                      <w:marTop w:val="0"/>
                      <w:marBottom w:val="0"/>
                      <w:divBdr>
                        <w:top w:val="none" w:sz="0" w:space="0" w:color="auto"/>
                        <w:left w:val="none" w:sz="0" w:space="0" w:color="auto"/>
                        <w:bottom w:val="none" w:sz="0" w:space="0" w:color="auto"/>
                        <w:right w:val="none" w:sz="0" w:space="0" w:color="auto"/>
                      </w:divBdr>
                    </w:div>
                  </w:divsChild>
                </w:div>
                <w:div w:id="81072194">
                  <w:marLeft w:val="0"/>
                  <w:marRight w:val="0"/>
                  <w:marTop w:val="0"/>
                  <w:marBottom w:val="0"/>
                  <w:divBdr>
                    <w:top w:val="none" w:sz="0" w:space="0" w:color="auto"/>
                    <w:left w:val="none" w:sz="0" w:space="0" w:color="auto"/>
                    <w:bottom w:val="none" w:sz="0" w:space="0" w:color="auto"/>
                    <w:right w:val="none" w:sz="0" w:space="0" w:color="auto"/>
                  </w:divBdr>
                  <w:divsChild>
                    <w:div w:id="789085757">
                      <w:marLeft w:val="0"/>
                      <w:marRight w:val="0"/>
                      <w:marTop w:val="0"/>
                      <w:marBottom w:val="0"/>
                      <w:divBdr>
                        <w:top w:val="none" w:sz="0" w:space="0" w:color="auto"/>
                        <w:left w:val="none" w:sz="0" w:space="0" w:color="auto"/>
                        <w:bottom w:val="none" w:sz="0" w:space="0" w:color="auto"/>
                        <w:right w:val="none" w:sz="0" w:space="0" w:color="auto"/>
                      </w:divBdr>
                    </w:div>
                  </w:divsChild>
                </w:div>
                <w:div w:id="196309523">
                  <w:marLeft w:val="0"/>
                  <w:marRight w:val="0"/>
                  <w:marTop w:val="0"/>
                  <w:marBottom w:val="0"/>
                  <w:divBdr>
                    <w:top w:val="none" w:sz="0" w:space="0" w:color="auto"/>
                    <w:left w:val="none" w:sz="0" w:space="0" w:color="auto"/>
                    <w:bottom w:val="none" w:sz="0" w:space="0" w:color="auto"/>
                    <w:right w:val="none" w:sz="0" w:space="0" w:color="auto"/>
                  </w:divBdr>
                  <w:divsChild>
                    <w:div w:id="2008092023">
                      <w:marLeft w:val="0"/>
                      <w:marRight w:val="0"/>
                      <w:marTop w:val="0"/>
                      <w:marBottom w:val="0"/>
                      <w:divBdr>
                        <w:top w:val="none" w:sz="0" w:space="0" w:color="auto"/>
                        <w:left w:val="none" w:sz="0" w:space="0" w:color="auto"/>
                        <w:bottom w:val="none" w:sz="0" w:space="0" w:color="auto"/>
                        <w:right w:val="none" w:sz="0" w:space="0" w:color="auto"/>
                      </w:divBdr>
                    </w:div>
                  </w:divsChild>
                </w:div>
                <w:div w:id="428476958">
                  <w:marLeft w:val="0"/>
                  <w:marRight w:val="0"/>
                  <w:marTop w:val="0"/>
                  <w:marBottom w:val="0"/>
                  <w:divBdr>
                    <w:top w:val="none" w:sz="0" w:space="0" w:color="auto"/>
                    <w:left w:val="none" w:sz="0" w:space="0" w:color="auto"/>
                    <w:bottom w:val="none" w:sz="0" w:space="0" w:color="auto"/>
                    <w:right w:val="none" w:sz="0" w:space="0" w:color="auto"/>
                  </w:divBdr>
                  <w:divsChild>
                    <w:div w:id="324862076">
                      <w:marLeft w:val="0"/>
                      <w:marRight w:val="0"/>
                      <w:marTop w:val="0"/>
                      <w:marBottom w:val="0"/>
                      <w:divBdr>
                        <w:top w:val="none" w:sz="0" w:space="0" w:color="auto"/>
                        <w:left w:val="none" w:sz="0" w:space="0" w:color="auto"/>
                        <w:bottom w:val="none" w:sz="0" w:space="0" w:color="auto"/>
                        <w:right w:val="none" w:sz="0" w:space="0" w:color="auto"/>
                      </w:divBdr>
                    </w:div>
                  </w:divsChild>
                </w:div>
                <w:div w:id="616107084">
                  <w:marLeft w:val="0"/>
                  <w:marRight w:val="0"/>
                  <w:marTop w:val="0"/>
                  <w:marBottom w:val="0"/>
                  <w:divBdr>
                    <w:top w:val="none" w:sz="0" w:space="0" w:color="auto"/>
                    <w:left w:val="none" w:sz="0" w:space="0" w:color="auto"/>
                    <w:bottom w:val="none" w:sz="0" w:space="0" w:color="auto"/>
                    <w:right w:val="none" w:sz="0" w:space="0" w:color="auto"/>
                  </w:divBdr>
                  <w:divsChild>
                    <w:div w:id="1041516270">
                      <w:marLeft w:val="0"/>
                      <w:marRight w:val="0"/>
                      <w:marTop w:val="0"/>
                      <w:marBottom w:val="0"/>
                      <w:divBdr>
                        <w:top w:val="none" w:sz="0" w:space="0" w:color="auto"/>
                        <w:left w:val="none" w:sz="0" w:space="0" w:color="auto"/>
                        <w:bottom w:val="none" w:sz="0" w:space="0" w:color="auto"/>
                        <w:right w:val="none" w:sz="0" w:space="0" w:color="auto"/>
                      </w:divBdr>
                    </w:div>
                  </w:divsChild>
                </w:div>
                <w:div w:id="628323760">
                  <w:marLeft w:val="0"/>
                  <w:marRight w:val="0"/>
                  <w:marTop w:val="0"/>
                  <w:marBottom w:val="0"/>
                  <w:divBdr>
                    <w:top w:val="none" w:sz="0" w:space="0" w:color="auto"/>
                    <w:left w:val="none" w:sz="0" w:space="0" w:color="auto"/>
                    <w:bottom w:val="none" w:sz="0" w:space="0" w:color="auto"/>
                    <w:right w:val="none" w:sz="0" w:space="0" w:color="auto"/>
                  </w:divBdr>
                  <w:divsChild>
                    <w:div w:id="24914631">
                      <w:marLeft w:val="0"/>
                      <w:marRight w:val="0"/>
                      <w:marTop w:val="0"/>
                      <w:marBottom w:val="0"/>
                      <w:divBdr>
                        <w:top w:val="none" w:sz="0" w:space="0" w:color="auto"/>
                        <w:left w:val="none" w:sz="0" w:space="0" w:color="auto"/>
                        <w:bottom w:val="none" w:sz="0" w:space="0" w:color="auto"/>
                        <w:right w:val="none" w:sz="0" w:space="0" w:color="auto"/>
                      </w:divBdr>
                    </w:div>
                    <w:div w:id="1801874616">
                      <w:marLeft w:val="0"/>
                      <w:marRight w:val="0"/>
                      <w:marTop w:val="0"/>
                      <w:marBottom w:val="0"/>
                      <w:divBdr>
                        <w:top w:val="none" w:sz="0" w:space="0" w:color="auto"/>
                        <w:left w:val="none" w:sz="0" w:space="0" w:color="auto"/>
                        <w:bottom w:val="none" w:sz="0" w:space="0" w:color="auto"/>
                        <w:right w:val="none" w:sz="0" w:space="0" w:color="auto"/>
                      </w:divBdr>
                    </w:div>
                  </w:divsChild>
                </w:div>
                <w:div w:id="700857983">
                  <w:marLeft w:val="0"/>
                  <w:marRight w:val="0"/>
                  <w:marTop w:val="0"/>
                  <w:marBottom w:val="0"/>
                  <w:divBdr>
                    <w:top w:val="none" w:sz="0" w:space="0" w:color="auto"/>
                    <w:left w:val="none" w:sz="0" w:space="0" w:color="auto"/>
                    <w:bottom w:val="none" w:sz="0" w:space="0" w:color="auto"/>
                    <w:right w:val="none" w:sz="0" w:space="0" w:color="auto"/>
                  </w:divBdr>
                  <w:divsChild>
                    <w:div w:id="1781609763">
                      <w:marLeft w:val="0"/>
                      <w:marRight w:val="0"/>
                      <w:marTop w:val="0"/>
                      <w:marBottom w:val="0"/>
                      <w:divBdr>
                        <w:top w:val="none" w:sz="0" w:space="0" w:color="auto"/>
                        <w:left w:val="none" w:sz="0" w:space="0" w:color="auto"/>
                        <w:bottom w:val="none" w:sz="0" w:space="0" w:color="auto"/>
                        <w:right w:val="none" w:sz="0" w:space="0" w:color="auto"/>
                      </w:divBdr>
                    </w:div>
                  </w:divsChild>
                </w:div>
                <w:div w:id="862327709">
                  <w:marLeft w:val="0"/>
                  <w:marRight w:val="0"/>
                  <w:marTop w:val="0"/>
                  <w:marBottom w:val="0"/>
                  <w:divBdr>
                    <w:top w:val="none" w:sz="0" w:space="0" w:color="auto"/>
                    <w:left w:val="none" w:sz="0" w:space="0" w:color="auto"/>
                    <w:bottom w:val="none" w:sz="0" w:space="0" w:color="auto"/>
                    <w:right w:val="none" w:sz="0" w:space="0" w:color="auto"/>
                  </w:divBdr>
                  <w:divsChild>
                    <w:div w:id="1970698837">
                      <w:marLeft w:val="0"/>
                      <w:marRight w:val="0"/>
                      <w:marTop w:val="0"/>
                      <w:marBottom w:val="0"/>
                      <w:divBdr>
                        <w:top w:val="none" w:sz="0" w:space="0" w:color="auto"/>
                        <w:left w:val="none" w:sz="0" w:space="0" w:color="auto"/>
                        <w:bottom w:val="none" w:sz="0" w:space="0" w:color="auto"/>
                        <w:right w:val="none" w:sz="0" w:space="0" w:color="auto"/>
                      </w:divBdr>
                    </w:div>
                  </w:divsChild>
                </w:div>
                <w:div w:id="943222560">
                  <w:marLeft w:val="0"/>
                  <w:marRight w:val="0"/>
                  <w:marTop w:val="0"/>
                  <w:marBottom w:val="0"/>
                  <w:divBdr>
                    <w:top w:val="none" w:sz="0" w:space="0" w:color="auto"/>
                    <w:left w:val="none" w:sz="0" w:space="0" w:color="auto"/>
                    <w:bottom w:val="none" w:sz="0" w:space="0" w:color="auto"/>
                    <w:right w:val="none" w:sz="0" w:space="0" w:color="auto"/>
                  </w:divBdr>
                  <w:divsChild>
                    <w:div w:id="1963992578">
                      <w:marLeft w:val="0"/>
                      <w:marRight w:val="0"/>
                      <w:marTop w:val="0"/>
                      <w:marBottom w:val="0"/>
                      <w:divBdr>
                        <w:top w:val="none" w:sz="0" w:space="0" w:color="auto"/>
                        <w:left w:val="none" w:sz="0" w:space="0" w:color="auto"/>
                        <w:bottom w:val="none" w:sz="0" w:space="0" w:color="auto"/>
                        <w:right w:val="none" w:sz="0" w:space="0" w:color="auto"/>
                      </w:divBdr>
                    </w:div>
                  </w:divsChild>
                </w:div>
                <w:div w:id="1162741596">
                  <w:marLeft w:val="0"/>
                  <w:marRight w:val="0"/>
                  <w:marTop w:val="0"/>
                  <w:marBottom w:val="0"/>
                  <w:divBdr>
                    <w:top w:val="none" w:sz="0" w:space="0" w:color="auto"/>
                    <w:left w:val="none" w:sz="0" w:space="0" w:color="auto"/>
                    <w:bottom w:val="none" w:sz="0" w:space="0" w:color="auto"/>
                    <w:right w:val="none" w:sz="0" w:space="0" w:color="auto"/>
                  </w:divBdr>
                  <w:divsChild>
                    <w:div w:id="931208769">
                      <w:marLeft w:val="0"/>
                      <w:marRight w:val="0"/>
                      <w:marTop w:val="0"/>
                      <w:marBottom w:val="0"/>
                      <w:divBdr>
                        <w:top w:val="none" w:sz="0" w:space="0" w:color="auto"/>
                        <w:left w:val="none" w:sz="0" w:space="0" w:color="auto"/>
                        <w:bottom w:val="none" w:sz="0" w:space="0" w:color="auto"/>
                        <w:right w:val="none" w:sz="0" w:space="0" w:color="auto"/>
                      </w:divBdr>
                    </w:div>
                  </w:divsChild>
                </w:div>
                <w:div w:id="1198347310">
                  <w:marLeft w:val="0"/>
                  <w:marRight w:val="0"/>
                  <w:marTop w:val="0"/>
                  <w:marBottom w:val="0"/>
                  <w:divBdr>
                    <w:top w:val="none" w:sz="0" w:space="0" w:color="auto"/>
                    <w:left w:val="none" w:sz="0" w:space="0" w:color="auto"/>
                    <w:bottom w:val="none" w:sz="0" w:space="0" w:color="auto"/>
                    <w:right w:val="none" w:sz="0" w:space="0" w:color="auto"/>
                  </w:divBdr>
                  <w:divsChild>
                    <w:div w:id="1430731415">
                      <w:marLeft w:val="0"/>
                      <w:marRight w:val="0"/>
                      <w:marTop w:val="0"/>
                      <w:marBottom w:val="0"/>
                      <w:divBdr>
                        <w:top w:val="none" w:sz="0" w:space="0" w:color="auto"/>
                        <w:left w:val="none" w:sz="0" w:space="0" w:color="auto"/>
                        <w:bottom w:val="none" w:sz="0" w:space="0" w:color="auto"/>
                        <w:right w:val="none" w:sz="0" w:space="0" w:color="auto"/>
                      </w:divBdr>
                    </w:div>
                  </w:divsChild>
                </w:div>
                <w:div w:id="1451052319">
                  <w:marLeft w:val="0"/>
                  <w:marRight w:val="0"/>
                  <w:marTop w:val="0"/>
                  <w:marBottom w:val="0"/>
                  <w:divBdr>
                    <w:top w:val="none" w:sz="0" w:space="0" w:color="auto"/>
                    <w:left w:val="none" w:sz="0" w:space="0" w:color="auto"/>
                    <w:bottom w:val="none" w:sz="0" w:space="0" w:color="auto"/>
                    <w:right w:val="none" w:sz="0" w:space="0" w:color="auto"/>
                  </w:divBdr>
                  <w:divsChild>
                    <w:div w:id="998579735">
                      <w:marLeft w:val="0"/>
                      <w:marRight w:val="0"/>
                      <w:marTop w:val="0"/>
                      <w:marBottom w:val="0"/>
                      <w:divBdr>
                        <w:top w:val="none" w:sz="0" w:space="0" w:color="auto"/>
                        <w:left w:val="none" w:sz="0" w:space="0" w:color="auto"/>
                        <w:bottom w:val="none" w:sz="0" w:space="0" w:color="auto"/>
                        <w:right w:val="none" w:sz="0" w:space="0" w:color="auto"/>
                      </w:divBdr>
                    </w:div>
                  </w:divsChild>
                </w:div>
                <w:div w:id="1559897699">
                  <w:marLeft w:val="0"/>
                  <w:marRight w:val="0"/>
                  <w:marTop w:val="0"/>
                  <w:marBottom w:val="0"/>
                  <w:divBdr>
                    <w:top w:val="none" w:sz="0" w:space="0" w:color="auto"/>
                    <w:left w:val="none" w:sz="0" w:space="0" w:color="auto"/>
                    <w:bottom w:val="none" w:sz="0" w:space="0" w:color="auto"/>
                    <w:right w:val="none" w:sz="0" w:space="0" w:color="auto"/>
                  </w:divBdr>
                  <w:divsChild>
                    <w:div w:id="910311711">
                      <w:marLeft w:val="0"/>
                      <w:marRight w:val="0"/>
                      <w:marTop w:val="0"/>
                      <w:marBottom w:val="0"/>
                      <w:divBdr>
                        <w:top w:val="none" w:sz="0" w:space="0" w:color="auto"/>
                        <w:left w:val="none" w:sz="0" w:space="0" w:color="auto"/>
                        <w:bottom w:val="none" w:sz="0" w:space="0" w:color="auto"/>
                        <w:right w:val="none" w:sz="0" w:space="0" w:color="auto"/>
                      </w:divBdr>
                    </w:div>
                    <w:div w:id="936058395">
                      <w:marLeft w:val="0"/>
                      <w:marRight w:val="0"/>
                      <w:marTop w:val="0"/>
                      <w:marBottom w:val="0"/>
                      <w:divBdr>
                        <w:top w:val="none" w:sz="0" w:space="0" w:color="auto"/>
                        <w:left w:val="none" w:sz="0" w:space="0" w:color="auto"/>
                        <w:bottom w:val="none" w:sz="0" w:space="0" w:color="auto"/>
                        <w:right w:val="none" w:sz="0" w:space="0" w:color="auto"/>
                      </w:divBdr>
                    </w:div>
                    <w:div w:id="2020689973">
                      <w:marLeft w:val="0"/>
                      <w:marRight w:val="0"/>
                      <w:marTop w:val="0"/>
                      <w:marBottom w:val="0"/>
                      <w:divBdr>
                        <w:top w:val="none" w:sz="0" w:space="0" w:color="auto"/>
                        <w:left w:val="none" w:sz="0" w:space="0" w:color="auto"/>
                        <w:bottom w:val="none" w:sz="0" w:space="0" w:color="auto"/>
                        <w:right w:val="none" w:sz="0" w:space="0" w:color="auto"/>
                      </w:divBdr>
                    </w:div>
                  </w:divsChild>
                </w:div>
                <w:div w:id="1908371687">
                  <w:marLeft w:val="0"/>
                  <w:marRight w:val="0"/>
                  <w:marTop w:val="0"/>
                  <w:marBottom w:val="0"/>
                  <w:divBdr>
                    <w:top w:val="none" w:sz="0" w:space="0" w:color="auto"/>
                    <w:left w:val="none" w:sz="0" w:space="0" w:color="auto"/>
                    <w:bottom w:val="none" w:sz="0" w:space="0" w:color="auto"/>
                    <w:right w:val="none" w:sz="0" w:space="0" w:color="auto"/>
                  </w:divBdr>
                  <w:divsChild>
                    <w:div w:id="798841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538339">
          <w:marLeft w:val="0"/>
          <w:marRight w:val="0"/>
          <w:marTop w:val="0"/>
          <w:marBottom w:val="0"/>
          <w:divBdr>
            <w:top w:val="none" w:sz="0" w:space="0" w:color="auto"/>
            <w:left w:val="none" w:sz="0" w:space="0" w:color="auto"/>
            <w:bottom w:val="none" w:sz="0" w:space="0" w:color="auto"/>
            <w:right w:val="none" w:sz="0" w:space="0" w:color="auto"/>
          </w:divBdr>
        </w:div>
        <w:div w:id="1320697284">
          <w:marLeft w:val="0"/>
          <w:marRight w:val="0"/>
          <w:marTop w:val="0"/>
          <w:marBottom w:val="0"/>
          <w:divBdr>
            <w:top w:val="none" w:sz="0" w:space="0" w:color="auto"/>
            <w:left w:val="none" w:sz="0" w:space="0" w:color="auto"/>
            <w:bottom w:val="none" w:sz="0" w:space="0" w:color="auto"/>
            <w:right w:val="none" w:sz="0" w:space="0" w:color="auto"/>
          </w:divBdr>
        </w:div>
        <w:div w:id="1414664261">
          <w:marLeft w:val="0"/>
          <w:marRight w:val="0"/>
          <w:marTop w:val="0"/>
          <w:marBottom w:val="0"/>
          <w:divBdr>
            <w:top w:val="none" w:sz="0" w:space="0" w:color="auto"/>
            <w:left w:val="none" w:sz="0" w:space="0" w:color="auto"/>
            <w:bottom w:val="none" w:sz="0" w:space="0" w:color="auto"/>
            <w:right w:val="none" w:sz="0" w:space="0" w:color="auto"/>
          </w:divBdr>
        </w:div>
        <w:div w:id="1419667290">
          <w:marLeft w:val="0"/>
          <w:marRight w:val="0"/>
          <w:marTop w:val="0"/>
          <w:marBottom w:val="0"/>
          <w:divBdr>
            <w:top w:val="none" w:sz="0" w:space="0" w:color="auto"/>
            <w:left w:val="none" w:sz="0" w:space="0" w:color="auto"/>
            <w:bottom w:val="none" w:sz="0" w:space="0" w:color="auto"/>
            <w:right w:val="none" w:sz="0" w:space="0" w:color="auto"/>
          </w:divBdr>
        </w:div>
        <w:div w:id="1473324449">
          <w:marLeft w:val="0"/>
          <w:marRight w:val="0"/>
          <w:marTop w:val="0"/>
          <w:marBottom w:val="0"/>
          <w:divBdr>
            <w:top w:val="none" w:sz="0" w:space="0" w:color="auto"/>
            <w:left w:val="none" w:sz="0" w:space="0" w:color="auto"/>
            <w:bottom w:val="none" w:sz="0" w:space="0" w:color="auto"/>
            <w:right w:val="none" w:sz="0" w:space="0" w:color="auto"/>
          </w:divBdr>
        </w:div>
        <w:div w:id="1485462695">
          <w:marLeft w:val="0"/>
          <w:marRight w:val="0"/>
          <w:marTop w:val="0"/>
          <w:marBottom w:val="0"/>
          <w:divBdr>
            <w:top w:val="none" w:sz="0" w:space="0" w:color="auto"/>
            <w:left w:val="none" w:sz="0" w:space="0" w:color="auto"/>
            <w:bottom w:val="none" w:sz="0" w:space="0" w:color="auto"/>
            <w:right w:val="none" w:sz="0" w:space="0" w:color="auto"/>
          </w:divBdr>
        </w:div>
        <w:div w:id="1487698326">
          <w:marLeft w:val="0"/>
          <w:marRight w:val="0"/>
          <w:marTop w:val="0"/>
          <w:marBottom w:val="0"/>
          <w:divBdr>
            <w:top w:val="none" w:sz="0" w:space="0" w:color="auto"/>
            <w:left w:val="none" w:sz="0" w:space="0" w:color="auto"/>
            <w:bottom w:val="none" w:sz="0" w:space="0" w:color="auto"/>
            <w:right w:val="none" w:sz="0" w:space="0" w:color="auto"/>
          </w:divBdr>
        </w:div>
        <w:div w:id="1498691077">
          <w:marLeft w:val="0"/>
          <w:marRight w:val="0"/>
          <w:marTop w:val="0"/>
          <w:marBottom w:val="0"/>
          <w:divBdr>
            <w:top w:val="none" w:sz="0" w:space="0" w:color="auto"/>
            <w:left w:val="none" w:sz="0" w:space="0" w:color="auto"/>
            <w:bottom w:val="none" w:sz="0" w:space="0" w:color="auto"/>
            <w:right w:val="none" w:sz="0" w:space="0" w:color="auto"/>
          </w:divBdr>
        </w:div>
        <w:div w:id="1555891065">
          <w:marLeft w:val="0"/>
          <w:marRight w:val="0"/>
          <w:marTop w:val="0"/>
          <w:marBottom w:val="0"/>
          <w:divBdr>
            <w:top w:val="none" w:sz="0" w:space="0" w:color="auto"/>
            <w:left w:val="none" w:sz="0" w:space="0" w:color="auto"/>
            <w:bottom w:val="none" w:sz="0" w:space="0" w:color="auto"/>
            <w:right w:val="none" w:sz="0" w:space="0" w:color="auto"/>
          </w:divBdr>
        </w:div>
        <w:div w:id="1557931802">
          <w:marLeft w:val="0"/>
          <w:marRight w:val="0"/>
          <w:marTop w:val="0"/>
          <w:marBottom w:val="0"/>
          <w:divBdr>
            <w:top w:val="none" w:sz="0" w:space="0" w:color="auto"/>
            <w:left w:val="none" w:sz="0" w:space="0" w:color="auto"/>
            <w:bottom w:val="none" w:sz="0" w:space="0" w:color="auto"/>
            <w:right w:val="none" w:sz="0" w:space="0" w:color="auto"/>
          </w:divBdr>
        </w:div>
        <w:div w:id="1559902914">
          <w:marLeft w:val="0"/>
          <w:marRight w:val="0"/>
          <w:marTop w:val="0"/>
          <w:marBottom w:val="0"/>
          <w:divBdr>
            <w:top w:val="none" w:sz="0" w:space="0" w:color="auto"/>
            <w:left w:val="none" w:sz="0" w:space="0" w:color="auto"/>
            <w:bottom w:val="none" w:sz="0" w:space="0" w:color="auto"/>
            <w:right w:val="none" w:sz="0" w:space="0" w:color="auto"/>
          </w:divBdr>
        </w:div>
        <w:div w:id="1560094785">
          <w:marLeft w:val="0"/>
          <w:marRight w:val="0"/>
          <w:marTop w:val="0"/>
          <w:marBottom w:val="0"/>
          <w:divBdr>
            <w:top w:val="none" w:sz="0" w:space="0" w:color="auto"/>
            <w:left w:val="none" w:sz="0" w:space="0" w:color="auto"/>
            <w:bottom w:val="none" w:sz="0" w:space="0" w:color="auto"/>
            <w:right w:val="none" w:sz="0" w:space="0" w:color="auto"/>
          </w:divBdr>
        </w:div>
        <w:div w:id="1586379402">
          <w:marLeft w:val="0"/>
          <w:marRight w:val="0"/>
          <w:marTop w:val="0"/>
          <w:marBottom w:val="0"/>
          <w:divBdr>
            <w:top w:val="none" w:sz="0" w:space="0" w:color="auto"/>
            <w:left w:val="none" w:sz="0" w:space="0" w:color="auto"/>
            <w:bottom w:val="none" w:sz="0" w:space="0" w:color="auto"/>
            <w:right w:val="none" w:sz="0" w:space="0" w:color="auto"/>
          </w:divBdr>
        </w:div>
        <w:div w:id="1591621220">
          <w:marLeft w:val="0"/>
          <w:marRight w:val="0"/>
          <w:marTop w:val="0"/>
          <w:marBottom w:val="0"/>
          <w:divBdr>
            <w:top w:val="none" w:sz="0" w:space="0" w:color="auto"/>
            <w:left w:val="none" w:sz="0" w:space="0" w:color="auto"/>
            <w:bottom w:val="none" w:sz="0" w:space="0" w:color="auto"/>
            <w:right w:val="none" w:sz="0" w:space="0" w:color="auto"/>
          </w:divBdr>
        </w:div>
        <w:div w:id="1604419538">
          <w:marLeft w:val="0"/>
          <w:marRight w:val="0"/>
          <w:marTop w:val="0"/>
          <w:marBottom w:val="0"/>
          <w:divBdr>
            <w:top w:val="none" w:sz="0" w:space="0" w:color="auto"/>
            <w:left w:val="none" w:sz="0" w:space="0" w:color="auto"/>
            <w:bottom w:val="none" w:sz="0" w:space="0" w:color="auto"/>
            <w:right w:val="none" w:sz="0" w:space="0" w:color="auto"/>
          </w:divBdr>
        </w:div>
        <w:div w:id="1628271939">
          <w:marLeft w:val="0"/>
          <w:marRight w:val="0"/>
          <w:marTop w:val="0"/>
          <w:marBottom w:val="0"/>
          <w:divBdr>
            <w:top w:val="none" w:sz="0" w:space="0" w:color="auto"/>
            <w:left w:val="none" w:sz="0" w:space="0" w:color="auto"/>
            <w:bottom w:val="none" w:sz="0" w:space="0" w:color="auto"/>
            <w:right w:val="none" w:sz="0" w:space="0" w:color="auto"/>
          </w:divBdr>
        </w:div>
        <w:div w:id="1647736726">
          <w:marLeft w:val="0"/>
          <w:marRight w:val="0"/>
          <w:marTop w:val="0"/>
          <w:marBottom w:val="0"/>
          <w:divBdr>
            <w:top w:val="none" w:sz="0" w:space="0" w:color="auto"/>
            <w:left w:val="none" w:sz="0" w:space="0" w:color="auto"/>
            <w:bottom w:val="none" w:sz="0" w:space="0" w:color="auto"/>
            <w:right w:val="none" w:sz="0" w:space="0" w:color="auto"/>
          </w:divBdr>
        </w:div>
        <w:div w:id="1666736954">
          <w:marLeft w:val="0"/>
          <w:marRight w:val="0"/>
          <w:marTop w:val="0"/>
          <w:marBottom w:val="0"/>
          <w:divBdr>
            <w:top w:val="none" w:sz="0" w:space="0" w:color="auto"/>
            <w:left w:val="none" w:sz="0" w:space="0" w:color="auto"/>
            <w:bottom w:val="none" w:sz="0" w:space="0" w:color="auto"/>
            <w:right w:val="none" w:sz="0" w:space="0" w:color="auto"/>
          </w:divBdr>
        </w:div>
        <w:div w:id="1738548837">
          <w:marLeft w:val="0"/>
          <w:marRight w:val="0"/>
          <w:marTop w:val="0"/>
          <w:marBottom w:val="0"/>
          <w:divBdr>
            <w:top w:val="none" w:sz="0" w:space="0" w:color="auto"/>
            <w:left w:val="none" w:sz="0" w:space="0" w:color="auto"/>
            <w:bottom w:val="none" w:sz="0" w:space="0" w:color="auto"/>
            <w:right w:val="none" w:sz="0" w:space="0" w:color="auto"/>
          </w:divBdr>
        </w:div>
        <w:div w:id="1745880336">
          <w:marLeft w:val="0"/>
          <w:marRight w:val="0"/>
          <w:marTop w:val="0"/>
          <w:marBottom w:val="0"/>
          <w:divBdr>
            <w:top w:val="none" w:sz="0" w:space="0" w:color="auto"/>
            <w:left w:val="none" w:sz="0" w:space="0" w:color="auto"/>
            <w:bottom w:val="none" w:sz="0" w:space="0" w:color="auto"/>
            <w:right w:val="none" w:sz="0" w:space="0" w:color="auto"/>
          </w:divBdr>
        </w:div>
        <w:div w:id="1787650253">
          <w:marLeft w:val="0"/>
          <w:marRight w:val="0"/>
          <w:marTop w:val="0"/>
          <w:marBottom w:val="0"/>
          <w:divBdr>
            <w:top w:val="none" w:sz="0" w:space="0" w:color="auto"/>
            <w:left w:val="none" w:sz="0" w:space="0" w:color="auto"/>
            <w:bottom w:val="none" w:sz="0" w:space="0" w:color="auto"/>
            <w:right w:val="none" w:sz="0" w:space="0" w:color="auto"/>
          </w:divBdr>
        </w:div>
        <w:div w:id="1796636461">
          <w:marLeft w:val="0"/>
          <w:marRight w:val="0"/>
          <w:marTop w:val="0"/>
          <w:marBottom w:val="0"/>
          <w:divBdr>
            <w:top w:val="none" w:sz="0" w:space="0" w:color="auto"/>
            <w:left w:val="none" w:sz="0" w:space="0" w:color="auto"/>
            <w:bottom w:val="none" w:sz="0" w:space="0" w:color="auto"/>
            <w:right w:val="none" w:sz="0" w:space="0" w:color="auto"/>
          </w:divBdr>
        </w:div>
        <w:div w:id="1833107794">
          <w:marLeft w:val="0"/>
          <w:marRight w:val="0"/>
          <w:marTop w:val="0"/>
          <w:marBottom w:val="0"/>
          <w:divBdr>
            <w:top w:val="none" w:sz="0" w:space="0" w:color="auto"/>
            <w:left w:val="none" w:sz="0" w:space="0" w:color="auto"/>
            <w:bottom w:val="none" w:sz="0" w:space="0" w:color="auto"/>
            <w:right w:val="none" w:sz="0" w:space="0" w:color="auto"/>
          </w:divBdr>
        </w:div>
        <w:div w:id="1833763837">
          <w:marLeft w:val="0"/>
          <w:marRight w:val="0"/>
          <w:marTop w:val="0"/>
          <w:marBottom w:val="0"/>
          <w:divBdr>
            <w:top w:val="none" w:sz="0" w:space="0" w:color="auto"/>
            <w:left w:val="none" w:sz="0" w:space="0" w:color="auto"/>
            <w:bottom w:val="none" w:sz="0" w:space="0" w:color="auto"/>
            <w:right w:val="none" w:sz="0" w:space="0" w:color="auto"/>
          </w:divBdr>
        </w:div>
        <w:div w:id="1864006692">
          <w:marLeft w:val="0"/>
          <w:marRight w:val="0"/>
          <w:marTop w:val="0"/>
          <w:marBottom w:val="0"/>
          <w:divBdr>
            <w:top w:val="none" w:sz="0" w:space="0" w:color="auto"/>
            <w:left w:val="none" w:sz="0" w:space="0" w:color="auto"/>
            <w:bottom w:val="none" w:sz="0" w:space="0" w:color="auto"/>
            <w:right w:val="none" w:sz="0" w:space="0" w:color="auto"/>
          </w:divBdr>
        </w:div>
        <w:div w:id="1873029467">
          <w:marLeft w:val="0"/>
          <w:marRight w:val="0"/>
          <w:marTop w:val="0"/>
          <w:marBottom w:val="0"/>
          <w:divBdr>
            <w:top w:val="none" w:sz="0" w:space="0" w:color="auto"/>
            <w:left w:val="none" w:sz="0" w:space="0" w:color="auto"/>
            <w:bottom w:val="none" w:sz="0" w:space="0" w:color="auto"/>
            <w:right w:val="none" w:sz="0" w:space="0" w:color="auto"/>
          </w:divBdr>
        </w:div>
        <w:div w:id="1928074465">
          <w:marLeft w:val="0"/>
          <w:marRight w:val="0"/>
          <w:marTop w:val="0"/>
          <w:marBottom w:val="0"/>
          <w:divBdr>
            <w:top w:val="none" w:sz="0" w:space="0" w:color="auto"/>
            <w:left w:val="none" w:sz="0" w:space="0" w:color="auto"/>
            <w:bottom w:val="none" w:sz="0" w:space="0" w:color="auto"/>
            <w:right w:val="none" w:sz="0" w:space="0" w:color="auto"/>
          </w:divBdr>
        </w:div>
        <w:div w:id="1964189894">
          <w:marLeft w:val="0"/>
          <w:marRight w:val="0"/>
          <w:marTop w:val="0"/>
          <w:marBottom w:val="0"/>
          <w:divBdr>
            <w:top w:val="none" w:sz="0" w:space="0" w:color="auto"/>
            <w:left w:val="none" w:sz="0" w:space="0" w:color="auto"/>
            <w:bottom w:val="none" w:sz="0" w:space="0" w:color="auto"/>
            <w:right w:val="none" w:sz="0" w:space="0" w:color="auto"/>
          </w:divBdr>
        </w:div>
        <w:div w:id="1969167118">
          <w:marLeft w:val="0"/>
          <w:marRight w:val="0"/>
          <w:marTop w:val="0"/>
          <w:marBottom w:val="0"/>
          <w:divBdr>
            <w:top w:val="none" w:sz="0" w:space="0" w:color="auto"/>
            <w:left w:val="none" w:sz="0" w:space="0" w:color="auto"/>
            <w:bottom w:val="none" w:sz="0" w:space="0" w:color="auto"/>
            <w:right w:val="none" w:sz="0" w:space="0" w:color="auto"/>
          </w:divBdr>
        </w:div>
        <w:div w:id="1979989028">
          <w:marLeft w:val="0"/>
          <w:marRight w:val="0"/>
          <w:marTop w:val="0"/>
          <w:marBottom w:val="0"/>
          <w:divBdr>
            <w:top w:val="none" w:sz="0" w:space="0" w:color="auto"/>
            <w:left w:val="none" w:sz="0" w:space="0" w:color="auto"/>
            <w:bottom w:val="none" w:sz="0" w:space="0" w:color="auto"/>
            <w:right w:val="none" w:sz="0" w:space="0" w:color="auto"/>
          </w:divBdr>
        </w:div>
        <w:div w:id="1994024215">
          <w:marLeft w:val="0"/>
          <w:marRight w:val="0"/>
          <w:marTop w:val="0"/>
          <w:marBottom w:val="0"/>
          <w:divBdr>
            <w:top w:val="none" w:sz="0" w:space="0" w:color="auto"/>
            <w:left w:val="none" w:sz="0" w:space="0" w:color="auto"/>
            <w:bottom w:val="none" w:sz="0" w:space="0" w:color="auto"/>
            <w:right w:val="none" w:sz="0" w:space="0" w:color="auto"/>
          </w:divBdr>
        </w:div>
        <w:div w:id="1995142239">
          <w:marLeft w:val="0"/>
          <w:marRight w:val="0"/>
          <w:marTop w:val="0"/>
          <w:marBottom w:val="0"/>
          <w:divBdr>
            <w:top w:val="none" w:sz="0" w:space="0" w:color="auto"/>
            <w:left w:val="none" w:sz="0" w:space="0" w:color="auto"/>
            <w:bottom w:val="none" w:sz="0" w:space="0" w:color="auto"/>
            <w:right w:val="none" w:sz="0" w:space="0" w:color="auto"/>
          </w:divBdr>
        </w:div>
        <w:div w:id="2088964662">
          <w:marLeft w:val="0"/>
          <w:marRight w:val="0"/>
          <w:marTop w:val="0"/>
          <w:marBottom w:val="0"/>
          <w:divBdr>
            <w:top w:val="none" w:sz="0" w:space="0" w:color="auto"/>
            <w:left w:val="none" w:sz="0" w:space="0" w:color="auto"/>
            <w:bottom w:val="none" w:sz="0" w:space="0" w:color="auto"/>
            <w:right w:val="none" w:sz="0" w:space="0" w:color="auto"/>
          </w:divBdr>
        </w:div>
        <w:div w:id="2116321074">
          <w:marLeft w:val="0"/>
          <w:marRight w:val="0"/>
          <w:marTop w:val="0"/>
          <w:marBottom w:val="0"/>
          <w:divBdr>
            <w:top w:val="none" w:sz="0" w:space="0" w:color="auto"/>
            <w:left w:val="none" w:sz="0" w:space="0" w:color="auto"/>
            <w:bottom w:val="none" w:sz="0" w:space="0" w:color="auto"/>
            <w:right w:val="none" w:sz="0" w:space="0" w:color="auto"/>
          </w:divBdr>
        </w:div>
      </w:divsChild>
    </w:div>
    <w:div w:id="1109348552">
      <w:bodyDiv w:val="1"/>
      <w:marLeft w:val="0"/>
      <w:marRight w:val="0"/>
      <w:marTop w:val="0"/>
      <w:marBottom w:val="0"/>
      <w:divBdr>
        <w:top w:val="none" w:sz="0" w:space="0" w:color="auto"/>
        <w:left w:val="none" w:sz="0" w:space="0" w:color="auto"/>
        <w:bottom w:val="none" w:sz="0" w:space="0" w:color="auto"/>
        <w:right w:val="none" w:sz="0" w:space="0" w:color="auto"/>
      </w:divBdr>
    </w:div>
    <w:div w:id="1252276755">
      <w:bodyDiv w:val="1"/>
      <w:marLeft w:val="0"/>
      <w:marRight w:val="0"/>
      <w:marTop w:val="0"/>
      <w:marBottom w:val="0"/>
      <w:divBdr>
        <w:top w:val="none" w:sz="0" w:space="0" w:color="auto"/>
        <w:left w:val="none" w:sz="0" w:space="0" w:color="auto"/>
        <w:bottom w:val="none" w:sz="0" w:space="0" w:color="auto"/>
        <w:right w:val="none" w:sz="0" w:space="0" w:color="auto"/>
      </w:divBdr>
    </w:div>
    <w:div w:id="18444721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microsoft.com/office/2016/09/relationships/commentsIds" Target="commentsIds.xml" Id="rId13" /><Relationship Type="http://schemas.openxmlformats.org/officeDocument/2006/relationships/header" Target="header1.xml" Id="rId26" /><Relationship Type="http://schemas.openxmlformats.org/officeDocument/2006/relationships/theme" Target="theme/theme1.xml" Id="rId39" /><Relationship Type="http://schemas.openxmlformats.org/officeDocument/2006/relationships/header" Target="header7.xml" Id="rId34" /><Relationship Type="http://schemas.openxmlformats.org/officeDocument/2006/relationships/settings" Target="settings.xml" Id="rId7" /><Relationship Type="http://schemas.microsoft.com/office/2011/relationships/commentsExtended" Target="commentsExtended.xml" Id="rId12" /><Relationship Type="http://schemas.openxmlformats.org/officeDocument/2006/relationships/header" Target="header6.xml" Id="rId33" /><Relationship Type="http://schemas.microsoft.com/office/2011/relationships/people" Target="people.xml" Id="rId38" /><Relationship Type="http://schemas.openxmlformats.org/officeDocument/2006/relationships/customXml" Target="../customXml/item2.xml" Id="rId2" /><Relationship Type="http://schemas.openxmlformats.org/officeDocument/2006/relationships/header" Target="header2.xm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5.xml" Id="rId32" /><Relationship Type="http://schemas.openxmlformats.org/officeDocument/2006/relationships/fontTable" Target="fontTable.xml" Id="rId37" /><Relationship Type="http://schemas.openxmlformats.org/officeDocument/2006/relationships/numbering" Target="numbering.xml" Id="rId5" /><Relationship Type="http://schemas.openxmlformats.org/officeDocument/2006/relationships/header" Target="header9.xml" Id="rId36" /><Relationship Type="http://schemas.openxmlformats.org/officeDocument/2006/relationships/endnotes" Target="endnotes.xml" Id="rId10" /><Relationship Type="http://schemas.openxmlformats.org/officeDocument/2006/relationships/header" Target="header4.xml" Id="rId31"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27" /><Relationship Type="http://schemas.openxmlformats.org/officeDocument/2006/relationships/header" Target="header3.xml" Id="rId30" /><Relationship Type="http://schemas.openxmlformats.org/officeDocument/2006/relationships/header" Target="header8.xml" Id="rId35" /><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hyperlink" Target="https://www.climate.wa.gov" TargetMode="External" Id="Rcff006d77633401d" /><Relationship Type="http://schemas.openxmlformats.org/officeDocument/2006/relationships/hyperlink" Target="https://climate.wa.gov/washington-climate-action-work/climate-commitment-act-polluters-pay-communities-benefit/cca-dashboard-how-climate-commitment-act-funds-are-invested" TargetMode="External" Id="R98eaefc872104b20" /><Relationship Type="http://schemas.openxmlformats.org/officeDocument/2006/relationships/hyperlink" Target="https://ofm.wa.gov/budget/budget-related-information/environmental-justice-and-heal-act/heal-act-dashboards/heal-act-budgets-and-funding-dashboard" TargetMode="External" Id="R5f548a8a7af74b30" /><Relationship Type="http://schemas.openxmlformats.org/officeDocument/2006/relationships/hyperlink" Target="https://fortress.wa.gov/doh/wtnibl/WTNIBL/" TargetMode="External" Id="R3b2dd9151b494de3" /><Relationship Type="http://schemas.openxmlformats.org/officeDocument/2006/relationships/hyperlink" Target="https://doh.wa.gov/community-and-environment/health-equity/environmental-justice/grants/workplace-safety" TargetMode="External" Id="R04428b5b2b1240c2" /><Relationship Type="http://schemas.openxmlformats.org/officeDocument/2006/relationships/hyperlink" Target="https://us02web.zoom.us/meeting/register/tZIsfuugrz0oEtdRY39CurSxeeIMS8hBV93N" TargetMode="External" Id="R66856bfeb0604604" /><Relationship Type="http://schemas.openxmlformats.org/officeDocument/2006/relationships/hyperlink" Target="https://us02web.zoom.us/meeting/register/pUFmOJErRLK-C57pQmS0uA" TargetMode="External" Id="Rb9f41e8f8c1d4a01" /><Relationship Type="http://schemas.openxmlformats.org/officeDocument/2006/relationships/hyperlink" Target="https://us02web.zoom.us/meeting/register/yC2HdD9VSn67U5ztb3T0bA" TargetMode="External" Id="Ra38f13511abb4fb5" /></Relationships>
</file>

<file path=word/_rels/footer1.xml.rels><?xml version="1.0" encoding="UTF-8" standalone="yes"?>
<Relationships xmlns="http://schemas.openxmlformats.org/package/2006/relationships"><Relationship Id="rId3" Type="http://schemas.openxmlformats.org/officeDocument/2006/relationships/hyperlink" Target="mailto:civil.rights@doh.wa.gov" TargetMode="External"/><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3E1935C7F437F46A39A34EA636EF942" ma:contentTypeVersion="21" ma:contentTypeDescription="Create a new document." ma:contentTypeScope="" ma:versionID="1047ccc6f1605fabc6f20b6d4bae9085">
  <xsd:schema xmlns:xsd="http://www.w3.org/2001/XMLSchema" xmlns:xs="http://www.w3.org/2001/XMLSchema" xmlns:p="http://schemas.microsoft.com/office/2006/metadata/properties" xmlns:ns1="http://schemas.microsoft.com/sharepoint/v3" xmlns:ns2="1bd75631-3df0-4ff7-aa46-11064ae59cba" xmlns:ns3="70c291cd-287b-498c-ba02-7d8cf0e56136" targetNamespace="http://schemas.microsoft.com/office/2006/metadata/properties" ma:root="true" ma:fieldsID="b4f0ddb47dec08a4376a17ad5ce516ae" ns1:_="" ns2:_="" ns3:_="">
    <xsd:import namespace="http://schemas.microsoft.com/sharepoint/v3"/>
    <xsd:import namespace="1bd75631-3df0-4ff7-aa46-11064ae59cba"/>
    <xsd:import namespace="70c291cd-287b-498c-ba02-7d8cf0e5613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1:_ip_UnifiedCompliancePolicyProperties" minOccurs="0"/>
                <xsd:element ref="ns1:_ip_UnifiedCompliancePolicyUIAction"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AudienceChoice" minOccurs="0"/>
                <xsd:element ref="ns2:Origin" minOccurs="0"/>
                <xsd:element ref="ns2:Processing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bd75631-3df0-4ff7-aa46-11064ae59c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360a6a1c-50a4-4ec0-87e3-f00760ffe76b"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Location" ma:index="24" nillable="true" ma:displayName="Location" ma:indexed="true" ma:internalName="MediaServiceLocation" ma:readOnly="true">
      <xsd:simpleType>
        <xsd:restriction base="dms:Text"/>
      </xsd:simpleType>
    </xsd:element>
    <xsd:element name="AudienceChoice" ma:index="25" nillable="true" ma:displayName="Audience" ma:format="Dropdown" ma:internalName="AudienceChoice">
      <xsd:simpleType>
        <xsd:union memberTypes="dms:Text">
          <xsd:simpleType>
            <xsd:restriction base="dms:Choice">
              <xsd:enumeration value="Staff"/>
              <xsd:enumeration value="CAC"/>
              <xsd:enumeration value="Tribes"/>
              <xsd:enumeration value="Grantee"/>
            </xsd:restriction>
          </xsd:simpleType>
        </xsd:union>
      </xsd:simpleType>
    </xsd:element>
    <xsd:element name="Origin" ma:index="26" nillable="true" ma:displayName="Origin" ma:format="Dropdown" ma:internalName="Origin">
      <xsd:simpleType>
        <xsd:restriction base="dms:Choice">
          <xsd:enumeration value="Recording"/>
          <xsd:enumeration value="Notes"/>
          <xsd:enumeration value="Transcript"/>
          <xsd:enumeration value="Survey"/>
          <xsd:enumeration value="Invoice"/>
          <xsd:enumeration value="Grantee report"/>
          <xsd:enumeration value="Message/email"/>
        </xsd:restriction>
      </xsd:simpleType>
    </xsd:element>
    <xsd:element name="Processingstatus" ma:index="27" nillable="true" ma:displayName="Processing status" ma:format="Dropdown" ma:internalName="Processingstatus">
      <xsd:simpleType>
        <xsd:union memberTypes="dms:Text">
          <xsd:simpleType>
            <xsd:restriction base="dms:Choice">
              <xsd:enumeration value="Untouched"/>
              <xsd:enumeration value="Added to data sheet"/>
              <xsd:enumeration value="Not for use"/>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70c291cd-287b-498c-ba02-7d8cf0e5613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ca887d1f-3356-4dfa-b85b-8f984c50acfb}" ma:internalName="TaxCatchAll" ma:showField="CatchAllData" ma:web="70c291cd-287b-498c-ba02-7d8cf0e561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70c291cd-287b-498c-ba02-7d8cf0e56136">
      <UserInfo>
        <DisplayName>Gibson, Reann E (DOH)</DisplayName>
        <AccountId>12</AccountId>
        <AccountType/>
      </UserInfo>
      <UserInfo>
        <DisplayName>victorseattle</DisplayName>
        <AccountId>80</AccountId>
        <AccountType/>
      </UserInfo>
      <UserInfo>
        <DisplayName>sherronda320</DisplayName>
        <AccountId>78</AccountId>
        <AccountType/>
      </UserInfo>
      <UserInfo>
        <DisplayName>Pitt, Pah-Tu E (DOH)</DisplayName>
        <AccountId>26</AccountId>
        <AccountType/>
      </UserInfo>
    </SharedWithUsers>
    <_ip_UnifiedCompliancePolicyUIAction xmlns="http://schemas.microsoft.com/sharepoint/v3" xsi:nil="true"/>
    <_ip_UnifiedCompliancePolicyProperties xmlns="http://schemas.microsoft.com/sharepoint/v3" xsi:nil="true"/>
    <lcf76f155ced4ddcb4097134ff3c332f xmlns="1bd75631-3df0-4ff7-aa46-11064ae59cba">
      <Terms xmlns="http://schemas.microsoft.com/office/infopath/2007/PartnerControls"/>
    </lcf76f155ced4ddcb4097134ff3c332f>
    <TaxCatchAll xmlns="70c291cd-287b-498c-ba02-7d8cf0e56136" xsi:nil="true"/>
    <Origin xmlns="1bd75631-3df0-4ff7-aa46-11064ae59cba" xsi:nil="true"/>
    <AudienceChoice xmlns="1bd75631-3df0-4ff7-aa46-11064ae59cba" xsi:nil="true"/>
    <Processingstatus xmlns="1bd75631-3df0-4ff7-aa46-11064ae59cba">Untouched</Processingstatu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F5FB1C1-A565-49F9-950B-585EFCB4EABE}">
  <ds:schemaRefs>
    <ds:schemaRef ds:uri="http://schemas.openxmlformats.org/officeDocument/2006/bibliography"/>
  </ds:schemaRefs>
</ds:datastoreItem>
</file>

<file path=customXml/itemProps2.xml><?xml version="1.0" encoding="utf-8"?>
<ds:datastoreItem xmlns:ds="http://schemas.openxmlformats.org/officeDocument/2006/customXml" ds:itemID="{6BC11F29-EDCA-499B-B982-A7B7FDEA1B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bd75631-3df0-4ff7-aa46-11064ae59cba"/>
    <ds:schemaRef ds:uri="70c291cd-287b-498c-ba02-7d8cf0e561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65BF640-9AD1-4BFA-A85D-1466EF2CE1F2}">
  <ds:schemaRefs>
    <ds:schemaRef ds:uri="1bd75631-3df0-4ff7-aa46-11064ae59cba"/>
    <ds:schemaRef ds:uri="http://schemas.openxmlformats.org/package/2006/metadata/core-properties"/>
    <ds:schemaRef ds:uri="http://schemas.microsoft.com/sharepoint/v3"/>
    <ds:schemaRef ds:uri="http://purl.org/dc/elements/1.1/"/>
    <ds:schemaRef ds:uri="http://schemas.microsoft.com/office/2006/metadata/properties"/>
    <ds:schemaRef ds:uri="http://www.w3.org/XML/1998/namespace"/>
    <ds:schemaRef ds:uri="http://schemas.microsoft.com/office/2006/documentManagement/types"/>
    <ds:schemaRef ds:uri="http://schemas.microsoft.com/office/infopath/2007/PartnerControls"/>
    <ds:schemaRef ds:uri="70c291cd-287b-498c-ba02-7d8cf0e56136"/>
    <ds:schemaRef ds:uri="http://purl.org/dc/dcmitype/"/>
    <ds:schemaRef ds:uri="http://purl.org/dc/terms/"/>
  </ds:schemaRefs>
</ds:datastoreItem>
</file>

<file path=customXml/itemProps4.xml><?xml version="1.0" encoding="utf-8"?>
<ds:datastoreItem xmlns:ds="http://schemas.openxmlformats.org/officeDocument/2006/customXml" ds:itemID="{2CC43E60-7910-446F-AB72-1DD4638CB08A}">
  <ds:schemaRefs>
    <ds:schemaRef ds:uri="http://schemas.microsoft.com/sharepoint/v3/contenttype/forms"/>
  </ds:schemaRefs>
</ds:datastoreItem>
</file>

<file path=docMetadata/LabelInfo.xml><?xml version="1.0" encoding="utf-8"?>
<clbl:labelList xmlns:clbl="http://schemas.microsoft.com/office/2020/mipLabelMetadata">
  <clbl:label id="{1520fa42-cf58-4c22-8b93-58cf1d3bd1cb}" enabled="1" method="Standard" siteId="{11d0e217-264e-400a-8ba0-57dcc127d72d}" removed="0"/>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Washington State Department of Health</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HEAL (Healthy Environment for All) Capacity Building Grants - Request for Applications</dc:title>
  <dc:subject/>
  <dc:creator>Washington State Department of Health</dc:creator>
  <keywords/>
  <dc:description/>
  <lastModifiedBy>Torres, Elizabeth (DOH)</lastModifiedBy>
  <revision>34</revision>
  <dcterms:created xsi:type="dcterms:W3CDTF">2025-08-04T23:22:00.0000000Z</dcterms:created>
  <dcterms:modified xsi:type="dcterms:W3CDTF">2025-08-22T01:34:31.6063804Z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f0e04b65-970f-49b6-bf28-51bc862eeff2</vt:lpwstr>
  </property>
  <property fmtid="{D5CDD505-2E9C-101B-9397-08002B2CF9AE}" pid="3" name="MSIP_Label_1520fa42-cf58-4c22-8b93-58cf1d3bd1cb_Enabled">
    <vt:lpwstr>true</vt:lpwstr>
  </property>
  <property fmtid="{D5CDD505-2E9C-101B-9397-08002B2CF9AE}" pid="4" name="MSIP_Label_1520fa42-cf58-4c22-8b93-58cf1d3bd1cb_SetDate">
    <vt:lpwstr>2024-03-23T18:31:05Z</vt:lpwstr>
  </property>
  <property fmtid="{D5CDD505-2E9C-101B-9397-08002B2CF9AE}" pid="5" name="MSIP_Label_1520fa42-cf58-4c22-8b93-58cf1d3bd1cb_Method">
    <vt:lpwstr>Standard</vt:lpwstr>
  </property>
  <property fmtid="{D5CDD505-2E9C-101B-9397-08002B2CF9AE}" pid="6" name="MSIP_Label_1520fa42-cf58-4c22-8b93-58cf1d3bd1cb_Name">
    <vt:lpwstr>Public Information</vt:lpwstr>
  </property>
  <property fmtid="{D5CDD505-2E9C-101B-9397-08002B2CF9AE}" pid="7" name="MSIP_Label_1520fa42-cf58-4c22-8b93-58cf1d3bd1cb_SiteId">
    <vt:lpwstr>11d0e217-264e-400a-8ba0-57dcc127d72d</vt:lpwstr>
  </property>
  <property fmtid="{D5CDD505-2E9C-101B-9397-08002B2CF9AE}" pid="8" name="MSIP_Label_1520fa42-cf58-4c22-8b93-58cf1d3bd1cb_ActionId">
    <vt:lpwstr>a1704671-7af4-4ad5-8ab4-db9c160610ec</vt:lpwstr>
  </property>
  <property fmtid="{D5CDD505-2E9C-101B-9397-08002B2CF9AE}" pid="9" name="MSIP_Label_1520fa42-cf58-4c22-8b93-58cf1d3bd1cb_ContentBits">
    <vt:lpwstr>0</vt:lpwstr>
  </property>
  <property fmtid="{D5CDD505-2E9C-101B-9397-08002B2CF9AE}" pid="10" name="ContentTypeId">
    <vt:lpwstr>0x01010063E1935C7F437F46A39A34EA636EF942</vt:lpwstr>
  </property>
  <property fmtid="{D5CDD505-2E9C-101B-9397-08002B2CF9AE}" pid="11" name="MediaServiceImageTags">
    <vt:lpwstr/>
  </property>
</Properties>
</file>