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A21F" w14:textId="6913F294" w:rsidR="008248A2" w:rsidRPr="008248A2" w:rsidRDefault="008248A2">
      <w:pPr>
        <w:jc w:val="center"/>
        <w:rPr>
          <w:b/>
          <w:bCs/>
          <w:sz w:val="28"/>
          <w:szCs w:val="28"/>
        </w:rPr>
      </w:pPr>
      <w:r w:rsidRPr="008248A2">
        <w:rPr>
          <w:b/>
          <w:bCs/>
          <w:sz w:val="28"/>
          <w:szCs w:val="28"/>
        </w:rPr>
        <w:t>Table of Contents</w:t>
      </w:r>
    </w:p>
    <w:p w14:paraId="00000001" w14:textId="415EEF85" w:rsidR="00AC705B" w:rsidRPr="008248A2" w:rsidRDefault="00A363FF">
      <w:pPr>
        <w:jc w:val="center"/>
        <w:rPr>
          <w:sz w:val="28"/>
          <w:szCs w:val="28"/>
        </w:rPr>
      </w:pPr>
      <w:r w:rsidRPr="008248A2">
        <w:rPr>
          <w:sz w:val="28"/>
          <w:szCs w:val="28"/>
        </w:rPr>
        <w:t>S</w:t>
      </w:r>
      <w:r w:rsidR="008248A2" w:rsidRPr="008248A2">
        <w:rPr>
          <w:sz w:val="28"/>
          <w:szCs w:val="28"/>
        </w:rPr>
        <w:t xml:space="preserve">ubstance Use Disorder/Eat Sleep Console </w:t>
      </w:r>
      <w:r w:rsidRPr="008248A2">
        <w:rPr>
          <w:sz w:val="28"/>
          <w:szCs w:val="28"/>
        </w:rPr>
        <w:t xml:space="preserve">Staff Binder </w:t>
      </w:r>
    </w:p>
    <w:p w14:paraId="4B674AA1" w14:textId="77777777" w:rsidR="008248A2" w:rsidRDefault="008248A2" w:rsidP="008248A2">
      <w:pPr>
        <w:ind w:left="720"/>
      </w:pPr>
    </w:p>
    <w:p w14:paraId="00000002" w14:textId="29008E68" w:rsidR="00AC705B" w:rsidRDefault="00A363FF" w:rsidP="00A363FF">
      <w:pPr>
        <w:numPr>
          <w:ilvl w:val="0"/>
          <w:numId w:val="1"/>
        </w:numPr>
        <w:spacing w:line="240" w:lineRule="auto"/>
      </w:pPr>
      <w:hyperlink r:id="rId7" w:history="1">
        <w:r w:rsidRPr="008248A2">
          <w:rPr>
            <w:rStyle w:val="Hyperlink"/>
            <w:b/>
            <w:bCs/>
          </w:rPr>
          <w:t xml:space="preserve">Words Matter </w:t>
        </w:r>
        <w:r w:rsidR="008248A2" w:rsidRPr="008248A2">
          <w:rPr>
            <w:rStyle w:val="Hyperlink"/>
            <w:b/>
            <w:bCs/>
          </w:rPr>
          <w:t>H</w:t>
        </w:r>
        <w:r w:rsidRPr="008248A2">
          <w:rPr>
            <w:rStyle w:val="Hyperlink"/>
            <w:b/>
            <w:bCs/>
          </w:rPr>
          <w:t xml:space="preserve">and </w:t>
        </w:r>
        <w:r w:rsidR="008248A2" w:rsidRPr="008248A2">
          <w:rPr>
            <w:rStyle w:val="Hyperlink"/>
            <w:b/>
            <w:bCs/>
          </w:rPr>
          <w:t>O</w:t>
        </w:r>
        <w:r w:rsidRPr="008248A2">
          <w:rPr>
            <w:rStyle w:val="Hyperlink"/>
            <w:b/>
            <w:bCs/>
          </w:rPr>
          <w:t>ut</w:t>
        </w:r>
      </w:hyperlink>
      <w:r w:rsidRPr="008248A2">
        <w:t xml:space="preserve"> (one pager)</w:t>
      </w:r>
      <w:r w:rsidR="008248A2">
        <w:t>:</w:t>
      </w:r>
      <w:r w:rsidRPr="008248A2">
        <w:t xml:space="preserve"> </w:t>
      </w:r>
      <w:r w:rsidR="008248A2">
        <w:t xml:space="preserve">This </w:t>
      </w:r>
      <w:r w:rsidRPr="008248A2">
        <w:t xml:space="preserve">helps remind staff of verbiage to use when caring for patients with substance use disorder </w:t>
      </w:r>
    </w:p>
    <w:p w14:paraId="344D6F14" w14:textId="77777777" w:rsidR="008248A2" w:rsidRPr="008248A2" w:rsidRDefault="008248A2" w:rsidP="00A363FF">
      <w:pPr>
        <w:spacing w:line="240" w:lineRule="auto"/>
        <w:ind w:left="720"/>
      </w:pPr>
    </w:p>
    <w:p w14:paraId="00000003" w14:textId="09ACAEC8" w:rsidR="00AC705B" w:rsidRPr="008248A2" w:rsidRDefault="00A363FF" w:rsidP="00A363FF">
      <w:pPr>
        <w:numPr>
          <w:ilvl w:val="0"/>
          <w:numId w:val="1"/>
        </w:numPr>
        <w:spacing w:line="240" w:lineRule="auto"/>
      </w:pPr>
      <w:hyperlink r:id="rId8" w:history="1">
        <w:r w:rsidRPr="008248A2">
          <w:rPr>
            <w:rStyle w:val="Hyperlink"/>
            <w:b/>
            <w:bCs/>
          </w:rPr>
          <w:t>Stigma around SUD in pregnancy</w:t>
        </w:r>
      </w:hyperlink>
      <w:r w:rsidRPr="008248A2">
        <w:rPr>
          <w:b/>
          <w:bCs/>
        </w:rPr>
        <w:t xml:space="preserve"> </w:t>
      </w:r>
      <w:r w:rsidR="008248A2" w:rsidRPr="008248A2">
        <w:t>(webpage):</w:t>
      </w:r>
      <w:r w:rsidR="008248A2">
        <w:rPr>
          <w:b/>
          <w:bCs/>
        </w:rPr>
        <w:t xml:space="preserve"> </w:t>
      </w:r>
      <w:r w:rsidR="008248A2" w:rsidRPr="008248A2">
        <w:t>Offers educational resources on stigma and SUD in pregnancy</w:t>
      </w:r>
    </w:p>
    <w:p w14:paraId="2D7E85D1" w14:textId="77777777" w:rsidR="008248A2" w:rsidRPr="008248A2" w:rsidRDefault="008248A2" w:rsidP="00A363FF">
      <w:pPr>
        <w:spacing w:line="240" w:lineRule="auto"/>
        <w:rPr>
          <w:b/>
          <w:bCs/>
        </w:rPr>
      </w:pPr>
    </w:p>
    <w:p w14:paraId="00000004" w14:textId="751C2546" w:rsidR="00AC705B" w:rsidRPr="008248A2" w:rsidRDefault="00A363FF" w:rsidP="00A363FF">
      <w:pPr>
        <w:numPr>
          <w:ilvl w:val="0"/>
          <w:numId w:val="1"/>
        </w:numPr>
        <w:spacing w:line="240" w:lineRule="auto"/>
      </w:pPr>
      <w:hyperlink r:id="rId9" w:history="1">
        <w:r w:rsidRPr="008248A2">
          <w:rPr>
            <w:rStyle w:val="Hyperlink"/>
            <w:b/>
            <w:bCs/>
          </w:rPr>
          <w:t>Perinatal Harm Reduction</w:t>
        </w:r>
      </w:hyperlink>
      <w:r w:rsidR="008248A2">
        <w:rPr>
          <w:b/>
          <w:bCs/>
        </w:rPr>
        <w:t xml:space="preserve"> </w:t>
      </w:r>
      <w:r w:rsidR="008248A2" w:rsidRPr="008248A2">
        <w:t>(PDF):</w:t>
      </w:r>
      <w:r w:rsidR="008248A2">
        <w:rPr>
          <w:b/>
          <w:bCs/>
        </w:rPr>
        <w:t xml:space="preserve"> </w:t>
      </w:r>
      <w:r w:rsidR="008248A2">
        <w:t xml:space="preserve">Poster that can be displayed to help remind staff of principles of harm reduction </w:t>
      </w:r>
    </w:p>
    <w:p w14:paraId="080F83AF" w14:textId="77777777" w:rsidR="008248A2" w:rsidRPr="008248A2" w:rsidRDefault="008248A2" w:rsidP="00A363FF">
      <w:pPr>
        <w:spacing w:line="240" w:lineRule="auto"/>
      </w:pPr>
    </w:p>
    <w:p w14:paraId="00000005" w14:textId="279C1CBB" w:rsidR="00AC705B" w:rsidRPr="008248A2" w:rsidRDefault="00A363FF" w:rsidP="00A363FF">
      <w:pPr>
        <w:numPr>
          <w:ilvl w:val="0"/>
          <w:numId w:val="1"/>
        </w:numPr>
        <w:spacing w:line="240" w:lineRule="auto"/>
        <w:rPr>
          <w:b/>
          <w:bCs/>
        </w:rPr>
      </w:pPr>
      <w:r w:rsidRPr="008248A2">
        <w:rPr>
          <w:b/>
          <w:bCs/>
        </w:rPr>
        <w:t xml:space="preserve">Hospital </w:t>
      </w:r>
      <w:r w:rsidR="008248A2">
        <w:rPr>
          <w:b/>
          <w:bCs/>
        </w:rPr>
        <w:t>P</w:t>
      </w:r>
      <w:r w:rsidRPr="008248A2">
        <w:rPr>
          <w:b/>
          <w:bCs/>
        </w:rPr>
        <w:t xml:space="preserve">olicies </w:t>
      </w:r>
      <w:r w:rsidR="008248A2">
        <w:rPr>
          <w:b/>
          <w:bCs/>
        </w:rPr>
        <w:t>R</w:t>
      </w:r>
      <w:r w:rsidRPr="008248A2">
        <w:rPr>
          <w:b/>
          <w:bCs/>
        </w:rPr>
        <w:t xml:space="preserve">elated to </w:t>
      </w:r>
      <w:r w:rsidR="008248A2">
        <w:rPr>
          <w:b/>
          <w:bCs/>
        </w:rPr>
        <w:t>C</w:t>
      </w:r>
      <w:r w:rsidRPr="008248A2">
        <w:rPr>
          <w:b/>
          <w:bCs/>
        </w:rPr>
        <w:t xml:space="preserve">aring for </w:t>
      </w:r>
      <w:r w:rsidR="008248A2">
        <w:rPr>
          <w:b/>
          <w:bCs/>
        </w:rPr>
        <w:t>P</w:t>
      </w:r>
      <w:r w:rsidRPr="008248A2">
        <w:rPr>
          <w:b/>
          <w:bCs/>
        </w:rPr>
        <w:t xml:space="preserve">atients with </w:t>
      </w:r>
      <w:r w:rsidR="008248A2">
        <w:rPr>
          <w:b/>
          <w:bCs/>
        </w:rPr>
        <w:t>S</w:t>
      </w:r>
      <w:r w:rsidRPr="008248A2">
        <w:rPr>
          <w:b/>
          <w:bCs/>
        </w:rPr>
        <w:t xml:space="preserve">ubstance </w:t>
      </w:r>
      <w:r w:rsidR="008248A2">
        <w:rPr>
          <w:b/>
          <w:bCs/>
        </w:rPr>
        <w:t>U</w:t>
      </w:r>
      <w:r w:rsidRPr="008248A2">
        <w:rPr>
          <w:b/>
          <w:bCs/>
        </w:rPr>
        <w:t xml:space="preserve">se </w:t>
      </w:r>
      <w:r w:rsidR="008248A2">
        <w:rPr>
          <w:b/>
          <w:bCs/>
        </w:rPr>
        <w:t>D</w:t>
      </w:r>
      <w:r w:rsidRPr="008248A2">
        <w:rPr>
          <w:b/>
          <w:bCs/>
        </w:rPr>
        <w:t>isorder</w:t>
      </w:r>
    </w:p>
    <w:p w14:paraId="00000006" w14:textId="24E093DE" w:rsidR="00AC705B" w:rsidRPr="008248A2" w:rsidRDefault="008248A2" w:rsidP="00A363FF">
      <w:pPr>
        <w:numPr>
          <w:ilvl w:val="1"/>
          <w:numId w:val="1"/>
        </w:numPr>
        <w:spacing w:line="240" w:lineRule="auto"/>
      </w:pPr>
      <w:r>
        <w:t>U</w:t>
      </w:r>
      <w:r w:rsidR="00A363FF" w:rsidRPr="008248A2">
        <w:t>niversal screening</w:t>
      </w:r>
    </w:p>
    <w:p w14:paraId="00000007" w14:textId="3DE783D8" w:rsidR="00AC705B" w:rsidRPr="008248A2" w:rsidRDefault="008248A2" w:rsidP="00A363FF">
      <w:pPr>
        <w:numPr>
          <w:ilvl w:val="1"/>
          <w:numId w:val="1"/>
        </w:numPr>
        <w:spacing w:line="240" w:lineRule="auto"/>
      </w:pPr>
      <w:r>
        <w:t>I</w:t>
      </w:r>
      <w:r w:rsidR="00A363FF" w:rsidRPr="008248A2">
        <w:t>nitiating treatment</w:t>
      </w:r>
    </w:p>
    <w:p w14:paraId="00000008" w14:textId="765E03D5" w:rsidR="00AC705B" w:rsidRPr="008248A2" w:rsidRDefault="008248A2" w:rsidP="00A363FF">
      <w:pPr>
        <w:numPr>
          <w:ilvl w:val="1"/>
          <w:numId w:val="1"/>
        </w:numPr>
        <w:spacing w:line="240" w:lineRule="auto"/>
      </w:pPr>
      <w:r>
        <w:t>T</w:t>
      </w:r>
      <w:r w:rsidR="00A363FF" w:rsidRPr="008248A2">
        <w:t>oxicology testing of birthing parent</w:t>
      </w:r>
    </w:p>
    <w:p w14:paraId="00000009" w14:textId="5934A79B" w:rsidR="00AC705B" w:rsidRPr="008248A2" w:rsidRDefault="008248A2" w:rsidP="00A363FF">
      <w:pPr>
        <w:numPr>
          <w:ilvl w:val="1"/>
          <w:numId w:val="1"/>
        </w:numPr>
        <w:spacing w:line="240" w:lineRule="auto"/>
      </w:pPr>
      <w:r>
        <w:t xml:space="preserve">Tip sheet for </w:t>
      </w:r>
      <w:r w:rsidR="00A363FF" w:rsidRPr="008248A2">
        <w:t>staff to navigate and utilize the policy (point out helpful tables or focus on the nursing tasks)</w:t>
      </w:r>
    </w:p>
    <w:p w14:paraId="0000000A" w14:textId="2930608E" w:rsidR="00AC705B" w:rsidRPr="008248A2" w:rsidRDefault="008248A2" w:rsidP="00A363FF">
      <w:pPr>
        <w:numPr>
          <w:ilvl w:val="1"/>
          <w:numId w:val="1"/>
        </w:numPr>
        <w:spacing w:line="240" w:lineRule="auto"/>
      </w:pPr>
      <w:r>
        <w:t>Tip sheet i</w:t>
      </w:r>
      <w:r w:rsidR="00A363FF" w:rsidRPr="008248A2">
        <w:t>f COWS assessment is required</w:t>
      </w:r>
    </w:p>
    <w:p w14:paraId="0000000B" w14:textId="77777777" w:rsidR="00AC705B" w:rsidRPr="008248A2" w:rsidRDefault="00A363FF" w:rsidP="00A363FF">
      <w:pPr>
        <w:numPr>
          <w:ilvl w:val="1"/>
          <w:numId w:val="1"/>
        </w:numPr>
        <w:spacing w:line="240" w:lineRule="auto"/>
      </w:pPr>
      <w:r w:rsidRPr="008248A2">
        <w:t>Tip sheets for documentation in the EMR</w:t>
      </w:r>
    </w:p>
    <w:p w14:paraId="0000000C" w14:textId="77777777" w:rsidR="00AC705B" w:rsidRDefault="00A363FF" w:rsidP="00A363FF">
      <w:pPr>
        <w:numPr>
          <w:ilvl w:val="1"/>
          <w:numId w:val="1"/>
        </w:numPr>
        <w:spacing w:line="240" w:lineRule="auto"/>
      </w:pPr>
      <w:r w:rsidRPr="008248A2">
        <w:t>Any pertinent tables or algorithms from policies</w:t>
      </w:r>
    </w:p>
    <w:p w14:paraId="465613E1" w14:textId="77777777" w:rsidR="008248A2" w:rsidRPr="008248A2" w:rsidRDefault="008248A2" w:rsidP="00A363FF">
      <w:pPr>
        <w:spacing w:line="240" w:lineRule="auto"/>
        <w:ind w:left="1440"/>
      </w:pPr>
    </w:p>
    <w:p w14:paraId="0000000D" w14:textId="0DA6C1C8" w:rsidR="00AC705B" w:rsidRPr="008248A2" w:rsidRDefault="00A363FF" w:rsidP="00A363FF">
      <w:pPr>
        <w:numPr>
          <w:ilvl w:val="0"/>
          <w:numId w:val="1"/>
        </w:numPr>
        <w:spacing w:line="240" w:lineRule="auto"/>
        <w:rPr>
          <w:b/>
          <w:bCs/>
        </w:rPr>
      </w:pPr>
      <w:r w:rsidRPr="008248A2">
        <w:rPr>
          <w:b/>
          <w:bCs/>
        </w:rPr>
        <w:t xml:space="preserve">Hospital </w:t>
      </w:r>
      <w:r w:rsidR="008248A2" w:rsidRPr="008248A2">
        <w:rPr>
          <w:b/>
          <w:bCs/>
        </w:rPr>
        <w:t>P</w:t>
      </w:r>
      <w:r w:rsidRPr="008248A2">
        <w:rPr>
          <w:b/>
          <w:bCs/>
        </w:rPr>
        <w:t xml:space="preserve">olicies </w:t>
      </w:r>
      <w:r w:rsidR="008248A2" w:rsidRPr="008248A2">
        <w:rPr>
          <w:b/>
          <w:bCs/>
        </w:rPr>
        <w:t>R</w:t>
      </w:r>
      <w:r w:rsidRPr="008248A2">
        <w:rPr>
          <w:b/>
          <w:bCs/>
        </w:rPr>
        <w:t xml:space="preserve">elated to </w:t>
      </w:r>
      <w:r w:rsidR="008248A2" w:rsidRPr="008248A2">
        <w:rPr>
          <w:b/>
          <w:bCs/>
        </w:rPr>
        <w:t>C</w:t>
      </w:r>
      <w:r w:rsidRPr="008248A2">
        <w:rPr>
          <w:b/>
          <w:bCs/>
        </w:rPr>
        <w:t xml:space="preserve">aring for </w:t>
      </w:r>
      <w:r w:rsidR="008248A2" w:rsidRPr="008248A2">
        <w:rPr>
          <w:b/>
          <w:bCs/>
        </w:rPr>
        <w:t>N</w:t>
      </w:r>
      <w:r w:rsidRPr="008248A2">
        <w:rPr>
          <w:b/>
          <w:bCs/>
        </w:rPr>
        <w:t xml:space="preserve">ewborn </w:t>
      </w:r>
      <w:r w:rsidR="008248A2" w:rsidRPr="008248A2">
        <w:rPr>
          <w:b/>
          <w:bCs/>
        </w:rPr>
        <w:t>A</w:t>
      </w:r>
      <w:r w:rsidRPr="008248A2">
        <w:rPr>
          <w:b/>
          <w:bCs/>
        </w:rPr>
        <w:t xml:space="preserve">ffected by </w:t>
      </w:r>
      <w:r w:rsidR="008248A2" w:rsidRPr="008248A2">
        <w:rPr>
          <w:b/>
          <w:bCs/>
        </w:rPr>
        <w:t>S</w:t>
      </w:r>
      <w:r w:rsidRPr="008248A2">
        <w:rPr>
          <w:b/>
          <w:bCs/>
        </w:rPr>
        <w:t xml:space="preserve">ubstance </w:t>
      </w:r>
      <w:r w:rsidR="008248A2" w:rsidRPr="008248A2">
        <w:rPr>
          <w:b/>
          <w:bCs/>
        </w:rPr>
        <w:t>U</w:t>
      </w:r>
      <w:r w:rsidRPr="008248A2">
        <w:rPr>
          <w:b/>
          <w:bCs/>
        </w:rPr>
        <w:t>se</w:t>
      </w:r>
    </w:p>
    <w:p w14:paraId="0000000E" w14:textId="77777777" w:rsidR="00AC705B" w:rsidRPr="008248A2" w:rsidRDefault="00A363FF" w:rsidP="00A363FF">
      <w:pPr>
        <w:numPr>
          <w:ilvl w:val="1"/>
          <w:numId w:val="1"/>
        </w:numPr>
        <w:spacing w:line="240" w:lineRule="auto"/>
      </w:pPr>
      <w:r w:rsidRPr="008248A2">
        <w:t>Toxicology testing of newborn</w:t>
      </w:r>
    </w:p>
    <w:p w14:paraId="0000000F" w14:textId="77777777" w:rsidR="00AC705B" w:rsidRPr="008248A2" w:rsidRDefault="00A363FF" w:rsidP="00A363FF">
      <w:pPr>
        <w:numPr>
          <w:ilvl w:val="1"/>
          <w:numId w:val="1"/>
        </w:numPr>
        <w:spacing w:line="240" w:lineRule="auto"/>
      </w:pPr>
      <w:r w:rsidRPr="008248A2">
        <w:t>Chest/Breastfeeding</w:t>
      </w:r>
    </w:p>
    <w:p w14:paraId="00000010" w14:textId="77777777" w:rsidR="00AC705B" w:rsidRPr="008248A2" w:rsidRDefault="00A363FF" w:rsidP="00A363FF">
      <w:pPr>
        <w:numPr>
          <w:ilvl w:val="1"/>
          <w:numId w:val="1"/>
        </w:numPr>
        <w:spacing w:line="240" w:lineRule="auto"/>
      </w:pPr>
      <w:r w:rsidRPr="008248A2">
        <w:t>NOWS/ESC care</w:t>
      </w:r>
    </w:p>
    <w:p w14:paraId="00000011" w14:textId="77777777" w:rsidR="00AC705B" w:rsidRDefault="00A363FF" w:rsidP="00A363FF">
      <w:pPr>
        <w:numPr>
          <w:ilvl w:val="1"/>
          <w:numId w:val="1"/>
        </w:numPr>
        <w:spacing w:line="240" w:lineRule="auto"/>
      </w:pPr>
      <w:r w:rsidRPr="008248A2">
        <w:t>Morphine administration</w:t>
      </w:r>
    </w:p>
    <w:p w14:paraId="20324B1F" w14:textId="77777777" w:rsidR="00A363FF" w:rsidRPr="008248A2" w:rsidRDefault="00A363FF" w:rsidP="00A363FF">
      <w:pPr>
        <w:spacing w:line="240" w:lineRule="auto"/>
        <w:ind w:left="1440"/>
      </w:pPr>
    </w:p>
    <w:p w14:paraId="00000012" w14:textId="147279B9" w:rsidR="00AC705B" w:rsidRDefault="00A363FF" w:rsidP="00A363FF">
      <w:pPr>
        <w:numPr>
          <w:ilvl w:val="0"/>
          <w:numId w:val="1"/>
        </w:numPr>
        <w:spacing w:line="240" w:lineRule="auto"/>
        <w:rPr>
          <w:b/>
          <w:bCs/>
        </w:rPr>
      </w:pPr>
      <w:r w:rsidRPr="008248A2">
        <w:rPr>
          <w:b/>
          <w:bCs/>
        </w:rPr>
        <w:t xml:space="preserve">Hospital </w:t>
      </w:r>
      <w:r w:rsidR="008248A2">
        <w:rPr>
          <w:b/>
          <w:bCs/>
        </w:rPr>
        <w:t>O</w:t>
      </w:r>
      <w:r w:rsidRPr="008248A2">
        <w:rPr>
          <w:b/>
          <w:bCs/>
        </w:rPr>
        <w:t xml:space="preserve">rder </w:t>
      </w:r>
      <w:r w:rsidR="008248A2">
        <w:rPr>
          <w:b/>
          <w:bCs/>
        </w:rPr>
        <w:t>S</w:t>
      </w:r>
      <w:r w:rsidRPr="008248A2">
        <w:rPr>
          <w:b/>
          <w:bCs/>
        </w:rPr>
        <w:t xml:space="preserve">ets </w:t>
      </w:r>
      <w:r w:rsidR="008248A2">
        <w:rPr>
          <w:b/>
          <w:bCs/>
        </w:rPr>
        <w:t>R</w:t>
      </w:r>
      <w:r w:rsidRPr="008248A2">
        <w:rPr>
          <w:b/>
          <w:bCs/>
        </w:rPr>
        <w:t xml:space="preserve">elated to </w:t>
      </w:r>
      <w:r w:rsidR="008248A2">
        <w:rPr>
          <w:b/>
          <w:bCs/>
        </w:rPr>
        <w:t>C</w:t>
      </w:r>
      <w:r w:rsidRPr="008248A2">
        <w:rPr>
          <w:b/>
          <w:bCs/>
        </w:rPr>
        <w:t xml:space="preserve">are for </w:t>
      </w:r>
      <w:r w:rsidR="008248A2">
        <w:rPr>
          <w:b/>
          <w:bCs/>
        </w:rPr>
        <w:t>P</w:t>
      </w:r>
      <w:r w:rsidRPr="008248A2">
        <w:rPr>
          <w:b/>
          <w:bCs/>
        </w:rPr>
        <w:t xml:space="preserve">atients with </w:t>
      </w:r>
      <w:r w:rsidR="008248A2">
        <w:rPr>
          <w:b/>
          <w:bCs/>
        </w:rPr>
        <w:t>S</w:t>
      </w:r>
      <w:r w:rsidR="00684B61" w:rsidRPr="008248A2">
        <w:rPr>
          <w:b/>
          <w:bCs/>
        </w:rPr>
        <w:t xml:space="preserve">ubstance </w:t>
      </w:r>
      <w:r w:rsidR="008248A2">
        <w:rPr>
          <w:b/>
          <w:bCs/>
        </w:rPr>
        <w:t>U</w:t>
      </w:r>
      <w:r w:rsidR="00684B61" w:rsidRPr="008248A2">
        <w:rPr>
          <w:b/>
          <w:bCs/>
        </w:rPr>
        <w:t xml:space="preserve">se </w:t>
      </w:r>
      <w:r w:rsidR="008248A2">
        <w:rPr>
          <w:b/>
          <w:bCs/>
        </w:rPr>
        <w:t>D</w:t>
      </w:r>
      <w:r w:rsidR="00684B61" w:rsidRPr="008248A2">
        <w:rPr>
          <w:b/>
          <w:bCs/>
        </w:rPr>
        <w:t>isorder</w:t>
      </w:r>
    </w:p>
    <w:p w14:paraId="7725D88B" w14:textId="77777777" w:rsidR="00A363FF" w:rsidRPr="008248A2" w:rsidRDefault="00A363FF" w:rsidP="00A363FF">
      <w:pPr>
        <w:spacing w:line="240" w:lineRule="auto"/>
        <w:ind w:left="720"/>
        <w:rPr>
          <w:b/>
          <w:bCs/>
        </w:rPr>
      </w:pPr>
    </w:p>
    <w:p w14:paraId="00000013" w14:textId="2D7E74EC" w:rsidR="00AC705B" w:rsidRDefault="00A363FF" w:rsidP="00A363FF">
      <w:pPr>
        <w:numPr>
          <w:ilvl w:val="0"/>
          <w:numId w:val="1"/>
        </w:numPr>
        <w:spacing w:line="240" w:lineRule="auto"/>
        <w:rPr>
          <w:b/>
          <w:bCs/>
        </w:rPr>
      </w:pPr>
      <w:r w:rsidRPr="008248A2">
        <w:rPr>
          <w:b/>
          <w:bCs/>
        </w:rPr>
        <w:t xml:space="preserve">Hospital </w:t>
      </w:r>
      <w:r w:rsidR="008248A2">
        <w:rPr>
          <w:b/>
          <w:bCs/>
        </w:rPr>
        <w:t>O</w:t>
      </w:r>
      <w:r w:rsidRPr="008248A2">
        <w:rPr>
          <w:b/>
          <w:bCs/>
        </w:rPr>
        <w:t xml:space="preserve">rder </w:t>
      </w:r>
      <w:r w:rsidR="008248A2">
        <w:rPr>
          <w:b/>
          <w:bCs/>
        </w:rPr>
        <w:t>S</w:t>
      </w:r>
      <w:r w:rsidRPr="008248A2">
        <w:rPr>
          <w:b/>
          <w:bCs/>
        </w:rPr>
        <w:t xml:space="preserve">ets </w:t>
      </w:r>
      <w:r w:rsidR="008248A2">
        <w:rPr>
          <w:b/>
          <w:bCs/>
        </w:rPr>
        <w:t>R</w:t>
      </w:r>
      <w:r w:rsidRPr="008248A2">
        <w:rPr>
          <w:b/>
          <w:bCs/>
        </w:rPr>
        <w:t xml:space="preserve">elated to </w:t>
      </w:r>
      <w:r w:rsidR="008248A2">
        <w:rPr>
          <w:b/>
          <w:bCs/>
        </w:rPr>
        <w:t>C</w:t>
      </w:r>
      <w:r w:rsidRPr="008248A2">
        <w:rPr>
          <w:b/>
          <w:bCs/>
        </w:rPr>
        <w:t xml:space="preserve">are for </w:t>
      </w:r>
      <w:r w:rsidR="008248A2">
        <w:rPr>
          <w:b/>
          <w:bCs/>
        </w:rPr>
        <w:t>N</w:t>
      </w:r>
      <w:r w:rsidRPr="008248A2">
        <w:rPr>
          <w:b/>
          <w:bCs/>
        </w:rPr>
        <w:t xml:space="preserve">ewborns </w:t>
      </w:r>
      <w:r w:rsidR="008248A2">
        <w:rPr>
          <w:b/>
          <w:bCs/>
        </w:rPr>
        <w:t>A</w:t>
      </w:r>
      <w:r w:rsidRPr="008248A2">
        <w:rPr>
          <w:b/>
          <w:bCs/>
        </w:rPr>
        <w:t xml:space="preserve">ffected by </w:t>
      </w:r>
      <w:r w:rsidR="008248A2">
        <w:rPr>
          <w:b/>
          <w:bCs/>
        </w:rPr>
        <w:t>S</w:t>
      </w:r>
      <w:r w:rsidRPr="008248A2">
        <w:rPr>
          <w:b/>
          <w:bCs/>
        </w:rPr>
        <w:t xml:space="preserve">ubstance </w:t>
      </w:r>
      <w:r w:rsidR="008248A2">
        <w:rPr>
          <w:b/>
          <w:bCs/>
        </w:rPr>
        <w:t>U</w:t>
      </w:r>
      <w:r w:rsidRPr="008248A2">
        <w:rPr>
          <w:b/>
          <w:bCs/>
        </w:rPr>
        <w:t>se</w:t>
      </w:r>
    </w:p>
    <w:p w14:paraId="39D1C5F0" w14:textId="77777777" w:rsidR="00A363FF" w:rsidRPr="008248A2" w:rsidRDefault="00A363FF" w:rsidP="00A363FF">
      <w:pPr>
        <w:spacing w:line="240" w:lineRule="auto"/>
        <w:ind w:left="720"/>
        <w:rPr>
          <w:b/>
          <w:bCs/>
        </w:rPr>
      </w:pPr>
    </w:p>
    <w:p w14:paraId="00000014" w14:textId="589D9887" w:rsidR="00AC705B" w:rsidRDefault="00A363FF" w:rsidP="00A363FF">
      <w:pPr>
        <w:numPr>
          <w:ilvl w:val="0"/>
          <w:numId w:val="1"/>
        </w:numPr>
        <w:spacing w:line="240" w:lineRule="auto"/>
        <w:rPr>
          <w:b/>
          <w:bCs/>
        </w:rPr>
      </w:pPr>
      <w:r w:rsidRPr="008248A2">
        <w:rPr>
          <w:b/>
          <w:bCs/>
        </w:rPr>
        <w:t xml:space="preserve">Tips and Tricks for </w:t>
      </w:r>
      <w:r w:rsidR="008248A2">
        <w:rPr>
          <w:b/>
          <w:bCs/>
        </w:rPr>
        <w:t>P</w:t>
      </w:r>
      <w:r w:rsidRPr="008248A2">
        <w:rPr>
          <w:b/>
          <w:bCs/>
        </w:rPr>
        <w:t xml:space="preserve">ain </w:t>
      </w:r>
      <w:r w:rsidR="008248A2">
        <w:rPr>
          <w:b/>
          <w:bCs/>
        </w:rPr>
        <w:t>M</w:t>
      </w:r>
      <w:r w:rsidRPr="008248A2">
        <w:rPr>
          <w:b/>
          <w:bCs/>
        </w:rPr>
        <w:t xml:space="preserve">anagement in </w:t>
      </w:r>
      <w:r w:rsidR="008248A2">
        <w:rPr>
          <w:b/>
          <w:bCs/>
        </w:rPr>
        <w:t>L</w:t>
      </w:r>
      <w:r w:rsidRPr="008248A2">
        <w:rPr>
          <w:b/>
          <w:bCs/>
        </w:rPr>
        <w:t xml:space="preserve">abor and </w:t>
      </w:r>
      <w:r w:rsidR="008248A2">
        <w:rPr>
          <w:b/>
          <w:bCs/>
        </w:rPr>
        <w:t>P</w:t>
      </w:r>
      <w:r w:rsidRPr="008248A2">
        <w:rPr>
          <w:b/>
          <w:bCs/>
        </w:rPr>
        <w:t>ostpartum</w:t>
      </w:r>
    </w:p>
    <w:p w14:paraId="61F939AF" w14:textId="77777777" w:rsidR="00A363FF" w:rsidRPr="008248A2" w:rsidRDefault="00A363FF" w:rsidP="00A363FF">
      <w:pPr>
        <w:spacing w:line="240" w:lineRule="auto"/>
        <w:ind w:left="720"/>
        <w:rPr>
          <w:b/>
          <w:bCs/>
        </w:rPr>
      </w:pPr>
    </w:p>
    <w:p w14:paraId="00000015" w14:textId="6AA4F156" w:rsidR="00AC705B" w:rsidRDefault="00A363FF" w:rsidP="00A363FF">
      <w:pPr>
        <w:numPr>
          <w:ilvl w:val="0"/>
          <w:numId w:val="1"/>
        </w:numPr>
        <w:spacing w:line="240" w:lineRule="auto"/>
        <w:rPr>
          <w:b/>
          <w:bCs/>
        </w:rPr>
      </w:pPr>
      <w:r w:rsidRPr="008248A2">
        <w:rPr>
          <w:b/>
          <w:bCs/>
        </w:rPr>
        <w:t xml:space="preserve">Nonpharmacologic </w:t>
      </w:r>
      <w:r w:rsidR="008248A2">
        <w:rPr>
          <w:b/>
          <w:bCs/>
        </w:rPr>
        <w:t>C</w:t>
      </w:r>
      <w:r w:rsidRPr="008248A2">
        <w:rPr>
          <w:b/>
          <w:bCs/>
        </w:rPr>
        <w:t xml:space="preserve">omfort </w:t>
      </w:r>
      <w:r w:rsidR="008248A2">
        <w:rPr>
          <w:b/>
          <w:bCs/>
        </w:rPr>
        <w:t>M</w:t>
      </w:r>
      <w:r w:rsidRPr="008248A2">
        <w:rPr>
          <w:b/>
          <w:bCs/>
        </w:rPr>
        <w:t xml:space="preserve">easures for </w:t>
      </w:r>
      <w:r w:rsidR="008248A2">
        <w:rPr>
          <w:b/>
          <w:bCs/>
        </w:rPr>
        <w:t>W</w:t>
      </w:r>
      <w:r w:rsidRPr="008248A2">
        <w:rPr>
          <w:b/>
          <w:bCs/>
        </w:rPr>
        <w:t xml:space="preserve">ithdrawal </w:t>
      </w:r>
      <w:r w:rsidR="008248A2">
        <w:rPr>
          <w:b/>
          <w:bCs/>
        </w:rPr>
        <w:t>S</w:t>
      </w:r>
      <w:r w:rsidRPr="008248A2">
        <w:rPr>
          <w:b/>
          <w:bCs/>
        </w:rPr>
        <w:t>ymptoms</w:t>
      </w:r>
    </w:p>
    <w:p w14:paraId="29D433DE" w14:textId="77777777" w:rsidR="00A363FF" w:rsidRPr="008248A2" w:rsidRDefault="00A363FF" w:rsidP="00A363FF">
      <w:pPr>
        <w:spacing w:line="240" w:lineRule="auto"/>
        <w:ind w:left="720"/>
        <w:rPr>
          <w:b/>
          <w:bCs/>
        </w:rPr>
      </w:pPr>
    </w:p>
    <w:p w14:paraId="51969098" w14:textId="00696DAC" w:rsidR="008248A2" w:rsidRDefault="00A363FF" w:rsidP="00A363FF">
      <w:pPr>
        <w:numPr>
          <w:ilvl w:val="0"/>
          <w:numId w:val="1"/>
        </w:numPr>
        <w:spacing w:line="240" w:lineRule="auto"/>
      </w:pPr>
      <w:r w:rsidRPr="008248A2">
        <w:rPr>
          <w:b/>
          <w:bCs/>
        </w:rPr>
        <w:t xml:space="preserve">Narcan </w:t>
      </w:r>
      <w:r w:rsidR="008248A2">
        <w:rPr>
          <w:b/>
          <w:bCs/>
        </w:rPr>
        <w:t>A</w:t>
      </w:r>
      <w:r w:rsidRPr="008248A2">
        <w:rPr>
          <w:b/>
          <w:bCs/>
        </w:rPr>
        <w:t xml:space="preserve">dministration for </w:t>
      </w:r>
      <w:r w:rsidR="008248A2">
        <w:rPr>
          <w:b/>
          <w:bCs/>
        </w:rPr>
        <w:t>I</w:t>
      </w:r>
      <w:r w:rsidRPr="008248A2">
        <w:rPr>
          <w:b/>
          <w:bCs/>
        </w:rPr>
        <w:t xml:space="preserve">npatient </w:t>
      </w:r>
      <w:r w:rsidR="008248A2">
        <w:rPr>
          <w:b/>
          <w:bCs/>
        </w:rPr>
        <w:t>O</w:t>
      </w:r>
      <w:r w:rsidRPr="008248A2">
        <w:rPr>
          <w:b/>
          <w:bCs/>
        </w:rPr>
        <w:t>verdose</w:t>
      </w:r>
      <w:r w:rsidRPr="008248A2">
        <w:t xml:space="preserve"> </w:t>
      </w:r>
    </w:p>
    <w:p w14:paraId="780E2D9F" w14:textId="77777777" w:rsidR="008248A2" w:rsidRPr="008248A2" w:rsidRDefault="008248A2" w:rsidP="00A363FF">
      <w:pPr>
        <w:numPr>
          <w:ilvl w:val="1"/>
          <w:numId w:val="1"/>
        </w:numPr>
        <w:spacing w:line="240" w:lineRule="auto"/>
      </w:pPr>
      <w:r>
        <w:rPr>
          <w:b/>
          <w:bCs/>
        </w:rPr>
        <w:t>Where Narcan is kept</w:t>
      </w:r>
    </w:p>
    <w:p w14:paraId="5D498F04" w14:textId="77777777" w:rsidR="00A363FF" w:rsidRPr="00A363FF" w:rsidRDefault="008248A2" w:rsidP="00A363FF">
      <w:pPr>
        <w:numPr>
          <w:ilvl w:val="1"/>
          <w:numId w:val="1"/>
        </w:numPr>
        <w:spacing w:line="240" w:lineRule="auto"/>
      </w:pPr>
      <w:r>
        <w:rPr>
          <w:b/>
          <w:bCs/>
        </w:rPr>
        <w:t>If/when to call a code overhead</w:t>
      </w:r>
    </w:p>
    <w:p w14:paraId="00000016" w14:textId="03E62690" w:rsidR="00AC705B" w:rsidRDefault="00A363FF" w:rsidP="00A363FF">
      <w:pPr>
        <w:numPr>
          <w:ilvl w:val="1"/>
          <w:numId w:val="1"/>
        </w:numPr>
        <w:spacing w:line="240" w:lineRule="auto"/>
      </w:pPr>
      <w:r>
        <w:rPr>
          <w:b/>
          <w:bCs/>
        </w:rPr>
        <w:t xml:space="preserve">How to administer Narcan </w:t>
      </w:r>
    </w:p>
    <w:p w14:paraId="61F8EBE5" w14:textId="77777777" w:rsidR="00A363FF" w:rsidRPr="008248A2" w:rsidRDefault="00A363FF" w:rsidP="00A363FF">
      <w:pPr>
        <w:spacing w:line="240" w:lineRule="auto"/>
        <w:ind w:left="1440"/>
      </w:pPr>
    </w:p>
    <w:p w14:paraId="00000017" w14:textId="77777777" w:rsidR="00AC705B" w:rsidRPr="008248A2" w:rsidRDefault="00A363FF" w:rsidP="00A363FF">
      <w:pPr>
        <w:numPr>
          <w:ilvl w:val="0"/>
          <w:numId w:val="1"/>
        </w:numPr>
        <w:spacing w:line="240" w:lineRule="auto"/>
        <w:rPr>
          <w:b/>
          <w:bCs/>
        </w:rPr>
      </w:pPr>
      <w:r w:rsidRPr="008248A2">
        <w:rPr>
          <w:b/>
          <w:bCs/>
        </w:rPr>
        <w:t>Narcan Rx upon discharge</w:t>
      </w:r>
    </w:p>
    <w:p w14:paraId="00000018" w14:textId="77777777" w:rsidR="00AC705B" w:rsidRPr="008248A2" w:rsidRDefault="00A363FF" w:rsidP="00A363FF">
      <w:pPr>
        <w:numPr>
          <w:ilvl w:val="1"/>
          <w:numId w:val="1"/>
        </w:numPr>
        <w:spacing w:line="240" w:lineRule="auto"/>
      </w:pPr>
      <w:r w:rsidRPr="008248A2">
        <w:t>Tip sheets for ordering</w:t>
      </w:r>
    </w:p>
    <w:p w14:paraId="00000019" w14:textId="77777777" w:rsidR="00AC705B" w:rsidRDefault="00A363FF" w:rsidP="00A363FF">
      <w:pPr>
        <w:numPr>
          <w:ilvl w:val="1"/>
          <w:numId w:val="1"/>
        </w:numPr>
        <w:spacing w:line="240" w:lineRule="auto"/>
      </w:pPr>
      <w:r w:rsidRPr="008248A2">
        <w:t>Patient education sheets</w:t>
      </w:r>
    </w:p>
    <w:p w14:paraId="07A0EB9C" w14:textId="77777777" w:rsidR="00A363FF" w:rsidRPr="008248A2" w:rsidRDefault="00A363FF" w:rsidP="00A363FF">
      <w:pPr>
        <w:spacing w:line="240" w:lineRule="auto"/>
        <w:ind w:left="1440"/>
      </w:pPr>
    </w:p>
    <w:p w14:paraId="1EE809D9" w14:textId="5CE4D955" w:rsidR="008248A2" w:rsidRPr="00D52754" w:rsidRDefault="00A363FF" w:rsidP="008248A2">
      <w:pPr>
        <w:numPr>
          <w:ilvl w:val="0"/>
          <w:numId w:val="1"/>
        </w:numPr>
        <w:spacing w:line="240" w:lineRule="auto"/>
        <w:rPr>
          <w:b/>
          <w:bCs/>
        </w:rPr>
      </w:pPr>
      <w:r w:rsidRPr="008248A2">
        <w:rPr>
          <w:b/>
          <w:bCs/>
        </w:rPr>
        <w:t xml:space="preserve">Expectation for </w:t>
      </w:r>
      <w:r>
        <w:rPr>
          <w:b/>
          <w:bCs/>
        </w:rPr>
        <w:t>F</w:t>
      </w:r>
      <w:r w:rsidR="00684B61" w:rsidRPr="008248A2">
        <w:rPr>
          <w:b/>
          <w:bCs/>
        </w:rPr>
        <w:t>ollow-up</w:t>
      </w:r>
      <w:r w:rsidRPr="008248A2">
        <w:rPr>
          <w:b/>
          <w:bCs/>
        </w:rPr>
        <w:t xml:space="preserve"> </w:t>
      </w:r>
      <w:r>
        <w:rPr>
          <w:b/>
          <w:bCs/>
        </w:rPr>
        <w:t>A</w:t>
      </w:r>
      <w:r w:rsidRPr="008248A2">
        <w:rPr>
          <w:b/>
          <w:bCs/>
        </w:rPr>
        <w:t xml:space="preserve">ppointments </w:t>
      </w:r>
      <w:r>
        <w:rPr>
          <w:b/>
          <w:bCs/>
        </w:rPr>
        <w:t>S</w:t>
      </w:r>
      <w:r w:rsidRPr="008248A2">
        <w:rPr>
          <w:b/>
          <w:bCs/>
        </w:rPr>
        <w:t xml:space="preserve">cheduled for </w:t>
      </w:r>
      <w:r>
        <w:rPr>
          <w:b/>
          <w:bCs/>
        </w:rPr>
        <w:t>B</w:t>
      </w:r>
      <w:r w:rsidRPr="008248A2">
        <w:rPr>
          <w:b/>
          <w:bCs/>
        </w:rPr>
        <w:t xml:space="preserve">irthing </w:t>
      </w:r>
      <w:r>
        <w:rPr>
          <w:b/>
          <w:bCs/>
        </w:rPr>
        <w:t>P</w:t>
      </w:r>
      <w:r w:rsidRPr="008248A2">
        <w:rPr>
          <w:b/>
          <w:bCs/>
        </w:rPr>
        <w:t xml:space="preserve">arent and </w:t>
      </w:r>
      <w:r>
        <w:rPr>
          <w:b/>
          <w:bCs/>
        </w:rPr>
        <w:t>N</w:t>
      </w:r>
      <w:r w:rsidRPr="008248A2">
        <w:rPr>
          <w:b/>
          <w:bCs/>
        </w:rPr>
        <w:t>ewborn</w:t>
      </w:r>
    </w:p>
    <w:sectPr w:rsidR="008248A2" w:rsidRPr="00D5275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491D" w14:textId="77777777" w:rsidR="00127A88" w:rsidRDefault="00127A88" w:rsidP="008248A2">
      <w:pPr>
        <w:spacing w:line="240" w:lineRule="auto"/>
      </w:pPr>
      <w:r>
        <w:separator/>
      </w:r>
    </w:p>
  </w:endnote>
  <w:endnote w:type="continuationSeparator" w:id="0">
    <w:p w14:paraId="1A63737C" w14:textId="77777777" w:rsidR="00127A88" w:rsidRDefault="00127A88" w:rsidP="00824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6724" w14:textId="77777777" w:rsidR="00A363FF" w:rsidRDefault="00A363FF" w:rsidP="00A363FF">
    <w:pPr>
      <w:jc w:val="center"/>
    </w:pPr>
    <w:r w:rsidRPr="008248A2">
      <w:rPr>
        <w:noProof/>
      </w:rPr>
      <w:drawing>
        <wp:inline distT="0" distB="0" distL="0" distR="0" wp14:anchorId="685EDBF8" wp14:editId="09C8540C">
          <wp:extent cx="1360140" cy="400050"/>
          <wp:effectExtent l="0" t="0" r="0" b="0"/>
          <wp:docPr id="60492294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003284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631" cy="408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48AEA438" wp14:editId="312E1647">
          <wp:extent cx="1017158" cy="381000"/>
          <wp:effectExtent l="0" t="0" r="0" b="0"/>
          <wp:docPr id="1011816078" name="Picture 3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816078" name="Picture 3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80" cy="405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0EABD" w14:textId="6A43856E" w:rsidR="00D52754" w:rsidRPr="00D52754" w:rsidRDefault="008248A2" w:rsidP="00D52754">
    <w:pPr>
      <w:pStyle w:val="Footer"/>
      <w:rPr>
        <w:sz w:val="20"/>
        <w:szCs w:val="20"/>
        <w:lang w:val="en-US"/>
      </w:rPr>
    </w:pPr>
    <w:r w:rsidRPr="00D52754">
      <w:rPr>
        <w:sz w:val="20"/>
        <w:szCs w:val="20"/>
      </w:rPr>
      <w:t>To request this document in another format, call 1-800-525-0127. Deaf or hard of hearing customers, please call 711 (Washington Relay) or email doh.information@doh.wa.gov.</w:t>
    </w:r>
    <w:r w:rsidR="00D52754" w:rsidRPr="00D52754">
      <w:rPr>
        <w:rFonts w:ascii="Aptos" w:eastAsiaTheme="minorHAnsi" w:hAnsi="Aptos" w:cs="Aptos"/>
        <w:sz w:val="20"/>
        <w:szCs w:val="20"/>
        <w:lang w:val="en-US"/>
        <w14:ligatures w14:val="standardContextual"/>
      </w:rPr>
      <w:t xml:space="preserve"> </w:t>
    </w:r>
    <w:r w:rsidR="00D52754" w:rsidRPr="00D52754">
      <w:rPr>
        <w:sz w:val="20"/>
        <w:szCs w:val="20"/>
        <w:lang w:val="en-US"/>
      </w:rPr>
      <w:t>DOH 141-260 October 2025</w:t>
    </w:r>
  </w:p>
  <w:p w14:paraId="0E190B5C" w14:textId="72BA25A8" w:rsidR="008248A2" w:rsidRDefault="008248A2" w:rsidP="00824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2219" w14:textId="77777777" w:rsidR="00127A88" w:rsidRDefault="00127A88" w:rsidP="008248A2">
      <w:pPr>
        <w:spacing w:line="240" w:lineRule="auto"/>
      </w:pPr>
      <w:r>
        <w:separator/>
      </w:r>
    </w:p>
  </w:footnote>
  <w:footnote w:type="continuationSeparator" w:id="0">
    <w:p w14:paraId="58EEC4A4" w14:textId="77777777" w:rsidR="00127A88" w:rsidRDefault="00127A88" w:rsidP="008248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313E" w14:textId="1BF94470" w:rsidR="00A363FF" w:rsidRDefault="00A363FF" w:rsidP="00A363FF">
    <w:pPr>
      <w:jc w:val="center"/>
    </w:pPr>
    <w:r>
      <w:rPr>
        <w:noProof/>
      </w:rPr>
      <w:t xml:space="preserve">     </w:t>
    </w:r>
  </w:p>
  <w:p w14:paraId="740BB665" w14:textId="77777777" w:rsidR="00A363FF" w:rsidRDefault="00A36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202B0"/>
    <w:multiLevelType w:val="multilevel"/>
    <w:tmpl w:val="93B2A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291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5B"/>
    <w:rsid w:val="00127A88"/>
    <w:rsid w:val="0036785F"/>
    <w:rsid w:val="004C38A0"/>
    <w:rsid w:val="00684B61"/>
    <w:rsid w:val="008248A2"/>
    <w:rsid w:val="009F4ED8"/>
    <w:rsid w:val="00A363FF"/>
    <w:rsid w:val="00AC705B"/>
    <w:rsid w:val="00D52754"/>
    <w:rsid w:val="00D6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574F"/>
  <w15:docId w15:val="{5BD82EBE-FA68-C645-A447-B2637180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248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8A2"/>
  </w:style>
  <w:style w:type="paragraph" w:styleId="Footer">
    <w:name w:val="footer"/>
    <w:basedOn w:val="Normal"/>
    <w:link w:val="FooterChar"/>
    <w:uiPriority w:val="99"/>
    <w:unhideWhenUsed/>
    <w:rsid w:val="008248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8A2"/>
  </w:style>
  <w:style w:type="character" w:styleId="Hyperlink">
    <w:name w:val="Hyperlink"/>
    <w:basedOn w:val="DefaultParagraphFont"/>
    <w:uiPriority w:val="99"/>
    <w:unhideWhenUsed/>
    <w:rsid w:val="008248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8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48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4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inatalharmreduction.org/reducing-stigm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am.org/docs/default-source/default-document-library/nidamed_wordsmatter3_508.pdf?sfvrsn=5cf550c2_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erinatalharmreduction.org/_files/ugd/f31cc3_9399e9efc1784311b454492bfd192d04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Contents: SUD/ESC Staff Binder</vt:lpstr>
    </vt:vector>
  </TitlesOfParts>
  <Company>DOH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Contents: SUD/ESC Staff Binder</dc:title>
  <dc:subject>Perinatal Substance Use Disorder</dc:subject>
  <dc:creator>Washington State Department of Health, Prevention and Community Health, Office of Family and Community Health Improvement</dc:creator>
  <cp:revision>3</cp:revision>
  <dcterms:created xsi:type="dcterms:W3CDTF">2025-10-30T16:55:00Z</dcterms:created>
  <dcterms:modified xsi:type="dcterms:W3CDTF">2025-10-31T20:13:00Z</dcterms:modified>
  <cp:category>SUD</cp:category>
</cp:coreProperties>
</file>