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5B19" w14:textId="71BEB256" w:rsidR="003717EF" w:rsidRPr="00594378" w:rsidRDefault="00B17906" w:rsidP="00A25FF4">
      <w:pPr>
        <w:spacing w:after="120"/>
        <w:ind w:left="-1123" w:right="-1138"/>
        <w:rPr>
          <w:sz w:val="8"/>
          <w:szCs w:val="8"/>
        </w:rPr>
      </w:pPr>
      <w:r w:rsidRPr="007D6A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D1B113" wp14:editId="16483766">
                <wp:simplePos x="0" y="0"/>
                <wp:positionH relativeFrom="column">
                  <wp:posOffset>-764276</wp:posOffset>
                </wp:positionH>
                <wp:positionV relativeFrom="paragraph">
                  <wp:posOffset>-551180</wp:posOffset>
                </wp:positionV>
                <wp:extent cx="914400" cy="548640"/>
                <wp:effectExtent l="19050" t="19050" r="19050" b="22860"/>
                <wp:wrapNone/>
                <wp:docPr id="289074514" name="Rectangle: Rounded Corners 2890745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E9491" id="Rectangle: Rounded Corners 289074514" o:spid="_x0000_s1026" alt="&quot;&quot;" style="position:absolute;margin-left:-60.2pt;margin-top:-43.4pt;width:1in;height:43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="00BD4B32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5" behindDoc="0" locked="0" layoutInCell="1" allowOverlap="1" wp14:anchorId="1ADBFEDF" wp14:editId="201BB209">
            <wp:simplePos x="0" y="0"/>
            <wp:positionH relativeFrom="column">
              <wp:posOffset>5384264</wp:posOffset>
            </wp:positionH>
            <wp:positionV relativeFrom="paragraph">
              <wp:posOffset>-464720</wp:posOffset>
            </wp:positionV>
            <wp:extent cx="1243671" cy="365760"/>
            <wp:effectExtent l="0" t="0" r="5080" b="0"/>
            <wp:wrapNone/>
            <wp:docPr id="2090137251" name="Picture 9" descr="WA State Dep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137251" name="Picture 9" descr="WA State Dept of Health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671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B7B" w:rsidRPr="007D6AC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3" behindDoc="0" locked="0" layoutInCell="1" allowOverlap="1" wp14:anchorId="22079CBD" wp14:editId="54AFE755">
            <wp:simplePos x="0" y="0"/>
            <wp:positionH relativeFrom="column">
              <wp:posOffset>-603885</wp:posOffset>
            </wp:positionH>
            <wp:positionV relativeFrom="paragraph">
              <wp:posOffset>-566008</wp:posOffset>
            </wp:positionV>
            <wp:extent cx="584200" cy="584200"/>
            <wp:effectExtent l="0" t="0" r="0" b="6350"/>
            <wp:wrapNone/>
            <wp:docPr id="1318281710" name="Graphic 1318281710" descr="Stopwatch with solid fill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Stopwatch with solid fill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B7B" w:rsidRPr="007D6A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0F62D7" wp14:editId="13427B75">
                <wp:simplePos x="0" y="0"/>
                <wp:positionH relativeFrom="column">
                  <wp:posOffset>-742208</wp:posOffset>
                </wp:positionH>
                <wp:positionV relativeFrom="paragraph">
                  <wp:posOffset>-549275</wp:posOffset>
                </wp:positionV>
                <wp:extent cx="914400" cy="548640"/>
                <wp:effectExtent l="0" t="0" r="0" b="3810"/>
                <wp:wrapNone/>
                <wp:docPr id="1239193718" name="Rectangle: Rounded Corners 12391937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97863" id="Rectangle: Rounded Corners 1239193718" o:spid="_x0000_s1026" alt="&quot;&quot;" style="position:absolute;margin-left:-58.45pt;margin-top:-43.25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" fillcolor="#491536 [1607]" stroked="f" strokeweight="1pt">
                <v:stroke joinstyle="miter"/>
              </v:roundrect>
            </w:pict>
          </mc:Fallback>
        </mc:AlternateContent>
      </w:r>
      <w:r w:rsidR="002C688C" w:rsidRPr="00490BA4">
        <w:rPr>
          <w:rFonts w:ascii="Arial" w:hAnsi="Arial" w:cs="Arial"/>
          <w:noProof/>
        </w:rPr>
        <w:t xml:space="preserve">Time as a Public Health Control (TPHC) </w:t>
      </w:r>
      <w:r w:rsidR="002C688C">
        <w:rPr>
          <w:rFonts w:ascii="Arial" w:hAnsi="Arial" w:cs="Arial"/>
          <w:noProof/>
        </w:rPr>
        <w:t xml:space="preserve">allows </w:t>
      </w:r>
      <w:r w:rsidR="002C688C" w:rsidRPr="007D458E">
        <w:rPr>
          <w:rFonts w:ascii="Arial" w:hAnsi="Arial" w:cs="Arial"/>
          <w:noProof/>
        </w:rPr>
        <w:t xml:space="preserve">Time/Temperature </w:t>
      </w:r>
      <w:r w:rsidR="002C688C" w:rsidRPr="00490BA4">
        <w:rPr>
          <w:rFonts w:ascii="Arial" w:hAnsi="Arial" w:cs="Arial"/>
          <w:noProof/>
        </w:rPr>
        <w:t xml:space="preserve">Control for Safety (TCS) food </w:t>
      </w:r>
      <w:r w:rsidR="002C688C">
        <w:rPr>
          <w:rFonts w:ascii="Arial" w:hAnsi="Arial" w:cs="Arial"/>
          <w:noProof/>
        </w:rPr>
        <w:t xml:space="preserve">to </w:t>
      </w:r>
      <w:r w:rsidR="002C688C" w:rsidRPr="00490BA4">
        <w:rPr>
          <w:rFonts w:ascii="Arial" w:hAnsi="Arial" w:cs="Arial"/>
          <w:noProof/>
        </w:rPr>
        <w:t>be held without temperature control for up to 4</w:t>
      </w:r>
      <w:r w:rsidR="002C688C">
        <w:rPr>
          <w:rFonts w:ascii="Arial" w:hAnsi="Arial" w:cs="Arial"/>
          <w:noProof/>
        </w:rPr>
        <w:t> </w:t>
      </w:r>
      <w:r w:rsidR="002C688C" w:rsidRPr="00490BA4">
        <w:rPr>
          <w:rFonts w:ascii="Arial" w:hAnsi="Arial" w:cs="Arial"/>
          <w:noProof/>
        </w:rPr>
        <w:t>hours</w:t>
      </w:r>
      <w:r w:rsidR="004E3F97">
        <w:rPr>
          <w:rFonts w:ascii="Arial" w:hAnsi="Arial" w:cs="Arial"/>
          <w:noProof/>
        </w:rPr>
        <w:t xml:space="preserve"> (WAC 246-215-</w:t>
      </w:r>
      <w:r w:rsidR="004E3F97" w:rsidRPr="004E3F97">
        <w:rPr>
          <w:rFonts w:ascii="Arial" w:hAnsi="Arial" w:cs="Arial"/>
          <w:noProof/>
        </w:rPr>
        <w:t>03530</w:t>
      </w:r>
      <w:r w:rsidR="004E3F97">
        <w:rPr>
          <w:rFonts w:ascii="Arial" w:hAnsi="Arial" w:cs="Arial"/>
          <w:noProof/>
        </w:rPr>
        <w:t>)</w:t>
      </w:r>
      <w:r w:rsidR="002C688C">
        <w:rPr>
          <w:rFonts w:ascii="Arial" w:hAnsi="Arial" w:cs="Arial"/>
          <w:noProof/>
        </w:rPr>
        <w:t xml:space="preserve">. It can be used for </w:t>
      </w:r>
      <w:r w:rsidR="002C688C" w:rsidRPr="00D3097E">
        <w:rPr>
          <w:rFonts w:ascii="Arial" w:hAnsi="Arial" w:cs="Arial"/>
          <w:noProof/>
        </w:rPr>
        <w:t xml:space="preserve">working </w:t>
      </w:r>
      <w:r w:rsidR="002C688C">
        <w:rPr>
          <w:rFonts w:ascii="Arial" w:hAnsi="Arial" w:cs="Arial"/>
          <w:noProof/>
        </w:rPr>
        <w:t>supplies</w:t>
      </w:r>
      <w:r w:rsidR="002C688C" w:rsidRPr="00D3097E">
        <w:rPr>
          <w:rFonts w:ascii="Arial" w:hAnsi="Arial" w:cs="Arial"/>
          <w:noProof/>
        </w:rPr>
        <w:t xml:space="preserve"> before cooking or for ready-to-eat </w:t>
      </w:r>
      <w:r w:rsidR="002C688C">
        <w:rPr>
          <w:rFonts w:ascii="Arial" w:hAnsi="Arial" w:cs="Arial"/>
          <w:noProof/>
        </w:rPr>
        <w:t xml:space="preserve">(RTE) </w:t>
      </w:r>
      <w:r w:rsidR="002C688C" w:rsidRPr="00D3097E">
        <w:rPr>
          <w:rFonts w:ascii="Arial" w:hAnsi="Arial" w:cs="Arial"/>
          <w:noProof/>
        </w:rPr>
        <w:t>items that will be served and consumed immediately (with no later storage by the consumer).</w:t>
      </w:r>
      <w:r w:rsidR="00FC2A7F">
        <w:rPr>
          <w:rFonts w:ascii="Arial" w:hAnsi="Arial" w:cs="Arial"/>
          <w:noProof/>
        </w:rPr>
        <w:t xml:space="preserve"> </w:t>
      </w:r>
      <w:r w:rsidR="002C688C" w:rsidRPr="00F12269">
        <w:rPr>
          <w:rFonts w:ascii="Arial" w:hAnsi="Arial" w:cs="Arial"/>
        </w:rPr>
        <w:t xml:space="preserve">Use this document to maintain Active Managerial Control </w:t>
      </w:r>
      <w:r w:rsidR="002C688C">
        <w:rPr>
          <w:rFonts w:ascii="Arial" w:hAnsi="Arial" w:cs="Arial"/>
        </w:rPr>
        <w:t>if</w:t>
      </w:r>
      <w:r w:rsidR="002C688C" w:rsidRPr="00F12269">
        <w:rPr>
          <w:rFonts w:ascii="Arial" w:hAnsi="Arial" w:cs="Arial"/>
        </w:rPr>
        <w:t xml:space="preserve"> using TPHC.</w:t>
      </w:r>
      <w:r w:rsidR="002C688C">
        <w:rPr>
          <w:rFonts w:ascii="Arial" w:hAnsi="Arial" w:cs="Arial"/>
        </w:rPr>
        <w:t xml:space="preserve"> </w:t>
      </w:r>
      <w:r w:rsidR="004E3F97">
        <w:rPr>
          <w:rFonts w:ascii="Arial" w:hAnsi="Arial" w:cs="Arial"/>
        </w:rPr>
        <w:t xml:space="preserve">Contact your </w:t>
      </w:r>
      <w:r w:rsidR="002C688C" w:rsidRPr="00F12269">
        <w:rPr>
          <w:rFonts w:ascii="Arial" w:hAnsi="Arial" w:cs="Arial"/>
        </w:rPr>
        <w:t xml:space="preserve">local health department for any additional </w:t>
      </w:r>
      <w:r w:rsidR="0073566A" w:rsidRPr="00F12269">
        <w:rPr>
          <w:rFonts w:ascii="Arial" w:hAnsi="Arial" w:cs="Arial"/>
        </w:rPr>
        <w:t>information</w:t>
      </w:r>
      <w:r w:rsidR="002C688C" w:rsidRPr="00F12269">
        <w:rPr>
          <w:rFonts w:ascii="Arial" w:hAnsi="Arial" w:cs="Arial"/>
        </w:rPr>
        <w:t xml:space="preserve"> </w:t>
      </w:r>
      <w:r w:rsidR="00F62D80">
        <w:rPr>
          <w:rFonts w:ascii="Arial" w:hAnsi="Arial" w:cs="Arial"/>
        </w:rPr>
        <w:t xml:space="preserve">as </w:t>
      </w:r>
      <w:r w:rsidR="002C688C" w:rsidRPr="00F12269">
        <w:rPr>
          <w:rFonts w:ascii="Arial" w:hAnsi="Arial" w:cs="Arial"/>
        </w:rPr>
        <w:t>needed.</w:t>
      </w:r>
      <w:r w:rsidR="002C688C">
        <w:rPr>
          <w:rFonts w:ascii="Arial" w:hAnsi="Arial" w:cs="Arial"/>
        </w:rPr>
        <w:t xml:space="preserve"> </w:t>
      </w:r>
      <w:r w:rsidR="002C688C" w:rsidRPr="00F12269">
        <w:rPr>
          <w:rFonts w:ascii="Arial" w:hAnsi="Arial" w:cs="Arial"/>
        </w:rPr>
        <w:t>(</w:t>
      </w:r>
      <w:hyperlink r:id="rId16" w:history="1">
        <w:r w:rsidR="002C688C" w:rsidRPr="00F12269">
          <w:rPr>
            <w:rStyle w:val="Hyperlink"/>
            <w:rFonts w:ascii="Arial" w:hAnsi="Arial" w:cs="Arial"/>
          </w:rPr>
          <w:t>www.doh.wa.gov/localhealthfoodcontacts</w:t>
        </w:r>
      </w:hyperlink>
      <w:r w:rsidR="002C688C" w:rsidRPr="00F12269">
        <w:rPr>
          <w:rFonts w:ascii="Arial" w:hAnsi="Arial" w:cs="Arial"/>
        </w:rPr>
        <w:t>)</w:t>
      </w:r>
      <w:r w:rsidR="00452F81" w:rsidRPr="00935630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C90035" wp14:editId="259F3133">
                <wp:simplePos x="0" y="0"/>
                <wp:positionH relativeFrom="page">
                  <wp:posOffset>0</wp:posOffset>
                </wp:positionH>
                <wp:positionV relativeFrom="paragraph">
                  <wp:posOffset>-463921</wp:posOffset>
                </wp:positionV>
                <wp:extent cx="7772400" cy="353060"/>
                <wp:effectExtent l="0" t="0" r="0" b="8890"/>
                <wp:wrapNone/>
                <wp:docPr id="138474661" name="Rectangle 1384746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6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637B0" w14:textId="77777777" w:rsidR="00CD2173" w:rsidRPr="000010A0" w:rsidRDefault="00CD2173" w:rsidP="00CD2173">
                            <w:pPr>
                              <w:pStyle w:val="Title"/>
                            </w:pPr>
                            <w:r w:rsidRPr="000010A0">
                              <w:t xml:space="preserve">Toolkit: </w:t>
                            </w:r>
                            <w:r>
                              <w:t>Time as a Public Health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90035" id="Rectangle 138474661" o:spid="_x0000_s1026" alt="&quot;&quot;" style="position:absolute;left:0;text-align:left;margin-left:0;margin-top:-36.55pt;width:612pt;height:27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" fillcolor="#932a6e [3207]" stroked="f" strokeweight="1pt">
                <v:textbox>
                  <w:txbxContent>
                    <w:p w14:paraId="57C637B0" w14:textId="77777777" w:rsidR="00CD2173" w:rsidRPr="000010A0" w:rsidRDefault="00CD2173" w:rsidP="00CD2173">
                      <w:pPr>
                        <w:pStyle w:val="Title"/>
                      </w:pPr>
                      <w:r w:rsidRPr="000010A0">
                        <w:t xml:space="preserve">Toolkit: </w:t>
                      </w:r>
                      <w:r>
                        <w:t>Time as a Public Health Control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11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618"/>
        <w:gridCol w:w="885"/>
        <w:gridCol w:w="1775"/>
        <w:gridCol w:w="3195"/>
      </w:tblGrid>
      <w:tr w:rsidR="000132F9" w:rsidRPr="004F62CB" w14:paraId="54958CAB" w14:textId="77777777" w:rsidTr="00B613BB">
        <w:trPr>
          <w:trHeight w:val="288"/>
          <w:jc w:val="center"/>
        </w:trPr>
        <w:tc>
          <w:tcPr>
            <w:tcW w:w="11600" w:type="dxa"/>
            <w:gridSpan w:val="5"/>
            <w:tcBorders>
              <w:top w:val="single" w:sz="4" w:space="0" w:color="auto"/>
            </w:tcBorders>
            <w:shd w:val="clear" w:color="auto" w:fill="3069B2" w:themeFill="accent1"/>
            <w:vAlign w:val="center"/>
          </w:tcPr>
          <w:p w14:paraId="368CDA0A" w14:textId="01F369B5" w:rsidR="000132F9" w:rsidRPr="004F62CB" w:rsidRDefault="000132F9" w:rsidP="00ED3307">
            <w:pPr>
              <w:jc w:val="center"/>
              <w:rPr>
                <w:rFonts w:ascii="Arial" w:hAnsi="Arial" w:cs="Arial"/>
                <w:bCs/>
                <w:i/>
                <w:color w:val="FFFFFF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30301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: Food Establishment Information</w:t>
            </w:r>
          </w:p>
        </w:tc>
      </w:tr>
      <w:tr w:rsidR="000132F9" w:rsidRPr="008D03A2" w14:paraId="09DD1E88" w14:textId="77777777" w:rsidTr="00B613BB">
        <w:trPr>
          <w:trHeight w:val="547"/>
          <w:jc w:val="center"/>
        </w:trPr>
        <w:tc>
          <w:tcPr>
            <w:tcW w:w="6630" w:type="dxa"/>
            <w:gridSpan w:val="3"/>
          </w:tcPr>
          <w:p w14:paraId="08427090" w14:textId="77777777" w:rsidR="000132F9" w:rsidRPr="008D03A2" w:rsidRDefault="000132F9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Establishment Name</w:t>
            </w:r>
          </w:p>
          <w:p w14:paraId="77E50220" w14:textId="77777777" w:rsidR="000132F9" w:rsidRPr="008D03A2" w:rsidRDefault="000132F9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70" w:type="dxa"/>
            <w:gridSpan w:val="2"/>
          </w:tcPr>
          <w:p w14:paraId="278F8036" w14:textId="127EFD3B" w:rsidR="000132F9" w:rsidRPr="008D03A2" w:rsidRDefault="00165C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  <w:p w14:paraId="47365163" w14:textId="77777777" w:rsidR="000132F9" w:rsidRPr="008D03A2" w:rsidRDefault="000132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E5FB7" w:rsidRPr="008D03A2" w14:paraId="0F8C27FF" w14:textId="77777777" w:rsidTr="00FE5FB7">
        <w:trPr>
          <w:trHeight w:val="547"/>
          <w:jc w:val="center"/>
        </w:trPr>
        <w:tc>
          <w:tcPr>
            <w:tcW w:w="8405" w:type="dxa"/>
            <w:gridSpan w:val="4"/>
          </w:tcPr>
          <w:p w14:paraId="25A5804E" w14:textId="50FEEE9E" w:rsidR="00FE5FB7" w:rsidRPr="008D03A2" w:rsidRDefault="00FE5FB7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Physical Address</w:t>
            </w:r>
          </w:p>
          <w:p w14:paraId="36295838" w14:textId="3759A5AE" w:rsidR="00FE5FB7" w:rsidRPr="008D03A2" w:rsidRDefault="00FE5FB7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5" w:type="dxa"/>
          </w:tcPr>
          <w:p w14:paraId="6B2A3DAC" w14:textId="45CAAB69" w:rsidR="00FE5FB7" w:rsidRPr="008D03A2" w:rsidRDefault="00FE5F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</w:t>
            </w:r>
          </w:p>
          <w:p w14:paraId="4E8CEDD0" w14:textId="77777777" w:rsidR="00FE5FB7" w:rsidRPr="008D03A2" w:rsidRDefault="00FE5FB7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</w:tr>
      <w:tr w:rsidR="000132F9" w:rsidRPr="008D03A2" w14:paraId="2C8B3263" w14:textId="77777777" w:rsidTr="00B613BB">
        <w:trPr>
          <w:trHeight w:val="547"/>
          <w:jc w:val="center"/>
        </w:trPr>
        <w:tc>
          <w:tcPr>
            <w:tcW w:w="6630" w:type="dxa"/>
            <w:gridSpan w:val="3"/>
            <w:tcBorders>
              <w:bottom w:val="single" w:sz="8" w:space="0" w:color="auto"/>
            </w:tcBorders>
          </w:tcPr>
          <w:p w14:paraId="0EE7168A" w14:textId="77777777" w:rsidR="000132F9" w:rsidRPr="008D03A2" w:rsidRDefault="000132F9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Contact Name</w:t>
            </w:r>
          </w:p>
          <w:p w14:paraId="525868C0" w14:textId="77777777" w:rsidR="000132F9" w:rsidRPr="008D03A2" w:rsidRDefault="000132F9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70" w:type="dxa"/>
            <w:gridSpan w:val="2"/>
            <w:tcBorders>
              <w:bottom w:val="single" w:sz="8" w:space="0" w:color="auto"/>
            </w:tcBorders>
          </w:tcPr>
          <w:p w14:paraId="24B76591" w14:textId="51480218" w:rsidR="000132F9" w:rsidRPr="008D03A2" w:rsidRDefault="000132F9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Title / Position</w:t>
            </w:r>
          </w:p>
          <w:p w14:paraId="2AC04105" w14:textId="77777777" w:rsidR="000132F9" w:rsidRPr="008D03A2" w:rsidRDefault="000132F9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</w:tr>
      <w:tr w:rsidR="00F16B41" w:rsidRPr="004F62CB" w14:paraId="49224AFF" w14:textId="77777777" w:rsidTr="009E2DDB">
        <w:trPr>
          <w:trHeight w:val="288"/>
          <w:jc w:val="center"/>
        </w:trPr>
        <w:tc>
          <w:tcPr>
            <w:tcW w:w="11600" w:type="dxa"/>
            <w:gridSpan w:val="5"/>
            <w:tcBorders>
              <w:bottom w:val="single" w:sz="8" w:space="0" w:color="auto"/>
            </w:tcBorders>
            <w:shd w:val="clear" w:color="auto" w:fill="3069B2" w:themeFill="accent1"/>
            <w:vAlign w:val="center"/>
          </w:tcPr>
          <w:p w14:paraId="189E59CB" w14:textId="77777777" w:rsidR="00F16B41" w:rsidRPr="004F62CB" w:rsidRDefault="00F16B41" w:rsidP="00F16B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Pr="004F62CB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List All Foods Using Time as a Public Health Control</w:t>
            </w:r>
          </w:p>
          <w:p w14:paraId="75794A3F" w14:textId="0DE7750D" w:rsidR="00F16B41" w:rsidRPr="004F62CB" w:rsidRDefault="00F16B41" w:rsidP="00F16B41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</w:rPr>
              <w:t>Only these foods will be held using Time.</w:t>
            </w:r>
          </w:p>
        </w:tc>
      </w:tr>
      <w:tr w:rsidR="00F16B41" w:rsidRPr="004F62CB" w14:paraId="2ECC670B" w14:textId="77777777" w:rsidTr="00426DAC">
        <w:trPr>
          <w:trHeight w:val="672"/>
          <w:jc w:val="center"/>
        </w:trPr>
        <w:tc>
          <w:tcPr>
            <w:tcW w:w="11600" w:type="dxa"/>
            <w:gridSpan w:val="5"/>
            <w:tcBorders>
              <w:bottom w:val="single" w:sz="4" w:space="0" w:color="auto"/>
            </w:tcBorders>
          </w:tcPr>
          <w:p w14:paraId="1280E0AF" w14:textId="17996E7E" w:rsidR="00AB0647" w:rsidRPr="006E146E" w:rsidRDefault="006E146E" w:rsidP="006E146E">
            <w:pPr>
              <w:spacing w:before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NOTE</w:t>
            </w:r>
            <w:r w:rsidR="00AB0647" w:rsidRPr="006E146E">
              <w:rPr>
                <w:rFonts w:ascii="Arial" w:hAnsi="Arial"/>
                <w:b/>
                <w:bCs/>
              </w:rPr>
              <w:t>: Raw eggs may not</w:t>
            </w:r>
            <w:r w:rsidR="006119C3" w:rsidRPr="006E146E">
              <w:rPr>
                <w:rFonts w:ascii="Arial" w:hAnsi="Arial"/>
                <w:b/>
                <w:bCs/>
              </w:rPr>
              <w:t xml:space="preserve"> </w:t>
            </w:r>
            <w:r w:rsidR="00AB0647" w:rsidRPr="006E146E">
              <w:rPr>
                <w:rFonts w:ascii="Arial" w:hAnsi="Arial"/>
                <w:b/>
                <w:bCs/>
              </w:rPr>
              <w:t>use TPHC in a facility serving high-risk individuals.</w:t>
            </w:r>
          </w:p>
          <w:p w14:paraId="0496F89E" w14:textId="7D6047BE" w:rsidR="00F16B41" w:rsidRPr="004F62CB" w:rsidRDefault="00545930" w:rsidP="006E146E">
            <w:pPr>
              <w:spacing w:before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31055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8C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B28C8">
              <w:rPr>
                <w:rFonts w:ascii="Arial" w:hAnsi="Arial" w:cs="Arial"/>
                <w:bCs/>
              </w:rPr>
              <w:t xml:space="preserve"> </w:t>
            </w:r>
            <w:r w:rsidR="00F16B41">
              <w:rPr>
                <w:rFonts w:ascii="Arial" w:hAnsi="Arial"/>
              </w:rPr>
              <w:t>Working supply before cooking</w:t>
            </w:r>
            <w:r w:rsidR="00C875C6">
              <w:rPr>
                <w:rFonts w:ascii="Arial" w:hAnsi="Arial"/>
              </w:rPr>
              <w:t xml:space="preserve">. </w:t>
            </w:r>
            <w:r w:rsidR="00C875C6" w:rsidRPr="001F7209">
              <w:rPr>
                <w:rFonts w:ascii="Arial" w:hAnsi="Arial"/>
              </w:rPr>
              <w:t>List foods</w:t>
            </w:r>
            <w:r w:rsidR="00C875C6">
              <w:rPr>
                <w:rFonts w:ascii="Arial" w:hAnsi="Arial"/>
              </w:rPr>
              <w:t>:</w:t>
            </w:r>
            <w:r w:rsidR="00C875C6" w:rsidRPr="001F7209">
              <w:rPr>
                <w:rFonts w:ascii="Arial" w:hAnsi="Arial"/>
              </w:rPr>
              <w:t xml:space="preserve"> </w:t>
            </w:r>
            <w:r w:rsidR="00C875C6" w:rsidRPr="001F72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75C6" w:rsidRPr="001F7209">
              <w:rPr>
                <w:rFonts w:ascii="Arial" w:hAnsi="Arial" w:cs="Arial"/>
              </w:rPr>
              <w:instrText xml:space="preserve"> FORMTEXT </w:instrText>
            </w:r>
            <w:r w:rsidR="00C875C6" w:rsidRPr="001F7209">
              <w:rPr>
                <w:rFonts w:ascii="Arial" w:hAnsi="Arial" w:cs="Arial"/>
              </w:rPr>
            </w:r>
            <w:r w:rsidR="00C875C6" w:rsidRPr="001F7209">
              <w:rPr>
                <w:rFonts w:ascii="Arial" w:hAnsi="Arial" w:cs="Arial"/>
              </w:rPr>
              <w:fldChar w:fldCharType="separate"/>
            </w:r>
            <w:r w:rsidR="00C875C6">
              <w:rPr>
                <w:noProof/>
              </w:rPr>
              <w:t> </w:t>
            </w:r>
            <w:r w:rsidR="00C875C6">
              <w:rPr>
                <w:noProof/>
              </w:rPr>
              <w:t> </w:t>
            </w:r>
            <w:r w:rsidR="00C875C6">
              <w:rPr>
                <w:noProof/>
              </w:rPr>
              <w:t> </w:t>
            </w:r>
            <w:r w:rsidR="00C875C6">
              <w:rPr>
                <w:noProof/>
              </w:rPr>
              <w:t> </w:t>
            </w:r>
            <w:r w:rsidR="00C875C6">
              <w:rPr>
                <w:noProof/>
              </w:rPr>
              <w:t> </w:t>
            </w:r>
            <w:r w:rsidR="00C875C6" w:rsidRPr="001F7209">
              <w:rPr>
                <w:rFonts w:ascii="Arial" w:hAnsi="Arial" w:cs="Arial"/>
              </w:rPr>
              <w:fldChar w:fldCharType="end"/>
            </w:r>
          </w:p>
        </w:tc>
      </w:tr>
      <w:tr w:rsidR="00F16B41" w:rsidRPr="004F62CB" w14:paraId="11156D9F" w14:textId="77777777" w:rsidTr="009E2DDB">
        <w:trPr>
          <w:trHeight w:val="672"/>
          <w:jc w:val="center"/>
        </w:trPr>
        <w:tc>
          <w:tcPr>
            <w:tcW w:w="11600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C0F8CC" w14:textId="48F41F9A" w:rsidR="00F16B41" w:rsidRPr="004F62CB" w:rsidRDefault="00545930" w:rsidP="00F16B4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1470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7D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537DC">
              <w:rPr>
                <w:rFonts w:ascii="Arial" w:hAnsi="Arial" w:cs="Arial"/>
                <w:bCs/>
              </w:rPr>
              <w:t xml:space="preserve"> </w:t>
            </w:r>
            <w:r w:rsidR="00F16B41">
              <w:rPr>
                <w:rFonts w:ascii="Arial" w:hAnsi="Arial"/>
              </w:rPr>
              <w:t>Ready-to-eat food served for immediate consumption</w:t>
            </w:r>
            <w:r w:rsidR="00C875C6">
              <w:rPr>
                <w:rFonts w:ascii="Arial" w:hAnsi="Arial"/>
              </w:rPr>
              <w:t xml:space="preserve">, </w:t>
            </w:r>
            <w:r w:rsidR="00C875C6" w:rsidRPr="001F7209">
              <w:rPr>
                <w:rFonts w:ascii="Arial" w:hAnsi="Arial"/>
              </w:rPr>
              <w:t>List foods</w:t>
            </w:r>
            <w:r w:rsidR="00C875C6">
              <w:rPr>
                <w:rFonts w:ascii="Arial" w:hAnsi="Arial"/>
              </w:rPr>
              <w:t>:</w:t>
            </w:r>
            <w:r w:rsidR="00C875C6" w:rsidRPr="001F7209">
              <w:rPr>
                <w:rFonts w:ascii="Arial" w:hAnsi="Arial"/>
              </w:rPr>
              <w:t xml:space="preserve"> </w:t>
            </w:r>
            <w:r w:rsidR="00C875C6" w:rsidRPr="001F72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75C6" w:rsidRPr="001F7209">
              <w:rPr>
                <w:rFonts w:ascii="Arial" w:hAnsi="Arial" w:cs="Arial"/>
              </w:rPr>
              <w:instrText xml:space="preserve"> FORMTEXT </w:instrText>
            </w:r>
            <w:r w:rsidR="00C875C6" w:rsidRPr="001F7209">
              <w:rPr>
                <w:rFonts w:ascii="Arial" w:hAnsi="Arial" w:cs="Arial"/>
              </w:rPr>
            </w:r>
            <w:r w:rsidR="00C875C6" w:rsidRPr="001F7209">
              <w:rPr>
                <w:rFonts w:ascii="Arial" w:hAnsi="Arial" w:cs="Arial"/>
              </w:rPr>
              <w:fldChar w:fldCharType="separate"/>
            </w:r>
            <w:r w:rsidR="00C875C6">
              <w:rPr>
                <w:noProof/>
              </w:rPr>
              <w:t> </w:t>
            </w:r>
            <w:r w:rsidR="00C875C6">
              <w:rPr>
                <w:noProof/>
              </w:rPr>
              <w:t> </w:t>
            </w:r>
            <w:r w:rsidR="00C875C6">
              <w:rPr>
                <w:noProof/>
              </w:rPr>
              <w:t> </w:t>
            </w:r>
            <w:r w:rsidR="00C875C6">
              <w:rPr>
                <w:noProof/>
              </w:rPr>
              <w:t> </w:t>
            </w:r>
            <w:r w:rsidR="00C875C6">
              <w:rPr>
                <w:noProof/>
              </w:rPr>
              <w:t> </w:t>
            </w:r>
            <w:r w:rsidR="00C875C6" w:rsidRPr="001F7209">
              <w:rPr>
                <w:rFonts w:ascii="Arial" w:hAnsi="Arial" w:cs="Arial"/>
              </w:rPr>
              <w:fldChar w:fldCharType="end"/>
            </w:r>
          </w:p>
        </w:tc>
      </w:tr>
      <w:tr w:rsidR="00303015" w:rsidRPr="004F62CB" w14:paraId="256F0215" w14:textId="77777777" w:rsidTr="009E2DDB">
        <w:trPr>
          <w:trHeight w:val="288"/>
          <w:jc w:val="center"/>
        </w:trPr>
        <w:tc>
          <w:tcPr>
            <w:tcW w:w="11600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3069B2" w:themeFill="accent1"/>
            <w:vAlign w:val="center"/>
          </w:tcPr>
          <w:p w14:paraId="60332714" w14:textId="40FE19E9" w:rsidR="00303015" w:rsidRPr="004F62CB" w:rsidRDefault="00303015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F16B4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3</w:t>
            </w:r>
            <w:r w:rsidRPr="004F62C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Marking Method</w:t>
            </w:r>
          </w:p>
        </w:tc>
      </w:tr>
      <w:tr w:rsidR="00303015" w14:paraId="32AF37BF" w14:textId="77777777" w:rsidTr="00B613BB">
        <w:tblPrEx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5127" w:type="dxa"/>
            <w:tcBorders>
              <w:top w:val="single" w:sz="4" w:space="0" w:color="auto"/>
              <w:bottom w:val="single" w:sz="4" w:space="0" w:color="auto"/>
            </w:tcBorders>
          </w:tcPr>
          <w:p w14:paraId="2EAFB4F9" w14:textId="129C46EA" w:rsidR="00303015" w:rsidRDefault="00303015" w:rsidP="00252E94">
            <w:pPr>
              <w:tabs>
                <w:tab w:val="left" w:pos="5147"/>
              </w:tabs>
              <w:spacing w:before="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Select the marking method used</w:t>
            </w:r>
            <w:r w:rsidR="00B345EF">
              <w:rPr>
                <w:rFonts w:ascii="Arial" w:hAnsi="Arial"/>
                <w:b/>
                <w:bCs/>
              </w:rPr>
              <w:t>:</w:t>
            </w:r>
          </w:p>
          <w:p w14:paraId="25BE8A07" w14:textId="10E52BF4" w:rsidR="00303015" w:rsidRDefault="00545930" w:rsidP="00252E94">
            <w:pPr>
              <w:tabs>
                <w:tab w:val="left" w:pos="5147"/>
              </w:tabs>
              <w:spacing w:before="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90059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F3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B28C8">
              <w:rPr>
                <w:rFonts w:ascii="Arial" w:hAnsi="Arial" w:cs="Arial"/>
                <w:bCs/>
              </w:rPr>
              <w:t xml:space="preserve"> </w:t>
            </w:r>
            <w:r w:rsidR="00303015">
              <w:rPr>
                <w:rFonts w:ascii="Arial" w:hAnsi="Arial" w:cs="Arial"/>
                <w:bCs/>
              </w:rPr>
              <w:t>Label on product container</w:t>
            </w:r>
          </w:p>
          <w:p w14:paraId="19C1F2A8" w14:textId="224274C3" w:rsidR="00303015" w:rsidRDefault="00545930" w:rsidP="00252E94">
            <w:pPr>
              <w:tabs>
                <w:tab w:val="left" w:pos="5147"/>
              </w:tabs>
              <w:spacing w:before="20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44384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8C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B28C8">
              <w:rPr>
                <w:rFonts w:ascii="Arial" w:hAnsi="Arial" w:cs="Arial"/>
                <w:bCs/>
              </w:rPr>
              <w:t xml:space="preserve"> </w:t>
            </w:r>
            <w:r w:rsidR="00303015">
              <w:rPr>
                <w:rFonts w:ascii="Arial" w:hAnsi="Arial"/>
              </w:rPr>
              <w:t>Timer or alarm</w:t>
            </w:r>
          </w:p>
          <w:p w14:paraId="4086CEC7" w14:textId="789400CB" w:rsidR="00303015" w:rsidRDefault="00545930" w:rsidP="00252E94">
            <w:pPr>
              <w:tabs>
                <w:tab w:val="left" w:pos="5147"/>
              </w:tabs>
              <w:spacing w:before="20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73485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8C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B28C8">
              <w:rPr>
                <w:rFonts w:ascii="Arial" w:hAnsi="Arial" w:cs="Arial"/>
                <w:bCs/>
              </w:rPr>
              <w:t xml:space="preserve"> </w:t>
            </w:r>
            <w:r w:rsidR="00303015">
              <w:rPr>
                <w:rFonts w:ascii="Arial" w:hAnsi="Arial"/>
              </w:rPr>
              <w:t>Time log (such as white board or pen/paper)</w:t>
            </w:r>
          </w:p>
          <w:p w14:paraId="0EB78788" w14:textId="6C8770FE" w:rsidR="00303015" w:rsidRDefault="00545930" w:rsidP="00252E94">
            <w:pPr>
              <w:tabs>
                <w:tab w:val="left" w:pos="5147"/>
              </w:tabs>
              <w:spacing w:before="20"/>
              <w:rPr>
                <w:rFonts w:ascii="Arial" w:hAnsi="Arial"/>
                <w:b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7465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8C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B28C8">
              <w:rPr>
                <w:rFonts w:ascii="Arial" w:hAnsi="Arial" w:cs="Arial"/>
                <w:bCs/>
              </w:rPr>
              <w:t xml:space="preserve"> </w:t>
            </w:r>
            <w:r w:rsidR="00303015" w:rsidRPr="00124A84">
              <w:rPr>
                <w:rFonts w:ascii="Arial" w:hAnsi="Arial"/>
              </w:rPr>
              <w:t xml:space="preserve">Other: </w:t>
            </w:r>
            <w:r w:rsidR="00303015" w:rsidRPr="00124A8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3015" w:rsidRPr="00124A84">
              <w:rPr>
                <w:rFonts w:ascii="Arial" w:hAnsi="Arial" w:cs="Arial"/>
              </w:rPr>
              <w:instrText xml:space="preserve"> FORMTEXT </w:instrText>
            </w:r>
            <w:r w:rsidR="00303015" w:rsidRPr="00124A84">
              <w:rPr>
                <w:rFonts w:ascii="Arial" w:hAnsi="Arial" w:cs="Arial"/>
              </w:rPr>
            </w:r>
            <w:r w:rsidR="00303015" w:rsidRPr="00124A84">
              <w:rPr>
                <w:rFonts w:ascii="Arial" w:hAnsi="Arial" w:cs="Arial"/>
              </w:rPr>
              <w:fldChar w:fldCharType="separate"/>
            </w:r>
            <w:r w:rsidR="00303015">
              <w:rPr>
                <w:noProof/>
              </w:rPr>
              <w:t> </w:t>
            </w:r>
            <w:r w:rsidR="00303015">
              <w:rPr>
                <w:noProof/>
              </w:rPr>
              <w:t> </w:t>
            </w:r>
            <w:r w:rsidR="00303015">
              <w:rPr>
                <w:noProof/>
              </w:rPr>
              <w:t> </w:t>
            </w:r>
            <w:r w:rsidR="00303015">
              <w:rPr>
                <w:noProof/>
              </w:rPr>
              <w:t> </w:t>
            </w:r>
            <w:r w:rsidR="00303015">
              <w:rPr>
                <w:noProof/>
              </w:rPr>
              <w:t> </w:t>
            </w:r>
            <w:r w:rsidR="00303015" w:rsidRPr="00124A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D71AB7" w14:textId="10593269" w:rsidR="00303015" w:rsidRDefault="00303015" w:rsidP="00252E94">
            <w:pPr>
              <w:tabs>
                <w:tab w:val="left" w:pos="5147"/>
              </w:tabs>
              <w:spacing w:before="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Select the time that will be used</w:t>
            </w:r>
            <w:r w:rsidR="00B345EF">
              <w:rPr>
                <w:rFonts w:ascii="Arial" w:hAnsi="Arial"/>
                <w:b/>
                <w:bCs/>
              </w:rPr>
              <w:t>:</w:t>
            </w:r>
          </w:p>
          <w:p w14:paraId="24289BB3" w14:textId="69F356D6" w:rsidR="00303015" w:rsidRDefault="00545930" w:rsidP="00252E94">
            <w:pPr>
              <w:tabs>
                <w:tab w:val="left" w:pos="5147"/>
              </w:tabs>
              <w:spacing w:before="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83673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8C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B28C8">
              <w:rPr>
                <w:rFonts w:ascii="Arial" w:hAnsi="Arial" w:cs="Arial"/>
                <w:bCs/>
              </w:rPr>
              <w:t xml:space="preserve"> </w:t>
            </w:r>
            <w:r w:rsidR="00303015">
              <w:rPr>
                <w:rFonts w:ascii="Arial" w:hAnsi="Arial" w:cs="Arial"/>
                <w:bCs/>
              </w:rPr>
              <w:t>Beginning Time: Time food removed from temperature control</w:t>
            </w:r>
          </w:p>
          <w:p w14:paraId="44E9E4DD" w14:textId="6CFEC5A0" w:rsidR="00303015" w:rsidRDefault="00545930" w:rsidP="00252E94">
            <w:pPr>
              <w:tabs>
                <w:tab w:val="left" w:pos="5156"/>
              </w:tabs>
              <w:spacing w:before="20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44514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8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B28C8">
              <w:rPr>
                <w:rFonts w:ascii="Arial" w:hAnsi="Arial" w:cs="Arial"/>
                <w:bCs/>
              </w:rPr>
              <w:t xml:space="preserve"> </w:t>
            </w:r>
            <w:r w:rsidR="00303015">
              <w:rPr>
                <w:rFonts w:ascii="Arial" w:hAnsi="Arial" w:cs="Arial"/>
                <w:bCs/>
              </w:rPr>
              <w:t xml:space="preserve">Expiration </w:t>
            </w:r>
            <w:r w:rsidR="00303015">
              <w:rPr>
                <w:rFonts w:ascii="Arial" w:hAnsi="Arial"/>
              </w:rPr>
              <w:t>Time: Time food must be cooked, served, or discarded</w:t>
            </w:r>
          </w:p>
          <w:p w14:paraId="5BFDCD06" w14:textId="390A9ADD" w:rsidR="00303015" w:rsidRDefault="00545930" w:rsidP="00252E94">
            <w:pPr>
              <w:tabs>
                <w:tab w:val="left" w:pos="5156"/>
              </w:tabs>
              <w:spacing w:before="20"/>
              <w:rPr>
                <w:rFonts w:ascii="Arial" w:hAnsi="Arial"/>
                <w:b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292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8C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B28C8">
              <w:rPr>
                <w:rFonts w:ascii="Arial" w:hAnsi="Arial" w:cs="Arial"/>
                <w:bCs/>
              </w:rPr>
              <w:t xml:space="preserve"> </w:t>
            </w:r>
            <w:r w:rsidR="00303015" w:rsidRPr="00124A84">
              <w:rPr>
                <w:rFonts w:ascii="Arial" w:hAnsi="Arial"/>
              </w:rPr>
              <w:t xml:space="preserve">Other: </w:t>
            </w:r>
            <w:r w:rsidR="00303015" w:rsidRPr="00124A8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3015" w:rsidRPr="00124A84">
              <w:rPr>
                <w:rFonts w:ascii="Arial" w:hAnsi="Arial" w:cs="Arial"/>
              </w:rPr>
              <w:instrText xml:space="preserve"> FORMTEXT </w:instrText>
            </w:r>
            <w:r w:rsidR="00303015" w:rsidRPr="00124A84">
              <w:rPr>
                <w:rFonts w:ascii="Arial" w:hAnsi="Arial" w:cs="Arial"/>
              </w:rPr>
            </w:r>
            <w:r w:rsidR="00303015" w:rsidRPr="00124A84">
              <w:rPr>
                <w:rFonts w:ascii="Arial" w:hAnsi="Arial" w:cs="Arial"/>
              </w:rPr>
              <w:fldChar w:fldCharType="separate"/>
            </w:r>
            <w:r w:rsidR="00303015">
              <w:rPr>
                <w:noProof/>
              </w:rPr>
              <w:t> </w:t>
            </w:r>
            <w:r w:rsidR="00303015">
              <w:rPr>
                <w:noProof/>
              </w:rPr>
              <w:t> </w:t>
            </w:r>
            <w:r w:rsidR="00303015">
              <w:rPr>
                <w:noProof/>
              </w:rPr>
              <w:t> </w:t>
            </w:r>
            <w:r w:rsidR="00303015">
              <w:rPr>
                <w:noProof/>
              </w:rPr>
              <w:t> </w:t>
            </w:r>
            <w:r w:rsidR="00303015">
              <w:rPr>
                <w:noProof/>
              </w:rPr>
              <w:t> </w:t>
            </w:r>
            <w:r w:rsidR="00303015" w:rsidRPr="00124A84">
              <w:rPr>
                <w:rFonts w:ascii="Arial" w:hAnsi="Arial" w:cs="Arial"/>
              </w:rPr>
              <w:fldChar w:fldCharType="end"/>
            </w:r>
          </w:p>
        </w:tc>
      </w:tr>
      <w:tr w:rsidR="002B5B95" w:rsidRPr="004F62CB" w14:paraId="26E93EFB" w14:textId="77777777" w:rsidTr="009A78E5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6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3069B2" w:themeFill="accent1"/>
            <w:vAlign w:val="center"/>
          </w:tcPr>
          <w:p w14:paraId="0D8448CB" w14:textId="4093A6DE" w:rsidR="002B5B95" w:rsidRPr="004F62CB" w:rsidRDefault="002B5B95">
            <w:pPr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1056F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3377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4</w:t>
            </w:r>
            <w:r w:rsidRPr="001056F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:</w:t>
            </w:r>
            <w:r w:rsidR="00280217" w:rsidRPr="001056F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53428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TPHC Rules</w:t>
            </w:r>
          </w:p>
        </w:tc>
      </w:tr>
      <w:tr w:rsidR="00252E94" w14:paraId="7973C0CE" w14:textId="77777777" w:rsidTr="00252E94">
        <w:tblPrEx>
          <w:tblLook w:val="04A0" w:firstRow="1" w:lastRow="0" w:firstColumn="1" w:lastColumn="0" w:noHBand="0" w:noVBand="1"/>
        </w:tblPrEx>
        <w:trPr>
          <w:trHeight w:val="1328"/>
          <w:jc w:val="center"/>
        </w:trPr>
        <w:tc>
          <w:tcPr>
            <w:tcW w:w="11600" w:type="dxa"/>
            <w:gridSpan w:val="5"/>
            <w:vAlign w:val="center"/>
          </w:tcPr>
          <w:p w14:paraId="5EDD0AF0" w14:textId="77777777" w:rsidR="00252E94" w:rsidRPr="0032621A" w:rsidRDefault="00252E94" w:rsidP="00252E94">
            <w:pPr>
              <w:rPr>
                <w:rFonts w:ascii="Arial" w:hAnsi="Arial"/>
                <w:b/>
                <w:bCs/>
              </w:rPr>
            </w:pPr>
            <w:r w:rsidRPr="0052363B">
              <w:rPr>
                <w:rFonts w:ascii="Arial" w:hAnsi="Arial"/>
                <w:b/>
                <w:bCs/>
              </w:rPr>
              <w:t>Food must start at proper temperature before starting TPHC</w:t>
            </w:r>
            <w:r>
              <w:rPr>
                <w:rFonts w:ascii="Arial" w:hAnsi="Arial"/>
              </w:rPr>
              <w:t>.</w:t>
            </w:r>
          </w:p>
          <w:p w14:paraId="60F97460" w14:textId="77777777" w:rsidR="00252E94" w:rsidRDefault="00252E94" w:rsidP="00252E94">
            <w:pPr>
              <w:pStyle w:val="ListParagraph"/>
              <w:numPr>
                <w:ilvl w:val="0"/>
                <w:numId w:val="38"/>
              </w:numPr>
              <w:ind w:left="431"/>
              <w:rPr>
                <w:rFonts w:ascii="Arial" w:hAnsi="Arial"/>
                <w:b/>
                <w:bCs/>
              </w:rPr>
            </w:pPr>
            <w:r w:rsidRPr="008D4967">
              <w:rPr>
                <w:rFonts w:ascii="Arial" w:hAnsi="Arial"/>
                <w:b/>
                <w:bCs/>
              </w:rPr>
              <w:t>Cold TCS food must start at 41</w:t>
            </w:r>
            <w:r w:rsidRPr="008D4967">
              <w:rPr>
                <w:rFonts w:ascii="Arial" w:hAnsi="Arial" w:cs="Arial"/>
                <w:b/>
                <w:bCs/>
              </w:rPr>
              <w:t>°</w:t>
            </w:r>
            <w:r w:rsidRPr="008D4967"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or colder</w:t>
            </w:r>
          </w:p>
          <w:p w14:paraId="5CF262E3" w14:textId="77777777" w:rsidR="00252E94" w:rsidRPr="008D4967" w:rsidRDefault="00252E94" w:rsidP="00252E94">
            <w:pPr>
              <w:pStyle w:val="ListParagraph"/>
              <w:numPr>
                <w:ilvl w:val="0"/>
                <w:numId w:val="38"/>
              </w:numPr>
              <w:ind w:left="431"/>
              <w:rPr>
                <w:rFonts w:ascii="Arial" w:hAnsi="Arial"/>
                <w:b/>
                <w:bCs/>
              </w:rPr>
            </w:pPr>
            <w:r w:rsidRPr="008D4967">
              <w:rPr>
                <w:rFonts w:ascii="Arial" w:hAnsi="Arial"/>
                <w:b/>
                <w:bCs/>
              </w:rPr>
              <w:t>Hot TCS food must start at 135</w:t>
            </w:r>
            <w:r w:rsidRPr="008D4967">
              <w:rPr>
                <w:rFonts w:ascii="Arial" w:hAnsi="Arial" w:cs="Arial"/>
                <w:b/>
                <w:bCs/>
              </w:rPr>
              <w:t>°</w:t>
            </w:r>
            <w:r w:rsidRPr="008D4967">
              <w:rPr>
                <w:rFonts w:ascii="Arial" w:hAnsi="Arial"/>
                <w:b/>
                <w:bCs/>
              </w:rPr>
              <w:t>F or hotter</w:t>
            </w:r>
          </w:p>
          <w:p w14:paraId="42F2D8CB" w14:textId="59C87A67" w:rsidR="00252E94" w:rsidRPr="0032621A" w:rsidRDefault="00252E94" w:rsidP="00252E94">
            <w:pPr>
              <w:pStyle w:val="ListParagraph"/>
              <w:numPr>
                <w:ilvl w:val="0"/>
                <w:numId w:val="38"/>
              </w:numPr>
              <w:ind w:left="431"/>
              <w:rPr>
                <w:rFonts w:ascii="Arial" w:hAnsi="Arial"/>
                <w:b/>
                <w:bCs/>
              </w:rPr>
            </w:pPr>
            <w:r w:rsidRPr="008D4967">
              <w:rPr>
                <w:rFonts w:ascii="Arial" w:hAnsi="Arial"/>
                <w:b/>
                <w:bCs/>
              </w:rPr>
              <w:t>Food that becomes TCS during prep</w:t>
            </w:r>
            <w:r>
              <w:rPr>
                <w:rFonts w:ascii="Arial" w:hAnsi="Arial"/>
              </w:rPr>
              <w:t xml:space="preserve"> may start </w:t>
            </w:r>
            <w:r w:rsidRPr="758D1F7A">
              <w:rPr>
                <w:rFonts w:ascii="Arial" w:hAnsi="Arial"/>
              </w:rPr>
              <w:t>up to</w:t>
            </w:r>
            <w:r>
              <w:rPr>
                <w:rFonts w:ascii="Arial" w:hAnsi="Arial"/>
              </w:rPr>
              <w:t xml:space="preserve"> 70</w:t>
            </w:r>
            <w:r w:rsidRPr="00D4154F">
              <w:rPr>
                <w:rFonts w:ascii="Symbol" w:eastAsia="Symbol" w:hAnsi="Symbol" w:cs="Symbol"/>
              </w:rPr>
              <w:t>°</w:t>
            </w:r>
            <w:r>
              <w:rPr>
                <w:rFonts w:ascii="Arial" w:hAnsi="Arial"/>
              </w:rPr>
              <w:t>F if it stays 70</w:t>
            </w:r>
            <w:r w:rsidRPr="00D4154F">
              <w:rPr>
                <w:rFonts w:ascii="Symbol" w:eastAsia="Symbol" w:hAnsi="Symbol" w:cs="Symbol"/>
              </w:rPr>
              <w:t>°</w:t>
            </w:r>
            <w:r>
              <w:rPr>
                <w:rFonts w:ascii="Arial" w:hAnsi="Arial"/>
              </w:rPr>
              <w:t>F or colder for the full four hours.</w:t>
            </w:r>
            <w:r>
              <w:br/>
            </w:r>
            <w:r>
              <w:rPr>
                <w:rFonts w:ascii="Arial" w:hAnsi="Arial"/>
              </w:rPr>
              <w:t xml:space="preserve">Examples: Opening a can of tuna or cutting whole tomatoes. </w:t>
            </w:r>
            <w:r w:rsidRPr="00C875C6">
              <w:rPr>
                <w:rFonts w:ascii="Arial" w:hAnsi="Arial"/>
                <w:b/>
                <w:bCs/>
              </w:rPr>
              <w:t xml:space="preserve">Pre-chilling ingredients </w:t>
            </w:r>
            <w:proofErr w:type="gramStart"/>
            <w:r w:rsidRPr="00C875C6">
              <w:rPr>
                <w:rFonts w:ascii="Arial" w:hAnsi="Arial"/>
                <w:b/>
                <w:bCs/>
              </w:rPr>
              <w:t>is</w:t>
            </w:r>
            <w:proofErr w:type="gramEnd"/>
            <w:r w:rsidRPr="00C875C6">
              <w:rPr>
                <w:rFonts w:ascii="Arial" w:hAnsi="Arial"/>
                <w:b/>
                <w:bCs/>
              </w:rPr>
              <w:t xml:space="preserve"> recommended</w:t>
            </w:r>
            <w:r>
              <w:rPr>
                <w:rFonts w:ascii="Arial" w:hAnsi="Arial"/>
              </w:rPr>
              <w:t>.</w:t>
            </w:r>
          </w:p>
        </w:tc>
      </w:tr>
      <w:tr w:rsidR="007A16EA" w14:paraId="151A4449" w14:textId="77777777" w:rsidTr="00252E94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600" w:type="dxa"/>
            <w:gridSpan w:val="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BEFD4AD" w14:textId="14FDDBD0" w:rsidR="003B33CC" w:rsidRDefault="007A16EA" w:rsidP="00252E94">
            <w:pPr>
              <w:pStyle w:val="ListParagraph"/>
              <w:numPr>
                <w:ilvl w:val="0"/>
                <w:numId w:val="38"/>
              </w:numPr>
              <w:ind w:left="431"/>
              <w:rPr>
                <w:rFonts w:ascii="Arial" w:hAnsi="Arial"/>
                <w:b/>
                <w:bCs/>
              </w:rPr>
            </w:pPr>
            <w:r w:rsidRPr="001F6918">
              <w:rPr>
                <w:rFonts w:ascii="Arial" w:hAnsi="Arial"/>
                <w:b/>
                <w:bCs/>
              </w:rPr>
              <w:t>Foods must be served or discarded within 4 hours after removing from temperature control</w:t>
            </w:r>
            <w:r w:rsidRPr="00A35A49">
              <w:rPr>
                <w:rFonts w:ascii="Arial" w:hAnsi="Arial"/>
                <w:b/>
                <w:bCs/>
              </w:rPr>
              <w:t>.</w:t>
            </w:r>
          </w:p>
          <w:p w14:paraId="6C2CFE07" w14:textId="0CA0B296" w:rsidR="007A16EA" w:rsidRPr="007A16EA" w:rsidRDefault="007A16EA" w:rsidP="00252E94">
            <w:pPr>
              <w:pStyle w:val="ListParagraph"/>
              <w:numPr>
                <w:ilvl w:val="0"/>
                <w:numId w:val="38"/>
              </w:numPr>
              <w:ind w:left="431"/>
              <w:rPr>
                <w:rFonts w:ascii="Arial" w:hAnsi="Arial"/>
              </w:rPr>
            </w:pPr>
            <w:r w:rsidRPr="00A35A49">
              <w:rPr>
                <w:rFonts w:ascii="Arial" w:hAnsi="Arial"/>
                <w:b/>
                <w:bCs/>
              </w:rPr>
              <w:t>Once TPHC begins, the food may not be returned to refrigeration or hot holding.</w:t>
            </w:r>
          </w:p>
        </w:tc>
      </w:tr>
      <w:tr w:rsidR="007B28C8" w14:paraId="2B0772AF" w14:textId="77777777" w:rsidTr="00252E94">
        <w:tblPrEx>
          <w:tblLook w:val="04A0" w:firstRow="1" w:lastRow="0" w:firstColumn="1" w:lastColumn="0" w:noHBand="0" w:noVBand="1"/>
        </w:tblPrEx>
        <w:trPr>
          <w:trHeight w:val="1322"/>
          <w:jc w:val="center"/>
        </w:trPr>
        <w:tc>
          <w:tcPr>
            <w:tcW w:w="11600" w:type="dxa"/>
            <w:gridSpan w:val="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305F6966" w14:textId="47345C1A" w:rsidR="007B28C8" w:rsidRDefault="007B28C8" w:rsidP="00252E94">
            <w:pPr>
              <w:spacing w:before="40" w:after="40"/>
              <w:rPr>
                <w:rFonts w:ascii="Arial" w:hAnsi="Arial"/>
              </w:rPr>
            </w:pPr>
            <w:r w:rsidRPr="003B33CC">
              <w:rPr>
                <w:rFonts w:ascii="Arial" w:hAnsi="Arial"/>
                <w:b/>
                <w:bCs/>
              </w:rPr>
              <w:t>If using cooked and cooled food, cooling must be done correctly</w:t>
            </w:r>
            <w:r>
              <w:rPr>
                <w:rFonts w:ascii="Arial" w:hAnsi="Arial"/>
                <w:b/>
                <w:bCs/>
              </w:rPr>
              <w:t xml:space="preserve"> before starting TPHC</w:t>
            </w:r>
            <w:r>
              <w:rPr>
                <w:rFonts w:ascii="Arial" w:hAnsi="Arial"/>
              </w:rPr>
              <w:t>. (</w:t>
            </w:r>
            <w:r w:rsidRPr="007A16EA">
              <w:rPr>
                <w:rFonts w:ascii="Arial" w:hAnsi="Arial"/>
                <w:i/>
                <w:iCs/>
              </w:rPr>
              <w:t>Check all that apply</w:t>
            </w:r>
            <w:r>
              <w:rPr>
                <w:rFonts w:ascii="Arial" w:hAnsi="Arial"/>
              </w:rPr>
              <w:t>.):</w:t>
            </w:r>
          </w:p>
          <w:p w14:paraId="3C06EBEA" w14:textId="77777777" w:rsidR="007B28C8" w:rsidRPr="007A16EA" w:rsidRDefault="00545930" w:rsidP="00252E94">
            <w:pPr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22495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8C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B28C8">
              <w:rPr>
                <w:rFonts w:ascii="Arial" w:hAnsi="Arial" w:cs="Arial"/>
                <w:bCs/>
              </w:rPr>
              <w:t xml:space="preserve"> </w:t>
            </w:r>
            <w:r w:rsidR="007B28C8">
              <w:rPr>
                <w:rFonts w:ascii="Arial" w:hAnsi="Arial"/>
              </w:rPr>
              <w:t xml:space="preserve">TPHC </w:t>
            </w:r>
            <w:r w:rsidR="007B28C8" w:rsidRPr="00B613BB">
              <w:rPr>
                <w:rFonts w:ascii="Arial" w:hAnsi="Arial"/>
                <w:b/>
                <w:bCs/>
                <w:i/>
                <w:iCs/>
              </w:rPr>
              <w:t>will not</w:t>
            </w:r>
            <w:r w:rsidR="007B28C8">
              <w:rPr>
                <w:rFonts w:ascii="Arial" w:hAnsi="Arial"/>
              </w:rPr>
              <w:t xml:space="preserve"> be used with cooked and cooled food</w:t>
            </w:r>
          </w:p>
          <w:p w14:paraId="70955442" w14:textId="77777777" w:rsidR="007B28C8" w:rsidRPr="009523AD" w:rsidRDefault="00545930" w:rsidP="00252E94">
            <w:pPr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13299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8C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B28C8">
              <w:rPr>
                <w:rFonts w:ascii="Arial" w:hAnsi="Arial" w:cs="Arial"/>
                <w:bCs/>
              </w:rPr>
              <w:t xml:space="preserve"> </w:t>
            </w:r>
            <w:r w:rsidR="007B28C8" w:rsidRPr="001F7209">
              <w:rPr>
                <w:rFonts w:ascii="Arial" w:hAnsi="Arial"/>
              </w:rPr>
              <w:t>Food cooled in a shallow layer 2” or less</w:t>
            </w:r>
            <w:r w:rsidR="007B28C8">
              <w:rPr>
                <w:rFonts w:ascii="Arial" w:hAnsi="Arial"/>
              </w:rPr>
              <w:t xml:space="preserve">. </w:t>
            </w:r>
            <w:proofErr w:type="gramStart"/>
            <w:r w:rsidR="007B28C8" w:rsidRPr="001F7209">
              <w:rPr>
                <w:rFonts w:ascii="Arial" w:hAnsi="Arial"/>
              </w:rPr>
              <w:t>List</w:t>
            </w:r>
            <w:proofErr w:type="gramEnd"/>
            <w:r w:rsidR="007B28C8" w:rsidRPr="001F7209">
              <w:rPr>
                <w:rFonts w:ascii="Arial" w:hAnsi="Arial"/>
              </w:rPr>
              <w:t xml:space="preserve"> foods</w:t>
            </w:r>
            <w:r w:rsidR="007B28C8">
              <w:rPr>
                <w:rFonts w:ascii="Arial" w:hAnsi="Arial"/>
              </w:rPr>
              <w:t>:</w:t>
            </w:r>
            <w:r w:rsidR="007B28C8" w:rsidRPr="001F7209">
              <w:rPr>
                <w:rFonts w:ascii="Arial" w:hAnsi="Arial"/>
              </w:rPr>
              <w:t xml:space="preserve"> </w:t>
            </w:r>
            <w:r w:rsidR="007B28C8" w:rsidRPr="001F72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28C8" w:rsidRPr="001F7209">
              <w:rPr>
                <w:rFonts w:ascii="Arial" w:hAnsi="Arial" w:cs="Arial"/>
              </w:rPr>
              <w:instrText xml:space="preserve"> FORMTEXT </w:instrText>
            </w:r>
            <w:r w:rsidR="007B28C8" w:rsidRPr="001F7209">
              <w:rPr>
                <w:rFonts w:ascii="Arial" w:hAnsi="Arial" w:cs="Arial"/>
              </w:rPr>
            </w:r>
            <w:r w:rsidR="007B28C8" w:rsidRPr="001F7209">
              <w:rPr>
                <w:rFonts w:ascii="Arial" w:hAnsi="Arial" w:cs="Arial"/>
              </w:rPr>
              <w:fldChar w:fldCharType="separate"/>
            </w:r>
            <w:r w:rsidR="007B28C8">
              <w:rPr>
                <w:noProof/>
              </w:rPr>
              <w:t> </w:t>
            </w:r>
            <w:r w:rsidR="007B28C8">
              <w:rPr>
                <w:noProof/>
              </w:rPr>
              <w:t> </w:t>
            </w:r>
            <w:r w:rsidR="007B28C8">
              <w:rPr>
                <w:noProof/>
              </w:rPr>
              <w:t> </w:t>
            </w:r>
            <w:r w:rsidR="007B28C8">
              <w:rPr>
                <w:noProof/>
              </w:rPr>
              <w:t> </w:t>
            </w:r>
            <w:r w:rsidR="007B28C8">
              <w:rPr>
                <w:noProof/>
              </w:rPr>
              <w:t> </w:t>
            </w:r>
            <w:r w:rsidR="007B28C8" w:rsidRPr="001F7209">
              <w:rPr>
                <w:rFonts w:ascii="Arial" w:hAnsi="Arial" w:cs="Arial"/>
              </w:rPr>
              <w:fldChar w:fldCharType="end"/>
            </w:r>
          </w:p>
          <w:p w14:paraId="2BBA742B" w14:textId="2BCE6987" w:rsidR="007B28C8" w:rsidRPr="007A16EA" w:rsidRDefault="00545930" w:rsidP="00252E94">
            <w:pPr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01273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8C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B28C8">
              <w:rPr>
                <w:rFonts w:ascii="Arial" w:hAnsi="Arial" w:cs="Arial"/>
                <w:bCs/>
              </w:rPr>
              <w:t xml:space="preserve"> </w:t>
            </w:r>
            <w:r w:rsidR="007B28C8">
              <w:rPr>
                <w:rFonts w:ascii="Arial" w:hAnsi="Arial"/>
              </w:rPr>
              <w:t xml:space="preserve">Food cooled using the monitored 2-step method. </w:t>
            </w:r>
            <w:proofErr w:type="gramStart"/>
            <w:r w:rsidR="007B28C8" w:rsidRPr="001F7209">
              <w:rPr>
                <w:rFonts w:ascii="Arial" w:hAnsi="Arial"/>
              </w:rPr>
              <w:t>List</w:t>
            </w:r>
            <w:proofErr w:type="gramEnd"/>
            <w:r w:rsidR="007B28C8" w:rsidRPr="001F7209">
              <w:rPr>
                <w:rFonts w:ascii="Arial" w:hAnsi="Arial"/>
              </w:rPr>
              <w:t xml:space="preserve"> foods</w:t>
            </w:r>
            <w:r w:rsidR="007B28C8">
              <w:rPr>
                <w:rFonts w:ascii="Arial" w:hAnsi="Arial"/>
              </w:rPr>
              <w:t>:</w:t>
            </w:r>
            <w:r w:rsidR="007B28C8" w:rsidRPr="001F7209">
              <w:rPr>
                <w:rFonts w:ascii="Arial" w:hAnsi="Arial"/>
              </w:rPr>
              <w:t xml:space="preserve"> </w:t>
            </w:r>
            <w:r w:rsidR="007B28C8" w:rsidRPr="001F72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28C8" w:rsidRPr="001F7209">
              <w:rPr>
                <w:rFonts w:ascii="Arial" w:hAnsi="Arial" w:cs="Arial"/>
              </w:rPr>
              <w:instrText xml:space="preserve"> FORMTEXT </w:instrText>
            </w:r>
            <w:r w:rsidR="007B28C8" w:rsidRPr="001F7209">
              <w:rPr>
                <w:rFonts w:ascii="Arial" w:hAnsi="Arial" w:cs="Arial"/>
              </w:rPr>
            </w:r>
            <w:r w:rsidR="007B28C8" w:rsidRPr="001F7209">
              <w:rPr>
                <w:rFonts w:ascii="Arial" w:hAnsi="Arial" w:cs="Arial"/>
              </w:rPr>
              <w:fldChar w:fldCharType="separate"/>
            </w:r>
            <w:r w:rsidR="007B28C8">
              <w:rPr>
                <w:noProof/>
              </w:rPr>
              <w:t> </w:t>
            </w:r>
            <w:r w:rsidR="007B28C8">
              <w:rPr>
                <w:noProof/>
              </w:rPr>
              <w:t> </w:t>
            </w:r>
            <w:r w:rsidR="007B28C8">
              <w:rPr>
                <w:noProof/>
              </w:rPr>
              <w:t> </w:t>
            </w:r>
            <w:r w:rsidR="007B28C8">
              <w:rPr>
                <w:noProof/>
              </w:rPr>
              <w:t> </w:t>
            </w:r>
            <w:r w:rsidR="007B28C8">
              <w:rPr>
                <w:noProof/>
              </w:rPr>
              <w:t> </w:t>
            </w:r>
            <w:r w:rsidR="007B28C8" w:rsidRPr="001F7209">
              <w:rPr>
                <w:rFonts w:ascii="Arial" w:hAnsi="Arial" w:cs="Arial"/>
              </w:rPr>
              <w:fldChar w:fldCharType="end"/>
            </w:r>
          </w:p>
        </w:tc>
      </w:tr>
      <w:tr w:rsidR="007A16EA" w14:paraId="51B9F1CA" w14:textId="77777777" w:rsidTr="00252E94">
        <w:tblPrEx>
          <w:tblLook w:val="04A0" w:firstRow="1" w:lastRow="0" w:firstColumn="1" w:lastColumn="0" w:noHBand="0" w:noVBand="1"/>
        </w:tblPrEx>
        <w:trPr>
          <w:trHeight w:val="864"/>
          <w:jc w:val="center"/>
        </w:trPr>
        <w:tc>
          <w:tcPr>
            <w:tcW w:w="11600" w:type="dxa"/>
            <w:gridSpan w:val="5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28F7F558" w14:textId="517505D7" w:rsidR="007A16EA" w:rsidRPr="007A16EA" w:rsidRDefault="007A16EA" w:rsidP="00252E94">
            <w:pPr>
              <w:rPr>
                <w:rFonts w:ascii="Arial" w:hAnsi="Arial"/>
                <w:b/>
                <w:bCs/>
              </w:rPr>
            </w:pPr>
            <w:r w:rsidRPr="007A16EA">
              <w:rPr>
                <w:rFonts w:ascii="Arial" w:hAnsi="Arial"/>
                <w:b/>
                <w:bCs/>
              </w:rPr>
              <w:t>Food using TPHC must be clearly marked to track time</w:t>
            </w:r>
            <w:r w:rsidRPr="007A16EA">
              <w:rPr>
                <w:rFonts w:ascii="Arial" w:hAnsi="Arial"/>
              </w:rPr>
              <w:t>.</w:t>
            </w:r>
          </w:p>
          <w:p w14:paraId="0A9B7AA8" w14:textId="77777777" w:rsidR="007A16EA" w:rsidRPr="007A16EA" w:rsidRDefault="007A16EA" w:rsidP="00252E94">
            <w:pPr>
              <w:pStyle w:val="ListParagraph"/>
              <w:numPr>
                <w:ilvl w:val="0"/>
                <w:numId w:val="38"/>
              </w:numPr>
              <w:ind w:left="431"/>
              <w:rPr>
                <w:rFonts w:ascii="Arial" w:hAnsi="Arial"/>
              </w:rPr>
            </w:pPr>
            <w:r w:rsidRPr="007A16EA">
              <w:rPr>
                <w:rFonts w:ascii="Arial" w:hAnsi="Arial"/>
              </w:rPr>
              <w:t>If a time less than 4 hours is used, the discard time must be used.</w:t>
            </w:r>
          </w:p>
          <w:p w14:paraId="1F4FC15E" w14:textId="56B576CD" w:rsidR="007A16EA" w:rsidRPr="007A16EA" w:rsidRDefault="007A16EA" w:rsidP="00252E94">
            <w:pPr>
              <w:pStyle w:val="ListParagraph"/>
              <w:numPr>
                <w:ilvl w:val="0"/>
                <w:numId w:val="38"/>
              </w:numPr>
              <w:ind w:left="431"/>
              <w:rPr>
                <w:rFonts w:ascii="Arial" w:hAnsi="Arial"/>
              </w:rPr>
            </w:pPr>
            <w:r w:rsidRPr="007A16EA">
              <w:rPr>
                <w:rFonts w:ascii="Arial" w:hAnsi="Arial"/>
              </w:rPr>
              <w:t>Any expired, improperly marked, or unmarked foods must be discarded.</w:t>
            </w:r>
          </w:p>
        </w:tc>
      </w:tr>
      <w:tr w:rsidR="0032621A" w14:paraId="06ECD128" w14:textId="77777777" w:rsidTr="00252E94">
        <w:tblPrEx>
          <w:tblLook w:val="04A0" w:firstRow="1" w:lastRow="0" w:firstColumn="1" w:lastColumn="0" w:noHBand="0" w:noVBand="1"/>
        </w:tblPrEx>
        <w:trPr>
          <w:trHeight w:val="864"/>
          <w:jc w:val="center"/>
        </w:trPr>
        <w:tc>
          <w:tcPr>
            <w:tcW w:w="11600" w:type="dxa"/>
            <w:gridSpan w:val="5"/>
            <w:tcBorders>
              <w:top w:val="single" w:sz="2" w:space="0" w:color="7F7F7F" w:themeColor="text1" w:themeTint="80"/>
            </w:tcBorders>
          </w:tcPr>
          <w:p w14:paraId="69A24D1D" w14:textId="08A97A9F" w:rsidR="00EC7A74" w:rsidRPr="00EC7A74" w:rsidRDefault="00EC7A74" w:rsidP="00252E94">
            <w:pPr>
              <w:rPr>
                <w:rFonts w:ascii="Arial" w:hAnsi="Arial"/>
                <w:b/>
                <w:bCs/>
              </w:rPr>
            </w:pPr>
            <w:r w:rsidRPr="00EC7A74">
              <w:rPr>
                <w:rFonts w:ascii="Arial" w:hAnsi="Arial"/>
                <w:b/>
                <w:bCs/>
              </w:rPr>
              <w:t xml:space="preserve">Training </w:t>
            </w:r>
            <w:r w:rsidR="003E00E9">
              <w:rPr>
                <w:rFonts w:ascii="Arial" w:hAnsi="Arial"/>
                <w:b/>
                <w:bCs/>
              </w:rPr>
              <w:t>and written procedures are</w:t>
            </w:r>
            <w:r w:rsidRPr="00EC7A74">
              <w:rPr>
                <w:rFonts w:ascii="Arial" w:hAnsi="Arial"/>
                <w:b/>
                <w:bCs/>
              </w:rPr>
              <w:t xml:space="preserve"> required.</w:t>
            </w:r>
          </w:p>
          <w:p w14:paraId="4364B0CA" w14:textId="4754DB20" w:rsidR="0032621A" w:rsidRDefault="0032621A" w:rsidP="00252E94">
            <w:pPr>
              <w:pStyle w:val="ListParagraph"/>
              <w:numPr>
                <w:ilvl w:val="0"/>
                <w:numId w:val="38"/>
              </w:numPr>
              <w:ind w:left="431"/>
              <w:rPr>
                <w:rFonts w:ascii="Arial" w:hAnsi="Arial"/>
              </w:rPr>
            </w:pPr>
            <w:r>
              <w:rPr>
                <w:rFonts w:ascii="Arial" w:hAnsi="Arial"/>
              </w:rPr>
              <w:t>Staff must be trained on these procedures, ensure foods are properly marked and discarded, and take corrective action when procedures are not followed.</w:t>
            </w:r>
          </w:p>
          <w:p w14:paraId="0A7A0A61" w14:textId="08DF0D94" w:rsidR="0032621A" w:rsidRPr="0052363B" w:rsidRDefault="0032621A" w:rsidP="00252E94">
            <w:pPr>
              <w:pStyle w:val="ListParagraph"/>
              <w:numPr>
                <w:ilvl w:val="0"/>
                <w:numId w:val="38"/>
              </w:numPr>
              <w:ind w:left="431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Written procedures must be maintained and provided upon request.</w:t>
            </w:r>
          </w:p>
        </w:tc>
      </w:tr>
      <w:tr w:rsidR="005B1837" w:rsidRPr="00817830" w14:paraId="6E7373E4" w14:textId="77777777" w:rsidTr="00B613BB">
        <w:trPr>
          <w:trHeight w:val="288"/>
          <w:jc w:val="center"/>
        </w:trPr>
        <w:tc>
          <w:tcPr>
            <w:tcW w:w="11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3069B2" w:themeFill="accent1"/>
            <w:vAlign w:val="center"/>
          </w:tcPr>
          <w:p w14:paraId="0055964B" w14:textId="6202B4AF" w:rsidR="005B1837" w:rsidRPr="00817830" w:rsidRDefault="005B1837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1783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3377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5</w:t>
            </w:r>
            <w:r w:rsidRPr="0081783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: Signature</w:t>
            </w:r>
          </w:p>
        </w:tc>
      </w:tr>
      <w:tr w:rsidR="005B1837" w:rsidRPr="00485128" w14:paraId="3936AA0C" w14:textId="77777777" w:rsidTr="00066353">
        <w:trPr>
          <w:trHeight w:val="432"/>
          <w:jc w:val="center"/>
        </w:trPr>
        <w:tc>
          <w:tcPr>
            <w:tcW w:w="116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1D7F5" w14:textId="77777777" w:rsidR="005B1837" w:rsidRPr="00485128" w:rsidRDefault="005B18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Plan prepared by: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B1837" w:rsidRPr="00F83C67" w14:paraId="362E0418" w14:textId="77777777" w:rsidTr="00066353">
        <w:trPr>
          <w:trHeight w:val="432"/>
          <w:jc w:val="center"/>
        </w:trPr>
        <w:tc>
          <w:tcPr>
            <w:tcW w:w="11600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01265240" w14:textId="0BD21D4C" w:rsidR="005B1837" w:rsidRPr="00F83C67" w:rsidRDefault="00C50C6A" w:rsidP="00ED3307">
            <w:pPr>
              <w:tabs>
                <w:tab w:val="left" w:pos="4303"/>
                <w:tab w:val="left" w:pos="5813"/>
                <w:tab w:val="left" w:pos="968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5B1837">
              <w:rPr>
                <w:rFonts w:ascii="Arial" w:hAnsi="Arial" w:cs="Arial"/>
              </w:rPr>
              <w:tab/>
            </w:r>
            <w:r w:rsidR="005B183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B1837">
              <w:rPr>
                <w:rFonts w:ascii="Arial" w:hAnsi="Arial" w:cs="Arial"/>
              </w:rPr>
              <w:instrText xml:space="preserve"> FORMTEXT </w:instrText>
            </w:r>
            <w:r w:rsidR="005B1837">
              <w:rPr>
                <w:rFonts w:ascii="Arial" w:hAnsi="Arial" w:cs="Arial"/>
              </w:rPr>
            </w:r>
            <w:r w:rsidR="005B1837">
              <w:rPr>
                <w:rFonts w:ascii="Arial" w:hAnsi="Arial" w:cs="Arial"/>
              </w:rPr>
              <w:fldChar w:fldCharType="separate"/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</w:rPr>
              <w:fldChar w:fldCharType="end"/>
            </w:r>
            <w:r w:rsidR="005B1837">
              <w:rPr>
                <w:rFonts w:ascii="Arial" w:hAnsi="Arial" w:cs="Arial"/>
              </w:rPr>
              <w:tab/>
            </w:r>
            <w:r w:rsidR="005B183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B1837">
              <w:rPr>
                <w:rFonts w:ascii="Arial" w:hAnsi="Arial" w:cs="Arial"/>
              </w:rPr>
              <w:instrText xml:space="preserve"> FORMTEXT </w:instrText>
            </w:r>
            <w:r w:rsidR="005B1837">
              <w:rPr>
                <w:rFonts w:ascii="Arial" w:hAnsi="Arial" w:cs="Arial"/>
              </w:rPr>
            </w:r>
            <w:r w:rsidR="005B1837">
              <w:rPr>
                <w:rFonts w:ascii="Arial" w:hAnsi="Arial" w:cs="Arial"/>
              </w:rPr>
              <w:fldChar w:fldCharType="separate"/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</w:rPr>
              <w:fldChar w:fldCharType="end"/>
            </w:r>
            <w:r w:rsidR="005B1837">
              <w:rPr>
                <w:rFonts w:ascii="Arial" w:hAnsi="Arial" w:cs="Arial"/>
              </w:rPr>
              <w:tab/>
            </w:r>
            <w:r w:rsidR="005B183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1837">
              <w:rPr>
                <w:rFonts w:ascii="Arial" w:hAnsi="Arial" w:cs="Arial"/>
              </w:rPr>
              <w:instrText xml:space="preserve"> FORMTEXT </w:instrText>
            </w:r>
            <w:r w:rsidR="005B1837">
              <w:rPr>
                <w:rFonts w:ascii="Arial" w:hAnsi="Arial" w:cs="Arial"/>
              </w:rPr>
            </w:r>
            <w:r w:rsidR="005B1837">
              <w:rPr>
                <w:rFonts w:ascii="Arial" w:hAnsi="Arial" w:cs="Arial"/>
              </w:rPr>
              <w:fldChar w:fldCharType="separate"/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  <w:noProof/>
              </w:rPr>
              <w:t> </w:t>
            </w:r>
            <w:r w:rsidR="005B1837">
              <w:rPr>
                <w:rFonts w:ascii="Arial" w:hAnsi="Arial" w:cs="Arial"/>
              </w:rPr>
              <w:fldChar w:fldCharType="end"/>
            </w:r>
          </w:p>
        </w:tc>
      </w:tr>
      <w:tr w:rsidR="005B1837" w:rsidRPr="00F83C67" w14:paraId="581D326E" w14:textId="77777777" w:rsidTr="00066353">
        <w:trPr>
          <w:trHeight w:val="144"/>
          <w:jc w:val="center"/>
        </w:trPr>
        <w:tc>
          <w:tcPr>
            <w:tcW w:w="5745" w:type="dxa"/>
            <w:gridSpan w:val="2"/>
            <w:tcBorders>
              <w:left w:val="nil"/>
              <w:bottom w:val="nil"/>
              <w:right w:val="nil"/>
            </w:tcBorders>
          </w:tcPr>
          <w:p w14:paraId="1E5FD1F5" w14:textId="663A5B0A" w:rsidR="005B1837" w:rsidRPr="00F83C67" w:rsidRDefault="005B1837" w:rsidP="00ED3307">
            <w:pPr>
              <w:tabs>
                <w:tab w:val="left" w:pos="43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Date</w:t>
            </w:r>
          </w:p>
        </w:tc>
        <w:tc>
          <w:tcPr>
            <w:tcW w:w="5855" w:type="dxa"/>
            <w:gridSpan w:val="3"/>
            <w:tcBorders>
              <w:left w:val="nil"/>
              <w:bottom w:val="nil"/>
              <w:right w:val="nil"/>
            </w:tcBorders>
          </w:tcPr>
          <w:p w14:paraId="5D065CA6" w14:textId="77777777" w:rsidR="005B1837" w:rsidRPr="00F83C67" w:rsidRDefault="005B1837" w:rsidP="00ED3307">
            <w:pPr>
              <w:tabs>
                <w:tab w:val="left" w:pos="3934"/>
              </w:tabs>
              <w:rPr>
                <w:rFonts w:ascii="Arial" w:hAnsi="Arial" w:cs="Arial"/>
              </w:rPr>
            </w:pPr>
            <w:r w:rsidRPr="00F83C67">
              <w:rPr>
                <w:rFonts w:ascii="Arial" w:hAnsi="Arial" w:cs="Arial"/>
              </w:rPr>
              <w:t>Printed Name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Phone</w:t>
            </w:r>
          </w:p>
        </w:tc>
      </w:tr>
    </w:tbl>
    <w:p w14:paraId="5D7E468E" w14:textId="77777777" w:rsidR="00AC1D92" w:rsidRDefault="00AC1D92" w:rsidP="006814D4">
      <w:pPr>
        <w:ind w:left="-720" w:firstLine="720"/>
        <w:rPr>
          <w:rFonts w:asciiTheme="minorHAnsi" w:hAnsiTheme="minorHAnsi" w:cstheme="minorHAnsi"/>
          <w:sz w:val="14"/>
          <w:szCs w:val="14"/>
        </w:rPr>
        <w:sectPr w:rsidR="00AC1D92" w:rsidSect="00935630">
          <w:footerReference w:type="default" r:id="rId17"/>
          <w:footerReference w:type="first" r:id="rId18"/>
          <w:pgSz w:w="12240" w:h="15840"/>
          <w:pgMar w:top="1008" w:right="1440" w:bottom="576" w:left="1440" w:header="288" w:footer="288" w:gutter="0"/>
          <w:cols w:space="720"/>
          <w:titlePg/>
          <w:docGrid w:linePitch="272"/>
        </w:sectPr>
      </w:pPr>
    </w:p>
    <w:p w14:paraId="0CEEC145" w14:textId="165CD7E0" w:rsidR="00B17906" w:rsidRDefault="00F15CD6" w:rsidP="00B17906">
      <w:pPr>
        <w:spacing w:after="120"/>
        <w:ind w:left="-576" w:right="-720"/>
        <w:rPr>
          <w:rFonts w:ascii="Arial" w:hAnsi="Arial" w:cs="Arial"/>
          <w:noProof/>
          <w:sz w:val="22"/>
          <w:szCs w:val="22"/>
        </w:rPr>
      </w:pPr>
      <w:r w:rsidRPr="007D6AC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184ECB1" wp14:editId="01B9B0ED">
                <wp:simplePos x="0" y="0"/>
                <wp:positionH relativeFrom="column">
                  <wp:posOffset>-1028065</wp:posOffset>
                </wp:positionH>
                <wp:positionV relativeFrom="paragraph">
                  <wp:posOffset>-347183</wp:posOffset>
                </wp:positionV>
                <wp:extent cx="914400" cy="548640"/>
                <wp:effectExtent l="19050" t="19050" r="19050" b="22860"/>
                <wp:wrapNone/>
                <wp:docPr id="1397792465" name="Rectangle: Rounded Corners 13977924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15EBA" id="Rectangle: Rounded Corners 1397792465" o:spid="_x0000_s1026" alt="&quot;&quot;" style="position:absolute;margin-left:-80.95pt;margin-top:-27.35pt;width:1in;height:43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Pr="007D6A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7A3C985" wp14:editId="04CE383C">
                <wp:simplePos x="0" y="0"/>
                <wp:positionH relativeFrom="column">
                  <wp:posOffset>-1021080</wp:posOffset>
                </wp:positionH>
                <wp:positionV relativeFrom="paragraph">
                  <wp:posOffset>-331308</wp:posOffset>
                </wp:positionV>
                <wp:extent cx="914400" cy="548640"/>
                <wp:effectExtent l="0" t="0" r="0" b="3810"/>
                <wp:wrapNone/>
                <wp:docPr id="970589644" name="Rectangle: Rounded Corners 9705896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9C9F1" id="Rectangle: Rounded Corners 970589644" o:spid="_x0000_s1026" alt="&quot;&quot;" style="position:absolute;margin-left:-80.4pt;margin-top:-26.1pt;width:1in;height:43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" fillcolor="#491536 [1607]" stroked="f" strokeweight="1pt">
                <v:stroke joinstyle="miter"/>
              </v:roundrect>
            </w:pict>
          </mc:Fallback>
        </mc:AlternateContent>
      </w:r>
      <w:r w:rsidRPr="00935630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034480E" wp14:editId="29451BB0">
                <wp:simplePos x="0" y="0"/>
                <wp:positionH relativeFrom="page">
                  <wp:posOffset>-5080</wp:posOffset>
                </wp:positionH>
                <wp:positionV relativeFrom="paragraph">
                  <wp:posOffset>-262417</wp:posOffset>
                </wp:positionV>
                <wp:extent cx="7772400" cy="353060"/>
                <wp:effectExtent l="0" t="0" r="0" b="8890"/>
                <wp:wrapNone/>
                <wp:docPr id="265882040" name="Rectangle 2658820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6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CE4DD" w14:textId="77777777" w:rsidR="00B17906" w:rsidRPr="00B17906" w:rsidRDefault="00B17906" w:rsidP="00B17906">
                            <w:pPr>
                              <w:pStyle w:val="Title"/>
                              <w:rPr>
                                <w:color w:val="FFFFFF" w:themeColor="background1"/>
                              </w:rPr>
                            </w:pPr>
                            <w:r w:rsidRPr="00B17906">
                              <w:rPr>
                                <w:rFonts w:eastAsia="Century Gothic"/>
                                <w:color w:val="FFFFFF" w:themeColor="background1"/>
                                <w:szCs w:val="32"/>
                              </w:rPr>
                              <w:t>Time as a Public Health Control (TPHC) FAQs</w:t>
                            </w:r>
                          </w:p>
                          <w:p w14:paraId="661049A3" w14:textId="1144819B" w:rsidR="00B17906" w:rsidRPr="000010A0" w:rsidRDefault="00B17906" w:rsidP="00B1790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4480E" id="Rectangle 265882040" o:spid="_x0000_s1027" alt="&quot;&quot;" style="position:absolute;left:0;text-align:left;margin-left:-.4pt;margin-top:-20.65pt;width:612pt;height:27.8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" fillcolor="#932a6e [3207]" stroked="f" strokeweight="1pt">
                <v:textbox>
                  <w:txbxContent>
                    <w:p w14:paraId="0C2CE4DD" w14:textId="77777777" w:rsidR="00B17906" w:rsidRPr="00B17906" w:rsidRDefault="00B17906" w:rsidP="00B17906">
                      <w:pPr>
                        <w:pStyle w:val="Title"/>
                        <w:rPr>
                          <w:color w:val="FFFFFF" w:themeColor="background1"/>
                        </w:rPr>
                      </w:pPr>
                      <w:r w:rsidRPr="00B17906">
                        <w:rPr>
                          <w:rFonts w:eastAsia="Century Gothic"/>
                          <w:color w:val="FFFFFF" w:themeColor="background1"/>
                          <w:szCs w:val="32"/>
                        </w:rPr>
                        <w:t>Time as a Public Health Control (TPHC) FAQs</w:t>
                      </w:r>
                    </w:p>
                    <w:p w14:paraId="661049A3" w14:textId="1144819B" w:rsidR="00B17906" w:rsidRPr="000010A0" w:rsidRDefault="00B17906" w:rsidP="00B17906">
                      <w:pPr>
                        <w:pStyle w:val="Title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E4F84" w:rsidRPr="007D6AC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8" behindDoc="0" locked="0" layoutInCell="1" allowOverlap="1" wp14:anchorId="72DE3AD6" wp14:editId="02D27B5A">
            <wp:simplePos x="0" y="0"/>
            <wp:positionH relativeFrom="column">
              <wp:posOffset>-900166</wp:posOffset>
            </wp:positionH>
            <wp:positionV relativeFrom="paragraph">
              <wp:posOffset>-335280</wp:posOffset>
            </wp:positionV>
            <wp:extent cx="584200" cy="584200"/>
            <wp:effectExtent l="0" t="0" r="0" b="6350"/>
            <wp:wrapNone/>
            <wp:docPr id="751069002" name="Graphic 751069002" descr="Stopwatch with solid fill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Stopwatch with solid fill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FD9E3" w14:textId="50439079" w:rsidR="00AC1D92" w:rsidRPr="00C9236A" w:rsidRDefault="008C42DA" w:rsidP="00C9236A">
      <w:pPr>
        <w:spacing w:before="60" w:after="60"/>
        <w:ind w:left="-576" w:right="-720"/>
        <w:rPr>
          <w:rFonts w:ascii="Arial" w:hAnsi="Arial" w:cs="Arial"/>
          <w:sz w:val="24"/>
          <w:szCs w:val="24"/>
        </w:rPr>
      </w:pPr>
      <w:r w:rsidRPr="00AA62D1">
        <w:rPr>
          <w:rFonts w:ascii="Arial" w:hAnsi="Arial" w:cs="Arial"/>
          <w:b/>
          <w:bCs/>
          <w:noProof/>
          <w:sz w:val="24"/>
          <w:szCs w:val="24"/>
        </w:rPr>
        <w:t xml:space="preserve">Review the answers to these frequently asked questions and contact </w:t>
      </w:r>
      <w:r w:rsidR="00AC1D92" w:rsidRPr="00AA62D1">
        <w:rPr>
          <w:rFonts w:ascii="Arial" w:hAnsi="Arial" w:cs="Arial"/>
          <w:b/>
          <w:bCs/>
          <w:sz w:val="24"/>
          <w:szCs w:val="24"/>
        </w:rPr>
        <w:t xml:space="preserve">your local health department for </w:t>
      </w:r>
      <w:r w:rsidRPr="00AA62D1">
        <w:rPr>
          <w:rFonts w:ascii="Arial" w:hAnsi="Arial" w:cs="Arial"/>
          <w:b/>
          <w:bCs/>
          <w:sz w:val="24"/>
          <w:szCs w:val="24"/>
        </w:rPr>
        <w:t xml:space="preserve">more </w:t>
      </w:r>
      <w:r w:rsidR="00AC1D92" w:rsidRPr="00AA62D1">
        <w:rPr>
          <w:rFonts w:ascii="Arial" w:hAnsi="Arial" w:cs="Arial"/>
          <w:b/>
          <w:bCs/>
          <w:sz w:val="24"/>
          <w:szCs w:val="24"/>
        </w:rPr>
        <w:t xml:space="preserve">information </w:t>
      </w:r>
      <w:r w:rsidR="00B13778" w:rsidRPr="00AA62D1">
        <w:rPr>
          <w:rFonts w:ascii="Arial" w:hAnsi="Arial" w:cs="Arial"/>
          <w:b/>
          <w:bCs/>
          <w:sz w:val="24"/>
          <w:szCs w:val="24"/>
        </w:rPr>
        <w:t>if needed</w:t>
      </w:r>
      <w:r w:rsidR="00B13778" w:rsidRPr="00C9236A">
        <w:rPr>
          <w:rFonts w:ascii="Arial" w:hAnsi="Arial" w:cs="Arial"/>
          <w:sz w:val="24"/>
          <w:szCs w:val="24"/>
        </w:rPr>
        <w:t xml:space="preserve">. </w:t>
      </w:r>
      <w:r w:rsidR="00AC1D92" w:rsidRPr="00C9236A">
        <w:rPr>
          <w:rFonts w:ascii="Arial" w:hAnsi="Arial" w:cs="Arial"/>
          <w:sz w:val="24"/>
          <w:szCs w:val="24"/>
        </w:rPr>
        <w:t>(</w:t>
      </w:r>
      <w:hyperlink r:id="rId19" w:history="1">
        <w:r w:rsidR="00AC1D92" w:rsidRPr="00C9236A">
          <w:rPr>
            <w:rStyle w:val="Hyperlink"/>
            <w:rFonts w:ascii="Arial" w:hAnsi="Arial" w:cs="Arial"/>
            <w:sz w:val="24"/>
            <w:szCs w:val="24"/>
          </w:rPr>
          <w:t>www.doh.wa.gov/localhealthfoodcontacts</w:t>
        </w:r>
      </w:hyperlink>
      <w:r w:rsidR="00AC1D92" w:rsidRPr="00C9236A">
        <w:rPr>
          <w:rFonts w:ascii="Arial" w:hAnsi="Arial" w:cs="Arial"/>
          <w:sz w:val="24"/>
          <w:szCs w:val="24"/>
        </w:rPr>
        <w:t>)</w:t>
      </w:r>
    </w:p>
    <w:p w14:paraId="2F90A915" w14:textId="42D3E00B" w:rsidR="00AC1D92" w:rsidRPr="00682A49" w:rsidRDefault="008367F8" w:rsidP="00E23CF4">
      <w:pPr>
        <w:shd w:val="clear" w:color="auto" w:fill="F2F2F2" w:themeFill="background1" w:themeFillShade="F2"/>
        <w:spacing w:before="240"/>
        <w:ind w:left="-576" w:right="-288"/>
        <w:rPr>
          <w:rFonts w:ascii="Arial" w:hAnsi="Arial" w:cs="Arial"/>
          <w:b/>
          <w:sz w:val="24"/>
          <w:szCs w:val="24"/>
        </w:rPr>
      </w:pPr>
      <w:r w:rsidRPr="008367F8">
        <w:rPr>
          <w:rFonts w:ascii="Arial" w:hAnsi="Arial" w:cs="Arial"/>
          <w:b/>
          <w:color w:val="3069B2" w:themeColor="accent1"/>
          <w:sz w:val="24"/>
          <w:szCs w:val="24"/>
        </w:rPr>
        <w:t>FAQ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1D92" w:rsidRPr="00682A49">
        <w:rPr>
          <w:rFonts w:ascii="Arial" w:hAnsi="Arial" w:cs="Arial"/>
          <w:b/>
          <w:sz w:val="24"/>
          <w:szCs w:val="24"/>
        </w:rPr>
        <w:t xml:space="preserve">What foods </w:t>
      </w:r>
      <w:r w:rsidR="00AC1D92" w:rsidRPr="00682A49">
        <w:rPr>
          <w:rFonts w:ascii="Arial" w:hAnsi="Arial" w:cs="Arial"/>
          <w:b/>
          <w:bCs/>
          <w:sz w:val="24"/>
          <w:szCs w:val="24"/>
        </w:rPr>
        <w:t>may</w:t>
      </w:r>
      <w:r w:rsidR="00AC1D92" w:rsidRPr="00682A49">
        <w:rPr>
          <w:rFonts w:ascii="Arial" w:hAnsi="Arial" w:cs="Arial"/>
          <w:b/>
          <w:sz w:val="24"/>
          <w:szCs w:val="24"/>
        </w:rPr>
        <w:t xml:space="preserve"> use TPHC?</w:t>
      </w:r>
    </w:p>
    <w:p w14:paraId="5BB3563B" w14:textId="01682435" w:rsidR="00AC1D92" w:rsidRPr="00682A49" w:rsidRDefault="00AC1D92" w:rsidP="00A0052F">
      <w:pPr>
        <w:spacing w:before="60" w:line="252" w:lineRule="auto"/>
        <w:ind w:left="-576" w:right="-288"/>
        <w:rPr>
          <w:rFonts w:ascii="Arial" w:hAnsi="Arial" w:cs="Arial"/>
          <w:noProof/>
          <w:sz w:val="22"/>
          <w:szCs w:val="22"/>
        </w:rPr>
      </w:pPr>
      <w:r w:rsidRPr="00682A49">
        <w:rPr>
          <w:rFonts w:ascii="Arial" w:hAnsi="Arial" w:cs="Arial"/>
          <w:noProof/>
          <w:sz w:val="22"/>
          <w:szCs w:val="22"/>
        </w:rPr>
        <w:t xml:space="preserve">TPHC may be used for </w:t>
      </w:r>
      <w:r w:rsidR="7C158F8B" w:rsidRPr="00682A49">
        <w:rPr>
          <w:rFonts w:ascii="Arial" w:hAnsi="Arial" w:cs="Arial"/>
          <w:noProof/>
          <w:sz w:val="22"/>
          <w:szCs w:val="22"/>
        </w:rPr>
        <w:t>Time/Temperature Control for Safety (</w:t>
      </w:r>
      <w:r w:rsidRPr="00682A49">
        <w:rPr>
          <w:rFonts w:ascii="Arial" w:hAnsi="Arial" w:cs="Arial"/>
          <w:noProof/>
          <w:sz w:val="22"/>
          <w:szCs w:val="22"/>
        </w:rPr>
        <w:t>TCS</w:t>
      </w:r>
      <w:r w:rsidR="4920D8A0" w:rsidRPr="00682A49">
        <w:rPr>
          <w:rFonts w:ascii="Arial" w:hAnsi="Arial" w:cs="Arial"/>
          <w:noProof/>
          <w:sz w:val="22"/>
          <w:szCs w:val="22"/>
        </w:rPr>
        <w:t>)</w:t>
      </w:r>
      <w:r w:rsidRPr="00682A49">
        <w:rPr>
          <w:rFonts w:ascii="Arial" w:hAnsi="Arial" w:cs="Arial"/>
          <w:noProof/>
          <w:sz w:val="22"/>
          <w:szCs w:val="22"/>
        </w:rPr>
        <w:t xml:space="preserve"> foods when they are being held for short-term use. </w:t>
      </w:r>
      <w:r w:rsidRPr="00682A49">
        <w:rPr>
          <w:rFonts w:ascii="Arial" w:hAnsi="Arial" w:cs="Arial"/>
          <w:b/>
          <w:bCs/>
          <w:noProof/>
          <w:sz w:val="22"/>
          <w:szCs w:val="22"/>
        </w:rPr>
        <w:t>Short-term use is limited to</w:t>
      </w:r>
      <w:r w:rsidRPr="00682A49">
        <w:rPr>
          <w:rFonts w:ascii="Arial" w:hAnsi="Arial" w:cs="Arial"/>
          <w:noProof/>
          <w:sz w:val="22"/>
          <w:szCs w:val="22"/>
        </w:rPr>
        <w:t>:</w:t>
      </w:r>
    </w:p>
    <w:p w14:paraId="09FFF9D7" w14:textId="0C9C2A3A" w:rsidR="00AC1D92" w:rsidRPr="00682A49" w:rsidRDefault="00AC1D92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>Working supplies of food before cooking</w:t>
      </w:r>
      <w:r w:rsidR="00243C7D">
        <w:rPr>
          <w:rFonts w:ascii="Arial" w:hAnsi="Arial" w:cs="Arial"/>
          <w:sz w:val="22"/>
          <w:szCs w:val="22"/>
        </w:rPr>
        <w:t>.</w:t>
      </w:r>
      <w:r w:rsidR="00EC349C" w:rsidRPr="00682A49">
        <w:rPr>
          <w:rFonts w:ascii="Arial" w:hAnsi="Arial" w:cs="Arial"/>
          <w:sz w:val="22"/>
          <w:szCs w:val="22"/>
        </w:rPr>
        <w:t xml:space="preserve"> (</w:t>
      </w:r>
      <w:r w:rsidR="00EC349C" w:rsidRPr="008367F8">
        <w:rPr>
          <w:rFonts w:ascii="Arial" w:hAnsi="Arial" w:cs="Arial"/>
          <w:i/>
          <w:iCs/>
          <w:sz w:val="22"/>
          <w:szCs w:val="22"/>
        </w:rPr>
        <w:t xml:space="preserve">Example: </w:t>
      </w:r>
      <w:r w:rsidR="00243C7D" w:rsidRPr="008367F8">
        <w:rPr>
          <w:rFonts w:ascii="Arial" w:hAnsi="Arial" w:cs="Arial"/>
          <w:i/>
          <w:iCs/>
          <w:sz w:val="22"/>
          <w:szCs w:val="22"/>
        </w:rPr>
        <w:t>R</w:t>
      </w:r>
      <w:r w:rsidRPr="008367F8">
        <w:rPr>
          <w:rFonts w:ascii="Arial" w:hAnsi="Arial" w:cs="Arial"/>
          <w:i/>
          <w:iCs/>
          <w:sz w:val="22"/>
          <w:szCs w:val="22"/>
        </w:rPr>
        <w:t>aw hamburger patties on the line</w:t>
      </w:r>
      <w:r w:rsidR="00243C7D">
        <w:rPr>
          <w:rFonts w:ascii="Arial" w:hAnsi="Arial" w:cs="Arial"/>
          <w:sz w:val="22"/>
          <w:szCs w:val="22"/>
        </w:rPr>
        <w:t>.</w:t>
      </w:r>
      <w:r w:rsidR="00EC349C" w:rsidRPr="00682A49">
        <w:rPr>
          <w:rFonts w:ascii="Arial" w:hAnsi="Arial" w:cs="Arial"/>
          <w:sz w:val="22"/>
          <w:szCs w:val="22"/>
        </w:rPr>
        <w:t>)</w:t>
      </w:r>
    </w:p>
    <w:p w14:paraId="3C206FDE" w14:textId="503B2298" w:rsidR="00AC1D92" w:rsidRPr="00682A49" w:rsidRDefault="00AC1D92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>RTE foods displayed or portioned for immediate consumption</w:t>
      </w:r>
      <w:r w:rsidR="00A0052F">
        <w:rPr>
          <w:rFonts w:ascii="Arial" w:hAnsi="Arial" w:cs="Arial"/>
          <w:sz w:val="22"/>
          <w:szCs w:val="22"/>
        </w:rPr>
        <w:t>.</w:t>
      </w:r>
      <w:r w:rsidR="00EC349C" w:rsidRPr="00682A49">
        <w:rPr>
          <w:rFonts w:ascii="Arial" w:hAnsi="Arial" w:cs="Arial"/>
          <w:sz w:val="22"/>
          <w:szCs w:val="22"/>
        </w:rPr>
        <w:t xml:space="preserve"> (</w:t>
      </w:r>
      <w:r w:rsidR="00EC349C" w:rsidRPr="008367F8">
        <w:rPr>
          <w:rFonts w:ascii="Arial" w:hAnsi="Arial" w:cs="Arial"/>
          <w:i/>
          <w:iCs/>
          <w:sz w:val="22"/>
          <w:szCs w:val="22"/>
        </w:rPr>
        <w:t xml:space="preserve">Example: </w:t>
      </w:r>
      <w:r w:rsidR="00243C7D" w:rsidRPr="008367F8">
        <w:rPr>
          <w:rFonts w:ascii="Arial" w:hAnsi="Arial" w:cs="Arial"/>
          <w:i/>
          <w:iCs/>
          <w:sz w:val="22"/>
          <w:szCs w:val="22"/>
        </w:rPr>
        <w:t>C</w:t>
      </w:r>
      <w:r w:rsidRPr="008367F8">
        <w:rPr>
          <w:rFonts w:ascii="Arial" w:hAnsi="Arial" w:cs="Arial"/>
          <w:i/>
          <w:iCs/>
          <w:sz w:val="22"/>
          <w:szCs w:val="22"/>
        </w:rPr>
        <w:t>ooked fries</w:t>
      </w:r>
      <w:r w:rsidR="008367F8">
        <w:rPr>
          <w:rFonts w:ascii="Arial" w:hAnsi="Arial" w:cs="Arial"/>
          <w:sz w:val="22"/>
          <w:szCs w:val="22"/>
        </w:rPr>
        <w:t>.</w:t>
      </w:r>
      <w:r w:rsidR="00EC349C" w:rsidRPr="00682A49">
        <w:rPr>
          <w:rFonts w:ascii="Arial" w:hAnsi="Arial" w:cs="Arial"/>
          <w:sz w:val="22"/>
          <w:szCs w:val="22"/>
        </w:rPr>
        <w:t>)</w:t>
      </w:r>
    </w:p>
    <w:p w14:paraId="43706B6B" w14:textId="4224EC94" w:rsidR="00AC1D92" w:rsidRPr="00682A49" w:rsidRDefault="008367F8" w:rsidP="00E23CF4">
      <w:pPr>
        <w:shd w:val="clear" w:color="auto" w:fill="F2F2F2" w:themeFill="background1" w:themeFillShade="F2"/>
        <w:spacing w:before="240"/>
        <w:ind w:left="-576" w:right="-288"/>
        <w:rPr>
          <w:rFonts w:ascii="Arial" w:hAnsi="Arial" w:cs="Arial"/>
          <w:b/>
          <w:sz w:val="24"/>
          <w:szCs w:val="24"/>
        </w:rPr>
      </w:pPr>
      <w:r w:rsidRPr="008367F8">
        <w:rPr>
          <w:rFonts w:ascii="Arial" w:hAnsi="Arial" w:cs="Arial"/>
          <w:b/>
          <w:color w:val="3069B2" w:themeColor="accent1"/>
          <w:sz w:val="24"/>
          <w:szCs w:val="24"/>
        </w:rPr>
        <w:t xml:space="preserve">FAQ - </w:t>
      </w:r>
      <w:r w:rsidR="00AC1D92" w:rsidRPr="00682A49">
        <w:rPr>
          <w:rFonts w:ascii="Arial" w:hAnsi="Arial" w:cs="Arial"/>
          <w:b/>
          <w:sz w:val="24"/>
          <w:szCs w:val="24"/>
        </w:rPr>
        <w:t>What must be done before using TPHC?</w:t>
      </w:r>
    </w:p>
    <w:p w14:paraId="4AD5C48F" w14:textId="77777777" w:rsidR="00AC1D92" w:rsidRPr="00682A49" w:rsidRDefault="00AC1D92" w:rsidP="008835C0">
      <w:pPr>
        <w:spacing w:before="40" w:line="252" w:lineRule="auto"/>
        <w:ind w:left="-576" w:right="-288"/>
        <w:rPr>
          <w:rFonts w:ascii="Arial" w:hAnsi="Arial" w:cs="Arial"/>
          <w:b/>
          <w:color w:val="932A6E" w:themeColor="accent4"/>
          <w:sz w:val="22"/>
          <w:szCs w:val="22"/>
        </w:rPr>
      </w:pPr>
      <w:r w:rsidRPr="00682A49">
        <w:rPr>
          <w:rFonts w:ascii="Arial" w:hAnsi="Arial" w:cs="Arial"/>
          <w:noProof/>
          <w:sz w:val="22"/>
          <w:szCs w:val="22"/>
        </w:rPr>
        <w:t xml:space="preserve">Before using TPHC, you </w:t>
      </w:r>
      <w:r w:rsidRPr="00682A49">
        <w:rPr>
          <w:rFonts w:ascii="Arial" w:hAnsi="Arial" w:cs="Arial"/>
          <w:b/>
          <w:color w:val="932A6E" w:themeColor="accent4"/>
          <w:sz w:val="22"/>
          <w:szCs w:val="22"/>
        </w:rPr>
        <w:t>must</w:t>
      </w:r>
      <w:r w:rsidRPr="00682A49">
        <w:rPr>
          <w:rFonts w:ascii="Arial" w:hAnsi="Arial" w:cs="Arial"/>
          <w:noProof/>
          <w:sz w:val="22"/>
          <w:szCs w:val="22"/>
        </w:rPr>
        <w:t>:</w:t>
      </w:r>
    </w:p>
    <w:p w14:paraId="05E26FE1" w14:textId="77777777" w:rsidR="00AC1D92" w:rsidRPr="00682A49" w:rsidRDefault="00AC1D92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noProof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 xml:space="preserve">Have a </w:t>
      </w:r>
      <w:r w:rsidRPr="00682A49">
        <w:rPr>
          <w:rFonts w:ascii="Arial" w:hAnsi="Arial" w:cs="Arial"/>
          <w:b/>
          <w:color w:val="932A6D"/>
          <w:sz w:val="22"/>
          <w:szCs w:val="22"/>
        </w:rPr>
        <w:t>written procedure</w:t>
      </w:r>
      <w:r w:rsidRPr="00682A49">
        <w:rPr>
          <w:rFonts w:ascii="Arial" w:hAnsi="Arial" w:cs="Arial"/>
          <w:sz w:val="22"/>
          <w:szCs w:val="22"/>
        </w:rPr>
        <w:t xml:space="preserve"> that includes:</w:t>
      </w:r>
    </w:p>
    <w:p w14:paraId="5AEABA9E" w14:textId="77777777" w:rsidR="00AC1D92" w:rsidRPr="00682A49" w:rsidRDefault="00AC1D92" w:rsidP="00A0052F">
      <w:pPr>
        <w:pStyle w:val="ListParagraph"/>
        <w:numPr>
          <w:ilvl w:val="0"/>
          <w:numId w:val="47"/>
        </w:numPr>
        <w:ind w:left="266" w:right="-288" w:hanging="266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>A list of foods using TPHC</w:t>
      </w:r>
    </w:p>
    <w:p w14:paraId="7A061BDB" w14:textId="77777777" w:rsidR="00AC1D92" w:rsidRPr="00682A49" w:rsidRDefault="00AC1D92" w:rsidP="00A0052F">
      <w:pPr>
        <w:pStyle w:val="ListParagraph"/>
        <w:numPr>
          <w:ilvl w:val="0"/>
          <w:numId w:val="47"/>
        </w:numPr>
        <w:ind w:left="266" w:right="-288" w:hanging="266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>How food is marked to track time</w:t>
      </w:r>
    </w:p>
    <w:p w14:paraId="5767A64E" w14:textId="77777777" w:rsidR="00AC1D92" w:rsidRPr="00682A49" w:rsidRDefault="00AC1D92" w:rsidP="00A0052F">
      <w:pPr>
        <w:pStyle w:val="ListParagraph"/>
        <w:numPr>
          <w:ilvl w:val="0"/>
          <w:numId w:val="47"/>
        </w:numPr>
        <w:ind w:left="266" w:right="-288" w:hanging="266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>Discard procedures</w:t>
      </w:r>
    </w:p>
    <w:p w14:paraId="3E63E104" w14:textId="6D9153C4" w:rsidR="00AC1D92" w:rsidRPr="00682A49" w:rsidRDefault="00AC1D92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noProof/>
          <w:sz w:val="22"/>
          <w:szCs w:val="22"/>
        </w:rPr>
      </w:pPr>
      <w:r w:rsidRPr="00682A49">
        <w:rPr>
          <w:rFonts w:ascii="Arial" w:hAnsi="Arial" w:cs="Arial"/>
          <w:b/>
          <w:color w:val="932A6D"/>
          <w:sz w:val="22"/>
          <w:szCs w:val="22"/>
        </w:rPr>
        <w:t xml:space="preserve">Train staff </w:t>
      </w:r>
      <w:r w:rsidRPr="00682A49">
        <w:rPr>
          <w:rFonts w:ascii="Arial" w:hAnsi="Arial" w:cs="Arial"/>
          <w:noProof/>
          <w:sz w:val="22"/>
          <w:szCs w:val="22"/>
        </w:rPr>
        <w:t xml:space="preserve">on how to </w:t>
      </w:r>
      <w:r w:rsidRPr="00682A49">
        <w:rPr>
          <w:rFonts w:ascii="Arial" w:hAnsi="Arial" w:cs="Arial"/>
          <w:sz w:val="22"/>
          <w:szCs w:val="22"/>
        </w:rPr>
        <w:t>proper</w:t>
      </w:r>
      <w:r w:rsidRPr="00682A49">
        <w:rPr>
          <w:rFonts w:ascii="Arial" w:hAnsi="Arial" w:cs="Arial"/>
          <w:noProof/>
          <w:sz w:val="22"/>
          <w:szCs w:val="22"/>
        </w:rPr>
        <w:t>ly use and monitor TPHC</w:t>
      </w:r>
      <w:r w:rsidR="00243C7D">
        <w:rPr>
          <w:rFonts w:ascii="Arial" w:hAnsi="Arial" w:cs="Arial"/>
          <w:noProof/>
          <w:sz w:val="22"/>
          <w:szCs w:val="22"/>
        </w:rPr>
        <w:t>.</w:t>
      </w:r>
    </w:p>
    <w:p w14:paraId="18BC38C3" w14:textId="77777777" w:rsidR="00AC1D92" w:rsidRPr="00682A49" w:rsidRDefault="00AC1D92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noProof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 xml:space="preserve">Ensure food </w:t>
      </w:r>
      <w:r w:rsidRPr="00682A49">
        <w:rPr>
          <w:rFonts w:ascii="Arial" w:hAnsi="Arial" w:cs="Arial"/>
          <w:b/>
          <w:color w:val="932A6D"/>
          <w:sz w:val="22"/>
          <w:szCs w:val="22"/>
        </w:rPr>
        <w:t>starts TPHC at the correct temperature</w:t>
      </w:r>
      <w:r w:rsidRPr="00682A49">
        <w:rPr>
          <w:rFonts w:ascii="Arial" w:hAnsi="Arial" w:cs="Arial"/>
          <w:noProof/>
          <w:sz w:val="22"/>
          <w:szCs w:val="22"/>
        </w:rPr>
        <w:t>:</w:t>
      </w:r>
    </w:p>
    <w:p w14:paraId="07DA504F" w14:textId="789B4341" w:rsidR="00AC1D92" w:rsidRPr="00682A49" w:rsidRDefault="00AC1D92" w:rsidP="00A0052F">
      <w:pPr>
        <w:pStyle w:val="ListParagraph"/>
        <w:numPr>
          <w:ilvl w:val="0"/>
          <w:numId w:val="47"/>
        </w:numPr>
        <w:ind w:left="266" w:right="-288" w:hanging="266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b/>
          <w:bCs/>
          <w:sz w:val="22"/>
          <w:szCs w:val="22"/>
        </w:rPr>
        <w:t>Cold Food</w:t>
      </w:r>
      <w:r w:rsidRPr="00682A49">
        <w:rPr>
          <w:rFonts w:ascii="Arial" w:hAnsi="Arial" w:cs="Arial"/>
          <w:sz w:val="22"/>
          <w:szCs w:val="22"/>
        </w:rPr>
        <w:t>: 41</w:t>
      </w:r>
      <w:r w:rsidR="00EC349C" w:rsidRPr="00682A49">
        <w:rPr>
          <w:rFonts w:ascii="Arial" w:hAnsi="Arial" w:cs="Arial"/>
          <w:sz w:val="22"/>
          <w:szCs w:val="22"/>
        </w:rPr>
        <w:t>°</w:t>
      </w:r>
      <w:r w:rsidRPr="00682A49">
        <w:rPr>
          <w:rFonts w:ascii="Arial" w:hAnsi="Arial" w:cs="Arial"/>
          <w:sz w:val="22"/>
          <w:szCs w:val="22"/>
        </w:rPr>
        <w:t>F or colder</w:t>
      </w:r>
    </w:p>
    <w:p w14:paraId="5D479467" w14:textId="55022C83" w:rsidR="00AC1D92" w:rsidRPr="00682A49" w:rsidRDefault="00AC1D92" w:rsidP="00A0052F">
      <w:pPr>
        <w:pStyle w:val="ListParagraph"/>
        <w:numPr>
          <w:ilvl w:val="0"/>
          <w:numId w:val="47"/>
        </w:numPr>
        <w:ind w:left="266" w:right="-288" w:hanging="266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b/>
          <w:bCs/>
          <w:sz w:val="22"/>
          <w:szCs w:val="22"/>
        </w:rPr>
        <w:t>Hot Food</w:t>
      </w:r>
      <w:r w:rsidRPr="00682A49">
        <w:rPr>
          <w:rFonts w:ascii="Arial" w:hAnsi="Arial" w:cs="Arial"/>
          <w:sz w:val="22"/>
          <w:szCs w:val="22"/>
        </w:rPr>
        <w:t>: 135</w:t>
      </w:r>
      <w:r w:rsidR="00EC349C" w:rsidRPr="00682A49">
        <w:rPr>
          <w:rFonts w:ascii="Arial" w:hAnsi="Arial" w:cs="Arial"/>
          <w:sz w:val="22"/>
          <w:szCs w:val="22"/>
        </w:rPr>
        <w:t>°</w:t>
      </w:r>
      <w:r w:rsidRPr="00682A49">
        <w:rPr>
          <w:rFonts w:ascii="Arial" w:hAnsi="Arial" w:cs="Arial"/>
          <w:sz w:val="22"/>
          <w:szCs w:val="22"/>
        </w:rPr>
        <w:t>F or hotter</w:t>
      </w:r>
    </w:p>
    <w:p w14:paraId="316E171C" w14:textId="1D5EF84C" w:rsidR="00EF168E" w:rsidRPr="00682A49" w:rsidRDefault="00AC1D92" w:rsidP="00A0052F">
      <w:pPr>
        <w:pStyle w:val="ListParagraph"/>
        <w:numPr>
          <w:ilvl w:val="0"/>
          <w:numId w:val="47"/>
        </w:numPr>
        <w:ind w:left="266" w:right="-288" w:hanging="266"/>
        <w:contextualSpacing w:val="0"/>
        <w:rPr>
          <w:rFonts w:ascii="Arial" w:hAnsi="Arial" w:cs="Arial"/>
        </w:rPr>
      </w:pPr>
      <w:r w:rsidRPr="00682A49">
        <w:rPr>
          <w:rFonts w:ascii="Arial" w:hAnsi="Arial" w:cs="Arial"/>
          <w:b/>
          <w:bCs/>
          <w:sz w:val="22"/>
          <w:szCs w:val="22"/>
        </w:rPr>
        <w:t>Food becoming TCS when prepared</w:t>
      </w:r>
      <w:r w:rsidRPr="00682A49">
        <w:rPr>
          <w:rFonts w:ascii="Arial" w:hAnsi="Arial" w:cs="Arial"/>
          <w:sz w:val="22"/>
          <w:szCs w:val="22"/>
        </w:rPr>
        <w:t xml:space="preserve"> </w:t>
      </w:r>
      <w:r w:rsidR="006C50AD" w:rsidRPr="00682A49">
        <w:rPr>
          <w:rFonts w:ascii="Arial" w:hAnsi="Arial" w:cs="Arial"/>
          <w:sz w:val="22"/>
          <w:szCs w:val="22"/>
        </w:rPr>
        <w:t>m</w:t>
      </w:r>
      <w:r w:rsidRPr="00682A49">
        <w:rPr>
          <w:rFonts w:ascii="Arial" w:hAnsi="Arial" w:cs="Arial"/>
          <w:sz w:val="22"/>
          <w:szCs w:val="22"/>
        </w:rPr>
        <w:t>ay start at up to 70</w:t>
      </w:r>
      <w:r w:rsidR="006C50AD" w:rsidRPr="00682A49">
        <w:rPr>
          <w:rFonts w:ascii="Arial" w:hAnsi="Arial" w:cs="Arial"/>
          <w:sz w:val="22"/>
          <w:szCs w:val="22"/>
        </w:rPr>
        <w:t>°</w:t>
      </w:r>
      <w:r w:rsidRPr="00682A49">
        <w:rPr>
          <w:rFonts w:ascii="Arial" w:hAnsi="Arial" w:cs="Arial"/>
          <w:sz w:val="22"/>
          <w:szCs w:val="22"/>
        </w:rPr>
        <w:t>F if always kept 70</w:t>
      </w:r>
      <w:r w:rsidR="00A733A1" w:rsidRPr="00682A49">
        <w:rPr>
          <w:rFonts w:ascii="Arial" w:hAnsi="Arial" w:cs="Arial"/>
          <w:sz w:val="22"/>
          <w:szCs w:val="22"/>
        </w:rPr>
        <w:t>°</w:t>
      </w:r>
      <w:r w:rsidRPr="00682A49">
        <w:rPr>
          <w:rFonts w:ascii="Arial" w:hAnsi="Arial" w:cs="Arial"/>
          <w:sz w:val="22"/>
          <w:szCs w:val="22"/>
        </w:rPr>
        <w:t>F or colder</w:t>
      </w:r>
      <w:r w:rsidR="002C688C" w:rsidRPr="00682A49">
        <w:rPr>
          <w:rFonts w:ascii="Arial" w:hAnsi="Arial" w:cs="Arial"/>
          <w:sz w:val="22"/>
          <w:szCs w:val="22"/>
        </w:rPr>
        <w:t>.</w:t>
      </w:r>
      <w:r w:rsidR="00243C7D">
        <w:rPr>
          <w:rFonts w:ascii="Arial" w:hAnsi="Arial" w:cs="Arial"/>
          <w:sz w:val="22"/>
          <w:szCs w:val="22"/>
        </w:rPr>
        <w:t xml:space="preserve"> </w:t>
      </w:r>
      <w:r w:rsidR="006C50AD" w:rsidRPr="00682A49">
        <w:rPr>
          <w:rFonts w:ascii="Arial" w:hAnsi="Arial" w:cs="Arial"/>
          <w:sz w:val="22"/>
          <w:szCs w:val="22"/>
        </w:rPr>
        <w:t>(</w:t>
      </w:r>
      <w:r w:rsidR="006C50AD" w:rsidRPr="008367F8">
        <w:rPr>
          <w:rFonts w:ascii="Arial" w:hAnsi="Arial" w:cs="Arial"/>
          <w:i/>
          <w:iCs/>
          <w:sz w:val="22"/>
          <w:szCs w:val="22"/>
        </w:rPr>
        <w:t xml:space="preserve">Example: </w:t>
      </w:r>
      <w:r w:rsidR="00243C7D" w:rsidRPr="008367F8">
        <w:rPr>
          <w:rFonts w:ascii="Arial" w:hAnsi="Arial" w:cs="Arial"/>
          <w:i/>
          <w:iCs/>
          <w:sz w:val="22"/>
          <w:szCs w:val="22"/>
        </w:rPr>
        <w:t>F</w:t>
      </w:r>
      <w:r w:rsidR="556B22FA" w:rsidRPr="008367F8">
        <w:rPr>
          <w:rFonts w:ascii="Arial" w:hAnsi="Arial" w:cs="Arial"/>
          <w:i/>
          <w:iCs/>
          <w:sz w:val="22"/>
          <w:szCs w:val="22"/>
        </w:rPr>
        <w:t xml:space="preserve">reshly </w:t>
      </w:r>
      <w:r w:rsidR="0051538A" w:rsidRPr="008367F8">
        <w:rPr>
          <w:rFonts w:ascii="Arial" w:hAnsi="Arial" w:cs="Arial"/>
          <w:i/>
          <w:iCs/>
          <w:sz w:val="22"/>
          <w:szCs w:val="22"/>
        </w:rPr>
        <w:t>c</w:t>
      </w:r>
      <w:r w:rsidR="006C50AD" w:rsidRPr="008367F8">
        <w:rPr>
          <w:rFonts w:ascii="Arial" w:hAnsi="Arial" w:cs="Arial"/>
          <w:i/>
          <w:iCs/>
          <w:sz w:val="22"/>
          <w:szCs w:val="22"/>
        </w:rPr>
        <w:t>ut tomatoes</w:t>
      </w:r>
      <w:r w:rsidR="00330C04">
        <w:rPr>
          <w:rFonts w:ascii="Arial" w:hAnsi="Arial" w:cs="Arial"/>
          <w:sz w:val="22"/>
          <w:szCs w:val="22"/>
        </w:rPr>
        <w:t>.</w:t>
      </w:r>
      <w:r w:rsidR="006C50AD" w:rsidRPr="00682A49">
        <w:rPr>
          <w:rFonts w:ascii="Arial" w:hAnsi="Arial" w:cs="Arial"/>
          <w:sz w:val="22"/>
          <w:szCs w:val="22"/>
        </w:rPr>
        <w:t>)</w:t>
      </w:r>
    </w:p>
    <w:p w14:paraId="2D44F9A0" w14:textId="45E5C0B4" w:rsidR="00AC1D92" w:rsidRPr="00682A49" w:rsidRDefault="008367F8" w:rsidP="00E23CF4">
      <w:pPr>
        <w:shd w:val="clear" w:color="auto" w:fill="F2F2F2" w:themeFill="background1" w:themeFillShade="F2"/>
        <w:spacing w:before="240"/>
        <w:ind w:left="-576" w:right="-288"/>
        <w:rPr>
          <w:rFonts w:ascii="Arial" w:hAnsi="Arial" w:cs="Arial"/>
          <w:b/>
          <w:sz w:val="24"/>
          <w:szCs w:val="24"/>
        </w:rPr>
      </w:pPr>
      <w:r w:rsidRPr="008367F8">
        <w:rPr>
          <w:rFonts w:ascii="Arial" w:hAnsi="Arial" w:cs="Arial"/>
          <w:b/>
          <w:color w:val="3069B2" w:themeColor="accent1"/>
          <w:sz w:val="24"/>
          <w:szCs w:val="24"/>
        </w:rPr>
        <w:t>FAQ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1D92" w:rsidRPr="00682A49">
        <w:rPr>
          <w:rFonts w:ascii="Arial" w:hAnsi="Arial" w:cs="Arial"/>
          <w:b/>
          <w:sz w:val="24"/>
          <w:szCs w:val="24"/>
        </w:rPr>
        <w:t>How should foods be marked or identified?</w:t>
      </w:r>
    </w:p>
    <w:p w14:paraId="4A2946DE" w14:textId="4417224D" w:rsidR="00AC1D92" w:rsidRPr="00682A49" w:rsidRDefault="00AC1D92" w:rsidP="008835C0">
      <w:pPr>
        <w:spacing w:before="40" w:line="252" w:lineRule="auto"/>
        <w:ind w:left="-576" w:right="-288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>Food must be clearly marked or labeled to show when 4</w:t>
      </w:r>
      <w:r w:rsidR="00243C7D">
        <w:rPr>
          <w:rFonts w:ascii="Arial" w:hAnsi="Arial" w:cs="Arial"/>
          <w:sz w:val="22"/>
          <w:szCs w:val="22"/>
        </w:rPr>
        <w:t> </w:t>
      </w:r>
      <w:r w:rsidRPr="00682A49">
        <w:rPr>
          <w:rFonts w:ascii="Arial" w:hAnsi="Arial" w:cs="Arial"/>
          <w:sz w:val="22"/>
          <w:szCs w:val="22"/>
        </w:rPr>
        <w:t>hours have passed since it was removed from temperature control. If a time less than 4</w:t>
      </w:r>
      <w:r w:rsidR="00243C7D">
        <w:rPr>
          <w:rFonts w:ascii="Arial" w:hAnsi="Arial" w:cs="Arial"/>
          <w:sz w:val="22"/>
          <w:szCs w:val="22"/>
        </w:rPr>
        <w:t> </w:t>
      </w:r>
      <w:r w:rsidRPr="00682A49">
        <w:rPr>
          <w:rFonts w:ascii="Arial" w:hAnsi="Arial" w:cs="Arial"/>
          <w:sz w:val="22"/>
          <w:szCs w:val="22"/>
        </w:rPr>
        <w:t>hours is used for quality, the discard</w:t>
      </w:r>
      <w:r w:rsidR="157E573D" w:rsidRPr="00682A49">
        <w:rPr>
          <w:rFonts w:ascii="Arial" w:hAnsi="Arial" w:cs="Arial"/>
          <w:sz w:val="22"/>
          <w:szCs w:val="22"/>
        </w:rPr>
        <w:t xml:space="preserve"> (instead of the starting)</w:t>
      </w:r>
      <w:r w:rsidRPr="00682A49">
        <w:rPr>
          <w:rFonts w:ascii="Arial" w:hAnsi="Arial" w:cs="Arial"/>
          <w:sz w:val="22"/>
          <w:szCs w:val="22"/>
        </w:rPr>
        <w:t xml:space="preserve"> time </w:t>
      </w:r>
      <w:r w:rsidR="0B48F0C9" w:rsidRPr="00682A49">
        <w:rPr>
          <w:rFonts w:ascii="Arial" w:hAnsi="Arial" w:cs="Arial"/>
          <w:sz w:val="22"/>
          <w:szCs w:val="22"/>
        </w:rPr>
        <w:t>should</w:t>
      </w:r>
      <w:r w:rsidRPr="00682A49">
        <w:rPr>
          <w:rFonts w:ascii="Arial" w:hAnsi="Arial" w:cs="Arial"/>
          <w:sz w:val="22"/>
          <w:szCs w:val="22"/>
        </w:rPr>
        <w:t xml:space="preserve"> be identified. </w:t>
      </w:r>
      <w:r w:rsidRPr="00682A49">
        <w:rPr>
          <w:rFonts w:ascii="Arial" w:hAnsi="Arial" w:cs="Arial"/>
          <w:b/>
          <w:bCs/>
          <w:color w:val="932A6E" w:themeColor="accent4"/>
          <w:sz w:val="22"/>
          <w:szCs w:val="22"/>
        </w:rPr>
        <w:t>Any</w:t>
      </w:r>
      <w:r w:rsidR="00CF1C2C" w:rsidRPr="00682A49">
        <w:rPr>
          <w:rFonts w:ascii="Arial" w:hAnsi="Arial" w:cs="Arial"/>
          <w:b/>
          <w:bCs/>
          <w:color w:val="932A6E" w:themeColor="accent4"/>
          <w:sz w:val="22"/>
          <w:szCs w:val="22"/>
        </w:rPr>
        <w:t xml:space="preserve"> foods </w:t>
      </w:r>
      <w:r w:rsidRPr="00682A49">
        <w:rPr>
          <w:rFonts w:ascii="Arial" w:hAnsi="Arial" w:cs="Arial"/>
          <w:b/>
          <w:bCs/>
          <w:color w:val="932A6E" w:themeColor="accent4"/>
          <w:sz w:val="22"/>
          <w:szCs w:val="22"/>
        </w:rPr>
        <w:t xml:space="preserve">improperly </w:t>
      </w:r>
      <w:r w:rsidR="00F416DD" w:rsidRPr="00682A49">
        <w:rPr>
          <w:rFonts w:ascii="Arial" w:hAnsi="Arial" w:cs="Arial"/>
          <w:b/>
          <w:bCs/>
          <w:color w:val="932A6E" w:themeColor="accent4"/>
          <w:sz w:val="22"/>
          <w:szCs w:val="22"/>
        </w:rPr>
        <w:t xml:space="preserve">marked </w:t>
      </w:r>
      <w:r w:rsidRPr="00682A49">
        <w:rPr>
          <w:rFonts w:ascii="Arial" w:hAnsi="Arial" w:cs="Arial"/>
          <w:b/>
          <w:bCs/>
          <w:color w:val="932A6E" w:themeColor="accent4"/>
          <w:sz w:val="22"/>
          <w:szCs w:val="22"/>
        </w:rPr>
        <w:t>or unmarked must be discarded</w:t>
      </w:r>
      <w:r w:rsidRPr="00682A49">
        <w:rPr>
          <w:rFonts w:ascii="Arial" w:hAnsi="Arial" w:cs="Arial"/>
          <w:color w:val="932A6E" w:themeColor="accent4"/>
          <w:sz w:val="22"/>
          <w:szCs w:val="22"/>
        </w:rPr>
        <w:t xml:space="preserve">. </w:t>
      </w:r>
      <w:r w:rsidRPr="000D40EB">
        <w:rPr>
          <w:rFonts w:ascii="Arial" w:hAnsi="Arial" w:cs="Arial"/>
          <w:b/>
          <w:bCs/>
          <w:sz w:val="22"/>
          <w:szCs w:val="22"/>
        </w:rPr>
        <w:t>Acceptable tracking methods include</w:t>
      </w:r>
      <w:r w:rsidR="00F1240A">
        <w:rPr>
          <w:rFonts w:ascii="Arial" w:hAnsi="Arial" w:cs="Arial"/>
          <w:b/>
          <w:bCs/>
          <w:sz w:val="22"/>
          <w:szCs w:val="22"/>
        </w:rPr>
        <w:t xml:space="preserve"> (but not limited to)</w:t>
      </w:r>
      <w:r w:rsidRPr="00682A49">
        <w:rPr>
          <w:rFonts w:ascii="Arial" w:hAnsi="Arial" w:cs="Arial"/>
          <w:sz w:val="22"/>
          <w:szCs w:val="22"/>
        </w:rPr>
        <w:t>:</w:t>
      </w:r>
    </w:p>
    <w:p w14:paraId="15EB21AC" w14:textId="77777777" w:rsidR="00263FEF" w:rsidRDefault="00263FEF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sz w:val="22"/>
          <w:szCs w:val="22"/>
        </w:rPr>
        <w:sectPr w:rsidR="00263FEF" w:rsidSect="00263FEF">
          <w:pgSz w:w="12240" w:h="15840"/>
          <w:pgMar w:top="720" w:right="1728" w:bottom="720" w:left="1872" w:header="288" w:footer="288" w:gutter="0"/>
          <w:cols w:space="720"/>
          <w:titlePg/>
          <w:docGrid w:linePitch="272"/>
        </w:sectPr>
      </w:pPr>
    </w:p>
    <w:p w14:paraId="2C908106" w14:textId="77777777" w:rsidR="00AC1D92" w:rsidRPr="00682A49" w:rsidRDefault="00AC1D92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>Stickers or tape</w:t>
      </w:r>
    </w:p>
    <w:p w14:paraId="3EB29CDF" w14:textId="77777777" w:rsidR="00AC1D92" w:rsidRPr="00682A49" w:rsidRDefault="00AC1D92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>Labels or writing on containers</w:t>
      </w:r>
    </w:p>
    <w:p w14:paraId="6538DABF" w14:textId="77777777" w:rsidR="00AC1D92" w:rsidRPr="00682A49" w:rsidRDefault="00AC1D92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>Time-stamped paper liners or prep sheets</w:t>
      </w:r>
    </w:p>
    <w:p w14:paraId="512CB304" w14:textId="77777777" w:rsidR="00AC1D92" w:rsidRPr="00682A49" w:rsidRDefault="00AC1D92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sz w:val="22"/>
          <w:szCs w:val="22"/>
        </w:rPr>
        <w:t>Timers set for the discard time</w:t>
      </w:r>
    </w:p>
    <w:p w14:paraId="787772FC" w14:textId="77777777" w:rsidR="00263FEF" w:rsidRDefault="00263FEF" w:rsidP="00A0052F">
      <w:pPr>
        <w:shd w:val="clear" w:color="auto" w:fill="DAE9F7" w:themeFill="text2" w:themeFillTint="1A"/>
        <w:spacing w:before="240"/>
        <w:ind w:left="-576" w:right="-288"/>
        <w:rPr>
          <w:rFonts w:ascii="Arial" w:hAnsi="Arial" w:cs="Arial"/>
          <w:b/>
          <w:sz w:val="24"/>
          <w:szCs w:val="24"/>
        </w:rPr>
        <w:sectPr w:rsidR="00263FEF" w:rsidSect="00263FEF">
          <w:type w:val="continuous"/>
          <w:pgSz w:w="12240" w:h="15840"/>
          <w:pgMar w:top="720" w:right="1728" w:bottom="720" w:left="1872" w:header="288" w:footer="288" w:gutter="0"/>
          <w:cols w:num="2" w:space="720"/>
          <w:titlePg/>
          <w:docGrid w:linePitch="272"/>
        </w:sectPr>
      </w:pPr>
    </w:p>
    <w:p w14:paraId="3ADC944B" w14:textId="7EE49DFF" w:rsidR="00AC1D92" w:rsidRPr="00682A49" w:rsidRDefault="008367F8" w:rsidP="00E23CF4">
      <w:pPr>
        <w:shd w:val="clear" w:color="auto" w:fill="F2F2F2" w:themeFill="background1" w:themeFillShade="F2"/>
        <w:spacing w:before="240"/>
        <w:ind w:left="-576" w:right="-288"/>
        <w:rPr>
          <w:rFonts w:ascii="Arial" w:hAnsi="Arial" w:cs="Arial"/>
          <w:b/>
          <w:sz w:val="24"/>
          <w:szCs w:val="24"/>
        </w:rPr>
      </w:pPr>
      <w:r w:rsidRPr="008367F8">
        <w:rPr>
          <w:rFonts w:ascii="Arial" w:hAnsi="Arial" w:cs="Arial"/>
          <w:b/>
          <w:color w:val="3069B2" w:themeColor="accent1"/>
          <w:sz w:val="24"/>
          <w:szCs w:val="24"/>
        </w:rPr>
        <w:t>FAQ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1D92" w:rsidRPr="00682A49">
        <w:rPr>
          <w:rFonts w:ascii="Arial" w:hAnsi="Arial" w:cs="Arial"/>
          <w:b/>
          <w:sz w:val="24"/>
          <w:szCs w:val="24"/>
        </w:rPr>
        <w:t>Can I cool food and then use TPHC later?</w:t>
      </w:r>
    </w:p>
    <w:p w14:paraId="3B31D40B" w14:textId="6F51B98D" w:rsidR="00AC1D92" w:rsidRPr="00682A49" w:rsidRDefault="00AC1D92" w:rsidP="008835C0">
      <w:pPr>
        <w:spacing w:before="40" w:line="252" w:lineRule="auto"/>
        <w:ind w:left="-576" w:right="-288"/>
        <w:rPr>
          <w:rFonts w:ascii="Arial" w:hAnsi="Arial" w:cs="Arial"/>
        </w:rPr>
      </w:pPr>
      <w:r w:rsidRPr="00682A49">
        <w:rPr>
          <w:rFonts w:ascii="Arial" w:hAnsi="Arial" w:cs="Arial"/>
          <w:b/>
          <w:color w:val="932A6E" w:themeColor="accent4"/>
          <w:sz w:val="22"/>
          <w:szCs w:val="22"/>
        </w:rPr>
        <w:t>Yes, but only if cooling is done correctly</w:t>
      </w:r>
      <w:r w:rsidR="00F303F5" w:rsidRPr="00682A49">
        <w:rPr>
          <w:rFonts w:ascii="Arial" w:hAnsi="Arial" w:cs="Arial"/>
          <w:color w:val="932A6E" w:themeColor="accent4"/>
          <w:sz w:val="22"/>
          <w:szCs w:val="22"/>
        </w:rPr>
        <w:t>.</w:t>
      </w:r>
      <w:r w:rsidR="00F303F5" w:rsidRPr="00682A49">
        <w:rPr>
          <w:rFonts w:ascii="Arial" w:hAnsi="Arial" w:cs="Arial"/>
          <w:sz w:val="22"/>
          <w:szCs w:val="22"/>
        </w:rPr>
        <w:t xml:space="preserve"> Co</w:t>
      </w:r>
      <w:r w:rsidRPr="00682A49">
        <w:rPr>
          <w:rFonts w:ascii="Arial" w:hAnsi="Arial" w:cs="Arial"/>
          <w:sz w:val="22"/>
          <w:szCs w:val="22"/>
        </w:rPr>
        <w:t xml:space="preserve">oling steps </w:t>
      </w:r>
      <w:r w:rsidR="00F303F5" w:rsidRPr="00682A49">
        <w:rPr>
          <w:rFonts w:ascii="Arial" w:hAnsi="Arial" w:cs="Arial"/>
          <w:sz w:val="22"/>
          <w:szCs w:val="22"/>
        </w:rPr>
        <w:t xml:space="preserve">must be </w:t>
      </w:r>
      <w:r w:rsidRPr="00682A49">
        <w:rPr>
          <w:rFonts w:ascii="Arial" w:hAnsi="Arial" w:cs="Arial"/>
          <w:sz w:val="22"/>
          <w:szCs w:val="22"/>
        </w:rPr>
        <w:t>included in your written procedure.</w:t>
      </w:r>
    </w:p>
    <w:p w14:paraId="0AF89C1F" w14:textId="0BFA9FFF" w:rsidR="00C54DFB" w:rsidRPr="00682A49" w:rsidRDefault="008367F8" w:rsidP="00E23CF4">
      <w:pPr>
        <w:shd w:val="clear" w:color="auto" w:fill="F2F2F2" w:themeFill="background1" w:themeFillShade="F2"/>
        <w:spacing w:before="240"/>
        <w:ind w:left="-576" w:right="-288"/>
        <w:rPr>
          <w:rFonts w:ascii="Arial" w:hAnsi="Arial" w:cs="Arial"/>
          <w:b/>
          <w:sz w:val="24"/>
          <w:szCs w:val="24"/>
        </w:rPr>
      </w:pPr>
      <w:r w:rsidRPr="008367F8">
        <w:rPr>
          <w:rFonts w:ascii="Arial" w:hAnsi="Arial" w:cs="Arial"/>
          <w:b/>
          <w:color w:val="3069B2" w:themeColor="accent1"/>
          <w:sz w:val="24"/>
          <w:szCs w:val="24"/>
        </w:rPr>
        <w:t>FAQ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1D92" w:rsidRPr="00682A49">
        <w:rPr>
          <w:rFonts w:ascii="Arial" w:hAnsi="Arial" w:cs="Arial"/>
          <w:b/>
          <w:sz w:val="24"/>
          <w:szCs w:val="24"/>
        </w:rPr>
        <w:t>What does “temperature control” mean?</w:t>
      </w:r>
    </w:p>
    <w:p w14:paraId="0447ED6E" w14:textId="18C0D2B0" w:rsidR="00AC1D92" w:rsidRPr="00682A49" w:rsidRDefault="00FB01AC" w:rsidP="008835C0">
      <w:pPr>
        <w:spacing w:before="40"/>
        <w:ind w:left="-576" w:right="-288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7C53B" wp14:editId="00238B1F">
                <wp:simplePos x="0" y="0"/>
                <wp:positionH relativeFrom="column">
                  <wp:posOffset>2379980</wp:posOffset>
                </wp:positionH>
                <wp:positionV relativeFrom="paragraph">
                  <wp:posOffset>38735</wp:posOffset>
                </wp:positionV>
                <wp:extent cx="3323590" cy="551815"/>
                <wp:effectExtent l="0" t="0" r="0" b="635"/>
                <wp:wrapNone/>
                <wp:docPr id="31930142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551815"/>
                        </a:xfrm>
                        <a:prstGeom prst="roundRect">
                          <a:avLst>
                            <a:gd name="adj" fmla="val 19895"/>
                          </a:avLst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D368A" w14:textId="3003C4C3" w:rsidR="00D6694B" w:rsidRPr="005E499F" w:rsidRDefault="00D6694B" w:rsidP="00352BD0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E499F">
                              <w:rPr>
                                <w:rFonts w:ascii="Aptos" w:hAnsi="Aptos" w:cstheme="minorHAnsi"/>
                                <w:color w:val="FFFFFF" w:themeColor="background1"/>
                              </w:rPr>
                              <w:t xml:space="preserve">When using TPHC, food may be </w:t>
                            </w:r>
                            <w:r w:rsidR="00E42A5D" w:rsidRPr="005E499F">
                              <w:rPr>
                                <w:rFonts w:ascii="Aptos" w:hAnsi="Aptos" w:cstheme="minorHAnsi"/>
                                <w:color w:val="FFFFFF" w:themeColor="background1"/>
                              </w:rPr>
                              <w:t xml:space="preserve">held </w:t>
                            </w:r>
                            <w:r w:rsidRPr="005E499F">
                              <w:rPr>
                                <w:rFonts w:ascii="Aptos" w:hAnsi="Aptos" w:cstheme="minorHAnsi"/>
                                <w:color w:val="FFFFFF" w:themeColor="background1"/>
                              </w:rPr>
                              <w:t xml:space="preserve">at any temperature </w:t>
                            </w:r>
                            <w:r w:rsidR="00FB1478" w:rsidRPr="005E499F">
                              <w:rPr>
                                <w:rFonts w:ascii="Aptos" w:hAnsi="Aptos" w:cstheme="minorHAnsi"/>
                                <w:color w:val="FFFFFF" w:themeColor="background1"/>
                              </w:rPr>
                              <w:t xml:space="preserve">– </w:t>
                            </w:r>
                            <w:r w:rsidRPr="005E499F">
                              <w:rPr>
                                <w:rFonts w:ascii="Aptos" w:hAnsi="Aptos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but must be used or discarded within 4</w:t>
                            </w:r>
                            <w:r w:rsidR="00352BD0">
                              <w:rPr>
                                <w:rFonts w:ascii="Aptos" w:hAnsi="Aptos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 </w:t>
                            </w:r>
                            <w:r w:rsidRPr="005E499F">
                              <w:rPr>
                                <w:rFonts w:ascii="Aptos" w:hAnsi="Aptos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hours</w:t>
                            </w:r>
                            <w:r w:rsidRPr="005E499F">
                              <w:rPr>
                                <w:rFonts w:ascii="Aptos" w:hAnsi="Aptos" w:cstheme="minorHAnsi"/>
                                <w:i/>
                                <w:iCs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7C53B" id="Text Box 5" o:spid="_x0000_s1028" style="position:absolute;left:0;text-align:left;margin-left:187.4pt;margin-top:3.05pt;width:261.7pt;height: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0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" fillcolor="#3069b2 [3204]" stroked="f" strokeweight=".5pt">
                <v:textbox>
                  <w:txbxContent>
                    <w:p w14:paraId="09FD368A" w14:textId="3003C4C3" w:rsidR="00D6694B" w:rsidRPr="005E499F" w:rsidRDefault="00D6694B" w:rsidP="00352BD0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22"/>
                          <w:szCs w:val="22"/>
                        </w:rPr>
                      </w:pPr>
                      <w:r w:rsidRPr="005E499F">
                        <w:rPr>
                          <w:rFonts w:ascii="Aptos" w:hAnsi="Aptos" w:cstheme="minorHAnsi"/>
                          <w:color w:val="FFFFFF" w:themeColor="background1"/>
                        </w:rPr>
                        <w:t xml:space="preserve">When using TPHC, food may be </w:t>
                      </w:r>
                      <w:r w:rsidR="00E42A5D" w:rsidRPr="005E499F">
                        <w:rPr>
                          <w:rFonts w:ascii="Aptos" w:hAnsi="Aptos" w:cstheme="minorHAnsi"/>
                          <w:color w:val="FFFFFF" w:themeColor="background1"/>
                        </w:rPr>
                        <w:t xml:space="preserve">held </w:t>
                      </w:r>
                      <w:r w:rsidRPr="005E499F">
                        <w:rPr>
                          <w:rFonts w:ascii="Aptos" w:hAnsi="Aptos" w:cstheme="minorHAnsi"/>
                          <w:color w:val="FFFFFF" w:themeColor="background1"/>
                        </w:rPr>
                        <w:t xml:space="preserve">at any temperature </w:t>
                      </w:r>
                      <w:r w:rsidR="00FB1478" w:rsidRPr="005E499F">
                        <w:rPr>
                          <w:rFonts w:ascii="Aptos" w:hAnsi="Aptos" w:cstheme="minorHAnsi"/>
                          <w:color w:val="FFFFFF" w:themeColor="background1"/>
                        </w:rPr>
                        <w:t xml:space="preserve">– </w:t>
                      </w:r>
                      <w:r w:rsidRPr="005E499F">
                        <w:rPr>
                          <w:rFonts w:ascii="Aptos" w:hAnsi="Aptos" w:cstheme="minorHAns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but must be used or discarded within 4</w:t>
                      </w:r>
                      <w:r w:rsidR="00352BD0">
                        <w:rPr>
                          <w:rFonts w:ascii="Aptos" w:hAnsi="Aptos" w:cstheme="minorHAns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 </w:t>
                      </w:r>
                      <w:r w:rsidRPr="005E499F">
                        <w:rPr>
                          <w:rFonts w:ascii="Aptos" w:hAnsi="Aptos" w:cstheme="minorHAns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hours</w:t>
                      </w:r>
                      <w:r w:rsidRPr="005E499F">
                        <w:rPr>
                          <w:rFonts w:ascii="Aptos" w:hAnsi="Aptos" w:cstheme="minorHAnsi"/>
                          <w:i/>
                          <w:iCs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C1D92" w:rsidRPr="00682A49">
        <w:rPr>
          <w:rFonts w:ascii="Arial" w:hAnsi="Arial" w:cs="Arial"/>
          <w:sz w:val="22"/>
          <w:szCs w:val="22"/>
        </w:rPr>
        <w:t>Temperature control means holding food at</w:t>
      </w:r>
      <w:r w:rsidR="00F303F5" w:rsidRPr="00682A49">
        <w:rPr>
          <w:rFonts w:ascii="Arial" w:hAnsi="Arial" w:cs="Arial"/>
          <w:sz w:val="22"/>
          <w:szCs w:val="22"/>
        </w:rPr>
        <w:t>:</w:t>
      </w:r>
    </w:p>
    <w:p w14:paraId="67E163E7" w14:textId="18EC3FD9" w:rsidR="002C688C" w:rsidRPr="00682A49" w:rsidRDefault="00AC1D92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b/>
          <w:bCs/>
          <w:sz w:val="22"/>
          <w:szCs w:val="22"/>
        </w:rPr>
        <w:t>Cold Holding</w:t>
      </w:r>
      <w:r w:rsidR="004C0B38" w:rsidRPr="00682A49">
        <w:rPr>
          <w:rFonts w:ascii="Arial" w:hAnsi="Arial" w:cs="Arial"/>
          <w:b/>
          <w:bCs/>
          <w:sz w:val="22"/>
          <w:szCs w:val="22"/>
        </w:rPr>
        <w:t xml:space="preserve"> </w:t>
      </w:r>
      <w:r w:rsidR="004C0B38" w:rsidRPr="00682A49">
        <w:rPr>
          <w:rFonts w:ascii="Arial" w:hAnsi="Arial" w:cs="Arial"/>
          <w:sz w:val="22"/>
          <w:szCs w:val="22"/>
        </w:rPr>
        <w:t>at</w:t>
      </w:r>
      <w:r w:rsidR="004C0B38" w:rsidRPr="00682A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682A49">
        <w:rPr>
          <w:rFonts w:ascii="Arial" w:hAnsi="Arial" w:cs="Arial"/>
          <w:sz w:val="22"/>
          <w:szCs w:val="22"/>
        </w:rPr>
        <w:t>41</w:t>
      </w:r>
      <w:r w:rsidR="00B55F04" w:rsidRPr="00682A49">
        <w:rPr>
          <w:rFonts w:ascii="Arial" w:hAnsi="Arial" w:cs="Arial"/>
          <w:sz w:val="22"/>
          <w:szCs w:val="22"/>
        </w:rPr>
        <w:t>°</w:t>
      </w:r>
      <w:r w:rsidRPr="00682A49">
        <w:rPr>
          <w:rFonts w:ascii="Arial" w:hAnsi="Arial" w:cs="Arial"/>
          <w:sz w:val="22"/>
          <w:szCs w:val="22"/>
        </w:rPr>
        <w:t>F or below</w:t>
      </w:r>
      <w:r w:rsidR="00243C7D">
        <w:rPr>
          <w:rFonts w:ascii="Arial" w:hAnsi="Arial" w:cs="Arial"/>
          <w:sz w:val="22"/>
          <w:szCs w:val="22"/>
        </w:rPr>
        <w:t>.</w:t>
      </w:r>
    </w:p>
    <w:p w14:paraId="11DEFC79" w14:textId="3A5A2CFE" w:rsidR="00AC1D92" w:rsidRPr="00682A49" w:rsidRDefault="00AC1D92" w:rsidP="00A0052F">
      <w:pPr>
        <w:pStyle w:val="ListParagraph"/>
        <w:numPr>
          <w:ilvl w:val="0"/>
          <w:numId w:val="44"/>
        </w:numPr>
        <w:spacing w:line="252" w:lineRule="auto"/>
        <w:ind w:left="-432" w:right="-288" w:firstLine="180"/>
        <w:contextualSpacing w:val="0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b/>
          <w:bCs/>
          <w:sz w:val="22"/>
          <w:szCs w:val="22"/>
        </w:rPr>
        <w:t>Hot Holding</w:t>
      </w:r>
      <w:r w:rsidR="004C0B38" w:rsidRPr="00682A49">
        <w:rPr>
          <w:rFonts w:ascii="Arial" w:hAnsi="Arial" w:cs="Arial"/>
          <w:sz w:val="22"/>
          <w:szCs w:val="22"/>
        </w:rPr>
        <w:t xml:space="preserve"> at </w:t>
      </w:r>
      <w:r w:rsidRPr="00682A49">
        <w:rPr>
          <w:rFonts w:ascii="Arial" w:hAnsi="Arial" w:cs="Arial"/>
          <w:sz w:val="22"/>
          <w:szCs w:val="22"/>
        </w:rPr>
        <w:t>135</w:t>
      </w:r>
      <w:r w:rsidR="00B55F04" w:rsidRPr="00682A49">
        <w:rPr>
          <w:rFonts w:ascii="Arial" w:hAnsi="Arial" w:cs="Arial"/>
          <w:sz w:val="22"/>
          <w:szCs w:val="22"/>
        </w:rPr>
        <w:t>°</w:t>
      </w:r>
      <w:r w:rsidRPr="00682A49">
        <w:rPr>
          <w:rFonts w:ascii="Arial" w:hAnsi="Arial" w:cs="Arial"/>
          <w:sz w:val="22"/>
          <w:szCs w:val="22"/>
        </w:rPr>
        <w:t>F or above</w:t>
      </w:r>
      <w:r w:rsidR="00243C7D">
        <w:rPr>
          <w:rFonts w:ascii="Arial" w:hAnsi="Arial" w:cs="Arial"/>
          <w:sz w:val="22"/>
          <w:szCs w:val="22"/>
        </w:rPr>
        <w:t>.</w:t>
      </w:r>
    </w:p>
    <w:p w14:paraId="36D7BC6F" w14:textId="21C23EF3" w:rsidR="00AC1D92" w:rsidRPr="00682A49" w:rsidRDefault="008367F8" w:rsidP="00E23CF4">
      <w:pPr>
        <w:shd w:val="clear" w:color="auto" w:fill="F2F2F2" w:themeFill="background1" w:themeFillShade="F2"/>
        <w:spacing w:before="240"/>
        <w:ind w:left="-576" w:right="-288"/>
        <w:rPr>
          <w:rFonts w:ascii="Arial" w:hAnsi="Arial" w:cs="Arial"/>
          <w:b/>
          <w:sz w:val="24"/>
          <w:szCs w:val="24"/>
        </w:rPr>
      </w:pPr>
      <w:r w:rsidRPr="008367F8">
        <w:rPr>
          <w:rFonts w:ascii="Arial" w:hAnsi="Arial" w:cs="Arial"/>
          <w:b/>
          <w:color w:val="3069B2" w:themeColor="accent1"/>
          <w:sz w:val="24"/>
          <w:szCs w:val="24"/>
        </w:rPr>
        <w:t>FAQ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1D92" w:rsidRPr="00682A49">
        <w:rPr>
          <w:rFonts w:ascii="Arial" w:hAnsi="Arial" w:cs="Arial"/>
          <w:b/>
          <w:sz w:val="24"/>
          <w:szCs w:val="24"/>
        </w:rPr>
        <w:t>Can I refrigerate leftover food held under TPHC?</w:t>
      </w:r>
    </w:p>
    <w:p w14:paraId="0D64C4A5" w14:textId="6D4C091B" w:rsidR="00AC1D92" w:rsidRPr="00682A49" w:rsidRDefault="00AC1D92" w:rsidP="008835C0">
      <w:pPr>
        <w:spacing w:before="40" w:line="252" w:lineRule="auto"/>
        <w:ind w:left="-576" w:right="-288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b/>
          <w:color w:val="932A6E" w:themeColor="accent4"/>
          <w:sz w:val="22"/>
          <w:szCs w:val="22"/>
        </w:rPr>
        <w:t xml:space="preserve">No, food </w:t>
      </w:r>
      <w:r w:rsidR="00750ABB">
        <w:rPr>
          <w:rFonts w:ascii="Arial" w:hAnsi="Arial" w:cs="Arial"/>
          <w:b/>
          <w:color w:val="932A6E" w:themeColor="accent4"/>
          <w:sz w:val="22"/>
          <w:szCs w:val="22"/>
        </w:rPr>
        <w:t>may not</w:t>
      </w:r>
      <w:r w:rsidRPr="00682A49">
        <w:rPr>
          <w:rFonts w:ascii="Arial" w:hAnsi="Arial" w:cs="Arial"/>
          <w:b/>
          <w:color w:val="932A6E" w:themeColor="accent4"/>
          <w:sz w:val="22"/>
          <w:szCs w:val="22"/>
        </w:rPr>
        <w:t xml:space="preserve"> be returned to the refrigerator or hot holding once it is being held under TPHC</w:t>
      </w:r>
      <w:r w:rsidR="00C13ED1" w:rsidRPr="00682A49">
        <w:rPr>
          <w:rFonts w:ascii="Arial" w:hAnsi="Arial" w:cs="Arial"/>
          <w:b/>
          <w:color w:val="932A6E" w:themeColor="accent4"/>
          <w:sz w:val="22"/>
          <w:szCs w:val="22"/>
        </w:rPr>
        <w:t xml:space="preserve">, </w:t>
      </w:r>
      <w:r w:rsidRPr="00682A49">
        <w:rPr>
          <w:rFonts w:ascii="Arial" w:hAnsi="Arial" w:cs="Arial"/>
          <w:sz w:val="22"/>
          <w:szCs w:val="22"/>
        </w:rPr>
        <w:t xml:space="preserve">even if time </w:t>
      </w:r>
      <w:r w:rsidR="00C13ED1" w:rsidRPr="00682A49">
        <w:rPr>
          <w:rFonts w:ascii="Arial" w:hAnsi="Arial" w:cs="Arial"/>
          <w:sz w:val="22"/>
          <w:szCs w:val="22"/>
        </w:rPr>
        <w:t xml:space="preserve">is </w:t>
      </w:r>
      <w:r w:rsidRPr="00682A49">
        <w:rPr>
          <w:rFonts w:ascii="Arial" w:hAnsi="Arial" w:cs="Arial"/>
          <w:sz w:val="22"/>
          <w:szCs w:val="22"/>
        </w:rPr>
        <w:t>left. After 4</w:t>
      </w:r>
      <w:r w:rsidR="00A0052F">
        <w:rPr>
          <w:rFonts w:ascii="Arial" w:hAnsi="Arial" w:cs="Arial"/>
          <w:sz w:val="22"/>
          <w:szCs w:val="22"/>
        </w:rPr>
        <w:t> </w:t>
      </w:r>
      <w:r w:rsidRPr="00682A49">
        <w:rPr>
          <w:rFonts w:ascii="Arial" w:hAnsi="Arial" w:cs="Arial"/>
          <w:sz w:val="22"/>
          <w:szCs w:val="22"/>
        </w:rPr>
        <w:t>hours, food must be served or discarded. Food using TPHC may not be returned to temperature control, donated, reheated, cooled, or mixed into another food.</w:t>
      </w:r>
    </w:p>
    <w:p w14:paraId="6DD8AB01" w14:textId="56D054E6" w:rsidR="00AC1D92" w:rsidRPr="00682A49" w:rsidRDefault="008367F8" w:rsidP="00E23CF4">
      <w:pPr>
        <w:shd w:val="clear" w:color="auto" w:fill="F2F2F2" w:themeFill="background1" w:themeFillShade="F2"/>
        <w:spacing w:before="240"/>
        <w:ind w:left="-576" w:right="-288"/>
        <w:rPr>
          <w:rFonts w:ascii="Arial" w:hAnsi="Arial" w:cs="Arial"/>
          <w:b/>
          <w:sz w:val="24"/>
          <w:szCs w:val="24"/>
        </w:rPr>
      </w:pPr>
      <w:r w:rsidRPr="008367F8">
        <w:rPr>
          <w:rFonts w:ascii="Arial" w:hAnsi="Arial" w:cs="Arial"/>
          <w:b/>
          <w:color w:val="3069B2" w:themeColor="accent1"/>
          <w:sz w:val="24"/>
          <w:szCs w:val="24"/>
        </w:rPr>
        <w:t xml:space="preserve">FAQ - </w:t>
      </w:r>
      <w:r w:rsidR="00AC1D92" w:rsidRPr="00682A49">
        <w:rPr>
          <w:rFonts w:ascii="Arial" w:hAnsi="Arial" w:cs="Arial"/>
          <w:b/>
          <w:sz w:val="24"/>
          <w:szCs w:val="24"/>
        </w:rPr>
        <w:t>What happens if food isn’t marked properly or the time is unclear?</w:t>
      </w:r>
    </w:p>
    <w:p w14:paraId="2C2546FE" w14:textId="4C04ABFD" w:rsidR="00AC1D92" w:rsidRPr="00682A49" w:rsidRDefault="00AC1D92" w:rsidP="008835C0">
      <w:pPr>
        <w:spacing w:before="40" w:line="252" w:lineRule="auto"/>
        <w:ind w:left="-576" w:right="-288"/>
        <w:rPr>
          <w:rFonts w:ascii="Arial" w:hAnsi="Arial" w:cs="Arial"/>
          <w:sz w:val="22"/>
          <w:szCs w:val="22"/>
        </w:rPr>
      </w:pPr>
      <w:r w:rsidRPr="00682A49">
        <w:rPr>
          <w:rFonts w:ascii="Arial" w:hAnsi="Arial" w:cs="Arial"/>
          <w:b/>
          <w:color w:val="932A6E" w:themeColor="accent4"/>
          <w:sz w:val="22"/>
          <w:szCs w:val="22"/>
        </w:rPr>
        <w:t>The food must be discarded immediately</w:t>
      </w:r>
      <w:r w:rsidRPr="00682A49">
        <w:rPr>
          <w:rFonts w:ascii="Arial" w:hAnsi="Arial" w:cs="Arial"/>
          <w:sz w:val="22"/>
          <w:szCs w:val="22"/>
        </w:rPr>
        <w:t>. TPHC relies on accurate time tracking</w:t>
      </w:r>
      <w:r w:rsidR="00972A72" w:rsidRPr="00682A49">
        <w:rPr>
          <w:rFonts w:ascii="Arial" w:hAnsi="Arial" w:cs="Arial"/>
          <w:sz w:val="22"/>
          <w:szCs w:val="22"/>
        </w:rPr>
        <w:t>. I</w:t>
      </w:r>
      <w:r w:rsidRPr="00682A49">
        <w:rPr>
          <w:rFonts w:ascii="Arial" w:hAnsi="Arial" w:cs="Arial"/>
          <w:sz w:val="22"/>
          <w:szCs w:val="22"/>
        </w:rPr>
        <w:t xml:space="preserve">f </w:t>
      </w:r>
      <w:r w:rsidR="004C0B38" w:rsidRPr="00682A49">
        <w:rPr>
          <w:rFonts w:ascii="Arial" w:hAnsi="Arial" w:cs="Arial"/>
          <w:sz w:val="22"/>
          <w:szCs w:val="22"/>
        </w:rPr>
        <w:t xml:space="preserve">accurate time tracking </w:t>
      </w:r>
      <w:r w:rsidRPr="00682A49">
        <w:rPr>
          <w:rFonts w:ascii="Arial" w:hAnsi="Arial" w:cs="Arial"/>
          <w:sz w:val="22"/>
          <w:szCs w:val="22"/>
        </w:rPr>
        <w:t>can</w:t>
      </w:r>
      <w:r w:rsidR="006A69E5" w:rsidRPr="00682A49">
        <w:rPr>
          <w:rFonts w:ascii="Arial" w:hAnsi="Arial" w:cs="Arial"/>
          <w:sz w:val="22"/>
          <w:szCs w:val="22"/>
        </w:rPr>
        <w:t>not</w:t>
      </w:r>
      <w:r w:rsidRPr="00682A49">
        <w:rPr>
          <w:rFonts w:ascii="Arial" w:hAnsi="Arial" w:cs="Arial"/>
          <w:sz w:val="22"/>
          <w:szCs w:val="22"/>
        </w:rPr>
        <w:t xml:space="preserve"> be verified, the food is considered unsafe.</w:t>
      </w:r>
    </w:p>
    <w:p w14:paraId="6B9F917F" w14:textId="4C676614" w:rsidR="00AC1D92" w:rsidRPr="00682A49" w:rsidRDefault="00AC1D92" w:rsidP="008835C0">
      <w:pPr>
        <w:spacing w:before="120" w:after="60"/>
        <w:ind w:left="-547" w:right="-1008"/>
        <w:rPr>
          <w:rFonts w:ascii="Arial" w:hAnsi="Arial" w:cs="Arial"/>
          <w:sz w:val="2"/>
          <w:szCs w:val="2"/>
        </w:rPr>
      </w:pPr>
      <w:r w:rsidRPr="00682A49">
        <w:rPr>
          <w:rFonts w:ascii="Arial" w:hAnsi="Arial" w:cs="Arial"/>
          <w:sz w:val="18"/>
          <w:szCs w:val="18"/>
        </w:rPr>
        <w:t>DOH 333-369 June 2025</w:t>
      </w:r>
    </w:p>
    <w:p w14:paraId="1271BA90" w14:textId="68AA419E" w:rsidR="00105E70" w:rsidRPr="00682A49" w:rsidRDefault="002A77FB" w:rsidP="002A77FB">
      <w:pPr>
        <w:spacing w:line="252" w:lineRule="auto"/>
        <w:ind w:left="-540" w:right="-1008"/>
        <w:rPr>
          <w:rFonts w:ascii="Arial" w:hAnsi="Arial" w:cs="Arial"/>
          <w:sz w:val="18"/>
          <w:szCs w:val="18"/>
        </w:rPr>
      </w:pPr>
      <w:r w:rsidRPr="002A77FB">
        <w:rPr>
          <w:rFonts w:ascii="Arial" w:hAnsi="Arial" w:cs="Arial"/>
          <w:sz w:val="18"/>
          <w:szCs w:val="18"/>
        </w:rPr>
        <w:t>To request this document in another format, call 1-800-525-0127. Deaf or hard of hearing customers, please call 711 (Washington Relay) or email </w:t>
      </w:r>
      <w:hyperlink r:id="rId20" w:history="1">
        <w:r w:rsidRPr="002A77FB">
          <w:rPr>
            <w:rStyle w:val="Hyperlink"/>
            <w:rFonts w:ascii="Arial" w:hAnsi="Arial" w:cs="Arial"/>
            <w:sz w:val="18"/>
            <w:szCs w:val="18"/>
          </w:rPr>
          <w:t>doh.information@doh.wa.gov</w:t>
        </w:r>
      </w:hyperlink>
      <w:r w:rsidRPr="002A77FB">
        <w:rPr>
          <w:rFonts w:ascii="Arial" w:hAnsi="Arial" w:cs="Arial"/>
          <w:sz w:val="18"/>
          <w:szCs w:val="18"/>
        </w:rPr>
        <w:t>.</w:t>
      </w:r>
    </w:p>
    <w:sectPr w:rsidR="00105E70" w:rsidRPr="00682A49" w:rsidSect="00263FEF">
      <w:type w:val="continuous"/>
      <w:pgSz w:w="12240" w:h="15840"/>
      <w:pgMar w:top="720" w:right="1728" w:bottom="720" w:left="1872" w:header="288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707A" w14:textId="77777777" w:rsidR="005B3B7C" w:rsidRDefault="005B3B7C">
      <w:r>
        <w:separator/>
      </w:r>
    </w:p>
  </w:endnote>
  <w:endnote w:type="continuationSeparator" w:id="0">
    <w:p w14:paraId="55A81609" w14:textId="77777777" w:rsidR="005B3B7C" w:rsidRDefault="005B3B7C">
      <w:r>
        <w:continuationSeparator/>
      </w:r>
    </w:p>
  </w:endnote>
  <w:endnote w:type="continuationNotice" w:id="1">
    <w:p w14:paraId="4CFA5CBE" w14:textId="77777777" w:rsidR="005B3B7C" w:rsidRDefault="005B3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8CCF" w14:textId="65CC7211" w:rsidR="003D2485" w:rsidRPr="001C0C4C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AMC Toolkit: </w:t>
    </w:r>
    <w:r w:rsidR="005F461C">
      <w:rPr>
        <w:rFonts w:ascii="Arial" w:hAnsi="Arial" w:cs="Arial"/>
        <w:sz w:val="18"/>
        <w:szCs w:val="16"/>
      </w:rPr>
      <w:t>Time as a Public Health Control</w:t>
    </w:r>
    <w:r w:rsidR="003D2485" w:rsidRPr="001C0C4C">
      <w:rPr>
        <w:rFonts w:ascii="Arial" w:hAnsi="Arial" w:cs="Arial"/>
        <w:sz w:val="18"/>
        <w:szCs w:val="16"/>
      </w:rPr>
      <w:tab/>
      <w:t xml:space="preserve">Page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3012" w14:textId="30EE30FE" w:rsidR="003D2485" w:rsidRPr="00AA0B3F" w:rsidRDefault="00D570AD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Active Managerial Control </w:t>
    </w:r>
    <w:r w:rsidR="00135CD8" w:rsidRPr="00AA0B3F">
      <w:rPr>
        <w:rFonts w:ascii="Arial" w:hAnsi="Arial" w:cs="Arial"/>
        <w:sz w:val="18"/>
        <w:szCs w:val="16"/>
      </w:rPr>
      <w:t>Toolkit:</w:t>
    </w:r>
    <w:r w:rsidR="003D2485" w:rsidRPr="00AA0B3F">
      <w:rPr>
        <w:rFonts w:ascii="Arial" w:hAnsi="Arial" w:cs="Arial"/>
        <w:sz w:val="18"/>
        <w:szCs w:val="16"/>
      </w:rPr>
      <w:t xml:space="preserve"> </w:t>
    </w:r>
    <w:r w:rsidR="008F5A13">
      <w:rPr>
        <w:rFonts w:ascii="Arial" w:hAnsi="Arial" w:cs="Arial"/>
        <w:sz w:val="18"/>
        <w:szCs w:val="16"/>
      </w:rPr>
      <w:t>Time as a Public Health Control</w:t>
    </w:r>
    <w:r w:rsidR="00362985">
      <w:rPr>
        <w:rFonts w:ascii="Arial" w:hAnsi="Arial" w:cs="Arial"/>
        <w:sz w:val="18"/>
        <w:szCs w:val="16"/>
      </w:rPr>
      <w:t xml:space="preserve"> (TPHC)</w:t>
    </w:r>
    <w:r w:rsidR="003D2485" w:rsidRPr="00AA0B3F">
      <w:rPr>
        <w:rFonts w:ascii="Arial" w:hAnsi="Arial" w:cs="Arial"/>
        <w:sz w:val="18"/>
        <w:szCs w:val="16"/>
      </w:rPr>
      <w:tab/>
      <w:t xml:space="preserve">Page 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AA0B3F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3D2485" w:rsidRPr="00AA0B3F">
      <w:rPr>
        <w:rStyle w:val="PageNumber"/>
        <w:rFonts w:ascii="Arial" w:hAnsi="Arial" w:cs="Arial"/>
        <w:noProof/>
        <w:sz w:val="18"/>
        <w:szCs w:val="16"/>
      </w:rPr>
      <w:t>1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AA0B3F">
      <w:rPr>
        <w:rStyle w:val="PageNumber"/>
        <w:rFonts w:ascii="Arial" w:hAnsi="Arial" w:cs="Arial"/>
        <w:sz w:val="18"/>
        <w:szCs w:val="16"/>
      </w:rPr>
      <w:t xml:space="preserve"> of 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AA0B3F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3D2485" w:rsidRPr="00AA0B3F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CD71" w14:textId="77777777" w:rsidR="005B3B7C" w:rsidRDefault="005B3B7C">
      <w:r>
        <w:separator/>
      </w:r>
    </w:p>
  </w:footnote>
  <w:footnote w:type="continuationSeparator" w:id="0">
    <w:p w14:paraId="16E80D9B" w14:textId="77777777" w:rsidR="005B3B7C" w:rsidRDefault="005B3B7C">
      <w:r>
        <w:continuationSeparator/>
      </w:r>
    </w:p>
  </w:footnote>
  <w:footnote w:type="continuationNotice" w:id="1">
    <w:p w14:paraId="4DCC77B5" w14:textId="77777777" w:rsidR="005B3B7C" w:rsidRDefault="005B3B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DE2"/>
    <w:multiLevelType w:val="hybridMultilevel"/>
    <w:tmpl w:val="74AA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A631D"/>
    <w:multiLevelType w:val="hybridMultilevel"/>
    <w:tmpl w:val="7BDE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69B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743A8"/>
    <w:multiLevelType w:val="hybridMultilevel"/>
    <w:tmpl w:val="A87C238E"/>
    <w:lvl w:ilvl="0" w:tplc="F6ACEFC0">
      <w:numFmt w:val="bullet"/>
      <w:lvlText w:val="•"/>
      <w:lvlJc w:val="left"/>
      <w:pPr>
        <w:ind w:left="-374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</w:abstractNum>
  <w:abstractNum w:abstractNumId="10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570E0"/>
    <w:multiLevelType w:val="hybridMultilevel"/>
    <w:tmpl w:val="19FAE9AA"/>
    <w:lvl w:ilvl="0" w:tplc="0409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12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77AE1"/>
    <w:multiLevelType w:val="hybridMultilevel"/>
    <w:tmpl w:val="41C44E12"/>
    <w:lvl w:ilvl="0" w:tplc="C3C4D72A">
      <w:start w:val="1"/>
      <w:numFmt w:val="bullet"/>
      <w:lvlText w:val=""/>
      <w:lvlJc w:val="left"/>
      <w:pPr>
        <w:ind w:left="-374" w:hanging="360"/>
      </w:pPr>
      <w:rPr>
        <w:rFonts w:ascii="Wingdings" w:hAnsi="Wingdings" w:hint="default"/>
        <w:color w:val="3069B2"/>
      </w:rPr>
    </w:lvl>
    <w:lvl w:ilvl="1" w:tplc="FFFFFFFF" w:tentative="1">
      <w:start w:val="1"/>
      <w:numFmt w:val="bullet"/>
      <w:lvlText w:val="o"/>
      <w:lvlJc w:val="left"/>
      <w:pPr>
        <w:ind w:left="3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</w:abstractNum>
  <w:abstractNum w:abstractNumId="14" w15:restartNumberingAfterBreak="0">
    <w:nsid w:val="2D554623"/>
    <w:multiLevelType w:val="hybridMultilevel"/>
    <w:tmpl w:val="BD60B6B6"/>
    <w:lvl w:ilvl="0" w:tplc="5C3A9D5A">
      <w:start w:val="1"/>
      <w:numFmt w:val="bullet"/>
      <w:lvlText w:val=""/>
      <w:lvlJc w:val="left"/>
      <w:pPr>
        <w:ind w:left="-374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3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</w:abstractNum>
  <w:abstractNum w:abstractNumId="15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FB6EFD"/>
    <w:multiLevelType w:val="hybridMultilevel"/>
    <w:tmpl w:val="7824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3F53AD"/>
    <w:multiLevelType w:val="hybridMultilevel"/>
    <w:tmpl w:val="7FE03F16"/>
    <w:lvl w:ilvl="0" w:tplc="04090001">
      <w:start w:val="1"/>
      <w:numFmt w:val="bullet"/>
      <w:lvlText w:val=""/>
      <w:lvlJc w:val="left"/>
      <w:pPr>
        <w:ind w:left="-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</w:abstractNum>
  <w:abstractNum w:abstractNumId="22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4F72"/>
    <w:multiLevelType w:val="hybridMultilevel"/>
    <w:tmpl w:val="2022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86EF4"/>
    <w:multiLevelType w:val="hybridMultilevel"/>
    <w:tmpl w:val="C64CD2FE"/>
    <w:lvl w:ilvl="0" w:tplc="F6ACEFC0">
      <w:numFmt w:val="bullet"/>
      <w:lvlText w:val="•"/>
      <w:lvlJc w:val="left"/>
      <w:pPr>
        <w:ind w:left="-374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</w:abstractNum>
  <w:abstractNum w:abstractNumId="2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08C81"/>
    <w:multiLevelType w:val="hybridMultilevel"/>
    <w:tmpl w:val="1666B160"/>
    <w:lvl w:ilvl="0" w:tplc="34307F60">
      <w:start w:val="1"/>
      <w:numFmt w:val="decimal"/>
      <w:lvlText w:val="%1."/>
      <w:lvlJc w:val="left"/>
      <w:pPr>
        <w:ind w:left="720" w:hanging="360"/>
      </w:pPr>
    </w:lvl>
    <w:lvl w:ilvl="1" w:tplc="094646C8">
      <w:start w:val="1"/>
      <w:numFmt w:val="lowerLetter"/>
      <w:lvlText w:val="%2."/>
      <w:lvlJc w:val="left"/>
      <w:pPr>
        <w:ind w:left="1440" w:hanging="360"/>
      </w:pPr>
    </w:lvl>
    <w:lvl w:ilvl="2" w:tplc="F184D8B0">
      <w:start w:val="1"/>
      <w:numFmt w:val="lowerRoman"/>
      <w:lvlText w:val="%3."/>
      <w:lvlJc w:val="right"/>
      <w:pPr>
        <w:ind w:left="2160" w:hanging="180"/>
      </w:pPr>
    </w:lvl>
    <w:lvl w:ilvl="3" w:tplc="846CC1A8">
      <w:start w:val="1"/>
      <w:numFmt w:val="decimal"/>
      <w:lvlText w:val="%4."/>
      <w:lvlJc w:val="left"/>
      <w:pPr>
        <w:ind w:left="2880" w:hanging="360"/>
      </w:pPr>
    </w:lvl>
    <w:lvl w:ilvl="4" w:tplc="BA62CB16">
      <w:start w:val="1"/>
      <w:numFmt w:val="lowerLetter"/>
      <w:lvlText w:val="%5."/>
      <w:lvlJc w:val="left"/>
      <w:pPr>
        <w:ind w:left="3600" w:hanging="360"/>
      </w:pPr>
    </w:lvl>
    <w:lvl w:ilvl="5" w:tplc="A7F6319A">
      <w:start w:val="1"/>
      <w:numFmt w:val="lowerRoman"/>
      <w:lvlText w:val="%6."/>
      <w:lvlJc w:val="right"/>
      <w:pPr>
        <w:ind w:left="4320" w:hanging="180"/>
      </w:pPr>
    </w:lvl>
    <w:lvl w:ilvl="6" w:tplc="27BCC680">
      <w:start w:val="1"/>
      <w:numFmt w:val="decimal"/>
      <w:lvlText w:val="%7."/>
      <w:lvlJc w:val="left"/>
      <w:pPr>
        <w:ind w:left="5040" w:hanging="360"/>
      </w:pPr>
    </w:lvl>
    <w:lvl w:ilvl="7" w:tplc="D71AAFF0">
      <w:start w:val="1"/>
      <w:numFmt w:val="lowerLetter"/>
      <w:lvlText w:val="%8."/>
      <w:lvlJc w:val="left"/>
      <w:pPr>
        <w:ind w:left="5760" w:hanging="360"/>
      </w:pPr>
    </w:lvl>
    <w:lvl w:ilvl="8" w:tplc="0388DB6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C455D"/>
    <w:multiLevelType w:val="hybridMultilevel"/>
    <w:tmpl w:val="C92640C0"/>
    <w:lvl w:ilvl="0" w:tplc="7F1E2604">
      <w:numFmt w:val="bullet"/>
      <w:lvlText w:val="•"/>
      <w:lvlJc w:val="left"/>
      <w:pPr>
        <w:ind w:left="-719" w:hanging="3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</w:abstractNum>
  <w:abstractNum w:abstractNumId="32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74FA1"/>
    <w:multiLevelType w:val="hybridMultilevel"/>
    <w:tmpl w:val="3C482076"/>
    <w:lvl w:ilvl="0" w:tplc="F6ACEFC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8FDCD4"/>
    <w:multiLevelType w:val="hybridMultilevel"/>
    <w:tmpl w:val="FEC0A7A0"/>
    <w:lvl w:ilvl="0" w:tplc="1A36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80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69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C4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AB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6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61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81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60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F5A91"/>
    <w:multiLevelType w:val="hybridMultilevel"/>
    <w:tmpl w:val="74FE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F3AC9"/>
    <w:multiLevelType w:val="hybridMultilevel"/>
    <w:tmpl w:val="F6221028"/>
    <w:lvl w:ilvl="0" w:tplc="C3C4D7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069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92590">
    <w:abstractNumId w:val="28"/>
  </w:num>
  <w:num w:numId="2" w16cid:durableId="1799298386">
    <w:abstractNumId w:val="41"/>
  </w:num>
  <w:num w:numId="3" w16cid:durableId="2030792479">
    <w:abstractNumId w:val="22"/>
  </w:num>
  <w:num w:numId="4" w16cid:durableId="574582915">
    <w:abstractNumId w:val="7"/>
  </w:num>
  <w:num w:numId="5" w16cid:durableId="55471373">
    <w:abstractNumId w:val="35"/>
  </w:num>
  <w:num w:numId="6" w16cid:durableId="607278315">
    <w:abstractNumId w:val="8"/>
  </w:num>
  <w:num w:numId="7" w16cid:durableId="1922064178">
    <w:abstractNumId w:val="34"/>
  </w:num>
  <w:num w:numId="8" w16cid:durableId="1101879357">
    <w:abstractNumId w:val="47"/>
  </w:num>
  <w:num w:numId="9" w16cid:durableId="2075737101">
    <w:abstractNumId w:val="29"/>
  </w:num>
  <w:num w:numId="10" w16cid:durableId="1625651544">
    <w:abstractNumId w:val="4"/>
  </w:num>
  <w:num w:numId="11" w16cid:durableId="1661807869">
    <w:abstractNumId w:val="23"/>
  </w:num>
  <w:num w:numId="12" w16cid:durableId="703751001">
    <w:abstractNumId w:val="10"/>
  </w:num>
  <w:num w:numId="13" w16cid:durableId="800270330">
    <w:abstractNumId w:val="2"/>
  </w:num>
  <w:num w:numId="14" w16cid:durableId="1745762050">
    <w:abstractNumId w:val="27"/>
  </w:num>
  <w:num w:numId="15" w16cid:durableId="870260339">
    <w:abstractNumId w:val="26"/>
  </w:num>
  <w:num w:numId="16" w16cid:durableId="1272931301">
    <w:abstractNumId w:val="20"/>
  </w:num>
  <w:num w:numId="17" w16cid:durableId="1820463425">
    <w:abstractNumId w:val="3"/>
  </w:num>
  <w:num w:numId="18" w16cid:durableId="909844752">
    <w:abstractNumId w:val="48"/>
  </w:num>
  <w:num w:numId="19" w16cid:durableId="842165251">
    <w:abstractNumId w:val="37"/>
  </w:num>
  <w:num w:numId="20" w16cid:durableId="46731701">
    <w:abstractNumId w:val="32"/>
  </w:num>
  <w:num w:numId="21" w16cid:durableId="1670862582">
    <w:abstractNumId w:val="42"/>
  </w:num>
  <w:num w:numId="22" w16cid:durableId="1618680301">
    <w:abstractNumId w:val="18"/>
  </w:num>
  <w:num w:numId="23" w16cid:durableId="1772359782">
    <w:abstractNumId w:val="19"/>
  </w:num>
  <w:num w:numId="24" w16cid:durableId="707535305">
    <w:abstractNumId w:val="45"/>
  </w:num>
  <w:num w:numId="25" w16cid:durableId="1004742963">
    <w:abstractNumId w:val="1"/>
  </w:num>
  <w:num w:numId="26" w16cid:durableId="414478581">
    <w:abstractNumId w:val="39"/>
  </w:num>
  <w:num w:numId="27" w16cid:durableId="986283615">
    <w:abstractNumId w:val="12"/>
  </w:num>
  <w:num w:numId="28" w16cid:durableId="918711871">
    <w:abstractNumId w:val="36"/>
  </w:num>
  <w:num w:numId="29" w16cid:durableId="392898869">
    <w:abstractNumId w:val="5"/>
  </w:num>
  <w:num w:numId="30" w16cid:durableId="1222906430">
    <w:abstractNumId w:val="16"/>
  </w:num>
  <w:num w:numId="31" w16cid:durableId="1788500360">
    <w:abstractNumId w:val="15"/>
  </w:num>
  <w:num w:numId="32" w16cid:durableId="678771971">
    <w:abstractNumId w:val="33"/>
  </w:num>
  <w:num w:numId="33" w16cid:durableId="866259413">
    <w:abstractNumId w:val="44"/>
  </w:num>
  <w:num w:numId="34" w16cid:durableId="159467776">
    <w:abstractNumId w:val="17"/>
  </w:num>
  <w:num w:numId="35" w16cid:durableId="2122870749">
    <w:abstractNumId w:val="40"/>
  </w:num>
  <w:num w:numId="36" w16cid:durableId="219632437">
    <w:abstractNumId w:val="30"/>
  </w:num>
  <w:num w:numId="37" w16cid:durableId="868495454">
    <w:abstractNumId w:val="24"/>
  </w:num>
  <w:num w:numId="38" w16cid:durableId="1228493445">
    <w:abstractNumId w:val="0"/>
  </w:num>
  <w:num w:numId="39" w16cid:durableId="1850559609">
    <w:abstractNumId w:val="43"/>
  </w:num>
  <w:num w:numId="40" w16cid:durableId="1918898062">
    <w:abstractNumId w:val="38"/>
  </w:num>
  <w:num w:numId="41" w16cid:durableId="1852907855">
    <w:abstractNumId w:val="9"/>
  </w:num>
  <w:num w:numId="42" w16cid:durableId="1125267684">
    <w:abstractNumId w:val="25"/>
  </w:num>
  <w:num w:numId="43" w16cid:durableId="1415780795">
    <w:abstractNumId w:val="31"/>
  </w:num>
  <w:num w:numId="44" w16cid:durableId="623729067">
    <w:abstractNumId w:val="21"/>
  </w:num>
  <w:num w:numId="45" w16cid:durableId="1864703103">
    <w:abstractNumId w:val="14"/>
  </w:num>
  <w:num w:numId="46" w16cid:durableId="476383619">
    <w:abstractNumId w:val="11"/>
  </w:num>
  <w:num w:numId="47" w16cid:durableId="1662658149">
    <w:abstractNumId w:val="13"/>
  </w:num>
  <w:num w:numId="48" w16cid:durableId="1212226277">
    <w:abstractNumId w:val="46"/>
  </w:num>
  <w:num w:numId="49" w16cid:durableId="201594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5448"/>
    <w:rsid w:val="000071F0"/>
    <w:rsid w:val="00010A8D"/>
    <w:rsid w:val="00012289"/>
    <w:rsid w:val="000132F9"/>
    <w:rsid w:val="00014B37"/>
    <w:rsid w:val="00022178"/>
    <w:rsid w:val="00022378"/>
    <w:rsid w:val="00022C32"/>
    <w:rsid w:val="0002312E"/>
    <w:rsid w:val="000246E4"/>
    <w:rsid w:val="000253CE"/>
    <w:rsid w:val="00031B16"/>
    <w:rsid w:val="00032D95"/>
    <w:rsid w:val="00034C3E"/>
    <w:rsid w:val="0003663A"/>
    <w:rsid w:val="00040940"/>
    <w:rsid w:val="00042063"/>
    <w:rsid w:val="00042DD9"/>
    <w:rsid w:val="00043999"/>
    <w:rsid w:val="00044476"/>
    <w:rsid w:val="00045968"/>
    <w:rsid w:val="00045FF7"/>
    <w:rsid w:val="00051A61"/>
    <w:rsid w:val="0005304A"/>
    <w:rsid w:val="00053106"/>
    <w:rsid w:val="00054C39"/>
    <w:rsid w:val="00054C87"/>
    <w:rsid w:val="00055F43"/>
    <w:rsid w:val="0005653F"/>
    <w:rsid w:val="00056938"/>
    <w:rsid w:val="0005729E"/>
    <w:rsid w:val="00057FCF"/>
    <w:rsid w:val="00062AFE"/>
    <w:rsid w:val="00062ECC"/>
    <w:rsid w:val="00066353"/>
    <w:rsid w:val="000664DD"/>
    <w:rsid w:val="00067ED3"/>
    <w:rsid w:val="00071FD7"/>
    <w:rsid w:val="000733F3"/>
    <w:rsid w:val="00073A40"/>
    <w:rsid w:val="000741EB"/>
    <w:rsid w:val="00074BF9"/>
    <w:rsid w:val="0007550A"/>
    <w:rsid w:val="00075C6E"/>
    <w:rsid w:val="000817C0"/>
    <w:rsid w:val="00081A5A"/>
    <w:rsid w:val="000824D0"/>
    <w:rsid w:val="0008278A"/>
    <w:rsid w:val="000827EA"/>
    <w:rsid w:val="00085636"/>
    <w:rsid w:val="00086110"/>
    <w:rsid w:val="00090BC8"/>
    <w:rsid w:val="0009273F"/>
    <w:rsid w:val="0009366B"/>
    <w:rsid w:val="000A2375"/>
    <w:rsid w:val="000A2652"/>
    <w:rsid w:val="000A2B15"/>
    <w:rsid w:val="000A2BDF"/>
    <w:rsid w:val="000A71A9"/>
    <w:rsid w:val="000B0383"/>
    <w:rsid w:val="000B03FD"/>
    <w:rsid w:val="000B0D1A"/>
    <w:rsid w:val="000B142C"/>
    <w:rsid w:val="000B2B72"/>
    <w:rsid w:val="000B6B05"/>
    <w:rsid w:val="000C079B"/>
    <w:rsid w:val="000C2077"/>
    <w:rsid w:val="000C22A6"/>
    <w:rsid w:val="000C3DAC"/>
    <w:rsid w:val="000D40EB"/>
    <w:rsid w:val="000D4938"/>
    <w:rsid w:val="000D6A4A"/>
    <w:rsid w:val="000D6F62"/>
    <w:rsid w:val="000E16DE"/>
    <w:rsid w:val="000E3902"/>
    <w:rsid w:val="000F110A"/>
    <w:rsid w:val="000F2A2E"/>
    <w:rsid w:val="0010240B"/>
    <w:rsid w:val="001028B0"/>
    <w:rsid w:val="001046A5"/>
    <w:rsid w:val="00104728"/>
    <w:rsid w:val="001056F5"/>
    <w:rsid w:val="00105E70"/>
    <w:rsid w:val="00106009"/>
    <w:rsid w:val="00115117"/>
    <w:rsid w:val="00115C31"/>
    <w:rsid w:val="00116776"/>
    <w:rsid w:val="001169D1"/>
    <w:rsid w:val="00117B1C"/>
    <w:rsid w:val="001206A9"/>
    <w:rsid w:val="001216B8"/>
    <w:rsid w:val="001225F3"/>
    <w:rsid w:val="0012317D"/>
    <w:rsid w:val="00123CCA"/>
    <w:rsid w:val="00124A84"/>
    <w:rsid w:val="00127A70"/>
    <w:rsid w:val="0013349D"/>
    <w:rsid w:val="0013544C"/>
    <w:rsid w:val="00135CD8"/>
    <w:rsid w:val="00142E73"/>
    <w:rsid w:val="00143943"/>
    <w:rsid w:val="001440F7"/>
    <w:rsid w:val="00144FE2"/>
    <w:rsid w:val="00145B8D"/>
    <w:rsid w:val="00146C89"/>
    <w:rsid w:val="001514D0"/>
    <w:rsid w:val="001516A0"/>
    <w:rsid w:val="00153497"/>
    <w:rsid w:val="00156215"/>
    <w:rsid w:val="00160563"/>
    <w:rsid w:val="00160916"/>
    <w:rsid w:val="00162D99"/>
    <w:rsid w:val="00165C72"/>
    <w:rsid w:val="00170FC8"/>
    <w:rsid w:val="00173228"/>
    <w:rsid w:val="001806F8"/>
    <w:rsid w:val="00180A0D"/>
    <w:rsid w:val="00186D67"/>
    <w:rsid w:val="00187835"/>
    <w:rsid w:val="001917B7"/>
    <w:rsid w:val="00191B83"/>
    <w:rsid w:val="001941BE"/>
    <w:rsid w:val="001968F9"/>
    <w:rsid w:val="001A2906"/>
    <w:rsid w:val="001A34D4"/>
    <w:rsid w:val="001A6060"/>
    <w:rsid w:val="001B00A9"/>
    <w:rsid w:val="001B3343"/>
    <w:rsid w:val="001B7CC7"/>
    <w:rsid w:val="001C0517"/>
    <w:rsid w:val="001C0C4C"/>
    <w:rsid w:val="001C0DA2"/>
    <w:rsid w:val="001C1181"/>
    <w:rsid w:val="001C2C12"/>
    <w:rsid w:val="001C2FFD"/>
    <w:rsid w:val="001C7E8B"/>
    <w:rsid w:val="001D030B"/>
    <w:rsid w:val="001D6334"/>
    <w:rsid w:val="001D6A7F"/>
    <w:rsid w:val="001D6BA0"/>
    <w:rsid w:val="001E0DC8"/>
    <w:rsid w:val="001E3A07"/>
    <w:rsid w:val="001E56EA"/>
    <w:rsid w:val="001E6281"/>
    <w:rsid w:val="001E7FD8"/>
    <w:rsid w:val="001F0D17"/>
    <w:rsid w:val="001F2014"/>
    <w:rsid w:val="001F2C6E"/>
    <w:rsid w:val="001F2D47"/>
    <w:rsid w:val="001F2E48"/>
    <w:rsid w:val="001F3290"/>
    <w:rsid w:val="001F503C"/>
    <w:rsid w:val="001F624F"/>
    <w:rsid w:val="001F6918"/>
    <w:rsid w:val="001F71E8"/>
    <w:rsid w:val="001F7209"/>
    <w:rsid w:val="001F7EC5"/>
    <w:rsid w:val="00200E81"/>
    <w:rsid w:val="002022BE"/>
    <w:rsid w:val="00202586"/>
    <w:rsid w:val="0020775A"/>
    <w:rsid w:val="002109D5"/>
    <w:rsid w:val="00212FFF"/>
    <w:rsid w:val="00214F0B"/>
    <w:rsid w:val="0021541B"/>
    <w:rsid w:val="00217D74"/>
    <w:rsid w:val="002207A7"/>
    <w:rsid w:val="002213CF"/>
    <w:rsid w:val="002249C4"/>
    <w:rsid w:val="00225293"/>
    <w:rsid w:val="002263A3"/>
    <w:rsid w:val="0022713D"/>
    <w:rsid w:val="0023008C"/>
    <w:rsid w:val="00231077"/>
    <w:rsid w:val="002316BE"/>
    <w:rsid w:val="00231D06"/>
    <w:rsid w:val="0023417E"/>
    <w:rsid w:val="002368C1"/>
    <w:rsid w:val="00237722"/>
    <w:rsid w:val="00237C74"/>
    <w:rsid w:val="00240C8D"/>
    <w:rsid w:val="00243C7D"/>
    <w:rsid w:val="00246DA7"/>
    <w:rsid w:val="002503A3"/>
    <w:rsid w:val="00252E94"/>
    <w:rsid w:val="00253F75"/>
    <w:rsid w:val="00255FD2"/>
    <w:rsid w:val="002604FD"/>
    <w:rsid w:val="00260AC2"/>
    <w:rsid w:val="00260B8D"/>
    <w:rsid w:val="00263FEF"/>
    <w:rsid w:val="00264E69"/>
    <w:rsid w:val="0027643A"/>
    <w:rsid w:val="00280217"/>
    <w:rsid w:val="00280F05"/>
    <w:rsid w:val="00282062"/>
    <w:rsid w:val="00290449"/>
    <w:rsid w:val="002916D0"/>
    <w:rsid w:val="00291861"/>
    <w:rsid w:val="002A1E8C"/>
    <w:rsid w:val="002A1FE7"/>
    <w:rsid w:val="002A23C8"/>
    <w:rsid w:val="002A32A3"/>
    <w:rsid w:val="002A3722"/>
    <w:rsid w:val="002A4845"/>
    <w:rsid w:val="002A48DB"/>
    <w:rsid w:val="002A77FB"/>
    <w:rsid w:val="002B0C5C"/>
    <w:rsid w:val="002B20BD"/>
    <w:rsid w:val="002B25CE"/>
    <w:rsid w:val="002B5B95"/>
    <w:rsid w:val="002B5BE4"/>
    <w:rsid w:val="002B7630"/>
    <w:rsid w:val="002B7EDC"/>
    <w:rsid w:val="002C0227"/>
    <w:rsid w:val="002C1CA9"/>
    <w:rsid w:val="002C24F3"/>
    <w:rsid w:val="002C2927"/>
    <w:rsid w:val="002C3A14"/>
    <w:rsid w:val="002C4001"/>
    <w:rsid w:val="002C688C"/>
    <w:rsid w:val="002C7458"/>
    <w:rsid w:val="002D0693"/>
    <w:rsid w:val="002D0EF5"/>
    <w:rsid w:val="002D1FDF"/>
    <w:rsid w:val="002D28DA"/>
    <w:rsid w:val="002D5B24"/>
    <w:rsid w:val="002D7D11"/>
    <w:rsid w:val="002E107C"/>
    <w:rsid w:val="002E2BAE"/>
    <w:rsid w:val="002E3721"/>
    <w:rsid w:val="002E4F78"/>
    <w:rsid w:val="002E5EF6"/>
    <w:rsid w:val="002E5FB3"/>
    <w:rsid w:val="002F0F0E"/>
    <w:rsid w:val="002F134A"/>
    <w:rsid w:val="002F2EE0"/>
    <w:rsid w:val="002F3818"/>
    <w:rsid w:val="002F645D"/>
    <w:rsid w:val="00301F69"/>
    <w:rsid w:val="00303015"/>
    <w:rsid w:val="00307113"/>
    <w:rsid w:val="003074A8"/>
    <w:rsid w:val="0031003D"/>
    <w:rsid w:val="0031383E"/>
    <w:rsid w:val="003144AF"/>
    <w:rsid w:val="00314F56"/>
    <w:rsid w:val="0031535C"/>
    <w:rsid w:val="003161AB"/>
    <w:rsid w:val="00316B9F"/>
    <w:rsid w:val="00321468"/>
    <w:rsid w:val="003224CD"/>
    <w:rsid w:val="00322861"/>
    <w:rsid w:val="00322D0D"/>
    <w:rsid w:val="00326200"/>
    <w:rsid w:val="0032621A"/>
    <w:rsid w:val="00330C04"/>
    <w:rsid w:val="00330FF0"/>
    <w:rsid w:val="003316D9"/>
    <w:rsid w:val="0033517E"/>
    <w:rsid w:val="003377FE"/>
    <w:rsid w:val="00341648"/>
    <w:rsid w:val="00341BE1"/>
    <w:rsid w:val="00343ACF"/>
    <w:rsid w:val="00343CEC"/>
    <w:rsid w:val="00343F16"/>
    <w:rsid w:val="00344C7B"/>
    <w:rsid w:val="00345694"/>
    <w:rsid w:val="00345778"/>
    <w:rsid w:val="00345780"/>
    <w:rsid w:val="00347693"/>
    <w:rsid w:val="00347968"/>
    <w:rsid w:val="00352BD0"/>
    <w:rsid w:val="003554D9"/>
    <w:rsid w:val="003567F5"/>
    <w:rsid w:val="00361358"/>
    <w:rsid w:val="00361999"/>
    <w:rsid w:val="00362985"/>
    <w:rsid w:val="003652AD"/>
    <w:rsid w:val="00367294"/>
    <w:rsid w:val="00370D78"/>
    <w:rsid w:val="003717EF"/>
    <w:rsid w:val="00371A0C"/>
    <w:rsid w:val="00373E3C"/>
    <w:rsid w:val="003769C8"/>
    <w:rsid w:val="0037796C"/>
    <w:rsid w:val="003800EB"/>
    <w:rsid w:val="00381C40"/>
    <w:rsid w:val="003823FC"/>
    <w:rsid w:val="003831C5"/>
    <w:rsid w:val="00384F0C"/>
    <w:rsid w:val="003861BA"/>
    <w:rsid w:val="0038630F"/>
    <w:rsid w:val="00387C3F"/>
    <w:rsid w:val="00390FB7"/>
    <w:rsid w:val="003952C8"/>
    <w:rsid w:val="003A177D"/>
    <w:rsid w:val="003A48DC"/>
    <w:rsid w:val="003A673D"/>
    <w:rsid w:val="003B0919"/>
    <w:rsid w:val="003B267B"/>
    <w:rsid w:val="003B33CC"/>
    <w:rsid w:val="003B387E"/>
    <w:rsid w:val="003B7651"/>
    <w:rsid w:val="003B7AFD"/>
    <w:rsid w:val="003C0BEC"/>
    <w:rsid w:val="003C228A"/>
    <w:rsid w:val="003C26FB"/>
    <w:rsid w:val="003C29DE"/>
    <w:rsid w:val="003C37F1"/>
    <w:rsid w:val="003C718A"/>
    <w:rsid w:val="003D1294"/>
    <w:rsid w:val="003D168F"/>
    <w:rsid w:val="003D2485"/>
    <w:rsid w:val="003D2706"/>
    <w:rsid w:val="003D7954"/>
    <w:rsid w:val="003E00E9"/>
    <w:rsid w:val="003E2917"/>
    <w:rsid w:val="003E65B5"/>
    <w:rsid w:val="003E6954"/>
    <w:rsid w:val="003F09D0"/>
    <w:rsid w:val="003F12DE"/>
    <w:rsid w:val="003F2C03"/>
    <w:rsid w:val="003F47F4"/>
    <w:rsid w:val="003F7FE4"/>
    <w:rsid w:val="00400094"/>
    <w:rsid w:val="0040281D"/>
    <w:rsid w:val="0040353B"/>
    <w:rsid w:val="00403544"/>
    <w:rsid w:val="004041B1"/>
    <w:rsid w:val="00406C40"/>
    <w:rsid w:val="00407394"/>
    <w:rsid w:val="00407E24"/>
    <w:rsid w:val="00410664"/>
    <w:rsid w:val="0041169D"/>
    <w:rsid w:val="00414CFF"/>
    <w:rsid w:val="00415CF0"/>
    <w:rsid w:val="00417B2A"/>
    <w:rsid w:val="00423E97"/>
    <w:rsid w:val="004240D5"/>
    <w:rsid w:val="00426CC3"/>
    <w:rsid w:val="00426DAC"/>
    <w:rsid w:val="00427030"/>
    <w:rsid w:val="00427065"/>
    <w:rsid w:val="004274F4"/>
    <w:rsid w:val="004306E0"/>
    <w:rsid w:val="00432088"/>
    <w:rsid w:val="00432361"/>
    <w:rsid w:val="00433607"/>
    <w:rsid w:val="00434B11"/>
    <w:rsid w:val="00434B65"/>
    <w:rsid w:val="00436C4B"/>
    <w:rsid w:val="00440C21"/>
    <w:rsid w:val="00441F66"/>
    <w:rsid w:val="00443857"/>
    <w:rsid w:val="00444222"/>
    <w:rsid w:val="00444605"/>
    <w:rsid w:val="004453A8"/>
    <w:rsid w:val="004455B6"/>
    <w:rsid w:val="00446717"/>
    <w:rsid w:val="00447F85"/>
    <w:rsid w:val="00451FF0"/>
    <w:rsid w:val="00452760"/>
    <w:rsid w:val="00452F81"/>
    <w:rsid w:val="00453E58"/>
    <w:rsid w:val="00454DE8"/>
    <w:rsid w:val="00456142"/>
    <w:rsid w:val="004576A4"/>
    <w:rsid w:val="004620B7"/>
    <w:rsid w:val="00462D05"/>
    <w:rsid w:val="0046458B"/>
    <w:rsid w:val="00472EFE"/>
    <w:rsid w:val="004764FD"/>
    <w:rsid w:val="00476BAA"/>
    <w:rsid w:val="0048246B"/>
    <w:rsid w:val="00482499"/>
    <w:rsid w:val="00483228"/>
    <w:rsid w:val="0048396F"/>
    <w:rsid w:val="00484B02"/>
    <w:rsid w:val="00485128"/>
    <w:rsid w:val="00485269"/>
    <w:rsid w:val="00485DE6"/>
    <w:rsid w:val="004860D4"/>
    <w:rsid w:val="00486208"/>
    <w:rsid w:val="0048662A"/>
    <w:rsid w:val="00487605"/>
    <w:rsid w:val="00487B28"/>
    <w:rsid w:val="00490BA4"/>
    <w:rsid w:val="00492667"/>
    <w:rsid w:val="00493E00"/>
    <w:rsid w:val="004945C8"/>
    <w:rsid w:val="0049642A"/>
    <w:rsid w:val="00496456"/>
    <w:rsid w:val="0049686D"/>
    <w:rsid w:val="00497EAC"/>
    <w:rsid w:val="004A2A09"/>
    <w:rsid w:val="004A2EBE"/>
    <w:rsid w:val="004A58B3"/>
    <w:rsid w:val="004A704E"/>
    <w:rsid w:val="004B207F"/>
    <w:rsid w:val="004B3208"/>
    <w:rsid w:val="004B603E"/>
    <w:rsid w:val="004C0B37"/>
    <w:rsid w:val="004C0B38"/>
    <w:rsid w:val="004C1D11"/>
    <w:rsid w:val="004C38B2"/>
    <w:rsid w:val="004C664A"/>
    <w:rsid w:val="004C6AEA"/>
    <w:rsid w:val="004D0245"/>
    <w:rsid w:val="004D288A"/>
    <w:rsid w:val="004D2A2B"/>
    <w:rsid w:val="004D5682"/>
    <w:rsid w:val="004D604B"/>
    <w:rsid w:val="004D606A"/>
    <w:rsid w:val="004D60ED"/>
    <w:rsid w:val="004D6884"/>
    <w:rsid w:val="004E0147"/>
    <w:rsid w:val="004E11D0"/>
    <w:rsid w:val="004E3F97"/>
    <w:rsid w:val="004E4069"/>
    <w:rsid w:val="004E57A9"/>
    <w:rsid w:val="004E6E7A"/>
    <w:rsid w:val="004F1E3A"/>
    <w:rsid w:val="004F289B"/>
    <w:rsid w:val="004F43B3"/>
    <w:rsid w:val="004F5747"/>
    <w:rsid w:val="004F62CB"/>
    <w:rsid w:val="005001FF"/>
    <w:rsid w:val="00500240"/>
    <w:rsid w:val="00500E24"/>
    <w:rsid w:val="00503FE6"/>
    <w:rsid w:val="00505D80"/>
    <w:rsid w:val="00506A86"/>
    <w:rsid w:val="00507857"/>
    <w:rsid w:val="00510EF3"/>
    <w:rsid w:val="005133A4"/>
    <w:rsid w:val="005145AA"/>
    <w:rsid w:val="0051538A"/>
    <w:rsid w:val="00516CB8"/>
    <w:rsid w:val="005215B0"/>
    <w:rsid w:val="005227FF"/>
    <w:rsid w:val="00522AB3"/>
    <w:rsid w:val="0052363B"/>
    <w:rsid w:val="005260D0"/>
    <w:rsid w:val="00527701"/>
    <w:rsid w:val="00530D72"/>
    <w:rsid w:val="00531A27"/>
    <w:rsid w:val="00534287"/>
    <w:rsid w:val="00535844"/>
    <w:rsid w:val="00536CAA"/>
    <w:rsid w:val="0053706F"/>
    <w:rsid w:val="0054167F"/>
    <w:rsid w:val="0054250D"/>
    <w:rsid w:val="0054298C"/>
    <w:rsid w:val="00542ECC"/>
    <w:rsid w:val="00543519"/>
    <w:rsid w:val="005445CA"/>
    <w:rsid w:val="00544601"/>
    <w:rsid w:val="00545930"/>
    <w:rsid w:val="005462E9"/>
    <w:rsid w:val="00547377"/>
    <w:rsid w:val="00553A9B"/>
    <w:rsid w:val="005543F3"/>
    <w:rsid w:val="00554EC3"/>
    <w:rsid w:val="0055525A"/>
    <w:rsid w:val="00557905"/>
    <w:rsid w:val="00560CF1"/>
    <w:rsid w:val="00561127"/>
    <w:rsid w:val="00562704"/>
    <w:rsid w:val="00565EFF"/>
    <w:rsid w:val="00566B58"/>
    <w:rsid w:val="0056746E"/>
    <w:rsid w:val="00567F98"/>
    <w:rsid w:val="00570DCD"/>
    <w:rsid w:val="005714B5"/>
    <w:rsid w:val="0057394C"/>
    <w:rsid w:val="005802EA"/>
    <w:rsid w:val="00580F05"/>
    <w:rsid w:val="005810EE"/>
    <w:rsid w:val="00582B45"/>
    <w:rsid w:val="005862B6"/>
    <w:rsid w:val="00587857"/>
    <w:rsid w:val="00594378"/>
    <w:rsid w:val="0059519A"/>
    <w:rsid w:val="005971EA"/>
    <w:rsid w:val="005A1C1F"/>
    <w:rsid w:val="005A4CA1"/>
    <w:rsid w:val="005A74C9"/>
    <w:rsid w:val="005A7A50"/>
    <w:rsid w:val="005B1837"/>
    <w:rsid w:val="005B2376"/>
    <w:rsid w:val="005B3B7C"/>
    <w:rsid w:val="005B41AC"/>
    <w:rsid w:val="005B4E3A"/>
    <w:rsid w:val="005B63A3"/>
    <w:rsid w:val="005B67F4"/>
    <w:rsid w:val="005B7358"/>
    <w:rsid w:val="005C09D8"/>
    <w:rsid w:val="005C228A"/>
    <w:rsid w:val="005C4729"/>
    <w:rsid w:val="005C74CB"/>
    <w:rsid w:val="005C752E"/>
    <w:rsid w:val="005C7A98"/>
    <w:rsid w:val="005C7D9A"/>
    <w:rsid w:val="005D2AF7"/>
    <w:rsid w:val="005D3C5C"/>
    <w:rsid w:val="005D5C06"/>
    <w:rsid w:val="005D628D"/>
    <w:rsid w:val="005D7957"/>
    <w:rsid w:val="005E0216"/>
    <w:rsid w:val="005E1249"/>
    <w:rsid w:val="005E4121"/>
    <w:rsid w:val="005E499F"/>
    <w:rsid w:val="005E504D"/>
    <w:rsid w:val="005E72C7"/>
    <w:rsid w:val="005F0A7A"/>
    <w:rsid w:val="005F126F"/>
    <w:rsid w:val="005F34CA"/>
    <w:rsid w:val="005F390E"/>
    <w:rsid w:val="005F461C"/>
    <w:rsid w:val="005F4713"/>
    <w:rsid w:val="005F6AFE"/>
    <w:rsid w:val="00600E08"/>
    <w:rsid w:val="0060280E"/>
    <w:rsid w:val="006033F0"/>
    <w:rsid w:val="00605B59"/>
    <w:rsid w:val="006075AD"/>
    <w:rsid w:val="006119C3"/>
    <w:rsid w:val="00613430"/>
    <w:rsid w:val="00613A37"/>
    <w:rsid w:val="00614FDF"/>
    <w:rsid w:val="0061572B"/>
    <w:rsid w:val="00621517"/>
    <w:rsid w:val="00621769"/>
    <w:rsid w:val="00621E14"/>
    <w:rsid w:val="00622A45"/>
    <w:rsid w:val="006246C1"/>
    <w:rsid w:val="00624C83"/>
    <w:rsid w:val="0062592A"/>
    <w:rsid w:val="00627080"/>
    <w:rsid w:val="0063092C"/>
    <w:rsid w:val="006312A9"/>
    <w:rsid w:val="00632561"/>
    <w:rsid w:val="0063532D"/>
    <w:rsid w:val="00636880"/>
    <w:rsid w:val="00644E5F"/>
    <w:rsid w:val="0064513F"/>
    <w:rsid w:val="00645614"/>
    <w:rsid w:val="00653B5D"/>
    <w:rsid w:val="00653F5C"/>
    <w:rsid w:val="00654EDC"/>
    <w:rsid w:val="00655A78"/>
    <w:rsid w:val="006563F2"/>
    <w:rsid w:val="00661A99"/>
    <w:rsid w:val="00661CDF"/>
    <w:rsid w:val="00662994"/>
    <w:rsid w:val="006656D6"/>
    <w:rsid w:val="00680161"/>
    <w:rsid w:val="006814D4"/>
    <w:rsid w:val="00681A92"/>
    <w:rsid w:val="00682A49"/>
    <w:rsid w:val="0068338B"/>
    <w:rsid w:val="00684C5F"/>
    <w:rsid w:val="00690FE8"/>
    <w:rsid w:val="0069601F"/>
    <w:rsid w:val="006974A3"/>
    <w:rsid w:val="006A10BB"/>
    <w:rsid w:val="006A387B"/>
    <w:rsid w:val="006A4C29"/>
    <w:rsid w:val="006A5B44"/>
    <w:rsid w:val="006A5CBC"/>
    <w:rsid w:val="006A65DD"/>
    <w:rsid w:val="006A6622"/>
    <w:rsid w:val="006A6653"/>
    <w:rsid w:val="006A69E5"/>
    <w:rsid w:val="006B140F"/>
    <w:rsid w:val="006B1BF0"/>
    <w:rsid w:val="006B2ED3"/>
    <w:rsid w:val="006B58C1"/>
    <w:rsid w:val="006B5AAC"/>
    <w:rsid w:val="006C0E84"/>
    <w:rsid w:val="006C0ED6"/>
    <w:rsid w:val="006C50AD"/>
    <w:rsid w:val="006C5BEE"/>
    <w:rsid w:val="006D03A7"/>
    <w:rsid w:val="006D04EE"/>
    <w:rsid w:val="006D11CC"/>
    <w:rsid w:val="006D1211"/>
    <w:rsid w:val="006D15EA"/>
    <w:rsid w:val="006D26C4"/>
    <w:rsid w:val="006D2BE3"/>
    <w:rsid w:val="006D4524"/>
    <w:rsid w:val="006D5837"/>
    <w:rsid w:val="006D72A5"/>
    <w:rsid w:val="006E146E"/>
    <w:rsid w:val="006E7226"/>
    <w:rsid w:val="006E7D60"/>
    <w:rsid w:val="006F072E"/>
    <w:rsid w:val="006F12EB"/>
    <w:rsid w:val="006F4A5C"/>
    <w:rsid w:val="006F4B55"/>
    <w:rsid w:val="006F4BF8"/>
    <w:rsid w:val="006F4DCD"/>
    <w:rsid w:val="00700DE6"/>
    <w:rsid w:val="007047D1"/>
    <w:rsid w:val="00705D14"/>
    <w:rsid w:val="00710C3E"/>
    <w:rsid w:val="007124D0"/>
    <w:rsid w:val="00713BAE"/>
    <w:rsid w:val="00714570"/>
    <w:rsid w:val="007145A5"/>
    <w:rsid w:val="007162EF"/>
    <w:rsid w:val="00716F07"/>
    <w:rsid w:val="0072310D"/>
    <w:rsid w:val="00723BEF"/>
    <w:rsid w:val="00724FEF"/>
    <w:rsid w:val="00726D4D"/>
    <w:rsid w:val="007317D4"/>
    <w:rsid w:val="00732F6D"/>
    <w:rsid w:val="007331D0"/>
    <w:rsid w:val="00733C09"/>
    <w:rsid w:val="00734A35"/>
    <w:rsid w:val="0073566A"/>
    <w:rsid w:val="007364FE"/>
    <w:rsid w:val="00736D2B"/>
    <w:rsid w:val="0073778A"/>
    <w:rsid w:val="00740671"/>
    <w:rsid w:val="00740E4E"/>
    <w:rsid w:val="0074147D"/>
    <w:rsid w:val="007422FE"/>
    <w:rsid w:val="00742C69"/>
    <w:rsid w:val="007431AC"/>
    <w:rsid w:val="00743506"/>
    <w:rsid w:val="007460A9"/>
    <w:rsid w:val="00750ABB"/>
    <w:rsid w:val="00753ADF"/>
    <w:rsid w:val="00753DA4"/>
    <w:rsid w:val="00754BF9"/>
    <w:rsid w:val="007557D2"/>
    <w:rsid w:val="00757F75"/>
    <w:rsid w:val="007603D8"/>
    <w:rsid w:val="00761396"/>
    <w:rsid w:val="00764743"/>
    <w:rsid w:val="00764841"/>
    <w:rsid w:val="007659D9"/>
    <w:rsid w:val="00765D9F"/>
    <w:rsid w:val="00767867"/>
    <w:rsid w:val="00771AB1"/>
    <w:rsid w:val="00771E51"/>
    <w:rsid w:val="007728B8"/>
    <w:rsid w:val="00773BA7"/>
    <w:rsid w:val="00784D1F"/>
    <w:rsid w:val="00787DE4"/>
    <w:rsid w:val="00787ECD"/>
    <w:rsid w:val="007901A9"/>
    <w:rsid w:val="0079481D"/>
    <w:rsid w:val="00795EEC"/>
    <w:rsid w:val="00797B8E"/>
    <w:rsid w:val="007A16EA"/>
    <w:rsid w:val="007A5F5B"/>
    <w:rsid w:val="007B0C62"/>
    <w:rsid w:val="007B28C8"/>
    <w:rsid w:val="007B7EB3"/>
    <w:rsid w:val="007C1968"/>
    <w:rsid w:val="007C28E1"/>
    <w:rsid w:val="007C2F1A"/>
    <w:rsid w:val="007C423F"/>
    <w:rsid w:val="007C5284"/>
    <w:rsid w:val="007C7087"/>
    <w:rsid w:val="007C7B4C"/>
    <w:rsid w:val="007C7DAF"/>
    <w:rsid w:val="007D2071"/>
    <w:rsid w:val="007D455B"/>
    <w:rsid w:val="007D458E"/>
    <w:rsid w:val="007D4C0C"/>
    <w:rsid w:val="007D515E"/>
    <w:rsid w:val="007D6AC6"/>
    <w:rsid w:val="007E1012"/>
    <w:rsid w:val="007E3D8B"/>
    <w:rsid w:val="007E668A"/>
    <w:rsid w:val="007E7379"/>
    <w:rsid w:val="007F0ACC"/>
    <w:rsid w:val="007F125E"/>
    <w:rsid w:val="007F2CF0"/>
    <w:rsid w:val="007F2F22"/>
    <w:rsid w:val="007F6137"/>
    <w:rsid w:val="007F6920"/>
    <w:rsid w:val="007F6E31"/>
    <w:rsid w:val="00803342"/>
    <w:rsid w:val="0080435D"/>
    <w:rsid w:val="008043D8"/>
    <w:rsid w:val="0080561A"/>
    <w:rsid w:val="00805BAA"/>
    <w:rsid w:val="00807453"/>
    <w:rsid w:val="00810836"/>
    <w:rsid w:val="00811949"/>
    <w:rsid w:val="00811C78"/>
    <w:rsid w:val="00812556"/>
    <w:rsid w:val="00814E78"/>
    <w:rsid w:val="0081578D"/>
    <w:rsid w:val="0081708E"/>
    <w:rsid w:val="00817830"/>
    <w:rsid w:val="00821498"/>
    <w:rsid w:val="00821C94"/>
    <w:rsid w:val="00821E75"/>
    <w:rsid w:val="00822C0B"/>
    <w:rsid w:val="00825508"/>
    <w:rsid w:val="00826F54"/>
    <w:rsid w:val="00831297"/>
    <w:rsid w:val="00831341"/>
    <w:rsid w:val="008322C9"/>
    <w:rsid w:val="00834865"/>
    <w:rsid w:val="00835AB9"/>
    <w:rsid w:val="00835BF7"/>
    <w:rsid w:val="008367F8"/>
    <w:rsid w:val="00840CDC"/>
    <w:rsid w:val="00841A99"/>
    <w:rsid w:val="00841CD8"/>
    <w:rsid w:val="008428D3"/>
    <w:rsid w:val="00845E07"/>
    <w:rsid w:val="00846CD1"/>
    <w:rsid w:val="00847691"/>
    <w:rsid w:val="0084784C"/>
    <w:rsid w:val="008500CE"/>
    <w:rsid w:val="00851C4C"/>
    <w:rsid w:val="008554E4"/>
    <w:rsid w:val="008577ED"/>
    <w:rsid w:val="00857DA6"/>
    <w:rsid w:val="00861CF4"/>
    <w:rsid w:val="008629D5"/>
    <w:rsid w:val="008702CA"/>
    <w:rsid w:val="00870EA2"/>
    <w:rsid w:val="008835C0"/>
    <w:rsid w:val="00883980"/>
    <w:rsid w:val="0088399F"/>
    <w:rsid w:val="00884055"/>
    <w:rsid w:val="008854FD"/>
    <w:rsid w:val="00885C68"/>
    <w:rsid w:val="00887C17"/>
    <w:rsid w:val="008917F6"/>
    <w:rsid w:val="00892100"/>
    <w:rsid w:val="008961D2"/>
    <w:rsid w:val="0089642A"/>
    <w:rsid w:val="00896FC9"/>
    <w:rsid w:val="008A2740"/>
    <w:rsid w:val="008A4E64"/>
    <w:rsid w:val="008A65F6"/>
    <w:rsid w:val="008A6831"/>
    <w:rsid w:val="008B184D"/>
    <w:rsid w:val="008B23A8"/>
    <w:rsid w:val="008B359A"/>
    <w:rsid w:val="008B3B31"/>
    <w:rsid w:val="008B3FDA"/>
    <w:rsid w:val="008B5892"/>
    <w:rsid w:val="008C0A41"/>
    <w:rsid w:val="008C2470"/>
    <w:rsid w:val="008C2B6A"/>
    <w:rsid w:val="008C42DA"/>
    <w:rsid w:val="008C77F4"/>
    <w:rsid w:val="008D03A2"/>
    <w:rsid w:val="008D29DB"/>
    <w:rsid w:val="008D3CA9"/>
    <w:rsid w:val="008D4967"/>
    <w:rsid w:val="008E2D1C"/>
    <w:rsid w:val="008E314F"/>
    <w:rsid w:val="008E4F84"/>
    <w:rsid w:val="008F5A13"/>
    <w:rsid w:val="008F5AB3"/>
    <w:rsid w:val="008F7A1F"/>
    <w:rsid w:val="00901136"/>
    <w:rsid w:val="009019CA"/>
    <w:rsid w:val="00901CA5"/>
    <w:rsid w:val="009029BB"/>
    <w:rsid w:val="0090456A"/>
    <w:rsid w:val="009045E9"/>
    <w:rsid w:val="009073CB"/>
    <w:rsid w:val="00910C8B"/>
    <w:rsid w:val="00911025"/>
    <w:rsid w:val="00911967"/>
    <w:rsid w:val="0091475E"/>
    <w:rsid w:val="0091717A"/>
    <w:rsid w:val="00921376"/>
    <w:rsid w:val="00921713"/>
    <w:rsid w:val="009219EE"/>
    <w:rsid w:val="00924328"/>
    <w:rsid w:val="00930FD3"/>
    <w:rsid w:val="00934D53"/>
    <w:rsid w:val="00935630"/>
    <w:rsid w:val="00940BA0"/>
    <w:rsid w:val="00941C77"/>
    <w:rsid w:val="00946CEC"/>
    <w:rsid w:val="009476A3"/>
    <w:rsid w:val="00950E3A"/>
    <w:rsid w:val="0095110A"/>
    <w:rsid w:val="009523AD"/>
    <w:rsid w:val="00952D53"/>
    <w:rsid w:val="009546B0"/>
    <w:rsid w:val="00954B0F"/>
    <w:rsid w:val="009656B3"/>
    <w:rsid w:val="00965F87"/>
    <w:rsid w:val="00970028"/>
    <w:rsid w:val="00970420"/>
    <w:rsid w:val="00970AD3"/>
    <w:rsid w:val="00972A72"/>
    <w:rsid w:val="0097582D"/>
    <w:rsid w:val="0097740A"/>
    <w:rsid w:val="00977FC5"/>
    <w:rsid w:val="00980EF9"/>
    <w:rsid w:val="00982FB3"/>
    <w:rsid w:val="00983134"/>
    <w:rsid w:val="009850D5"/>
    <w:rsid w:val="0098574E"/>
    <w:rsid w:val="0098688D"/>
    <w:rsid w:val="00990987"/>
    <w:rsid w:val="00991004"/>
    <w:rsid w:val="0099116D"/>
    <w:rsid w:val="00993B43"/>
    <w:rsid w:val="0099424F"/>
    <w:rsid w:val="0099452B"/>
    <w:rsid w:val="00995895"/>
    <w:rsid w:val="00995B4D"/>
    <w:rsid w:val="00997490"/>
    <w:rsid w:val="00997607"/>
    <w:rsid w:val="00997ED0"/>
    <w:rsid w:val="009A0F76"/>
    <w:rsid w:val="009A3676"/>
    <w:rsid w:val="009A58FB"/>
    <w:rsid w:val="009A7291"/>
    <w:rsid w:val="009A78E5"/>
    <w:rsid w:val="009B367A"/>
    <w:rsid w:val="009B3BB4"/>
    <w:rsid w:val="009C1092"/>
    <w:rsid w:val="009C2DB1"/>
    <w:rsid w:val="009C3B9A"/>
    <w:rsid w:val="009C3EA9"/>
    <w:rsid w:val="009C4269"/>
    <w:rsid w:val="009C5FB6"/>
    <w:rsid w:val="009C7009"/>
    <w:rsid w:val="009D022D"/>
    <w:rsid w:val="009D04C1"/>
    <w:rsid w:val="009D0E1C"/>
    <w:rsid w:val="009D481A"/>
    <w:rsid w:val="009D4BB7"/>
    <w:rsid w:val="009D7225"/>
    <w:rsid w:val="009E0434"/>
    <w:rsid w:val="009E09BC"/>
    <w:rsid w:val="009E2DDB"/>
    <w:rsid w:val="009E412F"/>
    <w:rsid w:val="009E4D72"/>
    <w:rsid w:val="009E4F05"/>
    <w:rsid w:val="009E77BF"/>
    <w:rsid w:val="009F113C"/>
    <w:rsid w:val="009F1522"/>
    <w:rsid w:val="009F2363"/>
    <w:rsid w:val="009F2CEF"/>
    <w:rsid w:val="009F30B6"/>
    <w:rsid w:val="009F314D"/>
    <w:rsid w:val="009F4261"/>
    <w:rsid w:val="009F4969"/>
    <w:rsid w:val="009F50C7"/>
    <w:rsid w:val="00A0052F"/>
    <w:rsid w:val="00A0127F"/>
    <w:rsid w:val="00A02557"/>
    <w:rsid w:val="00A03755"/>
    <w:rsid w:val="00A0572E"/>
    <w:rsid w:val="00A05DAA"/>
    <w:rsid w:val="00A067C9"/>
    <w:rsid w:val="00A075EC"/>
    <w:rsid w:val="00A10FA5"/>
    <w:rsid w:val="00A11226"/>
    <w:rsid w:val="00A134E2"/>
    <w:rsid w:val="00A17F39"/>
    <w:rsid w:val="00A20724"/>
    <w:rsid w:val="00A20804"/>
    <w:rsid w:val="00A22863"/>
    <w:rsid w:val="00A23E98"/>
    <w:rsid w:val="00A25C94"/>
    <w:rsid w:val="00A25FF4"/>
    <w:rsid w:val="00A3036E"/>
    <w:rsid w:val="00A306BC"/>
    <w:rsid w:val="00A316BF"/>
    <w:rsid w:val="00A35A49"/>
    <w:rsid w:val="00A378BE"/>
    <w:rsid w:val="00A42D44"/>
    <w:rsid w:val="00A4468B"/>
    <w:rsid w:val="00A47012"/>
    <w:rsid w:val="00A500EB"/>
    <w:rsid w:val="00A50206"/>
    <w:rsid w:val="00A52D85"/>
    <w:rsid w:val="00A55E4F"/>
    <w:rsid w:val="00A5680D"/>
    <w:rsid w:val="00A569C6"/>
    <w:rsid w:val="00A57205"/>
    <w:rsid w:val="00A57E7B"/>
    <w:rsid w:val="00A648B3"/>
    <w:rsid w:val="00A660D5"/>
    <w:rsid w:val="00A67918"/>
    <w:rsid w:val="00A701AA"/>
    <w:rsid w:val="00A733A1"/>
    <w:rsid w:val="00A767FE"/>
    <w:rsid w:val="00A76B7B"/>
    <w:rsid w:val="00A777E9"/>
    <w:rsid w:val="00A80895"/>
    <w:rsid w:val="00A81E6E"/>
    <w:rsid w:val="00A824CA"/>
    <w:rsid w:val="00A833A1"/>
    <w:rsid w:val="00A87D71"/>
    <w:rsid w:val="00A9094A"/>
    <w:rsid w:val="00A9296A"/>
    <w:rsid w:val="00A93814"/>
    <w:rsid w:val="00A9386F"/>
    <w:rsid w:val="00A947C0"/>
    <w:rsid w:val="00A94E2C"/>
    <w:rsid w:val="00A974E3"/>
    <w:rsid w:val="00AA0B3F"/>
    <w:rsid w:val="00AA1CBC"/>
    <w:rsid w:val="00AA2591"/>
    <w:rsid w:val="00AA2F73"/>
    <w:rsid w:val="00AA3CF5"/>
    <w:rsid w:val="00AA5BCA"/>
    <w:rsid w:val="00AA62D1"/>
    <w:rsid w:val="00AA7369"/>
    <w:rsid w:val="00AA7BEE"/>
    <w:rsid w:val="00AB0647"/>
    <w:rsid w:val="00AB0EAF"/>
    <w:rsid w:val="00AB33BE"/>
    <w:rsid w:val="00AB3DF0"/>
    <w:rsid w:val="00AB4E7D"/>
    <w:rsid w:val="00AB5FB7"/>
    <w:rsid w:val="00AC01C4"/>
    <w:rsid w:val="00AC1D6F"/>
    <w:rsid w:val="00AC1D92"/>
    <w:rsid w:val="00AC200D"/>
    <w:rsid w:val="00AC33B7"/>
    <w:rsid w:val="00AC6313"/>
    <w:rsid w:val="00AC701E"/>
    <w:rsid w:val="00AD0F9D"/>
    <w:rsid w:val="00AD751A"/>
    <w:rsid w:val="00AD7851"/>
    <w:rsid w:val="00AD7911"/>
    <w:rsid w:val="00AE082F"/>
    <w:rsid w:val="00AE3436"/>
    <w:rsid w:val="00AE6494"/>
    <w:rsid w:val="00AE7659"/>
    <w:rsid w:val="00AE7A98"/>
    <w:rsid w:val="00AF10E4"/>
    <w:rsid w:val="00AF2848"/>
    <w:rsid w:val="00AF33F7"/>
    <w:rsid w:val="00AF68CA"/>
    <w:rsid w:val="00AF733E"/>
    <w:rsid w:val="00B00781"/>
    <w:rsid w:val="00B025D6"/>
    <w:rsid w:val="00B031BB"/>
    <w:rsid w:val="00B06E8F"/>
    <w:rsid w:val="00B07074"/>
    <w:rsid w:val="00B1132A"/>
    <w:rsid w:val="00B114EC"/>
    <w:rsid w:val="00B12256"/>
    <w:rsid w:val="00B125EB"/>
    <w:rsid w:val="00B13778"/>
    <w:rsid w:val="00B160F7"/>
    <w:rsid w:val="00B164A3"/>
    <w:rsid w:val="00B17158"/>
    <w:rsid w:val="00B17343"/>
    <w:rsid w:val="00B17906"/>
    <w:rsid w:val="00B22A5C"/>
    <w:rsid w:val="00B22F16"/>
    <w:rsid w:val="00B238BD"/>
    <w:rsid w:val="00B24BE1"/>
    <w:rsid w:val="00B31E6F"/>
    <w:rsid w:val="00B32CAB"/>
    <w:rsid w:val="00B33CB7"/>
    <w:rsid w:val="00B345EF"/>
    <w:rsid w:val="00B347EB"/>
    <w:rsid w:val="00B34EFD"/>
    <w:rsid w:val="00B359C2"/>
    <w:rsid w:val="00B37C80"/>
    <w:rsid w:val="00B4044F"/>
    <w:rsid w:val="00B43976"/>
    <w:rsid w:val="00B43A67"/>
    <w:rsid w:val="00B4559C"/>
    <w:rsid w:val="00B45EC1"/>
    <w:rsid w:val="00B46D8E"/>
    <w:rsid w:val="00B51C83"/>
    <w:rsid w:val="00B537DC"/>
    <w:rsid w:val="00B53A55"/>
    <w:rsid w:val="00B55F04"/>
    <w:rsid w:val="00B613BB"/>
    <w:rsid w:val="00B64287"/>
    <w:rsid w:val="00B65B7A"/>
    <w:rsid w:val="00B665C3"/>
    <w:rsid w:val="00B6726E"/>
    <w:rsid w:val="00B71B5E"/>
    <w:rsid w:val="00B73161"/>
    <w:rsid w:val="00B7351E"/>
    <w:rsid w:val="00B74BC8"/>
    <w:rsid w:val="00B750B6"/>
    <w:rsid w:val="00B81EFC"/>
    <w:rsid w:val="00B8203C"/>
    <w:rsid w:val="00B84192"/>
    <w:rsid w:val="00B85CD4"/>
    <w:rsid w:val="00B925FC"/>
    <w:rsid w:val="00B93BD2"/>
    <w:rsid w:val="00B9546C"/>
    <w:rsid w:val="00B968A7"/>
    <w:rsid w:val="00BA3BE8"/>
    <w:rsid w:val="00BA4F8D"/>
    <w:rsid w:val="00BA50AB"/>
    <w:rsid w:val="00BA5880"/>
    <w:rsid w:val="00BB0E2D"/>
    <w:rsid w:val="00BB15B0"/>
    <w:rsid w:val="00BB25EF"/>
    <w:rsid w:val="00BB4173"/>
    <w:rsid w:val="00BB762E"/>
    <w:rsid w:val="00BC1577"/>
    <w:rsid w:val="00BC3C6B"/>
    <w:rsid w:val="00BC43ED"/>
    <w:rsid w:val="00BD0AAB"/>
    <w:rsid w:val="00BD2E8B"/>
    <w:rsid w:val="00BD47BC"/>
    <w:rsid w:val="00BD4B32"/>
    <w:rsid w:val="00BD7B65"/>
    <w:rsid w:val="00BE3CCF"/>
    <w:rsid w:val="00BE6DE7"/>
    <w:rsid w:val="00BF10AC"/>
    <w:rsid w:val="00BF14D5"/>
    <w:rsid w:val="00BF30CD"/>
    <w:rsid w:val="00BF5A2A"/>
    <w:rsid w:val="00BF5DB0"/>
    <w:rsid w:val="00C01AF9"/>
    <w:rsid w:val="00C06846"/>
    <w:rsid w:val="00C11B44"/>
    <w:rsid w:val="00C13ED1"/>
    <w:rsid w:val="00C14D25"/>
    <w:rsid w:val="00C15783"/>
    <w:rsid w:val="00C16B18"/>
    <w:rsid w:val="00C20B5E"/>
    <w:rsid w:val="00C2219B"/>
    <w:rsid w:val="00C2368F"/>
    <w:rsid w:val="00C25823"/>
    <w:rsid w:val="00C27474"/>
    <w:rsid w:val="00C31D9C"/>
    <w:rsid w:val="00C3309E"/>
    <w:rsid w:val="00C3537B"/>
    <w:rsid w:val="00C37694"/>
    <w:rsid w:val="00C4165E"/>
    <w:rsid w:val="00C42858"/>
    <w:rsid w:val="00C43112"/>
    <w:rsid w:val="00C4426C"/>
    <w:rsid w:val="00C46290"/>
    <w:rsid w:val="00C46B7C"/>
    <w:rsid w:val="00C50AD6"/>
    <w:rsid w:val="00C50C6A"/>
    <w:rsid w:val="00C51539"/>
    <w:rsid w:val="00C51E6B"/>
    <w:rsid w:val="00C5211D"/>
    <w:rsid w:val="00C52742"/>
    <w:rsid w:val="00C53470"/>
    <w:rsid w:val="00C53594"/>
    <w:rsid w:val="00C53A94"/>
    <w:rsid w:val="00C5457B"/>
    <w:rsid w:val="00C54DFB"/>
    <w:rsid w:val="00C56D57"/>
    <w:rsid w:val="00C608F9"/>
    <w:rsid w:val="00C61449"/>
    <w:rsid w:val="00C62803"/>
    <w:rsid w:val="00C63D7C"/>
    <w:rsid w:val="00C63DE1"/>
    <w:rsid w:val="00C6599E"/>
    <w:rsid w:val="00C65F14"/>
    <w:rsid w:val="00C67428"/>
    <w:rsid w:val="00C675A1"/>
    <w:rsid w:val="00C7360A"/>
    <w:rsid w:val="00C7529C"/>
    <w:rsid w:val="00C75B14"/>
    <w:rsid w:val="00C75E8F"/>
    <w:rsid w:val="00C77A3F"/>
    <w:rsid w:val="00C817F8"/>
    <w:rsid w:val="00C81E2D"/>
    <w:rsid w:val="00C82372"/>
    <w:rsid w:val="00C83627"/>
    <w:rsid w:val="00C85D37"/>
    <w:rsid w:val="00C871B5"/>
    <w:rsid w:val="00C875C6"/>
    <w:rsid w:val="00C87EFF"/>
    <w:rsid w:val="00C91648"/>
    <w:rsid w:val="00C91948"/>
    <w:rsid w:val="00C9236A"/>
    <w:rsid w:val="00C92480"/>
    <w:rsid w:val="00C948CF"/>
    <w:rsid w:val="00C953F4"/>
    <w:rsid w:val="00CA05CF"/>
    <w:rsid w:val="00CA08B8"/>
    <w:rsid w:val="00CA1AFF"/>
    <w:rsid w:val="00CA3A02"/>
    <w:rsid w:val="00CA476B"/>
    <w:rsid w:val="00CA561E"/>
    <w:rsid w:val="00CA5D22"/>
    <w:rsid w:val="00CA5EF6"/>
    <w:rsid w:val="00CB1130"/>
    <w:rsid w:val="00CB2B67"/>
    <w:rsid w:val="00CB2E35"/>
    <w:rsid w:val="00CB3190"/>
    <w:rsid w:val="00CB5864"/>
    <w:rsid w:val="00CB6795"/>
    <w:rsid w:val="00CB6E21"/>
    <w:rsid w:val="00CC10C1"/>
    <w:rsid w:val="00CC21D0"/>
    <w:rsid w:val="00CC2EED"/>
    <w:rsid w:val="00CC3F8D"/>
    <w:rsid w:val="00CC4CFC"/>
    <w:rsid w:val="00CC755D"/>
    <w:rsid w:val="00CC7AB0"/>
    <w:rsid w:val="00CD022A"/>
    <w:rsid w:val="00CD11D7"/>
    <w:rsid w:val="00CD18D5"/>
    <w:rsid w:val="00CD2173"/>
    <w:rsid w:val="00CD2653"/>
    <w:rsid w:val="00CD2D3C"/>
    <w:rsid w:val="00CD395E"/>
    <w:rsid w:val="00CD4B64"/>
    <w:rsid w:val="00CD75CB"/>
    <w:rsid w:val="00CD7AE1"/>
    <w:rsid w:val="00CE0AA8"/>
    <w:rsid w:val="00CE1E22"/>
    <w:rsid w:val="00CE1F86"/>
    <w:rsid w:val="00CE4737"/>
    <w:rsid w:val="00CE5CA4"/>
    <w:rsid w:val="00CE77AE"/>
    <w:rsid w:val="00CF15E4"/>
    <w:rsid w:val="00CF1C2C"/>
    <w:rsid w:val="00CF29AC"/>
    <w:rsid w:val="00CF32D3"/>
    <w:rsid w:val="00CF4F6A"/>
    <w:rsid w:val="00CF6DC3"/>
    <w:rsid w:val="00CF71DF"/>
    <w:rsid w:val="00D02470"/>
    <w:rsid w:val="00D03A92"/>
    <w:rsid w:val="00D05193"/>
    <w:rsid w:val="00D05580"/>
    <w:rsid w:val="00D05637"/>
    <w:rsid w:val="00D06A9D"/>
    <w:rsid w:val="00D07092"/>
    <w:rsid w:val="00D10E0A"/>
    <w:rsid w:val="00D1173A"/>
    <w:rsid w:val="00D11F56"/>
    <w:rsid w:val="00D12C3A"/>
    <w:rsid w:val="00D12D01"/>
    <w:rsid w:val="00D12F2F"/>
    <w:rsid w:val="00D13215"/>
    <w:rsid w:val="00D1486D"/>
    <w:rsid w:val="00D16233"/>
    <w:rsid w:val="00D16936"/>
    <w:rsid w:val="00D17D88"/>
    <w:rsid w:val="00D3097E"/>
    <w:rsid w:val="00D31B8A"/>
    <w:rsid w:val="00D32319"/>
    <w:rsid w:val="00D3596F"/>
    <w:rsid w:val="00D35B4A"/>
    <w:rsid w:val="00D4154F"/>
    <w:rsid w:val="00D4404D"/>
    <w:rsid w:val="00D4433C"/>
    <w:rsid w:val="00D44F3B"/>
    <w:rsid w:val="00D45167"/>
    <w:rsid w:val="00D52386"/>
    <w:rsid w:val="00D54A7E"/>
    <w:rsid w:val="00D54E62"/>
    <w:rsid w:val="00D55F07"/>
    <w:rsid w:val="00D55F28"/>
    <w:rsid w:val="00D570AD"/>
    <w:rsid w:val="00D61642"/>
    <w:rsid w:val="00D61E35"/>
    <w:rsid w:val="00D61FE4"/>
    <w:rsid w:val="00D6350A"/>
    <w:rsid w:val="00D6380C"/>
    <w:rsid w:val="00D66262"/>
    <w:rsid w:val="00D6694B"/>
    <w:rsid w:val="00D66AA1"/>
    <w:rsid w:val="00D67BC3"/>
    <w:rsid w:val="00D67E1C"/>
    <w:rsid w:val="00D71004"/>
    <w:rsid w:val="00D737C5"/>
    <w:rsid w:val="00D74C94"/>
    <w:rsid w:val="00D74E85"/>
    <w:rsid w:val="00D755E1"/>
    <w:rsid w:val="00D77742"/>
    <w:rsid w:val="00D80023"/>
    <w:rsid w:val="00D804FE"/>
    <w:rsid w:val="00D824A0"/>
    <w:rsid w:val="00D82A4F"/>
    <w:rsid w:val="00D855EA"/>
    <w:rsid w:val="00D90B7D"/>
    <w:rsid w:val="00D94222"/>
    <w:rsid w:val="00D94912"/>
    <w:rsid w:val="00D95052"/>
    <w:rsid w:val="00D97125"/>
    <w:rsid w:val="00D97E89"/>
    <w:rsid w:val="00DA01B3"/>
    <w:rsid w:val="00DA2070"/>
    <w:rsid w:val="00DA536F"/>
    <w:rsid w:val="00DA6D01"/>
    <w:rsid w:val="00DA7D7C"/>
    <w:rsid w:val="00DB5A44"/>
    <w:rsid w:val="00DB63B4"/>
    <w:rsid w:val="00DB7722"/>
    <w:rsid w:val="00DC11AE"/>
    <w:rsid w:val="00DC281B"/>
    <w:rsid w:val="00DC31D3"/>
    <w:rsid w:val="00DC3E1A"/>
    <w:rsid w:val="00DC632C"/>
    <w:rsid w:val="00DD13CF"/>
    <w:rsid w:val="00DD141D"/>
    <w:rsid w:val="00DD5393"/>
    <w:rsid w:val="00DD5718"/>
    <w:rsid w:val="00DD578F"/>
    <w:rsid w:val="00DD595A"/>
    <w:rsid w:val="00DD68F1"/>
    <w:rsid w:val="00DE0582"/>
    <w:rsid w:val="00DE11E3"/>
    <w:rsid w:val="00DE1203"/>
    <w:rsid w:val="00DE7414"/>
    <w:rsid w:val="00DE7C1A"/>
    <w:rsid w:val="00DF30A2"/>
    <w:rsid w:val="00DF3C08"/>
    <w:rsid w:val="00E00605"/>
    <w:rsid w:val="00E053EB"/>
    <w:rsid w:val="00E05DCF"/>
    <w:rsid w:val="00E107E3"/>
    <w:rsid w:val="00E13D44"/>
    <w:rsid w:val="00E21971"/>
    <w:rsid w:val="00E226A0"/>
    <w:rsid w:val="00E226D0"/>
    <w:rsid w:val="00E23465"/>
    <w:rsid w:val="00E237B4"/>
    <w:rsid w:val="00E23CF4"/>
    <w:rsid w:val="00E24545"/>
    <w:rsid w:val="00E2458D"/>
    <w:rsid w:val="00E25408"/>
    <w:rsid w:val="00E2689B"/>
    <w:rsid w:val="00E2729B"/>
    <w:rsid w:val="00E30ED8"/>
    <w:rsid w:val="00E31BBC"/>
    <w:rsid w:val="00E32379"/>
    <w:rsid w:val="00E326B6"/>
    <w:rsid w:val="00E33B2F"/>
    <w:rsid w:val="00E37EB6"/>
    <w:rsid w:val="00E37FA1"/>
    <w:rsid w:val="00E40852"/>
    <w:rsid w:val="00E42A5D"/>
    <w:rsid w:val="00E45B6A"/>
    <w:rsid w:val="00E45BFD"/>
    <w:rsid w:val="00E460B7"/>
    <w:rsid w:val="00E47AB2"/>
    <w:rsid w:val="00E47DCE"/>
    <w:rsid w:val="00E54888"/>
    <w:rsid w:val="00E54C8F"/>
    <w:rsid w:val="00E55BAB"/>
    <w:rsid w:val="00E55BB4"/>
    <w:rsid w:val="00E56A90"/>
    <w:rsid w:val="00E571A3"/>
    <w:rsid w:val="00E57B5D"/>
    <w:rsid w:val="00E60CCC"/>
    <w:rsid w:val="00E61993"/>
    <w:rsid w:val="00E62121"/>
    <w:rsid w:val="00E64169"/>
    <w:rsid w:val="00E6427F"/>
    <w:rsid w:val="00E66892"/>
    <w:rsid w:val="00E71BD6"/>
    <w:rsid w:val="00E728A8"/>
    <w:rsid w:val="00E75445"/>
    <w:rsid w:val="00E75E1C"/>
    <w:rsid w:val="00E77383"/>
    <w:rsid w:val="00E77A48"/>
    <w:rsid w:val="00E77A6F"/>
    <w:rsid w:val="00E8018C"/>
    <w:rsid w:val="00E81DC8"/>
    <w:rsid w:val="00E861C1"/>
    <w:rsid w:val="00E86EEF"/>
    <w:rsid w:val="00E909F3"/>
    <w:rsid w:val="00E926B3"/>
    <w:rsid w:val="00E959E1"/>
    <w:rsid w:val="00E960A3"/>
    <w:rsid w:val="00E97044"/>
    <w:rsid w:val="00EA0405"/>
    <w:rsid w:val="00EA0E42"/>
    <w:rsid w:val="00EA0FBF"/>
    <w:rsid w:val="00EA19D5"/>
    <w:rsid w:val="00EA512D"/>
    <w:rsid w:val="00EA6C34"/>
    <w:rsid w:val="00EA7141"/>
    <w:rsid w:val="00EC0231"/>
    <w:rsid w:val="00EC0FC8"/>
    <w:rsid w:val="00EC11B0"/>
    <w:rsid w:val="00EC18A0"/>
    <w:rsid w:val="00EC349C"/>
    <w:rsid w:val="00EC484A"/>
    <w:rsid w:val="00EC4F96"/>
    <w:rsid w:val="00EC5BD7"/>
    <w:rsid w:val="00EC6414"/>
    <w:rsid w:val="00EC7A74"/>
    <w:rsid w:val="00ED295E"/>
    <w:rsid w:val="00ED3307"/>
    <w:rsid w:val="00ED33AF"/>
    <w:rsid w:val="00ED43FA"/>
    <w:rsid w:val="00ED47F0"/>
    <w:rsid w:val="00ED644A"/>
    <w:rsid w:val="00ED67F0"/>
    <w:rsid w:val="00EE0F22"/>
    <w:rsid w:val="00EE25DB"/>
    <w:rsid w:val="00EE5627"/>
    <w:rsid w:val="00EE725A"/>
    <w:rsid w:val="00EF140A"/>
    <w:rsid w:val="00EF14D0"/>
    <w:rsid w:val="00EF168E"/>
    <w:rsid w:val="00EF28F2"/>
    <w:rsid w:val="00EF2E5F"/>
    <w:rsid w:val="00EF3099"/>
    <w:rsid w:val="00EF3D8A"/>
    <w:rsid w:val="00EF59A5"/>
    <w:rsid w:val="00EF7380"/>
    <w:rsid w:val="00EF7521"/>
    <w:rsid w:val="00EF7888"/>
    <w:rsid w:val="00F00217"/>
    <w:rsid w:val="00F10302"/>
    <w:rsid w:val="00F10C30"/>
    <w:rsid w:val="00F1214B"/>
    <w:rsid w:val="00F12269"/>
    <w:rsid w:val="00F1240A"/>
    <w:rsid w:val="00F137E9"/>
    <w:rsid w:val="00F156BB"/>
    <w:rsid w:val="00F15CD6"/>
    <w:rsid w:val="00F16B41"/>
    <w:rsid w:val="00F175ED"/>
    <w:rsid w:val="00F212B2"/>
    <w:rsid w:val="00F23539"/>
    <w:rsid w:val="00F268EC"/>
    <w:rsid w:val="00F27284"/>
    <w:rsid w:val="00F303F5"/>
    <w:rsid w:val="00F31237"/>
    <w:rsid w:val="00F314BB"/>
    <w:rsid w:val="00F353DF"/>
    <w:rsid w:val="00F36767"/>
    <w:rsid w:val="00F37709"/>
    <w:rsid w:val="00F416DD"/>
    <w:rsid w:val="00F46078"/>
    <w:rsid w:val="00F46988"/>
    <w:rsid w:val="00F47292"/>
    <w:rsid w:val="00F5272F"/>
    <w:rsid w:val="00F53324"/>
    <w:rsid w:val="00F53427"/>
    <w:rsid w:val="00F53850"/>
    <w:rsid w:val="00F54D83"/>
    <w:rsid w:val="00F5769D"/>
    <w:rsid w:val="00F600D4"/>
    <w:rsid w:val="00F60111"/>
    <w:rsid w:val="00F62D80"/>
    <w:rsid w:val="00F72B17"/>
    <w:rsid w:val="00F73AA8"/>
    <w:rsid w:val="00F73ABD"/>
    <w:rsid w:val="00F807F8"/>
    <w:rsid w:val="00F82110"/>
    <w:rsid w:val="00F83C67"/>
    <w:rsid w:val="00F877B7"/>
    <w:rsid w:val="00F952EE"/>
    <w:rsid w:val="00F95CDE"/>
    <w:rsid w:val="00F96598"/>
    <w:rsid w:val="00FA278E"/>
    <w:rsid w:val="00FA3682"/>
    <w:rsid w:val="00FA5ABD"/>
    <w:rsid w:val="00FA6485"/>
    <w:rsid w:val="00FA6F12"/>
    <w:rsid w:val="00FB01AC"/>
    <w:rsid w:val="00FB03A1"/>
    <w:rsid w:val="00FB1478"/>
    <w:rsid w:val="00FB1CE6"/>
    <w:rsid w:val="00FB31E6"/>
    <w:rsid w:val="00FB3278"/>
    <w:rsid w:val="00FB3B78"/>
    <w:rsid w:val="00FB7609"/>
    <w:rsid w:val="00FC0657"/>
    <w:rsid w:val="00FC1936"/>
    <w:rsid w:val="00FC2A7F"/>
    <w:rsid w:val="00FC4D5F"/>
    <w:rsid w:val="00FC6A2C"/>
    <w:rsid w:val="00FC71B1"/>
    <w:rsid w:val="00FD382B"/>
    <w:rsid w:val="00FD470E"/>
    <w:rsid w:val="00FE05EF"/>
    <w:rsid w:val="00FE3E4C"/>
    <w:rsid w:val="00FE4EA5"/>
    <w:rsid w:val="00FE5FB7"/>
    <w:rsid w:val="00FE7500"/>
    <w:rsid w:val="00FE7767"/>
    <w:rsid w:val="00FF188B"/>
    <w:rsid w:val="00FF2B56"/>
    <w:rsid w:val="00FF320F"/>
    <w:rsid w:val="00FF3F63"/>
    <w:rsid w:val="00FF42C5"/>
    <w:rsid w:val="00FF46DE"/>
    <w:rsid w:val="00FF51D5"/>
    <w:rsid w:val="0201DEA3"/>
    <w:rsid w:val="02489A9A"/>
    <w:rsid w:val="08D7D27B"/>
    <w:rsid w:val="0A40768F"/>
    <w:rsid w:val="0B31A634"/>
    <w:rsid w:val="0B48F0C9"/>
    <w:rsid w:val="0CE23A0E"/>
    <w:rsid w:val="0DC6BEBD"/>
    <w:rsid w:val="157E573D"/>
    <w:rsid w:val="1841C3CC"/>
    <w:rsid w:val="1A201814"/>
    <w:rsid w:val="1AAEE10E"/>
    <w:rsid w:val="1C9C4FF3"/>
    <w:rsid w:val="205C919C"/>
    <w:rsid w:val="23331A2B"/>
    <w:rsid w:val="29392387"/>
    <w:rsid w:val="2C0B5468"/>
    <w:rsid w:val="2C183D66"/>
    <w:rsid w:val="2F003C31"/>
    <w:rsid w:val="30D47F3F"/>
    <w:rsid w:val="341C6FEB"/>
    <w:rsid w:val="35398954"/>
    <w:rsid w:val="3D15034E"/>
    <w:rsid w:val="3EFCF7B5"/>
    <w:rsid w:val="41E3D23B"/>
    <w:rsid w:val="41F67F49"/>
    <w:rsid w:val="42241CCA"/>
    <w:rsid w:val="425E8D47"/>
    <w:rsid w:val="4920D8A0"/>
    <w:rsid w:val="4ABBEF70"/>
    <w:rsid w:val="4B54A90C"/>
    <w:rsid w:val="4BD6CCC9"/>
    <w:rsid w:val="4D557392"/>
    <w:rsid w:val="4FD170D4"/>
    <w:rsid w:val="51C3D88B"/>
    <w:rsid w:val="556B22FA"/>
    <w:rsid w:val="55CF120F"/>
    <w:rsid w:val="58404873"/>
    <w:rsid w:val="58E3F8A2"/>
    <w:rsid w:val="5A6DACF0"/>
    <w:rsid w:val="5AF936DF"/>
    <w:rsid w:val="5C1A1913"/>
    <w:rsid w:val="5E12E97F"/>
    <w:rsid w:val="5F921AB4"/>
    <w:rsid w:val="60114FC1"/>
    <w:rsid w:val="601A66AC"/>
    <w:rsid w:val="62F63223"/>
    <w:rsid w:val="64F5352B"/>
    <w:rsid w:val="666E34B0"/>
    <w:rsid w:val="67039AEC"/>
    <w:rsid w:val="688D4CF7"/>
    <w:rsid w:val="69D34E45"/>
    <w:rsid w:val="6E0F5C3F"/>
    <w:rsid w:val="6EA12594"/>
    <w:rsid w:val="6FD47467"/>
    <w:rsid w:val="74B35A12"/>
    <w:rsid w:val="750CE4DC"/>
    <w:rsid w:val="758D1F7A"/>
    <w:rsid w:val="799EB382"/>
    <w:rsid w:val="79DC771F"/>
    <w:rsid w:val="7A251027"/>
    <w:rsid w:val="7ADED6B6"/>
    <w:rsid w:val="7C158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C3E1A8CA-B020-4198-A62D-97938FA7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D9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345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83458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6F4B5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7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oh.wa.gov/localhealthfoodcontacts" TargetMode="External"/><Relationship Id="rId20" Type="http://schemas.openxmlformats.org/officeDocument/2006/relationships/hyperlink" Target="mailto:doh.information@doh.wa.gov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10" Type="http://schemas.openxmlformats.org/officeDocument/2006/relationships/webSettings" Target="webSettings.xml"/><Relationship Id="rId19" Type="http://schemas.openxmlformats.org/officeDocument/2006/relationships/hyperlink" Target="http://www.doh.wa.gov/localhealthfoodcontacts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yndi's DOH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3069B2"/>
      </a:accent1>
      <a:accent2>
        <a:srgbClr val="2699BB"/>
      </a:accent2>
      <a:accent3>
        <a:srgbClr val="FFCC00"/>
      </a:accent3>
      <a:accent4>
        <a:srgbClr val="932A6E"/>
      </a:accent4>
      <a:accent5>
        <a:srgbClr val="819556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F5C1C2B75D449B98E5E95D9D15EAA" ma:contentTypeVersion="14" ma:contentTypeDescription="Create a new document." ma:contentTypeScope="" ma:versionID="9d345e1bc3eccabc82fb5a535c9f5001">
  <xsd:schema xmlns:xsd="http://www.w3.org/2001/XMLSchema" xmlns:xs="http://www.w3.org/2001/XMLSchema" xmlns:p="http://schemas.microsoft.com/office/2006/metadata/properties" xmlns:ns2="6bb4863d-8cd6-4cd5-8e32-b9988c0a658a" xmlns:ns3="59ede5dc-2796-4faa-8cac-9802bc51fc08" targetNamespace="http://schemas.microsoft.com/office/2006/metadata/properties" ma:root="true" ma:fieldsID="55015b1f1f3ad2121299ff47e8a85bf4" ns2:_="" ns3:_="">
    <xsd:import namespace="6bb4863d-8cd6-4cd5-8e32-b9988c0a658a"/>
    <xsd:import namespace="59ede5dc-2796-4faa-8cac-9802bc51fc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Number" minOccurs="0"/>
                <xsd:element ref="ns3:LastUpdated" minOccurs="0"/>
                <xsd:element ref="ns3:Published" minOccurs="0"/>
                <xsd:element ref="ns3:Notes" minOccurs="0"/>
                <xsd:element ref="ns3:LastReviewed" minOccurs="0"/>
                <xsd:element ref="ns3:Reviewedby" minOccurs="0"/>
                <xsd:element ref="ns3:Audience" minOccurs="0"/>
                <xsd:element ref="ns3:Online" minOccurs="0"/>
                <xsd:element ref="ns3:Translated" minOccurs="0"/>
                <xsd:element ref="ns3:Languag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de5dc-2796-4faa-8cac-9802bc51fc08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 Number" ma:format="Dropdown" ma:internalName="PubNumber">
      <xsd:simpleType>
        <xsd:restriction base="dms:Text">
          <xsd:maxLength value="255"/>
        </xsd:restriction>
      </xsd:simpleType>
    </xsd:element>
    <xsd:element name="LastUpdated" ma:index="12" nillable="true" ma:displayName="Last Updated" ma:format="DateOnly" ma:internalName="LastUpdated">
      <xsd:simpleType>
        <xsd:restriction base="dms:DateTime"/>
      </xsd:simpleType>
    </xsd:element>
    <xsd:element name="Published" ma:index="13" nillable="true" ma:displayName="Published" ma:format="DateOnly" ma:internalName="Published">
      <xsd:simpleType>
        <xsd:restriction base="dms:DateTime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astReviewed" ma:index="15" nillable="true" ma:displayName="Last Reviewed" ma:format="DateOnly" ma:internalName="LastReviewed">
      <xsd:simpleType>
        <xsd:restriction base="dms:DateTime"/>
      </xsd:simpleType>
    </xsd:element>
    <xsd:element name="Reviewedby" ma:index="16" nillable="true" ma:displayName="Reviewed by" ma:format="Dropdown" ma:list="UserInfo" ma:SharePointGroup="0" ma:internalName="Review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dience" ma:index="17" nillable="true" ma:displayName="Audience" ma:format="Dropdown" ma:internalName="Audience">
      <xsd:simpleType>
        <xsd:restriction base="dms:Note">
          <xsd:maxLength value="255"/>
        </xsd:restriction>
      </xsd:simpleType>
    </xsd:element>
    <xsd:element name="Online" ma:index="18" nillable="true" ma:displayName="Online" ma:format="Hyperlink" ma:internalName="Onl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ranslated" ma:index="19" nillable="true" ma:displayName="Translated" ma:format="Dropdown" ma:internalName="Translated">
      <xsd:simpleType>
        <xsd:restriction base="dms:Choice">
          <xsd:enumeration value="Yes"/>
          <xsd:enumeration value="No"/>
          <xsd:enumeration value="Pending"/>
        </xsd:restriction>
      </xsd:simpleType>
    </xsd:element>
    <xsd:element name="Language" ma:index="20" nillable="true" ma:displayName="Language" ma:format="Dropdown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Korean"/>
                    <xsd:enumeration value="Chinese"/>
                    <xsd:enumeration value="Chinese Traditional"/>
                    <xsd:enumeration value="Chinese Simplified"/>
                    <xsd:enumeration value="Vietnamese"/>
                    <xsd:enumeration value="Russian"/>
                    <xsd:enumeration value="Somali"/>
                    <xsd:enumeration value="Tagalo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9ede5dc-2796-4faa-8cac-9802bc51fc08">AMC Toolkit for TPHC</Notes>
    <PubNumber xmlns="59ede5dc-2796-4faa-8cac-9802bc51fc08" xsi:nil="true"/>
    <Language xmlns="59ede5dc-2796-4faa-8cac-9802bc51fc08" xsi:nil="true"/>
    <LastUpdated xmlns="59ede5dc-2796-4faa-8cac-9802bc51fc08" xsi:nil="true"/>
    <Reviewedby xmlns="59ede5dc-2796-4faa-8cac-9802bc51fc08">
      <UserInfo>
        <DisplayName/>
        <AccountId xsi:nil="true"/>
        <AccountType/>
      </UserInfo>
    </Reviewedby>
    <Translated xmlns="59ede5dc-2796-4faa-8cac-9802bc51fc08" xsi:nil="true"/>
    <Published xmlns="59ede5dc-2796-4faa-8cac-9802bc51fc08" xsi:nil="true"/>
    <LastReviewed xmlns="59ede5dc-2796-4faa-8cac-9802bc51fc08" xsi:nil="true"/>
    <Online xmlns="59ede5dc-2796-4faa-8cac-9802bc51fc08">
      <Url xsi:nil="true"/>
      <Description xsi:nil="true"/>
    </Online>
    <Audience xmlns="59ede5dc-2796-4faa-8cac-9802bc51fc08" xsi:nil="true"/>
    <_dlc_DocId xmlns="6bb4863d-8cd6-4cd5-8e32-b9988c0a658a">7F5R2YH2KEY5-706058204-146</_dlc_DocId>
    <_dlc_DocIdUrl xmlns="6bb4863d-8cd6-4cd5-8e32-b9988c0a658a">
      <Url>https://stateofwa.sharepoint.com/sites/DOH-eph/oswp/LHS/food/_layouts/15/DocIdRedir.aspx?ID=7F5R2YH2KEY5-706058204-146</Url>
      <Description>7F5R2YH2KEY5-706058204-146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0EAE-CD72-4C02-87FB-E957213DB6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3EC566-59A5-4F0D-9ED2-2D5A383EF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4863d-8cd6-4cd5-8e32-b9988c0a658a"/>
    <ds:schemaRef ds:uri="59ede5dc-2796-4faa-8cac-9802bc51f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59ede5dc-2796-4faa-8cac-9802bc51fc08"/>
    <ds:schemaRef ds:uri="6bb4863d-8cd6-4cd5-8e32-b9988c0a658a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A410AA4-F6D0-436A-98C0-502E082A64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Privilege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4880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Time as a Public Health Control</vt:lpstr>
    </vt:vector>
  </TitlesOfParts>
  <Company/>
  <LinksUpToDate>false</LinksUpToDate>
  <CharactersWithSpaces>5749</CharactersWithSpaces>
  <SharedDoc>false</SharedDoc>
  <HLinks>
    <vt:vector size="18" baseType="variant">
      <vt:variant>
        <vt:i4>720940</vt:i4>
      </vt:variant>
      <vt:variant>
        <vt:i4>57</vt:i4>
      </vt:variant>
      <vt:variant>
        <vt:i4>0</vt:i4>
      </vt:variant>
      <vt:variant>
        <vt:i4>5</vt:i4>
      </vt:variant>
      <vt:variant>
        <vt:lpwstr>mailto:civil.rights@doh.wa.gov</vt:lpwstr>
      </vt:variant>
      <vt:variant>
        <vt:lpwstr/>
      </vt:variant>
      <vt:variant>
        <vt:i4>6029328</vt:i4>
      </vt:variant>
      <vt:variant>
        <vt:i4>54</vt:i4>
      </vt:variant>
      <vt:variant>
        <vt:i4>0</vt:i4>
      </vt:variant>
      <vt:variant>
        <vt:i4>5</vt:i4>
      </vt:variant>
      <vt:variant>
        <vt:lpwstr>http://www.doh.wa.gov/localhealthfoodcontacts</vt:lpwstr>
      </vt:variant>
      <vt:variant>
        <vt:lpwstr/>
      </vt:variant>
      <vt:variant>
        <vt:i4>6029328</vt:i4>
      </vt:variant>
      <vt:variant>
        <vt:i4>0</vt:i4>
      </vt:variant>
      <vt:variant>
        <vt:i4>0</vt:i4>
      </vt:variant>
      <vt:variant>
        <vt:i4>5</vt:i4>
      </vt:variant>
      <vt:variant>
        <vt:lpwstr>http://www.doh.wa.gov/localhealthfoodcontacts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Time as a Public Health Control</dc:title>
  <dc:subject>TPHC</dc:subject>
  <dc:creator>Washington State Department of Health</dc:creator>
  <cp:keywords/>
  <dc:description/>
  <cp:lastModifiedBy>Hamilton, Ben  (DOH)</cp:lastModifiedBy>
  <cp:revision>2</cp:revision>
  <cp:lastPrinted>2019-02-25T20:41:00Z</cp:lastPrinted>
  <dcterms:created xsi:type="dcterms:W3CDTF">2025-10-15T18:39:00Z</dcterms:created>
  <dcterms:modified xsi:type="dcterms:W3CDTF">2025-10-15T18:39:00Z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Url">
    <vt:lpwstr>https://doh.sp.wa.gov/sites/EPH/oswp/LHS/food/_layouts/15/DocIdRedir.aspx?ID=WVASKAP5RADE-1729599669-106, WVASKAP5RADE-1729599669-106</vt:lpwstr>
  </property>
  <property fmtid="{D5CDD505-2E9C-101B-9397-08002B2CF9AE}" pid="4" name="ContentTypeId">
    <vt:lpwstr>0x01010049AF5C1C2B75D449B98E5E95D9D15EAA</vt:lpwstr>
  </property>
  <property fmtid="{D5CDD505-2E9C-101B-9397-08002B2CF9AE}" pid="5" name="MSIP_Label_1520fa42-cf58-4c22-8b93-58cf1d3bd1cb_Enabled">
    <vt:lpwstr>true</vt:lpwstr>
  </property>
  <property fmtid="{D5CDD505-2E9C-101B-9397-08002B2CF9AE}" pid="6" name="MSIP_Label_1520fa42-cf58-4c22-8b93-58cf1d3bd1cb_SetDate">
    <vt:lpwstr>2022-01-11T22:07:05Z</vt:lpwstr>
  </property>
  <property fmtid="{D5CDD505-2E9C-101B-9397-08002B2CF9AE}" pid="7" name="MSIP_Label_1520fa42-cf58-4c22-8b93-58cf1d3bd1cb_Method">
    <vt:lpwstr>Privileged</vt:lpwstr>
  </property>
  <property fmtid="{D5CDD505-2E9C-101B-9397-08002B2CF9AE}" pid="8" name="MSIP_Label_1520fa42-cf58-4c22-8b93-58cf1d3bd1cb_Name">
    <vt:lpwstr>Public Information</vt:lpwstr>
  </property>
  <property fmtid="{D5CDD505-2E9C-101B-9397-08002B2CF9AE}" pid="9" name="MSIP_Label_1520fa42-cf58-4c22-8b93-58cf1d3bd1cb_SiteId">
    <vt:lpwstr>11d0e217-264e-400a-8ba0-57dcc127d72d</vt:lpwstr>
  </property>
  <property fmtid="{D5CDD505-2E9C-101B-9397-08002B2CF9AE}" pid="10" name="MSIP_Label_1520fa42-cf58-4c22-8b93-58cf1d3bd1cb_ActionId">
    <vt:lpwstr>a0154ee4-d7e3-438c-b0f5-83f548739952</vt:lpwstr>
  </property>
  <property fmtid="{D5CDD505-2E9C-101B-9397-08002B2CF9AE}" pid="11" name="MSIP_Label_1520fa42-cf58-4c22-8b93-58cf1d3bd1cb_ContentBits">
    <vt:lpwstr>0</vt:lpwstr>
  </property>
  <property fmtid="{D5CDD505-2E9C-101B-9397-08002B2CF9AE}" pid="12" name="MediaServiceImageTags">
    <vt:lpwstr/>
  </property>
  <property fmtid="{D5CDD505-2E9C-101B-9397-08002B2CF9AE}" pid="13" name="Topic">
    <vt:lpwstr>TPHC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Status">
    <vt:lpwstr>Open for comments</vt:lpwstr>
  </property>
  <property fmtid="{D5CDD505-2E9C-101B-9397-08002B2CF9AE}" pid="21" name="_dlc_DocIdItemGuid">
    <vt:lpwstr>ad099e5f-7a58-4808-8524-d59da34b4e86</vt:lpwstr>
  </property>
</Properties>
</file>