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UKRAINIAN TEXT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color w:val="000000"/>
          <w:sz w:val="28"/>
          <w:szCs w:val="28"/>
          <w:u w:val="none"/>
          <w:vertAlign w:val="baseline"/>
          <w:rtl w:val="0"/>
        </w:rPr>
        <w:t xml:space="preserve">Публікація FSU у Фейсбуці – Вакцина проти COVID-19 і розповсюдження вірусів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ТЕКСТ ПУБЛІКАЦІЇ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u w:val="none"/>
          <w:vertAlign w:val="baseline"/>
          <w:rtl w:val="0"/>
        </w:rPr>
        <w:t xml:space="preserve">Лікарі та інші вчені продовжують вивчати методи лікування та профілактики COVID-19. Безпечність вакцин від COVID-19 ретельно контролюється Центрами контролю й профілактики захворювань (Centers for Disease Control and Prevention, CDC) й Управлінням контролю якості харчових продуктів і лікарських засобів (Food and Drug Administration, FDA).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u w:val="none"/>
          <w:vertAlign w:val="baseline"/>
          <w:rtl w:val="0"/>
        </w:rPr>
        <w:t xml:space="preserve">Мільйони людей у Сполучених Штатах Америки пройшли вакцинацію від COVID-19 з тих пір, як вакцини було дозволено FDA. У деяких людей побічні ефекти не виникають. Інші повідомляли про загальні побічні реакції після вакцинації від COVID-19, наприклад набряк, почервоніння та біль у місці ін’єкції.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невеликої кількості людей після вакцинації виникали важкі алергічні реакції (так звана анафілаксія), але це рідкісні випадки. Станом на березень 2021 року показник анафілаксіки оцінювався в 11 випадків в 1 млн. Анафілактичний шок може трапитися після щеплення будь-якою вакциною. На такий випадок медичні установи, які проводять вакцинацію, мають ліки для ефективного й негайного лікування реакції.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u w:val="none"/>
          <w:vertAlign w:val="baseline"/>
          <w:rtl w:val="0"/>
        </w:rPr>
        <w:t xml:space="preserve">Є багато чуток, які не спираються на жодні наукові факти. Люди, які пройшли вакцинацію від COVID-19, не можуть виділяти вакцину, розповсюджувати компоненти вакцини або ж поширювати вірус. Жодна з вакцин, що застосовуються у США, не містить живого вірусу. Вакцинована особа не може передати вакцину або вірус будь-кому з оточуючих. Вірус COVID-19 поширюють невакциновані люди, заражені захворюванням.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Більш докладна інформація щодо COVID-19 і вакцин доступна російською мовою за посиланням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https://www.doh.wa.gov/Emergencies/Coronavirus/Russian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Link to image: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https://drive.google.com/drive/folders/1rv5sgS8ixc2mKSb3KrZ98H51U-SHsrpn?usp=sharing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ENGLISH TEXT</w:t>
      </w:r>
    </w:p>
    <w:p w:rsidR="00000000" w:rsidDel="00000000" w:rsidP="00000000" w:rsidRDefault="00000000" w:rsidRPr="00000000" w14:paraId="0000000E">
      <w:pPr>
        <w:spacing w:line="257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POST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Doctors and other scientists continue to study ways to treat and prevent COVID-19. The vaccines against COVID-19 are also closely monitored for safety by the Centers for Disease Control and Prevention and the Food and Drug Administration.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Millions of people in the United States have received COVID-19 vaccines since they were authorized for emergency use by the FDA. Some people have no side effects. Others have reported common side effects after COVID-19 vaccination, like swelling, redness, and pain at the injection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small number of people have had a severe allergic reaction (called anaphylaxis) after vaccination, but this is rare. As of March 2021, the rate of anaphylaxis was estimated at 11 cases in 1 million. Anaphylaxis can occur after any vaccination and usually affects people who have a history of allergic reaction. If this occurs, vaccination providers have medicines available to effectively and immediately treat the reaction.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Many rumors circulating about the vaccines are not based in scientific facts. People who have received a COVID-19 vaccine cannot shed the vaccine, vaccine ingredients, or the virus itself. None of the vaccines used in the United States contain a live virus. A vaccinated person cannot transmit the vaccine or the virus to anyone else. COVID-19 spreads through unvaccinated people who contract the disease.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information on COVID-19 and vaccines is available in Russian at </w:t>
      </w:r>
      <w:hyperlink r:id="rId9">
        <w:r w:rsidDel="00000000" w:rsidR="00000000" w:rsidRPr="00000000">
          <w:rPr>
            <w:rFonts w:ascii="Calibri" w:cs="Calibri" w:eastAsia="Calibri" w:hAnsi="Calibri"/>
            <w:strike w:val="0"/>
            <w:color w:val="0563c1"/>
            <w:sz w:val="24"/>
            <w:szCs w:val="24"/>
            <w:u w:val="single"/>
            <w:rtl w:val="0"/>
          </w:rPr>
          <w:t xml:space="preserve">https://www.doh.wa.gov/Emergencies/Coronavirus/Russian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D6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D6D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D6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6DD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6DD0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18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8232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h.wa.gov/Emergencies/Coronavirus/Russia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oh.wa.gov/Emergencies/Coronavirus/Russian" TargetMode="External"/><Relationship Id="rId8" Type="http://schemas.openxmlformats.org/officeDocument/2006/relationships/hyperlink" Target="https://drive.google.com/drive/folders/1rv5sgS8ixc2mKSb3KrZ98H51U-SHsrpn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FmdkbxKreaPHBRRg3PJQYFF0Tw==">AMUW2mWg9uimStaW4bVewquxjthChSTFl9ZvzjgU6sipbINtkDPW2bSRxEqU3Cpj8sJtmPhkXpdTlospa9xDEfkFGjThs4ZH7ggEf+kQHBUhlFA7aHB9iZA=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2021-06-15T04:43:00.0000000Z</dcterms:created>
  <dc:creator>Elizabeth Cronen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0x0101002D4AFBC0FBB30745B277073345719E05</vt:lpwstr>
  </property>
</Properties>
</file>