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9D0B" w14:textId="0E722642" w:rsidR="00B60B99" w:rsidRPr="00B46C8D" w:rsidRDefault="00B60B99" w:rsidP="001B7991">
      <w:pPr>
        <w:rPr>
          <w:rFonts w:ascii="Calibri" w:hAnsi="Calibri" w:cs="Calibri"/>
          <w:bCs/>
          <w:spacing w:val="10"/>
          <w:sz w:val="28"/>
          <w:szCs w:val="28"/>
        </w:rPr>
      </w:pPr>
      <w:r w:rsidRPr="00B46C8D">
        <w:rPr>
          <w:rFonts w:ascii="Calibri" w:hAnsi="Calibri" w:cs="Calibri"/>
          <w:b/>
          <w:bCs/>
          <w:spacing w:val="8"/>
          <w:sz w:val="28"/>
          <w:szCs w:val="28"/>
        </w:rPr>
        <w:t xml:space="preserve">Sample </w:t>
      </w:r>
      <w:r w:rsidR="00B46C8D" w:rsidRPr="00B46C8D">
        <w:rPr>
          <w:rFonts w:ascii="Calibri" w:hAnsi="Calibri" w:cs="Calibri"/>
          <w:b/>
          <w:bCs/>
          <w:spacing w:val="8"/>
          <w:sz w:val="28"/>
          <w:szCs w:val="28"/>
        </w:rPr>
        <w:t xml:space="preserve">Letter </w:t>
      </w:r>
      <w:r w:rsidRPr="00B46C8D">
        <w:rPr>
          <w:rFonts w:ascii="Calibri" w:hAnsi="Calibri" w:cs="Calibri"/>
          <w:b/>
          <w:bCs/>
          <w:spacing w:val="8"/>
          <w:sz w:val="28"/>
          <w:szCs w:val="28"/>
        </w:rPr>
        <w:t>Meningococcal and HPV (combination)</w:t>
      </w:r>
    </w:p>
    <w:p w14:paraId="748900C0" w14:textId="77777777" w:rsidR="00685EBB" w:rsidRPr="00D234E3" w:rsidRDefault="00685EBB" w:rsidP="00685EBB">
      <w:pPr>
        <w:rPr>
          <w:rFonts w:ascii="Calibri" w:hAnsi="Calibri" w:cs="Calibri"/>
          <w:sz w:val="18"/>
          <w:szCs w:val="18"/>
        </w:rPr>
      </w:pPr>
    </w:p>
    <w:p w14:paraId="46EEAA61" w14:textId="77777777" w:rsidR="00685EBB" w:rsidRPr="00D234E3" w:rsidRDefault="00685EBB" w:rsidP="00685EBB">
      <w:pPr>
        <w:rPr>
          <w:rFonts w:ascii="Calibri" w:hAnsi="Calibri" w:cs="Calibri"/>
          <w:sz w:val="20"/>
          <w:szCs w:val="20"/>
        </w:rPr>
      </w:pPr>
      <w:r w:rsidRPr="00D234E3">
        <w:rPr>
          <w:rFonts w:ascii="Calibri" w:hAnsi="Calibri" w:cs="Calibri"/>
          <w:sz w:val="20"/>
          <w:szCs w:val="20"/>
        </w:rPr>
        <w:t>Dear Parent or Guardian:</w:t>
      </w:r>
    </w:p>
    <w:p w14:paraId="4D0B22FB" w14:textId="77777777" w:rsidR="00685EBB" w:rsidRPr="00E44ACA" w:rsidRDefault="00685EBB" w:rsidP="00685EBB">
      <w:pPr>
        <w:rPr>
          <w:rFonts w:ascii="Calibri" w:hAnsi="Calibri" w:cs="Calibri"/>
          <w:sz w:val="16"/>
          <w:szCs w:val="16"/>
        </w:rPr>
      </w:pPr>
    </w:p>
    <w:p w14:paraId="3F49C58F" w14:textId="782EEB0A" w:rsidR="00685EBB" w:rsidRPr="00D234E3" w:rsidRDefault="00685EBB" w:rsidP="00685EBB">
      <w:pPr>
        <w:rPr>
          <w:rFonts w:ascii="Calibri" w:hAnsi="Calibri" w:cs="Calibri"/>
          <w:color w:val="000000"/>
          <w:sz w:val="20"/>
          <w:szCs w:val="20"/>
        </w:rPr>
      </w:pPr>
      <w:r w:rsidRPr="00D234E3">
        <w:rPr>
          <w:rFonts w:ascii="Calibri" w:hAnsi="Calibri" w:cs="Calibri"/>
          <w:color w:val="000000"/>
          <w:sz w:val="20"/>
          <w:szCs w:val="20"/>
        </w:rPr>
        <w:t xml:space="preserve">As </w:t>
      </w:r>
      <w:r w:rsidR="003F1A93" w:rsidRPr="00D234E3">
        <w:rPr>
          <w:rFonts w:ascii="Calibri" w:hAnsi="Calibri" w:cs="Calibri"/>
          <w:color w:val="000000"/>
          <w:sz w:val="20"/>
          <w:szCs w:val="20"/>
        </w:rPr>
        <w:t xml:space="preserve">a parent there is nothing more important than safeguarding your child’s health. The Washington State Legislature requires us to </w:t>
      </w:r>
      <w:r w:rsidRPr="00D234E3">
        <w:rPr>
          <w:rFonts w:ascii="Calibri" w:hAnsi="Calibri" w:cs="Calibri"/>
          <w:color w:val="000000"/>
          <w:sz w:val="20"/>
          <w:szCs w:val="20"/>
        </w:rPr>
        <w:t xml:space="preserve">make information available </w:t>
      </w:r>
      <w:r w:rsidR="00D770D8" w:rsidRPr="00D234E3">
        <w:rPr>
          <w:rFonts w:ascii="Calibri" w:hAnsi="Calibri" w:cs="Calibri"/>
          <w:color w:val="000000"/>
          <w:sz w:val="20"/>
          <w:szCs w:val="20"/>
        </w:rPr>
        <w:t xml:space="preserve">to you about </w:t>
      </w:r>
      <w:r w:rsidR="006F1517" w:rsidRPr="00D234E3">
        <w:rPr>
          <w:rFonts w:ascii="Calibri" w:hAnsi="Calibri" w:cs="Calibri"/>
          <w:color w:val="000000"/>
          <w:sz w:val="20"/>
          <w:szCs w:val="20"/>
        </w:rPr>
        <w:t>and</w:t>
      </w:r>
      <w:r w:rsidR="00D770D8" w:rsidRPr="00D234E3">
        <w:rPr>
          <w:rFonts w:ascii="Calibri" w:hAnsi="Calibri" w:cs="Calibri"/>
          <w:color w:val="000000"/>
          <w:sz w:val="20"/>
          <w:szCs w:val="20"/>
        </w:rPr>
        <w:t xml:space="preserve"> </w:t>
      </w:r>
      <w:r w:rsidR="003F1A93" w:rsidRPr="00D234E3">
        <w:rPr>
          <w:rFonts w:ascii="Calibri" w:hAnsi="Calibri" w:cs="Calibri"/>
          <w:color w:val="000000"/>
          <w:sz w:val="20"/>
          <w:szCs w:val="20"/>
        </w:rPr>
        <w:t>h</w:t>
      </w:r>
      <w:r w:rsidR="006F1517" w:rsidRPr="00D234E3">
        <w:rPr>
          <w:rFonts w:ascii="Calibri" w:hAnsi="Calibri" w:cs="Calibri"/>
          <w:color w:val="000000"/>
          <w:sz w:val="20"/>
          <w:szCs w:val="20"/>
        </w:rPr>
        <w:t xml:space="preserve">uman </w:t>
      </w:r>
      <w:r w:rsidR="003F1A93" w:rsidRPr="00D234E3">
        <w:rPr>
          <w:rFonts w:ascii="Calibri" w:hAnsi="Calibri" w:cs="Calibri"/>
          <w:color w:val="000000"/>
          <w:sz w:val="20"/>
          <w:szCs w:val="20"/>
        </w:rPr>
        <w:t>p</w:t>
      </w:r>
      <w:r w:rsidR="006F1517" w:rsidRPr="00D234E3">
        <w:rPr>
          <w:rFonts w:ascii="Calibri" w:hAnsi="Calibri" w:cs="Calibri"/>
          <w:color w:val="000000"/>
          <w:sz w:val="20"/>
          <w:szCs w:val="20"/>
        </w:rPr>
        <w:t>apillomavirus</w:t>
      </w:r>
      <w:r w:rsidR="003F1A93" w:rsidRPr="00D234E3">
        <w:rPr>
          <w:rFonts w:ascii="Calibri" w:hAnsi="Calibri" w:cs="Calibri"/>
          <w:color w:val="000000"/>
          <w:sz w:val="20"/>
          <w:szCs w:val="20"/>
        </w:rPr>
        <w:t xml:space="preserve"> (HPV</w:t>
      </w:r>
      <w:r w:rsidR="0084226A">
        <w:rPr>
          <w:rFonts w:ascii="Calibri" w:hAnsi="Calibri" w:cs="Calibri"/>
          <w:color w:val="000000"/>
          <w:sz w:val="20"/>
          <w:szCs w:val="20"/>
        </w:rPr>
        <w:t>) and</w:t>
      </w:r>
      <w:r w:rsidR="0084226A" w:rsidRPr="0084226A">
        <w:rPr>
          <w:rFonts w:ascii="Calibri" w:hAnsi="Calibri" w:cs="Calibri"/>
          <w:color w:val="000000"/>
          <w:sz w:val="20"/>
          <w:szCs w:val="20"/>
        </w:rPr>
        <w:t xml:space="preserve"> </w:t>
      </w:r>
      <w:r w:rsidR="0084226A" w:rsidRPr="00D234E3">
        <w:rPr>
          <w:rFonts w:ascii="Calibri" w:hAnsi="Calibri" w:cs="Calibri"/>
          <w:color w:val="000000"/>
          <w:sz w:val="20"/>
          <w:szCs w:val="20"/>
        </w:rPr>
        <w:t>meningococcal disease</w:t>
      </w:r>
      <w:r w:rsidR="003F1A93" w:rsidRPr="00D234E3">
        <w:rPr>
          <w:rFonts w:ascii="Calibri" w:hAnsi="Calibri" w:cs="Calibri"/>
          <w:color w:val="000000"/>
          <w:sz w:val="20"/>
          <w:szCs w:val="20"/>
        </w:rPr>
        <w:t>. Know the fact</w:t>
      </w:r>
      <w:r w:rsidR="006A1171" w:rsidRPr="00D234E3">
        <w:rPr>
          <w:rFonts w:ascii="Calibri" w:hAnsi="Calibri" w:cs="Calibri"/>
          <w:color w:val="000000"/>
          <w:sz w:val="20"/>
          <w:szCs w:val="20"/>
        </w:rPr>
        <w:t>s about these diseases and the</w:t>
      </w:r>
      <w:r w:rsidR="003F1A93" w:rsidRPr="00D234E3">
        <w:rPr>
          <w:rFonts w:ascii="Calibri" w:hAnsi="Calibri" w:cs="Calibri"/>
          <w:color w:val="000000"/>
          <w:sz w:val="20"/>
          <w:szCs w:val="20"/>
        </w:rPr>
        <w:t xml:space="preserve"> vaccines</w:t>
      </w:r>
      <w:r w:rsidR="006A1171" w:rsidRPr="00D234E3">
        <w:rPr>
          <w:rFonts w:ascii="Calibri" w:hAnsi="Calibri" w:cs="Calibri"/>
          <w:color w:val="000000"/>
          <w:sz w:val="20"/>
          <w:szCs w:val="20"/>
        </w:rPr>
        <w:t xml:space="preserve"> available</w:t>
      </w:r>
      <w:r w:rsidR="003F1A93" w:rsidRPr="00D234E3">
        <w:rPr>
          <w:rFonts w:ascii="Calibri" w:hAnsi="Calibri" w:cs="Calibri"/>
          <w:color w:val="000000"/>
          <w:sz w:val="20"/>
          <w:szCs w:val="20"/>
        </w:rPr>
        <w:t xml:space="preserve"> to protect your child. </w:t>
      </w:r>
    </w:p>
    <w:p w14:paraId="0C2CD8A4" w14:textId="77777777" w:rsidR="00685EBB" w:rsidRPr="00E44ACA" w:rsidRDefault="00685EBB" w:rsidP="00685EBB">
      <w:pPr>
        <w:rPr>
          <w:rFonts w:ascii="Calibri" w:hAnsi="Calibri" w:cs="Calibri"/>
          <w:sz w:val="16"/>
          <w:szCs w:val="16"/>
        </w:rPr>
      </w:pPr>
    </w:p>
    <w:p w14:paraId="2F7FCF51" w14:textId="77777777" w:rsidR="0084226A" w:rsidRPr="00D234E3" w:rsidRDefault="0084226A" w:rsidP="0084226A">
      <w:pPr>
        <w:spacing w:after="60"/>
        <w:rPr>
          <w:rFonts w:ascii="Calibri" w:eastAsia="Arial Unicode MS" w:hAnsi="Calibri" w:cs="Calibri"/>
          <w:b/>
          <w:sz w:val="20"/>
          <w:szCs w:val="20"/>
          <w:u w:val="single"/>
        </w:rPr>
      </w:pPr>
      <w:r w:rsidRPr="00D234E3">
        <w:rPr>
          <w:rFonts w:ascii="Calibri" w:eastAsia="Arial Unicode MS" w:hAnsi="Calibri" w:cs="Calibri"/>
          <w:b/>
          <w:sz w:val="20"/>
          <w:szCs w:val="20"/>
          <w:u w:val="single"/>
        </w:rPr>
        <w:t>Human Papillomavirus (HPV) and Prevention</w:t>
      </w:r>
    </w:p>
    <w:p w14:paraId="554111B1" w14:textId="77777777" w:rsidR="0084226A" w:rsidRPr="00D234E3" w:rsidRDefault="0084226A" w:rsidP="0084226A">
      <w:pPr>
        <w:rPr>
          <w:rFonts w:ascii="Calibri" w:eastAsia="Arial Unicode MS" w:hAnsi="Calibri" w:cs="Calibri"/>
          <w:b/>
          <w:sz w:val="20"/>
          <w:szCs w:val="20"/>
        </w:rPr>
      </w:pPr>
      <w:r w:rsidRPr="00D234E3">
        <w:rPr>
          <w:rFonts w:ascii="Calibri" w:eastAsia="Arial Unicode MS" w:hAnsi="Calibri" w:cs="Calibri"/>
          <w:b/>
          <w:sz w:val="20"/>
          <w:szCs w:val="20"/>
        </w:rPr>
        <w:t>What is HPV?</w:t>
      </w:r>
    </w:p>
    <w:p w14:paraId="63654343" w14:textId="63A06175" w:rsidR="006A2C23" w:rsidRPr="006A2C23" w:rsidRDefault="006A2C23" w:rsidP="006A2C23">
      <w:pPr>
        <w:rPr>
          <w:rFonts w:ascii="Calibri" w:hAnsi="Calibri" w:cs="Calibri"/>
          <w:sz w:val="20"/>
          <w:szCs w:val="20"/>
        </w:rPr>
      </w:pPr>
      <w:r w:rsidRPr="006A2C23">
        <w:rPr>
          <w:rFonts w:ascii="Calibri" w:hAnsi="Calibri" w:cs="Calibri"/>
          <w:sz w:val="20"/>
          <w:szCs w:val="20"/>
        </w:rPr>
        <w:t>HPV is a very common virus that can cause cancers later in life. Nearly 42 million people are currently infected with HPV in the United States. About 13 million people, including teens, become infected with HPV each year.</w:t>
      </w:r>
      <w:r w:rsidR="006C681D">
        <w:rPr>
          <w:rFonts w:ascii="Calibri" w:hAnsi="Calibri" w:cs="Calibri"/>
          <w:sz w:val="20"/>
          <w:szCs w:val="20"/>
        </w:rPr>
        <w:t xml:space="preserve"> </w:t>
      </w:r>
      <w:r w:rsidRPr="006A2C23">
        <w:rPr>
          <w:rFonts w:ascii="Calibri" w:hAnsi="Calibri" w:cs="Calibri"/>
          <w:sz w:val="20"/>
          <w:szCs w:val="20"/>
        </w:rPr>
        <w:t xml:space="preserve">In the U.S., </w:t>
      </w:r>
      <w:r w:rsidR="003E1DF5">
        <w:rPr>
          <w:rFonts w:ascii="Calibri" w:hAnsi="Calibri" w:cs="Calibri"/>
          <w:sz w:val="20"/>
          <w:szCs w:val="20"/>
        </w:rPr>
        <w:t>an estimated</w:t>
      </w:r>
      <w:r w:rsidRPr="006A2C23">
        <w:rPr>
          <w:rFonts w:ascii="Calibri" w:hAnsi="Calibri" w:cs="Calibri"/>
          <w:sz w:val="20"/>
          <w:szCs w:val="20"/>
        </w:rPr>
        <w:t xml:space="preserve"> 36,000 people are affected by a cancer caused by HPV infection each year. While there is screening for cervical cancer that can detect cancer early, there is no recommended screening for the other cancers caused by HPV infection, like cancers of the back of the throat, anus, penis, vagina, or vulva. </w:t>
      </w:r>
    </w:p>
    <w:p w14:paraId="7D28E2DF" w14:textId="77777777" w:rsidR="0084226A" w:rsidRPr="00E44ACA" w:rsidRDefault="0084226A" w:rsidP="0084226A">
      <w:pPr>
        <w:rPr>
          <w:rFonts w:ascii="Calibri" w:eastAsia="Arial Unicode MS" w:hAnsi="Calibri" w:cs="Calibri"/>
          <w:b/>
          <w:sz w:val="16"/>
          <w:szCs w:val="16"/>
        </w:rPr>
      </w:pPr>
    </w:p>
    <w:p w14:paraId="24947A34" w14:textId="77777777" w:rsidR="0084226A" w:rsidRPr="00D234E3" w:rsidRDefault="0084226A" w:rsidP="0084226A">
      <w:pPr>
        <w:rPr>
          <w:rFonts w:ascii="Calibri" w:eastAsia="Arial Unicode MS" w:hAnsi="Calibri" w:cs="Calibri"/>
          <w:b/>
          <w:sz w:val="20"/>
          <w:szCs w:val="20"/>
        </w:rPr>
      </w:pPr>
      <w:r w:rsidRPr="00D234E3">
        <w:rPr>
          <w:rFonts w:ascii="Calibri" w:eastAsia="Arial Unicode MS" w:hAnsi="Calibri" w:cs="Calibri"/>
          <w:b/>
          <w:sz w:val="20"/>
          <w:szCs w:val="20"/>
        </w:rPr>
        <w:t xml:space="preserve">How can I protect my child from HPV? </w:t>
      </w:r>
    </w:p>
    <w:p w14:paraId="5964F221" w14:textId="293FFA76" w:rsidR="0084226A" w:rsidRDefault="00482965" w:rsidP="00482965">
      <w:pPr>
        <w:rPr>
          <w:rFonts w:ascii="Calibri" w:eastAsia="Arial Unicode MS" w:hAnsi="Calibri" w:cs="Calibri"/>
          <w:sz w:val="20"/>
          <w:szCs w:val="20"/>
        </w:rPr>
      </w:pPr>
      <w:r w:rsidRPr="00482965">
        <w:rPr>
          <w:rFonts w:ascii="Calibri" w:eastAsia="Arial Unicode MS" w:hAnsi="Calibri" w:cs="Calibri"/>
          <w:sz w:val="20"/>
          <w:szCs w:val="20"/>
        </w:rPr>
        <w:t>HPV vaccination provides safe, effective, and lasting protection against the HPV infections that most commonly cause cancer. HPV vaccination works extremely well. HPV vaccine has the potential to prevent more than 90% of HPV-attributable cancers.</w:t>
      </w:r>
      <w:r w:rsidR="006C681D">
        <w:rPr>
          <w:rFonts w:ascii="Calibri" w:eastAsia="Arial Unicode MS" w:hAnsi="Calibri" w:cs="Calibri"/>
          <w:sz w:val="20"/>
          <w:szCs w:val="20"/>
        </w:rPr>
        <w:t xml:space="preserve"> </w:t>
      </w:r>
      <w:r w:rsidRPr="00482965">
        <w:rPr>
          <w:rFonts w:ascii="Calibri" w:eastAsia="Arial Unicode MS" w:hAnsi="Calibri" w:cs="Calibri"/>
          <w:sz w:val="20"/>
          <w:szCs w:val="20"/>
        </w:rPr>
        <w:t>Since HPV vaccination was first recommended in 2006, infections with HPV types that cause most HPV cancers and genital warts have dropped 88% among teen girls and 81% among young adult women.</w:t>
      </w:r>
    </w:p>
    <w:p w14:paraId="2CC1D838" w14:textId="77777777" w:rsidR="00482965" w:rsidRPr="00E44ACA" w:rsidRDefault="00482965" w:rsidP="00482965">
      <w:pPr>
        <w:rPr>
          <w:rFonts w:ascii="Calibri" w:eastAsia="Arial Unicode MS" w:hAnsi="Calibri" w:cs="Calibri"/>
          <w:sz w:val="16"/>
          <w:szCs w:val="16"/>
        </w:rPr>
      </w:pPr>
    </w:p>
    <w:p w14:paraId="10A9C005" w14:textId="77777777" w:rsidR="0084226A" w:rsidRPr="00D234E3" w:rsidRDefault="0084226A" w:rsidP="0084226A">
      <w:pPr>
        <w:rPr>
          <w:rFonts w:ascii="Calibri" w:eastAsia="Arial Unicode MS" w:hAnsi="Calibri" w:cs="Calibri"/>
          <w:b/>
          <w:sz w:val="20"/>
          <w:szCs w:val="20"/>
        </w:rPr>
      </w:pPr>
      <w:r w:rsidRPr="00D234E3">
        <w:rPr>
          <w:rFonts w:ascii="Calibri" w:eastAsia="Arial Unicode MS" w:hAnsi="Calibri" w:cs="Calibri"/>
          <w:b/>
          <w:sz w:val="20"/>
          <w:szCs w:val="20"/>
        </w:rPr>
        <w:t>Who should get the vaccine and when should they get it?</w:t>
      </w:r>
    </w:p>
    <w:p w14:paraId="5B384619" w14:textId="77777777" w:rsidR="0084226A" w:rsidRPr="00D234E3" w:rsidRDefault="0084226A" w:rsidP="0084226A">
      <w:pPr>
        <w:rPr>
          <w:rFonts w:ascii="Calibri" w:eastAsia="Arial Unicode MS" w:hAnsi="Calibri" w:cs="Calibri"/>
          <w:sz w:val="20"/>
          <w:szCs w:val="20"/>
        </w:rPr>
      </w:pPr>
      <w:bookmarkStart w:id="0" w:name="_Hlk67052741"/>
      <w:r w:rsidRPr="00D234E3">
        <w:rPr>
          <w:rFonts w:ascii="Calibri" w:hAnsi="Calibri" w:cs="Calibri"/>
          <w:sz w:val="20"/>
          <w:szCs w:val="20"/>
        </w:rPr>
        <w:t>Because the vaccine is more effective when given at younger ages,</w:t>
      </w:r>
      <w:bookmarkEnd w:id="0"/>
      <w:r w:rsidRPr="00D234E3">
        <w:rPr>
          <w:rFonts w:ascii="Calibri" w:hAnsi="Calibri" w:cs="Calibri"/>
          <w:sz w:val="20"/>
          <w:szCs w:val="20"/>
        </w:rPr>
        <w:t xml:space="preserve"> two doses of HPV vaccine are recommended for all boys and girls starting at ages 9 to 14. If boys or girls do not get the first dose of HPV vaccine before age 15, </w:t>
      </w:r>
      <w:r w:rsidR="00273DB0">
        <w:rPr>
          <w:rFonts w:ascii="Calibri" w:hAnsi="Calibri" w:cs="Calibri"/>
          <w:sz w:val="20"/>
          <w:szCs w:val="20"/>
        </w:rPr>
        <w:t>they will need three doses</w:t>
      </w:r>
      <w:r w:rsidRPr="00D234E3">
        <w:rPr>
          <w:rFonts w:ascii="Calibri" w:hAnsi="Calibri" w:cs="Calibri"/>
          <w:sz w:val="20"/>
          <w:szCs w:val="20"/>
        </w:rPr>
        <w:t>.</w:t>
      </w:r>
    </w:p>
    <w:p w14:paraId="18E61576" w14:textId="77777777" w:rsidR="0084226A" w:rsidRPr="00E44ACA" w:rsidRDefault="0084226A" w:rsidP="0084226A">
      <w:pPr>
        <w:rPr>
          <w:rFonts w:ascii="Calibri" w:eastAsia="Arial Unicode MS" w:hAnsi="Calibri" w:cs="Calibri"/>
          <w:b/>
          <w:sz w:val="16"/>
          <w:szCs w:val="16"/>
        </w:rPr>
      </w:pPr>
    </w:p>
    <w:p w14:paraId="4DD20451" w14:textId="77777777" w:rsidR="0084226A" w:rsidRPr="00D234E3" w:rsidRDefault="0084226A" w:rsidP="0084226A">
      <w:pPr>
        <w:rPr>
          <w:rFonts w:ascii="Calibri" w:eastAsia="Arial Unicode MS" w:hAnsi="Calibri" w:cs="Calibri"/>
          <w:b/>
          <w:sz w:val="20"/>
          <w:szCs w:val="20"/>
        </w:rPr>
      </w:pPr>
      <w:r w:rsidRPr="00D234E3">
        <w:rPr>
          <w:rFonts w:ascii="Calibri" w:eastAsia="Arial Unicode MS" w:hAnsi="Calibri" w:cs="Calibri"/>
          <w:b/>
          <w:sz w:val="20"/>
          <w:szCs w:val="20"/>
        </w:rPr>
        <w:t xml:space="preserve">For more information on HPV, the vaccine, and cervical cancer: </w:t>
      </w:r>
    </w:p>
    <w:p w14:paraId="0CFC76F6" w14:textId="77777777" w:rsidR="0084226A" w:rsidRPr="00D234E3" w:rsidRDefault="0084226A" w:rsidP="0084226A">
      <w:pPr>
        <w:numPr>
          <w:ilvl w:val="0"/>
          <w:numId w:val="12"/>
        </w:numPr>
        <w:rPr>
          <w:rFonts w:ascii="Calibri" w:eastAsia="Arial Unicode MS" w:hAnsi="Calibri" w:cs="Calibri"/>
          <w:sz w:val="20"/>
          <w:szCs w:val="20"/>
        </w:rPr>
      </w:pPr>
      <w:r w:rsidRPr="00D234E3">
        <w:rPr>
          <w:rFonts w:ascii="Calibri" w:eastAsia="Arial Unicode MS" w:hAnsi="Calibri" w:cs="Calibri"/>
          <w:sz w:val="20"/>
          <w:szCs w:val="20"/>
        </w:rPr>
        <w:t xml:space="preserve">Washington State Department of Health: </w:t>
      </w:r>
      <w:bookmarkStart w:id="1" w:name="_Hlk126240619"/>
      <w:bookmarkStart w:id="2" w:name="_Hlk67052437"/>
      <w:r w:rsidRPr="00D234E3">
        <w:rPr>
          <w:rStyle w:val="Hyperlink"/>
          <w:rFonts w:ascii="Calibri" w:eastAsia="Arial Unicode MS" w:hAnsi="Calibri" w:cs="Calibri"/>
          <w:sz w:val="20"/>
          <w:szCs w:val="20"/>
        </w:rPr>
        <w:fldChar w:fldCharType="begin"/>
      </w:r>
      <w:r w:rsidRPr="00D234E3">
        <w:rPr>
          <w:rStyle w:val="Hyperlink"/>
          <w:rFonts w:ascii="Calibri" w:eastAsia="Arial Unicode MS" w:hAnsi="Calibri" w:cs="Calibri"/>
          <w:sz w:val="20"/>
          <w:szCs w:val="20"/>
        </w:rPr>
        <w:instrText xml:space="preserve"> HYPERLINK "http://www.doh.wa.gov/hpv" </w:instrText>
      </w:r>
      <w:r w:rsidRPr="00D234E3">
        <w:rPr>
          <w:rStyle w:val="Hyperlink"/>
          <w:rFonts w:ascii="Calibri" w:eastAsia="Arial Unicode MS" w:hAnsi="Calibri" w:cs="Calibri"/>
          <w:sz w:val="20"/>
          <w:szCs w:val="20"/>
        </w:rPr>
      </w:r>
      <w:r w:rsidRPr="00D234E3">
        <w:rPr>
          <w:rStyle w:val="Hyperlink"/>
          <w:rFonts w:ascii="Calibri" w:eastAsia="Arial Unicode MS" w:hAnsi="Calibri" w:cs="Calibri"/>
          <w:sz w:val="20"/>
          <w:szCs w:val="20"/>
        </w:rPr>
        <w:fldChar w:fldCharType="separate"/>
      </w:r>
      <w:r w:rsidRPr="00D234E3">
        <w:rPr>
          <w:rStyle w:val="Hyperlink"/>
          <w:rFonts w:ascii="Calibri" w:eastAsia="Arial Unicode MS" w:hAnsi="Calibri" w:cs="Calibri"/>
          <w:sz w:val="20"/>
          <w:szCs w:val="20"/>
        </w:rPr>
        <w:t>www.doh.wa.gov/hpv</w:t>
      </w:r>
      <w:r w:rsidRPr="00D234E3">
        <w:rPr>
          <w:rStyle w:val="Hyperlink"/>
          <w:rFonts w:ascii="Calibri" w:eastAsia="Arial Unicode MS" w:hAnsi="Calibri" w:cs="Calibri"/>
          <w:sz w:val="20"/>
          <w:szCs w:val="20"/>
        </w:rPr>
        <w:fldChar w:fldCharType="end"/>
      </w:r>
      <w:r w:rsidRPr="00D234E3">
        <w:rPr>
          <w:rFonts w:ascii="Calibri" w:eastAsia="Arial Unicode MS" w:hAnsi="Calibri" w:cs="Calibri"/>
          <w:sz w:val="20"/>
          <w:szCs w:val="20"/>
        </w:rPr>
        <w:t xml:space="preserve"> </w:t>
      </w:r>
      <w:bookmarkEnd w:id="1"/>
    </w:p>
    <w:bookmarkEnd w:id="2"/>
    <w:p w14:paraId="4C6C858C" w14:textId="77777777" w:rsidR="0084226A" w:rsidRPr="00D234E3" w:rsidRDefault="0084226A" w:rsidP="0084226A">
      <w:pPr>
        <w:numPr>
          <w:ilvl w:val="0"/>
          <w:numId w:val="12"/>
        </w:numPr>
        <w:rPr>
          <w:rFonts w:ascii="Calibri" w:eastAsia="Arial Unicode MS" w:hAnsi="Calibri" w:cs="Calibri"/>
          <w:sz w:val="20"/>
          <w:szCs w:val="20"/>
        </w:rPr>
      </w:pPr>
      <w:r w:rsidRPr="00D234E3">
        <w:rPr>
          <w:rFonts w:ascii="Calibri" w:eastAsia="Arial Unicode MS" w:hAnsi="Calibri" w:cs="Calibri"/>
          <w:sz w:val="20"/>
          <w:szCs w:val="20"/>
        </w:rPr>
        <w:t xml:space="preserve">Centers for Disease Control &amp; Prevention: </w:t>
      </w:r>
      <w:bookmarkStart w:id="3" w:name="_Hlk126240673"/>
      <w:r w:rsidRPr="00D234E3">
        <w:rPr>
          <w:rStyle w:val="Hyperlink"/>
          <w:rFonts w:ascii="Calibri" w:eastAsia="Arial Unicode MS" w:hAnsi="Calibri" w:cs="Calibri"/>
          <w:sz w:val="20"/>
          <w:szCs w:val="20"/>
        </w:rPr>
        <w:fldChar w:fldCharType="begin"/>
      </w:r>
      <w:r w:rsidRPr="00D234E3">
        <w:rPr>
          <w:rStyle w:val="Hyperlink"/>
          <w:rFonts w:ascii="Calibri" w:eastAsia="Arial Unicode MS" w:hAnsi="Calibri" w:cs="Calibri"/>
          <w:sz w:val="20"/>
          <w:szCs w:val="20"/>
        </w:rPr>
        <w:instrText xml:space="preserve"> HYPERLINK "http://www.cdc.gov/hpv" </w:instrText>
      </w:r>
      <w:r w:rsidRPr="00D234E3">
        <w:rPr>
          <w:rStyle w:val="Hyperlink"/>
          <w:rFonts w:ascii="Calibri" w:eastAsia="Arial Unicode MS" w:hAnsi="Calibri" w:cs="Calibri"/>
          <w:sz w:val="20"/>
          <w:szCs w:val="20"/>
        </w:rPr>
      </w:r>
      <w:r w:rsidRPr="00D234E3">
        <w:rPr>
          <w:rStyle w:val="Hyperlink"/>
          <w:rFonts w:ascii="Calibri" w:eastAsia="Arial Unicode MS" w:hAnsi="Calibri" w:cs="Calibri"/>
          <w:sz w:val="20"/>
          <w:szCs w:val="20"/>
        </w:rPr>
        <w:fldChar w:fldCharType="separate"/>
      </w:r>
      <w:r w:rsidRPr="00D234E3">
        <w:rPr>
          <w:rStyle w:val="Hyperlink"/>
          <w:rFonts w:ascii="Calibri" w:eastAsia="Arial Unicode MS" w:hAnsi="Calibri" w:cs="Calibri"/>
          <w:sz w:val="20"/>
          <w:szCs w:val="20"/>
        </w:rPr>
        <w:t>www.cdc.gov/hpv</w:t>
      </w:r>
      <w:r w:rsidRPr="00D234E3">
        <w:rPr>
          <w:rStyle w:val="Hyperlink"/>
          <w:rFonts w:ascii="Calibri" w:eastAsia="Arial Unicode MS" w:hAnsi="Calibri" w:cs="Calibri"/>
          <w:sz w:val="20"/>
          <w:szCs w:val="20"/>
        </w:rPr>
        <w:fldChar w:fldCharType="end"/>
      </w:r>
      <w:bookmarkEnd w:id="3"/>
      <w:r w:rsidRPr="00D234E3">
        <w:rPr>
          <w:rFonts w:ascii="Calibri" w:eastAsia="Arial Unicode MS" w:hAnsi="Calibri" w:cs="Calibri"/>
          <w:sz w:val="20"/>
          <w:szCs w:val="20"/>
        </w:rPr>
        <w:t xml:space="preserve">   </w:t>
      </w:r>
    </w:p>
    <w:p w14:paraId="7A4C1EF4" w14:textId="77777777" w:rsidR="0084226A" w:rsidRPr="00E44ACA" w:rsidRDefault="0084226A" w:rsidP="001B7991">
      <w:pPr>
        <w:spacing w:after="60"/>
        <w:rPr>
          <w:rFonts w:ascii="Calibri" w:eastAsia="Arial Unicode MS" w:hAnsi="Calibri" w:cs="Calibri"/>
          <w:b/>
          <w:sz w:val="16"/>
          <w:szCs w:val="16"/>
          <w:u w:val="single"/>
        </w:rPr>
      </w:pPr>
    </w:p>
    <w:p w14:paraId="554C6156" w14:textId="77777777" w:rsidR="00EA3BB7" w:rsidRPr="00D234E3" w:rsidRDefault="00685EBB" w:rsidP="001B7991">
      <w:pPr>
        <w:spacing w:after="60"/>
        <w:rPr>
          <w:rFonts w:ascii="Calibri" w:eastAsia="Arial Unicode MS" w:hAnsi="Calibri" w:cs="Calibri"/>
          <w:b/>
          <w:sz w:val="20"/>
          <w:szCs w:val="20"/>
          <w:u w:val="single"/>
        </w:rPr>
      </w:pPr>
      <w:r w:rsidRPr="00D234E3">
        <w:rPr>
          <w:rFonts w:ascii="Calibri" w:eastAsia="Arial Unicode MS" w:hAnsi="Calibri" w:cs="Calibri"/>
          <w:b/>
          <w:sz w:val="20"/>
          <w:szCs w:val="20"/>
          <w:u w:val="single"/>
        </w:rPr>
        <w:t>Meningococcal Disease and Prevention</w:t>
      </w:r>
    </w:p>
    <w:p w14:paraId="6E3F1341" w14:textId="77777777" w:rsidR="00685EBB" w:rsidRPr="00D234E3" w:rsidRDefault="00D770D8" w:rsidP="00685EBB">
      <w:pPr>
        <w:rPr>
          <w:rFonts w:ascii="Calibri" w:hAnsi="Calibri" w:cs="Calibri"/>
          <w:b/>
          <w:sz w:val="20"/>
          <w:szCs w:val="20"/>
        </w:rPr>
      </w:pPr>
      <w:r w:rsidRPr="00D234E3">
        <w:rPr>
          <w:rFonts w:ascii="Calibri" w:hAnsi="Calibri" w:cs="Calibri"/>
          <w:b/>
          <w:sz w:val="20"/>
          <w:szCs w:val="20"/>
        </w:rPr>
        <w:t>What is m</w:t>
      </w:r>
      <w:r w:rsidR="00685EBB" w:rsidRPr="00D234E3">
        <w:rPr>
          <w:rFonts w:ascii="Calibri" w:hAnsi="Calibri" w:cs="Calibri"/>
          <w:b/>
          <w:sz w:val="20"/>
          <w:szCs w:val="20"/>
        </w:rPr>
        <w:t xml:space="preserve">eningococcal </w:t>
      </w:r>
      <w:r w:rsidRPr="00D234E3">
        <w:rPr>
          <w:rFonts w:ascii="Calibri" w:hAnsi="Calibri" w:cs="Calibri"/>
          <w:b/>
          <w:sz w:val="20"/>
          <w:szCs w:val="20"/>
        </w:rPr>
        <w:t>d</w:t>
      </w:r>
      <w:r w:rsidR="00685EBB" w:rsidRPr="00D234E3">
        <w:rPr>
          <w:rFonts w:ascii="Calibri" w:hAnsi="Calibri" w:cs="Calibri"/>
          <w:b/>
          <w:sz w:val="20"/>
          <w:szCs w:val="20"/>
        </w:rPr>
        <w:t>isease</w:t>
      </w:r>
      <w:r w:rsidRPr="00D234E3">
        <w:rPr>
          <w:rFonts w:ascii="Calibri" w:hAnsi="Calibri" w:cs="Calibri"/>
          <w:b/>
          <w:sz w:val="20"/>
          <w:szCs w:val="20"/>
        </w:rPr>
        <w:t>?</w:t>
      </w:r>
    </w:p>
    <w:p w14:paraId="1EFE63C7" w14:textId="248A2C7D" w:rsidR="00685EBB" w:rsidRDefault="001E091B" w:rsidP="00685EBB">
      <w:pPr>
        <w:rPr>
          <w:rFonts w:ascii="Calibri" w:hAnsi="Calibri" w:cs="Calibri"/>
          <w:sz w:val="20"/>
          <w:szCs w:val="20"/>
        </w:rPr>
      </w:pPr>
      <w:r w:rsidRPr="001E091B">
        <w:rPr>
          <w:rFonts w:ascii="Calibri" w:hAnsi="Calibri" w:cs="Calibri"/>
          <w:sz w:val="20"/>
          <w:szCs w:val="20"/>
        </w:rPr>
        <w:t>Meningococcal disease is a serious illness. It spreads through close contact by coughing, kissing, or sharing anything by mouth, such as water bottles, eating utensils, lip balm, or toothbrushes. It can cause pneumonia, blood infections, and meningitis (swelling of the covering of the brain and spinal cord). Severe disease can cause brain damage, loss of hearing or limbs, and death. Fortunately, this life-threatening infection is rare – we usually have only about 20 to 30 reported cases each year in Washington. Adolescents and young adults are more likely to get meningococcal disease, especially if they live in group settings like college dorms.</w:t>
      </w:r>
    </w:p>
    <w:p w14:paraId="793249B8" w14:textId="77777777" w:rsidR="001E091B" w:rsidRPr="00E44ACA" w:rsidRDefault="001E091B" w:rsidP="00685EBB">
      <w:pPr>
        <w:rPr>
          <w:rFonts w:ascii="Calibri" w:hAnsi="Calibri" w:cs="Calibri"/>
          <w:b/>
          <w:sz w:val="16"/>
          <w:szCs w:val="16"/>
        </w:rPr>
      </w:pPr>
    </w:p>
    <w:p w14:paraId="204689E2" w14:textId="77777777" w:rsidR="00C075C9" w:rsidRPr="00D234E3" w:rsidRDefault="00C075C9" w:rsidP="00685EBB">
      <w:pPr>
        <w:rPr>
          <w:rFonts w:ascii="Calibri" w:hAnsi="Calibri" w:cs="Calibri"/>
          <w:b/>
          <w:sz w:val="20"/>
          <w:szCs w:val="20"/>
        </w:rPr>
      </w:pPr>
      <w:r w:rsidRPr="00D234E3">
        <w:rPr>
          <w:rFonts w:ascii="Calibri" w:hAnsi="Calibri" w:cs="Calibri"/>
          <w:b/>
          <w:sz w:val="20"/>
          <w:szCs w:val="20"/>
        </w:rPr>
        <w:t>How can I protect my child from meningococcal disease?</w:t>
      </w:r>
    </w:p>
    <w:p w14:paraId="0967576B" w14:textId="4F348688" w:rsidR="00685EBB" w:rsidRDefault="00C075C9" w:rsidP="00685EBB">
      <w:pPr>
        <w:rPr>
          <w:rFonts w:ascii="Calibri" w:hAnsi="Calibri" w:cs="Calibri"/>
          <w:color w:val="000000"/>
          <w:sz w:val="20"/>
          <w:szCs w:val="20"/>
        </w:rPr>
      </w:pPr>
      <w:r w:rsidRPr="00D234E3">
        <w:rPr>
          <w:rFonts w:ascii="Calibri" w:hAnsi="Calibri" w:cs="Calibri"/>
          <w:sz w:val="20"/>
          <w:szCs w:val="20"/>
        </w:rPr>
        <w:t xml:space="preserve">The </w:t>
      </w:r>
      <w:r w:rsidRPr="00D234E3">
        <w:rPr>
          <w:rFonts w:ascii="Calibri" w:hAnsi="Calibri" w:cs="Calibri"/>
          <w:color w:val="000000"/>
          <w:sz w:val="20"/>
          <w:szCs w:val="20"/>
        </w:rPr>
        <w:t xml:space="preserve">meningococcal </w:t>
      </w:r>
      <w:r w:rsidR="006D6250" w:rsidRPr="00D234E3">
        <w:rPr>
          <w:rFonts w:ascii="Calibri" w:hAnsi="Calibri" w:cs="Calibri"/>
          <w:color w:val="000000"/>
          <w:sz w:val="20"/>
          <w:szCs w:val="20"/>
        </w:rPr>
        <w:t xml:space="preserve">conjugate </w:t>
      </w:r>
      <w:r w:rsidRPr="00D234E3">
        <w:rPr>
          <w:rFonts w:ascii="Calibri" w:hAnsi="Calibri" w:cs="Calibri"/>
          <w:color w:val="000000"/>
          <w:sz w:val="20"/>
          <w:szCs w:val="20"/>
        </w:rPr>
        <w:t>vaccine, or MCV4,</w:t>
      </w:r>
      <w:r w:rsidR="00DE33DF" w:rsidRPr="00D234E3">
        <w:rPr>
          <w:rFonts w:ascii="Calibri" w:hAnsi="Calibri" w:cs="Calibri"/>
          <w:color w:val="000000"/>
          <w:sz w:val="20"/>
          <w:szCs w:val="20"/>
        </w:rPr>
        <w:t xml:space="preserve"> prevents </w:t>
      </w:r>
      <w:r w:rsidR="00B1059D" w:rsidRPr="00D234E3">
        <w:rPr>
          <w:rFonts w:ascii="Calibri" w:hAnsi="Calibri" w:cs="Calibri"/>
          <w:color w:val="000000"/>
          <w:sz w:val="20"/>
          <w:szCs w:val="20"/>
        </w:rPr>
        <w:t xml:space="preserve">against </w:t>
      </w:r>
      <w:r w:rsidR="00DE33DF" w:rsidRPr="00D234E3">
        <w:rPr>
          <w:rFonts w:ascii="Calibri" w:hAnsi="Calibri" w:cs="Calibri"/>
          <w:color w:val="000000"/>
          <w:sz w:val="20"/>
          <w:szCs w:val="20"/>
        </w:rPr>
        <w:t>four types of the disease. It</w:t>
      </w:r>
      <w:r w:rsidRPr="00D234E3">
        <w:rPr>
          <w:rFonts w:ascii="Calibri" w:hAnsi="Calibri" w:cs="Calibri"/>
          <w:color w:val="000000"/>
          <w:sz w:val="20"/>
          <w:szCs w:val="20"/>
        </w:rPr>
        <w:t xml:space="preserve"> </w:t>
      </w:r>
      <w:r w:rsidR="00DE33DF" w:rsidRPr="00D234E3">
        <w:rPr>
          <w:rFonts w:ascii="Calibri" w:hAnsi="Calibri" w:cs="Calibri"/>
          <w:color w:val="000000"/>
          <w:sz w:val="20"/>
          <w:szCs w:val="20"/>
        </w:rPr>
        <w:t xml:space="preserve">is </w:t>
      </w:r>
      <w:r w:rsidR="00D028A8" w:rsidRPr="00D234E3">
        <w:rPr>
          <w:rFonts w:ascii="Calibri" w:hAnsi="Calibri" w:cs="Calibri"/>
          <w:color w:val="000000"/>
          <w:sz w:val="20"/>
          <w:szCs w:val="20"/>
        </w:rPr>
        <w:t xml:space="preserve">a 2-dose series </w:t>
      </w:r>
      <w:r w:rsidR="00DE33DF" w:rsidRPr="00D234E3">
        <w:rPr>
          <w:rFonts w:ascii="Calibri" w:hAnsi="Calibri" w:cs="Calibri"/>
          <w:color w:val="000000"/>
          <w:sz w:val="20"/>
          <w:szCs w:val="20"/>
        </w:rPr>
        <w:t>recommended for all children between 11 and 12 years of age, and again at 16 to 18 years of age.</w:t>
      </w:r>
      <w:r w:rsidR="006D6250" w:rsidRPr="00D234E3">
        <w:rPr>
          <w:rFonts w:ascii="Calibri" w:hAnsi="Calibri" w:cs="Calibri"/>
          <w:color w:val="000000"/>
          <w:sz w:val="20"/>
          <w:szCs w:val="20"/>
        </w:rPr>
        <w:t xml:space="preserve"> The meningococcal B vaccine, or MenB, is recommended </w:t>
      </w:r>
      <w:r w:rsidR="005D3BF0">
        <w:rPr>
          <w:rFonts w:ascii="Calibri" w:hAnsi="Calibri" w:cs="Calibri"/>
          <w:color w:val="000000"/>
          <w:sz w:val="20"/>
          <w:szCs w:val="20"/>
        </w:rPr>
        <w:t xml:space="preserve">during a </w:t>
      </w:r>
      <w:r w:rsidR="00CE099C" w:rsidRPr="00CE099C">
        <w:rPr>
          <w:rFonts w:ascii="Calibri" w:hAnsi="Calibri" w:cs="Calibri"/>
          <w:color w:val="000000"/>
          <w:sz w:val="20"/>
          <w:szCs w:val="20"/>
        </w:rPr>
        <w:t>meningococcal B disease outbreak or based on shared decision making with your health care provider.</w:t>
      </w:r>
    </w:p>
    <w:p w14:paraId="6E1E8F1F" w14:textId="77777777" w:rsidR="00CE099C" w:rsidRPr="00D234E3" w:rsidRDefault="00CE099C" w:rsidP="00685EBB">
      <w:pPr>
        <w:rPr>
          <w:rFonts w:ascii="Calibri" w:hAnsi="Calibri" w:cs="Calibri"/>
          <w:sz w:val="20"/>
          <w:szCs w:val="20"/>
        </w:rPr>
      </w:pPr>
    </w:p>
    <w:p w14:paraId="5C9166EE" w14:textId="77777777" w:rsidR="00575F0B" w:rsidRPr="00E44ACA" w:rsidRDefault="00D770D8" w:rsidP="006A1171">
      <w:pPr>
        <w:rPr>
          <w:rFonts w:ascii="Calibri" w:hAnsi="Calibri" w:cs="Calibri"/>
          <w:b/>
          <w:sz w:val="16"/>
          <w:szCs w:val="16"/>
        </w:rPr>
      </w:pPr>
      <w:r w:rsidRPr="00E44ACA">
        <w:rPr>
          <w:rFonts w:ascii="Calibri" w:hAnsi="Calibri" w:cs="Calibri"/>
          <w:b/>
          <w:sz w:val="16"/>
          <w:szCs w:val="16"/>
        </w:rPr>
        <w:t xml:space="preserve">For more information </w:t>
      </w:r>
      <w:r w:rsidR="00685EBB" w:rsidRPr="00E44ACA">
        <w:rPr>
          <w:rFonts w:ascii="Calibri" w:hAnsi="Calibri" w:cs="Calibri"/>
          <w:b/>
          <w:sz w:val="16"/>
          <w:szCs w:val="16"/>
        </w:rPr>
        <w:t>about meningococcal disease and how to prevent it:</w:t>
      </w:r>
    </w:p>
    <w:p w14:paraId="37C7F6F5" w14:textId="6750F0DD" w:rsidR="00101D4A" w:rsidRPr="00101D4A" w:rsidRDefault="00101D4A" w:rsidP="00101D4A">
      <w:pPr>
        <w:numPr>
          <w:ilvl w:val="0"/>
          <w:numId w:val="12"/>
        </w:numPr>
        <w:rPr>
          <w:rFonts w:ascii="Calibri" w:eastAsia="Arial Unicode MS" w:hAnsi="Calibri" w:cs="Calibri"/>
          <w:sz w:val="20"/>
          <w:szCs w:val="20"/>
        </w:rPr>
      </w:pPr>
      <w:r w:rsidRPr="00101D4A">
        <w:rPr>
          <w:rFonts w:ascii="Calibri" w:eastAsia="Arial Unicode MS" w:hAnsi="Calibri" w:cs="Calibri"/>
          <w:sz w:val="20"/>
          <w:szCs w:val="20"/>
        </w:rPr>
        <w:t xml:space="preserve">Washington State Department of Health meningococcal information: </w:t>
      </w:r>
      <w:r w:rsidR="005D3BF0">
        <w:rPr>
          <w:rFonts w:ascii="Calibri" w:eastAsia="Arial Unicode MS" w:hAnsi="Calibri" w:cs="Calibri"/>
          <w:sz w:val="20"/>
          <w:szCs w:val="20"/>
        </w:rPr>
        <w:br/>
      </w:r>
      <w:hyperlink r:id="rId10" w:history="1">
        <w:r w:rsidR="005D3BF0" w:rsidRPr="005D3BF0">
          <w:rPr>
            <w:rStyle w:val="Hyperlink"/>
            <w:rFonts w:ascii="Calibri" w:eastAsia="Arial Unicode MS" w:hAnsi="Calibri" w:cs="Calibri"/>
            <w:sz w:val="20"/>
            <w:szCs w:val="20"/>
          </w:rPr>
          <w:t>https://doh.wa.gov/you-and-your-family/illness-and-disease-z/meningitis-meningococcal-disease</w:t>
        </w:r>
      </w:hyperlink>
      <w:r>
        <w:rPr>
          <w:rFonts w:ascii="Calibri" w:eastAsia="Arial Unicode MS" w:hAnsi="Calibri" w:cs="Calibri"/>
          <w:sz w:val="20"/>
          <w:szCs w:val="20"/>
        </w:rPr>
        <w:t xml:space="preserve"> </w:t>
      </w:r>
      <w:r w:rsidRPr="00101D4A">
        <w:rPr>
          <w:rFonts w:ascii="Calibri" w:eastAsia="Arial Unicode MS" w:hAnsi="Calibri" w:cs="Calibri"/>
          <w:sz w:val="20"/>
          <w:szCs w:val="20"/>
        </w:rPr>
        <w:t xml:space="preserve"> </w:t>
      </w:r>
    </w:p>
    <w:p w14:paraId="530BE003" w14:textId="6712C984" w:rsidR="001B3C94" w:rsidRPr="00D234E3" w:rsidRDefault="00101D4A" w:rsidP="00101D4A">
      <w:pPr>
        <w:numPr>
          <w:ilvl w:val="0"/>
          <w:numId w:val="12"/>
        </w:numPr>
        <w:rPr>
          <w:rFonts w:ascii="Calibri" w:hAnsi="Calibri" w:cs="Calibri"/>
          <w:sz w:val="20"/>
          <w:szCs w:val="20"/>
        </w:rPr>
      </w:pPr>
      <w:r w:rsidRPr="00101D4A">
        <w:rPr>
          <w:rFonts w:ascii="Calibri" w:eastAsia="Arial Unicode MS" w:hAnsi="Calibri" w:cs="Calibri"/>
          <w:sz w:val="20"/>
          <w:szCs w:val="20"/>
        </w:rPr>
        <w:t xml:space="preserve">CDC meningococcal disease and vaccine information:  </w:t>
      </w:r>
      <w:hyperlink r:id="rId11" w:history="1">
        <w:r w:rsidR="007109AF" w:rsidRPr="007109AF">
          <w:rPr>
            <w:rStyle w:val="Hyperlink"/>
            <w:rFonts w:ascii="Calibri" w:eastAsia="Arial Unicode MS" w:hAnsi="Calibri" w:cs="Calibri"/>
            <w:sz w:val="20"/>
            <w:szCs w:val="20"/>
          </w:rPr>
          <w:t>https://www.cdc.gov/vaccines/parents/diseases/mening.html</w:t>
        </w:r>
      </w:hyperlink>
    </w:p>
    <w:p w14:paraId="099DA284" w14:textId="77777777" w:rsidR="003F1A93" w:rsidRPr="00E44ACA" w:rsidRDefault="00685EBB" w:rsidP="001B7991">
      <w:pPr>
        <w:rPr>
          <w:rFonts w:ascii="Calibri" w:eastAsia="Arial Unicode MS" w:hAnsi="Calibri" w:cs="Calibri"/>
          <w:b/>
          <w:sz w:val="16"/>
          <w:szCs w:val="16"/>
          <w:u w:val="single"/>
        </w:rPr>
      </w:pPr>
      <w:r w:rsidRPr="00E44ACA">
        <w:rPr>
          <w:rFonts w:ascii="Calibri" w:eastAsia="Arial Unicode MS" w:hAnsi="Calibri" w:cs="Calibri"/>
          <w:sz w:val="16"/>
          <w:szCs w:val="16"/>
        </w:rPr>
        <w:tab/>
      </w:r>
      <w:r w:rsidRPr="00E44ACA">
        <w:rPr>
          <w:rFonts w:ascii="Calibri" w:eastAsia="Arial Unicode MS" w:hAnsi="Calibri" w:cs="Calibri"/>
          <w:sz w:val="16"/>
          <w:szCs w:val="16"/>
        </w:rPr>
        <w:tab/>
      </w:r>
    </w:p>
    <w:p w14:paraId="7F706A1B" w14:textId="77777777" w:rsidR="006D6250" w:rsidRPr="00D234E3" w:rsidRDefault="006D6250" w:rsidP="001B7991">
      <w:pPr>
        <w:rPr>
          <w:rFonts w:ascii="Calibri" w:eastAsia="Arial Unicode MS" w:hAnsi="Calibri" w:cs="Calibri"/>
          <w:b/>
          <w:sz w:val="20"/>
          <w:szCs w:val="20"/>
          <w:u w:val="single"/>
        </w:rPr>
      </w:pPr>
      <w:r w:rsidRPr="00D234E3">
        <w:rPr>
          <w:rFonts w:ascii="Calibri" w:eastAsia="Arial Unicode MS" w:hAnsi="Calibri" w:cs="Calibri"/>
          <w:b/>
          <w:sz w:val="20"/>
          <w:szCs w:val="20"/>
          <w:u w:val="single"/>
        </w:rPr>
        <w:t xml:space="preserve">Where can I find the meningococcal and HPV vaccines? </w:t>
      </w:r>
    </w:p>
    <w:p w14:paraId="16A38AF1" w14:textId="20C1A993" w:rsidR="00B60B99" w:rsidRPr="002A173B" w:rsidRDefault="00426CED" w:rsidP="001B7991">
      <w:pPr>
        <w:rPr>
          <w:rFonts w:ascii="Calibri" w:eastAsia="Arial Unicode MS" w:hAnsi="Calibri" w:cs="Calibri"/>
          <w:b/>
          <w:sz w:val="20"/>
          <w:szCs w:val="20"/>
        </w:rPr>
      </w:pPr>
      <w:r w:rsidRPr="00D234E3">
        <w:rPr>
          <w:rFonts w:ascii="Calibri" w:hAnsi="Calibri" w:cs="Calibri"/>
          <w:sz w:val="20"/>
          <w:szCs w:val="20"/>
        </w:rPr>
        <w:t>Talk to your</w:t>
      </w:r>
      <w:r w:rsidRPr="00D234E3">
        <w:rPr>
          <w:rFonts w:ascii="Calibri" w:hAnsi="Calibri" w:cs="Calibri"/>
          <w:color w:val="000000"/>
          <w:sz w:val="20"/>
          <w:szCs w:val="20"/>
        </w:rPr>
        <w:t xml:space="preserve"> health</w:t>
      </w:r>
      <w:r w:rsidR="00D80B04">
        <w:rPr>
          <w:rFonts w:ascii="Calibri" w:hAnsi="Calibri" w:cs="Calibri"/>
          <w:color w:val="000000"/>
          <w:sz w:val="20"/>
          <w:szCs w:val="20"/>
        </w:rPr>
        <w:t xml:space="preserve"> </w:t>
      </w:r>
      <w:r w:rsidRPr="00D234E3">
        <w:rPr>
          <w:rFonts w:ascii="Calibri" w:hAnsi="Calibri" w:cs="Calibri"/>
          <w:color w:val="000000"/>
          <w:sz w:val="20"/>
          <w:szCs w:val="20"/>
        </w:rPr>
        <w:t>care provider about the vaccines your child needs. In addition to meningococcal and HPV</w:t>
      </w:r>
      <w:r w:rsidR="00FB3D90">
        <w:rPr>
          <w:rFonts w:ascii="Calibri" w:hAnsi="Calibri" w:cs="Calibri"/>
          <w:color w:val="000000"/>
          <w:sz w:val="20"/>
          <w:szCs w:val="20"/>
        </w:rPr>
        <w:t xml:space="preserve"> vaccines</w:t>
      </w:r>
      <w:r w:rsidRPr="00D234E3">
        <w:rPr>
          <w:rFonts w:ascii="Calibri" w:hAnsi="Calibri" w:cs="Calibri"/>
          <w:color w:val="000000"/>
          <w:sz w:val="20"/>
          <w:szCs w:val="20"/>
        </w:rPr>
        <w:t>, your preteen should receive Tdap. Washington offers vaccines at no cost to kids through age 18</w:t>
      </w:r>
      <w:r w:rsidR="005645EB">
        <w:rPr>
          <w:rFonts w:ascii="Calibri" w:hAnsi="Calibri" w:cs="Calibri"/>
          <w:color w:val="000000"/>
          <w:sz w:val="20"/>
          <w:szCs w:val="20"/>
        </w:rPr>
        <w:t xml:space="preserve"> through the Childhood Vaccine Program</w:t>
      </w:r>
      <w:r w:rsidRPr="00D234E3">
        <w:rPr>
          <w:rFonts w:ascii="Calibri" w:hAnsi="Calibri" w:cs="Calibri"/>
          <w:color w:val="000000"/>
          <w:sz w:val="20"/>
          <w:szCs w:val="20"/>
        </w:rPr>
        <w:t xml:space="preserve">. </w:t>
      </w:r>
      <w:r w:rsidR="005645EB">
        <w:rPr>
          <w:rFonts w:ascii="Calibri" w:hAnsi="Calibri" w:cs="Calibri"/>
          <w:color w:val="000000"/>
          <w:sz w:val="20"/>
          <w:szCs w:val="20"/>
        </w:rPr>
        <w:t>Participating p</w:t>
      </w:r>
      <w:r w:rsidRPr="00D234E3">
        <w:rPr>
          <w:rFonts w:ascii="Calibri" w:hAnsi="Calibri" w:cs="Calibri"/>
          <w:color w:val="000000"/>
          <w:sz w:val="20"/>
          <w:szCs w:val="20"/>
        </w:rPr>
        <w:t>roviders may charge an office visit fee or administration fee to give the vaccine. If you can’t afford these fees, you can ask to have them waived.</w:t>
      </w:r>
      <w:r w:rsidR="002A173B">
        <w:rPr>
          <w:rFonts w:ascii="Calibri" w:hAnsi="Calibri" w:cs="Calibri"/>
          <w:color w:val="000000"/>
          <w:sz w:val="20"/>
          <w:szCs w:val="20"/>
        </w:rPr>
        <w:t xml:space="preserve"> </w:t>
      </w:r>
      <w:r w:rsidR="002A173B" w:rsidRPr="002A173B">
        <w:rPr>
          <w:rFonts w:ascii="Calibri" w:hAnsi="Calibri" w:cs="Calibri"/>
          <w:sz w:val="20"/>
          <w:szCs w:val="20"/>
        </w:rPr>
        <w:t xml:space="preserve">This provider map can be used to find providers </w:t>
      </w:r>
      <w:r w:rsidR="00B260BB">
        <w:rPr>
          <w:rFonts w:ascii="Calibri" w:hAnsi="Calibri" w:cs="Calibri"/>
          <w:sz w:val="20"/>
          <w:szCs w:val="20"/>
        </w:rPr>
        <w:t>in the Childhood Vaccine Program</w:t>
      </w:r>
      <w:r w:rsidR="002A173B" w:rsidRPr="002A173B">
        <w:rPr>
          <w:rFonts w:ascii="Calibri" w:hAnsi="Calibri" w:cs="Calibri"/>
          <w:sz w:val="20"/>
          <w:szCs w:val="20"/>
        </w:rPr>
        <w:t xml:space="preserve">: </w:t>
      </w:r>
      <w:hyperlink r:id="rId12" w:history="1">
        <w:r w:rsidR="002A173B" w:rsidRPr="002A173B">
          <w:rPr>
            <w:rStyle w:val="Hyperlink"/>
            <w:rFonts w:ascii="Calibri" w:hAnsi="Calibri" w:cs="Calibri"/>
            <w:sz w:val="20"/>
            <w:szCs w:val="20"/>
          </w:rPr>
          <w:t>https://fortress.wa.gov/doh/vaccinemap/</w:t>
        </w:r>
      </w:hyperlink>
    </w:p>
    <w:p w14:paraId="1B160037" w14:textId="77777777" w:rsidR="002B07F2" w:rsidRPr="00E44ACA" w:rsidRDefault="003F1A93" w:rsidP="003F1A93">
      <w:pPr>
        <w:rPr>
          <w:rFonts w:ascii="Calibri" w:hAnsi="Calibri" w:cs="Calibri"/>
          <w:sz w:val="16"/>
          <w:szCs w:val="16"/>
        </w:rPr>
      </w:pPr>
      <w:r w:rsidRPr="00E44ACA" w:rsidDel="003F1A93">
        <w:rPr>
          <w:rFonts w:ascii="Calibri" w:eastAsia="Arial Unicode MS" w:hAnsi="Calibri" w:cs="Calibri"/>
          <w:b/>
          <w:sz w:val="16"/>
          <w:szCs w:val="16"/>
        </w:rPr>
        <w:t xml:space="preserve"> </w:t>
      </w:r>
    </w:p>
    <w:p w14:paraId="141E5521" w14:textId="09A385EF" w:rsidR="00EA3BB7" w:rsidRPr="00D234E3" w:rsidRDefault="002E7862" w:rsidP="002E7862">
      <w:pPr>
        <w:rPr>
          <w:rFonts w:ascii="Calibri" w:hAnsi="Calibri" w:cs="Calibri"/>
          <w:sz w:val="20"/>
          <w:szCs w:val="20"/>
        </w:rPr>
      </w:pPr>
      <w:r w:rsidRPr="00D234E3">
        <w:rPr>
          <w:rFonts w:ascii="Calibri" w:hAnsi="Calibri" w:cs="Calibri"/>
          <w:sz w:val="20"/>
          <w:szCs w:val="20"/>
        </w:rPr>
        <w:t>Sincerely,</w:t>
      </w:r>
    </w:p>
    <w:p w14:paraId="6AB4966C" w14:textId="77777777" w:rsidR="00426CED" w:rsidRPr="00D234E3" w:rsidRDefault="002E7862" w:rsidP="002E7862">
      <w:pPr>
        <w:rPr>
          <w:rFonts w:ascii="Calibri" w:hAnsi="Calibri" w:cs="Calibri"/>
          <w:sz w:val="20"/>
          <w:szCs w:val="20"/>
        </w:rPr>
      </w:pPr>
      <w:r w:rsidRPr="00D234E3">
        <w:rPr>
          <w:rFonts w:ascii="Calibri" w:hAnsi="Calibri" w:cs="Calibri"/>
          <w:sz w:val="20"/>
          <w:szCs w:val="20"/>
        </w:rPr>
        <w:t>[INSERT NAME AND TITLE</w:t>
      </w:r>
      <w:r w:rsidR="006F1517" w:rsidRPr="00D234E3">
        <w:rPr>
          <w:rFonts w:ascii="Calibri" w:hAnsi="Calibri" w:cs="Calibri"/>
          <w:sz w:val="20"/>
          <w:szCs w:val="20"/>
        </w:rPr>
        <w:t>]</w:t>
      </w:r>
    </w:p>
    <w:sectPr w:rsidR="00426CED" w:rsidRPr="00D234E3" w:rsidSect="00B46C8D">
      <w:headerReference w:type="default" r:id="rId13"/>
      <w:footerReference w:type="default" r:id="rId14"/>
      <w:headerReference w:type="first" r:id="rId15"/>
      <w:footerReference w:type="first" r:id="rId16"/>
      <w:pgSz w:w="12240" w:h="15840" w:code="1"/>
      <w:pgMar w:top="441" w:right="576" w:bottom="576" w:left="576" w:header="144"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8228" w14:textId="77777777" w:rsidR="00B1528D" w:rsidRDefault="00B1528D">
      <w:r>
        <w:separator/>
      </w:r>
    </w:p>
  </w:endnote>
  <w:endnote w:type="continuationSeparator" w:id="0">
    <w:p w14:paraId="26C87506" w14:textId="77777777" w:rsidR="00B1528D" w:rsidRDefault="00B1528D">
      <w:r>
        <w:continuationSeparator/>
      </w:r>
    </w:p>
  </w:endnote>
  <w:endnote w:type="continuationNotice" w:id="1">
    <w:p w14:paraId="34EF9E65" w14:textId="77777777" w:rsidR="00B1528D" w:rsidRDefault="00B15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3ED3" w14:textId="77777777" w:rsidR="00704479" w:rsidRPr="00B60B99" w:rsidRDefault="00704479" w:rsidP="00914A79">
    <w:pPr>
      <w:pStyle w:val="Footer"/>
      <w:jc w:val="center"/>
      <w:rPr>
        <w:rFonts w:ascii="Verdana" w:hAnsi="Verdana"/>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8F3A" w14:textId="77777777" w:rsidR="00C370BF" w:rsidRDefault="00642DC6" w:rsidP="000274F8">
    <w:pPr>
      <w:pStyle w:val="Footer"/>
      <w:rPr>
        <w:rFonts w:ascii="Calibri" w:hAnsi="Calibri" w:cs="Calibri"/>
        <w:sz w:val="16"/>
        <w:szCs w:val="16"/>
      </w:rPr>
    </w:pPr>
    <w:r>
      <w:rPr>
        <w:rFonts w:ascii="Verdana" w:hAnsi="Verdana"/>
        <w:b/>
        <w:noProof/>
        <w:sz w:val="40"/>
        <w:szCs w:val="52"/>
      </w:rPr>
      <w:drawing>
        <wp:inline distT="0" distB="0" distL="0" distR="0" wp14:anchorId="4B18B702" wp14:editId="0E319A60">
          <wp:extent cx="1214755" cy="3575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755" cy="357505"/>
                  </a:xfrm>
                  <a:prstGeom prst="rect">
                    <a:avLst/>
                  </a:prstGeom>
                  <a:noFill/>
                </pic:spPr>
              </pic:pic>
            </a:graphicData>
          </a:graphic>
        </wp:inline>
      </w:drawing>
    </w:r>
  </w:p>
  <w:p w14:paraId="6AB626F1" w14:textId="14BE0CED" w:rsidR="000274F8" w:rsidRPr="00106180" w:rsidRDefault="000274F8" w:rsidP="000274F8">
    <w:pPr>
      <w:pStyle w:val="Footer"/>
      <w:rPr>
        <w:rFonts w:ascii="Calibri" w:hAnsi="Calibri" w:cs="Calibri"/>
        <w:sz w:val="16"/>
        <w:szCs w:val="16"/>
      </w:rPr>
    </w:pPr>
    <w:r w:rsidRPr="00106180">
      <w:rPr>
        <w:rFonts w:ascii="Calibri" w:hAnsi="Calibri" w:cs="Calibri"/>
        <w:sz w:val="16"/>
        <w:szCs w:val="16"/>
      </w:rPr>
      <w:t xml:space="preserve">To request this document in another format, call 1-800-525-0127. </w:t>
    </w:r>
  </w:p>
  <w:p w14:paraId="632D5F1C" w14:textId="6901FE13" w:rsidR="00426CED" w:rsidRPr="001B7991" w:rsidRDefault="000274F8" w:rsidP="0050722C">
    <w:pPr>
      <w:pStyle w:val="Footer"/>
      <w:rPr>
        <w:rFonts w:ascii="Verdana" w:hAnsi="Verdana"/>
        <w:sz w:val="18"/>
        <w:szCs w:val="20"/>
      </w:rPr>
    </w:pPr>
    <w:r w:rsidRPr="00106180">
      <w:rPr>
        <w:rFonts w:ascii="Calibri" w:hAnsi="Calibri" w:cs="Calibri"/>
        <w:sz w:val="16"/>
        <w:szCs w:val="16"/>
      </w:rPr>
      <w:t xml:space="preserve">Deaf or hard of hearing customers, please call 711 (Washington Relay) or email civil.rights@doh.wa.gov                 </w:t>
    </w:r>
    <w:r>
      <w:rPr>
        <w:rFonts w:ascii="Calibri" w:hAnsi="Calibri" w:cs="Calibri"/>
        <w:sz w:val="16"/>
        <w:szCs w:val="16"/>
      </w:rPr>
      <w:t xml:space="preserve">                                      </w:t>
    </w:r>
    <w:r w:rsidR="00426CED" w:rsidRPr="00D234E3">
      <w:rPr>
        <w:rFonts w:ascii="Calibri" w:hAnsi="Calibri" w:cs="Calibri"/>
        <w:sz w:val="16"/>
        <w:szCs w:val="16"/>
      </w:rPr>
      <w:t xml:space="preserve">DOH 348-186 </w:t>
    </w:r>
    <w:r w:rsidR="009D4D05">
      <w:rPr>
        <w:rFonts w:ascii="Calibri" w:hAnsi="Calibri" w:cs="Calibri"/>
        <w:sz w:val="16"/>
        <w:szCs w:val="16"/>
      </w:rPr>
      <w:t>February</w:t>
    </w:r>
    <w:r w:rsidRPr="00D234E3">
      <w:rPr>
        <w:rFonts w:ascii="Calibri" w:hAnsi="Calibri" w:cs="Calibri"/>
        <w:sz w:val="16"/>
        <w:szCs w:val="16"/>
      </w:rPr>
      <w:t xml:space="preserve"> 202</w:t>
    </w:r>
    <w:r w:rsidR="009D4D05">
      <w:rPr>
        <w:rFonts w:ascii="Calibri" w:hAnsi="Calibri" w:cs="Calibr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57ED" w14:textId="77777777" w:rsidR="00B1528D" w:rsidRDefault="00B1528D">
      <w:r>
        <w:separator/>
      </w:r>
    </w:p>
  </w:footnote>
  <w:footnote w:type="continuationSeparator" w:id="0">
    <w:p w14:paraId="2D26119A" w14:textId="77777777" w:rsidR="00B1528D" w:rsidRDefault="00B1528D">
      <w:r>
        <w:continuationSeparator/>
      </w:r>
    </w:p>
  </w:footnote>
  <w:footnote w:type="continuationNotice" w:id="1">
    <w:p w14:paraId="04E29038" w14:textId="77777777" w:rsidR="00B1528D" w:rsidRDefault="00B152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C60B" w14:textId="77777777" w:rsidR="00704479" w:rsidRDefault="00704479">
    <w:pPr>
      <w:pStyle w:val="Header"/>
    </w:pPr>
  </w:p>
  <w:p w14:paraId="01B274F5" w14:textId="77777777" w:rsidR="00704479" w:rsidRDefault="00704479">
    <w:pPr>
      <w:pStyle w:val="Header"/>
    </w:pPr>
  </w:p>
  <w:p w14:paraId="363D9047" w14:textId="77777777" w:rsidR="00704479" w:rsidRDefault="00704479" w:rsidP="0088182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D3A" w14:textId="77777777" w:rsidR="00704479" w:rsidRDefault="00704479" w:rsidP="00B46C8D">
    <w:pPr>
      <w:pStyle w:val="Header"/>
    </w:pPr>
  </w:p>
  <w:p w14:paraId="09C51EC9" w14:textId="77777777" w:rsidR="00704479" w:rsidRDefault="00704479" w:rsidP="008818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10C1"/>
    <w:multiLevelType w:val="hybridMultilevel"/>
    <w:tmpl w:val="F314D716"/>
    <w:lvl w:ilvl="0" w:tplc="3E047444">
      <w:start w:val="1"/>
      <w:numFmt w:val="bullet"/>
      <w:lvlText w:val=""/>
      <w:lvlJc w:val="left"/>
      <w:pPr>
        <w:tabs>
          <w:tab w:val="num" w:pos="780"/>
        </w:tabs>
        <w:ind w:left="780" w:hanging="360"/>
      </w:pPr>
      <w:rPr>
        <w:rFonts w:ascii="Wingdings" w:hAnsi="Wingdings" w:hint="default"/>
        <w:b w:val="0"/>
        <w:i w:val="0"/>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FB774D6"/>
    <w:multiLevelType w:val="hybridMultilevel"/>
    <w:tmpl w:val="A0D8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673C7"/>
    <w:multiLevelType w:val="hybridMultilevel"/>
    <w:tmpl w:val="24ECC468"/>
    <w:lvl w:ilvl="0" w:tplc="346200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9E7592"/>
    <w:multiLevelType w:val="hybridMultilevel"/>
    <w:tmpl w:val="F294D094"/>
    <w:lvl w:ilvl="0" w:tplc="40243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7025C"/>
    <w:multiLevelType w:val="hybridMultilevel"/>
    <w:tmpl w:val="871EF3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7472A2E"/>
    <w:multiLevelType w:val="hybridMultilevel"/>
    <w:tmpl w:val="B018F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AE70D9"/>
    <w:multiLevelType w:val="hybridMultilevel"/>
    <w:tmpl w:val="188CFD3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4F2F7170"/>
    <w:multiLevelType w:val="hybridMultilevel"/>
    <w:tmpl w:val="296C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070F2"/>
    <w:multiLevelType w:val="hybridMultilevel"/>
    <w:tmpl w:val="8EE2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E5580"/>
    <w:multiLevelType w:val="hybridMultilevel"/>
    <w:tmpl w:val="B47C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50947"/>
    <w:multiLevelType w:val="hybridMultilevel"/>
    <w:tmpl w:val="58F2910E"/>
    <w:lvl w:ilvl="0" w:tplc="47DA0E6E">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488948">
    <w:abstractNumId w:val="3"/>
  </w:num>
  <w:num w:numId="2" w16cid:durableId="1119300270">
    <w:abstractNumId w:val="2"/>
  </w:num>
  <w:num w:numId="3" w16cid:durableId="446238881">
    <w:abstractNumId w:val="0"/>
  </w:num>
  <w:num w:numId="4" w16cid:durableId="458038585">
    <w:abstractNumId w:val="10"/>
  </w:num>
  <w:num w:numId="5" w16cid:durableId="940917674">
    <w:abstractNumId w:val="9"/>
  </w:num>
  <w:num w:numId="6" w16cid:durableId="531966692">
    <w:abstractNumId w:val="4"/>
  </w:num>
  <w:num w:numId="7" w16cid:durableId="380329956">
    <w:abstractNumId w:val="6"/>
  </w:num>
  <w:num w:numId="8" w16cid:durableId="210915507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3264694">
    <w:abstractNumId w:val="8"/>
  </w:num>
  <w:num w:numId="10" w16cid:durableId="463501168">
    <w:abstractNumId w:val="5"/>
  </w:num>
  <w:num w:numId="11" w16cid:durableId="1345551079">
    <w:abstractNumId w:val="7"/>
  </w:num>
  <w:num w:numId="12" w16cid:durableId="1381713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26"/>
    <w:rsid w:val="00002596"/>
    <w:rsid w:val="00013B41"/>
    <w:rsid w:val="000229A6"/>
    <w:rsid w:val="000262D4"/>
    <w:rsid w:val="000274F8"/>
    <w:rsid w:val="0003140A"/>
    <w:rsid w:val="00036746"/>
    <w:rsid w:val="00036C12"/>
    <w:rsid w:val="00042405"/>
    <w:rsid w:val="000558F0"/>
    <w:rsid w:val="00084C38"/>
    <w:rsid w:val="000A01B4"/>
    <w:rsid w:val="000A72B5"/>
    <w:rsid w:val="000A765F"/>
    <w:rsid w:val="000A7B64"/>
    <w:rsid w:val="000B3849"/>
    <w:rsid w:val="000B4798"/>
    <w:rsid w:val="000C11CC"/>
    <w:rsid w:val="000E15A4"/>
    <w:rsid w:val="000E3EBD"/>
    <w:rsid w:val="000F51C4"/>
    <w:rsid w:val="00101D4A"/>
    <w:rsid w:val="001026BF"/>
    <w:rsid w:val="00116A52"/>
    <w:rsid w:val="0013415C"/>
    <w:rsid w:val="0013593A"/>
    <w:rsid w:val="00144305"/>
    <w:rsid w:val="0015469A"/>
    <w:rsid w:val="0016635A"/>
    <w:rsid w:val="001670B0"/>
    <w:rsid w:val="001867A8"/>
    <w:rsid w:val="00190C6E"/>
    <w:rsid w:val="00192CB9"/>
    <w:rsid w:val="001976A3"/>
    <w:rsid w:val="001A7D8B"/>
    <w:rsid w:val="001B28B7"/>
    <w:rsid w:val="001B3C94"/>
    <w:rsid w:val="001B53B8"/>
    <w:rsid w:val="001B797B"/>
    <w:rsid w:val="001B7991"/>
    <w:rsid w:val="001C2500"/>
    <w:rsid w:val="001D36F6"/>
    <w:rsid w:val="001D47FD"/>
    <w:rsid w:val="001D4E20"/>
    <w:rsid w:val="001D56B5"/>
    <w:rsid w:val="001D659F"/>
    <w:rsid w:val="001D6BDA"/>
    <w:rsid w:val="001E091B"/>
    <w:rsid w:val="001E364F"/>
    <w:rsid w:val="001F3CCD"/>
    <w:rsid w:val="002014FA"/>
    <w:rsid w:val="00201689"/>
    <w:rsid w:val="00206F21"/>
    <w:rsid w:val="00227B9F"/>
    <w:rsid w:val="00232022"/>
    <w:rsid w:val="0023308F"/>
    <w:rsid w:val="00241C37"/>
    <w:rsid w:val="00244FC2"/>
    <w:rsid w:val="00245F46"/>
    <w:rsid w:val="0025533E"/>
    <w:rsid w:val="0025623F"/>
    <w:rsid w:val="0026337B"/>
    <w:rsid w:val="00271FA6"/>
    <w:rsid w:val="00273DB0"/>
    <w:rsid w:val="00274777"/>
    <w:rsid w:val="00275E00"/>
    <w:rsid w:val="00285AF5"/>
    <w:rsid w:val="002A173B"/>
    <w:rsid w:val="002A530D"/>
    <w:rsid w:val="002B0377"/>
    <w:rsid w:val="002B07F2"/>
    <w:rsid w:val="002B15D1"/>
    <w:rsid w:val="002B7A34"/>
    <w:rsid w:val="002E226F"/>
    <w:rsid w:val="002E2FD9"/>
    <w:rsid w:val="002E3F10"/>
    <w:rsid w:val="002E7862"/>
    <w:rsid w:val="002F52CB"/>
    <w:rsid w:val="002F5552"/>
    <w:rsid w:val="00322BA9"/>
    <w:rsid w:val="00335DC3"/>
    <w:rsid w:val="00337060"/>
    <w:rsid w:val="00337EA6"/>
    <w:rsid w:val="003506E8"/>
    <w:rsid w:val="00351300"/>
    <w:rsid w:val="00356AC6"/>
    <w:rsid w:val="0036723D"/>
    <w:rsid w:val="003672A9"/>
    <w:rsid w:val="00377A7D"/>
    <w:rsid w:val="003862A7"/>
    <w:rsid w:val="00387B97"/>
    <w:rsid w:val="0039050F"/>
    <w:rsid w:val="00391F58"/>
    <w:rsid w:val="003A7C28"/>
    <w:rsid w:val="003D04A3"/>
    <w:rsid w:val="003E1DF5"/>
    <w:rsid w:val="003E26AB"/>
    <w:rsid w:val="003E3521"/>
    <w:rsid w:val="003E3EE7"/>
    <w:rsid w:val="003F1A93"/>
    <w:rsid w:val="00404D6A"/>
    <w:rsid w:val="004245EF"/>
    <w:rsid w:val="00426CED"/>
    <w:rsid w:val="00443330"/>
    <w:rsid w:val="00463A89"/>
    <w:rsid w:val="0047133B"/>
    <w:rsid w:val="00473CD9"/>
    <w:rsid w:val="00474467"/>
    <w:rsid w:val="004757A0"/>
    <w:rsid w:val="00482965"/>
    <w:rsid w:val="00486472"/>
    <w:rsid w:val="00493CE1"/>
    <w:rsid w:val="004A1D24"/>
    <w:rsid w:val="004A4DC8"/>
    <w:rsid w:val="004B0001"/>
    <w:rsid w:val="004B1350"/>
    <w:rsid w:val="004B3BF9"/>
    <w:rsid w:val="004B73B5"/>
    <w:rsid w:val="004C3DA1"/>
    <w:rsid w:val="004C6DF2"/>
    <w:rsid w:val="004E1A09"/>
    <w:rsid w:val="004F0E18"/>
    <w:rsid w:val="00501834"/>
    <w:rsid w:val="0050722C"/>
    <w:rsid w:val="0051601C"/>
    <w:rsid w:val="00520375"/>
    <w:rsid w:val="0052434A"/>
    <w:rsid w:val="00532C29"/>
    <w:rsid w:val="00540290"/>
    <w:rsid w:val="005434BE"/>
    <w:rsid w:val="005645EB"/>
    <w:rsid w:val="00575F0B"/>
    <w:rsid w:val="00577EB0"/>
    <w:rsid w:val="005979BA"/>
    <w:rsid w:val="005A1AC6"/>
    <w:rsid w:val="005B4E80"/>
    <w:rsid w:val="005D3BF0"/>
    <w:rsid w:val="005F4654"/>
    <w:rsid w:val="0060713C"/>
    <w:rsid w:val="00611199"/>
    <w:rsid w:val="00623210"/>
    <w:rsid w:val="00626345"/>
    <w:rsid w:val="00627230"/>
    <w:rsid w:val="0062723D"/>
    <w:rsid w:val="00632207"/>
    <w:rsid w:val="00642DC6"/>
    <w:rsid w:val="00663DAF"/>
    <w:rsid w:val="00666D9A"/>
    <w:rsid w:val="00671249"/>
    <w:rsid w:val="00673857"/>
    <w:rsid w:val="00676AAD"/>
    <w:rsid w:val="00681F16"/>
    <w:rsid w:val="00685EBB"/>
    <w:rsid w:val="00686F87"/>
    <w:rsid w:val="00692B8F"/>
    <w:rsid w:val="006A1171"/>
    <w:rsid w:val="006A2C23"/>
    <w:rsid w:val="006A2CAE"/>
    <w:rsid w:val="006A677F"/>
    <w:rsid w:val="006C1DC6"/>
    <w:rsid w:val="006C3FB0"/>
    <w:rsid w:val="006C681D"/>
    <w:rsid w:val="006D6250"/>
    <w:rsid w:val="006D72F5"/>
    <w:rsid w:val="006E7EF8"/>
    <w:rsid w:val="006F1517"/>
    <w:rsid w:val="006F6BCE"/>
    <w:rsid w:val="00703883"/>
    <w:rsid w:val="00704479"/>
    <w:rsid w:val="007109AF"/>
    <w:rsid w:val="00714A39"/>
    <w:rsid w:val="00731760"/>
    <w:rsid w:val="007457C3"/>
    <w:rsid w:val="00750FF9"/>
    <w:rsid w:val="00756948"/>
    <w:rsid w:val="0077380B"/>
    <w:rsid w:val="007744F2"/>
    <w:rsid w:val="00774C66"/>
    <w:rsid w:val="00776492"/>
    <w:rsid w:val="00776CA7"/>
    <w:rsid w:val="00781929"/>
    <w:rsid w:val="00794C85"/>
    <w:rsid w:val="007A4F90"/>
    <w:rsid w:val="007C3C08"/>
    <w:rsid w:val="007D0BBF"/>
    <w:rsid w:val="007D1B32"/>
    <w:rsid w:val="007D5D8C"/>
    <w:rsid w:val="007F31F1"/>
    <w:rsid w:val="00801639"/>
    <w:rsid w:val="00803FD1"/>
    <w:rsid w:val="008109CD"/>
    <w:rsid w:val="0082681C"/>
    <w:rsid w:val="008352D4"/>
    <w:rsid w:val="0084226A"/>
    <w:rsid w:val="0084373D"/>
    <w:rsid w:val="00847683"/>
    <w:rsid w:val="00850F2E"/>
    <w:rsid w:val="008664E2"/>
    <w:rsid w:val="00881826"/>
    <w:rsid w:val="008A0501"/>
    <w:rsid w:val="008A054B"/>
    <w:rsid w:val="008B4574"/>
    <w:rsid w:val="008C3960"/>
    <w:rsid w:val="008C480A"/>
    <w:rsid w:val="008D0181"/>
    <w:rsid w:val="008D452E"/>
    <w:rsid w:val="008F1D3D"/>
    <w:rsid w:val="008F40D0"/>
    <w:rsid w:val="008F4CFD"/>
    <w:rsid w:val="00913395"/>
    <w:rsid w:val="00914A79"/>
    <w:rsid w:val="009323B7"/>
    <w:rsid w:val="00935FCA"/>
    <w:rsid w:val="00957C42"/>
    <w:rsid w:val="0096409D"/>
    <w:rsid w:val="00974CA2"/>
    <w:rsid w:val="00975616"/>
    <w:rsid w:val="0097724C"/>
    <w:rsid w:val="00990A9F"/>
    <w:rsid w:val="0099249A"/>
    <w:rsid w:val="00992E35"/>
    <w:rsid w:val="0099448B"/>
    <w:rsid w:val="009B0BAB"/>
    <w:rsid w:val="009D46D9"/>
    <w:rsid w:val="009D4D05"/>
    <w:rsid w:val="00A029A7"/>
    <w:rsid w:val="00A05D13"/>
    <w:rsid w:val="00A12B39"/>
    <w:rsid w:val="00A32F11"/>
    <w:rsid w:val="00A350E0"/>
    <w:rsid w:val="00A421FE"/>
    <w:rsid w:val="00A55DF3"/>
    <w:rsid w:val="00A55E77"/>
    <w:rsid w:val="00A63D35"/>
    <w:rsid w:val="00A64B08"/>
    <w:rsid w:val="00A7465B"/>
    <w:rsid w:val="00A835A0"/>
    <w:rsid w:val="00A957FF"/>
    <w:rsid w:val="00AC0332"/>
    <w:rsid w:val="00AE4356"/>
    <w:rsid w:val="00AF0B73"/>
    <w:rsid w:val="00B1059D"/>
    <w:rsid w:val="00B12BDE"/>
    <w:rsid w:val="00B1528D"/>
    <w:rsid w:val="00B260BB"/>
    <w:rsid w:val="00B33813"/>
    <w:rsid w:val="00B3460C"/>
    <w:rsid w:val="00B34BB4"/>
    <w:rsid w:val="00B3787E"/>
    <w:rsid w:val="00B4466E"/>
    <w:rsid w:val="00B46C8D"/>
    <w:rsid w:val="00B60B99"/>
    <w:rsid w:val="00B61589"/>
    <w:rsid w:val="00B61E5B"/>
    <w:rsid w:val="00B76B37"/>
    <w:rsid w:val="00B80A9A"/>
    <w:rsid w:val="00BB2C86"/>
    <w:rsid w:val="00BD58B2"/>
    <w:rsid w:val="00BD7AB6"/>
    <w:rsid w:val="00BE19C2"/>
    <w:rsid w:val="00BE7A32"/>
    <w:rsid w:val="00C033E6"/>
    <w:rsid w:val="00C075C9"/>
    <w:rsid w:val="00C14783"/>
    <w:rsid w:val="00C1547C"/>
    <w:rsid w:val="00C1640B"/>
    <w:rsid w:val="00C313D1"/>
    <w:rsid w:val="00C33FEF"/>
    <w:rsid w:val="00C370BF"/>
    <w:rsid w:val="00C37537"/>
    <w:rsid w:val="00C47C64"/>
    <w:rsid w:val="00C51C47"/>
    <w:rsid w:val="00C61498"/>
    <w:rsid w:val="00C80A44"/>
    <w:rsid w:val="00C82996"/>
    <w:rsid w:val="00CA11CE"/>
    <w:rsid w:val="00CA620F"/>
    <w:rsid w:val="00CB30D2"/>
    <w:rsid w:val="00CB7028"/>
    <w:rsid w:val="00CC2608"/>
    <w:rsid w:val="00CD52C4"/>
    <w:rsid w:val="00CE099C"/>
    <w:rsid w:val="00CF0B69"/>
    <w:rsid w:val="00CF0DBC"/>
    <w:rsid w:val="00D028A8"/>
    <w:rsid w:val="00D0676E"/>
    <w:rsid w:val="00D2011F"/>
    <w:rsid w:val="00D234E3"/>
    <w:rsid w:val="00D256A0"/>
    <w:rsid w:val="00D7168C"/>
    <w:rsid w:val="00D770D8"/>
    <w:rsid w:val="00D80B04"/>
    <w:rsid w:val="00D81399"/>
    <w:rsid w:val="00D85A63"/>
    <w:rsid w:val="00D903D5"/>
    <w:rsid w:val="00D97764"/>
    <w:rsid w:val="00DB1F1E"/>
    <w:rsid w:val="00DB3707"/>
    <w:rsid w:val="00DB51E4"/>
    <w:rsid w:val="00DD1D1D"/>
    <w:rsid w:val="00DE0B2A"/>
    <w:rsid w:val="00DE3287"/>
    <w:rsid w:val="00DE33DF"/>
    <w:rsid w:val="00DF4122"/>
    <w:rsid w:val="00E25351"/>
    <w:rsid w:val="00E27C4C"/>
    <w:rsid w:val="00E30BC0"/>
    <w:rsid w:val="00E44ACA"/>
    <w:rsid w:val="00E4677B"/>
    <w:rsid w:val="00E46BAA"/>
    <w:rsid w:val="00E511CE"/>
    <w:rsid w:val="00E56683"/>
    <w:rsid w:val="00E80E46"/>
    <w:rsid w:val="00E85F32"/>
    <w:rsid w:val="00E9551E"/>
    <w:rsid w:val="00EA3BB7"/>
    <w:rsid w:val="00EB00D4"/>
    <w:rsid w:val="00EC67BD"/>
    <w:rsid w:val="00ED1CE5"/>
    <w:rsid w:val="00ED5B05"/>
    <w:rsid w:val="00EE1B45"/>
    <w:rsid w:val="00F02ED6"/>
    <w:rsid w:val="00F07969"/>
    <w:rsid w:val="00F235EA"/>
    <w:rsid w:val="00F26179"/>
    <w:rsid w:val="00F3288B"/>
    <w:rsid w:val="00F64C09"/>
    <w:rsid w:val="00F65AD4"/>
    <w:rsid w:val="00F8336E"/>
    <w:rsid w:val="00F910AD"/>
    <w:rsid w:val="00F911DF"/>
    <w:rsid w:val="00F945B3"/>
    <w:rsid w:val="00FA3F8C"/>
    <w:rsid w:val="00FA6158"/>
    <w:rsid w:val="00FB1D5F"/>
    <w:rsid w:val="00FB251D"/>
    <w:rsid w:val="00FB3D90"/>
    <w:rsid w:val="00FC21F7"/>
    <w:rsid w:val="00FD2F67"/>
    <w:rsid w:val="00FD2FA1"/>
    <w:rsid w:val="00FE4756"/>
    <w:rsid w:val="00FF05B9"/>
    <w:rsid w:val="00FF07F9"/>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65B50"/>
  <w15:chartTrackingRefBased/>
  <w15:docId w15:val="{1FE7E2B0-C5A5-48AC-906C-FED49A16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1826"/>
    <w:pPr>
      <w:tabs>
        <w:tab w:val="center" w:pos="4320"/>
        <w:tab w:val="right" w:pos="8640"/>
      </w:tabs>
    </w:pPr>
  </w:style>
  <w:style w:type="character" w:styleId="Hyperlink">
    <w:name w:val="Hyperlink"/>
    <w:rsid w:val="00881826"/>
    <w:rPr>
      <w:color w:val="0000FF"/>
      <w:u w:val="single"/>
    </w:rPr>
  </w:style>
  <w:style w:type="paragraph" w:styleId="BalloonText">
    <w:name w:val="Balloon Text"/>
    <w:basedOn w:val="Normal"/>
    <w:semiHidden/>
    <w:rsid w:val="00626345"/>
    <w:rPr>
      <w:rFonts w:ascii="Tahoma" w:hAnsi="Tahoma" w:cs="Tahoma"/>
      <w:sz w:val="16"/>
      <w:szCs w:val="16"/>
    </w:rPr>
  </w:style>
  <w:style w:type="paragraph" w:styleId="Footer">
    <w:name w:val="footer"/>
    <w:basedOn w:val="Normal"/>
    <w:link w:val="FooterChar"/>
    <w:uiPriority w:val="99"/>
    <w:rsid w:val="00C313D1"/>
    <w:pPr>
      <w:tabs>
        <w:tab w:val="center" w:pos="4320"/>
        <w:tab w:val="right" w:pos="8640"/>
      </w:tabs>
    </w:pPr>
  </w:style>
  <w:style w:type="character" w:styleId="CommentReference">
    <w:name w:val="annotation reference"/>
    <w:semiHidden/>
    <w:rsid w:val="000558F0"/>
    <w:rPr>
      <w:sz w:val="16"/>
      <w:szCs w:val="16"/>
    </w:rPr>
  </w:style>
  <w:style w:type="paragraph" w:styleId="CommentText">
    <w:name w:val="annotation text"/>
    <w:basedOn w:val="Normal"/>
    <w:semiHidden/>
    <w:rsid w:val="000558F0"/>
    <w:rPr>
      <w:sz w:val="20"/>
      <w:szCs w:val="20"/>
    </w:rPr>
  </w:style>
  <w:style w:type="paragraph" w:styleId="CommentSubject">
    <w:name w:val="annotation subject"/>
    <w:basedOn w:val="CommentText"/>
    <w:next w:val="CommentText"/>
    <w:semiHidden/>
    <w:rsid w:val="000558F0"/>
    <w:rPr>
      <w:b/>
      <w:bCs/>
    </w:rPr>
  </w:style>
  <w:style w:type="character" w:styleId="Strong">
    <w:name w:val="Strong"/>
    <w:qFormat/>
    <w:rsid w:val="005F4654"/>
    <w:rPr>
      <w:b/>
      <w:bCs/>
    </w:rPr>
  </w:style>
  <w:style w:type="paragraph" w:customStyle="1" w:styleId="Style1">
    <w:name w:val="Style 1"/>
    <w:basedOn w:val="Normal"/>
    <w:rsid w:val="00B60B99"/>
    <w:pPr>
      <w:widowControl w:val="0"/>
      <w:autoSpaceDE w:val="0"/>
      <w:autoSpaceDN w:val="0"/>
      <w:adjustRightInd w:val="0"/>
    </w:pPr>
  </w:style>
  <w:style w:type="character" w:styleId="FollowedHyperlink">
    <w:name w:val="FollowedHyperlink"/>
    <w:uiPriority w:val="99"/>
    <w:semiHidden/>
    <w:unhideWhenUsed/>
    <w:rsid w:val="001670B0"/>
    <w:rPr>
      <w:color w:val="800080"/>
      <w:u w:val="single"/>
    </w:rPr>
  </w:style>
  <w:style w:type="character" w:customStyle="1" w:styleId="HeaderChar">
    <w:name w:val="Header Char"/>
    <w:link w:val="Header"/>
    <w:uiPriority w:val="99"/>
    <w:rsid w:val="000274F8"/>
    <w:rPr>
      <w:sz w:val="24"/>
      <w:szCs w:val="24"/>
    </w:rPr>
  </w:style>
  <w:style w:type="character" w:customStyle="1" w:styleId="FooterChar">
    <w:name w:val="Footer Char"/>
    <w:link w:val="Footer"/>
    <w:uiPriority w:val="99"/>
    <w:rsid w:val="000274F8"/>
    <w:rPr>
      <w:sz w:val="24"/>
      <w:szCs w:val="24"/>
    </w:rPr>
  </w:style>
  <w:style w:type="character" w:styleId="UnresolvedMention">
    <w:name w:val="Unresolved Mention"/>
    <w:basedOn w:val="DefaultParagraphFont"/>
    <w:uiPriority w:val="99"/>
    <w:semiHidden/>
    <w:unhideWhenUsed/>
    <w:rsid w:val="00101D4A"/>
    <w:rPr>
      <w:color w:val="605E5C"/>
      <w:shd w:val="clear" w:color="auto" w:fill="E1DFDD"/>
    </w:rPr>
  </w:style>
  <w:style w:type="paragraph" w:styleId="Revision">
    <w:name w:val="Revision"/>
    <w:hidden/>
    <w:uiPriority w:val="99"/>
    <w:semiHidden/>
    <w:rsid w:val="00A05D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45170">
      <w:bodyDiv w:val="1"/>
      <w:marLeft w:val="0"/>
      <w:marRight w:val="0"/>
      <w:marTop w:val="0"/>
      <w:marBottom w:val="0"/>
      <w:divBdr>
        <w:top w:val="none" w:sz="0" w:space="0" w:color="auto"/>
        <w:left w:val="none" w:sz="0" w:space="0" w:color="auto"/>
        <w:bottom w:val="none" w:sz="0" w:space="0" w:color="auto"/>
        <w:right w:val="none" w:sz="0" w:space="0" w:color="auto"/>
      </w:divBdr>
    </w:div>
    <w:div w:id="17113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tress.wa.gov/doh/vaccinema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vaccines/parents/diseases/mening.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doh.wa.gov/you-and-your-family/illness-and-disease-z/meningitis-meningococcal-dise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B67B84D45204581C094B3319BA031" ma:contentTypeVersion="12" ma:contentTypeDescription="Create a new document." ma:contentTypeScope="" ma:versionID="a7a4ed71eee351888a21a4314ea31e9d">
  <xsd:schema xmlns:xsd="http://www.w3.org/2001/XMLSchema" xmlns:xs="http://www.w3.org/2001/XMLSchema" xmlns:p="http://schemas.microsoft.com/office/2006/metadata/properties" xmlns:ns1="http://schemas.microsoft.com/sharepoint/v3" xmlns:ns2="da042b13-043e-43bb-a503-657efdacdbec" xmlns:ns3="f8db660d-05c1-4840-b659-4182ccd9fc50" targetNamespace="http://schemas.microsoft.com/office/2006/metadata/properties" ma:root="true" ma:fieldsID="5e83533a9a29492441093eb4e6c0f759" ns1:_="" ns2:_="" ns3:_="">
    <xsd:import namespace="http://schemas.microsoft.com/sharepoint/v3"/>
    <xsd:import namespace="da042b13-043e-43bb-a503-657efdacdbec"/>
    <xsd:import namespace="f8db660d-05c1-4840-b659-4182ccd9f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42b13-043e-43bb-a503-657efdacd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b660d-05c1-4840-b659-4182ccd9f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8db660d-05c1-4840-b659-4182ccd9fc50">
      <UserInfo>
        <DisplayName>Wiltzius, Phillip  (DOH)</DisplayName>
        <AccountId>27</AccountId>
        <AccountType/>
      </UserInfo>
      <UserInfo>
        <DisplayName>Graff, Katherine M (DOH)</DisplayName>
        <AccountId>13</AccountId>
        <AccountType/>
      </UserInfo>
      <UserInfo>
        <DisplayName>Rhodes, Nicole K (DOH)</DisplayName>
        <AccountId>57</AccountId>
        <AccountType/>
      </UserInfo>
    </SharedWithUsers>
  </documentManagement>
</p:properties>
</file>

<file path=customXml/itemProps1.xml><?xml version="1.0" encoding="utf-8"?>
<ds:datastoreItem xmlns:ds="http://schemas.openxmlformats.org/officeDocument/2006/customXml" ds:itemID="{0D5D4529-3D2E-4AB9-B1B8-4CA68C568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042b13-043e-43bb-a503-657efdacdbec"/>
    <ds:schemaRef ds:uri="f8db660d-05c1-4840-b659-4182ccd9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4E629-9700-4B8A-A764-1D0945EB4550}">
  <ds:schemaRefs>
    <ds:schemaRef ds:uri="http://schemas.microsoft.com/sharepoint/v3/contenttype/forms"/>
  </ds:schemaRefs>
</ds:datastoreItem>
</file>

<file path=customXml/itemProps3.xml><?xml version="1.0" encoding="utf-8"?>
<ds:datastoreItem xmlns:ds="http://schemas.openxmlformats.org/officeDocument/2006/customXml" ds:itemID="{B498B53D-578D-4C40-8317-2FFBFBCFE322}">
  <ds:schemaRefs>
    <ds:schemaRef ds:uri="http://schemas.microsoft.com/office/2006/metadata/properties"/>
    <ds:schemaRef ds:uri="http://schemas.microsoft.com/office/infopath/2007/PartnerControls"/>
    <ds:schemaRef ds:uri="http://schemas.microsoft.com/sharepoint/v3"/>
    <ds:schemaRef ds:uri="f8db660d-05c1-4840-b659-4182ccd9fc50"/>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Sample HPV and meningococcal (combination) letter for schools</vt:lpstr>
    </vt:vector>
  </TitlesOfParts>
  <Company>Washington State Department of Health</Company>
  <LinksUpToDate>false</LinksUpToDate>
  <CharactersWithSpaces>4418</CharactersWithSpaces>
  <SharedDoc>false</SharedDoc>
  <HLinks>
    <vt:vector size="30" baseType="variant">
      <vt:variant>
        <vt:i4>3407999</vt:i4>
      </vt:variant>
      <vt:variant>
        <vt:i4>12</vt:i4>
      </vt:variant>
      <vt:variant>
        <vt:i4>0</vt:i4>
      </vt:variant>
      <vt:variant>
        <vt:i4>5</vt:i4>
      </vt:variant>
      <vt:variant>
        <vt:lpwstr>https://fortress.wa.gov/doh/vaccinemap/</vt:lpwstr>
      </vt:variant>
      <vt:variant>
        <vt:lpwstr/>
      </vt:variant>
      <vt:variant>
        <vt:i4>5767248</vt:i4>
      </vt:variant>
      <vt:variant>
        <vt:i4>9</vt:i4>
      </vt:variant>
      <vt:variant>
        <vt:i4>0</vt:i4>
      </vt:variant>
      <vt:variant>
        <vt:i4>5</vt:i4>
      </vt:variant>
      <vt:variant>
        <vt:lpwstr>http://www.cdc.gov/meningococcal</vt:lpwstr>
      </vt:variant>
      <vt:variant>
        <vt:lpwstr/>
      </vt:variant>
      <vt:variant>
        <vt:i4>5242881</vt:i4>
      </vt:variant>
      <vt:variant>
        <vt:i4>6</vt:i4>
      </vt:variant>
      <vt:variant>
        <vt:i4>0</vt:i4>
      </vt:variant>
      <vt:variant>
        <vt:i4>5</vt:i4>
      </vt:variant>
      <vt:variant>
        <vt:lpwstr>http://www.doh.wa.gov/Immunization/DiseasesandVaccines/MeningitisMeningococcalDisease</vt:lpwstr>
      </vt:variant>
      <vt:variant>
        <vt:lpwstr/>
      </vt:variant>
      <vt:variant>
        <vt:i4>2359338</vt:i4>
      </vt:variant>
      <vt:variant>
        <vt:i4>3</vt:i4>
      </vt:variant>
      <vt:variant>
        <vt:i4>0</vt:i4>
      </vt:variant>
      <vt:variant>
        <vt:i4>5</vt:i4>
      </vt:variant>
      <vt:variant>
        <vt:lpwstr>http://www.cdc.gov/hpv</vt:lpwstr>
      </vt:variant>
      <vt:variant>
        <vt:lpwstr/>
      </vt:variant>
      <vt:variant>
        <vt:i4>5111817</vt:i4>
      </vt:variant>
      <vt:variant>
        <vt:i4>0</vt:i4>
      </vt:variant>
      <vt:variant>
        <vt:i4>0</vt:i4>
      </vt:variant>
      <vt:variant>
        <vt:i4>5</vt:i4>
      </vt:variant>
      <vt:variant>
        <vt:lpwstr>http://www.doh.wa.gov/hpv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HPV and meningococcal (combination) letter for schools</dc:title>
  <dc:subject>A sample HPV/meningococcal letter for schools</dc:subject>
  <dc:creator>WA State Dept. of Health</dc:creator>
  <cp:keywords>health, immunization, vaccine, shots, children, disease, vaccination, requirements, school, schedule, manual, regulations, recommendations, CIS, COE, outbreak</cp:keywords>
  <cp:lastModifiedBy>Graff, Katherine M (DOH)</cp:lastModifiedBy>
  <cp:revision>22</cp:revision>
  <cp:lastPrinted>2010-06-04T18:08:00Z</cp:lastPrinted>
  <dcterms:created xsi:type="dcterms:W3CDTF">2023-02-17T23:21:00Z</dcterms:created>
  <dcterms:modified xsi:type="dcterms:W3CDTF">2023-02-24T21:11:00Z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520fa42-cf58-4c22-8b93-58cf1d3bd1cb_Enabled">
    <vt:lpwstr>true</vt:lpwstr>
  </property>
  <property fmtid="{D5CDD505-2E9C-101B-9397-08002B2CF9AE}" pid="4" name="MSIP_Label_1520fa42-cf58-4c22-8b93-58cf1d3bd1cb_SetDate">
    <vt:lpwstr>2023-02-02T20:39:23Z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447f1460-4601-4ae6-bffa-2b4dbbea7c3d</vt:lpwstr>
  </property>
  <property fmtid="{D5CDD505-2E9C-101B-9397-08002B2CF9AE}" pid="9" name="MSIP_Label_1520fa42-cf58-4c22-8b93-58cf1d3bd1cb_ContentBits">
    <vt:lpwstr>0</vt:lpwstr>
  </property>
  <property fmtid="{D5CDD505-2E9C-101B-9397-08002B2CF9AE}" pid="10" name="ContentTypeId">
    <vt:lpwstr>0x010100A87B67B84D45204581C094B3319BA031</vt:lpwstr>
  </property>
</Properties>
</file>