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73E2" w14:textId="6637F51C" w:rsidR="00902D85" w:rsidRPr="008B7A10" w:rsidRDefault="786C0698" w:rsidP="65DB3A29">
      <w:pPr>
        <w:ind w:right="-360"/>
        <w:rPr>
          <w:rFonts w:ascii="Calibri" w:eastAsia="Calibri" w:hAnsi="Calibri" w:cs="Calibri"/>
          <w:b/>
          <w:bCs/>
          <w:sz w:val="22"/>
          <w:szCs w:val="22"/>
        </w:rPr>
      </w:pPr>
      <w:proofErr w:type="spellStart"/>
      <w:r w:rsidRPr="65DB3A29">
        <w:rPr>
          <w:rFonts w:ascii="Calibri" w:eastAsia="Calibri" w:hAnsi="Calibri" w:cs="Calibri"/>
          <w:b/>
          <w:bCs/>
          <w:sz w:val="22"/>
          <w:szCs w:val="22"/>
        </w:rPr>
        <w:t>Documentación</w:t>
      </w:r>
      <w:proofErr w:type="spellEnd"/>
      <w:r w:rsidRPr="65DB3A29">
        <w:rPr>
          <w:rFonts w:ascii="Calibri" w:eastAsia="Calibri" w:hAnsi="Calibri" w:cs="Calibri"/>
          <w:b/>
          <w:bCs/>
          <w:sz w:val="22"/>
          <w:szCs w:val="22"/>
        </w:rPr>
        <w:t xml:space="preserve"> de </w:t>
      </w:r>
      <w:proofErr w:type="spellStart"/>
      <w:r w:rsidRPr="65DB3A29">
        <w:rPr>
          <w:rFonts w:ascii="Calibri" w:eastAsia="Calibri" w:hAnsi="Calibri" w:cs="Calibri"/>
          <w:b/>
          <w:bCs/>
          <w:sz w:val="22"/>
          <w:szCs w:val="22"/>
        </w:rPr>
        <w:t>vacunación</w:t>
      </w:r>
      <w:proofErr w:type="spellEnd"/>
      <w:r w:rsidRPr="65DB3A29">
        <w:rPr>
          <w:rFonts w:ascii="Calibri" w:eastAsia="Calibri" w:hAnsi="Calibri" w:cs="Calibri"/>
          <w:b/>
          <w:bCs/>
          <w:sz w:val="22"/>
          <w:szCs w:val="22"/>
        </w:rPr>
        <w:t xml:space="preserve"> </w:t>
      </w:r>
      <w:proofErr w:type="spellStart"/>
      <w:r w:rsidRPr="65DB3A29">
        <w:rPr>
          <w:rFonts w:ascii="Calibri" w:eastAsia="Calibri" w:hAnsi="Calibri" w:cs="Calibri"/>
          <w:b/>
          <w:bCs/>
          <w:sz w:val="22"/>
          <w:szCs w:val="22"/>
        </w:rPr>
        <w:t>incompleta</w:t>
      </w:r>
      <w:proofErr w:type="spellEnd"/>
      <w:r w:rsidRPr="65DB3A29">
        <w:rPr>
          <w:rFonts w:ascii="Calibri" w:eastAsia="Calibri" w:hAnsi="Calibri" w:cs="Calibri"/>
          <w:b/>
          <w:bCs/>
          <w:sz w:val="22"/>
          <w:szCs w:val="22"/>
        </w:rPr>
        <w:t xml:space="preserve"> </w:t>
      </w:r>
      <w:proofErr w:type="spellStart"/>
      <w:r w:rsidRPr="65DB3A29">
        <w:rPr>
          <w:rFonts w:ascii="Calibri" w:eastAsia="Calibri" w:hAnsi="Calibri" w:cs="Calibri"/>
          <w:b/>
          <w:bCs/>
          <w:sz w:val="22"/>
          <w:szCs w:val="22"/>
        </w:rPr>
        <w:t>en</w:t>
      </w:r>
      <w:proofErr w:type="spellEnd"/>
      <w:r w:rsidRPr="65DB3A29">
        <w:rPr>
          <w:rFonts w:ascii="Calibri" w:eastAsia="Calibri" w:hAnsi="Calibri" w:cs="Calibri"/>
          <w:b/>
          <w:bCs/>
          <w:sz w:val="22"/>
          <w:szCs w:val="22"/>
        </w:rPr>
        <w:t xml:space="preserve"> la </w:t>
      </w:r>
      <w:proofErr w:type="spellStart"/>
      <w:r w:rsidRPr="65DB3A29">
        <w:rPr>
          <w:rFonts w:ascii="Calibri" w:eastAsia="Calibri" w:hAnsi="Calibri" w:cs="Calibri"/>
          <w:b/>
          <w:bCs/>
          <w:sz w:val="22"/>
          <w:szCs w:val="22"/>
        </w:rPr>
        <w:t>inscripción</w:t>
      </w:r>
      <w:proofErr w:type="spellEnd"/>
      <w:r w:rsidRPr="65DB3A29">
        <w:rPr>
          <w:rFonts w:ascii="Calibri" w:eastAsia="Calibri" w:hAnsi="Calibri" w:cs="Calibri"/>
          <w:b/>
          <w:bCs/>
          <w:sz w:val="22"/>
          <w:szCs w:val="22"/>
        </w:rPr>
        <w:t xml:space="preserve"> escolar</w:t>
      </w:r>
    </w:p>
    <w:p w14:paraId="569BE3D4" w14:textId="2CE328E1" w:rsidR="00902D85" w:rsidRPr="008B7A10" w:rsidRDefault="00571339" w:rsidP="00650593">
      <w:pPr>
        <w:ind w:right="-360"/>
        <w:rPr>
          <w:rFonts w:ascii="Calibri" w:hAnsi="Calibri" w:cs="Calibri"/>
          <w:sz w:val="22"/>
          <w:szCs w:val="22"/>
          <w:u w:val="single"/>
        </w:rPr>
      </w:pPr>
      <w:r>
        <w:br/>
      </w:r>
      <w:r w:rsidR="00902D85" w:rsidRPr="65DB3A29">
        <w:rPr>
          <w:rFonts w:ascii="Calibri" w:hAnsi="Calibri" w:cs="Calibri"/>
          <w:sz w:val="22"/>
          <w:szCs w:val="22"/>
          <w:highlight w:val="yellow"/>
          <w:u w:val="single"/>
        </w:rPr>
        <w:t>[INSERT DATE</w:t>
      </w:r>
      <w:r w:rsidR="00B862C9" w:rsidRPr="65DB3A29">
        <w:rPr>
          <w:rFonts w:ascii="Calibri" w:hAnsi="Calibri" w:cs="Calibri"/>
          <w:sz w:val="22"/>
          <w:szCs w:val="22"/>
          <w:highlight w:val="yellow"/>
          <w:u w:val="single"/>
        </w:rPr>
        <w:t xml:space="preserve"> DD/MM/YYYY</w:t>
      </w:r>
      <w:r w:rsidR="00902D85" w:rsidRPr="65DB3A29">
        <w:rPr>
          <w:rFonts w:ascii="Calibri" w:hAnsi="Calibri" w:cs="Calibri"/>
          <w:sz w:val="22"/>
          <w:szCs w:val="22"/>
          <w:highlight w:val="yellow"/>
          <w:u w:val="single"/>
        </w:rPr>
        <w:t>]</w:t>
      </w:r>
    </w:p>
    <w:p w14:paraId="35801E06" w14:textId="6A00F899" w:rsidR="00902D85" w:rsidRPr="008B7A10" w:rsidRDefault="00902D85" w:rsidP="00650593">
      <w:pPr>
        <w:ind w:right="-360"/>
        <w:rPr>
          <w:rFonts w:ascii="Calibri" w:hAnsi="Calibri" w:cs="Calibri"/>
          <w:sz w:val="22"/>
          <w:szCs w:val="22"/>
        </w:rPr>
      </w:pPr>
    </w:p>
    <w:p w14:paraId="0F0C9623" w14:textId="294F8ABA" w:rsidR="00902D85" w:rsidRPr="00B862C9" w:rsidRDefault="00B862C9" w:rsidP="00650593">
      <w:pPr>
        <w:ind w:right="-360"/>
        <w:rPr>
          <w:rFonts w:ascii="Calibri" w:hAnsi="Calibri" w:cs="Calibri"/>
          <w:sz w:val="22"/>
          <w:szCs w:val="22"/>
          <w:lang w:val="es-419"/>
        </w:rPr>
      </w:pPr>
      <w:r w:rsidRPr="00B862C9">
        <w:rPr>
          <w:rFonts w:ascii="Calibri" w:hAnsi="Calibri" w:cs="Calibri"/>
          <w:sz w:val="22"/>
          <w:szCs w:val="22"/>
          <w:lang w:val="es-419"/>
        </w:rPr>
        <w:t>Estimado padre o tutor de</w:t>
      </w:r>
      <w:r w:rsidR="00902D85" w:rsidRPr="00B862C9">
        <w:rPr>
          <w:rFonts w:ascii="Calibri" w:hAnsi="Calibri" w:cs="Calibri"/>
          <w:sz w:val="22"/>
          <w:szCs w:val="22"/>
          <w:lang w:val="es-419"/>
        </w:rPr>
        <w:t xml:space="preserve"> </w:t>
      </w:r>
      <w:r w:rsidR="00902D85" w:rsidRPr="009829DE">
        <w:rPr>
          <w:rFonts w:ascii="Calibri" w:hAnsi="Calibri" w:cs="Calibri"/>
          <w:sz w:val="22"/>
          <w:szCs w:val="22"/>
          <w:highlight w:val="yellow"/>
          <w:u w:val="single"/>
          <w:lang w:val="es-419"/>
        </w:rPr>
        <w:t>[INSERT CHILD’S FULL NAME]</w:t>
      </w:r>
      <w:r w:rsidR="00902D85" w:rsidRPr="009829DE">
        <w:rPr>
          <w:rFonts w:ascii="Calibri" w:hAnsi="Calibri" w:cs="Calibri"/>
          <w:sz w:val="22"/>
          <w:szCs w:val="22"/>
          <w:lang w:val="es-419"/>
        </w:rPr>
        <w:t>:</w:t>
      </w:r>
      <w:r w:rsidR="00902D85" w:rsidRPr="00B862C9">
        <w:rPr>
          <w:rFonts w:ascii="Calibri" w:hAnsi="Calibri" w:cs="Calibri"/>
          <w:sz w:val="22"/>
          <w:szCs w:val="22"/>
          <w:u w:val="single"/>
          <w:lang w:val="es-419"/>
        </w:rPr>
        <w:t xml:space="preserve"> </w:t>
      </w:r>
    </w:p>
    <w:p w14:paraId="70E87AE7" w14:textId="4A38E7AE" w:rsidR="00821352" w:rsidRPr="00B862C9" w:rsidRDefault="00821352" w:rsidP="00650593">
      <w:pPr>
        <w:ind w:right="-360"/>
        <w:rPr>
          <w:rFonts w:ascii="Calibri" w:hAnsi="Calibri" w:cs="Calibri"/>
          <w:sz w:val="22"/>
          <w:szCs w:val="22"/>
          <w:lang w:val="es-419"/>
        </w:rPr>
      </w:pPr>
    </w:p>
    <w:p w14:paraId="17DE75E7" w14:textId="22BD7BCF" w:rsidR="00850A0B" w:rsidRPr="00850A0B" w:rsidRDefault="00850A0B" w:rsidP="00850A0B">
      <w:pPr>
        <w:rPr>
          <w:rFonts w:ascii="Calibri" w:hAnsi="Calibri" w:cs="Calibri"/>
          <w:sz w:val="22"/>
          <w:szCs w:val="22"/>
          <w:lang w:val="es-419"/>
        </w:rPr>
      </w:pPr>
      <w:r w:rsidRPr="00850A0B">
        <w:rPr>
          <w:rFonts w:ascii="Calibri" w:hAnsi="Calibri" w:cs="Calibri"/>
          <w:sz w:val="22"/>
          <w:szCs w:val="22"/>
          <w:lang w:val="es-419"/>
        </w:rPr>
        <w:t xml:space="preserve">La ley del estado de Washington (RCW 28A.210.080) requiere que todos los niños matriculados en una escuela pública o privada tengan constancia de las vacunas requeridas o una exención para asistir a la escuela, preescolar o cuidado infantil. Esto incluye a quienes asisten a un programa escolar alternativo como Running </w:t>
      </w:r>
      <w:proofErr w:type="spellStart"/>
      <w:r w:rsidRPr="00850A0B">
        <w:rPr>
          <w:rFonts w:ascii="Calibri" w:hAnsi="Calibri" w:cs="Calibri"/>
          <w:sz w:val="22"/>
          <w:szCs w:val="22"/>
          <w:lang w:val="es-419"/>
        </w:rPr>
        <w:t>Start</w:t>
      </w:r>
      <w:proofErr w:type="spellEnd"/>
      <w:r w:rsidRPr="00850A0B">
        <w:rPr>
          <w:rFonts w:ascii="Calibri" w:hAnsi="Calibri" w:cs="Calibri"/>
          <w:sz w:val="22"/>
          <w:szCs w:val="22"/>
          <w:lang w:val="es-419"/>
        </w:rPr>
        <w:t>, escuela técnica vocacional o escuela virtual. Los registros de vacunación deben estar en el archivo de la escuela, preescolar o cuidado infantil en o antes del primer día de asistencia.</w:t>
      </w:r>
    </w:p>
    <w:p w14:paraId="5A0CF6C9" w14:textId="4DD37A70" w:rsidR="00433914" w:rsidRDefault="00433914" w:rsidP="00650593">
      <w:pPr>
        <w:ind w:right="-360"/>
        <w:rPr>
          <w:rFonts w:ascii="Calibri" w:hAnsi="Calibri" w:cs="Calibri"/>
          <w:sz w:val="22"/>
          <w:szCs w:val="22"/>
          <w:lang w:val="es-419"/>
        </w:rPr>
      </w:pPr>
    </w:p>
    <w:p w14:paraId="6A9169CA" w14:textId="3597CFBA" w:rsidR="00850A0B" w:rsidRPr="00850A0B" w:rsidRDefault="00850A0B" w:rsidP="00850A0B">
      <w:pPr>
        <w:rPr>
          <w:color w:val="1F4E79" w:themeColor="accent5" w:themeShade="80"/>
          <w:lang w:val="es-MX"/>
        </w:rPr>
      </w:pPr>
      <w:r w:rsidRPr="008B7A10">
        <w:rPr>
          <w:rFonts w:ascii="Calibri" w:hAnsi="Calibri" w:cs="Calibri"/>
          <w:sz w:val="16"/>
          <w:szCs w:val="16"/>
        </w:rPr>
        <w:fldChar w:fldCharType="begin">
          <w:ffData>
            <w:name w:val="Check1"/>
            <w:enabled/>
            <w:calcOnExit w:val="0"/>
            <w:checkBox>
              <w:size w:val="18"/>
              <w:default w:val="0"/>
            </w:checkBox>
          </w:ffData>
        </w:fldChar>
      </w:r>
      <w:r w:rsidRPr="008B7A10">
        <w:rPr>
          <w:rFonts w:ascii="Calibri" w:hAnsi="Calibri" w:cs="Calibri"/>
          <w:sz w:val="16"/>
          <w:szCs w:val="16"/>
        </w:rPr>
        <w:instrText xml:space="preserve"> FORMCHECKBOX </w:instrText>
      </w:r>
      <w:r w:rsidR="00511E5E">
        <w:rPr>
          <w:rFonts w:ascii="Calibri" w:hAnsi="Calibri" w:cs="Calibri"/>
          <w:sz w:val="16"/>
          <w:szCs w:val="16"/>
        </w:rPr>
      </w:r>
      <w:r w:rsidR="00511E5E">
        <w:rPr>
          <w:rFonts w:ascii="Calibri" w:hAnsi="Calibri" w:cs="Calibri"/>
          <w:sz w:val="16"/>
          <w:szCs w:val="16"/>
        </w:rPr>
        <w:fldChar w:fldCharType="separate"/>
      </w:r>
      <w:r w:rsidRPr="008B7A10">
        <w:rPr>
          <w:rFonts w:ascii="Calibri" w:hAnsi="Calibri" w:cs="Calibri"/>
          <w:sz w:val="16"/>
          <w:szCs w:val="16"/>
        </w:rPr>
        <w:fldChar w:fldCharType="end"/>
      </w:r>
      <w:r>
        <w:rPr>
          <w:rFonts w:ascii="Calibri" w:hAnsi="Calibri" w:cs="Calibri"/>
          <w:sz w:val="16"/>
          <w:szCs w:val="16"/>
        </w:rPr>
        <w:t xml:space="preserve"> </w:t>
      </w:r>
      <w:r w:rsidRPr="00850A0B">
        <w:rPr>
          <w:rFonts w:ascii="Calibri" w:hAnsi="Calibri" w:cs="Calibri"/>
          <w:sz w:val="22"/>
          <w:szCs w:val="22"/>
          <w:lang w:val="es-419"/>
        </w:rPr>
        <w:t>No hay ningún Certificado de Estado de Inmunización o Certificado de Exención en el archivo de su niño.</w:t>
      </w:r>
      <w:r w:rsidRPr="00B843DB">
        <w:rPr>
          <w:color w:val="1F4E79" w:themeColor="accent5" w:themeShade="80"/>
          <w:lang w:val="es-MX"/>
        </w:rPr>
        <w:t xml:space="preserve"> </w:t>
      </w:r>
    </w:p>
    <w:p w14:paraId="5912F073" w14:textId="7BAC0950" w:rsidR="00850A0B" w:rsidRPr="007B749D" w:rsidRDefault="00850A0B" w:rsidP="00650593">
      <w:pPr>
        <w:ind w:right="-360"/>
        <w:rPr>
          <w:rFonts w:ascii="Calibri" w:hAnsi="Calibri" w:cs="Calibri"/>
          <w:sz w:val="22"/>
          <w:szCs w:val="22"/>
          <w:lang w:val="es-419"/>
        </w:rPr>
      </w:pPr>
    </w:p>
    <w:p w14:paraId="3E64616D" w14:textId="48B7DD6D" w:rsidR="00821352" w:rsidRPr="007B749D" w:rsidRDefault="00850A0B" w:rsidP="00650593">
      <w:pPr>
        <w:ind w:right="-360"/>
        <w:rPr>
          <w:rFonts w:ascii="Calibri" w:hAnsi="Calibri" w:cs="Calibri"/>
          <w:sz w:val="22"/>
          <w:szCs w:val="22"/>
          <w:lang w:val="es-419"/>
        </w:rPr>
      </w:pPr>
      <w:r w:rsidRPr="008B7A10">
        <w:rPr>
          <w:rFonts w:ascii="Calibri" w:hAnsi="Calibri" w:cs="Calibri"/>
          <w:sz w:val="16"/>
          <w:szCs w:val="16"/>
        </w:rPr>
        <w:fldChar w:fldCharType="begin">
          <w:ffData>
            <w:name w:val="Check1"/>
            <w:enabled/>
            <w:calcOnExit w:val="0"/>
            <w:checkBox>
              <w:size w:val="18"/>
              <w:default w:val="0"/>
            </w:checkBox>
          </w:ffData>
        </w:fldChar>
      </w:r>
      <w:r w:rsidRPr="008B7A10">
        <w:rPr>
          <w:rFonts w:ascii="Calibri" w:hAnsi="Calibri" w:cs="Calibri"/>
          <w:sz w:val="16"/>
          <w:szCs w:val="16"/>
        </w:rPr>
        <w:instrText xml:space="preserve"> FORMCHECKBOX </w:instrText>
      </w:r>
      <w:r w:rsidR="00511E5E">
        <w:rPr>
          <w:rFonts w:ascii="Calibri" w:hAnsi="Calibri" w:cs="Calibri"/>
          <w:sz w:val="16"/>
          <w:szCs w:val="16"/>
        </w:rPr>
      </w:r>
      <w:r w:rsidR="00511E5E">
        <w:rPr>
          <w:rFonts w:ascii="Calibri" w:hAnsi="Calibri" w:cs="Calibri"/>
          <w:sz w:val="16"/>
          <w:szCs w:val="16"/>
        </w:rPr>
        <w:fldChar w:fldCharType="separate"/>
      </w:r>
      <w:r w:rsidRPr="008B7A10">
        <w:rPr>
          <w:rFonts w:ascii="Calibri" w:hAnsi="Calibri" w:cs="Calibri"/>
          <w:sz w:val="16"/>
          <w:szCs w:val="16"/>
        </w:rPr>
        <w:fldChar w:fldCharType="end"/>
      </w:r>
      <w:r>
        <w:rPr>
          <w:rFonts w:ascii="Calibri" w:hAnsi="Calibri" w:cs="Calibri"/>
          <w:sz w:val="16"/>
          <w:szCs w:val="16"/>
        </w:rPr>
        <w:t xml:space="preserve"> </w:t>
      </w:r>
      <w:r w:rsidR="00650593" w:rsidRPr="007B749D">
        <w:rPr>
          <w:rFonts w:ascii="Calibri" w:hAnsi="Calibri" w:cs="Calibri"/>
          <w:sz w:val="22"/>
          <w:szCs w:val="22"/>
          <w:lang w:val="es-419"/>
        </w:rPr>
        <w:t xml:space="preserve">El Certificado de estado de vacunación que tenemos con el registro escolar de su hijo/a muestra que a su hijo/a </w:t>
      </w:r>
      <w:r w:rsidR="00650593" w:rsidRPr="007B749D">
        <w:rPr>
          <w:rFonts w:ascii="Calibri" w:hAnsi="Calibri" w:cs="Calibri"/>
          <w:b/>
          <w:sz w:val="22"/>
          <w:szCs w:val="22"/>
          <w:lang w:val="es-419"/>
        </w:rPr>
        <w:t>le faltan las siguientes vacunas:</w:t>
      </w:r>
      <w:r w:rsidR="00821352" w:rsidRPr="007B749D">
        <w:rPr>
          <w:rFonts w:ascii="Calibri" w:hAnsi="Calibri" w:cs="Calibri"/>
          <w:sz w:val="22"/>
          <w:szCs w:val="22"/>
          <w:lang w:val="es-419"/>
        </w:rPr>
        <w:t xml:space="preserve"> </w:t>
      </w:r>
    </w:p>
    <w:p w14:paraId="2BFA555C" w14:textId="096B91AC" w:rsidR="00D33ED8" w:rsidRPr="007B749D" w:rsidRDefault="00D33ED8" w:rsidP="00650593">
      <w:pPr>
        <w:tabs>
          <w:tab w:val="left" w:pos="630"/>
        </w:tabs>
        <w:spacing w:after="40"/>
        <w:ind w:right="-360"/>
        <w:rPr>
          <w:rFonts w:ascii="Calibri" w:hAnsi="Calibri" w:cs="Calibri"/>
          <w:sz w:val="20"/>
          <w:szCs w:val="20"/>
          <w:lang w:val="es-419"/>
        </w:rPr>
      </w:pPr>
    </w:p>
    <w:tbl>
      <w:tblPr>
        <w:tblW w:w="9322" w:type="dxa"/>
        <w:tblInd w:w="180" w:type="dxa"/>
        <w:tblLook w:val="01E0" w:firstRow="1" w:lastRow="1" w:firstColumn="1" w:lastColumn="1" w:noHBand="0" w:noVBand="0"/>
      </w:tblPr>
      <w:tblGrid>
        <w:gridCol w:w="1440"/>
        <w:gridCol w:w="1440"/>
        <w:gridCol w:w="1620"/>
        <w:gridCol w:w="1548"/>
        <w:gridCol w:w="1461"/>
        <w:gridCol w:w="1813"/>
      </w:tblGrid>
      <w:tr w:rsidR="00580795" w:rsidRPr="00B862C9" w14:paraId="045C002C" w14:textId="77777777" w:rsidTr="00B862C9">
        <w:tc>
          <w:tcPr>
            <w:tcW w:w="1440" w:type="dxa"/>
          </w:tcPr>
          <w:p w14:paraId="3DA97E31"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DTaP</w:t>
            </w:r>
            <w:r w:rsidR="00B862C9" w:rsidRPr="00B862C9">
              <w:rPr>
                <w:rFonts w:ascii="Calibri" w:hAnsi="Calibri" w:cs="Calibri"/>
                <w:sz w:val="16"/>
                <w:szCs w:val="16"/>
                <w:lang w:val="es-419"/>
              </w:rPr>
              <w:t>, dosis</w:t>
            </w:r>
            <w:r w:rsidRPr="00B862C9">
              <w:rPr>
                <w:rFonts w:ascii="Calibri" w:hAnsi="Calibri" w:cs="Calibri"/>
                <w:sz w:val="16"/>
                <w:szCs w:val="16"/>
                <w:lang w:val="es-419"/>
              </w:rPr>
              <w:t xml:space="preserve"> #1</w:t>
            </w:r>
          </w:p>
        </w:tc>
        <w:tc>
          <w:tcPr>
            <w:tcW w:w="1440" w:type="dxa"/>
          </w:tcPr>
          <w:p w14:paraId="2A5AFA7D"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Polio</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sidRPr="00B862C9">
              <w:rPr>
                <w:rFonts w:ascii="Calibri" w:hAnsi="Calibri" w:cs="Calibri"/>
                <w:sz w:val="16"/>
                <w:szCs w:val="16"/>
                <w:lang w:val="es-419"/>
              </w:rPr>
              <w:t>is</w:t>
            </w:r>
            <w:r w:rsidRPr="00B862C9">
              <w:rPr>
                <w:rFonts w:ascii="Calibri" w:hAnsi="Calibri" w:cs="Calibri"/>
                <w:sz w:val="16"/>
                <w:szCs w:val="16"/>
                <w:lang w:val="es-419"/>
              </w:rPr>
              <w:t xml:space="preserve"> #1</w:t>
            </w:r>
          </w:p>
        </w:tc>
        <w:tc>
          <w:tcPr>
            <w:tcW w:w="1620" w:type="dxa"/>
          </w:tcPr>
          <w:p w14:paraId="7F485B55"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MMR</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sidRPr="00B862C9">
              <w:rPr>
                <w:rFonts w:ascii="Calibri" w:hAnsi="Calibri" w:cs="Calibri"/>
                <w:sz w:val="16"/>
                <w:szCs w:val="16"/>
                <w:lang w:val="es-419"/>
              </w:rPr>
              <w:t>is</w:t>
            </w:r>
            <w:r w:rsidRPr="00B862C9">
              <w:rPr>
                <w:rFonts w:ascii="Calibri" w:hAnsi="Calibri" w:cs="Calibri"/>
                <w:sz w:val="16"/>
                <w:szCs w:val="16"/>
                <w:lang w:val="es-419"/>
              </w:rPr>
              <w:t xml:space="preserve"> #1</w:t>
            </w:r>
          </w:p>
        </w:tc>
        <w:tc>
          <w:tcPr>
            <w:tcW w:w="1548" w:type="dxa"/>
          </w:tcPr>
          <w:p w14:paraId="15E4C87D"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w:t>
            </w:r>
            <w:proofErr w:type="spellStart"/>
            <w:r w:rsidRPr="00B862C9">
              <w:rPr>
                <w:rFonts w:ascii="Calibri" w:hAnsi="Calibri" w:cs="Calibri"/>
                <w:sz w:val="16"/>
                <w:szCs w:val="16"/>
                <w:lang w:val="es-419"/>
              </w:rPr>
              <w:t>Hep</w:t>
            </w:r>
            <w:proofErr w:type="spellEnd"/>
            <w:r w:rsidRPr="00B862C9">
              <w:rPr>
                <w:rFonts w:ascii="Calibri" w:hAnsi="Calibri" w:cs="Calibri"/>
                <w:sz w:val="16"/>
                <w:szCs w:val="16"/>
                <w:lang w:val="es-419"/>
              </w:rPr>
              <w:t xml:space="preserve"> B</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w:t>
            </w:r>
            <w:r w:rsidR="00B862C9" w:rsidRPr="00B862C9">
              <w:rPr>
                <w:rFonts w:ascii="Calibri" w:hAnsi="Calibri" w:cs="Calibri"/>
                <w:sz w:val="16"/>
                <w:szCs w:val="16"/>
                <w:lang w:val="es-419"/>
              </w:rPr>
              <w:t>sis</w:t>
            </w:r>
            <w:r w:rsidRPr="00B862C9">
              <w:rPr>
                <w:rFonts w:ascii="Calibri" w:hAnsi="Calibri" w:cs="Calibri"/>
                <w:sz w:val="16"/>
                <w:szCs w:val="16"/>
                <w:lang w:val="es-419"/>
              </w:rPr>
              <w:t xml:space="preserve"> #1</w:t>
            </w:r>
          </w:p>
        </w:tc>
        <w:tc>
          <w:tcPr>
            <w:tcW w:w="1461" w:type="dxa"/>
          </w:tcPr>
          <w:p w14:paraId="04EC1996"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Hib</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sidRPr="00B862C9">
              <w:rPr>
                <w:rFonts w:ascii="Calibri" w:hAnsi="Calibri" w:cs="Calibri"/>
                <w:sz w:val="16"/>
                <w:szCs w:val="16"/>
                <w:lang w:val="es-419"/>
              </w:rPr>
              <w:t>is</w:t>
            </w:r>
            <w:r w:rsidRPr="00B862C9">
              <w:rPr>
                <w:rFonts w:ascii="Calibri" w:hAnsi="Calibri" w:cs="Calibri"/>
                <w:sz w:val="16"/>
                <w:szCs w:val="16"/>
                <w:lang w:val="es-419"/>
              </w:rPr>
              <w:t xml:space="preserve"> #1</w:t>
            </w:r>
          </w:p>
        </w:tc>
        <w:tc>
          <w:tcPr>
            <w:tcW w:w="1813" w:type="dxa"/>
          </w:tcPr>
          <w:p w14:paraId="709E4F7A"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PCV</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sidRPr="00B862C9">
              <w:rPr>
                <w:rFonts w:ascii="Calibri" w:hAnsi="Calibri" w:cs="Calibri"/>
                <w:sz w:val="16"/>
                <w:szCs w:val="16"/>
                <w:lang w:val="es-419"/>
              </w:rPr>
              <w:t>is</w:t>
            </w:r>
            <w:r w:rsidRPr="00B862C9">
              <w:rPr>
                <w:rFonts w:ascii="Calibri" w:hAnsi="Calibri" w:cs="Calibri"/>
                <w:sz w:val="16"/>
                <w:szCs w:val="16"/>
                <w:lang w:val="es-419"/>
              </w:rPr>
              <w:t xml:space="preserve"> #1</w:t>
            </w:r>
          </w:p>
        </w:tc>
      </w:tr>
      <w:tr w:rsidR="00580795" w:rsidRPr="00B862C9" w14:paraId="79FACAC8" w14:textId="77777777" w:rsidTr="00B862C9">
        <w:tc>
          <w:tcPr>
            <w:tcW w:w="1440" w:type="dxa"/>
          </w:tcPr>
          <w:p w14:paraId="587F4D68"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DTaP</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Pr>
                <w:rFonts w:ascii="Calibri" w:hAnsi="Calibri" w:cs="Calibri"/>
                <w:sz w:val="16"/>
                <w:szCs w:val="16"/>
                <w:lang w:val="es-419"/>
              </w:rPr>
              <w:t>is</w:t>
            </w:r>
            <w:r w:rsidRPr="00B862C9">
              <w:rPr>
                <w:rFonts w:ascii="Calibri" w:hAnsi="Calibri" w:cs="Calibri"/>
                <w:sz w:val="16"/>
                <w:szCs w:val="16"/>
                <w:lang w:val="es-419"/>
              </w:rPr>
              <w:t xml:space="preserve"> #2</w:t>
            </w:r>
          </w:p>
        </w:tc>
        <w:tc>
          <w:tcPr>
            <w:tcW w:w="1440" w:type="dxa"/>
          </w:tcPr>
          <w:p w14:paraId="26C97C2E"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Polio</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sidRPr="00B862C9">
              <w:rPr>
                <w:rFonts w:ascii="Calibri" w:hAnsi="Calibri" w:cs="Calibri"/>
                <w:sz w:val="16"/>
                <w:szCs w:val="16"/>
                <w:lang w:val="es-419"/>
              </w:rPr>
              <w:t>is</w:t>
            </w:r>
            <w:r w:rsidRPr="00B862C9">
              <w:rPr>
                <w:rFonts w:ascii="Calibri" w:hAnsi="Calibri" w:cs="Calibri"/>
                <w:sz w:val="16"/>
                <w:szCs w:val="16"/>
                <w:lang w:val="es-419"/>
              </w:rPr>
              <w:t xml:space="preserve"> #2</w:t>
            </w:r>
          </w:p>
        </w:tc>
        <w:tc>
          <w:tcPr>
            <w:tcW w:w="1620" w:type="dxa"/>
          </w:tcPr>
          <w:p w14:paraId="1AADABAF" w14:textId="77777777" w:rsidR="00580795" w:rsidRPr="00B862C9" w:rsidRDefault="009B1294"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MMR</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sidRPr="00B862C9">
              <w:rPr>
                <w:rFonts w:ascii="Calibri" w:hAnsi="Calibri" w:cs="Calibri"/>
                <w:sz w:val="16"/>
                <w:szCs w:val="16"/>
                <w:lang w:val="es-419"/>
              </w:rPr>
              <w:t>is</w:t>
            </w:r>
            <w:r w:rsidRPr="00B862C9">
              <w:rPr>
                <w:rFonts w:ascii="Calibri" w:hAnsi="Calibri" w:cs="Calibri"/>
                <w:sz w:val="16"/>
                <w:szCs w:val="16"/>
                <w:lang w:val="es-419"/>
              </w:rPr>
              <w:t xml:space="preserve"> #2</w:t>
            </w:r>
          </w:p>
        </w:tc>
        <w:tc>
          <w:tcPr>
            <w:tcW w:w="1548" w:type="dxa"/>
          </w:tcPr>
          <w:p w14:paraId="13A00A2E"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w:t>
            </w:r>
            <w:proofErr w:type="spellStart"/>
            <w:r w:rsidRPr="00B862C9">
              <w:rPr>
                <w:rFonts w:ascii="Calibri" w:hAnsi="Calibri" w:cs="Calibri"/>
                <w:sz w:val="16"/>
                <w:szCs w:val="16"/>
                <w:lang w:val="es-419"/>
              </w:rPr>
              <w:t>Hep</w:t>
            </w:r>
            <w:proofErr w:type="spellEnd"/>
            <w:r w:rsidRPr="00B862C9">
              <w:rPr>
                <w:rFonts w:ascii="Calibri" w:hAnsi="Calibri" w:cs="Calibri"/>
                <w:sz w:val="16"/>
                <w:szCs w:val="16"/>
                <w:lang w:val="es-419"/>
              </w:rPr>
              <w:t xml:space="preserve"> B</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sidRPr="00B862C9">
              <w:rPr>
                <w:rFonts w:ascii="Calibri" w:hAnsi="Calibri" w:cs="Calibri"/>
                <w:sz w:val="16"/>
                <w:szCs w:val="16"/>
                <w:lang w:val="es-419"/>
              </w:rPr>
              <w:t>is</w:t>
            </w:r>
            <w:r w:rsidRPr="00B862C9">
              <w:rPr>
                <w:rFonts w:ascii="Calibri" w:hAnsi="Calibri" w:cs="Calibri"/>
                <w:sz w:val="16"/>
                <w:szCs w:val="16"/>
                <w:lang w:val="es-419"/>
              </w:rPr>
              <w:t xml:space="preserve"> #2</w:t>
            </w:r>
          </w:p>
        </w:tc>
        <w:tc>
          <w:tcPr>
            <w:tcW w:w="1461" w:type="dxa"/>
          </w:tcPr>
          <w:p w14:paraId="7DB343A0"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Hib</w:t>
            </w:r>
            <w:r w:rsidR="00B862C9" w:rsidRPr="00B862C9">
              <w:rPr>
                <w:rFonts w:ascii="Calibri" w:hAnsi="Calibri" w:cs="Calibri"/>
                <w:sz w:val="16"/>
                <w:szCs w:val="16"/>
                <w:lang w:val="es-419"/>
              </w:rPr>
              <w:t>, dosis</w:t>
            </w:r>
            <w:r w:rsidRPr="00B862C9">
              <w:rPr>
                <w:rFonts w:ascii="Calibri" w:hAnsi="Calibri" w:cs="Calibri"/>
                <w:sz w:val="16"/>
                <w:szCs w:val="16"/>
                <w:lang w:val="es-419"/>
              </w:rPr>
              <w:t>#2</w:t>
            </w:r>
          </w:p>
        </w:tc>
        <w:tc>
          <w:tcPr>
            <w:tcW w:w="1813" w:type="dxa"/>
          </w:tcPr>
          <w:p w14:paraId="613644D0"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PCV</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sidRPr="00B862C9">
              <w:rPr>
                <w:rFonts w:ascii="Calibri" w:hAnsi="Calibri" w:cs="Calibri"/>
                <w:sz w:val="16"/>
                <w:szCs w:val="16"/>
                <w:lang w:val="es-419"/>
              </w:rPr>
              <w:t>is</w:t>
            </w:r>
            <w:r w:rsidRPr="00B862C9">
              <w:rPr>
                <w:rFonts w:ascii="Calibri" w:hAnsi="Calibri" w:cs="Calibri"/>
                <w:sz w:val="16"/>
                <w:szCs w:val="16"/>
                <w:lang w:val="es-419"/>
              </w:rPr>
              <w:t xml:space="preserve"> #1</w:t>
            </w:r>
          </w:p>
        </w:tc>
      </w:tr>
      <w:tr w:rsidR="00580795" w:rsidRPr="00B862C9" w14:paraId="0AD7C7FA" w14:textId="77777777" w:rsidTr="00B862C9">
        <w:tc>
          <w:tcPr>
            <w:tcW w:w="1440" w:type="dxa"/>
          </w:tcPr>
          <w:p w14:paraId="25425817"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DTaP</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Pr>
                <w:rFonts w:ascii="Calibri" w:hAnsi="Calibri" w:cs="Calibri"/>
                <w:sz w:val="16"/>
                <w:szCs w:val="16"/>
                <w:lang w:val="es-419"/>
              </w:rPr>
              <w:t>is</w:t>
            </w:r>
            <w:r w:rsidRPr="00B862C9">
              <w:rPr>
                <w:rFonts w:ascii="Calibri" w:hAnsi="Calibri" w:cs="Calibri"/>
                <w:sz w:val="16"/>
                <w:szCs w:val="16"/>
                <w:lang w:val="es-419"/>
              </w:rPr>
              <w:t xml:space="preserve"> #3</w:t>
            </w:r>
          </w:p>
        </w:tc>
        <w:tc>
          <w:tcPr>
            <w:tcW w:w="1440" w:type="dxa"/>
          </w:tcPr>
          <w:p w14:paraId="7D3A2086"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Polio</w:t>
            </w:r>
            <w:r w:rsidR="00B862C9" w:rsidRPr="00B862C9">
              <w:rPr>
                <w:rFonts w:ascii="Calibri" w:hAnsi="Calibri" w:cs="Calibri"/>
                <w:sz w:val="16"/>
                <w:szCs w:val="16"/>
                <w:lang w:val="es-419"/>
              </w:rPr>
              <w:t>, dosis</w:t>
            </w:r>
            <w:r w:rsidRPr="00B862C9">
              <w:rPr>
                <w:rFonts w:ascii="Calibri" w:hAnsi="Calibri" w:cs="Calibri"/>
                <w:sz w:val="16"/>
                <w:szCs w:val="16"/>
                <w:lang w:val="es-419"/>
              </w:rPr>
              <w:t xml:space="preserve"> #3</w:t>
            </w:r>
          </w:p>
        </w:tc>
        <w:tc>
          <w:tcPr>
            <w:tcW w:w="1620" w:type="dxa"/>
          </w:tcPr>
          <w:p w14:paraId="39FEC165" w14:textId="77777777" w:rsidR="00580795" w:rsidRPr="00B862C9" w:rsidRDefault="00580795" w:rsidP="00650593">
            <w:pPr>
              <w:suppressAutoHyphens/>
              <w:ind w:right="-360"/>
              <w:rPr>
                <w:rFonts w:ascii="Calibri" w:hAnsi="Calibri" w:cs="Calibri"/>
                <w:sz w:val="16"/>
                <w:szCs w:val="16"/>
                <w:lang w:val="es-419"/>
              </w:rPr>
            </w:pPr>
          </w:p>
        </w:tc>
        <w:tc>
          <w:tcPr>
            <w:tcW w:w="1548" w:type="dxa"/>
          </w:tcPr>
          <w:p w14:paraId="7D4E1E53"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w:t>
            </w:r>
            <w:proofErr w:type="spellStart"/>
            <w:r w:rsidRPr="00B862C9">
              <w:rPr>
                <w:rFonts w:ascii="Calibri" w:hAnsi="Calibri" w:cs="Calibri"/>
                <w:sz w:val="16"/>
                <w:szCs w:val="16"/>
                <w:lang w:val="es-419"/>
              </w:rPr>
              <w:t>Hep</w:t>
            </w:r>
            <w:proofErr w:type="spellEnd"/>
            <w:r w:rsidRPr="00B862C9">
              <w:rPr>
                <w:rFonts w:ascii="Calibri" w:hAnsi="Calibri" w:cs="Calibri"/>
                <w:sz w:val="16"/>
                <w:szCs w:val="16"/>
                <w:lang w:val="es-419"/>
              </w:rPr>
              <w:t xml:space="preserve"> B</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sidRPr="00B862C9">
              <w:rPr>
                <w:rFonts w:ascii="Calibri" w:hAnsi="Calibri" w:cs="Calibri"/>
                <w:sz w:val="16"/>
                <w:szCs w:val="16"/>
                <w:lang w:val="es-419"/>
              </w:rPr>
              <w:t>is</w:t>
            </w:r>
            <w:r w:rsidRPr="00B862C9">
              <w:rPr>
                <w:rFonts w:ascii="Calibri" w:hAnsi="Calibri" w:cs="Calibri"/>
                <w:sz w:val="16"/>
                <w:szCs w:val="16"/>
                <w:lang w:val="es-419"/>
              </w:rPr>
              <w:t xml:space="preserve"> #3</w:t>
            </w:r>
          </w:p>
        </w:tc>
        <w:tc>
          <w:tcPr>
            <w:tcW w:w="1461" w:type="dxa"/>
          </w:tcPr>
          <w:p w14:paraId="38EE3FCD"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Hib</w:t>
            </w:r>
            <w:r w:rsidR="00B862C9" w:rsidRPr="00B862C9">
              <w:rPr>
                <w:rFonts w:ascii="Calibri" w:hAnsi="Calibri" w:cs="Calibri"/>
                <w:sz w:val="16"/>
                <w:szCs w:val="16"/>
                <w:lang w:val="es-419"/>
              </w:rPr>
              <w:t xml:space="preserve">, dosis </w:t>
            </w:r>
            <w:r w:rsidRPr="00B862C9">
              <w:rPr>
                <w:rFonts w:ascii="Calibri" w:hAnsi="Calibri" w:cs="Calibri"/>
                <w:sz w:val="16"/>
                <w:szCs w:val="16"/>
                <w:lang w:val="es-419"/>
              </w:rPr>
              <w:t>#3</w:t>
            </w:r>
          </w:p>
        </w:tc>
        <w:tc>
          <w:tcPr>
            <w:tcW w:w="1813" w:type="dxa"/>
          </w:tcPr>
          <w:p w14:paraId="271279CF"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PCV</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sidRPr="00B862C9">
              <w:rPr>
                <w:rFonts w:ascii="Calibri" w:hAnsi="Calibri" w:cs="Calibri"/>
                <w:sz w:val="16"/>
                <w:szCs w:val="16"/>
                <w:lang w:val="es-419"/>
              </w:rPr>
              <w:t>is</w:t>
            </w:r>
            <w:r w:rsidRPr="00B862C9">
              <w:rPr>
                <w:rFonts w:ascii="Calibri" w:hAnsi="Calibri" w:cs="Calibri"/>
                <w:sz w:val="16"/>
                <w:szCs w:val="16"/>
                <w:lang w:val="es-419"/>
              </w:rPr>
              <w:t xml:space="preserve"> #3</w:t>
            </w:r>
          </w:p>
        </w:tc>
      </w:tr>
      <w:tr w:rsidR="00580795" w:rsidRPr="00B862C9" w14:paraId="4237E79B" w14:textId="77777777" w:rsidTr="00B862C9">
        <w:tc>
          <w:tcPr>
            <w:tcW w:w="1440" w:type="dxa"/>
          </w:tcPr>
          <w:p w14:paraId="131F8A21"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DTaP</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Pr>
                <w:rFonts w:ascii="Calibri" w:hAnsi="Calibri" w:cs="Calibri"/>
                <w:sz w:val="16"/>
                <w:szCs w:val="16"/>
                <w:lang w:val="es-419"/>
              </w:rPr>
              <w:t>is</w:t>
            </w:r>
            <w:r w:rsidRPr="00B862C9">
              <w:rPr>
                <w:rFonts w:ascii="Calibri" w:hAnsi="Calibri" w:cs="Calibri"/>
                <w:sz w:val="16"/>
                <w:szCs w:val="16"/>
                <w:lang w:val="es-419"/>
              </w:rPr>
              <w:t xml:space="preserve"> #4</w:t>
            </w:r>
          </w:p>
        </w:tc>
        <w:tc>
          <w:tcPr>
            <w:tcW w:w="1440" w:type="dxa"/>
          </w:tcPr>
          <w:p w14:paraId="3C02D254" w14:textId="77777777" w:rsidR="00580795" w:rsidRPr="00B862C9" w:rsidRDefault="009B1294"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Polio</w:t>
            </w:r>
            <w:r w:rsidR="00B862C9" w:rsidRPr="00B862C9">
              <w:rPr>
                <w:rFonts w:ascii="Calibri" w:hAnsi="Calibri" w:cs="Calibri"/>
                <w:sz w:val="16"/>
                <w:szCs w:val="16"/>
                <w:lang w:val="es-419"/>
              </w:rPr>
              <w:t xml:space="preserve">, dosis </w:t>
            </w:r>
            <w:r w:rsidRPr="00B862C9">
              <w:rPr>
                <w:rFonts w:ascii="Calibri" w:hAnsi="Calibri" w:cs="Calibri"/>
                <w:sz w:val="16"/>
                <w:szCs w:val="16"/>
                <w:lang w:val="es-419"/>
              </w:rPr>
              <w:t>#4</w:t>
            </w:r>
          </w:p>
        </w:tc>
        <w:tc>
          <w:tcPr>
            <w:tcW w:w="1620" w:type="dxa"/>
          </w:tcPr>
          <w:p w14:paraId="534BBF26" w14:textId="77777777" w:rsidR="00580795" w:rsidRPr="00B862C9" w:rsidRDefault="009B1294"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Varicela</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sidRPr="00B862C9">
              <w:rPr>
                <w:rFonts w:ascii="Calibri" w:hAnsi="Calibri" w:cs="Calibri"/>
                <w:sz w:val="16"/>
                <w:szCs w:val="16"/>
                <w:lang w:val="es-419"/>
              </w:rPr>
              <w:t>is</w:t>
            </w:r>
            <w:r w:rsidRPr="00B862C9">
              <w:rPr>
                <w:rFonts w:ascii="Calibri" w:hAnsi="Calibri" w:cs="Calibri"/>
                <w:sz w:val="16"/>
                <w:szCs w:val="16"/>
                <w:lang w:val="es-419"/>
              </w:rPr>
              <w:t xml:space="preserve"> #1</w:t>
            </w:r>
          </w:p>
        </w:tc>
        <w:tc>
          <w:tcPr>
            <w:tcW w:w="1548" w:type="dxa"/>
          </w:tcPr>
          <w:p w14:paraId="1BF0FE75" w14:textId="77777777" w:rsidR="00580795" w:rsidRPr="00B862C9" w:rsidRDefault="00580795" w:rsidP="00650593">
            <w:pPr>
              <w:suppressAutoHyphens/>
              <w:ind w:right="-360"/>
              <w:rPr>
                <w:rFonts w:ascii="Calibri" w:hAnsi="Calibri" w:cs="Calibri"/>
                <w:sz w:val="16"/>
                <w:szCs w:val="16"/>
                <w:lang w:val="es-419"/>
              </w:rPr>
            </w:pPr>
          </w:p>
        </w:tc>
        <w:tc>
          <w:tcPr>
            <w:tcW w:w="1461" w:type="dxa"/>
          </w:tcPr>
          <w:p w14:paraId="075E8654"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Hib</w:t>
            </w:r>
            <w:r w:rsidR="00B862C9" w:rsidRPr="00B862C9">
              <w:rPr>
                <w:rFonts w:ascii="Calibri" w:hAnsi="Calibri" w:cs="Calibri"/>
                <w:sz w:val="16"/>
                <w:szCs w:val="16"/>
                <w:lang w:val="es-419"/>
              </w:rPr>
              <w:t>, dosis</w:t>
            </w:r>
            <w:r w:rsidRPr="00B862C9">
              <w:rPr>
                <w:rFonts w:ascii="Calibri" w:hAnsi="Calibri" w:cs="Calibri"/>
                <w:sz w:val="16"/>
                <w:szCs w:val="16"/>
                <w:lang w:val="es-419"/>
              </w:rPr>
              <w:t xml:space="preserve"> #4</w:t>
            </w:r>
          </w:p>
        </w:tc>
        <w:tc>
          <w:tcPr>
            <w:tcW w:w="1813" w:type="dxa"/>
          </w:tcPr>
          <w:p w14:paraId="5054045B" w14:textId="77777777" w:rsidR="00580795" w:rsidRPr="00B862C9" w:rsidRDefault="00580795"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PCV</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sidRPr="00B862C9">
              <w:rPr>
                <w:rFonts w:ascii="Calibri" w:hAnsi="Calibri" w:cs="Calibri"/>
                <w:sz w:val="16"/>
                <w:szCs w:val="16"/>
                <w:lang w:val="es-419"/>
              </w:rPr>
              <w:t>is</w:t>
            </w:r>
            <w:r w:rsidRPr="00B862C9">
              <w:rPr>
                <w:rFonts w:ascii="Calibri" w:hAnsi="Calibri" w:cs="Calibri"/>
                <w:sz w:val="16"/>
                <w:szCs w:val="16"/>
                <w:lang w:val="es-419"/>
              </w:rPr>
              <w:t xml:space="preserve"> #4</w:t>
            </w:r>
          </w:p>
        </w:tc>
      </w:tr>
      <w:tr w:rsidR="009B1294" w:rsidRPr="00B862C9" w14:paraId="03334F62" w14:textId="77777777" w:rsidTr="00B862C9">
        <w:tc>
          <w:tcPr>
            <w:tcW w:w="1440" w:type="dxa"/>
          </w:tcPr>
          <w:p w14:paraId="75BD0943" w14:textId="77777777" w:rsidR="009B1294" w:rsidRPr="00B862C9" w:rsidRDefault="009B1294"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DTaP</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Pr>
                <w:rFonts w:ascii="Calibri" w:hAnsi="Calibri" w:cs="Calibri"/>
                <w:sz w:val="16"/>
                <w:szCs w:val="16"/>
                <w:lang w:val="es-419"/>
              </w:rPr>
              <w:t>is</w:t>
            </w:r>
            <w:r w:rsidRPr="00B862C9">
              <w:rPr>
                <w:rFonts w:ascii="Calibri" w:hAnsi="Calibri" w:cs="Calibri"/>
                <w:sz w:val="16"/>
                <w:szCs w:val="16"/>
                <w:lang w:val="es-419"/>
              </w:rPr>
              <w:t xml:space="preserve"> #5</w:t>
            </w:r>
          </w:p>
        </w:tc>
        <w:tc>
          <w:tcPr>
            <w:tcW w:w="1440" w:type="dxa"/>
          </w:tcPr>
          <w:p w14:paraId="70193504" w14:textId="77777777" w:rsidR="009B1294" w:rsidRPr="00B862C9" w:rsidRDefault="009B1294" w:rsidP="00650593">
            <w:pPr>
              <w:suppressAutoHyphens/>
              <w:ind w:right="-360"/>
              <w:rPr>
                <w:rFonts w:ascii="Calibri" w:hAnsi="Calibri" w:cs="Calibri"/>
                <w:sz w:val="16"/>
                <w:szCs w:val="16"/>
                <w:lang w:val="es-419"/>
              </w:rPr>
            </w:pPr>
          </w:p>
        </w:tc>
        <w:tc>
          <w:tcPr>
            <w:tcW w:w="1620" w:type="dxa"/>
          </w:tcPr>
          <w:p w14:paraId="1213C707" w14:textId="77777777" w:rsidR="009B1294" w:rsidRPr="00B862C9" w:rsidRDefault="009B1294"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00B862C9" w:rsidRPr="00B862C9">
              <w:rPr>
                <w:rFonts w:ascii="Calibri" w:hAnsi="Calibri" w:cs="Calibri"/>
                <w:sz w:val="16"/>
                <w:szCs w:val="16"/>
                <w:lang w:val="es-419"/>
              </w:rPr>
              <w:t xml:space="preserve"> Varicel</w:t>
            </w:r>
            <w:r w:rsidRPr="00B862C9">
              <w:rPr>
                <w:rFonts w:ascii="Calibri" w:hAnsi="Calibri" w:cs="Calibri"/>
                <w:sz w:val="16"/>
                <w:szCs w:val="16"/>
                <w:lang w:val="es-419"/>
              </w:rPr>
              <w:t>a</w:t>
            </w:r>
            <w:r w:rsidR="00B862C9" w:rsidRPr="00B862C9">
              <w:rPr>
                <w:rFonts w:ascii="Calibri" w:hAnsi="Calibri" w:cs="Calibri"/>
                <w:sz w:val="16"/>
                <w:szCs w:val="16"/>
                <w:lang w:val="es-419"/>
              </w:rPr>
              <w:t>,</w:t>
            </w:r>
            <w:r w:rsidRPr="00B862C9">
              <w:rPr>
                <w:rFonts w:ascii="Calibri" w:hAnsi="Calibri" w:cs="Calibri"/>
                <w:sz w:val="16"/>
                <w:szCs w:val="16"/>
                <w:lang w:val="es-419"/>
              </w:rPr>
              <w:t xml:space="preserve"> dos</w:t>
            </w:r>
            <w:r w:rsidR="00B862C9" w:rsidRPr="00B862C9">
              <w:rPr>
                <w:rFonts w:ascii="Calibri" w:hAnsi="Calibri" w:cs="Calibri"/>
                <w:sz w:val="16"/>
                <w:szCs w:val="16"/>
                <w:lang w:val="es-419"/>
              </w:rPr>
              <w:t>is</w:t>
            </w:r>
            <w:r w:rsidRPr="00B862C9">
              <w:rPr>
                <w:rFonts w:ascii="Calibri" w:hAnsi="Calibri" w:cs="Calibri"/>
                <w:sz w:val="16"/>
                <w:szCs w:val="16"/>
                <w:lang w:val="es-419"/>
              </w:rPr>
              <w:t xml:space="preserve"> #2</w:t>
            </w:r>
          </w:p>
        </w:tc>
        <w:tc>
          <w:tcPr>
            <w:tcW w:w="1548" w:type="dxa"/>
          </w:tcPr>
          <w:p w14:paraId="1BC712AA" w14:textId="77777777" w:rsidR="009B1294" w:rsidRPr="00B862C9" w:rsidRDefault="009B1294" w:rsidP="00650593">
            <w:pPr>
              <w:suppressAutoHyphens/>
              <w:ind w:right="-360"/>
              <w:rPr>
                <w:rFonts w:ascii="Calibri" w:hAnsi="Calibri" w:cs="Calibri"/>
                <w:sz w:val="16"/>
                <w:szCs w:val="16"/>
                <w:lang w:val="es-419"/>
              </w:rPr>
            </w:pPr>
          </w:p>
        </w:tc>
        <w:tc>
          <w:tcPr>
            <w:tcW w:w="1461" w:type="dxa"/>
          </w:tcPr>
          <w:p w14:paraId="3F23C34C" w14:textId="77777777" w:rsidR="009B1294" w:rsidRPr="00B862C9" w:rsidRDefault="009B1294" w:rsidP="00650593">
            <w:pPr>
              <w:suppressAutoHyphens/>
              <w:ind w:right="-360"/>
              <w:rPr>
                <w:rFonts w:ascii="Calibri" w:hAnsi="Calibri" w:cs="Calibri"/>
                <w:sz w:val="16"/>
                <w:szCs w:val="16"/>
                <w:lang w:val="es-419"/>
              </w:rPr>
            </w:pPr>
          </w:p>
        </w:tc>
        <w:tc>
          <w:tcPr>
            <w:tcW w:w="1813" w:type="dxa"/>
          </w:tcPr>
          <w:p w14:paraId="5A0815A5" w14:textId="77777777" w:rsidR="009B1294" w:rsidRPr="00B862C9" w:rsidRDefault="009B1294" w:rsidP="00650593">
            <w:pPr>
              <w:suppressAutoHyphens/>
              <w:ind w:right="-360"/>
              <w:rPr>
                <w:rFonts w:ascii="Calibri" w:hAnsi="Calibri" w:cs="Calibri"/>
                <w:sz w:val="16"/>
                <w:szCs w:val="16"/>
                <w:lang w:val="es-419"/>
              </w:rPr>
            </w:pPr>
          </w:p>
        </w:tc>
      </w:tr>
      <w:tr w:rsidR="009B1294" w:rsidRPr="00B862C9" w14:paraId="52C49CB6" w14:textId="77777777" w:rsidTr="00B862C9">
        <w:tc>
          <w:tcPr>
            <w:tcW w:w="1440" w:type="dxa"/>
          </w:tcPr>
          <w:p w14:paraId="6279206A" w14:textId="77777777" w:rsidR="003353B7" w:rsidRPr="00B862C9" w:rsidRDefault="003353B7" w:rsidP="00650593">
            <w:pPr>
              <w:suppressAutoHyphens/>
              <w:ind w:right="-360"/>
              <w:rPr>
                <w:rFonts w:ascii="Calibri" w:hAnsi="Calibri" w:cs="Calibri"/>
                <w:sz w:val="16"/>
                <w:szCs w:val="16"/>
                <w:lang w:val="es-419"/>
              </w:rPr>
            </w:pPr>
          </w:p>
          <w:p w14:paraId="5BDD7D17" w14:textId="77777777" w:rsidR="009B1294" w:rsidRPr="00B862C9" w:rsidRDefault="009B1294" w:rsidP="00650593">
            <w:pPr>
              <w:suppressAutoHyphens/>
              <w:ind w:right="-360"/>
              <w:rPr>
                <w:rFonts w:ascii="Calibri" w:hAnsi="Calibri" w:cs="Calibri"/>
                <w:sz w:val="16"/>
                <w:szCs w:val="16"/>
                <w:lang w:val="es-419"/>
              </w:rPr>
            </w:pPr>
            <w:r w:rsidRPr="00B862C9">
              <w:rPr>
                <w:rFonts w:ascii="Calibri" w:hAnsi="Calibri" w:cs="Calibri"/>
                <w:sz w:val="16"/>
                <w:szCs w:val="16"/>
                <w:lang w:val="es-419"/>
              </w:rPr>
              <w:fldChar w:fldCharType="begin">
                <w:ffData>
                  <w:name w:val="Check1"/>
                  <w:enabled/>
                  <w:calcOnExit w:val="0"/>
                  <w:checkBox>
                    <w:size w:val="18"/>
                    <w:default w:val="0"/>
                  </w:checkBox>
                </w:ffData>
              </w:fldChar>
            </w:r>
            <w:r w:rsidRPr="00B862C9">
              <w:rPr>
                <w:rFonts w:ascii="Calibri" w:hAnsi="Calibri" w:cs="Calibri"/>
                <w:sz w:val="16"/>
                <w:szCs w:val="16"/>
                <w:lang w:val="es-419"/>
              </w:rPr>
              <w:instrText xml:space="preserve"> FORMCHECKBOX </w:instrText>
            </w:r>
            <w:r w:rsidR="00511E5E">
              <w:rPr>
                <w:rFonts w:ascii="Calibri" w:hAnsi="Calibri" w:cs="Calibri"/>
                <w:sz w:val="16"/>
                <w:szCs w:val="16"/>
                <w:lang w:val="es-419"/>
              </w:rPr>
            </w:r>
            <w:r w:rsidR="00511E5E">
              <w:rPr>
                <w:rFonts w:ascii="Calibri" w:hAnsi="Calibri" w:cs="Calibri"/>
                <w:sz w:val="16"/>
                <w:szCs w:val="16"/>
                <w:lang w:val="es-419"/>
              </w:rPr>
              <w:fldChar w:fldCharType="separate"/>
            </w:r>
            <w:r w:rsidRPr="00B862C9">
              <w:rPr>
                <w:rFonts w:ascii="Calibri" w:hAnsi="Calibri" w:cs="Calibri"/>
                <w:sz w:val="16"/>
                <w:szCs w:val="16"/>
                <w:lang w:val="es-419"/>
              </w:rPr>
              <w:fldChar w:fldCharType="end"/>
            </w:r>
            <w:r w:rsidRPr="00B862C9">
              <w:rPr>
                <w:rFonts w:ascii="Calibri" w:hAnsi="Calibri" w:cs="Calibri"/>
                <w:sz w:val="16"/>
                <w:szCs w:val="16"/>
                <w:lang w:val="es-419"/>
              </w:rPr>
              <w:t xml:space="preserve"> Tdap</w:t>
            </w:r>
            <w:r w:rsidR="00B862C9" w:rsidRPr="00B862C9">
              <w:rPr>
                <w:rFonts w:ascii="Calibri" w:hAnsi="Calibri" w:cs="Calibri"/>
                <w:sz w:val="16"/>
                <w:szCs w:val="16"/>
                <w:lang w:val="es-419"/>
              </w:rPr>
              <w:t>, dosis</w:t>
            </w:r>
            <w:r w:rsidRPr="00B862C9">
              <w:rPr>
                <w:rFonts w:ascii="Calibri" w:hAnsi="Calibri" w:cs="Calibri"/>
                <w:sz w:val="16"/>
                <w:szCs w:val="16"/>
                <w:lang w:val="es-419"/>
              </w:rPr>
              <w:t xml:space="preserve"> #1</w:t>
            </w:r>
          </w:p>
        </w:tc>
        <w:tc>
          <w:tcPr>
            <w:tcW w:w="1440" w:type="dxa"/>
          </w:tcPr>
          <w:p w14:paraId="5B14D27D" w14:textId="77777777" w:rsidR="009B1294" w:rsidRPr="00B862C9" w:rsidRDefault="009B1294" w:rsidP="00650593">
            <w:pPr>
              <w:suppressAutoHyphens/>
              <w:ind w:right="-360"/>
              <w:rPr>
                <w:rFonts w:ascii="Calibri" w:hAnsi="Calibri" w:cs="Calibri"/>
                <w:sz w:val="16"/>
                <w:szCs w:val="16"/>
                <w:lang w:val="es-419"/>
              </w:rPr>
            </w:pPr>
          </w:p>
        </w:tc>
        <w:tc>
          <w:tcPr>
            <w:tcW w:w="1620" w:type="dxa"/>
          </w:tcPr>
          <w:p w14:paraId="48DBFE45" w14:textId="77777777" w:rsidR="009B1294" w:rsidRPr="00B862C9" w:rsidRDefault="009B1294" w:rsidP="00650593">
            <w:pPr>
              <w:suppressAutoHyphens/>
              <w:ind w:right="-360"/>
              <w:rPr>
                <w:rFonts w:ascii="Calibri" w:hAnsi="Calibri" w:cs="Calibri"/>
                <w:sz w:val="16"/>
                <w:szCs w:val="16"/>
                <w:lang w:val="es-419"/>
              </w:rPr>
            </w:pPr>
          </w:p>
        </w:tc>
        <w:tc>
          <w:tcPr>
            <w:tcW w:w="1548" w:type="dxa"/>
          </w:tcPr>
          <w:p w14:paraId="3AB67662" w14:textId="77777777" w:rsidR="009B1294" w:rsidRPr="00B862C9" w:rsidRDefault="009B1294" w:rsidP="00650593">
            <w:pPr>
              <w:suppressAutoHyphens/>
              <w:ind w:right="-360"/>
              <w:rPr>
                <w:rFonts w:ascii="Calibri" w:hAnsi="Calibri" w:cs="Calibri"/>
                <w:sz w:val="16"/>
                <w:szCs w:val="16"/>
                <w:lang w:val="es-419"/>
              </w:rPr>
            </w:pPr>
          </w:p>
        </w:tc>
        <w:tc>
          <w:tcPr>
            <w:tcW w:w="1461" w:type="dxa"/>
          </w:tcPr>
          <w:p w14:paraId="04E854DD" w14:textId="77777777" w:rsidR="009B1294" w:rsidRPr="00B862C9" w:rsidRDefault="009B1294" w:rsidP="00650593">
            <w:pPr>
              <w:suppressAutoHyphens/>
              <w:ind w:right="-360"/>
              <w:rPr>
                <w:rFonts w:ascii="Calibri" w:hAnsi="Calibri" w:cs="Calibri"/>
                <w:sz w:val="16"/>
                <w:szCs w:val="16"/>
                <w:lang w:val="es-419"/>
              </w:rPr>
            </w:pPr>
          </w:p>
        </w:tc>
        <w:tc>
          <w:tcPr>
            <w:tcW w:w="1813" w:type="dxa"/>
          </w:tcPr>
          <w:p w14:paraId="600C4BCB" w14:textId="77777777" w:rsidR="009B1294" w:rsidRPr="00B862C9" w:rsidRDefault="009B1294" w:rsidP="00650593">
            <w:pPr>
              <w:suppressAutoHyphens/>
              <w:ind w:right="-360"/>
              <w:rPr>
                <w:rFonts w:ascii="Calibri" w:hAnsi="Calibri" w:cs="Calibri"/>
                <w:sz w:val="16"/>
                <w:szCs w:val="16"/>
                <w:lang w:val="es-419"/>
              </w:rPr>
            </w:pPr>
          </w:p>
        </w:tc>
      </w:tr>
    </w:tbl>
    <w:p w14:paraId="5BBCD685" w14:textId="3EB5B0EC" w:rsidR="00243DC3" w:rsidRPr="00B862C9" w:rsidRDefault="00243DC3" w:rsidP="00650593">
      <w:pPr>
        <w:ind w:right="-360"/>
        <w:rPr>
          <w:rFonts w:ascii="Calibri" w:hAnsi="Calibri" w:cs="Calibri"/>
          <w:sz w:val="22"/>
          <w:szCs w:val="22"/>
          <w:lang w:val="es-419"/>
        </w:rPr>
      </w:pPr>
    </w:p>
    <w:p w14:paraId="767E9570" w14:textId="022E8B94" w:rsidR="009B1294" w:rsidRPr="00B862C9" w:rsidRDefault="00E91191" w:rsidP="00650593">
      <w:pPr>
        <w:ind w:right="-360"/>
        <w:rPr>
          <w:rFonts w:ascii="Calibri" w:hAnsi="Calibri" w:cs="Calibri"/>
          <w:sz w:val="20"/>
          <w:szCs w:val="20"/>
          <w:u w:val="single"/>
          <w:lang w:val="es-419"/>
        </w:rPr>
      </w:pPr>
      <w:r w:rsidRPr="00B862C9">
        <w:rPr>
          <w:rFonts w:ascii="Calibri" w:hAnsi="Calibri" w:cs="Calibri"/>
          <w:sz w:val="20"/>
          <w:szCs w:val="20"/>
          <w:lang w:val="es-419"/>
        </w:rPr>
        <w:t>Not</w:t>
      </w:r>
      <w:r w:rsidR="00B862C9" w:rsidRPr="00B862C9">
        <w:rPr>
          <w:rFonts w:ascii="Calibri" w:hAnsi="Calibri" w:cs="Calibri"/>
          <w:sz w:val="20"/>
          <w:szCs w:val="20"/>
          <w:lang w:val="es-419"/>
        </w:rPr>
        <w:t>as</w:t>
      </w:r>
      <w:r w:rsidR="009B1294" w:rsidRPr="00B862C9">
        <w:rPr>
          <w:rFonts w:ascii="Calibri" w:hAnsi="Calibri" w:cs="Calibri"/>
          <w:sz w:val="20"/>
          <w:szCs w:val="20"/>
          <w:lang w:val="es-419"/>
        </w:rPr>
        <w:t xml:space="preserve">: </w:t>
      </w:r>
      <w:r w:rsidR="009B1294" w:rsidRPr="00B862C9">
        <w:rPr>
          <w:rFonts w:ascii="Calibri" w:hAnsi="Calibri" w:cs="Calibri"/>
          <w:sz w:val="20"/>
          <w:szCs w:val="20"/>
          <w:u w:val="single"/>
          <w:lang w:val="es-419"/>
        </w:rPr>
        <w:tab/>
      </w:r>
      <w:r w:rsidR="009B1294" w:rsidRPr="00B862C9">
        <w:rPr>
          <w:rFonts w:ascii="Calibri" w:hAnsi="Calibri" w:cs="Calibri"/>
          <w:sz w:val="20"/>
          <w:szCs w:val="20"/>
          <w:u w:val="single"/>
          <w:lang w:val="es-419"/>
        </w:rPr>
        <w:tab/>
      </w:r>
      <w:r w:rsidR="009B1294" w:rsidRPr="00B862C9">
        <w:rPr>
          <w:rFonts w:ascii="Calibri" w:hAnsi="Calibri" w:cs="Calibri"/>
          <w:sz w:val="20"/>
          <w:szCs w:val="20"/>
          <w:u w:val="single"/>
          <w:lang w:val="es-419"/>
        </w:rPr>
        <w:tab/>
      </w:r>
      <w:r w:rsidR="000D1128" w:rsidRPr="00B862C9">
        <w:rPr>
          <w:rFonts w:ascii="Calibri" w:hAnsi="Calibri" w:cs="Calibri"/>
          <w:sz w:val="20"/>
          <w:szCs w:val="20"/>
          <w:u w:val="single"/>
          <w:lang w:val="es-419"/>
        </w:rPr>
        <w:tab/>
      </w:r>
      <w:r w:rsidR="000D1128" w:rsidRPr="00B862C9">
        <w:rPr>
          <w:rFonts w:ascii="Calibri" w:hAnsi="Calibri" w:cs="Calibri"/>
          <w:sz w:val="20"/>
          <w:szCs w:val="20"/>
          <w:u w:val="single"/>
          <w:lang w:val="es-419"/>
        </w:rPr>
        <w:tab/>
      </w:r>
      <w:r w:rsidR="000D1128" w:rsidRPr="00B862C9">
        <w:rPr>
          <w:rFonts w:ascii="Calibri" w:hAnsi="Calibri" w:cs="Calibri"/>
          <w:sz w:val="20"/>
          <w:szCs w:val="20"/>
          <w:u w:val="single"/>
          <w:lang w:val="es-419"/>
        </w:rPr>
        <w:tab/>
      </w:r>
      <w:r w:rsidR="000D1128" w:rsidRPr="00B862C9">
        <w:rPr>
          <w:rFonts w:ascii="Calibri" w:hAnsi="Calibri" w:cs="Calibri"/>
          <w:sz w:val="20"/>
          <w:szCs w:val="20"/>
          <w:u w:val="single"/>
          <w:lang w:val="es-419"/>
        </w:rPr>
        <w:tab/>
      </w:r>
      <w:r w:rsidR="000D1128" w:rsidRPr="00B862C9">
        <w:rPr>
          <w:rFonts w:ascii="Calibri" w:hAnsi="Calibri" w:cs="Calibri"/>
          <w:sz w:val="20"/>
          <w:szCs w:val="20"/>
          <w:u w:val="single"/>
          <w:lang w:val="es-419"/>
        </w:rPr>
        <w:tab/>
      </w:r>
      <w:r w:rsidR="000D1128" w:rsidRPr="00B862C9">
        <w:rPr>
          <w:rFonts w:ascii="Calibri" w:hAnsi="Calibri" w:cs="Calibri"/>
          <w:sz w:val="20"/>
          <w:szCs w:val="20"/>
          <w:u w:val="single"/>
          <w:lang w:val="es-419"/>
        </w:rPr>
        <w:tab/>
      </w:r>
      <w:r w:rsidR="000D1128" w:rsidRPr="00B862C9">
        <w:rPr>
          <w:rFonts w:ascii="Calibri" w:hAnsi="Calibri" w:cs="Calibri"/>
          <w:sz w:val="20"/>
          <w:szCs w:val="20"/>
          <w:u w:val="single"/>
          <w:lang w:val="es-419"/>
        </w:rPr>
        <w:tab/>
      </w:r>
      <w:r w:rsidR="00C222B2" w:rsidRPr="00B862C9">
        <w:rPr>
          <w:rFonts w:ascii="Calibri" w:hAnsi="Calibri" w:cs="Calibri"/>
          <w:sz w:val="20"/>
          <w:szCs w:val="20"/>
          <w:u w:val="single"/>
          <w:lang w:val="es-419"/>
        </w:rPr>
        <w:tab/>
      </w:r>
      <w:r w:rsidR="00C222B2" w:rsidRPr="00B862C9">
        <w:rPr>
          <w:rFonts w:ascii="Calibri" w:hAnsi="Calibri" w:cs="Calibri"/>
          <w:sz w:val="20"/>
          <w:szCs w:val="20"/>
          <w:u w:val="single"/>
          <w:lang w:val="es-419"/>
        </w:rPr>
        <w:tab/>
      </w:r>
    </w:p>
    <w:p w14:paraId="7137E3D1" w14:textId="08CE79A0" w:rsidR="009B1294" w:rsidRPr="008B7A10" w:rsidRDefault="009B1294" w:rsidP="00650593">
      <w:pPr>
        <w:ind w:right="-360"/>
        <w:rPr>
          <w:rFonts w:ascii="Calibri" w:hAnsi="Calibri" w:cs="Calibri"/>
          <w:sz w:val="20"/>
          <w:szCs w:val="20"/>
          <w:u w:val="single"/>
        </w:rPr>
      </w:pPr>
    </w:p>
    <w:p w14:paraId="082BCC21" w14:textId="172FD3E3" w:rsidR="009D45AD" w:rsidRPr="00400538" w:rsidRDefault="00F451E4" w:rsidP="00650593">
      <w:pPr>
        <w:spacing w:after="120"/>
        <w:ind w:right="-360"/>
        <w:rPr>
          <w:rFonts w:ascii="Calibri" w:hAnsi="Calibri" w:cs="Calibri"/>
          <w:sz w:val="22"/>
          <w:szCs w:val="22"/>
          <w:lang w:val="es-419"/>
        </w:rPr>
      </w:pPr>
      <w:r w:rsidRPr="65DB3A29">
        <w:rPr>
          <w:rFonts w:ascii="Calibri" w:hAnsi="Calibri" w:cs="Calibri"/>
          <w:b/>
          <w:bCs/>
          <w:sz w:val="22"/>
          <w:szCs w:val="22"/>
          <w:lang w:val="es-419"/>
        </w:rPr>
        <w:t>Documentación de las vacunas faltantes o u</w:t>
      </w:r>
      <w:r w:rsidR="0043372D" w:rsidRPr="65DB3A29">
        <w:rPr>
          <w:rFonts w:ascii="Calibri" w:hAnsi="Calibri" w:cs="Calibri"/>
          <w:b/>
          <w:bCs/>
          <w:sz w:val="22"/>
          <w:szCs w:val="22"/>
          <w:lang w:val="es-419"/>
        </w:rPr>
        <w:t>na exención de vacunación</w:t>
      </w:r>
      <w:r w:rsidRPr="65DB3A29">
        <w:rPr>
          <w:rFonts w:ascii="Calibri" w:hAnsi="Calibri" w:cs="Calibri"/>
          <w:b/>
          <w:bCs/>
          <w:sz w:val="22"/>
          <w:szCs w:val="22"/>
          <w:lang w:val="es-419"/>
        </w:rPr>
        <w:t xml:space="preserve"> </w:t>
      </w:r>
      <w:r w:rsidR="0043372D" w:rsidRPr="65DB3A29">
        <w:rPr>
          <w:rFonts w:ascii="Calibri" w:hAnsi="Calibri" w:cs="Calibri"/>
          <w:b/>
          <w:bCs/>
          <w:sz w:val="22"/>
          <w:szCs w:val="22"/>
          <w:lang w:val="es-419"/>
        </w:rPr>
        <w:t>debe presentarse antes de que su hijo</w:t>
      </w:r>
      <w:r w:rsidRPr="65DB3A29">
        <w:rPr>
          <w:rFonts w:ascii="Calibri" w:hAnsi="Calibri" w:cs="Calibri"/>
          <w:b/>
          <w:bCs/>
          <w:sz w:val="22"/>
          <w:szCs w:val="22"/>
          <w:lang w:val="es-419"/>
        </w:rPr>
        <w:t>/a</w:t>
      </w:r>
      <w:r w:rsidR="0043372D" w:rsidRPr="65DB3A29">
        <w:rPr>
          <w:rFonts w:ascii="Calibri" w:hAnsi="Calibri" w:cs="Calibri"/>
          <w:b/>
          <w:bCs/>
          <w:sz w:val="22"/>
          <w:szCs w:val="22"/>
          <w:lang w:val="es-419"/>
        </w:rPr>
        <w:t xml:space="preserve"> pueda iniciar la escuela o el cuidado infantil el</w:t>
      </w:r>
      <w:r w:rsidR="009D45AD" w:rsidRPr="65DB3A29">
        <w:rPr>
          <w:rFonts w:ascii="Calibri" w:hAnsi="Calibri" w:cs="Calibri"/>
          <w:b/>
          <w:bCs/>
          <w:sz w:val="22"/>
          <w:szCs w:val="22"/>
          <w:lang w:val="es-419"/>
        </w:rPr>
        <w:t xml:space="preserve"> </w:t>
      </w:r>
      <w:r w:rsidR="009D45AD" w:rsidRPr="65DB3A29">
        <w:rPr>
          <w:rFonts w:ascii="Calibri" w:hAnsi="Calibri" w:cs="Calibri"/>
          <w:b/>
          <w:bCs/>
          <w:sz w:val="22"/>
          <w:szCs w:val="22"/>
          <w:highlight w:val="yellow"/>
          <w:lang w:val="es-419"/>
        </w:rPr>
        <w:t>[</w:t>
      </w:r>
      <w:r w:rsidR="009D45AD" w:rsidRPr="65DB3A29">
        <w:rPr>
          <w:rFonts w:ascii="Calibri" w:hAnsi="Calibri" w:cs="Calibri"/>
          <w:b/>
          <w:bCs/>
          <w:sz w:val="22"/>
          <w:szCs w:val="22"/>
          <w:highlight w:val="yellow"/>
          <w:u w:val="single"/>
          <w:lang w:val="es-419"/>
        </w:rPr>
        <w:t>INSERT DATE</w:t>
      </w:r>
      <w:r w:rsidR="0043372D" w:rsidRPr="65DB3A29">
        <w:rPr>
          <w:rFonts w:ascii="Calibri" w:hAnsi="Calibri" w:cs="Calibri"/>
          <w:b/>
          <w:bCs/>
          <w:sz w:val="22"/>
          <w:szCs w:val="22"/>
          <w:highlight w:val="yellow"/>
          <w:u w:val="single"/>
          <w:lang w:val="es-419"/>
        </w:rPr>
        <w:t xml:space="preserve"> DD/MM/YYYY</w:t>
      </w:r>
      <w:r w:rsidR="009D45AD" w:rsidRPr="65DB3A29">
        <w:rPr>
          <w:rFonts w:ascii="Calibri" w:hAnsi="Calibri" w:cs="Calibri"/>
          <w:b/>
          <w:bCs/>
          <w:sz w:val="22"/>
          <w:szCs w:val="22"/>
          <w:u w:val="single"/>
          <w:lang w:val="es-419"/>
        </w:rPr>
        <w:t>]</w:t>
      </w:r>
      <w:r w:rsidR="009D45AD" w:rsidRPr="65DB3A29">
        <w:rPr>
          <w:rFonts w:ascii="Calibri" w:hAnsi="Calibri" w:cs="Calibri"/>
          <w:sz w:val="22"/>
          <w:szCs w:val="22"/>
          <w:lang w:val="es-419"/>
        </w:rPr>
        <w:t xml:space="preserve">. </w:t>
      </w:r>
      <w:r w:rsidR="00400538" w:rsidRPr="65DB3A29">
        <w:rPr>
          <w:rFonts w:ascii="Calibri" w:hAnsi="Calibri" w:cs="Calibri"/>
          <w:sz w:val="22"/>
          <w:szCs w:val="22"/>
          <w:lang w:val="es-419"/>
        </w:rPr>
        <w:t>La documentación válida incluye registros médicos que muestran que su hijo/a ha sido vacunado/a, evidencia de inmunidad a la enfermedad en cuestión o un Certificado de Exención (CO</w:t>
      </w:r>
      <w:r w:rsidRPr="65DB3A29">
        <w:rPr>
          <w:rFonts w:ascii="Calibri" w:hAnsi="Calibri" w:cs="Calibri"/>
          <w:sz w:val="22"/>
          <w:szCs w:val="22"/>
          <w:lang w:val="es-419"/>
        </w:rPr>
        <w:t>E</w:t>
      </w:r>
      <w:r w:rsidR="00400538" w:rsidRPr="65DB3A29">
        <w:rPr>
          <w:rFonts w:ascii="Calibri" w:hAnsi="Calibri" w:cs="Calibri"/>
          <w:sz w:val="22"/>
          <w:szCs w:val="22"/>
          <w:lang w:val="es-419"/>
        </w:rPr>
        <w:t>, por sus siglas en inglés) completo.</w:t>
      </w:r>
    </w:p>
    <w:p w14:paraId="1342C391" w14:textId="090E32C4" w:rsidR="009D45AD" w:rsidRPr="0078133C" w:rsidRDefault="00AF4E22" w:rsidP="00650593">
      <w:pPr>
        <w:spacing w:after="120"/>
        <w:ind w:right="-360"/>
        <w:rPr>
          <w:rFonts w:ascii="Calibri" w:hAnsi="Calibri" w:cs="Calibri"/>
          <w:sz w:val="22"/>
          <w:szCs w:val="22"/>
          <w:lang w:val="es-419"/>
        </w:rPr>
      </w:pPr>
      <w:r w:rsidRPr="65DB3A29">
        <w:rPr>
          <w:rFonts w:ascii="Calibri" w:hAnsi="Calibri" w:cs="Calibri"/>
          <w:sz w:val="22"/>
          <w:szCs w:val="22"/>
          <w:lang w:val="es-419"/>
        </w:rPr>
        <w:t>Las dosis de la serie de vacunas se distribuyen entre intervalos mínimos, por lo que algunos niños tienen que esperar un período de tiempo antes de finalizar sus vacunas. Si en la fecha expresada previamente</w:t>
      </w:r>
      <w:r w:rsidR="0078133C" w:rsidRPr="65DB3A29">
        <w:rPr>
          <w:rFonts w:ascii="Calibri" w:hAnsi="Calibri" w:cs="Calibri"/>
          <w:sz w:val="22"/>
          <w:szCs w:val="22"/>
          <w:lang w:val="es-419"/>
        </w:rPr>
        <w:t>,</w:t>
      </w:r>
      <w:r w:rsidRPr="65DB3A29">
        <w:rPr>
          <w:rFonts w:ascii="Calibri" w:hAnsi="Calibri" w:cs="Calibri"/>
          <w:sz w:val="22"/>
          <w:szCs w:val="22"/>
          <w:lang w:val="es-419"/>
        </w:rPr>
        <w:t xml:space="preserve"> su hijo</w:t>
      </w:r>
      <w:r w:rsidR="00F451E4" w:rsidRPr="65DB3A29">
        <w:rPr>
          <w:rFonts w:ascii="Calibri" w:hAnsi="Calibri" w:cs="Calibri"/>
          <w:sz w:val="22"/>
          <w:szCs w:val="22"/>
          <w:lang w:val="es-419"/>
        </w:rPr>
        <w:t>/a</w:t>
      </w:r>
      <w:r w:rsidRPr="65DB3A29">
        <w:rPr>
          <w:rFonts w:ascii="Calibri" w:hAnsi="Calibri" w:cs="Calibri"/>
          <w:sz w:val="22"/>
          <w:szCs w:val="22"/>
          <w:lang w:val="es-419"/>
        </w:rPr>
        <w:t xml:space="preserve"> está </w:t>
      </w:r>
      <w:r w:rsidR="0078133C" w:rsidRPr="65DB3A29">
        <w:rPr>
          <w:rFonts w:ascii="Calibri" w:hAnsi="Calibri" w:cs="Calibri"/>
          <w:sz w:val="22"/>
          <w:szCs w:val="22"/>
          <w:lang w:val="es-419"/>
        </w:rPr>
        <w:t>esperando la fecha mínima válida de la próxima dosis de vacuna que le toca, su hijo</w:t>
      </w:r>
      <w:r w:rsidR="00F451E4" w:rsidRPr="65DB3A29">
        <w:rPr>
          <w:rFonts w:ascii="Calibri" w:hAnsi="Calibri" w:cs="Calibri"/>
          <w:sz w:val="22"/>
          <w:szCs w:val="22"/>
          <w:lang w:val="es-419"/>
        </w:rPr>
        <w:t>/a</w:t>
      </w:r>
      <w:r w:rsidR="0078133C" w:rsidRPr="65DB3A29">
        <w:rPr>
          <w:rFonts w:ascii="Calibri" w:hAnsi="Calibri" w:cs="Calibri"/>
          <w:sz w:val="22"/>
          <w:szCs w:val="22"/>
          <w:lang w:val="es-419"/>
        </w:rPr>
        <w:t xml:space="preserve"> puede ser elegible para comenzar la escuela o el cuidado infantil en estado condicional de </w:t>
      </w:r>
      <w:r w:rsidR="007B749D" w:rsidRPr="65DB3A29">
        <w:rPr>
          <w:rFonts w:ascii="Calibri" w:hAnsi="Calibri" w:cs="Calibri"/>
          <w:sz w:val="22"/>
          <w:szCs w:val="22"/>
          <w:lang w:val="es-419"/>
        </w:rPr>
        <w:t>vacunación</w:t>
      </w:r>
      <w:r w:rsidR="0078133C" w:rsidRPr="65DB3A29">
        <w:rPr>
          <w:rFonts w:ascii="Calibri" w:hAnsi="Calibri" w:cs="Calibri"/>
          <w:sz w:val="22"/>
          <w:szCs w:val="22"/>
          <w:lang w:val="es-419"/>
        </w:rPr>
        <w:t>. Si cree que esto aplica a su hijo</w:t>
      </w:r>
      <w:r w:rsidR="00F451E4" w:rsidRPr="65DB3A29">
        <w:rPr>
          <w:rFonts w:ascii="Calibri" w:hAnsi="Calibri" w:cs="Calibri"/>
          <w:sz w:val="22"/>
          <w:szCs w:val="22"/>
          <w:lang w:val="es-419"/>
        </w:rPr>
        <w:t>/a</w:t>
      </w:r>
      <w:r w:rsidR="0078133C" w:rsidRPr="65DB3A29">
        <w:rPr>
          <w:rFonts w:ascii="Calibri" w:hAnsi="Calibri" w:cs="Calibri"/>
          <w:sz w:val="22"/>
          <w:szCs w:val="22"/>
          <w:lang w:val="es-419"/>
        </w:rPr>
        <w:t>, comuníquese con nos</w:t>
      </w:r>
      <w:r w:rsidR="003E6424" w:rsidRPr="65DB3A29">
        <w:rPr>
          <w:rFonts w:ascii="Calibri" w:hAnsi="Calibri" w:cs="Calibri"/>
          <w:sz w:val="22"/>
          <w:szCs w:val="22"/>
          <w:lang w:val="es-419"/>
        </w:rPr>
        <w:t>otros al número que figura a continuación</w:t>
      </w:r>
      <w:r w:rsidR="0078133C" w:rsidRPr="65DB3A29">
        <w:rPr>
          <w:rFonts w:ascii="Calibri" w:hAnsi="Calibri" w:cs="Calibri"/>
          <w:sz w:val="22"/>
          <w:szCs w:val="22"/>
          <w:lang w:val="es-419"/>
        </w:rPr>
        <w:t>.</w:t>
      </w:r>
    </w:p>
    <w:p w14:paraId="03554049" w14:textId="5C86E87D" w:rsidR="00400538" w:rsidRPr="00400538" w:rsidRDefault="00400538" w:rsidP="00650593">
      <w:pPr>
        <w:ind w:right="-360"/>
        <w:rPr>
          <w:rFonts w:ascii="Calibri" w:hAnsi="Calibri" w:cs="Calibri"/>
          <w:b/>
          <w:sz w:val="22"/>
          <w:szCs w:val="22"/>
          <w:lang w:val="es-419"/>
        </w:rPr>
      </w:pPr>
      <w:r w:rsidRPr="00400538">
        <w:rPr>
          <w:rFonts w:ascii="Calibri" w:hAnsi="Calibri" w:cs="Calibri"/>
          <w:b/>
          <w:sz w:val="22"/>
          <w:szCs w:val="22"/>
          <w:lang w:val="es-419"/>
        </w:rPr>
        <w:t>¿Cuánto cuestan las vacunas?</w:t>
      </w:r>
    </w:p>
    <w:p w14:paraId="788FE33E" w14:textId="277B9308" w:rsidR="00400538" w:rsidRPr="00400538" w:rsidRDefault="00400538" w:rsidP="00650593">
      <w:pPr>
        <w:ind w:right="-360"/>
        <w:rPr>
          <w:rFonts w:ascii="Calibri" w:hAnsi="Calibri" w:cs="Calibri"/>
          <w:sz w:val="22"/>
          <w:szCs w:val="22"/>
          <w:lang w:val="es-419"/>
        </w:rPr>
      </w:pPr>
      <w:r w:rsidRPr="65DB3A29">
        <w:rPr>
          <w:rFonts w:ascii="Calibri" w:hAnsi="Calibri" w:cs="Calibri"/>
          <w:sz w:val="22"/>
          <w:szCs w:val="22"/>
          <w:lang w:val="es-419"/>
        </w:rPr>
        <w:t xml:space="preserve">En Washington, todos los niños menores de 19 años pueden recibir vacunas </w:t>
      </w:r>
      <w:r w:rsidRPr="65DB3A29">
        <w:rPr>
          <w:rFonts w:ascii="Calibri" w:hAnsi="Calibri" w:cs="Calibri"/>
          <w:sz w:val="22"/>
          <w:szCs w:val="22"/>
          <w:u w:val="single"/>
          <w:lang w:val="es-419"/>
        </w:rPr>
        <w:t>sin costo alguno</w:t>
      </w:r>
      <w:r w:rsidRPr="65DB3A29">
        <w:rPr>
          <w:rFonts w:ascii="Calibri" w:hAnsi="Calibri" w:cs="Calibri"/>
          <w:sz w:val="22"/>
          <w:szCs w:val="22"/>
          <w:lang w:val="es-419"/>
        </w:rPr>
        <w:t xml:space="preserve"> de su proveedor de atención médica. Los proveedores pueden cobrar una tarifa de visita al consultorio y una tarifa por administrar la vacuna, denominada </w:t>
      </w:r>
      <w:r w:rsidRPr="65DB3A29">
        <w:rPr>
          <w:rFonts w:ascii="Calibri" w:hAnsi="Calibri" w:cs="Calibri"/>
          <w:sz w:val="22"/>
          <w:szCs w:val="22"/>
          <w:u w:val="single"/>
          <w:lang w:val="es-419"/>
        </w:rPr>
        <w:t>tarifa administrativa</w:t>
      </w:r>
      <w:r w:rsidRPr="65DB3A29">
        <w:rPr>
          <w:rFonts w:ascii="Calibri" w:hAnsi="Calibri" w:cs="Calibri"/>
          <w:sz w:val="22"/>
          <w:szCs w:val="22"/>
          <w:lang w:val="es-419"/>
        </w:rPr>
        <w:t>. Si no puede pagar la tarifa administrativa, puede pedirle a su proveedor de atención médica que le ceda el costo.</w:t>
      </w:r>
    </w:p>
    <w:p w14:paraId="430DC09B" w14:textId="215C9ED9" w:rsidR="001C2E2F" w:rsidRPr="008B7A10" w:rsidRDefault="001C2E2F" w:rsidP="00650593">
      <w:pPr>
        <w:ind w:right="-360"/>
        <w:rPr>
          <w:rFonts w:ascii="Calibri" w:hAnsi="Calibri" w:cs="Calibri"/>
          <w:sz w:val="22"/>
          <w:szCs w:val="22"/>
        </w:rPr>
      </w:pPr>
    </w:p>
    <w:p w14:paraId="01A2C744" w14:textId="10B5CACF" w:rsidR="008762DE" w:rsidRPr="008762DE" w:rsidRDefault="008762DE" w:rsidP="00650593">
      <w:pPr>
        <w:ind w:right="-360"/>
        <w:rPr>
          <w:rFonts w:ascii="Calibri" w:hAnsi="Calibri" w:cs="Calibri"/>
          <w:b/>
          <w:sz w:val="22"/>
          <w:szCs w:val="22"/>
          <w:lang w:val="es-419"/>
        </w:rPr>
      </w:pPr>
      <w:r w:rsidRPr="008762DE">
        <w:rPr>
          <w:rFonts w:ascii="Calibri" w:hAnsi="Calibri" w:cs="Calibri"/>
          <w:b/>
          <w:sz w:val="22"/>
          <w:szCs w:val="22"/>
          <w:lang w:val="es-419"/>
        </w:rPr>
        <w:t>¿En dónde puedo obtener más información o en dónde puedo conseguir los formularios?</w:t>
      </w:r>
    </w:p>
    <w:p w14:paraId="5CC31DB8" w14:textId="1AF7E729" w:rsidR="008762DE" w:rsidRPr="008762DE" w:rsidRDefault="008762DE" w:rsidP="00650593">
      <w:pPr>
        <w:ind w:right="-360"/>
        <w:rPr>
          <w:rFonts w:ascii="Calibri" w:hAnsi="Calibri" w:cs="Calibri"/>
          <w:b/>
          <w:sz w:val="22"/>
          <w:szCs w:val="22"/>
          <w:lang w:val="es-419"/>
        </w:rPr>
      </w:pPr>
      <w:r w:rsidRPr="008762DE">
        <w:rPr>
          <w:rFonts w:ascii="Calibri" w:hAnsi="Calibri" w:cs="Calibri"/>
          <w:sz w:val="22"/>
          <w:szCs w:val="22"/>
          <w:lang w:val="es-419"/>
        </w:rPr>
        <w:t xml:space="preserve">Para obtener más información sobre los requisitos de inmunización, incluyendo ligas o enlaces a los formularios mencionados anteriormente, visite </w:t>
      </w:r>
      <w:hyperlink r:id="rId8" w:history="1">
        <w:r w:rsidRPr="008762DE">
          <w:rPr>
            <w:rStyle w:val="Hyperlink"/>
            <w:rFonts w:ascii="Calibri" w:hAnsi="Calibri" w:cs="Calibri"/>
            <w:sz w:val="22"/>
            <w:szCs w:val="22"/>
            <w:lang w:val="es-419"/>
          </w:rPr>
          <w:t>www.doh.wa.gov/SCCI</w:t>
        </w:r>
      </w:hyperlink>
      <w:r w:rsidRPr="008762DE">
        <w:rPr>
          <w:rFonts w:ascii="Calibri" w:hAnsi="Calibri" w:cs="Calibri"/>
          <w:sz w:val="22"/>
          <w:szCs w:val="22"/>
          <w:lang w:val="es-419"/>
        </w:rPr>
        <w:t xml:space="preserve">. También puede comunicarse con nosotros al </w:t>
      </w:r>
      <w:r w:rsidRPr="008762DE">
        <w:rPr>
          <w:rFonts w:ascii="Calibri" w:hAnsi="Calibri" w:cs="Calibri"/>
          <w:sz w:val="22"/>
          <w:szCs w:val="22"/>
          <w:highlight w:val="yellow"/>
          <w:u w:val="single"/>
          <w:lang w:val="es-419"/>
        </w:rPr>
        <w:t>[INSERT PHONE #]</w:t>
      </w:r>
      <w:r w:rsidRPr="008762DE">
        <w:rPr>
          <w:rFonts w:ascii="Calibri" w:hAnsi="Calibri" w:cs="Calibri"/>
          <w:sz w:val="22"/>
          <w:szCs w:val="22"/>
          <w:lang w:val="es-419"/>
        </w:rPr>
        <w:t xml:space="preserve"> para obtener ayuda o más información.</w:t>
      </w:r>
    </w:p>
    <w:p w14:paraId="44580784" w14:textId="2C40E7F7" w:rsidR="003113B4" w:rsidRPr="008B7A10" w:rsidRDefault="003113B4" w:rsidP="00650593">
      <w:pPr>
        <w:ind w:right="-360"/>
        <w:rPr>
          <w:rFonts w:ascii="Calibri" w:hAnsi="Calibri" w:cs="Calibri"/>
          <w:sz w:val="22"/>
          <w:szCs w:val="22"/>
        </w:rPr>
      </w:pPr>
    </w:p>
    <w:p w14:paraId="002538EF" w14:textId="1108E2D1" w:rsidR="001C2E2F" w:rsidRPr="007B749D" w:rsidRDefault="00400538" w:rsidP="00650593">
      <w:pPr>
        <w:ind w:right="-360"/>
        <w:rPr>
          <w:rFonts w:ascii="Calibri" w:hAnsi="Calibri" w:cs="Calibri"/>
          <w:sz w:val="22"/>
          <w:szCs w:val="22"/>
          <w:lang w:val="es-419"/>
        </w:rPr>
      </w:pPr>
      <w:r w:rsidRPr="007B749D">
        <w:rPr>
          <w:rFonts w:ascii="Calibri" w:hAnsi="Calibri" w:cs="Calibri"/>
          <w:sz w:val="22"/>
          <w:szCs w:val="22"/>
          <w:lang w:val="es-419"/>
        </w:rPr>
        <w:t>Sinceramente</w:t>
      </w:r>
      <w:r w:rsidR="001C2E2F" w:rsidRPr="007B749D">
        <w:rPr>
          <w:rFonts w:ascii="Calibri" w:hAnsi="Calibri" w:cs="Calibri"/>
          <w:sz w:val="22"/>
          <w:szCs w:val="22"/>
          <w:lang w:val="es-419"/>
        </w:rPr>
        <w:t>,</w:t>
      </w:r>
    </w:p>
    <w:p w14:paraId="678182CC" w14:textId="1CF23715" w:rsidR="006A09F3" w:rsidRPr="008B7A10" w:rsidRDefault="00511E5E" w:rsidP="00850A0B">
      <w:pPr>
        <w:ind w:right="-360"/>
        <w:rPr>
          <w:rFonts w:ascii="Calibri" w:hAnsi="Calibri" w:cs="Calibri"/>
          <w:sz w:val="22"/>
          <w:szCs w:val="22"/>
        </w:rPr>
      </w:pPr>
      <w:r>
        <w:rPr>
          <w:rFonts w:ascii="Calibri" w:hAnsi="Calibri" w:cs="Calibri"/>
          <w:noProof/>
          <w:sz w:val="22"/>
          <w:szCs w:val="22"/>
        </w:rPr>
        <w:drawing>
          <wp:anchor distT="0" distB="0" distL="114300" distR="114300" simplePos="0" relativeHeight="251658240" behindDoc="0" locked="0" layoutInCell="1" allowOverlap="1" wp14:anchorId="0843ADBF" wp14:editId="3F4D6573">
            <wp:simplePos x="0" y="0"/>
            <wp:positionH relativeFrom="column">
              <wp:posOffset>3810</wp:posOffset>
            </wp:positionH>
            <wp:positionV relativeFrom="paragraph">
              <wp:posOffset>441325</wp:posOffset>
            </wp:positionV>
            <wp:extent cx="1553210" cy="457200"/>
            <wp:effectExtent l="0" t="0" r="8890" b="0"/>
            <wp:wrapNone/>
            <wp:docPr id="20550623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321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FEA" w:rsidRPr="008B7A10">
        <w:rPr>
          <w:rFonts w:ascii="Calibri" w:hAnsi="Calibri" w:cs="Calibri"/>
          <w:sz w:val="22"/>
          <w:szCs w:val="22"/>
        </w:rPr>
        <w:t>[INSERT NAME,</w:t>
      </w:r>
      <w:r w:rsidR="003113B4" w:rsidRPr="008B7A10">
        <w:rPr>
          <w:rFonts w:ascii="Calibri" w:hAnsi="Calibri" w:cs="Calibri"/>
          <w:sz w:val="22"/>
          <w:szCs w:val="22"/>
        </w:rPr>
        <w:t xml:space="preserve"> </w:t>
      </w:r>
      <w:r w:rsidR="00580795" w:rsidRPr="008B7A10">
        <w:rPr>
          <w:rFonts w:ascii="Calibri" w:hAnsi="Calibri" w:cs="Calibri"/>
          <w:sz w:val="22"/>
          <w:szCs w:val="22"/>
        </w:rPr>
        <w:t>TITLE OF</w:t>
      </w:r>
      <w:r w:rsidR="003113B4" w:rsidRPr="008B7A10">
        <w:rPr>
          <w:rFonts w:ascii="Calibri" w:hAnsi="Calibri" w:cs="Calibri"/>
          <w:sz w:val="22"/>
          <w:szCs w:val="22"/>
        </w:rPr>
        <w:t xml:space="preserve"> EMPLOYEE</w:t>
      </w:r>
      <w:r w:rsidR="002D6FEA" w:rsidRPr="008B7A10">
        <w:rPr>
          <w:rFonts w:ascii="Calibri" w:hAnsi="Calibri" w:cs="Calibri"/>
          <w:sz w:val="22"/>
          <w:szCs w:val="22"/>
        </w:rPr>
        <w:t xml:space="preserve"> </w:t>
      </w:r>
      <w:r w:rsidR="00B81746" w:rsidRPr="008B7A10">
        <w:rPr>
          <w:rFonts w:ascii="Calibri" w:hAnsi="Calibri" w:cs="Calibri"/>
          <w:sz w:val="22"/>
          <w:szCs w:val="22"/>
        </w:rPr>
        <w:t>AND NAME OF SCHOOL</w:t>
      </w:r>
      <w:r w:rsidR="003113B4" w:rsidRPr="008B7A10">
        <w:rPr>
          <w:rFonts w:ascii="Calibri" w:hAnsi="Calibri" w:cs="Calibri"/>
          <w:sz w:val="22"/>
          <w:szCs w:val="22"/>
        </w:rPr>
        <w:t>]</w:t>
      </w:r>
    </w:p>
    <w:sectPr w:rsidR="006A09F3" w:rsidRPr="008B7A10" w:rsidSect="00511E5E">
      <w:headerReference w:type="default" r:id="rId10"/>
      <w:footerReference w:type="default" r:id="rId11"/>
      <w:pgSz w:w="12240" w:h="15840"/>
      <w:pgMar w:top="1350" w:right="1260" w:bottom="450" w:left="135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2E1F" w14:textId="77777777" w:rsidR="009049D5" w:rsidRDefault="009049D5">
      <w:r>
        <w:separator/>
      </w:r>
    </w:p>
  </w:endnote>
  <w:endnote w:type="continuationSeparator" w:id="0">
    <w:p w14:paraId="53717A97" w14:textId="77777777" w:rsidR="009049D5" w:rsidRDefault="0090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8FE6" w14:textId="6D764337" w:rsidR="007B749D" w:rsidRDefault="0062753D" w:rsidP="00511E5E">
    <w:pPr>
      <w:pStyle w:val="NormalWeb"/>
      <w:spacing w:before="0" w:beforeAutospacing="0" w:after="0" w:afterAutospacing="0"/>
      <w:jc w:val="both"/>
    </w:pPr>
    <w:r>
      <w:rPr>
        <w:rFonts w:ascii="Verdana" w:hAnsi="Verdana"/>
        <w:b/>
        <w:noProof/>
        <w:sz w:val="40"/>
        <w:szCs w:val="52"/>
      </w:rPr>
      <mc:AlternateContent>
        <mc:Choice Requires="wps">
          <w:drawing>
            <wp:anchor distT="0" distB="0" distL="114300" distR="114300" simplePos="0" relativeHeight="251657728" behindDoc="0" locked="0" layoutInCell="1" allowOverlap="1" wp14:anchorId="306EA164" wp14:editId="4CF71BAE">
              <wp:simplePos x="0" y="0"/>
              <wp:positionH relativeFrom="column">
                <wp:posOffset>1573530</wp:posOffset>
              </wp:positionH>
              <wp:positionV relativeFrom="paragraph">
                <wp:posOffset>-45720</wp:posOffset>
              </wp:positionV>
              <wp:extent cx="4800600" cy="642341"/>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42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BD2C" w14:textId="406649ED" w:rsidR="007B749D" w:rsidRPr="00511E5E" w:rsidRDefault="00511E5E">
                          <w:pPr>
                            <w:rPr>
                              <w:sz w:val="15"/>
                              <w:szCs w:val="15"/>
                              <w:lang w:val="es-419"/>
                            </w:rPr>
                          </w:pPr>
                          <w:r w:rsidRPr="00511E5E">
                            <w:rPr>
                              <w:rFonts w:ascii="Verdana" w:hAnsi="Verdana"/>
                              <w:sz w:val="15"/>
                              <w:szCs w:val="15"/>
                              <w:lang w:val="es-419"/>
                            </w:rPr>
                            <w:t xml:space="preserve">Para solicitar este documento en otro formato, llame al 1-800-525-0127. Las personas con sordera o problemas de audición deben llamar al 711 (servicio de relé de Washington) o enviar un correo electrónico </w:t>
                          </w:r>
                          <w:proofErr w:type="spellStart"/>
                          <w:r w:rsidRPr="00511E5E">
                            <w:rPr>
                              <w:rFonts w:ascii="Verdana" w:hAnsi="Verdana"/>
                              <w:sz w:val="15"/>
                              <w:szCs w:val="15"/>
                              <w:lang w:val="es-419"/>
                            </w:rPr>
                            <w:t>ah</w:t>
                          </w:r>
                          <w:proofErr w:type="spellEnd"/>
                          <w:r w:rsidRPr="00511E5E">
                            <w:rPr>
                              <w:rFonts w:ascii="Verdana" w:hAnsi="Verdana"/>
                              <w:sz w:val="15"/>
                              <w:szCs w:val="15"/>
                              <w:lang w:val="es-419"/>
                            </w:rPr>
                            <w:t xml:space="preserve"> </w:t>
                          </w:r>
                          <w:hyperlink r:id="rId1" w:history="1">
                            <w:r w:rsidRPr="00511E5E">
                              <w:rPr>
                                <w:rStyle w:val="Hyperlink"/>
                                <w:rFonts w:ascii="Verdana" w:hAnsi="Verdana"/>
                                <w:sz w:val="15"/>
                                <w:szCs w:val="15"/>
                                <w:lang w:val="es-419"/>
                              </w:rPr>
                              <w:t>doh.information@doh.wa.gov</w:t>
                            </w:r>
                          </w:hyperlink>
                          <w:r w:rsidRPr="00511E5E">
                            <w:rPr>
                              <w:rFonts w:ascii="Verdana" w:hAnsi="Verdana"/>
                              <w:sz w:val="15"/>
                              <w:szCs w:val="15"/>
                              <w:lang w:val="es-419"/>
                            </w:rPr>
                            <w:t>.</w:t>
                          </w:r>
                          <w:r>
                            <w:rPr>
                              <w:rFonts w:ascii="Verdana" w:hAnsi="Verdana"/>
                              <w:sz w:val="15"/>
                              <w:szCs w:val="15"/>
                              <w:lang w:val="es-419"/>
                            </w:rPr>
                            <w:t xml:space="preserve">                   </w:t>
                          </w:r>
                          <w:r w:rsidRPr="00511E5E">
                            <w:rPr>
                              <w:rFonts w:ascii="Verdana" w:hAnsi="Verdana"/>
                              <w:b/>
                              <w:bCs/>
                              <w:sz w:val="15"/>
                              <w:szCs w:val="15"/>
                              <w:lang w:val="es-419"/>
                            </w:rPr>
                            <w:t>DOH 348-754 Feb.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EA164" id="_x0000_t202" coordsize="21600,21600" o:spt="202" path="m,l,21600r21600,l21600,xe">
              <v:stroke joinstyle="miter"/>
              <v:path gradientshapeok="t" o:connecttype="rect"/>
            </v:shapetype>
            <v:shape id="Text Box 1" o:spid="_x0000_s1026" type="#_x0000_t202" style="position:absolute;left:0;text-align:left;margin-left:123.9pt;margin-top:-3.6pt;width:378pt;height:5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" stroked="f">
              <v:textbox>
                <w:txbxContent>
                  <w:p w14:paraId="6709BD2C" w14:textId="406649ED" w:rsidR="007B749D" w:rsidRPr="00511E5E" w:rsidRDefault="00511E5E">
                    <w:pPr>
                      <w:rPr>
                        <w:sz w:val="15"/>
                        <w:szCs w:val="15"/>
                        <w:lang w:val="es-419"/>
                      </w:rPr>
                    </w:pPr>
                    <w:r w:rsidRPr="00511E5E">
                      <w:rPr>
                        <w:rFonts w:ascii="Verdana" w:hAnsi="Verdana"/>
                        <w:sz w:val="15"/>
                        <w:szCs w:val="15"/>
                        <w:lang w:val="es-419"/>
                      </w:rPr>
                      <w:t xml:space="preserve">Para solicitar este documento en otro formato, llame al 1-800-525-0127. Las personas con sordera o problemas de audición deben llamar al 711 (servicio de relé de Washington) o enviar un correo electrónico </w:t>
                    </w:r>
                    <w:proofErr w:type="spellStart"/>
                    <w:r w:rsidRPr="00511E5E">
                      <w:rPr>
                        <w:rFonts w:ascii="Verdana" w:hAnsi="Verdana"/>
                        <w:sz w:val="15"/>
                        <w:szCs w:val="15"/>
                        <w:lang w:val="es-419"/>
                      </w:rPr>
                      <w:t>ah</w:t>
                    </w:r>
                    <w:proofErr w:type="spellEnd"/>
                    <w:r w:rsidRPr="00511E5E">
                      <w:rPr>
                        <w:rFonts w:ascii="Verdana" w:hAnsi="Verdana"/>
                        <w:sz w:val="15"/>
                        <w:szCs w:val="15"/>
                        <w:lang w:val="es-419"/>
                      </w:rPr>
                      <w:t xml:space="preserve"> </w:t>
                    </w:r>
                    <w:hyperlink r:id="rId2" w:history="1">
                      <w:r w:rsidRPr="00511E5E">
                        <w:rPr>
                          <w:rStyle w:val="Hyperlink"/>
                          <w:rFonts w:ascii="Verdana" w:hAnsi="Verdana"/>
                          <w:sz w:val="15"/>
                          <w:szCs w:val="15"/>
                          <w:lang w:val="es-419"/>
                        </w:rPr>
                        <w:t>doh.information@doh.wa.gov</w:t>
                      </w:r>
                    </w:hyperlink>
                    <w:r w:rsidRPr="00511E5E">
                      <w:rPr>
                        <w:rFonts w:ascii="Verdana" w:hAnsi="Verdana"/>
                        <w:sz w:val="15"/>
                        <w:szCs w:val="15"/>
                        <w:lang w:val="es-419"/>
                      </w:rPr>
                      <w:t>.</w:t>
                    </w:r>
                    <w:r>
                      <w:rPr>
                        <w:rFonts w:ascii="Verdana" w:hAnsi="Verdana"/>
                        <w:sz w:val="15"/>
                        <w:szCs w:val="15"/>
                        <w:lang w:val="es-419"/>
                      </w:rPr>
                      <w:t xml:space="preserve">                   </w:t>
                    </w:r>
                    <w:r w:rsidRPr="00511E5E">
                      <w:rPr>
                        <w:rFonts w:ascii="Verdana" w:hAnsi="Verdana"/>
                        <w:b/>
                        <w:bCs/>
                        <w:sz w:val="15"/>
                        <w:szCs w:val="15"/>
                        <w:lang w:val="es-419"/>
                      </w:rPr>
                      <w:t>DOH 348-754 Feb. 2024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CC58" w14:textId="77777777" w:rsidR="009049D5" w:rsidRDefault="009049D5">
      <w:r>
        <w:separator/>
      </w:r>
    </w:p>
  </w:footnote>
  <w:footnote w:type="continuationSeparator" w:id="0">
    <w:p w14:paraId="4FD35C82" w14:textId="77777777" w:rsidR="009049D5" w:rsidRDefault="0090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8CE4" w14:textId="77777777" w:rsidR="007B749D" w:rsidRPr="00445E35" w:rsidRDefault="007B749D" w:rsidP="00445E35">
    <w:pPr>
      <w:pStyle w:val="Footer"/>
      <w:rPr>
        <w:rFonts w:ascii="Verdana" w:hAnsi="Verdana" w:cs="Verdana"/>
        <w:sz w:val="16"/>
        <w:szCs w:val="16"/>
        <w:lang w:val="en-US"/>
      </w:rPr>
    </w:pPr>
    <w:r w:rsidRPr="00445E35">
      <w:rPr>
        <w:rFonts w:ascii="Verdana" w:hAnsi="Verdana" w:cs="Verdana"/>
        <w:sz w:val="16"/>
        <w:szCs w:val="16"/>
        <w:lang w:val="en-US"/>
      </w:rPr>
      <w:t>[Insert school letterhead here]</w:t>
    </w:r>
  </w:p>
  <w:p w14:paraId="7E35B342" w14:textId="77777777" w:rsidR="007B749D" w:rsidRPr="00924AF7" w:rsidRDefault="007B749D" w:rsidP="00445E35">
    <w:pPr>
      <w:pStyle w:val="Footer"/>
      <w:rPr>
        <w:rFonts w:ascii="Verdana" w:hAnsi="Verdana" w:cs="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C6E"/>
    <w:multiLevelType w:val="hybridMultilevel"/>
    <w:tmpl w:val="B5424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51380"/>
    <w:multiLevelType w:val="hybridMultilevel"/>
    <w:tmpl w:val="C2BA0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A66F9"/>
    <w:multiLevelType w:val="hybridMultilevel"/>
    <w:tmpl w:val="F78C39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7833EA"/>
    <w:multiLevelType w:val="hybridMultilevel"/>
    <w:tmpl w:val="9018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D7CB7"/>
    <w:multiLevelType w:val="hybridMultilevel"/>
    <w:tmpl w:val="B192C93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61E06F7"/>
    <w:multiLevelType w:val="hybridMultilevel"/>
    <w:tmpl w:val="56402CB2"/>
    <w:lvl w:ilvl="0" w:tplc="1CEE3FB0">
      <w:start w:val="1"/>
      <w:numFmt w:val="decimal"/>
      <w:lvlText w:val="%1."/>
      <w:lvlJc w:val="left"/>
      <w:pPr>
        <w:ind w:left="860" w:hanging="360"/>
      </w:pPr>
      <w:rPr>
        <w:rFonts w:ascii="Arial" w:eastAsia="Times New Roman" w:hAnsi="Arial" w:cs="Arial"/>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6" w15:restartNumberingAfterBreak="0">
    <w:nsid w:val="3400146A"/>
    <w:multiLevelType w:val="hybridMultilevel"/>
    <w:tmpl w:val="C3B4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A6838"/>
    <w:multiLevelType w:val="hybridMultilevel"/>
    <w:tmpl w:val="D86AF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74250F"/>
    <w:multiLevelType w:val="hybridMultilevel"/>
    <w:tmpl w:val="C530649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D63BFC"/>
    <w:multiLevelType w:val="hybridMultilevel"/>
    <w:tmpl w:val="05B405A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4AF847C3"/>
    <w:multiLevelType w:val="hybridMultilevel"/>
    <w:tmpl w:val="B5424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E163FF"/>
    <w:multiLevelType w:val="hybridMultilevel"/>
    <w:tmpl w:val="CFC44FC8"/>
    <w:lvl w:ilvl="0" w:tplc="52B4139C">
      <w:start w:val="1"/>
      <w:numFmt w:val="low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2" w15:restartNumberingAfterBreak="0">
    <w:nsid w:val="57151594"/>
    <w:multiLevelType w:val="hybridMultilevel"/>
    <w:tmpl w:val="086801A6"/>
    <w:lvl w:ilvl="0" w:tplc="08F84F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FB0CD3"/>
    <w:multiLevelType w:val="hybridMultilevel"/>
    <w:tmpl w:val="994A3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F4B24"/>
    <w:multiLevelType w:val="hybridMultilevel"/>
    <w:tmpl w:val="721E5946"/>
    <w:lvl w:ilvl="0" w:tplc="129E93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DC4DE1"/>
    <w:multiLevelType w:val="hybridMultilevel"/>
    <w:tmpl w:val="25AA33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A25EBF"/>
    <w:multiLevelType w:val="hybridMultilevel"/>
    <w:tmpl w:val="F6EC846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1B3164"/>
    <w:multiLevelType w:val="hybridMultilevel"/>
    <w:tmpl w:val="CC1836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1623343">
    <w:abstractNumId w:val="4"/>
  </w:num>
  <w:num w:numId="2" w16cid:durableId="671959023">
    <w:abstractNumId w:val="6"/>
  </w:num>
  <w:num w:numId="3" w16cid:durableId="515465605">
    <w:abstractNumId w:val="3"/>
  </w:num>
  <w:num w:numId="4" w16cid:durableId="702437705">
    <w:abstractNumId w:val="10"/>
  </w:num>
  <w:num w:numId="5" w16cid:durableId="1202093167">
    <w:abstractNumId w:val="0"/>
  </w:num>
  <w:num w:numId="6" w16cid:durableId="1611425739">
    <w:abstractNumId w:val="9"/>
  </w:num>
  <w:num w:numId="7" w16cid:durableId="563491825">
    <w:abstractNumId w:val="5"/>
  </w:num>
  <w:num w:numId="8" w16cid:durableId="1045369965">
    <w:abstractNumId w:val="11"/>
  </w:num>
  <w:num w:numId="9" w16cid:durableId="1355962887">
    <w:abstractNumId w:val="1"/>
  </w:num>
  <w:num w:numId="10" w16cid:durableId="1726877842">
    <w:abstractNumId w:val="2"/>
  </w:num>
  <w:num w:numId="11" w16cid:durableId="264190624">
    <w:abstractNumId w:val="15"/>
  </w:num>
  <w:num w:numId="12" w16cid:durableId="105151507">
    <w:abstractNumId w:val="17"/>
  </w:num>
  <w:num w:numId="13" w16cid:durableId="1379165930">
    <w:abstractNumId w:val="16"/>
  </w:num>
  <w:num w:numId="14" w16cid:durableId="1727025420">
    <w:abstractNumId w:val="8"/>
  </w:num>
  <w:num w:numId="15" w16cid:durableId="1459109037">
    <w:abstractNumId w:val="13"/>
  </w:num>
  <w:num w:numId="16" w16cid:durableId="775636616">
    <w:abstractNumId w:val="12"/>
  </w:num>
  <w:num w:numId="17" w16cid:durableId="794953977">
    <w:abstractNumId w:val="14"/>
  </w:num>
  <w:num w:numId="18" w16cid:durableId="1404529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E0"/>
    <w:rsid w:val="000025E0"/>
    <w:rsid w:val="00005F8C"/>
    <w:rsid w:val="000119FE"/>
    <w:rsid w:val="0001419C"/>
    <w:rsid w:val="000259D3"/>
    <w:rsid w:val="00027F11"/>
    <w:rsid w:val="0004541B"/>
    <w:rsid w:val="00050363"/>
    <w:rsid w:val="00070538"/>
    <w:rsid w:val="0008328B"/>
    <w:rsid w:val="00086EB1"/>
    <w:rsid w:val="00092973"/>
    <w:rsid w:val="000B3EE4"/>
    <w:rsid w:val="000D1128"/>
    <w:rsid w:val="000D113B"/>
    <w:rsid w:val="000E308E"/>
    <w:rsid w:val="000E46C0"/>
    <w:rsid w:val="000F0E62"/>
    <w:rsid w:val="000F4161"/>
    <w:rsid w:val="000F6175"/>
    <w:rsid w:val="0011107D"/>
    <w:rsid w:val="00111255"/>
    <w:rsid w:val="001143D3"/>
    <w:rsid w:val="00115FB9"/>
    <w:rsid w:val="00116234"/>
    <w:rsid w:val="00117049"/>
    <w:rsid w:val="001553F2"/>
    <w:rsid w:val="00157C85"/>
    <w:rsid w:val="00162FC1"/>
    <w:rsid w:val="00174140"/>
    <w:rsid w:val="00192004"/>
    <w:rsid w:val="001A760B"/>
    <w:rsid w:val="001C0DDE"/>
    <w:rsid w:val="001C2E2F"/>
    <w:rsid w:val="001D6A2F"/>
    <w:rsid w:val="001D6AB9"/>
    <w:rsid w:val="001E053A"/>
    <w:rsid w:val="001E7137"/>
    <w:rsid w:val="001F20B5"/>
    <w:rsid w:val="002020A1"/>
    <w:rsid w:val="00203AF8"/>
    <w:rsid w:val="002162A9"/>
    <w:rsid w:val="00234DB2"/>
    <w:rsid w:val="00237EF9"/>
    <w:rsid w:val="0024258C"/>
    <w:rsid w:val="00243DC3"/>
    <w:rsid w:val="00245BCC"/>
    <w:rsid w:val="00252CE4"/>
    <w:rsid w:val="00264BAE"/>
    <w:rsid w:val="002700EF"/>
    <w:rsid w:val="00286B83"/>
    <w:rsid w:val="00293314"/>
    <w:rsid w:val="002958FC"/>
    <w:rsid w:val="002D6FEA"/>
    <w:rsid w:val="00300C9F"/>
    <w:rsid w:val="003077EE"/>
    <w:rsid w:val="003079B6"/>
    <w:rsid w:val="00310F19"/>
    <w:rsid w:val="003113B4"/>
    <w:rsid w:val="00315602"/>
    <w:rsid w:val="00323B0B"/>
    <w:rsid w:val="00334229"/>
    <w:rsid w:val="003353B7"/>
    <w:rsid w:val="00345E43"/>
    <w:rsid w:val="00357CD3"/>
    <w:rsid w:val="003621E0"/>
    <w:rsid w:val="00364BE6"/>
    <w:rsid w:val="00374329"/>
    <w:rsid w:val="00392330"/>
    <w:rsid w:val="00393B6E"/>
    <w:rsid w:val="0039476C"/>
    <w:rsid w:val="003D6C7C"/>
    <w:rsid w:val="003E1F88"/>
    <w:rsid w:val="003E6424"/>
    <w:rsid w:val="003F1A6E"/>
    <w:rsid w:val="003F540A"/>
    <w:rsid w:val="00400538"/>
    <w:rsid w:val="004021C7"/>
    <w:rsid w:val="00430CC3"/>
    <w:rsid w:val="0043372D"/>
    <w:rsid w:val="00433914"/>
    <w:rsid w:val="00437889"/>
    <w:rsid w:val="00442D05"/>
    <w:rsid w:val="00445E35"/>
    <w:rsid w:val="00452755"/>
    <w:rsid w:val="00462008"/>
    <w:rsid w:val="00465098"/>
    <w:rsid w:val="004A3899"/>
    <w:rsid w:val="004B695F"/>
    <w:rsid w:val="004C6C25"/>
    <w:rsid w:val="004C7606"/>
    <w:rsid w:val="004F1F5A"/>
    <w:rsid w:val="00503048"/>
    <w:rsid w:val="005048DB"/>
    <w:rsid w:val="00511E5E"/>
    <w:rsid w:val="005179A5"/>
    <w:rsid w:val="0052243A"/>
    <w:rsid w:val="0052653B"/>
    <w:rsid w:val="00526D47"/>
    <w:rsid w:val="0053117B"/>
    <w:rsid w:val="00543A12"/>
    <w:rsid w:val="00543FF7"/>
    <w:rsid w:val="005453F2"/>
    <w:rsid w:val="00552065"/>
    <w:rsid w:val="0055517C"/>
    <w:rsid w:val="00555EC0"/>
    <w:rsid w:val="00571339"/>
    <w:rsid w:val="005724BE"/>
    <w:rsid w:val="005734CD"/>
    <w:rsid w:val="00580795"/>
    <w:rsid w:val="00593ADF"/>
    <w:rsid w:val="005979AD"/>
    <w:rsid w:val="005A3F51"/>
    <w:rsid w:val="005A435E"/>
    <w:rsid w:val="005A76A6"/>
    <w:rsid w:val="005B3474"/>
    <w:rsid w:val="005C3312"/>
    <w:rsid w:val="005D559F"/>
    <w:rsid w:val="005E1289"/>
    <w:rsid w:val="005F74F2"/>
    <w:rsid w:val="00600182"/>
    <w:rsid w:val="00603985"/>
    <w:rsid w:val="00617806"/>
    <w:rsid w:val="00622C10"/>
    <w:rsid w:val="00622F5C"/>
    <w:rsid w:val="00625BE6"/>
    <w:rsid w:val="0062753D"/>
    <w:rsid w:val="0063609F"/>
    <w:rsid w:val="0063737D"/>
    <w:rsid w:val="006408E4"/>
    <w:rsid w:val="0064461E"/>
    <w:rsid w:val="0064478F"/>
    <w:rsid w:val="00650593"/>
    <w:rsid w:val="0065296F"/>
    <w:rsid w:val="00653D9F"/>
    <w:rsid w:val="00654239"/>
    <w:rsid w:val="00662268"/>
    <w:rsid w:val="00674B59"/>
    <w:rsid w:val="00674FE4"/>
    <w:rsid w:val="00675E2A"/>
    <w:rsid w:val="00680625"/>
    <w:rsid w:val="006872AC"/>
    <w:rsid w:val="006A09F3"/>
    <w:rsid w:val="006A2DAC"/>
    <w:rsid w:val="006B7784"/>
    <w:rsid w:val="006C1534"/>
    <w:rsid w:val="006E6FB7"/>
    <w:rsid w:val="0070067A"/>
    <w:rsid w:val="00704C02"/>
    <w:rsid w:val="0072503B"/>
    <w:rsid w:val="00730647"/>
    <w:rsid w:val="0073792E"/>
    <w:rsid w:val="0074094B"/>
    <w:rsid w:val="0074122E"/>
    <w:rsid w:val="0074284D"/>
    <w:rsid w:val="00745740"/>
    <w:rsid w:val="00756EC0"/>
    <w:rsid w:val="007626FE"/>
    <w:rsid w:val="007632E7"/>
    <w:rsid w:val="007641E0"/>
    <w:rsid w:val="00766F3C"/>
    <w:rsid w:val="007719A1"/>
    <w:rsid w:val="0078133C"/>
    <w:rsid w:val="00785578"/>
    <w:rsid w:val="00787D34"/>
    <w:rsid w:val="00790955"/>
    <w:rsid w:val="00792DDB"/>
    <w:rsid w:val="007B749D"/>
    <w:rsid w:val="007C020F"/>
    <w:rsid w:val="007C72AC"/>
    <w:rsid w:val="007E1CD6"/>
    <w:rsid w:val="007F15D1"/>
    <w:rsid w:val="007F186B"/>
    <w:rsid w:val="00821352"/>
    <w:rsid w:val="00825452"/>
    <w:rsid w:val="008261F4"/>
    <w:rsid w:val="008264BB"/>
    <w:rsid w:val="0082724C"/>
    <w:rsid w:val="00827FDC"/>
    <w:rsid w:val="008313B8"/>
    <w:rsid w:val="00850A0B"/>
    <w:rsid w:val="00850B42"/>
    <w:rsid w:val="0085275E"/>
    <w:rsid w:val="008557B7"/>
    <w:rsid w:val="00863AF7"/>
    <w:rsid w:val="00866117"/>
    <w:rsid w:val="008762DE"/>
    <w:rsid w:val="00891846"/>
    <w:rsid w:val="00894D1C"/>
    <w:rsid w:val="00895306"/>
    <w:rsid w:val="008B47A5"/>
    <w:rsid w:val="008B7A10"/>
    <w:rsid w:val="008C2649"/>
    <w:rsid w:val="008D18BB"/>
    <w:rsid w:val="008E0255"/>
    <w:rsid w:val="008F31F5"/>
    <w:rsid w:val="008F448C"/>
    <w:rsid w:val="008F6FD9"/>
    <w:rsid w:val="008F7E1B"/>
    <w:rsid w:val="009013DC"/>
    <w:rsid w:val="00902D85"/>
    <w:rsid w:val="009049D5"/>
    <w:rsid w:val="00915D2D"/>
    <w:rsid w:val="0092240D"/>
    <w:rsid w:val="00923AD1"/>
    <w:rsid w:val="009246C7"/>
    <w:rsid w:val="00924AF7"/>
    <w:rsid w:val="00937139"/>
    <w:rsid w:val="009601AF"/>
    <w:rsid w:val="00960382"/>
    <w:rsid w:val="00981A29"/>
    <w:rsid w:val="009829DE"/>
    <w:rsid w:val="009A1A09"/>
    <w:rsid w:val="009A496F"/>
    <w:rsid w:val="009B1294"/>
    <w:rsid w:val="009B288A"/>
    <w:rsid w:val="009D45AD"/>
    <w:rsid w:val="009E0A6D"/>
    <w:rsid w:val="009E2E7A"/>
    <w:rsid w:val="009F3934"/>
    <w:rsid w:val="009F7B77"/>
    <w:rsid w:val="00A118D0"/>
    <w:rsid w:val="00A14DF9"/>
    <w:rsid w:val="00A16F82"/>
    <w:rsid w:val="00A34D4B"/>
    <w:rsid w:val="00A3788B"/>
    <w:rsid w:val="00A44279"/>
    <w:rsid w:val="00A51C22"/>
    <w:rsid w:val="00A57624"/>
    <w:rsid w:val="00A6354B"/>
    <w:rsid w:val="00A73081"/>
    <w:rsid w:val="00A82897"/>
    <w:rsid w:val="00A87BF7"/>
    <w:rsid w:val="00A91BB6"/>
    <w:rsid w:val="00A960F0"/>
    <w:rsid w:val="00A9652E"/>
    <w:rsid w:val="00AA61D7"/>
    <w:rsid w:val="00AC0799"/>
    <w:rsid w:val="00AC4C10"/>
    <w:rsid w:val="00AD17C2"/>
    <w:rsid w:val="00AD3AFE"/>
    <w:rsid w:val="00AD3D51"/>
    <w:rsid w:val="00AF4E22"/>
    <w:rsid w:val="00B02175"/>
    <w:rsid w:val="00B12C5E"/>
    <w:rsid w:val="00B13C61"/>
    <w:rsid w:val="00B21651"/>
    <w:rsid w:val="00B21C8A"/>
    <w:rsid w:val="00B275FA"/>
    <w:rsid w:val="00B50602"/>
    <w:rsid w:val="00B51224"/>
    <w:rsid w:val="00B57F2F"/>
    <w:rsid w:val="00B750E3"/>
    <w:rsid w:val="00B81746"/>
    <w:rsid w:val="00B862C9"/>
    <w:rsid w:val="00B94352"/>
    <w:rsid w:val="00B9554D"/>
    <w:rsid w:val="00B97AAC"/>
    <w:rsid w:val="00BB00E6"/>
    <w:rsid w:val="00BB5EA7"/>
    <w:rsid w:val="00BD5095"/>
    <w:rsid w:val="00BD54CD"/>
    <w:rsid w:val="00BF44B0"/>
    <w:rsid w:val="00BF51EE"/>
    <w:rsid w:val="00C005AA"/>
    <w:rsid w:val="00C023F5"/>
    <w:rsid w:val="00C039BC"/>
    <w:rsid w:val="00C064F8"/>
    <w:rsid w:val="00C06821"/>
    <w:rsid w:val="00C222B2"/>
    <w:rsid w:val="00C24C6C"/>
    <w:rsid w:val="00C26D7A"/>
    <w:rsid w:val="00C303CD"/>
    <w:rsid w:val="00C33A26"/>
    <w:rsid w:val="00C3583B"/>
    <w:rsid w:val="00C36C78"/>
    <w:rsid w:val="00C37D07"/>
    <w:rsid w:val="00C46791"/>
    <w:rsid w:val="00C50BF1"/>
    <w:rsid w:val="00C563B1"/>
    <w:rsid w:val="00C63D74"/>
    <w:rsid w:val="00C87865"/>
    <w:rsid w:val="00C9421F"/>
    <w:rsid w:val="00CA005B"/>
    <w:rsid w:val="00CA7C1C"/>
    <w:rsid w:val="00CD3914"/>
    <w:rsid w:val="00CE489B"/>
    <w:rsid w:val="00CF6401"/>
    <w:rsid w:val="00CF78C0"/>
    <w:rsid w:val="00D100E9"/>
    <w:rsid w:val="00D10F37"/>
    <w:rsid w:val="00D20918"/>
    <w:rsid w:val="00D22E57"/>
    <w:rsid w:val="00D278DD"/>
    <w:rsid w:val="00D30A4B"/>
    <w:rsid w:val="00D33ED8"/>
    <w:rsid w:val="00D44BFF"/>
    <w:rsid w:val="00D816F4"/>
    <w:rsid w:val="00D83311"/>
    <w:rsid w:val="00D84DB3"/>
    <w:rsid w:val="00D92F5C"/>
    <w:rsid w:val="00D963CC"/>
    <w:rsid w:val="00D96EB9"/>
    <w:rsid w:val="00DA3CC6"/>
    <w:rsid w:val="00DA42F7"/>
    <w:rsid w:val="00DA4954"/>
    <w:rsid w:val="00DA5C91"/>
    <w:rsid w:val="00DD27B7"/>
    <w:rsid w:val="00DD6490"/>
    <w:rsid w:val="00DF3D87"/>
    <w:rsid w:val="00E16AD8"/>
    <w:rsid w:val="00E16E1D"/>
    <w:rsid w:val="00E2141D"/>
    <w:rsid w:val="00E251F5"/>
    <w:rsid w:val="00E32E16"/>
    <w:rsid w:val="00E44183"/>
    <w:rsid w:val="00E507FC"/>
    <w:rsid w:val="00E7171E"/>
    <w:rsid w:val="00E7393E"/>
    <w:rsid w:val="00E73AF2"/>
    <w:rsid w:val="00E80005"/>
    <w:rsid w:val="00E83B4C"/>
    <w:rsid w:val="00E91191"/>
    <w:rsid w:val="00E92202"/>
    <w:rsid w:val="00E94CB4"/>
    <w:rsid w:val="00EA4F5B"/>
    <w:rsid w:val="00EA55E5"/>
    <w:rsid w:val="00EB4154"/>
    <w:rsid w:val="00EB57B1"/>
    <w:rsid w:val="00EC3CDD"/>
    <w:rsid w:val="00EC3D31"/>
    <w:rsid w:val="00ED0A51"/>
    <w:rsid w:val="00EF5578"/>
    <w:rsid w:val="00F010B1"/>
    <w:rsid w:val="00F10BF0"/>
    <w:rsid w:val="00F10F27"/>
    <w:rsid w:val="00F301B5"/>
    <w:rsid w:val="00F411B5"/>
    <w:rsid w:val="00F451E4"/>
    <w:rsid w:val="00F45FB0"/>
    <w:rsid w:val="00F46D7A"/>
    <w:rsid w:val="00F47936"/>
    <w:rsid w:val="00F8053E"/>
    <w:rsid w:val="00F82D3B"/>
    <w:rsid w:val="00FA3DFB"/>
    <w:rsid w:val="00FB736C"/>
    <w:rsid w:val="00FC17FB"/>
    <w:rsid w:val="00FE0573"/>
    <w:rsid w:val="00FE1A18"/>
    <w:rsid w:val="00FE7F9B"/>
    <w:rsid w:val="65DB3A29"/>
    <w:rsid w:val="735DBF11"/>
    <w:rsid w:val="786C0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5BF41F4A"/>
  <w15:docId w15:val="{0A6EDE39-8F7F-4589-93EE-22BAA9B3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FE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41E0"/>
    <w:pPr>
      <w:tabs>
        <w:tab w:val="center" w:pos="4320"/>
        <w:tab w:val="right" w:pos="8640"/>
      </w:tabs>
    </w:pPr>
  </w:style>
  <w:style w:type="paragraph" w:styleId="Footer">
    <w:name w:val="footer"/>
    <w:basedOn w:val="Normal"/>
    <w:link w:val="FooterChar"/>
    <w:uiPriority w:val="99"/>
    <w:rsid w:val="007641E0"/>
    <w:pPr>
      <w:tabs>
        <w:tab w:val="center" w:pos="4320"/>
        <w:tab w:val="right" w:pos="8640"/>
      </w:tabs>
    </w:pPr>
    <w:rPr>
      <w:lang w:val="x-none" w:eastAsia="x-none"/>
    </w:rPr>
  </w:style>
  <w:style w:type="character" w:styleId="Hyperlink">
    <w:name w:val="Hyperlink"/>
    <w:rsid w:val="00E94CB4"/>
    <w:rPr>
      <w:color w:val="0000FF"/>
      <w:u w:val="single"/>
    </w:rPr>
  </w:style>
  <w:style w:type="character" w:styleId="CommentReference">
    <w:name w:val="annotation reference"/>
    <w:semiHidden/>
    <w:rsid w:val="000259D3"/>
    <w:rPr>
      <w:sz w:val="16"/>
      <w:szCs w:val="16"/>
    </w:rPr>
  </w:style>
  <w:style w:type="paragraph" w:styleId="CommentText">
    <w:name w:val="annotation text"/>
    <w:basedOn w:val="Normal"/>
    <w:semiHidden/>
    <w:rsid w:val="000259D3"/>
    <w:rPr>
      <w:sz w:val="20"/>
      <w:szCs w:val="20"/>
    </w:rPr>
  </w:style>
  <w:style w:type="paragraph" w:styleId="CommentSubject">
    <w:name w:val="annotation subject"/>
    <w:basedOn w:val="CommentText"/>
    <w:next w:val="CommentText"/>
    <w:semiHidden/>
    <w:rsid w:val="000259D3"/>
    <w:rPr>
      <w:b/>
      <w:bCs/>
    </w:rPr>
  </w:style>
  <w:style w:type="paragraph" w:styleId="BalloonText">
    <w:name w:val="Balloon Text"/>
    <w:basedOn w:val="Normal"/>
    <w:semiHidden/>
    <w:rsid w:val="000259D3"/>
    <w:rPr>
      <w:rFonts w:ascii="Tahoma" w:hAnsi="Tahoma" w:cs="Tahoma"/>
      <w:sz w:val="16"/>
      <w:szCs w:val="16"/>
    </w:rPr>
  </w:style>
  <w:style w:type="character" w:styleId="FollowedHyperlink">
    <w:name w:val="FollowedHyperlink"/>
    <w:rsid w:val="002020A1"/>
    <w:rPr>
      <w:color w:val="800080"/>
      <w:u w:val="single"/>
    </w:rPr>
  </w:style>
  <w:style w:type="paragraph" w:customStyle="1" w:styleId="Style1">
    <w:name w:val="Style 1"/>
    <w:basedOn w:val="Normal"/>
    <w:rsid w:val="00E16E1D"/>
    <w:pPr>
      <w:widowControl w:val="0"/>
      <w:autoSpaceDE w:val="0"/>
      <w:autoSpaceDN w:val="0"/>
      <w:adjustRightInd w:val="0"/>
    </w:pPr>
  </w:style>
  <w:style w:type="character" w:styleId="PageNumber">
    <w:name w:val="page number"/>
    <w:basedOn w:val="DefaultParagraphFont"/>
    <w:rsid w:val="00E16E1D"/>
  </w:style>
  <w:style w:type="character" w:customStyle="1" w:styleId="FooterChar">
    <w:name w:val="Footer Char"/>
    <w:link w:val="Footer"/>
    <w:uiPriority w:val="99"/>
    <w:rsid w:val="006C1534"/>
    <w:rPr>
      <w:sz w:val="24"/>
      <w:szCs w:val="24"/>
    </w:rPr>
  </w:style>
  <w:style w:type="paragraph" w:styleId="ListParagraph">
    <w:name w:val="List Paragraph"/>
    <w:basedOn w:val="Normal"/>
    <w:uiPriority w:val="34"/>
    <w:qFormat/>
    <w:rsid w:val="002958FC"/>
    <w:pPr>
      <w:ind w:left="720"/>
      <w:contextualSpacing/>
    </w:pPr>
  </w:style>
  <w:style w:type="table" w:styleId="TableGrid">
    <w:name w:val="Table Grid"/>
    <w:basedOn w:val="TableNormal"/>
    <w:rsid w:val="00EC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750E3"/>
    <w:rPr>
      <w:sz w:val="20"/>
      <w:szCs w:val="20"/>
    </w:rPr>
  </w:style>
  <w:style w:type="character" w:customStyle="1" w:styleId="EndnoteTextChar">
    <w:name w:val="Endnote Text Char"/>
    <w:basedOn w:val="DefaultParagraphFont"/>
    <w:link w:val="EndnoteText"/>
    <w:rsid w:val="00B750E3"/>
  </w:style>
  <w:style w:type="character" w:styleId="EndnoteReference">
    <w:name w:val="endnote reference"/>
    <w:rsid w:val="00B750E3"/>
    <w:rPr>
      <w:vertAlign w:val="superscript"/>
    </w:rPr>
  </w:style>
  <w:style w:type="character" w:styleId="UnresolvedMention">
    <w:name w:val="Unresolved Mention"/>
    <w:uiPriority w:val="99"/>
    <w:semiHidden/>
    <w:unhideWhenUsed/>
    <w:rsid w:val="0073792E"/>
    <w:rPr>
      <w:color w:val="605E5C"/>
      <w:shd w:val="clear" w:color="auto" w:fill="E1DFDD"/>
    </w:rPr>
  </w:style>
  <w:style w:type="paragraph" w:styleId="Revision">
    <w:name w:val="Revision"/>
    <w:hidden/>
    <w:uiPriority w:val="99"/>
    <w:semiHidden/>
    <w:rsid w:val="00543A12"/>
    <w:rPr>
      <w:sz w:val="24"/>
      <w:szCs w:val="24"/>
      <w:lang w:eastAsia="en-US"/>
    </w:rPr>
  </w:style>
  <w:style w:type="paragraph" w:styleId="NormalWeb">
    <w:name w:val="Normal (Web)"/>
    <w:basedOn w:val="Normal"/>
    <w:uiPriority w:val="99"/>
    <w:unhideWhenUsed/>
    <w:rsid w:val="005713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2150">
      <w:bodyDiv w:val="1"/>
      <w:marLeft w:val="0"/>
      <w:marRight w:val="0"/>
      <w:marTop w:val="0"/>
      <w:marBottom w:val="0"/>
      <w:divBdr>
        <w:top w:val="none" w:sz="0" w:space="0" w:color="auto"/>
        <w:left w:val="none" w:sz="0" w:space="0" w:color="auto"/>
        <w:bottom w:val="none" w:sz="0" w:space="0" w:color="auto"/>
        <w:right w:val="none" w:sz="0" w:space="0" w:color="auto"/>
      </w:divBdr>
    </w:div>
    <w:div w:id="327291123">
      <w:bodyDiv w:val="1"/>
      <w:marLeft w:val="0"/>
      <w:marRight w:val="0"/>
      <w:marTop w:val="0"/>
      <w:marBottom w:val="0"/>
      <w:divBdr>
        <w:top w:val="none" w:sz="0" w:space="0" w:color="auto"/>
        <w:left w:val="none" w:sz="0" w:space="0" w:color="auto"/>
        <w:bottom w:val="none" w:sz="0" w:space="0" w:color="auto"/>
        <w:right w:val="none" w:sz="0" w:space="0" w:color="auto"/>
      </w:divBdr>
    </w:div>
    <w:div w:id="1207915195">
      <w:bodyDiv w:val="1"/>
      <w:marLeft w:val="0"/>
      <w:marRight w:val="0"/>
      <w:marTop w:val="0"/>
      <w:marBottom w:val="0"/>
      <w:divBdr>
        <w:top w:val="none" w:sz="0" w:space="0" w:color="auto"/>
        <w:left w:val="none" w:sz="0" w:space="0" w:color="auto"/>
        <w:bottom w:val="none" w:sz="0" w:space="0" w:color="auto"/>
        <w:right w:val="none" w:sz="0" w:space="0" w:color="auto"/>
      </w:divBdr>
    </w:div>
    <w:div w:id="1309281086">
      <w:bodyDiv w:val="1"/>
      <w:marLeft w:val="0"/>
      <w:marRight w:val="0"/>
      <w:marTop w:val="0"/>
      <w:marBottom w:val="0"/>
      <w:divBdr>
        <w:top w:val="none" w:sz="0" w:space="0" w:color="auto"/>
        <w:left w:val="none" w:sz="0" w:space="0" w:color="auto"/>
        <w:bottom w:val="none" w:sz="0" w:space="0" w:color="auto"/>
        <w:right w:val="none" w:sz="0" w:space="0" w:color="auto"/>
      </w:divBdr>
    </w:div>
    <w:div w:id="1524709512">
      <w:bodyDiv w:val="1"/>
      <w:marLeft w:val="0"/>
      <w:marRight w:val="0"/>
      <w:marTop w:val="0"/>
      <w:marBottom w:val="0"/>
      <w:divBdr>
        <w:top w:val="none" w:sz="0" w:space="0" w:color="auto"/>
        <w:left w:val="none" w:sz="0" w:space="0" w:color="auto"/>
        <w:bottom w:val="none" w:sz="0" w:space="0" w:color="auto"/>
        <w:right w:val="none" w:sz="0" w:space="0" w:color="auto"/>
      </w:divBdr>
    </w:div>
    <w:div w:id="1547989707">
      <w:bodyDiv w:val="1"/>
      <w:marLeft w:val="0"/>
      <w:marRight w:val="0"/>
      <w:marTop w:val="0"/>
      <w:marBottom w:val="0"/>
      <w:divBdr>
        <w:top w:val="none" w:sz="0" w:space="0" w:color="auto"/>
        <w:left w:val="none" w:sz="0" w:space="0" w:color="auto"/>
        <w:bottom w:val="none" w:sz="0" w:space="0" w:color="auto"/>
        <w:right w:val="none" w:sz="0" w:space="0" w:color="auto"/>
      </w:divBdr>
    </w:div>
    <w:div w:id="163239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h.wa.gov/SCC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doh.information@doh.wa.gov" TargetMode="External"/><Relationship Id="rId1" Type="http://schemas.openxmlformats.org/officeDocument/2006/relationships/hyperlink" Target="mailto:doh.information@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6A86-895E-41EB-8FCC-99BA6E15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522</Words>
  <Characters>3109</Characters>
  <Application>Microsoft Office Word</Application>
  <DocSecurity>0</DocSecurity>
  <Lines>25</Lines>
  <Paragraphs>7</Paragraphs>
  <ScaleCrop>false</ScaleCrop>
  <Company>Washington State Department of Health</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for Public and Private Schools</dc:title>
  <dc:subject>A sample letter for schools to use for notice of a child's conditional immunization status</dc:subject>
  <dc:creator>Washington State Department of Health Division of Prevention and Community Health Office of Immunization and Child Profile</dc:creator>
  <cp:keywords/>
  <cp:lastModifiedBy>Wiltzius, Phillip  (DOH)</cp:lastModifiedBy>
  <cp:revision>3</cp:revision>
  <cp:lastPrinted>2011-06-15T16:54:00Z</cp:lastPrinted>
  <dcterms:created xsi:type="dcterms:W3CDTF">2021-06-09T19:41:00Z</dcterms:created>
  <dcterms:modified xsi:type="dcterms:W3CDTF">2024-02-09T23:40:00Z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2024-02-09T23:40:55Z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b4ee9598-24bb-4663-b4f7-fc3432c16d53</vt:lpwstr>
  </property>
  <property fmtid="{D5CDD505-2E9C-101B-9397-08002B2CF9AE}" pid="8" name="MSIP_Label_1520fa42-cf58-4c22-8b93-58cf1d3bd1cb_ContentBits">
    <vt:lpwstr>0</vt:lpwstr>
  </property>
</Properties>
</file>