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7B27459" w14:textId="194C7A37" w:rsidR="0047728C" w:rsidRDefault="0047728C" w:rsidP="00840B4A">
      <w:pPr>
        <w:rPr>
          <w:highlight w:val="yellow"/>
        </w:rPr>
      </w:pPr>
    </w:p>
    <w:p w14:paraId="24265359" w14:textId="77777777" w:rsidR="0047728C" w:rsidRDefault="0047728C" w:rsidP="000D2AF7">
      <w:pPr>
        <w:pStyle w:val="Default"/>
        <w:rPr>
          <w:highlight w:val="yellow"/>
        </w:rPr>
      </w:pPr>
    </w:p>
    <w:p w14:paraId="6D584F14" w14:textId="77777777" w:rsidR="005F7923" w:rsidRPr="0014654D" w:rsidRDefault="005F7923" w:rsidP="005F7923">
      <w:pPr>
        <w:jc w:val="center"/>
        <w:rPr>
          <w:rFonts w:asciiTheme="majorHAnsi" w:hAnsiTheme="majorHAnsi" w:cs="Tahoma"/>
          <w:b/>
          <w:color w:val="1F497D" w:themeColor="text2"/>
          <w:sz w:val="36"/>
        </w:rPr>
      </w:pPr>
      <w:r w:rsidRPr="0014654D">
        <w:rPr>
          <w:rFonts w:asciiTheme="majorHAnsi" w:hAnsiTheme="majorHAnsi" w:cs="Tahoma"/>
          <w:b/>
          <w:color w:val="1F497D" w:themeColor="text2"/>
          <w:sz w:val="36"/>
        </w:rPr>
        <w:t>Breastfeeding Friendly Washington Clinics</w:t>
      </w:r>
    </w:p>
    <w:p w14:paraId="5D4902C3" w14:textId="1BEB696D" w:rsidR="00F646B7" w:rsidRPr="0014654D" w:rsidRDefault="00F646B7" w:rsidP="005F7923">
      <w:pPr>
        <w:jc w:val="center"/>
        <w:rPr>
          <w:rFonts w:asciiTheme="majorHAnsi" w:hAnsiTheme="majorHAnsi" w:cs="Tahoma"/>
          <w:b/>
          <w:color w:val="1F497D" w:themeColor="text2"/>
          <w:sz w:val="36"/>
        </w:rPr>
      </w:pPr>
      <w:r w:rsidRPr="0014654D">
        <w:rPr>
          <w:rFonts w:asciiTheme="majorHAnsi" w:hAnsiTheme="majorHAnsi" w:cs="Tahoma"/>
          <w:b/>
          <w:color w:val="1F497D" w:themeColor="text2"/>
          <w:sz w:val="36"/>
        </w:rPr>
        <w:t>Silver</w:t>
      </w:r>
      <w:r w:rsidR="00FE4372" w:rsidRPr="0014654D">
        <w:rPr>
          <w:rFonts w:asciiTheme="majorHAnsi" w:hAnsiTheme="majorHAnsi" w:cs="Tahoma"/>
          <w:b/>
          <w:color w:val="1F497D" w:themeColor="text2"/>
          <w:sz w:val="36"/>
        </w:rPr>
        <w:t xml:space="preserve"> and Gold</w:t>
      </w:r>
      <w:r w:rsidRPr="0014654D">
        <w:rPr>
          <w:rFonts w:asciiTheme="majorHAnsi" w:hAnsiTheme="majorHAnsi" w:cs="Tahoma"/>
          <w:b/>
          <w:color w:val="1F497D" w:themeColor="text2"/>
          <w:sz w:val="36"/>
        </w:rPr>
        <w:t xml:space="preserve"> Application</w:t>
      </w:r>
    </w:p>
    <w:p w14:paraId="394D1AF8" w14:textId="77777777" w:rsidR="00A11C7A" w:rsidRDefault="00A11C7A" w:rsidP="005F7923">
      <w:pPr>
        <w:jc w:val="center"/>
        <w:rPr>
          <w:rFonts w:ascii="Tahoma" w:hAnsi="Tahoma" w:cs="Tahoma"/>
          <w:b/>
          <w:sz w:val="36"/>
        </w:rPr>
      </w:pPr>
    </w:p>
    <w:p w14:paraId="5E107316" w14:textId="77777777" w:rsidR="00A11C7A" w:rsidRDefault="00A11C7A" w:rsidP="005F7923">
      <w:pPr>
        <w:jc w:val="center"/>
        <w:rPr>
          <w:rFonts w:ascii="Tahoma" w:hAnsi="Tahoma" w:cs="Tahoma"/>
          <w:b/>
          <w:sz w:val="36"/>
        </w:rPr>
      </w:pPr>
    </w:p>
    <w:p w14:paraId="499CD0D6" w14:textId="20047464" w:rsidR="00A11C7A" w:rsidRDefault="00A11C7A" w:rsidP="005F7923">
      <w:pPr>
        <w:jc w:val="center"/>
        <w:rPr>
          <w:rFonts w:ascii="Tahoma" w:hAnsi="Tahoma" w:cs="Tahoma"/>
          <w:b/>
          <w:sz w:val="36"/>
        </w:rPr>
      </w:pPr>
      <w:r>
        <w:rPr>
          <w:rFonts w:ascii="Calibri" w:hAnsi="Calibri"/>
          <w:noProof/>
        </w:rPr>
        <w:drawing>
          <wp:inline distT="0" distB="0" distL="0" distR="0" wp14:anchorId="65F1E137" wp14:editId="465564EA">
            <wp:extent cx="3114529" cy="1828800"/>
            <wp:effectExtent l="0" t="0" r="0" b="0"/>
            <wp:docPr id="3" name="Picture 3" descr="cid:B5353E22BBDBDA48A2C98B4A36515D1C@w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5353E22BBDBDA48A2C98B4A36515D1C@wa.gov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02" cy="183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AD881" w14:textId="77777777" w:rsidR="0064136A" w:rsidRPr="005F7923" w:rsidRDefault="0064136A" w:rsidP="005F7923">
      <w:pPr>
        <w:jc w:val="center"/>
        <w:rPr>
          <w:rFonts w:ascii="Tahoma" w:hAnsi="Tahoma" w:cs="Tahoma"/>
          <w:b/>
          <w:sz w:val="36"/>
        </w:rPr>
      </w:pPr>
    </w:p>
    <w:p w14:paraId="48ABCE61" w14:textId="7CA4B0A1" w:rsidR="00DD1572" w:rsidRPr="005B137B" w:rsidRDefault="00FE4372" w:rsidP="005B137B">
      <w:pPr>
        <w:jc w:val="center"/>
      </w:pPr>
      <w:r>
        <w:rPr>
          <w:rFonts w:ascii="Calibri" w:hAnsi="Calibri"/>
          <w:noProof/>
        </w:rPr>
        <w:drawing>
          <wp:inline distT="0" distB="0" distL="0" distR="0" wp14:anchorId="5519152F" wp14:editId="3E4EA04A">
            <wp:extent cx="3172204" cy="1862666"/>
            <wp:effectExtent l="0" t="0" r="9525" b="4445"/>
            <wp:docPr id="5" name="Picture 5" descr="cid:8FB1CF5E9F3D1E40B0E784FAB1F48CAE@w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8FB1CF5E9F3D1E40B0E784FAB1F48CAE@wa.gov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94" cy="186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28C">
        <w:rPr>
          <w:highlight w:val="yellow"/>
        </w:rPr>
        <w:br w:type="page"/>
      </w:r>
    </w:p>
    <w:p w14:paraId="34D093C5" w14:textId="77777777" w:rsidR="000F554B" w:rsidRPr="00E43554" w:rsidRDefault="000F554B" w:rsidP="00144D74">
      <w:pPr>
        <w:shd w:val="clear" w:color="auto" w:fill="1F497D" w:themeFill="text2"/>
        <w:spacing w:after="0"/>
        <w:jc w:val="center"/>
        <w:rPr>
          <w:rFonts w:asciiTheme="majorHAnsi" w:hAnsiTheme="majorHAnsi" w:cs="Interstate"/>
          <w:color w:val="FFFFFF" w:themeColor="background1"/>
          <w:sz w:val="36"/>
          <w:szCs w:val="36"/>
        </w:rPr>
      </w:pPr>
      <w:bookmarkStart w:id="0" w:name="AuthorizationForm"/>
      <w:r w:rsidRPr="00E43554">
        <w:rPr>
          <w:rFonts w:asciiTheme="majorHAnsi" w:hAnsiTheme="majorHAnsi" w:cs="Interstate"/>
          <w:color w:val="FFFFFF" w:themeColor="background1"/>
          <w:sz w:val="36"/>
          <w:szCs w:val="36"/>
        </w:rPr>
        <w:lastRenderedPageBreak/>
        <w:t>Authorization</w:t>
      </w:r>
      <w:r w:rsidR="00806D6A">
        <w:rPr>
          <w:rFonts w:asciiTheme="majorHAnsi" w:hAnsiTheme="majorHAnsi" w:cs="Interstate"/>
          <w:color w:val="FFFFFF" w:themeColor="background1"/>
          <w:sz w:val="36"/>
          <w:szCs w:val="36"/>
        </w:rPr>
        <w:t xml:space="preserve"> Form</w:t>
      </w:r>
    </w:p>
    <w:bookmarkEnd w:id="0"/>
    <w:p w14:paraId="40C1B88B" w14:textId="77777777" w:rsidR="008C39DE" w:rsidRDefault="008C39DE" w:rsidP="000F554B">
      <w:pPr>
        <w:spacing w:after="12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62D18D60" w14:textId="77777777" w:rsidR="000F554B" w:rsidRPr="00000C97" w:rsidRDefault="000F554B" w:rsidP="00A44AD6">
      <w:pPr>
        <w:spacing w:after="120"/>
        <w:ind w:firstLine="720"/>
        <w:jc w:val="both"/>
        <w:rPr>
          <w:rFonts w:cs="Arial"/>
          <w:b/>
          <w:color w:val="1F497D" w:themeColor="text2"/>
          <w:u w:val="single"/>
        </w:rPr>
      </w:pPr>
      <w:r w:rsidRPr="00000C97">
        <w:rPr>
          <w:rFonts w:cs="Arial"/>
          <w:b/>
          <w:color w:val="1F497D" w:themeColor="text2"/>
          <w:u w:val="single"/>
        </w:rPr>
        <w:t>Facility Contact Information</w:t>
      </w:r>
    </w:p>
    <w:p w14:paraId="6A31EAEA" w14:textId="6D7CE1E0" w:rsidR="0054075F" w:rsidRPr="0054075F" w:rsidRDefault="000F554B" w:rsidP="0054075F">
      <w:pPr>
        <w:pStyle w:val="Heading2"/>
        <w:spacing w:before="0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00C9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Let us know who is coordinating the application </w:t>
      </w:r>
      <w:r w:rsidR="00B53242" w:rsidRPr="00000C9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in case we need more information. </w:t>
      </w:r>
      <w:r w:rsidR="0054075F">
        <w:rPr>
          <w:rFonts w:asciiTheme="minorHAnsi" w:hAnsiTheme="minorHAnsi" w:cs="Arial"/>
          <w:b w:val="0"/>
          <w:color w:val="000000"/>
          <w:sz w:val="22"/>
          <w:szCs w:val="22"/>
        </w:rPr>
        <w:br/>
      </w:r>
    </w:p>
    <w:p w14:paraId="6C1F7E56" w14:textId="77777777" w:rsidR="000F554B" w:rsidRPr="00000C97" w:rsidRDefault="000F554B" w:rsidP="00000C97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Name: </w:t>
      </w:r>
      <w:sdt>
        <w:sdtPr>
          <w:rPr>
            <w:rFonts w:eastAsia="Calibri" w:cs="Tahoma"/>
            <w:vanish/>
            <w:highlight w:val="yellow"/>
          </w:rPr>
          <w:id w:val="-105588596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0F3EA99A" w14:textId="77777777" w:rsidR="000F554B" w:rsidRPr="00000C97" w:rsidRDefault="000F554B" w:rsidP="00000C97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Title: </w:t>
      </w:r>
      <w:sdt>
        <w:sdtPr>
          <w:rPr>
            <w:rFonts w:eastAsia="Calibri" w:cs="Tahoma"/>
            <w:vanish/>
            <w:highlight w:val="yellow"/>
          </w:rPr>
          <w:id w:val="-1956866554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71FD22D4" w14:textId="77777777" w:rsidR="000F554B" w:rsidRPr="00000C97" w:rsidRDefault="000F554B" w:rsidP="00000C97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Facility Address: </w:t>
      </w:r>
      <w:sdt>
        <w:sdtPr>
          <w:rPr>
            <w:rFonts w:eastAsia="Calibri" w:cs="Tahoma"/>
            <w:vanish/>
            <w:highlight w:val="yellow"/>
          </w:rPr>
          <w:id w:val="2022196965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172E0D76" w14:textId="79450C17" w:rsidR="000F554B" w:rsidRPr="00000C97" w:rsidRDefault="000F554B" w:rsidP="00000C97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>Phone</w:t>
      </w:r>
      <w:r w:rsidR="00AF2DBF" w:rsidRPr="00000C97">
        <w:rPr>
          <w:rFonts w:cs="Arial"/>
        </w:rPr>
        <w:t xml:space="preserve"> (direct and/or mobile)</w:t>
      </w:r>
      <w:r w:rsidRPr="00000C97">
        <w:rPr>
          <w:rFonts w:cs="Arial"/>
        </w:rPr>
        <w:t xml:space="preserve">: </w:t>
      </w:r>
      <w:sdt>
        <w:sdtPr>
          <w:rPr>
            <w:rFonts w:eastAsia="Calibri" w:cs="Tahoma"/>
            <w:vanish/>
            <w:highlight w:val="yellow"/>
          </w:rPr>
          <w:id w:val="-111905588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5CC737D0" w14:textId="77777777" w:rsidR="000F554B" w:rsidRPr="00000C97" w:rsidRDefault="000F554B" w:rsidP="00000C97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Email: </w:t>
      </w:r>
      <w:sdt>
        <w:sdtPr>
          <w:rPr>
            <w:rFonts w:eastAsia="Calibri" w:cs="Tahoma"/>
            <w:vanish/>
            <w:highlight w:val="yellow"/>
          </w:rPr>
          <w:id w:val="1860775620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61B51F7F" w14:textId="2EA50157" w:rsidR="000F554B" w:rsidRPr="00000C97" w:rsidRDefault="000F554B" w:rsidP="00000C97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Webpage </w:t>
      </w:r>
      <w:r w:rsidRPr="00000C97">
        <w:rPr>
          <w:rFonts w:cs="Arial"/>
          <w:i/>
        </w:rPr>
        <w:t>(with information and resources from your clinic about breastfeeding – we</w:t>
      </w:r>
      <w:r w:rsidR="00C06D9E" w:rsidRPr="00000C97">
        <w:rPr>
          <w:rFonts w:cs="Arial"/>
          <w:i/>
        </w:rPr>
        <w:t>’</w:t>
      </w:r>
      <w:r w:rsidRPr="00000C97">
        <w:rPr>
          <w:rFonts w:cs="Arial"/>
          <w:i/>
        </w:rPr>
        <w:t xml:space="preserve">ll </w:t>
      </w:r>
      <w:r w:rsidR="00117D19" w:rsidRPr="00000C97">
        <w:rPr>
          <w:rFonts w:cs="Arial"/>
          <w:i/>
        </w:rPr>
        <w:t xml:space="preserve">add a </w:t>
      </w:r>
      <w:r w:rsidRPr="00000C97">
        <w:rPr>
          <w:rFonts w:cs="Arial"/>
          <w:i/>
        </w:rPr>
        <w:t xml:space="preserve">link </w:t>
      </w:r>
      <w:r w:rsidR="00117D19" w:rsidRPr="00000C97">
        <w:rPr>
          <w:rFonts w:cs="Arial"/>
          <w:i/>
        </w:rPr>
        <w:t xml:space="preserve">to your </w:t>
      </w:r>
      <w:r w:rsidR="00D35BA6" w:rsidRPr="00000C97">
        <w:rPr>
          <w:rFonts w:cs="Arial"/>
          <w:i/>
        </w:rPr>
        <w:t>website on</w:t>
      </w:r>
      <w:r w:rsidRPr="00000C97">
        <w:rPr>
          <w:rFonts w:cs="Arial"/>
          <w:i/>
        </w:rPr>
        <w:t xml:space="preserve"> the Breastfeeding Friendly Washington webpage)</w:t>
      </w:r>
      <w:r w:rsidRPr="00000C97">
        <w:rPr>
          <w:rFonts w:cs="Arial"/>
        </w:rPr>
        <w:t>:</w:t>
      </w:r>
      <w:r w:rsidR="00560039" w:rsidRPr="00000C97">
        <w:rPr>
          <w:rFonts w:cs="Arial"/>
        </w:rPr>
        <w:t xml:space="preserve"> </w:t>
      </w:r>
      <w:sdt>
        <w:sdtPr>
          <w:rPr>
            <w:rFonts w:eastAsia="Calibri" w:cs="Tahoma"/>
            <w:vanish/>
            <w:highlight w:val="yellow"/>
          </w:rPr>
          <w:id w:val="1585488205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7C862B6B" w14:textId="77777777" w:rsidR="000F554B" w:rsidRPr="00000C97" w:rsidRDefault="000F554B" w:rsidP="00A44AD6">
      <w:pPr>
        <w:keepNext/>
        <w:spacing w:after="120"/>
        <w:ind w:firstLine="720"/>
        <w:outlineLvl w:val="3"/>
        <w:rPr>
          <w:rFonts w:cs="Arial"/>
          <w:b/>
          <w:color w:val="1F497D" w:themeColor="text2"/>
          <w:u w:val="single"/>
        </w:rPr>
      </w:pPr>
      <w:r w:rsidRPr="00000C97">
        <w:rPr>
          <w:rFonts w:cs="Arial"/>
          <w:b/>
          <w:color w:val="1F497D" w:themeColor="text2"/>
          <w:u w:val="single"/>
        </w:rPr>
        <w:t>Application Team Members</w:t>
      </w:r>
    </w:p>
    <w:p w14:paraId="423C915F" w14:textId="58279858" w:rsidR="000F554B" w:rsidRPr="00000C97" w:rsidRDefault="000F554B" w:rsidP="000F554B">
      <w:pPr>
        <w:keepNext/>
        <w:outlineLvl w:val="3"/>
        <w:rPr>
          <w:rFonts w:cs="Arial"/>
          <w:b/>
          <w:u w:val="thick"/>
        </w:rPr>
      </w:pPr>
      <w:r w:rsidRPr="00000C97">
        <w:rPr>
          <w:rFonts w:cs="Arial"/>
        </w:rPr>
        <w:t>We encourage you to put together a team of people to help with this application</w:t>
      </w:r>
      <w:r w:rsidR="006263F4" w:rsidRPr="00000C97">
        <w:rPr>
          <w:rFonts w:cs="Arial"/>
        </w:rPr>
        <w:t>.</w:t>
      </w:r>
      <w:r w:rsidRPr="00000C97">
        <w:rPr>
          <w:rFonts w:cs="Arial"/>
        </w:rPr>
        <w:t xml:space="preserve"> </w:t>
      </w:r>
      <w:r w:rsidR="006263F4" w:rsidRPr="00000C97">
        <w:rPr>
          <w:rFonts w:cs="Arial"/>
        </w:rPr>
        <w:t>I</w:t>
      </w:r>
      <w:r w:rsidR="009E68A4" w:rsidRPr="00000C97">
        <w:rPr>
          <w:rFonts w:cs="Arial"/>
        </w:rPr>
        <w:t xml:space="preserve">dentify </w:t>
      </w:r>
      <w:proofErr w:type="gramStart"/>
      <w:r w:rsidR="006600F2" w:rsidRPr="00000C97">
        <w:rPr>
          <w:rFonts w:cs="Arial"/>
        </w:rPr>
        <w:t xml:space="preserve">staff </w:t>
      </w:r>
      <w:r w:rsidRPr="00000C97">
        <w:rPr>
          <w:rFonts w:cs="Arial"/>
        </w:rPr>
        <w:t>who</w:t>
      </w:r>
      <w:r w:rsidR="006263F4" w:rsidRPr="00000C97">
        <w:rPr>
          <w:rFonts w:cs="Arial"/>
        </w:rPr>
        <w:t xml:space="preserve"> are</w:t>
      </w:r>
      <w:proofErr w:type="gramEnd"/>
      <w:r w:rsidR="006263F4" w:rsidRPr="00000C97">
        <w:rPr>
          <w:rFonts w:cs="Arial"/>
        </w:rPr>
        <w:t xml:space="preserve"> working on this application</w:t>
      </w:r>
      <w:r w:rsidRPr="00000C97">
        <w:rPr>
          <w:rFonts w:cs="Arial"/>
        </w:rPr>
        <w:t>.</w:t>
      </w:r>
      <w:r w:rsidR="006263F4" w:rsidRPr="00000C97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7F6C72" w:rsidRPr="00000C97" w14:paraId="16FA4268" w14:textId="77777777" w:rsidTr="00125311">
        <w:trPr>
          <w:trHeight w:val="20"/>
        </w:trPr>
        <w:tc>
          <w:tcPr>
            <w:tcW w:w="3156" w:type="dxa"/>
            <w:shd w:val="clear" w:color="auto" w:fill="D9D9D9" w:themeFill="background1" w:themeFillShade="D9"/>
          </w:tcPr>
          <w:p w14:paraId="28A1B9C3" w14:textId="77777777" w:rsidR="007F6C72" w:rsidRPr="00000C97" w:rsidRDefault="007F6C72" w:rsidP="007F6C72">
            <w:pPr>
              <w:rPr>
                <w:rFonts w:eastAsia="Calibri" w:cs="Tahoma"/>
                <w:b/>
                <w:sz w:val="16"/>
                <w:szCs w:val="18"/>
              </w:rPr>
            </w:pPr>
            <w:r w:rsidRPr="00000C97">
              <w:rPr>
                <w:rFonts w:eastAsia="Calibri" w:cs="Tahoma"/>
                <w:b/>
                <w:sz w:val="16"/>
                <w:szCs w:val="18"/>
              </w:rPr>
              <w:t>Name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5F6035EB" w14:textId="77777777" w:rsidR="007F6C72" w:rsidRPr="00000C97" w:rsidRDefault="007F6C72" w:rsidP="007F6C72">
            <w:pPr>
              <w:rPr>
                <w:rFonts w:eastAsia="Calibri" w:cs="Tahoma"/>
                <w:b/>
                <w:sz w:val="16"/>
                <w:szCs w:val="18"/>
              </w:rPr>
            </w:pPr>
            <w:r w:rsidRPr="00000C97">
              <w:rPr>
                <w:rFonts w:eastAsia="Calibri" w:cs="Tahoma"/>
                <w:b/>
                <w:sz w:val="16"/>
                <w:szCs w:val="18"/>
              </w:rPr>
              <w:t>Title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09016E89" w14:textId="77777777" w:rsidR="007F6C72" w:rsidRPr="00000C97" w:rsidRDefault="007F6C72" w:rsidP="007F6C72">
            <w:pPr>
              <w:rPr>
                <w:rFonts w:eastAsia="Calibri" w:cs="Tahoma"/>
                <w:b/>
                <w:sz w:val="16"/>
                <w:szCs w:val="18"/>
              </w:rPr>
            </w:pPr>
            <w:r w:rsidRPr="00000C97">
              <w:rPr>
                <w:rFonts w:eastAsia="Calibri" w:cs="Tahoma"/>
                <w:b/>
                <w:sz w:val="16"/>
                <w:szCs w:val="18"/>
              </w:rPr>
              <w:t>Credentials</w:t>
            </w:r>
          </w:p>
        </w:tc>
      </w:tr>
      <w:tr w:rsidR="007F6C72" w:rsidRPr="00000C97" w14:paraId="29A783A2" w14:textId="77777777" w:rsidTr="00125311">
        <w:trPr>
          <w:trHeight w:val="20"/>
        </w:trPr>
        <w:sdt>
          <w:sdtPr>
            <w:rPr>
              <w:rFonts w:eastAsia="Calibri" w:cs="Tahoma"/>
              <w:b/>
              <w:sz w:val="14"/>
              <w:szCs w:val="18"/>
            </w:rPr>
            <w:id w:val="1973561236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9D251F2" w14:textId="1CC0EA92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  <w:szCs w:val="18"/>
            </w:rPr>
            <w:id w:val="-275484940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349E734D" w14:textId="7371BEA6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  <w:szCs w:val="18"/>
            </w:rPr>
            <w:id w:val="1941025725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3DBA2844" w14:textId="5AD686E9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7F6C72" w:rsidRPr="00000C97" w14:paraId="05F174C1" w14:textId="77777777" w:rsidTr="00125311">
        <w:trPr>
          <w:trHeight w:val="20"/>
        </w:trPr>
        <w:sdt>
          <w:sdtPr>
            <w:rPr>
              <w:rFonts w:eastAsia="Calibri" w:cs="Tahoma"/>
              <w:b/>
              <w:sz w:val="14"/>
              <w:szCs w:val="18"/>
            </w:rPr>
            <w:id w:val="643162113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A71A9E8" w14:textId="75E8DEC8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  <w:szCs w:val="18"/>
            </w:rPr>
            <w:id w:val="399335435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58FEAC6" w14:textId="6EE46480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  <w:szCs w:val="18"/>
            </w:rPr>
            <w:id w:val="-760521964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4D2E57F7" w14:textId="3303B1E9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7F6C72" w:rsidRPr="00000C97" w14:paraId="5B2F9413" w14:textId="77777777" w:rsidTr="00125311">
        <w:trPr>
          <w:trHeight w:val="20"/>
        </w:trPr>
        <w:sdt>
          <w:sdtPr>
            <w:rPr>
              <w:rFonts w:eastAsia="Calibri" w:cs="Tahoma"/>
              <w:b/>
              <w:sz w:val="14"/>
              <w:szCs w:val="18"/>
            </w:rPr>
            <w:id w:val="-69505708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B18B14F" w14:textId="41950BDA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  <w:szCs w:val="18"/>
            </w:rPr>
            <w:id w:val="-295067069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D56E916" w14:textId="296E9A4D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  <w:szCs w:val="18"/>
            </w:rPr>
            <w:id w:val="4721918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2A38AC1D" w14:textId="5BFD8128" w:rsidR="007F6C72" w:rsidRPr="001F11B3" w:rsidRDefault="001F11B3" w:rsidP="007F6C72">
                <w:pPr>
                  <w:rPr>
                    <w:rFonts w:eastAsia="Calibri" w:cs="Tahoma"/>
                    <w:b/>
                    <w:sz w:val="14"/>
                    <w:szCs w:val="18"/>
                  </w:rPr>
                </w:pPr>
                <w:r w:rsidRPr="001F11B3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</w:tbl>
    <w:p w14:paraId="4B5077F1" w14:textId="77777777" w:rsidR="00F8698B" w:rsidRPr="00000C97" w:rsidRDefault="00F8698B" w:rsidP="006F37D3">
      <w:pPr>
        <w:spacing w:after="0"/>
        <w:rPr>
          <w:sz w:val="2"/>
          <w:szCs w:val="16"/>
        </w:rPr>
      </w:pPr>
    </w:p>
    <w:p w14:paraId="691626A0" w14:textId="77777777" w:rsidR="007F6C72" w:rsidRPr="00000C97" w:rsidRDefault="007F6C72" w:rsidP="00A44AD6">
      <w:pPr>
        <w:pStyle w:val="Title"/>
        <w:ind w:firstLine="720"/>
        <w:jc w:val="left"/>
        <w:rPr>
          <w:rFonts w:asciiTheme="minorHAnsi" w:eastAsiaTheme="minorEastAsia" w:hAnsiTheme="minorHAnsi" w:cs="Arial"/>
          <w:color w:val="0070C0"/>
          <w:sz w:val="20"/>
          <w:lang w:val="en-US" w:eastAsia="en-US"/>
        </w:rPr>
      </w:pPr>
    </w:p>
    <w:p w14:paraId="11D4AC4F" w14:textId="77777777" w:rsidR="008C39DE" w:rsidRPr="00000C97" w:rsidRDefault="008C39DE" w:rsidP="00A44AD6">
      <w:pPr>
        <w:pStyle w:val="Title"/>
        <w:ind w:firstLine="720"/>
        <w:jc w:val="left"/>
        <w:rPr>
          <w:rFonts w:asciiTheme="minorHAnsi" w:eastAsiaTheme="minorEastAsia" w:hAnsiTheme="minorHAnsi" w:cs="Arial"/>
          <w:color w:val="0070C0"/>
          <w:sz w:val="20"/>
          <w:u w:val="single"/>
          <w:lang w:val="en-US" w:eastAsia="en-US"/>
        </w:rPr>
      </w:pPr>
      <w:r w:rsidRPr="00000C97">
        <w:rPr>
          <w:rFonts w:asciiTheme="minorHAnsi" w:eastAsiaTheme="minorEastAsia" w:hAnsiTheme="minorHAnsi" w:cs="Arial"/>
          <w:color w:val="1F497D" w:themeColor="text2"/>
          <w:sz w:val="20"/>
          <w:u w:val="single"/>
          <w:lang w:val="en-US" w:eastAsia="en-US"/>
        </w:rPr>
        <w:t>Signature</w:t>
      </w:r>
      <w:r w:rsidRPr="00000C97">
        <w:rPr>
          <w:rFonts w:asciiTheme="minorHAnsi" w:eastAsiaTheme="minorEastAsia" w:hAnsiTheme="minorHAnsi" w:cs="Arial"/>
          <w:color w:val="0070C0"/>
          <w:sz w:val="20"/>
          <w:u w:val="single"/>
          <w:lang w:val="en-US" w:eastAsia="en-US"/>
        </w:rPr>
        <w:br/>
      </w:r>
    </w:p>
    <w:bookmarkStart w:id="1" w:name="_GoBack"/>
    <w:p w14:paraId="10F10388" w14:textId="77777777" w:rsidR="00E56215" w:rsidRPr="00000C97" w:rsidRDefault="008C39DE" w:rsidP="00E56215">
      <w:pPr>
        <w:pStyle w:val="Title"/>
        <w:spacing w:after="240"/>
        <w:jc w:val="left"/>
        <w:rPr>
          <w:rFonts w:asciiTheme="minorHAnsi" w:hAnsiTheme="minorHAnsi" w:cs="Arial"/>
          <w:color w:val="0070C0"/>
          <w:sz w:val="18"/>
          <w:szCs w:val="18"/>
          <w:lang w:val="en-US"/>
        </w:rPr>
      </w:pPr>
      <w:r w:rsidRPr="00000C97">
        <w:rPr>
          <w:rFonts w:asciiTheme="minorHAnsi" w:eastAsia="Calibri" w:hAnsiTheme="minorHAnsi" w:cs="Tahoma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0C97">
        <w:rPr>
          <w:rFonts w:asciiTheme="minorHAnsi" w:eastAsia="Calibri" w:hAnsiTheme="minorHAnsi" w:cs="Tahoma"/>
          <w:sz w:val="18"/>
        </w:rPr>
        <w:instrText xml:space="preserve"> FORMCHECKBOX </w:instrText>
      </w:r>
      <w:r w:rsidR="00994D64">
        <w:rPr>
          <w:rFonts w:asciiTheme="minorHAnsi" w:eastAsia="Calibri" w:hAnsiTheme="minorHAnsi" w:cs="Tahoma"/>
          <w:sz w:val="18"/>
        </w:rPr>
      </w:r>
      <w:r w:rsidR="00994D64">
        <w:rPr>
          <w:rFonts w:asciiTheme="minorHAnsi" w:eastAsia="Calibri" w:hAnsiTheme="minorHAnsi" w:cs="Tahoma"/>
          <w:sz w:val="18"/>
        </w:rPr>
        <w:fldChar w:fldCharType="separate"/>
      </w:r>
      <w:r w:rsidRPr="00000C97">
        <w:rPr>
          <w:rFonts w:asciiTheme="minorHAnsi" w:eastAsia="Calibri" w:hAnsiTheme="minorHAnsi" w:cs="Tahoma"/>
          <w:sz w:val="18"/>
        </w:rPr>
        <w:fldChar w:fldCharType="end"/>
      </w:r>
      <w:bookmarkEnd w:id="1"/>
      <w:r w:rsidRPr="00000C97">
        <w:rPr>
          <w:rFonts w:asciiTheme="minorHAnsi" w:eastAsia="Calibri" w:hAnsiTheme="minorHAnsi" w:cs="Tahoma"/>
          <w:sz w:val="18"/>
          <w:lang w:val="en-US"/>
        </w:rPr>
        <w:t xml:space="preserve"> </w:t>
      </w:r>
      <w:r w:rsidR="00E56215" w:rsidRPr="00000C97">
        <w:rPr>
          <w:rFonts w:asciiTheme="minorHAnsi" w:hAnsiTheme="minorHAnsi" w:cs="Arial"/>
          <w:b w:val="0"/>
          <w:color w:val="0070C0"/>
          <w:sz w:val="18"/>
          <w:szCs w:val="18"/>
        </w:rPr>
        <w:t xml:space="preserve">I (or my designee) have reviewed the </w:t>
      </w:r>
      <w:r w:rsidR="00E56215" w:rsidRPr="00000C97">
        <w:rPr>
          <w:rFonts w:asciiTheme="minorHAnsi" w:hAnsiTheme="minorHAnsi" w:cs="Arial"/>
          <w:b w:val="0"/>
          <w:color w:val="0070C0"/>
          <w:sz w:val="18"/>
          <w:szCs w:val="18"/>
          <w:lang w:val="en-US"/>
        </w:rPr>
        <w:t xml:space="preserve">information about Breastfeeding Friendly Washington and authorize my facility to submit documentation for recognition as a Breastfeeding Friendly Washington Clinic. I agree that by submitting this application, our facility is implementing the Breastfeeding Friendly Washington Clinic steps of our choice, and agree to receive ongoing feedback for recognition maintenance. </w:t>
      </w:r>
      <w:r w:rsidR="00E56215" w:rsidRPr="00000C97">
        <w:rPr>
          <w:rFonts w:asciiTheme="minorHAnsi" w:hAnsiTheme="minorHAnsi" w:cs="Arial"/>
          <w:b w:val="0"/>
          <w:color w:val="0070C0"/>
          <w:sz w:val="18"/>
          <w:szCs w:val="18"/>
        </w:rPr>
        <w:t>I agree to have this recognition listed on the Washington State Department of Health</w:t>
      </w:r>
      <w:r w:rsidR="00E56215" w:rsidRPr="00000C97">
        <w:rPr>
          <w:rFonts w:asciiTheme="minorHAnsi" w:hAnsiTheme="minorHAnsi" w:cs="Arial"/>
          <w:b w:val="0"/>
          <w:color w:val="0070C0"/>
          <w:sz w:val="18"/>
          <w:szCs w:val="18"/>
          <w:lang w:val="en-US"/>
        </w:rPr>
        <w:t>’s</w:t>
      </w:r>
      <w:r w:rsidR="00E56215" w:rsidRPr="00000C97">
        <w:rPr>
          <w:rFonts w:asciiTheme="minorHAnsi" w:hAnsiTheme="minorHAnsi" w:cs="Arial"/>
          <w:b w:val="0"/>
          <w:color w:val="0070C0"/>
          <w:sz w:val="18"/>
          <w:szCs w:val="18"/>
        </w:rPr>
        <w:t xml:space="preserve"> </w:t>
      </w:r>
      <w:r w:rsidR="00E56215" w:rsidRPr="00000C97">
        <w:rPr>
          <w:rFonts w:asciiTheme="minorHAnsi" w:hAnsiTheme="minorHAnsi" w:cs="Arial"/>
          <w:b w:val="0"/>
          <w:color w:val="0070C0"/>
          <w:sz w:val="18"/>
          <w:szCs w:val="18"/>
          <w:lang w:val="en-US"/>
        </w:rPr>
        <w:t>website and for the Washington State Department of Health to promote our recognition level in other ways, including social media.</w:t>
      </w:r>
    </w:p>
    <w:p w14:paraId="6D9927B7" w14:textId="27CD7AE9" w:rsidR="008C39DE" w:rsidRPr="00000C97" w:rsidRDefault="008C39DE" w:rsidP="00000C97">
      <w:pPr>
        <w:shd w:val="clear" w:color="auto" w:fill="DBE5F1" w:themeFill="accent1" w:themeFillTint="33"/>
        <w:tabs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Clinic Name: </w:t>
      </w:r>
      <w:sdt>
        <w:sdtPr>
          <w:rPr>
            <w:rFonts w:cs="Arial"/>
          </w:rPr>
          <w:id w:val="-726151110"/>
          <w:showingPlcHdr/>
          <w:text/>
        </w:sdtPr>
        <w:sdtEndPr/>
        <w:sdtContent>
          <w:r w:rsidRPr="00000C97">
            <w:rPr>
              <w:rFonts w:cs="Arial"/>
            </w:rPr>
            <w:t>Click here to enter text.</w:t>
          </w:r>
        </w:sdtContent>
      </w:sdt>
    </w:p>
    <w:p w14:paraId="27959968" w14:textId="77777777" w:rsidR="008C39DE" w:rsidRPr="00000C97" w:rsidRDefault="008C39DE" w:rsidP="00000C97">
      <w:pPr>
        <w:shd w:val="clear" w:color="auto" w:fill="DBE5F1" w:themeFill="accent1" w:themeFillTint="33"/>
        <w:tabs>
          <w:tab w:val="right" w:leader="underscore" w:pos="8640"/>
        </w:tabs>
        <w:spacing w:line="240" w:lineRule="auto"/>
        <w:rPr>
          <w:rFonts w:cs="Arial"/>
        </w:rPr>
      </w:pPr>
      <w:r w:rsidRPr="00000C97">
        <w:rPr>
          <w:rFonts w:cs="Arial"/>
        </w:rPr>
        <w:t xml:space="preserve">Clinic Administrator: </w:t>
      </w:r>
      <w:sdt>
        <w:sdtPr>
          <w:rPr>
            <w:rFonts w:eastAsia="Calibri" w:cs="Tahoma"/>
            <w:vanish/>
            <w:highlight w:val="yellow"/>
          </w:rPr>
          <w:id w:val="-1444689392"/>
          <w:showingPlcHdr/>
          <w:text/>
        </w:sdtPr>
        <w:sdtEndPr/>
        <w:sdtContent>
          <w:r w:rsidRPr="00000C97">
            <w:rPr>
              <w:rStyle w:val="PlaceholderText"/>
            </w:rPr>
            <w:t>Click here to enter text.</w:t>
          </w:r>
        </w:sdtContent>
      </w:sdt>
    </w:p>
    <w:p w14:paraId="312B036C" w14:textId="159EB4DE" w:rsidR="008C39DE" w:rsidRPr="00000C97" w:rsidRDefault="008C39DE" w:rsidP="00000C97">
      <w:pPr>
        <w:shd w:val="clear" w:color="auto" w:fill="DBE5F1" w:themeFill="accent1" w:themeFillTint="33"/>
        <w:spacing w:line="240" w:lineRule="auto"/>
        <w:rPr>
          <w:rStyle w:val="PlaceholderText"/>
        </w:rPr>
      </w:pPr>
      <w:r w:rsidRPr="00000C97">
        <w:rPr>
          <w:rFonts w:cs="Arial"/>
        </w:rPr>
        <w:t xml:space="preserve"> Administrator Signature:</w:t>
      </w:r>
      <w:r w:rsidR="0054075F">
        <w:rPr>
          <w:rFonts w:cs="Arial"/>
        </w:rPr>
        <w:t xml:space="preserve"> </w:t>
      </w:r>
      <w:sdt>
        <w:sdtPr>
          <w:rPr>
            <w:rFonts w:cs="Arial"/>
          </w:rPr>
          <w:id w:val="982499576"/>
          <w:showingPlcHdr/>
        </w:sdtPr>
        <w:sdtEndPr/>
        <w:sdtContent>
          <w:r w:rsidR="00B82D05" w:rsidRPr="00000C97">
            <w:rPr>
              <w:rStyle w:val="PlaceholderText"/>
            </w:rPr>
            <w:t>Click here to enter text.</w:t>
          </w:r>
        </w:sdtContent>
      </w:sdt>
      <w:r w:rsidR="00144D74" w:rsidRPr="00000C97">
        <w:rPr>
          <w:rFonts w:cs="Arial"/>
          <w:i/>
        </w:rPr>
        <w:tab/>
        <w:t xml:space="preserve"> </w:t>
      </w:r>
      <w:r w:rsidRPr="00000C97">
        <w:rPr>
          <w:rFonts w:cs="Arial"/>
        </w:rPr>
        <w:t xml:space="preserve">Date: </w:t>
      </w:r>
      <w:r w:rsidRPr="00000C97">
        <w:rPr>
          <w:rStyle w:val="PlaceholderText"/>
        </w:rPr>
        <w:t>Click here to enter text.</w:t>
      </w:r>
    </w:p>
    <w:p w14:paraId="1F75B0BB" w14:textId="0109C0A4" w:rsidR="00B82D05" w:rsidRPr="00000C97" w:rsidRDefault="00B82D05" w:rsidP="00000C97">
      <w:pPr>
        <w:shd w:val="clear" w:color="auto" w:fill="DBE5F1" w:themeFill="accent1" w:themeFillTint="33"/>
        <w:spacing w:line="240" w:lineRule="auto"/>
        <w:rPr>
          <w:rFonts w:cs="Arial"/>
          <w:u w:val="single"/>
        </w:rPr>
      </w:pPr>
      <w:r w:rsidRPr="00000C97">
        <w:rPr>
          <w:rFonts w:cs="Arial"/>
          <w:i/>
        </w:rPr>
        <w:t>(The signature may be handwritten or electronic)</w:t>
      </w:r>
    </w:p>
    <w:p w14:paraId="5A2F1B80" w14:textId="40A0A609" w:rsidR="008C39DE" w:rsidRPr="00000C97" w:rsidRDefault="008C39DE" w:rsidP="00000C97">
      <w:pPr>
        <w:spacing w:line="240" w:lineRule="auto"/>
        <w:rPr>
          <w:rFonts w:cs="Arial"/>
          <w:i/>
          <w:vertAlign w:val="subscript"/>
        </w:rPr>
      </w:pPr>
      <w:r w:rsidRPr="00000C97">
        <w:rPr>
          <w:rFonts w:cs="Arial"/>
          <w:i/>
        </w:rPr>
        <w:lastRenderedPageBreak/>
        <w:tab/>
      </w:r>
    </w:p>
    <w:p w14:paraId="5C3EF276" w14:textId="2495FB43" w:rsidR="00B43B48" w:rsidRPr="00E43554" w:rsidRDefault="007E3D11" w:rsidP="007E3D11">
      <w:pPr>
        <w:shd w:val="clear" w:color="auto" w:fill="365F91" w:themeFill="accent1" w:themeFillShade="BF"/>
        <w:tabs>
          <w:tab w:val="center" w:pos="4680"/>
          <w:tab w:val="left" w:pos="8440"/>
        </w:tabs>
        <w:spacing w:after="0"/>
        <w:rPr>
          <w:rFonts w:asciiTheme="majorHAnsi" w:hAnsiTheme="majorHAnsi"/>
          <w:color w:val="FFFFFF" w:themeColor="background1"/>
          <w:sz w:val="36"/>
          <w:szCs w:val="36"/>
        </w:rPr>
      </w:pPr>
      <w:r>
        <w:rPr>
          <w:rFonts w:asciiTheme="majorHAnsi" w:hAnsiTheme="majorHAnsi" w:cs="Interstate"/>
          <w:color w:val="FFFFFF" w:themeColor="background1"/>
          <w:sz w:val="36"/>
          <w:szCs w:val="36"/>
        </w:rPr>
        <w:tab/>
      </w:r>
      <w:r w:rsidR="00B43B48" w:rsidRPr="00E43554">
        <w:rPr>
          <w:rFonts w:asciiTheme="majorHAnsi" w:hAnsiTheme="majorHAnsi" w:cs="Interstate"/>
          <w:color w:val="FFFFFF" w:themeColor="background1"/>
          <w:sz w:val="36"/>
          <w:szCs w:val="36"/>
        </w:rPr>
        <w:t xml:space="preserve">Application for Recognition </w:t>
      </w:r>
      <w:r>
        <w:rPr>
          <w:rFonts w:asciiTheme="majorHAnsi" w:hAnsiTheme="majorHAnsi" w:cs="Interstate"/>
          <w:color w:val="FFFFFF" w:themeColor="background1"/>
          <w:sz w:val="36"/>
          <w:szCs w:val="36"/>
        </w:rPr>
        <w:tab/>
      </w:r>
    </w:p>
    <w:p w14:paraId="75E88775" w14:textId="338E0279" w:rsidR="00F8698B" w:rsidRPr="00000C97" w:rsidRDefault="00F8698B" w:rsidP="000A1076">
      <w:pPr>
        <w:autoSpaceDE w:val="0"/>
        <w:autoSpaceDN w:val="0"/>
        <w:adjustRightInd w:val="0"/>
        <w:spacing w:line="240" w:lineRule="auto"/>
        <w:rPr>
          <w:rFonts w:eastAsia="Calibri" w:cs="Tahoma"/>
        </w:rPr>
      </w:pPr>
      <w:r w:rsidRPr="00000C97">
        <w:rPr>
          <w:rFonts w:eastAsia="Calibri" w:cs="Tahoma"/>
        </w:rPr>
        <w:t xml:space="preserve">Congratulations and thank you </w:t>
      </w:r>
      <w:r w:rsidR="00A81143" w:rsidRPr="00000C97">
        <w:rPr>
          <w:rFonts w:eastAsia="Calibri" w:cs="Tahoma"/>
        </w:rPr>
        <w:t>for supporting</w:t>
      </w:r>
      <w:r w:rsidRPr="00000C97">
        <w:rPr>
          <w:rFonts w:eastAsia="Calibri" w:cs="Tahoma"/>
        </w:rPr>
        <w:t xml:space="preserve"> breastfeeding</w:t>
      </w:r>
      <w:r w:rsidR="00A5424E" w:rsidRPr="00000C97">
        <w:rPr>
          <w:rFonts w:eastAsia="Calibri" w:cs="Tahoma"/>
        </w:rPr>
        <w:t xml:space="preserve"> families. </w:t>
      </w:r>
      <w:r w:rsidRPr="00000C97">
        <w:rPr>
          <w:rFonts w:eastAsia="Calibri" w:cs="Tahoma"/>
        </w:rPr>
        <w:t xml:space="preserve"> </w:t>
      </w:r>
    </w:p>
    <w:p w14:paraId="74A19799" w14:textId="77777777" w:rsidR="00F8698B" w:rsidRPr="00000C97" w:rsidRDefault="001F10D4" w:rsidP="000A1076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000C97">
        <w:rPr>
          <w:rFonts w:cs="Tahoma"/>
        </w:rPr>
        <w:t>Breastfeeding Friendly Washington Clinics</w:t>
      </w:r>
      <w:r w:rsidR="00F8698B" w:rsidRPr="00000C97">
        <w:rPr>
          <w:rFonts w:cs="Tahoma"/>
        </w:rPr>
        <w:t xml:space="preserve"> is based on the Ten Steps to Successful Breastfeeding developed by the World Health Organization</w:t>
      </w:r>
      <w:r w:rsidR="00B43B48" w:rsidRPr="00000C97">
        <w:rPr>
          <w:rFonts w:cs="Tahoma"/>
        </w:rPr>
        <w:t xml:space="preserve">, and the American Academy of Pediatrics </w:t>
      </w:r>
      <w:hyperlink r:id="rId13" w:history="1">
        <w:r w:rsidR="00B43B48" w:rsidRPr="00000C97">
          <w:rPr>
            <w:rStyle w:val="Hyperlink"/>
            <w:rFonts w:cs="Tahoma"/>
          </w:rPr>
          <w:t xml:space="preserve">Ten Steps </w:t>
        </w:r>
        <w:r w:rsidRPr="00000C97">
          <w:rPr>
            <w:rStyle w:val="Hyperlink"/>
            <w:rFonts w:cs="Tahoma"/>
          </w:rPr>
          <w:t>to Support Parents’ Choice to Breastfeed Their Baby</w:t>
        </w:r>
      </w:hyperlink>
      <w:r w:rsidR="00F8698B" w:rsidRPr="00000C97">
        <w:rPr>
          <w:rFonts w:cs="Tahoma"/>
        </w:rPr>
        <w:t>.</w:t>
      </w:r>
    </w:p>
    <w:p w14:paraId="7641D1C6" w14:textId="77777777" w:rsidR="00D37198" w:rsidRPr="00000C97" w:rsidRDefault="00D37198" w:rsidP="000A1076">
      <w:pPr>
        <w:autoSpaceDE w:val="0"/>
        <w:autoSpaceDN w:val="0"/>
        <w:adjustRightInd w:val="0"/>
        <w:spacing w:line="240" w:lineRule="auto"/>
        <w:rPr>
          <w:rFonts w:eastAsia="Calibri" w:cs="Tahoma"/>
        </w:rPr>
      </w:pPr>
    </w:p>
    <w:p w14:paraId="28B117DB" w14:textId="0D70C9E0" w:rsidR="00F8698B" w:rsidRPr="00000C97" w:rsidRDefault="00F8698B" w:rsidP="00F8698B">
      <w:pPr>
        <w:autoSpaceDE w:val="0"/>
        <w:autoSpaceDN w:val="0"/>
        <w:adjustRightInd w:val="0"/>
        <w:rPr>
          <w:rFonts w:eastAsia="Calibri" w:cs="Tahoma"/>
          <w:b/>
        </w:rPr>
      </w:pPr>
      <w:r w:rsidRPr="00000C97">
        <w:rPr>
          <w:rFonts w:eastAsia="Calibri" w:cs="Tahoma"/>
          <w:b/>
        </w:rPr>
        <w:t xml:space="preserve">To be recognized at the </w:t>
      </w:r>
      <w:r w:rsidRPr="00000C97">
        <w:rPr>
          <w:rFonts w:eastAsia="Calibri" w:cs="Tahoma"/>
          <w:b/>
          <w:shd w:val="clear" w:color="auto" w:fill="D9D9D9" w:themeFill="background1" w:themeFillShade="D9"/>
        </w:rPr>
        <w:t>Silver Level</w:t>
      </w:r>
      <w:r w:rsidRPr="00000C97">
        <w:rPr>
          <w:rFonts w:eastAsia="Calibri" w:cs="Tahoma"/>
          <w:b/>
        </w:rPr>
        <w:t xml:space="preserve">, your </w:t>
      </w:r>
      <w:r w:rsidR="003A6985" w:rsidRPr="00000C97">
        <w:rPr>
          <w:rFonts w:eastAsia="Calibri" w:cs="Tahoma"/>
          <w:b/>
        </w:rPr>
        <w:t>clinic</w:t>
      </w:r>
      <w:r w:rsidRPr="00000C97">
        <w:rPr>
          <w:rFonts w:eastAsia="Calibri" w:cs="Tahoma"/>
          <w:b/>
        </w:rPr>
        <w:t xml:space="preserve"> must</w:t>
      </w:r>
      <w:r w:rsidR="00A81143" w:rsidRPr="00000C97">
        <w:rPr>
          <w:rFonts w:eastAsia="Calibri" w:cs="Tahoma"/>
          <w:b/>
        </w:rPr>
        <w:t>:</w:t>
      </w:r>
    </w:p>
    <w:p w14:paraId="2CECF9F6" w14:textId="12C2C5AA" w:rsidR="00F8698B" w:rsidRPr="00000C97" w:rsidRDefault="00A81143" w:rsidP="00D67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i/>
          <w:color w:val="0070C0"/>
          <w:u w:val="single"/>
        </w:rPr>
      </w:pPr>
      <w:r w:rsidRPr="00000C97">
        <w:rPr>
          <w:rFonts w:cs="Tahoma"/>
        </w:rPr>
        <w:t xml:space="preserve">Already </w:t>
      </w:r>
      <w:r w:rsidR="00D15313" w:rsidRPr="00000C97">
        <w:rPr>
          <w:rFonts w:cs="Tahoma"/>
        </w:rPr>
        <w:t xml:space="preserve">meet </w:t>
      </w:r>
      <w:r w:rsidR="00F8698B" w:rsidRPr="00000C97">
        <w:rPr>
          <w:rFonts w:cs="Tahoma"/>
        </w:rPr>
        <w:t xml:space="preserve">the Bronze Level </w:t>
      </w:r>
      <w:r w:rsidRPr="00000C97">
        <w:rPr>
          <w:rFonts w:cs="Tahoma"/>
        </w:rPr>
        <w:t>or complete</w:t>
      </w:r>
      <w:r w:rsidR="00F8698B" w:rsidRPr="00000C97">
        <w:rPr>
          <w:rFonts w:cs="Tahoma"/>
        </w:rPr>
        <w:t xml:space="preserve"> the Bronze Level</w:t>
      </w:r>
      <w:r w:rsidR="000329F7" w:rsidRPr="00000C97">
        <w:rPr>
          <w:rFonts w:cs="Tahoma"/>
        </w:rPr>
        <w:t xml:space="preserve"> application</w:t>
      </w:r>
    </w:p>
    <w:p w14:paraId="03F11E85" w14:textId="783FDA32" w:rsidR="00634193" w:rsidRPr="00000C97" w:rsidRDefault="00634193" w:rsidP="00D67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i/>
          <w:color w:val="0070C0"/>
          <w:u w:val="single"/>
        </w:rPr>
      </w:pPr>
      <w:r w:rsidRPr="00000C97">
        <w:rPr>
          <w:rFonts w:cs="Tahoma"/>
        </w:rPr>
        <w:t>Update the Breastfeeding Policy to include the additional steps your clinic is implementing</w:t>
      </w:r>
    </w:p>
    <w:p w14:paraId="1A3E1E32" w14:textId="310F8429" w:rsidR="00001241" w:rsidRPr="00000C97" w:rsidRDefault="00F8698B" w:rsidP="00D67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Tahoma"/>
        </w:rPr>
      </w:pPr>
      <w:r w:rsidRPr="00000C97">
        <w:rPr>
          <w:rFonts w:cs="Tahoma"/>
          <w:i/>
          <w:color w:val="0070C0"/>
          <w:u w:val="single"/>
        </w:rPr>
        <w:t xml:space="preserve">Implement step </w:t>
      </w:r>
      <w:r w:rsidR="00FE4372" w:rsidRPr="00000C97">
        <w:rPr>
          <w:rFonts w:cs="Tahoma"/>
          <w:i/>
          <w:color w:val="0070C0"/>
          <w:u w:val="single"/>
        </w:rPr>
        <w:t>6</w:t>
      </w:r>
      <w:r w:rsidRPr="00000C97">
        <w:rPr>
          <w:rFonts w:cs="Tahoma"/>
          <w:i/>
          <w:color w:val="0070C0"/>
          <w:u w:val="single"/>
        </w:rPr>
        <w:t xml:space="preserve"> </w:t>
      </w:r>
      <w:r w:rsidRPr="00000C97">
        <w:rPr>
          <w:rFonts w:cs="Tahoma"/>
        </w:rPr>
        <w:t xml:space="preserve">of </w:t>
      </w:r>
      <w:r w:rsidRPr="00000C97">
        <w:rPr>
          <w:rFonts w:eastAsia="Calibri" w:cs="Tahoma"/>
        </w:rPr>
        <w:t xml:space="preserve">the </w:t>
      </w:r>
      <w:r w:rsidR="00A47B24" w:rsidRPr="00000C97">
        <w:rPr>
          <w:rFonts w:eastAsia="Calibri" w:cs="Tahoma"/>
        </w:rPr>
        <w:t>Breastfeeding Friendly Washington 10 Steps for Clinics</w:t>
      </w:r>
      <w:r w:rsidR="00001241" w:rsidRPr="00000C97">
        <w:rPr>
          <w:rFonts w:eastAsia="Calibri" w:cs="Tahoma"/>
        </w:rPr>
        <w:t>:</w:t>
      </w:r>
    </w:p>
    <w:p w14:paraId="5C19371C" w14:textId="77777777" w:rsidR="00001241" w:rsidRPr="00000C97" w:rsidRDefault="00001241" w:rsidP="0000124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ahoma"/>
          <w:i/>
        </w:rPr>
      </w:pPr>
    </w:p>
    <w:p w14:paraId="4E6409EF" w14:textId="50700EFC" w:rsidR="00001241" w:rsidRPr="00000C97" w:rsidRDefault="00001241" w:rsidP="003A5C4C">
      <w:pPr>
        <w:pStyle w:val="ListParagraph"/>
        <w:shd w:val="clear" w:color="auto" w:fill="DBE5F1"/>
        <w:spacing w:before="240"/>
        <w:ind w:left="0"/>
        <w:rPr>
          <w:rFonts w:cs="Tahoma"/>
        </w:rPr>
      </w:pPr>
      <w:r w:rsidRPr="00000C97">
        <w:rPr>
          <w:rFonts w:cs="Tahoma"/>
        </w:rPr>
        <w:t xml:space="preserve">Step </w:t>
      </w:r>
      <w:r w:rsidR="00FE4372" w:rsidRPr="00000C97">
        <w:rPr>
          <w:rFonts w:cs="Tahoma"/>
        </w:rPr>
        <w:t>6</w:t>
      </w:r>
      <w:r w:rsidRPr="00000C97">
        <w:rPr>
          <w:rFonts w:cs="Tahoma"/>
        </w:rPr>
        <w:t>:</w:t>
      </w:r>
      <w:r w:rsidRPr="00000C97">
        <w:rPr>
          <w:rFonts w:cs="Tahoma"/>
        </w:rPr>
        <w:tab/>
      </w:r>
      <w:r w:rsidR="003A5C4C" w:rsidRPr="00000C97">
        <w:rPr>
          <w:rFonts w:cs="Tahoma"/>
        </w:rPr>
        <w:tab/>
      </w:r>
      <w:hyperlink w:anchor="Step6" w:history="1">
        <w:r w:rsidRPr="00000C97">
          <w:rPr>
            <w:rStyle w:val="Hyperlink"/>
            <w:rFonts w:cs="Tahoma"/>
          </w:rPr>
          <w:t>Train all staff in the skills necessary to support breastfeeding</w:t>
        </w:r>
      </w:hyperlink>
    </w:p>
    <w:p w14:paraId="6EDDEAB7" w14:textId="77777777" w:rsidR="00F8698B" w:rsidRPr="00000C97" w:rsidRDefault="00F8698B" w:rsidP="003A5C4C">
      <w:pPr>
        <w:pStyle w:val="ListParagraph"/>
        <w:autoSpaceDE w:val="0"/>
        <w:autoSpaceDN w:val="0"/>
        <w:adjustRightInd w:val="0"/>
        <w:spacing w:after="0" w:line="240" w:lineRule="auto"/>
        <w:ind w:left="360" w:firstLine="60"/>
        <w:rPr>
          <w:rFonts w:cs="Tahoma"/>
          <w:i/>
        </w:rPr>
      </w:pPr>
    </w:p>
    <w:p w14:paraId="528266F7" w14:textId="77777777" w:rsidR="00F8698B" w:rsidRPr="00000C97" w:rsidRDefault="00F8698B" w:rsidP="00D673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00C97">
        <w:rPr>
          <w:rFonts w:cs="Tahoma"/>
        </w:rPr>
        <w:t xml:space="preserve">Implement </w:t>
      </w:r>
      <w:r w:rsidR="001F10D4" w:rsidRPr="00000C97">
        <w:rPr>
          <w:rFonts w:cs="Tahoma"/>
          <w:i/>
          <w:u w:val="single"/>
        </w:rPr>
        <w:t>one</w:t>
      </w:r>
      <w:r w:rsidR="001F10D4" w:rsidRPr="00000C97">
        <w:rPr>
          <w:rFonts w:cs="Tahoma"/>
          <w:u w:val="single"/>
        </w:rPr>
        <w:t xml:space="preserve"> additional step</w:t>
      </w:r>
      <w:r w:rsidRPr="00000C97">
        <w:rPr>
          <w:rFonts w:cs="Tahoma"/>
          <w:u w:val="single"/>
        </w:rPr>
        <w:t xml:space="preserve"> of your choice</w:t>
      </w:r>
      <w:r w:rsidR="00001241" w:rsidRPr="00000C97">
        <w:rPr>
          <w:rFonts w:cs="Tahoma"/>
          <w:u w:val="single"/>
        </w:rPr>
        <w:t xml:space="preserve"> from the following</w:t>
      </w:r>
      <w:r w:rsidRPr="00000C97">
        <w:rPr>
          <w:rFonts w:cs="Tahoma"/>
        </w:rPr>
        <w:t>:</w:t>
      </w:r>
    </w:p>
    <w:p w14:paraId="6FB4EE90" w14:textId="77777777" w:rsidR="00F8698B" w:rsidRPr="00000C97" w:rsidRDefault="00F8698B" w:rsidP="00F8698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ahoma"/>
        </w:rPr>
      </w:pPr>
    </w:p>
    <w:p w14:paraId="0B310C8B" w14:textId="1879E32B" w:rsidR="00F8698B" w:rsidRPr="00000C97" w:rsidRDefault="003A6985" w:rsidP="00F8698B">
      <w:pPr>
        <w:shd w:val="clear" w:color="auto" w:fill="DBE5F1" w:themeFill="accent1" w:themeFillTint="33"/>
        <w:autoSpaceDE w:val="0"/>
        <w:autoSpaceDN w:val="0"/>
        <w:adjustRightInd w:val="0"/>
        <w:spacing w:before="240"/>
        <w:ind w:left="1440" w:hanging="1440"/>
        <w:rPr>
          <w:rFonts w:eastAsia="Calibri" w:cs="Tahoma"/>
        </w:rPr>
      </w:pPr>
      <w:r w:rsidRPr="00000C97">
        <w:rPr>
          <w:rFonts w:cs="Tahoma"/>
        </w:rPr>
        <w:t xml:space="preserve">Step </w:t>
      </w:r>
      <w:r w:rsidR="00FE4372" w:rsidRPr="00000C97">
        <w:rPr>
          <w:rFonts w:cs="Tahoma"/>
        </w:rPr>
        <w:t>7</w:t>
      </w:r>
      <w:r w:rsidR="00F8698B" w:rsidRPr="00000C97">
        <w:rPr>
          <w:rFonts w:cs="Tahoma"/>
        </w:rPr>
        <w:t>:</w:t>
      </w:r>
      <w:r w:rsidR="00F8698B" w:rsidRPr="00000C97">
        <w:rPr>
          <w:rFonts w:cs="Tahoma"/>
        </w:rPr>
        <w:tab/>
      </w:r>
      <w:hyperlink w:anchor="Step7" w:history="1">
        <w:r w:rsidR="00F8698B" w:rsidRPr="00000C97">
          <w:rPr>
            <w:rStyle w:val="Hyperlink"/>
            <w:rFonts w:cs="Tahoma"/>
          </w:rPr>
          <w:t xml:space="preserve">Show mothers how to breastfeed and how to </w:t>
        </w:r>
        <w:r w:rsidR="00F57687" w:rsidRPr="00000C97">
          <w:rPr>
            <w:rStyle w:val="Hyperlink"/>
            <w:rFonts w:cs="Tahoma"/>
          </w:rPr>
          <w:t>maintain lactation</w:t>
        </w:r>
      </w:hyperlink>
      <w:r w:rsidR="00F8698B" w:rsidRPr="00000C97">
        <w:rPr>
          <w:rFonts w:eastAsia="Calibri" w:cs="Tahoma"/>
        </w:rPr>
        <w:t xml:space="preserve"> </w:t>
      </w:r>
    </w:p>
    <w:p w14:paraId="73BAD848" w14:textId="7B40D50E" w:rsidR="00F8698B" w:rsidRPr="00000C97" w:rsidRDefault="003A6985" w:rsidP="00E43554">
      <w:pPr>
        <w:shd w:val="clear" w:color="auto" w:fill="DBE5F1" w:themeFill="accent1" w:themeFillTint="33"/>
        <w:spacing w:before="240"/>
        <w:ind w:left="1440" w:hanging="1440"/>
        <w:rPr>
          <w:rFonts w:cs="Tahoma"/>
        </w:rPr>
      </w:pPr>
      <w:r w:rsidRPr="00000C97">
        <w:rPr>
          <w:rFonts w:cs="Tahoma"/>
        </w:rPr>
        <w:t xml:space="preserve">Step </w:t>
      </w:r>
      <w:r w:rsidR="00FE4372" w:rsidRPr="00000C97">
        <w:rPr>
          <w:rFonts w:cs="Tahoma"/>
        </w:rPr>
        <w:t>8</w:t>
      </w:r>
      <w:r w:rsidR="00F8698B" w:rsidRPr="00000C97">
        <w:rPr>
          <w:rFonts w:cs="Tahoma"/>
        </w:rPr>
        <w:t>:</w:t>
      </w:r>
      <w:r w:rsidR="00F8698B" w:rsidRPr="00000C97">
        <w:rPr>
          <w:rFonts w:cs="Tahoma"/>
        </w:rPr>
        <w:tab/>
      </w:r>
      <w:hyperlink w:anchor="Step8" w:history="1">
        <w:r w:rsidR="0070445D" w:rsidRPr="00000C97">
          <w:rPr>
            <w:rStyle w:val="Hyperlink"/>
            <w:rFonts w:cs="Tahoma"/>
          </w:rPr>
          <w:t>Use anticipatory guidance supporting</w:t>
        </w:r>
        <w:r w:rsidRPr="00000C97">
          <w:rPr>
            <w:rStyle w:val="Hyperlink"/>
            <w:rFonts w:cs="Tahoma"/>
          </w:rPr>
          <w:t xml:space="preserve"> exclusive </w:t>
        </w:r>
        <w:r w:rsidR="0070445D" w:rsidRPr="00000C97">
          <w:rPr>
            <w:rStyle w:val="Hyperlink"/>
            <w:rFonts w:cs="Tahoma"/>
          </w:rPr>
          <w:t xml:space="preserve">breastfeeding until </w:t>
        </w:r>
        <w:r w:rsidRPr="00000C97">
          <w:rPr>
            <w:rStyle w:val="Hyperlink"/>
            <w:rFonts w:cs="Tahoma"/>
          </w:rPr>
          <w:t xml:space="preserve">about </w:t>
        </w:r>
        <w:r w:rsidR="0070445D" w:rsidRPr="00000C97">
          <w:rPr>
            <w:rStyle w:val="Hyperlink"/>
            <w:rFonts w:cs="Tahoma"/>
          </w:rPr>
          <w:t>6 months of age, and encourage continued</w:t>
        </w:r>
        <w:r w:rsidRPr="00000C97">
          <w:rPr>
            <w:rStyle w:val="Hyperlink"/>
            <w:rFonts w:cs="Tahoma"/>
          </w:rPr>
          <w:t xml:space="preserve"> breastfeeding as</w:t>
        </w:r>
        <w:r w:rsidR="0070445D" w:rsidRPr="00000C97">
          <w:rPr>
            <w:rStyle w:val="Hyperlink"/>
            <w:rFonts w:cs="Tahoma"/>
          </w:rPr>
          <w:t xml:space="preserve"> long as mutually desired by mother and</w:t>
        </w:r>
        <w:r w:rsidRPr="00000C97">
          <w:rPr>
            <w:rStyle w:val="Hyperlink"/>
            <w:rFonts w:cs="Tahoma"/>
          </w:rPr>
          <w:t xml:space="preserve"> baby</w:t>
        </w:r>
      </w:hyperlink>
    </w:p>
    <w:p w14:paraId="62082D4D" w14:textId="2F8D1D5B" w:rsidR="00F8698B" w:rsidRPr="00000C97" w:rsidRDefault="005C3667" w:rsidP="00F8698B">
      <w:pPr>
        <w:shd w:val="clear" w:color="auto" w:fill="DBE5F1"/>
        <w:spacing w:before="240"/>
        <w:ind w:left="1440" w:hanging="1440"/>
        <w:rPr>
          <w:rFonts w:cs="Tahoma"/>
        </w:rPr>
      </w:pPr>
      <w:r w:rsidRPr="00000C97">
        <w:rPr>
          <w:rFonts w:cs="Tahoma"/>
        </w:rPr>
        <w:t xml:space="preserve">Step </w:t>
      </w:r>
      <w:r w:rsidR="00FE4372" w:rsidRPr="00000C97">
        <w:rPr>
          <w:rFonts w:cs="Tahoma"/>
        </w:rPr>
        <w:t>9</w:t>
      </w:r>
      <w:r w:rsidRPr="00000C97">
        <w:rPr>
          <w:rFonts w:cs="Tahoma"/>
        </w:rPr>
        <w:t>:</w:t>
      </w:r>
      <w:r w:rsidR="00F8698B" w:rsidRPr="00000C97">
        <w:rPr>
          <w:rFonts w:cs="Tahoma"/>
        </w:rPr>
        <w:tab/>
      </w:r>
      <w:hyperlink w:anchor="Step9" w:history="1">
        <w:r w:rsidR="003A6985" w:rsidRPr="00000C97">
          <w:rPr>
            <w:rStyle w:val="Hyperlink"/>
            <w:rFonts w:cs="Tahoma"/>
          </w:rPr>
          <w:t>Support breastfeeding by providing accurate information about maternal</w:t>
        </w:r>
        <w:r w:rsidR="006D7BFC" w:rsidRPr="00000C97">
          <w:rPr>
            <w:rStyle w:val="Hyperlink"/>
            <w:rFonts w:cs="Tahoma"/>
          </w:rPr>
          <w:t xml:space="preserve"> health </w:t>
        </w:r>
      </w:hyperlink>
    </w:p>
    <w:p w14:paraId="6EBED995" w14:textId="53ABFD21" w:rsidR="00F8698B" w:rsidRPr="00000C97" w:rsidRDefault="003A6985" w:rsidP="00F8698B">
      <w:pPr>
        <w:shd w:val="clear" w:color="auto" w:fill="DBE5F1" w:themeFill="accent1" w:themeFillTint="33"/>
        <w:spacing w:before="240"/>
        <w:rPr>
          <w:rFonts w:cs="Tahoma"/>
        </w:rPr>
      </w:pPr>
      <w:r w:rsidRPr="00000C97">
        <w:rPr>
          <w:rFonts w:cs="Tahoma"/>
        </w:rPr>
        <w:t>Step 10</w:t>
      </w:r>
      <w:r w:rsidR="005C3667" w:rsidRPr="00000C97">
        <w:rPr>
          <w:rFonts w:cs="Tahoma"/>
        </w:rPr>
        <w:t>:</w:t>
      </w:r>
      <w:r w:rsidR="00F8698B" w:rsidRPr="00000C97">
        <w:rPr>
          <w:rFonts w:cs="Tahoma"/>
        </w:rPr>
        <w:tab/>
      </w:r>
      <w:hyperlink w:anchor="Step10" w:history="1">
        <w:r w:rsidRPr="00000C97">
          <w:rPr>
            <w:rStyle w:val="Hyperlink"/>
            <w:rFonts w:cs="Tahoma"/>
          </w:rPr>
          <w:t xml:space="preserve">Expand the network of </w:t>
        </w:r>
        <w:r w:rsidR="00BC5554" w:rsidRPr="00000C97">
          <w:rPr>
            <w:rStyle w:val="Hyperlink"/>
            <w:rFonts w:cs="Tahoma"/>
          </w:rPr>
          <w:t xml:space="preserve">breastfeeding </w:t>
        </w:r>
        <w:r w:rsidRPr="00000C97">
          <w:rPr>
            <w:rStyle w:val="Hyperlink"/>
            <w:rFonts w:cs="Tahoma"/>
          </w:rPr>
          <w:t>support</w:t>
        </w:r>
        <w:r w:rsidR="00BC5554" w:rsidRPr="00000C97">
          <w:rPr>
            <w:rStyle w:val="Hyperlink"/>
            <w:rFonts w:cs="Tahoma"/>
          </w:rPr>
          <w:t xml:space="preserve"> in your community </w:t>
        </w:r>
      </w:hyperlink>
    </w:p>
    <w:p w14:paraId="3A306CC3" w14:textId="77777777" w:rsidR="00DB2137" w:rsidRPr="00000C97" w:rsidRDefault="00DB2137" w:rsidP="00DB2137">
      <w:pPr>
        <w:autoSpaceDE w:val="0"/>
        <w:autoSpaceDN w:val="0"/>
        <w:adjustRightInd w:val="0"/>
        <w:rPr>
          <w:rFonts w:eastAsia="Calibri" w:cs="Tahoma"/>
          <w:b/>
        </w:rPr>
      </w:pPr>
    </w:p>
    <w:p w14:paraId="7E9E6EBF" w14:textId="5185E9F0" w:rsidR="00DB2137" w:rsidRPr="00000C97" w:rsidRDefault="00DB2137" w:rsidP="00DB2137">
      <w:pPr>
        <w:autoSpaceDE w:val="0"/>
        <w:autoSpaceDN w:val="0"/>
        <w:adjustRightInd w:val="0"/>
        <w:rPr>
          <w:rFonts w:eastAsia="Calibri" w:cs="Tahoma"/>
          <w:b/>
        </w:rPr>
      </w:pPr>
      <w:r w:rsidRPr="00000C97">
        <w:rPr>
          <w:rFonts w:eastAsia="Calibri" w:cs="Tahoma"/>
          <w:b/>
        </w:rPr>
        <w:t xml:space="preserve">To be recognized at the </w:t>
      </w:r>
      <w:r w:rsidRPr="00000C97">
        <w:rPr>
          <w:rFonts w:eastAsia="Calibri" w:cs="Tahoma"/>
          <w:b/>
          <w:shd w:val="clear" w:color="auto" w:fill="FFC000"/>
        </w:rPr>
        <w:t>Gold Level</w:t>
      </w:r>
      <w:r w:rsidRPr="00000C97">
        <w:rPr>
          <w:rFonts w:eastAsia="Calibri" w:cs="Tahoma"/>
          <w:b/>
        </w:rPr>
        <w:t>, your clinic must:</w:t>
      </w:r>
    </w:p>
    <w:p w14:paraId="2AAE1793" w14:textId="62A0BFD9" w:rsidR="00F8698B" w:rsidRPr="00000C97" w:rsidRDefault="00DB2137" w:rsidP="00F8698B">
      <w:pPr>
        <w:autoSpaceDE w:val="0"/>
        <w:autoSpaceDN w:val="0"/>
        <w:adjustRightInd w:val="0"/>
        <w:ind w:left="360"/>
        <w:rPr>
          <w:rFonts w:eastAsia="Calibri" w:cs="Tahoma"/>
        </w:rPr>
      </w:pPr>
      <w:r w:rsidRPr="00000C97">
        <w:rPr>
          <w:rFonts w:eastAsia="Calibri" w:cs="Tahoma"/>
        </w:rPr>
        <w:t>A. Already meet the Silver level, or c</w:t>
      </w:r>
      <w:r w:rsidR="00A74A14">
        <w:rPr>
          <w:rFonts w:eastAsia="Calibri" w:cs="Tahoma"/>
        </w:rPr>
        <w:t>omplete the Bronze application and Silver/Gold application</w:t>
      </w:r>
    </w:p>
    <w:p w14:paraId="44A2AD5F" w14:textId="2306C6E3" w:rsidR="00634193" w:rsidRPr="00000C97" w:rsidRDefault="00634193" w:rsidP="00F8698B">
      <w:pPr>
        <w:autoSpaceDE w:val="0"/>
        <w:autoSpaceDN w:val="0"/>
        <w:adjustRightInd w:val="0"/>
        <w:ind w:left="360"/>
        <w:rPr>
          <w:rFonts w:eastAsia="Calibri" w:cs="Tahoma"/>
        </w:rPr>
      </w:pPr>
      <w:r w:rsidRPr="00000C97">
        <w:rPr>
          <w:rFonts w:eastAsia="Calibri" w:cs="Tahoma"/>
        </w:rPr>
        <w:t>B. Update the Breastfeeding Policy to include all Ten Steps your clinic is implementing</w:t>
      </w:r>
    </w:p>
    <w:p w14:paraId="30FDC1B0" w14:textId="668A9C76" w:rsidR="00DB2137" w:rsidRPr="00000C97" w:rsidRDefault="00DB2137" w:rsidP="00F8698B">
      <w:pPr>
        <w:autoSpaceDE w:val="0"/>
        <w:autoSpaceDN w:val="0"/>
        <w:adjustRightInd w:val="0"/>
        <w:ind w:left="360"/>
        <w:rPr>
          <w:rFonts w:eastAsia="Calibri" w:cs="Tahoma"/>
        </w:rPr>
      </w:pPr>
      <w:r w:rsidRPr="00000C97">
        <w:rPr>
          <w:rFonts w:eastAsia="Calibri" w:cs="Tahoma"/>
        </w:rPr>
        <w:t>B. Implement all 10 Steps of the Breastfeeding Friendly Washington 10 Steps for Clinics.</w:t>
      </w:r>
    </w:p>
    <w:p w14:paraId="17D40623" w14:textId="2971B0B9" w:rsidR="00F8698B" w:rsidRPr="000329F7" w:rsidRDefault="0083516D" w:rsidP="000329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329F7">
        <w:rPr>
          <w:rFonts w:ascii="Tahoma" w:hAnsi="Tahoma" w:cs="Tahoma"/>
          <w:sz w:val="20"/>
          <w:szCs w:val="20"/>
        </w:rPr>
        <w:br w:type="page"/>
      </w:r>
    </w:p>
    <w:p w14:paraId="0183DC61" w14:textId="3FB9382A" w:rsidR="002C7CF5" w:rsidRDefault="002C7CF5" w:rsidP="002C7CF5">
      <w:r>
        <w:rPr>
          <w:noProof/>
        </w:rPr>
        <mc:AlternateContent>
          <mc:Choice Requires="wps">
            <w:drawing>
              <wp:inline distT="0" distB="0" distL="0" distR="0" wp14:anchorId="3A5C941E" wp14:editId="04B57D82">
                <wp:extent cx="5937250" cy="921327"/>
                <wp:effectExtent l="0" t="0" r="0" b="0"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2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936B03" w14:textId="032D6979" w:rsidR="00C82F16" w:rsidRPr="00232509" w:rsidRDefault="00C82F16" w:rsidP="002C7CF5">
                            <w:pPr>
                              <w:pStyle w:val="Default"/>
                              <w:shd w:val="clear" w:color="auto" w:fill="808080" w:themeFill="background1" w:themeFillShade="80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2" w:name="SILVER"/>
                            <w:r w:rsidRPr="00232509"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6</w:t>
                            </w:r>
                          </w:p>
                          <w:bookmarkEnd w:id="2"/>
                          <w:p w14:paraId="55A3F6CF" w14:textId="792ABBF3" w:rsidR="00C82F16" w:rsidRPr="00E43554" w:rsidRDefault="00C82F16" w:rsidP="00232509">
                            <w:pPr>
                              <w:shd w:val="clear" w:color="auto" w:fill="808080" w:themeFill="background1" w:themeFillShade="80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2509">
                              <w:rPr>
                                <w:rFonts w:asciiTheme="majorHAnsi" w:hAnsiTheme="majorHAnsi" w:cs="Interstate"/>
                                <w:color w:val="000000"/>
                                <w:sz w:val="28"/>
                                <w:szCs w:val="32"/>
                              </w:rPr>
                              <w:t>Train all staff in the skills necessary to support breastfeeding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3A5C941E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width:467.5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" filled="f" stroked="f">
                <v:textbox>
                  <w:txbxContent>
                    <w:p w14:paraId="49936B03" w14:textId="032D6979" w:rsidR="00C82F16" w:rsidRPr="00232509" w:rsidRDefault="00C82F16" w:rsidP="002C7CF5">
                      <w:pPr>
                        <w:pStyle w:val="Default"/>
                        <w:shd w:val="clear" w:color="auto" w:fill="808080" w:themeFill="background1" w:themeFillShade="80"/>
                        <w:jc w:val="center"/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2" w:name="SILVER"/>
                      <w:r w:rsidRPr="00232509"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6</w:t>
                      </w:r>
                    </w:p>
                    <w:bookmarkEnd w:id="2"/>
                    <w:p w14:paraId="55A3F6CF" w14:textId="792ABBF3" w:rsidR="00C82F16" w:rsidRPr="00E43554" w:rsidRDefault="00C82F16" w:rsidP="00232509">
                      <w:pPr>
                        <w:shd w:val="clear" w:color="auto" w:fill="808080" w:themeFill="background1" w:themeFillShade="80"/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2509">
                        <w:rPr>
                          <w:rFonts w:asciiTheme="majorHAnsi" w:hAnsiTheme="majorHAnsi" w:cs="Interstate"/>
                          <w:color w:val="000000"/>
                          <w:sz w:val="28"/>
                          <w:szCs w:val="32"/>
                        </w:rPr>
                        <w:t>Train all staff in the skills necessary to support breastfeeding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D78E30" w14:textId="77777777" w:rsidR="00764BE6" w:rsidRPr="00146BD0" w:rsidRDefault="00764BE6" w:rsidP="002C7CF5">
      <w:pPr>
        <w:rPr>
          <w:rFonts w:ascii="Interstate" w:hAnsi="Interstate" w:cs="Interstate"/>
          <w:b/>
          <w:color w:val="1F497D" w:themeColor="text2"/>
          <w:sz w:val="20"/>
          <w:szCs w:val="20"/>
        </w:rPr>
      </w:pPr>
    </w:p>
    <w:p w14:paraId="3AAA2545" w14:textId="2B17DE77" w:rsidR="002C7CF5" w:rsidRPr="001365D7" w:rsidRDefault="00FE4372" w:rsidP="00DA1FD2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bookmarkStart w:id="3" w:name="ApplicationForRecognition"/>
      <w:bookmarkEnd w:id="3"/>
      <w:r w:rsidRPr="001365D7">
        <w:rPr>
          <w:rFonts w:cs="Interstate"/>
          <w:b/>
          <w:color w:val="1F497D" w:themeColor="text2"/>
          <w:sz w:val="24"/>
          <w:szCs w:val="20"/>
        </w:rPr>
        <w:t>6</w:t>
      </w:r>
      <w:bookmarkStart w:id="4" w:name="Step6"/>
      <w:bookmarkEnd w:id="4"/>
      <w:r w:rsidR="00C737F5" w:rsidRPr="001365D7">
        <w:rPr>
          <w:rFonts w:cs="Interstate"/>
          <w:b/>
          <w:color w:val="1F497D" w:themeColor="text2"/>
          <w:sz w:val="24"/>
          <w:szCs w:val="20"/>
        </w:rPr>
        <w:t>.1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C43139" w:rsidRPr="001365D7">
        <w:rPr>
          <w:rFonts w:cs="Interstate"/>
          <w:b/>
          <w:color w:val="1F497D" w:themeColor="text2"/>
          <w:sz w:val="24"/>
          <w:szCs w:val="20"/>
        </w:rPr>
        <w:t>Ensure office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C43139" w:rsidRPr="001365D7">
        <w:rPr>
          <w:rFonts w:cs="Interstate"/>
          <w:b/>
          <w:color w:val="1F497D" w:themeColor="text2"/>
          <w:sz w:val="24"/>
          <w:szCs w:val="20"/>
        </w:rPr>
        <w:t>staff</w:t>
      </w:r>
      <w:r w:rsidR="00C43139" w:rsidRPr="00F96704">
        <w:rPr>
          <w:rFonts w:cs="Interstate"/>
          <w:b/>
          <w:color w:val="1F497D" w:themeColor="text2"/>
          <w:sz w:val="24"/>
          <w:szCs w:val="20"/>
          <w:vertAlign w:val="superscript"/>
        </w:rPr>
        <w:t>1</w:t>
      </w:r>
      <w:r w:rsidR="00C43139" w:rsidRPr="001365D7">
        <w:rPr>
          <w:rFonts w:cs="Interstate"/>
          <w:b/>
          <w:color w:val="1F497D" w:themeColor="text2"/>
          <w:sz w:val="24"/>
          <w:szCs w:val="20"/>
        </w:rPr>
        <w:t xml:space="preserve"> are</w:t>
      </w:r>
      <w:r w:rsidR="00211775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>educated on all aspects of providing breastfeeding support specific to their role</w:t>
      </w:r>
      <w:r w:rsidR="00BC5554" w:rsidRPr="001365D7">
        <w:rPr>
          <w:rFonts w:cs="Interstate"/>
          <w:b/>
          <w:color w:val="1F497D" w:themeColor="text2"/>
          <w:sz w:val="24"/>
          <w:szCs w:val="20"/>
        </w:rPr>
        <w:t>s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. </w:t>
      </w:r>
    </w:p>
    <w:tbl>
      <w:tblPr>
        <w:tblStyle w:val="TableGrid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450"/>
        <w:gridCol w:w="450"/>
      </w:tblGrid>
      <w:tr w:rsidR="002C7CF5" w:rsidRPr="001C0FA5" w14:paraId="4D2FC366" w14:textId="77777777" w:rsidTr="00146BD0">
        <w:trPr>
          <w:trHeight w:val="477"/>
        </w:trPr>
        <w:tc>
          <w:tcPr>
            <w:tcW w:w="7848" w:type="dxa"/>
            <w:shd w:val="clear" w:color="auto" w:fill="auto"/>
            <w:vAlign w:val="center"/>
          </w:tcPr>
          <w:p w14:paraId="2C648C1B" w14:textId="77777777" w:rsidR="002C7CF5" w:rsidRDefault="002C7CF5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85FA40D" w14:textId="77777777" w:rsidR="002C7CF5" w:rsidRPr="00146BD0" w:rsidRDefault="002C7CF5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46BD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25620F" w14:textId="77777777" w:rsidR="002C7CF5" w:rsidRPr="00146BD0" w:rsidRDefault="002C7CF5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46BD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2C7CF5" w14:paraId="6B55F4ED" w14:textId="77777777" w:rsidTr="00146BD0">
        <w:trPr>
          <w:trHeight w:val="477"/>
        </w:trPr>
        <w:tc>
          <w:tcPr>
            <w:tcW w:w="7848" w:type="dxa"/>
            <w:shd w:val="clear" w:color="auto" w:fill="auto"/>
            <w:vAlign w:val="center"/>
          </w:tcPr>
          <w:p w14:paraId="0C7845FF" w14:textId="04B3D891" w:rsidR="00585ED7" w:rsidRDefault="00585ED7" w:rsidP="00585ED7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Have </w:t>
            </w:r>
            <w:r w:rsidR="002C7CF5" w:rsidRPr="003D6136">
              <w:rPr>
                <w:rFonts w:cs="Interstate"/>
              </w:rPr>
              <w:t xml:space="preserve">80% or more of </w:t>
            </w:r>
            <w:r>
              <w:rPr>
                <w:rFonts w:cs="Interstate"/>
              </w:rPr>
              <w:t>y</w:t>
            </w:r>
            <w:r w:rsidR="002C7CF5" w:rsidRPr="003D6136">
              <w:rPr>
                <w:rFonts w:cs="Interstate"/>
              </w:rPr>
              <w:t xml:space="preserve">our staff </w:t>
            </w:r>
            <w:r w:rsidR="00767231">
              <w:rPr>
                <w:rStyle w:val="FootnoteReference"/>
                <w:rFonts w:cs="Interstate"/>
              </w:rPr>
              <w:footnoteReference w:id="2"/>
            </w:r>
            <w:r w:rsidR="002C7CF5" w:rsidRPr="003D6136">
              <w:rPr>
                <w:rFonts w:cs="Interstate"/>
              </w:rPr>
              <w:t xml:space="preserve"> received </w:t>
            </w:r>
            <w:r w:rsidR="006D436D">
              <w:rPr>
                <w:rFonts w:cs="Interstate"/>
              </w:rPr>
              <w:t>1</w:t>
            </w:r>
            <w:r w:rsidR="002C7CF5" w:rsidRPr="003D6136">
              <w:rPr>
                <w:rFonts w:cs="Interstate"/>
              </w:rPr>
              <w:t xml:space="preserve"> </w:t>
            </w:r>
            <w:r w:rsidRPr="003D6136">
              <w:rPr>
                <w:rFonts w:cs="Interstate"/>
              </w:rPr>
              <w:t>hour</w:t>
            </w:r>
            <w:r w:rsidR="002C7CF5" w:rsidRPr="003D6136">
              <w:rPr>
                <w:rFonts w:cs="Interstate"/>
              </w:rPr>
              <w:t xml:space="preserve"> o</w:t>
            </w:r>
            <w:r w:rsidR="006D436D">
              <w:rPr>
                <w:rFonts w:cs="Interstate"/>
              </w:rPr>
              <w:t>r</w:t>
            </w:r>
            <w:r w:rsidR="002C7CF5" w:rsidRPr="003D6136">
              <w:rPr>
                <w:rFonts w:cs="Interstate"/>
              </w:rPr>
              <w:t xml:space="preserve"> more of</w:t>
            </w:r>
            <w:r w:rsidR="006D436D">
              <w:rPr>
                <w:rFonts w:cs="Interstate"/>
              </w:rPr>
              <w:t xml:space="preserve"> training </w:t>
            </w:r>
            <w:r w:rsidR="002C7CF5" w:rsidRPr="003D6136">
              <w:rPr>
                <w:rFonts w:cs="Interstate"/>
              </w:rPr>
              <w:t>specific to their role</w:t>
            </w:r>
            <w:r w:rsidR="00A74A14">
              <w:rPr>
                <w:rFonts w:cs="Interstate"/>
              </w:rPr>
              <w:t>s,</w:t>
            </w:r>
            <w:r w:rsidR="002C7CF5" w:rsidRPr="003D6136">
              <w:rPr>
                <w:rFonts w:cs="Interstate"/>
              </w:rPr>
              <w:t xml:space="preserve"> </w:t>
            </w:r>
            <w:r w:rsidR="006D436D">
              <w:rPr>
                <w:rFonts w:cs="Interstate"/>
              </w:rPr>
              <w:t>on the importance of breastfeeding and how to provide support</w:t>
            </w:r>
            <w:r>
              <w:rPr>
                <w:rFonts w:cs="Interstate"/>
              </w:rPr>
              <w:t>?</w:t>
            </w:r>
          </w:p>
          <w:p w14:paraId="3C67F3E6" w14:textId="4CF6899E" w:rsidR="002C7CF5" w:rsidRPr="003D6136" w:rsidRDefault="00585ED7" w:rsidP="00A74A1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br/>
            </w:r>
            <w:r w:rsidRPr="00585ED7">
              <w:rPr>
                <w:rFonts w:cs="Interstate"/>
                <w:i/>
              </w:rPr>
              <w:t xml:space="preserve">Note: this training must be within </w:t>
            </w:r>
            <w:r w:rsidR="002C7CF5" w:rsidRPr="00585ED7">
              <w:rPr>
                <w:rFonts w:cs="Interstate"/>
                <w:i/>
              </w:rPr>
              <w:t>the last 4 years</w:t>
            </w:r>
            <w:r w:rsidR="00A74A14">
              <w:rPr>
                <w:rFonts w:cs="Interstate"/>
                <w:i/>
              </w:rPr>
              <w:t>, and must</w:t>
            </w:r>
            <w:r w:rsidRPr="00585ED7">
              <w:rPr>
                <w:rFonts w:cs="Interstate"/>
                <w:i/>
              </w:rPr>
              <w:t xml:space="preserve"> cover the breastfeeding policy and </w:t>
            </w:r>
            <w:r w:rsidR="00A74A14">
              <w:rPr>
                <w:rFonts w:cs="Interstate"/>
                <w:i/>
              </w:rPr>
              <w:t>how each staff member will</w:t>
            </w:r>
            <w:r w:rsidRPr="00585ED7">
              <w:rPr>
                <w:rFonts w:cs="Interstate"/>
                <w:i/>
              </w:rPr>
              <w:t xml:space="preserve"> support breastfeeding</w:t>
            </w:r>
            <w:r w:rsidR="002C7CF5" w:rsidRPr="00585ED7">
              <w:rPr>
                <w:rFonts w:cs="Interstate"/>
                <w:i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4F445204" w14:textId="77777777" w:rsidR="003D2B50" w:rsidRDefault="003D2B50" w:rsidP="003D2B5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  <w:sdt>
            <w:sdtPr>
              <w:rPr>
                <w:rFonts w:ascii="Interstate" w:hAnsi="Interstate" w:cs="Interstate"/>
                <w:sz w:val="20"/>
                <w:szCs w:val="20"/>
              </w:rPr>
              <w:id w:val="-1415310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4A235" w14:textId="362A405A" w:rsidR="002C7CF5" w:rsidRDefault="003D2B50" w:rsidP="003D2B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shd w:val="clear" w:color="auto" w:fill="auto"/>
          </w:tcPr>
          <w:p w14:paraId="6B3012A1" w14:textId="77777777" w:rsidR="003D2B50" w:rsidRDefault="003D2B50" w:rsidP="003D2B5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  <w:sdt>
            <w:sdtPr>
              <w:rPr>
                <w:rFonts w:ascii="Interstate" w:hAnsi="Interstate" w:cs="Interstate"/>
                <w:sz w:val="20"/>
                <w:szCs w:val="20"/>
              </w:rPr>
              <w:id w:val="-95084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CFBB6B" w14:textId="27759975" w:rsidR="002C7CF5" w:rsidRDefault="003D2B50" w:rsidP="003D2B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CAD7A73" w14:textId="77777777" w:rsidR="002C7CF5" w:rsidRDefault="002C7CF5" w:rsidP="002C7CF5">
      <w:pPr>
        <w:rPr>
          <w:rFonts w:cs="Times New Roman"/>
        </w:rPr>
      </w:pPr>
    </w:p>
    <w:p w14:paraId="363F7D1F" w14:textId="3A5EBDBA" w:rsidR="002C7CF5" w:rsidRDefault="00FE4372" w:rsidP="00DA1FD2">
      <w:pPr>
        <w:spacing w:line="240" w:lineRule="auto"/>
      </w:pPr>
      <w:r w:rsidRPr="001365D7">
        <w:rPr>
          <w:rFonts w:cs="Interstate"/>
          <w:b/>
          <w:color w:val="1F497D" w:themeColor="text2"/>
          <w:sz w:val="24"/>
          <w:szCs w:val="20"/>
        </w:rPr>
        <w:t>6</w:t>
      </w:r>
      <w:r w:rsidR="00C737F5" w:rsidRPr="001365D7">
        <w:rPr>
          <w:rFonts w:cs="Interstate"/>
          <w:b/>
          <w:color w:val="1F497D" w:themeColor="text2"/>
          <w:sz w:val="24"/>
          <w:szCs w:val="20"/>
        </w:rPr>
        <w:t>.2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C43139" w:rsidRPr="001365D7">
        <w:rPr>
          <w:rFonts w:cs="Interstate"/>
          <w:b/>
          <w:color w:val="1F497D" w:themeColor="text2"/>
          <w:sz w:val="24"/>
          <w:szCs w:val="20"/>
        </w:rPr>
        <w:t xml:space="preserve">Ensure </w:t>
      </w:r>
      <w:r w:rsidR="00385D22">
        <w:rPr>
          <w:rFonts w:cs="Interstate"/>
          <w:b/>
          <w:color w:val="1F497D" w:themeColor="text2"/>
          <w:sz w:val="24"/>
          <w:szCs w:val="20"/>
        </w:rPr>
        <w:t>clinicians</w:t>
      </w:r>
      <w:r w:rsidR="00A81877" w:rsidRPr="00A81877">
        <w:rPr>
          <w:rFonts w:cs="Interstate"/>
          <w:b/>
          <w:color w:val="1F497D" w:themeColor="text2"/>
          <w:sz w:val="24"/>
          <w:szCs w:val="20"/>
          <w:vertAlign w:val="superscript"/>
        </w:rPr>
        <w:t>2</w:t>
      </w:r>
      <w:r w:rsidR="00385D22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585ED7" w:rsidRPr="001365D7">
        <w:rPr>
          <w:rFonts w:cs="Interstate"/>
          <w:b/>
          <w:color w:val="1F497D" w:themeColor="text2"/>
          <w:sz w:val="24"/>
          <w:szCs w:val="20"/>
        </w:rPr>
        <w:t>p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articipate in </w:t>
      </w:r>
      <w:r w:rsidR="007A31C7" w:rsidRPr="001365D7">
        <w:rPr>
          <w:rFonts w:cs="Interstate"/>
          <w:b/>
          <w:color w:val="1F497D" w:themeColor="text2"/>
          <w:sz w:val="24"/>
          <w:szCs w:val="20"/>
        </w:rPr>
        <w:t xml:space="preserve">breastfeeding 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continuing education </w:t>
      </w:r>
      <w:r w:rsidR="00EA5345" w:rsidRPr="001365D7">
        <w:rPr>
          <w:rFonts w:cs="Interstate"/>
          <w:b/>
          <w:color w:val="1F497D" w:themeColor="text2"/>
          <w:sz w:val="24"/>
          <w:szCs w:val="20"/>
        </w:rPr>
        <w:t>activities to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 acquire and maintain knowledge, skills, and </w:t>
      </w:r>
      <w:r w:rsidR="00801CA7">
        <w:rPr>
          <w:rFonts w:cs="Interstate"/>
          <w:b/>
          <w:color w:val="1F497D" w:themeColor="text2"/>
          <w:sz w:val="24"/>
          <w:szCs w:val="20"/>
        </w:rPr>
        <w:t xml:space="preserve">care practices </w:t>
      </w:r>
      <w:r w:rsidR="00084212">
        <w:rPr>
          <w:rFonts w:cs="Interstate"/>
          <w:b/>
          <w:color w:val="1F497D" w:themeColor="text2"/>
          <w:sz w:val="24"/>
          <w:szCs w:val="20"/>
        </w:rPr>
        <w:t>that respect the patients’ culture</w:t>
      </w:r>
      <w:r w:rsidR="00801CA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>in accordance with American Academy of Pediatrics (AAP) policies on b</w:t>
      </w:r>
      <w:r w:rsidR="00424F56" w:rsidRPr="001365D7">
        <w:rPr>
          <w:rFonts w:cs="Interstate"/>
          <w:b/>
          <w:color w:val="1F497D" w:themeColor="text2"/>
          <w:sz w:val="24"/>
          <w:szCs w:val="20"/>
        </w:rPr>
        <w:t>reastfeeding</w:t>
      </w:r>
      <w:r w:rsidR="001618FA" w:rsidRPr="001365D7">
        <w:rPr>
          <w:rFonts w:cs="Interstate"/>
          <w:b/>
          <w:color w:val="1F497D" w:themeColor="text2"/>
          <w:sz w:val="24"/>
          <w:szCs w:val="20"/>
        </w:rPr>
        <w:t xml:space="preserve"> and </w:t>
      </w:r>
      <w:hyperlink r:id="rId14" w:history="1">
        <w:r w:rsidR="001618FA" w:rsidRPr="001365D7">
          <w:rPr>
            <w:b/>
            <w:color w:val="0000FF"/>
            <w:sz w:val="24"/>
          </w:rPr>
          <w:t>the United States Breastfeeding Committee Core Competencies in Breastfeeding Care</w:t>
        </w:r>
      </w:hyperlink>
      <w:r w:rsidR="001365D7">
        <w:rPr>
          <w:rFonts w:cs="Interstate"/>
          <w:b/>
          <w:color w:val="0000FF"/>
          <w:sz w:val="24"/>
          <w:szCs w:val="20"/>
        </w:rPr>
        <w:t>.</w:t>
      </w:r>
    </w:p>
    <w:tbl>
      <w:tblPr>
        <w:tblStyle w:val="TableGrid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450"/>
        <w:gridCol w:w="450"/>
      </w:tblGrid>
      <w:tr w:rsidR="002C7CF5" w:rsidRPr="001C0FA5" w14:paraId="6DD9EB97" w14:textId="77777777" w:rsidTr="00734367">
        <w:trPr>
          <w:trHeight w:val="477"/>
        </w:trPr>
        <w:tc>
          <w:tcPr>
            <w:tcW w:w="7848" w:type="dxa"/>
            <w:vAlign w:val="center"/>
          </w:tcPr>
          <w:p w14:paraId="3CAFE4F4" w14:textId="77777777" w:rsidR="002C7CF5" w:rsidRDefault="002C7CF5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2EF448D" w14:textId="77777777" w:rsidR="002C7CF5" w:rsidRPr="00573AF2" w:rsidRDefault="002C7CF5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450" w:type="dxa"/>
            <w:vAlign w:val="center"/>
          </w:tcPr>
          <w:p w14:paraId="70259BE1" w14:textId="77777777" w:rsidR="002C7CF5" w:rsidRPr="00573AF2" w:rsidRDefault="002C7CF5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2C7CF5" w14:paraId="784AE910" w14:textId="77777777" w:rsidTr="00144D74">
        <w:trPr>
          <w:trHeight w:val="477"/>
        </w:trPr>
        <w:tc>
          <w:tcPr>
            <w:tcW w:w="7848" w:type="dxa"/>
            <w:shd w:val="clear" w:color="auto" w:fill="auto"/>
            <w:vAlign w:val="center"/>
          </w:tcPr>
          <w:p w14:paraId="133477DB" w14:textId="0BE4C8C8" w:rsidR="00442B0B" w:rsidRDefault="00442B0B" w:rsidP="00315335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Have </w:t>
            </w:r>
            <w:r w:rsidR="002C7CF5" w:rsidRPr="003D6136">
              <w:rPr>
                <w:rFonts w:cs="Interstate"/>
              </w:rPr>
              <w:t xml:space="preserve">80% or more of </w:t>
            </w:r>
            <w:r w:rsidR="00F96704">
              <w:rPr>
                <w:rFonts w:cs="Interstate"/>
              </w:rPr>
              <w:t>staff providing direct patient care</w:t>
            </w:r>
            <w:r w:rsidR="0094474D">
              <w:rPr>
                <w:rStyle w:val="FootnoteReference"/>
                <w:rFonts w:cs="Interstate"/>
              </w:rPr>
              <w:footnoteReference w:id="3"/>
            </w:r>
            <w:r>
              <w:rPr>
                <w:rFonts w:cs="Interstate"/>
              </w:rPr>
              <w:t xml:space="preserve"> </w:t>
            </w:r>
            <w:r w:rsidR="002C7CF5" w:rsidRPr="003D6136">
              <w:rPr>
                <w:rFonts w:cs="Interstate"/>
              </w:rPr>
              <w:t xml:space="preserve">received </w:t>
            </w:r>
            <w:r w:rsidR="00A74A14">
              <w:rPr>
                <w:rFonts w:cs="Interstate"/>
              </w:rPr>
              <w:t xml:space="preserve">at least </w:t>
            </w:r>
            <w:r w:rsidR="0094474D">
              <w:rPr>
                <w:rFonts w:cs="Interstate"/>
              </w:rPr>
              <w:t>5</w:t>
            </w:r>
            <w:r w:rsidR="00693D61" w:rsidRPr="003D6136">
              <w:rPr>
                <w:rFonts w:cs="Interstate"/>
              </w:rPr>
              <w:t xml:space="preserve"> </w:t>
            </w:r>
            <w:r w:rsidR="002C7CF5" w:rsidRPr="003D6136">
              <w:rPr>
                <w:rFonts w:cs="Interstate"/>
              </w:rPr>
              <w:t xml:space="preserve">hours of training </w:t>
            </w:r>
            <w:r w:rsidR="00693D61">
              <w:rPr>
                <w:rFonts w:cs="Interstate"/>
              </w:rPr>
              <w:t>regarding the management of breastfeeding</w:t>
            </w:r>
            <w:r>
              <w:rPr>
                <w:rFonts w:cs="Interstate"/>
              </w:rPr>
              <w:t>?</w:t>
            </w:r>
          </w:p>
          <w:p w14:paraId="5889A69A" w14:textId="77777777" w:rsidR="00442B0B" w:rsidRDefault="00442B0B" w:rsidP="00315335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</w:p>
          <w:p w14:paraId="5C2FEC93" w14:textId="480CD26D" w:rsidR="002C7CF5" w:rsidRPr="00442B0B" w:rsidRDefault="00442B0B" w:rsidP="007B35FE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  <w:i/>
              </w:rPr>
            </w:pPr>
            <w:r w:rsidRPr="00442B0B">
              <w:rPr>
                <w:rFonts w:cs="Interstate"/>
                <w:i/>
              </w:rPr>
              <w:t xml:space="preserve">Note: </w:t>
            </w:r>
            <w:r w:rsidR="00C03375">
              <w:rPr>
                <w:rFonts w:cs="Interstate"/>
                <w:i/>
              </w:rPr>
              <w:t>T</w:t>
            </w:r>
            <w:r w:rsidRPr="00442B0B">
              <w:rPr>
                <w:rFonts w:cs="Interstate"/>
                <w:i/>
              </w:rPr>
              <w:t xml:space="preserve">his training must be within the last 4 years and given to all healthcare staff within the first 6 months of hire. Training must be updated at </w:t>
            </w:r>
            <w:r w:rsidR="00A74A14">
              <w:rPr>
                <w:rFonts w:cs="Interstate"/>
                <w:i/>
              </w:rPr>
              <w:t>least</w:t>
            </w:r>
            <w:r w:rsidRPr="00442B0B">
              <w:rPr>
                <w:rFonts w:cs="Interstate"/>
                <w:i/>
              </w:rPr>
              <w:t xml:space="preserve"> every 4 years.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77871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3593B2D2" w14:textId="77777777" w:rsidR="002C7CF5" w:rsidRDefault="002C7CF5" w:rsidP="00144D7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44967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7E3FFFF2" w14:textId="77777777" w:rsidR="002C7CF5" w:rsidRDefault="002C7CF5" w:rsidP="00144D7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44D74" w14:paraId="592389BF" w14:textId="77777777" w:rsidTr="00DA1FD2">
        <w:trPr>
          <w:trHeight w:val="477"/>
        </w:trPr>
        <w:tc>
          <w:tcPr>
            <w:tcW w:w="8748" w:type="dxa"/>
            <w:gridSpan w:val="3"/>
            <w:shd w:val="clear" w:color="auto" w:fill="auto"/>
            <w:vAlign w:val="center"/>
          </w:tcPr>
          <w:p w14:paraId="5FA159B7" w14:textId="77777777" w:rsidR="00A81877" w:rsidRDefault="00A81877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cs="Times New Roman"/>
                <w:i/>
                <w:color w:val="1F497D" w:themeColor="text2"/>
                <w:sz w:val="20"/>
              </w:rPr>
            </w:pPr>
          </w:p>
          <w:p w14:paraId="5DF69E4B" w14:textId="241F41BC" w:rsidR="00144D74" w:rsidRDefault="00144D74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  <w:r w:rsidRPr="00A74A14">
              <w:rPr>
                <w:rFonts w:cs="Times New Roman"/>
                <w:i/>
                <w:color w:val="1F497D" w:themeColor="text2"/>
                <w:sz w:val="20"/>
              </w:rPr>
              <w:t xml:space="preserve">Please attach supporting documentation that shows clinical staff has received 5 hours or more of breastfeeding management training, including certificates of completion or attendance. </w:t>
            </w:r>
          </w:p>
        </w:tc>
      </w:tr>
      <w:tr w:rsidR="00442B0B" w14:paraId="4B8F7505" w14:textId="77777777" w:rsidTr="00143CBE">
        <w:trPr>
          <w:trHeight w:val="477"/>
        </w:trPr>
        <w:tc>
          <w:tcPr>
            <w:tcW w:w="7848" w:type="dxa"/>
            <w:shd w:val="clear" w:color="auto" w:fill="auto"/>
            <w:vAlign w:val="center"/>
          </w:tcPr>
          <w:p w14:paraId="436850CF" w14:textId="0D124CAF" w:rsidR="00442B0B" w:rsidRPr="006B1B68" w:rsidRDefault="00A81877" w:rsidP="003C54D7">
            <w:pPr>
              <w:autoSpaceDE w:val="0"/>
              <w:autoSpaceDN w:val="0"/>
              <w:adjustRightInd w:val="0"/>
              <w:spacing w:before="60" w:line="241" w:lineRule="atLeast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 w:rsidR="00117936">
              <w:rPr>
                <w:rFonts w:cs="Times New Roman"/>
              </w:rPr>
              <w:t xml:space="preserve">Has </w:t>
            </w:r>
            <w:r w:rsidR="00F96704">
              <w:rPr>
                <w:rFonts w:cs="Interstate"/>
              </w:rPr>
              <w:t xml:space="preserve">staff providing direct patient care </w:t>
            </w:r>
            <w:r w:rsidR="00442B0B">
              <w:rPr>
                <w:rFonts w:cs="Times New Roman"/>
              </w:rPr>
              <w:t xml:space="preserve">been given the educational resources included in the </w:t>
            </w:r>
            <w:hyperlink r:id="rId15" w:history="1">
              <w:r w:rsidR="00442B0B" w:rsidRPr="00BC101D">
                <w:rPr>
                  <w:rStyle w:val="Hyperlink"/>
                  <w:rFonts w:cs="Times New Roman"/>
                </w:rPr>
                <w:t>toolkit</w:t>
              </w:r>
            </w:hyperlink>
            <w:r w:rsidR="00117936">
              <w:rPr>
                <w:rFonts w:cs="Times New Roman"/>
              </w:rPr>
              <w:t xml:space="preserve"> to review</w:t>
            </w:r>
            <w:r w:rsidR="00442B0B">
              <w:rPr>
                <w:rFonts w:cs="Times New Roman"/>
              </w:rPr>
              <w:t xml:space="preserve">?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46588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3F0E8AC" w14:textId="59A69DE4" w:rsidR="00442B0B" w:rsidRDefault="00442B0B" w:rsidP="00734367">
                <w:pPr>
                  <w:autoSpaceDE w:val="0"/>
                  <w:autoSpaceDN w:val="0"/>
                  <w:adjustRightInd w:val="0"/>
                  <w:spacing w:before="60" w:line="241" w:lineRule="atLeast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418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C1ACF4D" w14:textId="7E30B74C" w:rsidR="00442B0B" w:rsidRDefault="00442B0B" w:rsidP="00734367">
                <w:pPr>
                  <w:autoSpaceDE w:val="0"/>
                  <w:autoSpaceDN w:val="0"/>
                  <w:adjustRightInd w:val="0"/>
                  <w:spacing w:before="60" w:line="241" w:lineRule="atLeast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01E6599" w14:textId="77777777" w:rsidR="002C7CF5" w:rsidRPr="001365D7" w:rsidRDefault="002C7CF5" w:rsidP="002C7CF5">
      <w:pPr>
        <w:rPr>
          <w:rFonts w:cs="Interstate"/>
          <w:b/>
          <w:color w:val="1F497D" w:themeColor="text2"/>
          <w:sz w:val="24"/>
          <w:szCs w:val="20"/>
        </w:rPr>
      </w:pPr>
    </w:p>
    <w:p w14:paraId="62F2823C" w14:textId="002970F0" w:rsidR="002C7CF5" w:rsidRPr="001365D7" w:rsidRDefault="00FE4372" w:rsidP="00A277AD">
      <w:pPr>
        <w:autoSpaceDE w:val="0"/>
        <w:autoSpaceDN w:val="0"/>
        <w:adjustRightInd w:val="0"/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6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>.</w:t>
      </w:r>
      <w:r w:rsidR="00C737F5" w:rsidRPr="001365D7">
        <w:rPr>
          <w:rFonts w:cs="Interstate"/>
          <w:b/>
          <w:color w:val="1F497D" w:themeColor="text2"/>
          <w:sz w:val="24"/>
          <w:szCs w:val="20"/>
        </w:rPr>
        <w:t>3</w:t>
      </w:r>
      <w:r w:rsidR="002C7CF5" w:rsidRPr="001365D7">
        <w:rPr>
          <w:rFonts w:cs="Interstate"/>
          <w:b/>
          <w:color w:val="1F497D" w:themeColor="text2"/>
          <w:sz w:val="24"/>
          <w:szCs w:val="20"/>
        </w:rPr>
        <w:t xml:space="preserve"> Identify at least one breastfeeding resource person on staff</w:t>
      </w:r>
      <w:r w:rsidR="00A277AD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1618FA" w14:paraId="4D5D1D7C" w14:textId="77777777" w:rsidTr="001365D7">
        <w:trPr>
          <w:trHeight w:val="477"/>
        </w:trPr>
        <w:tc>
          <w:tcPr>
            <w:tcW w:w="8748" w:type="dxa"/>
            <w:shd w:val="clear" w:color="auto" w:fill="auto"/>
            <w:vAlign w:val="center"/>
          </w:tcPr>
          <w:p w14:paraId="5A4A235C" w14:textId="11BB4401" w:rsidR="001618FA" w:rsidRDefault="001618FA" w:rsidP="00734367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Who is the breastfeeding resource person on staff at your clinic?</w:t>
            </w:r>
          </w:p>
          <w:sdt>
            <w:sdtPr>
              <w:rPr>
                <w:rFonts w:cs="Interstate"/>
                <w:i/>
              </w:rPr>
              <w:id w:val="1114325926"/>
            </w:sdtPr>
            <w:sdtEndPr/>
            <w:sdtContent>
              <w:p w14:paraId="2E68BFED" w14:textId="3660E4B3" w:rsidR="001618FA" w:rsidRPr="001618FA" w:rsidRDefault="001618FA" w:rsidP="001618FA">
                <w:pPr>
                  <w:autoSpaceDE w:val="0"/>
                  <w:autoSpaceDN w:val="0"/>
                  <w:adjustRightInd w:val="0"/>
                  <w:spacing w:before="60" w:line="241" w:lineRule="atLeast"/>
                  <w:ind w:left="720"/>
                  <w:rPr>
                    <w:rFonts w:cs="Interstate"/>
                    <w:i/>
                  </w:rPr>
                </w:pPr>
                <w:r w:rsidRPr="001618FA">
                  <w:rPr>
                    <w:rFonts w:cs="Interstate"/>
                    <w:i/>
                    <w:shd w:val="clear" w:color="auto" w:fill="BFBFBF" w:themeFill="background1" w:themeFillShade="BF"/>
                  </w:rPr>
                  <w:t>Insert name here</w:t>
                </w:r>
              </w:p>
            </w:sdtContent>
          </w:sdt>
        </w:tc>
      </w:tr>
    </w:tbl>
    <w:p w14:paraId="2EFA3DE6" w14:textId="77777777" w:rsidR="0071389F" w:rsidRDefault="0071389F" w:rsidP="00975EE2">
      <w:pPr>
        <w:rPr>
          <w:rFonts w:ascii="Interstate" w:hAnsi="Interstate" w:cs="Interstate"/>
          <w:b/>
          <w:color w:val="0070C0"/>
          <w:sz w:val="20"/>
          <w:szCs w:val="20"/>
        </w:rPr>
      </w:pPr>
    </w:p>
    <w:p w14:paraId="746A04C5" w14:textId="78196B88" w:rsidR="0071389F" w:rsidRDefault="0071389F" w:rsidP="00A277AD">
      <w:pPr>
        <w:spacing w:line="240" w:lineRule="auto"/>
        <w:rPr>
          <w:rFonts w:ascii="Interstate" w:hAnsi="Interstate" w:cs="Interstate"/>
          <w:b/>
          <w:color w:val="0070C0"/>
          <w:sz w:val="20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6.4 Facilitate staff education on advanced breastfeeding management skills by allowing staff to attend educational programs and clinical preceptorships.</w:t>
      </w:r>
    </w:p>
    <w:tbl>
      <w:tblPr>
        <w:tblStyle w:val="TableGrid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450"/>
        <w:gridCol w:w="450"/>
      </w:tblGrid>
      <w:tr w:rsidR="0071389F" w:rsidRPr="00573AF2" w14:paraId="04B4A65D" w14:textId="77777777" w:rsidTr="00D35BA6">
        <w:trPr>
          <w:trHeight w:val="477"/>
        </w:trPr>
        <w:tc>
          <w:tcPr>
            <w:tcW w:w="7848" w:type="dxa"/>
            <w:vAlign w:val="center"/>
          </w:tcPr>
          <w:p w14:paraId="0A9061BA" w14:textId="77777777" w:rsidR="0071389F" w:rsidRDefault="0071389F" w:rsidP="00D35BA6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01D2BE" w14:textId="77777777" w:rsidR="0071389F" w:rsidRPr="00573AF2" w:rsidRDefault="0071389F" w:rsidP="00D35BA6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450" w:type="dxa"/>
            <w:vAlign w:val="center"/>
          </w:tcPr>
          <w:p w14:paraId="40FEA960" w14:textId="77777777" w:rsidR="0071389F" w:rsidRPr="00573AF2" w:rsidRDefault="0071389F" w:rsidP="00D35BA6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71389F" w14:paraId="0BF50CB2" w14:textId="77777777" w:rsidTr="001365D7">
        <w:trPr>
          <w:trHeight w:val="477"/>
        </w:trPr>
        <w:tc>
          <w:tcPr>
            <w:tcW w:w="7848" w:type="dxa"/>
            <w:shd w:val="clear" w:color="auto" w:fill="auto"/>
            <w:vAlign w:val="center"/>
          </w:tcPr>
          <w:p w14:paraId="365BC8BF" w14:textId="2F9F90B8" w:rsidR="0071389F" w:rsidRPr="00442B0B" w:rsidRDefault="00F96704" w:rsidP="00D35BA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  <w:i/>
              </w:rPr>
            </w:pPr>
            <w:r>
              <w:rPr>
                <w:rFonts w:cs="Interstate"/>
              </w:rPr>
              <w:t>Do</w:t>
            </w:r>
            <w:r w:rsidR="0071389F">
              <w:rPr>
                <w:rFonts w:cs="Interstate"/>
              </w:rPr>
              <w:t xml:space="preserve"> </w:t>
            </w:r>
            <w:r>
              <w:rPr>
                <w:rFonts w:cs="Interstate"/>
              </w:rPr>
              <w:t xml:space="preserve">staff providing direct patient </w:t>
            </w:r>
            <w:proofErr w:type="gramStart"/>
            <w:r>
              <w:rPr>
                <w:rFonts w:cs="Interstate"/>
              </w:rPr>
              <w:t xml:space="preserve">care </w:t>
            </w:r>
            <w:r w:rsidR="0071389F">
              <w:rPr>
                <w:rFonts w:cs="Interstate"/>
              </w:rPr>
              <w:t>receive</w:t>
            </w:r>
            <w:proofErr w:type="gramEnd"/>
            <w:r w:rsidR="0071389F">
              <w:rPr>
                <w:rFonts w:cs="Interstate"/>
              </w:rPr>
              <w:t xml:space="preserve"> opportunities to attend educational programs and clinical preceptorships to further their breastfeeding management skills?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7811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A311EFA" w14:textId="77777777" w:rsidR="0071389F" w:rsidRDefault="0071389F" w:rsidP="00D35BA6">
                <w:pPr>
                  <w:autoSpaceDE w:val="0"/>
                  <w:autoSpaceDN w:val="0"/>
                  <w:adjustRightInd w:val="0"/>
                  <w:spacing w:before="60" w:line="241" w:lineRule="atLeast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737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97E439F" w14:textId="77777777" w:rsidR="0071389F" w:rsidRDefault="0071389F" w:rsidP="00D35BA6">
                <w:pPr>
                  <w:autoSpaceDE w:val="0"/>
                  <w:autoSpaceDN w:val="0"/>
                  <w:adjustRightInd w:val="0"/>
                  <w:spacing w:before="60" w:line="241" w:lineRule="atLeast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3F10275" w14:textId="77777777" w:rsidR="0071389F" w:rsidRDefault="0071389F" w:rsidP="00975EE2">
      <w:pPr>
        <w:rPr>
          <w:b/>
        </w:rPr>
      </w:pPr>
    </w:p>
    <w:p w14:paraId="14C0EDF3" w14:textId="69F6F8A9" w:rsidR="00D71669" w:rsidRPr="001365D7" w:rsidRDefault="001365D7" w:rsidP="00A277AD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6.5 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Describe how your clinic </w:t>
      </w:r>
      <w:r w:rsidRPr="001365D7">
        <w:rPr>
          <w:rFonts w:cs="Interstate"/>
          <w:b/>
          <w:i/>
          <w:color w:val="1F497D" w:themeColor="text2"/>
          <w:sz w:val="24"/>
          <w:szCs w:val="20"/>
        </w:rPr>
        <w:t>trains all staff in the skills necessary to support breastfeeding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>. Use the text box below to provide examples, comments, or explanations for this question, or any question in the above section.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DB6A90">
        <w:rPr>
          <w:rFonts w:cs="Interstate"/>
          <w:b/>
          <w:color w:val="1F497D" w:themeColor="text2"/>
          <w:sz w:val="24"/>
          <w:szCs w:val="20"/>
        </w:rPr>
        <w:t>See the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16" w:history="1">
        <w:r w:rsidR="00DB6A90" w:rsidRPr="00BC101D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B6A90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id w:val="-1695843882"/>
      </w:sdtPr>
      <w:sdtEndPr/>
      <w:sdtContent>
        <w:p w14:paraId="44EB8EA4" w14:textId="3A90E64B" w:rsidR="009708C6" w:rsidRDefault="009708C6" w:rsidP="00585E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0FC0B851" w14:textId="5AEF7ED6" w:rsidR="00DB2137" w:rsidRDefault="00DB2137">
      <w:r>
        <w:br w:type="page"/>
      </w:r>
    </w:p>
    <w:p w14:paraId="6B2FD39F" w14:textId="77777777" w:rsidR="0079063F" w:rsidRPr="003E7F71" w:rsidRDefault="0079063F" w:rsidP="00143CBE">
      <w:pPr>
        <w:pStyle w:val="ListParagraph"/>
        <w:autoSpaceDE w:val="0"/>
        <w:autoSpaceDN w:val="0"/>
        <w:adjustRightInd w:val="0"/>
        <w:spacing w:before="60" w:line="241" w:lineRule="atLeast"/>
        <w:jc w:val="center"/>
        <w:rPr>
          <w:rFonts w:ascii="Interstate" w:hAnsi="Interstate" w:cs="Interstate"/>
          <w:sz w:val="26"/>
          <w:szCs w:val="20"/>
        </w:rPr>
      </w:pPr>
    </w:p>
    <w:p w14:paraId="1E0D23F6" w14:textId="2E8288BF" w:rsidR="0079063F" w:rsidRPr="003E7F71" w:rsidRDefault="00FE4372" w:rsidP="00A277AD">
      <w:pPr>
        <w:pStyle w:val="ListParagraph"/>
        <w:shd w:val="clear" w:color="auto" w:fill="17365D" w:themeFill="text2" w:themeFillShade="BF"/>
        <w:autoSpaceDE w:val="0"/>
        <w:autoSpaceDN w:val="0"/>
        <w:adjustRightInd w:val="0"/>
        <w:spacing w:before="60" w:line="241" w:lineRule="atLeast"/>
        <w:ind w:left="360"/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E7F7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*For Silver p</w:t>
      </w:r>
      <w:r w:rsidR="0079063F" w:rsidRPr="003E7F7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lease </w:t>
      </w:r>
      <w:r w:rsidRPr="003E7F7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answer</w:t>
      </w:r>
      <w:r w:rsidR="0079063F" w:rsidRPr="003E7F7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one additional step of your choice*</w:t>
      </w:r>
    </w:p>
    <w:p w14:paraId="5354AF2A" w14:textId="6B65AAAF" w:rsidR="00FE4372" w:rsidRPr="003E7F71" w:rsidRDefault="00FE4372" w:rsidP="00A277AD">
      <w:pPr>
        <w:pStyle w:val="ListParagraph"/>
        <w:shd w:val="clear" w:color="auto" w:fill="17365D" w:themeFill="text2" w:themeFillShade="BF"/>
        <w:autoSpaceDE w:val="0"/>
        <w:autoSpaceDN w:val="0"/>
        <w:adjustRightInd w:val="0"/>
        <w:spacing w:before="60" w:line="241" w:lineRule="atLeast"/>
        <w:ind w:left="360"/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E7F7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*For Gold please answer all of the steps below*</w:t>
      </w:r>
    </w:p>
    <w:p w14:paraId="2E2CCEFD" w14:textId="77777777" w:rsidR="00DB2137" w:rsidRDefault="00DB2137" w:rsidP="0079063F">
      <w:pPr>
        <w:autoSpaceDE w:val="0"/>
        <w:autoSpaceDN w:val="0"/>
        <w:adjustRightInd w:val="0"/>
        <w:spacing w:before="60" w:after="0" w:line="241" w:lineRule="atLeast"/>
        <w:rPr>
          <w:rFonts w:ascii="Interstate" w:hAnsi="Interstate" w:cs="Interstate"/>
          <w:sz w:val="20"/>
          <w:szCs w:val="20"/>
        </w:rPr>
      </w:pPr>
    </w:p>
    <w:p w14:paraId="080D81C7" w14:textId="50FD0BCD" w:rsidR="00DB2137" w:rsidRDefault="00DB2137" w:rsidP="0079063F">
      <w:pPr>
        <w:autoSpaceDE w:val="0"/>
        <w:autoSpaceDN w:val="0"/>
        <w:adjustRightInd w:val="0"/>
        <w:spacing w:before="60" w:after="0" w:line="241" w:lineRule="atLeast"/>
        <w:rPr>
          <w:rFonts w:ascii="Interstate" w:hAnsi="Interstate" w:cs="Interstate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6BA9D4E" wp14:editId="0E60A09B">
                <wp:extent cx="6040582" cy="990600"/>
                <wp:effectExtent l="0" t="0" r="0" b="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582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686AB8" w14:textId="77777777" w:rsidR="00C82F16" w:rsidRPr="00232509" w:rsidRDefault="00C82F16" w:rsidP="00143CBE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509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 7</w:t>
                            </w:r>
                          </w:p>
                          <w:p w14:paraId="712A0C1B" w14:textId="33BD80DA" w:rsidR="00C82F16" w:rsidRPr="00232509" w:rsidRDefault="00C82F16" w:rsidP="00232509">
                            <w:pPr>
                              <w:shd w:val="clear" w:color="auto" w:fill="1F497D" w:themeFill="text2"/>
                              <w:spacing w:after="0"/>
                              <w:ind w:firstLine="720"/>
                              <w:jc w:val="center"/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232509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>Show mothers how to breastfeed and how to maintain lactation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6BA9D4E" id="Text Box 7" o:spid="_x0000_s1027" type="#_x0000_t202" style="width:475.6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" filled="f" stroked="f">
                <v:textbox>
                  <w:txbxContent>
                    <w:p w14:paraId="23686AB8" w14:textId="77777777" w:rsidR="00C82F16" w:rsidRPr="00232509" w:rsidRDefault="00C82F16" w:rsidP="00143CBE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2509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Step 7</w:t>
                      </w:r>
                    </w:p>
                    <w:p w14:paraId="712A0C1B" w14:textId="33BD80DA" w:rsidR="00C82F16" w:rsidRPr="00232509" w:rsidRDefault="00C82F16" w:rsidP="00232509">
                      <w:pPr>
                        <w:shd w:val="clear" w:color="auto" w:fill="1F497D" w:themeFill="text2"/>
                        <w:spacing w:after="0"/>
                        <w:ind w:firstLine="720"/>
                        <w:jc w:val="center"/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</w:pPr>
                      <w:r w:rsidRPr="00232509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>Show mothers how to breastfeed and how to maintain lactation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294C56" w14:textId="60C4E2A6" w:rsidR="0079063F" w:rsidRPr="00AF0F17" w:rsidRDefault="0079063F" w:rsidP="0079063F">
      <w:pPr>
        <w:autoSpaceDE w:val="0"/>
        <w:autoSpaceDN w:val="0"/>
        <w:adjustRightInd w:val="0"/>
        <w:spacing w:before="60" w:after="0" w:line="241" w:lineRule="atLeast"/>
        <w:rPr>
          <w:rFonts w:ascii="Interstate" w:hAnsi="Interstate" w:cs="Interstate"/>
          <w:sz w:val="20"/>
          <w:szCs w:val="20"/>
        </w:rPr>
      </w:pPr>
    </w:p>
    <w:p w14:paraId="40627362" w14:textId="50AA894B" w:rsidR="0079063F" w:rsidRPr="001365D7" w:rsidRDefault="00FE4372" w:rsidP="00DA1FD2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7</w:t>
      </w:r>
      <w:bookmarkStart w:id="5" w:name="Step7"/>
      <w:bookmarkEnd w:id="5"/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.1 </w:t>
      </w:r>
      <w:r w:rsidR="00385D22">
        <w:rPr>
          <w:rFonts w:cs="Interstate"/>
          <w:b/>
          <w:color w:val="1F497D" w:themeColor="text2"/>
          <w:sz w:val="24"/>
          <w:szCs w:val="20"/>
        </w:rPr>
        <w:t>Customize education and information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to meet the literacy and language needs of mothers.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64914458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1BF13F0F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10CEEBB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382F2BF7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04B666C5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0E1F658F" w14:textId="77777777" w:rsidTr="00197288">
        <w:trPr>
          <w:trHeight w:val="603"/>
        </w:trPr>
        <w:tc>
          <w:tcPr>
            <w:tcW w:w="7287" w:type="dxa"/>
            <w:shd w:val="clear" w:color="auto" w:fill="auto"/>
            <w:vAlign w:val="center"/>
          </w:tcPr>
          <w:p w14:paraId="33F7C753" w14:textId="6101E1DD" w:rsidR="0079063F" w:rsidRPr="000A1076" w:rsidRDefault="00197288" w:rsidP="00FC29E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79063F">
              <w:rPr>
                <w:rFonts w:cs="Times New Roman"/>
              </w:rPr>
              <w:t xml:space="preserve"> </w:t>
            </w:r>
            <w:r>
              <w:rPr>
                <w:rFonts w:cs="Interstate"/>
              </w:rPr>
              <w:t xml:space="preserve">staff providing direct patient care </w:t>
            </w:r>
            <w:r w:rsidR="0079063F">
              <w:rPr>
                <w:rFonts w:cs="Times New Roman"/>
              </w:rPr>
              <w:t>meet the language</w:t>
            </w:r>
            <w:r w:rsidR="00FC29E6">
              <w:rPr>
                <w:rFonts w:cs="Times New Roman"/>
              </w:rPr>
              <w:t xml:space="preserve"> and literacy </w:t>
            </w:r>
            <w:r w:rsidR="0079063F">
              <w:rPr>
                <w:rFonts w:cs="Times New Roman"/>
              </w:rPr>
              <w:t>needs of all mothers in your community?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20036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3A68F7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89015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7D9EF83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84339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EC67265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587E2C2" w14:textId="77777777" w:rsidR="0079063F" w:rsidRDefault="0079063F" w:rsidP="0079063F">
      <w:pPr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color w:val="000000"/>
          <w:sz w:val="24"/>
          <w:szCs w:val="24"/>
        </w:rPr>
      </w:pPr>
    </w:p>
    <w:p w14:paraId="1E2F1BAC" w14:textId="77777777" w:rsidR="00B76A4B" w:rsidRDefault="00B76A4B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0B2896C4" w14:textId="77777777" w:rsidR="008E70B2" w:rsidRDefault="00FE4372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7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.2 Develop skills for teaching and assessing effective position and latch</w:t>
      </w:r>
      <w:r w:rsidR="008E70B2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197288" w:rsidRPr="00573AF2" w14:paraId="279B5E5E" w14:textId="77777777" w:rsidTr="00DA1FD2">
        <w:trPr>
          <w:trHeight w:val="495"/>
        </w:trPr>
        <w:tc>
          <w:tcPr>
            <w:tcW w:w="7287" w:type="dxa"/>
            <w:vAlign w:val="center"/>
          </w:tcPr>
          <w:p w14:paraId="0E506D5F" w14:textId="77777777" w:rsidR="00197288" w:rsidRDefault="00197288" w:rsidP="00DA1FD2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E8099EC" w14:textId="77777777" w:rsidR="00197288" w:rsidRPr="00573AF2" w:rsidRDefault="00197288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69DC65A" w14:textId="77777777" w:rsidR="00197288" w:rsidRPr="00573AF2" w:rsidRDefault="00197288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DCF5FCF" w14:textId="77777777" w:rsidR="00197288" w:rsidRPr="00573AF2" w:rsidRDefault="00197288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197288" w14:paraId="21E0F3BB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6231A415" w14:textId="6F798E25" w:rsidR="00197288" w:rsidRPr="00197288" w:rsidRDefault="00197288" w:rsidP="00197288">
            <w:r>
              <w:rPr>
                <w:rFonts w:cs="Interstate"/>
              </w:rPr>
              <w:t xml:space="preserve">Do staff providing direct patient </w:t>
            </w:r>
            <w:proofErr w:type="gramStart"/>
            <w:r>
              <w:rPr>
                <w:rFonts w:cs="Interstate"/>
              </w:rPr>
              <w:t>care have</w:t>
            </w:r>
            <w:proofErr w:type="gramEnd"/>
            <w:r>
              <w:rPr>
                <w:rFonts w:cs="Interstate"/>
              </w:rPr>
              <w:t xml:space="preserve"> the skill to teach and assess effective position and latch during breastfeeding?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5228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5709BDD" w14:textId="77777777" w:rsidR="00197288" w:rsidRDefault="0019728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92507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C1825C7" w14:textId="77777777" w:rsidR="00197288" w:rsidRDefault="0019728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58506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56E41D8" w14:textId="77777777" w:rsidR="00197288" w:rsidRDefault="0019728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7288" w14:paraId="3AA871FD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DF314F0" w14:textId="703EC3DC" w:rsidR="00197288" w:rsidRPr="000A1076" w:rsidRDefault="00197288" w:rsidP="00385D2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 </w:t>
            </w:r>
            <w:r w:rsidRPr="00197288">
              <w:rPr>
                <w:rFonts w:cs="Interstate"/>
              </w:rPr>
              <w:t xml:space="preserve">staff providing direct patient </w:t>
            </w:r>
            <w:proofErr w:type="gramStart"/>
            <w:r w:rsidRPr="00197288">
              <w:rPr>
                <w:rFonts w:cs="Interstate"/>
              </w:rPr>
              <w:t xml:space="preserve">care </w:t>
            </w:r>
            <w:r>
              <w:rPr>
                <w:rFonts w:cs="Interstate"/>
              </w:rPr>
              <w:t>know</w:t>
            </w:r>
            <w:proofErr w:type="gramEnd"/>
            <w:r>
              <w:rPr>
                <w:rFonts w:cs="Interstate"/>
              </w:rPr>
              <w:t xml:space="preserve"> who to refer their patient t</w:t>
            </w:r>
            <w:r w:rsidR="00385D22">
              <w:rPr>
                <w:rFonts w:cs="Interstate"/>
              </w:rPr>
              <w:t xml:space="preserve">o if they don’t have skills to </w:t>
            </w:r>
            <w:r>
              <w:rPr>
                <w:rFonts w:cs="Interstate"/>
              </w:rPr>
              <w:t>assess effective position and latch?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86277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1772A63" w14:textId="77777777" w:rsidR="00197288" w:rsidRDefault="0019728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375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3A1BA5B" w14:textId="77777777" w:rsidR="00197288" w:rsidRDefault="0019728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3969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E771D35" w14:textId="77777777" w:rsidR="00197288" w:rsidRDefault="0019728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89CF54E" w14:textId="77777777" w:rsidR="00197288" w:rsidRPr="001365D7" w:rsidRDefault="00197288" w:rsidP="00DA1FD2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07E1A7EC" w14:textId="4C4BAFFE" w:rsidR="00DA7209" w:rsidRPr="001365D7" w:rsidRDefault="008E70B2" w:rsidP="00DA1FD2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7.3</w:t>
      </w:r>
      <w:r w:rsidR="00DA7209" w:rsidRPr="001365D7">
        <w:rPr>
          <w:rFonts w:cs="Interstate"/>
          <w:b/>
          <w:color w:val="1F497D" w:themeColor="text2"/>
          <w:sz w:val="24"/>
          <w:szCs w:val="20"/>
        </w:rPr>
        <w:t xml:space="preserve"> Learn the skills to assess breast anatomy during pregnancy</w:t>
      </w:r>
      <w:r w:rsidR="00385D22">
        <w:rPr>
          <w:rFonts w:cs="Interstate"/>
          <w:b/>
          <w:color w:val="1F497D" w:themeColor="text2"/>
          <w:sz w:val="24"/>
          <w:szCs w:val="20"/>
        </w:rPr>
        <w:t xml:space="preserve"> and breastfeeding to</w:t>
      </w:r>
      <w:r w:rsidR="00DA7209" w:rsidRPr="001365D7">
        <w:rPr>
          <w:rFonts w:cs="Interstate"/>
          <w:b/>
          <w:color w:val="1F497D" w:themeColor="text2"/>
          <w:sz w:val="24"/>
          <w:szCs w:val="20"/>
        </w:rPr>
        <w:t xml:space="preserve"> screen for infection, abnormalities, sore or damaged nipples, and assess mother’s comfort level during breastfeeding.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6F5BC68F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5C1C699E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90CCBEF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0AF85B21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74CCC984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1FFE2AA9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EDD54A9" w14:textId="5629DBE9" w:rsidR="0079063F" w:rsidRPr="00197288" w:rsidRDefault="00197288" w:rsidP="00197288">
            <w:r>
              <w:rPr>
                <w:rFonts w:cs="Interstate"/>
              </w:rPr>
              <w:t xml:space="preserve">Do staff providing direct patient </w:t>
            </w:r>
            <w:proofErr w:type="gramStart"/>
            <w:r>
              <w:rPr>
                <w:rFonts w:cs="Interstate"/>
              </w:rPr>
              <w:t>care</w:t>
            </w:r>
            <w:r w:rsidR="00985E34">
              <w:rPr>
                <w:rFonts w:cs="Interstate"/>
              </w:rPr>
              <w:t xml:space="preserve"> have</w:t>
            </w:r>
            <w:proofErr w:type="gramEnd"/>
            <w:r w:rsidR="00985E34">
              <w:rPr>
                <w:rFonts w:cs="Interstate"/>
              </w:rPr>
              <w:t xml:space="preserve"> the skill to </w:t>
            </w:r>
            <w:r>
              <w:rPr>
                <w:rFonts w:cs="Interstate"/>
              </w:rPr>
              <w:t>assess breast anatomy during pregnancy?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08491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C05A2D8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4796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F45354C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05103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1D1A9621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63F" w14:paraId="042FAF16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74B7517C" w14:textId="1F8D4118" w:rsidR="0079063F" w:rsidRPr="000A1076" w:rsidRDefault="00197288" w:rsidP="00197288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 staff providing direct patient </w:t>
            </w:r>
            <w:proofErr w:type="gramStart"/>
            <w:r>
              <w:rPr>
                <w:rFonts w:cs="Interstate"/>
              </w:rPr>
              <w:t>care have</w:t>
            </w:r>
            <w:proofErr w:type="gramEnd"/>
            <w:r>
              <w:rPr>
                <w:rFonts w:cs="Interstate"/>
              </w:rPr>
              <w:t xml:space="preserve"> skill to screen for infection, abnormalities, sore or damaged nipples and assess mothers comfort level during breastfeeding?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11065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7BDF5D0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8595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D8BF878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01549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4DC7C725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7288" w14:paraId="37B2CC8D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5B4674D1" w14:textId="07BE05F3" w:rsidR="00197288" w:rsidRDefault="00385D22" w:rsidP="00385D2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If</w:t>
            </w:r>
            <w:r w:rsidR="00197288">
              <w:rPr>
                <w:rFonts w:cs="Interstate"/>
              </w:rPr>
              <w:t xml:space="preserve"> staff providing direct patient care don’t know </w:t>
            </w:r>
            <w:r>
              <w:rPr>
                <w:rFonts w:cs="Interstate"/>
              </w:rPr>
              <w:t>how to screen for</w:t>
            </w:r>
            <w:r>
              <w:rPr>
                <w:rFonts w:cs="Interstate"/>
              </w:rPr>
              <w:br/>
              <w:t xml:space="preserve"> the previous conditions, do</w:t>
            </w:r>
            <w:r w:rsidR="00197288">
              <w:rPr>
                <w:rFonts w:cs="Interstate"/>
              </w:rPr>
              <w:t xml:space="preserve"> they know who</w:t>
            </w:r>
            <w:r>
              <w:rPr>
                <w:rFonts w:cs="Interstate"/>
              </w:rPr>
              <w:t>m</w:t>
            </w:r>
            <w:r w:rsidR="00197288">
              <w:rPr>
                <w:rFonts w:cs="Interstate"/>
              </w:rPr>
              <w:t xml:space="preserve"> to refer patients to</w:t>
            </w:r>
            <w:r>
              <w:rPr>
                <w:rFonts w:cs="Interstate"/>
              </w:rPr>
              <w:br/>
            </w:r>
            <w:r w:rsidR="00197288">
              <w:rPr>
                <w:rFonts w:cs="Interstate"/>
              </w:rPr>
              <w:t xml:space="preserve"> in the clinic or </w:t>
            </w:r>
            <w:r>
              <w:rPr>
                <w:rFonts w:cs="Interstate"/>
              </w:rPr>
              <w:t>community?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0891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8FC6E1D" w14:textId="75CF00FE" w:rsidR="00197288" w:rsidRDefault="00197288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33441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7190F7F" w14:textId="5D0B001E" w:rsidR="00197288" w:rsidRDefault="00197288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95281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774677C" w14:textId="60CAD478" w:rsidR="00197288" w:rsidRDefault="00197288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63F" w14:paraId="5582D928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345C8DE6" w14:textId="193BA54E" w:rsidR="0079063F" w:rsidRPr="000A1076" w:rsidRDefault="0079063F" w:rsidP="00385D2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F92A57">
              <w:rPr>
                <w:rFonts w:cs="Interstate"/>
                <w:i/>
              </w:rPr>
              <w:t xml:space="preserve">If yes, please include who you refer to in the clinic or </w:t>
            </w:r>
            <w:r w:rsidR="00385D22">
              <w:rPr>
                <w:rFonts w:cs="Interstate"/>
                <w:i/>
              </w:rPr>
              <w:t>c</w:t>
            </w:r>
            <w:r w:rsidRPr="00F92A57">
              <w:rPr>
                <w:rFonts w:cs="Interstate"/>
                <w:i/>
              </w:rPr>
              <w:t xml:space="preserve">ommunity in the </w:t>
            </w:r>
            <w:hyperlink w:anchor="explanation7" w:history="1">
              <w:r w:rsidRPr="00F8306E">
                <w:rPr>
                  <w:rStyle w:val="Hyperlink"/>
                  <w:rFonts w:cs="Interstate"/>
                  <w:i/>
                </w:rPr>
                <w:t>examples section below</w:t>
              </w:r>
            </w:hyperlink>
          </w:p>
        </w:tc>
        <w:tc>
          <w:tcPr>
            <w:tcW w:w="450" w:type="dxa"/>
            <w:shd w:val="clear" w:color="auto" w:fill="auto"/>
            <w:vAlign w:val="center"/>
          </w:tcPr>
          <w:p w14:paraId="5DBC7F27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66E9C4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E22BB93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</w:tc>
      </w:tr>
    </w:tbl>
    <w:p w14:paraId="17D1BCCF" w14:textId="77777777" w:rsidR="0079063F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b/>
          <w:color w:val="0070C0"/>
          <w:sz w:val="20"/>
          <w:szCs w:val="20"/>
        </w:rPr>
      </w:pPr>
    </w:p>
    <w:p w14:paraId="64450C8A" w14:textId="46D8E6F4" w:rsidR="0079063F" w:rsidRPr="001365D7" w:rsidRDefault="00FE4372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7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</w:t>
      </w:r>
      <w:r w:rsidR="00DA7209" w:rsidRPr="001365D7">
        <w:rPr>
          <w:rFonts w:cs="Interstate"/>
          <w:b/>
          <w:color w:val="1F497D" w:themeColor="text2"/>
          <w:sz w:val="24"/>
          <w:szCs w:val="20"/>
        </w:rPr>
        <w:t>4</w:t>
      </w:r>
      <w:r w:rsidR="00A2321B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Teach all mothers how to express milk, including hand expression and provide written instruction about expression and storage of breastmilk</w:t>
      </w:r>
      <w:r w:rsidR="00DA7209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2D37C658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47FF04F1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D6D603A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08116046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1DA710AF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0629EE71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FC0DD5C" w14:textId="7CC40F52" w:rsidR="0079063F" w:rsidRPr="000A1076" w:rsidRDefault="0079063F" w:rsidP="00197288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197288">
              <w:rPr>
                <w:rFonts w:cs="Interstate"/>
              </w:rPr>
              <w:t xml:space="preserve"> staff providing direct patient </w:t>
            </w:r>
            <w:proofErr w:type="gramStart"/>
            <w:r w:rsidR="00197288">
              <w:rPr>
                <w:rFonts w:cs="Interstate"/>
              </w:rPr>
              <w:t>care</w:t>
            </w:r>
            <w:r>
              <w:rPr>
                <w:rFonts w:cs="Interstate"/>
              </w:rPr>
              <w:t xml:space="preserve"> teach</w:t>
            </w:r>
            <w:proofErr w:type="gramEnd"/>
            <w:r>
              <w:rPr>
                <w:rFonts w:cs="Interstate"/>
              </w:rPr>
              <w:t xml:space="preserve"> mothers how to express milk</w:t>
            </w:r>
            <w:r w:rsidR="001F0119">
              <w:rPr>
                <w:rFonts w:cs="Interstate"/>
              </w:rPr>
              <w:t>, including hand expression,</w:t>
            </w:r>
            <w:r>
              <w:rPr>
                <w:rFonts w:cs="Interstate"/>
              </w:rPr>
              <w:t xml:space="preserve"> and provide instructions about how to store breastmilk?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85063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4F8DF86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159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AA3EDFF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76579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0DEE331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1AD21AC" w14:textId="77777777" w:rsidR="0079063F" w:rsidRPr="00856F86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sz w:val="20"/>
          <w:szCs w:val="20"/>
        </w:rPr>
      </w:pPr>
    </w:p>
    <w:p w14:paraId="39F174F0" w14:textId="4C8EFF54" w:rsidR="0079063F" w:rsidRPr="001365D7" w:rsidRDefault="00FE4372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7.</w:t>
      </w:r>
      <w:r w:rsidR="00197288">
        <w:rPr>
          <w:rFonts w:cs="Interstate"/>
          <w:b/>
          <w:color w:val="1F497D" w:themeColor="text2"/>
          <w:sz w:val="24"/>
          <w:szCs w:val="20"/>
        </w:rPr>
        <w:t>5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Provide information about methods of offering expressed breastmilk </w:t>
      </w:r>
      <w:r w:rsidR="00477A55" w:rsidRPr="001365D7">
        <w:rPr>
          <w:rFonts w:cs="Interstate"/>
          <w:b/>
          <w:color w:val="1F497D" w:themeColor="text2"/>
          <w:sz w:val="24"/>
          <w:szCs w:val="20"/>
        </w:rPr>
        <w:t xml:space="preserve">that least </w:t>
      </w:r>
      <w:r w:rsidR="00197288" w:rsidRPr="001365D7">
        <w:rPr>
          <w:rFonts w:cs="Interstate"/>
          <w:b/>
          <w:color w:val="1F497D" w:themeColor="text2"/>
          <w:sz w:val="24"/>
          <w:szCs w:val="20"/>
        </w:rPr>
        <w:t>interferes</w:t>
      </w:r>
      <w:r w:rsidR="00477A55" w:rsidRPr="001365D7">
        <w:rPr>
          <w:rFonts w:cs="Interstate"/>
          <w:b/>
          <w:color w:val="1F497D" w:themeColor="text2"/>
          <w:sz w:val="24"/>
          <w:szCs w:val="20"/>
        </w:rPr>
        <w:t xml:space="preserve"> with breastfeeding,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when needed.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603B840D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7F1FF087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75B66FA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588A4914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C227050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445D8E6A" w14:textId="77777777" w:rsidTr="0019728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6645E281" w14:textId="077DEB8F" w:rsidR="0079063F" w:rsidRPr="000A1076" w:rsidRDefault="0079063F" w:rsidP="00B82D05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197288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 xml:space="preserve">discuss and provide information about ways to offer expressed breastmilk </w:t>
            </w:r>
            <w:r w:rsidR="008E70B2">
              <w:rPr>
                <w:rFonts w:cs="Interstate"/>
              </w:rPr>
              <w:t xml:space="preserve">to </w:t>
            </w:r>
            <w:r w:rsidR="00B82D05">
              <w:rPr>
                <w:rFonts w:cs="Interstate"/>
              </w:rPr>
              <w:t>babies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77190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20F4B67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71065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FCC6E68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02689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0B46A45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2D5EEF" w14:textId="77777777" w:rsidR="0079063F" w:rsidRDefault="0079063F" w:rsidP="0079063F">
      <w:pPr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b/>
          <w:color w:val="0070C0"/>
          <w:sz w:val="20"/>
          <w:szCs w:val="20"/>
        </w:rPr>
      </w:pPr>
    </w:p>
    <w:p w14:paraId="10455A92" w14:textId="77777777" w:rsidR="00B76A4B" w:rsidRDefault="00B76A4B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6B9FDC46" w14:textId="1FF6FB1E" w:rsidR="0079063F" w:rsidRPr="001365D7" w:rsidRDefault="00197288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>7.6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Provide guida</w:t>
      </w:r>
      <w:r w:rsidR="00E769E8" w:rsidRPr="001365D7">
        <w:rPr>
          <w:rFonts w:cs="Interstate"/>
          <w:b/>
          <w:color w:val="1F497D" w:themeColor="text2"/>
          <w:sz w:val="24"/>
          <w:szCs w:val="20"/>
        </w:rPr>
        <w:t>nce and resources about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breast </w:t>
      </w:r>
      <w:r w:rsidR="00E769E8" w:rsidRPr="001365D7">
        <w:rPr>
          <w:rFonts w:cs="Interstate"/>
          <w:b/>
          <w:color w:val="1F497D" w:themeColor="text2"/>
          <w:sz w:val="24"/>
          <w:szCs w:val="20"/>
        </w:rPr>
        <w:t>pumps and insurance coverage for mothers going back to work or sch</w:t>
      </w:r>
      <w:r w:rsidR="00F81AC8">
        <w:rPr>
          <w:rFonts w:cs="Interstate"/>
          <w:b/>
          <w:color w:val="1F497D" w:themeColor="text2"/>
          <w:sz w:val="24"/>
          <w:szCs w:val="20"/>
        </w:rPr>
        <w:t>ool, or who have medical needs.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229636FB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6ED26762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8D5017B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3EA68E4C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16ADBF72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2CFB1F21" w14:textId="77777777" w:rsidTr="00F96704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77C8085B" w14:textId="7B53E7FA" w:rsidR="0079063F" w:rsidRPr="000A1076" w:rsidRDefault="00DA75B7" w:rsidP="00F9670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 xml:space="preserve">Do </w:t>
            </w:r>
            <w:r>
              <w:rPr>
                <w:rFonts w:cs="Interstate"/>
              </w:rPr>
              <w:t xml:space="preserve">staff providing direct patient care </w:t>
            </w:r>
            <w:r w:rsidR="00F96704">
              <w:rPr>
                <w:rFonts w:cs="Times New Roman"/>
              </w:rPr>
              <w:t>share</w:t>
            </w:r>
            <w:r w:rsidR="00385D22">
              <w:rPr>
                <w:rFonts w:cs="Times New Roman"/>
              </w:rPr>
              <w:t xml:space="preserve"> guidance and </w:t>
            </w:r>
            <w:r w:rsidR="0079063F">
              <w:rPr>
                <w:rFonts w:cs="Times New Roman"/>
              </w:rPr>
              <w:t>resources about breast pumps?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99691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FF58EB5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4088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A709524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08663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6C164251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63F" w14:paraId="1EA4B08E" w14:textId="77777777" w:rsidTr="00F96704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38E5F8A6" w14:textId="2415227C" w:rsidR="0079063F" w:rsidRDefault="00385D22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cs="Times New Roman"/>
              </w:rPr>
            </w:pPr>
            <w:r>
              <w:rPr>
                <w:rFonts w:cs="Times New Roman"/>
              </w:rPr>
              <w:t>Do</w:t>
            </w:r>
            <w:r w:rsidR="0079063F">
              <w:rPr>
                <w:rFonts w:cs="Times New Roman"/>
              </w:rPr>
              <w:t xml:space="preserve"> </w:t>
            </w:r>
            <w:r w:rsidR="00F96704">
              <w:rPr>
                <w:rFonts w:cs="Interstate"/>
              </w:rPr>
              <w:t xml:space="preserve">staff providing direct patient care </w:t>
            </w:r>
            <w:r w:rsidR="0079063F">
              <w:rPr>
                <w:rFonts w:cs="Times New Roman"/>
              </w:rPr>
              <w:t>discuss breast pumps and insurance coverage with pregnant and breastfeeding mothers?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04686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980D2F7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0608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E2A45B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8910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06C069BA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F1602F7" w14:textId="77777777" w:rsidR="0079063F" w:rsidRDefault="0079063F" w:rsidP="0079063F">
      <w:pPr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color w:val="000000"/>
          <w:sz w:val="24"/>
          <w:szCs w:val="24"/>
        </w:rPr>
      </w:pPr>
    </w:p>
    <w:p w14:paraId="4FB058A6" w14:textId="77777777" w:rsidR="00B76A4B" w:rsidRDefault="00B76A4B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1C9F360A" w14:textId="6D96685F" w:rsidR="00D71669" w:rsidRPr="001365D7" w:rsidRDefault="00DA75B7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>7.7</w:t>
      </w:r>
      <w:r w:rsid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Describe how your clinic </w:t>
      </w:r>
      <w:r w:rsidR="001365D7" w:rsidRPr="00F96704">
        <w:rPr>
          <w:rFonts w:cs="Interstate"/>
          <w:b/>
          <w:i/>
          <w:color w:val="1F497D" w:themeColor="text2"/>
          <w:sz w:val="24"/>
          <w:szCs w:val="20"/>
        </w:rPr>
        <w:t>shows mothers how to breastfeed and maintain lactation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</w:t>
      </w:r>
      <w:r w:rsidR="001365D7">
        <w:rPr>
          <w:rFonts w:cs="Interstate"/>
          <w:b/>
          <w:color w:val="1F497D" w:themeColor="text2"/>
          <w:sz w:val="24"/>
          <w:szCs w:val="20"/>
        </w:rPr>
        <w:t>section</w:t>
      </w:r>
      <w:r w:rsidR="00385D22">
        <w:rPr>
          <w:rFonts w:cs="Interstate"/>
          <w:b/>
          <w:color w:val="1F497D" w:themeColor="text2"/>
          <w:sz w:val="24"/>
          <w:szCs w:val="20"/>
        </w:rPr>
        <w:t>. I</w:t>
      </w:r>
      <w:r w:rsidR="001365D7" w:rsidRPr="001365D7">
        <w:rPr>
          <w:rFonts w:cs="Interstate"/>
          <w:b/>
          <w:color w:val="1F497D" w:themeColor="text2"/>
          <w:sz w:val="24"/>
          <w:szCs w:val="20"/>
        </w:rPr>
        <w:t>nclude information from 7</w:t>
      </w:r>
      <w:r w:rsidR="001365D7">
        <w:rPr>
          <w:rFonts w:cs="Interstate"/>
          <w:b/>
          <w:color w:val="1F497D" w:themeColor="text2"/>
          <w:sz w:val="24"/>
          <w:szCs w:val="20"/>
        </w:rPr>
        <w:t>.2.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DB6A90">
        <w:rPr>
          <w:rFonts w:cs="Interstate"/>
          <w:b/>
          <w:color w:val="1F497D" w:themeColor="text2"/>
          <w:sz w:val="24"/>
          <w:szCs w:val="20"/>
        </w:rPr>
        <w:t>See the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17" w:history="1">
        <w:r w:rsidR="00DB6A90" w:rsidRPr="00BC101D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B6A90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rPr>
          <w:shd w:val="clear" w:color="auto" w:fill="D9D9D9" w:themeFill="background1" w:themeFillShade="D9"/>
        </w:rPr>
        <w:id w:val="-2009743140"/>
      </w:sdtPr>
      <w:sdtEndPr>
        <w:rPr>
          <w:shd w:val="clear" w:color="auto" w:fill="auto"/>
        </w:rPr>
      </w:sdtEndPr>
      <w:sdtContent>
        <w:p w14:paraId="1742DF90" w14:textId="77777777" w:rsidR="0079063F" w:rsidRDefault="0079063F" w:rsidP="0079063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775BB3F7" w14:textId="19D77B0E" w:rsidR="0079063F" w:rsidRPr="001365D7" w:rsidRDefault="0079063F" w:rsidP="001365D7">
      <w:pPr>
        <w:ind w:left="360"/>
        <w:rPr>
          <w:b/>
          <w:color w:val="0000FF"/>
        </w:rPr>
      </w:pPr>
    </w:p>
    <w:p w14:paraId="6263F3E3" w14:textId="18B4092F" w:rsidR="00D71669" w:rsidRPr="001365D7" w:rsidRDefault="00DA75B7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>7.8</w:t>
      </w:r>
      <w:r w:rsid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385D22">
        <w:rPr>
          <w:rFonts w:cs="Interstate"/>
          <w:b/>
          <w:color w:val="1F497D" w:themeColor="text2"/>
          <w:sz w:val="24"/>
          <w:szCs w:val="20"/>
        </w:rPr>
        <w:t>S</w:t>
      </w:r>
      <w:r w:rsidR="00CF1CA7" w:rsidRPr="00CF1CA7">
        <w:rPr>
          <w:rFonts w:cs="Interstate"/>
          <w:b/>
          <w:color w:val="1F497D" w:themeColor="text2"/>
          <w:sz w:val="24"/>
          <w:szCs w:val="20"/>
        </w:rPr>
        <w:t>taff providing direct patient care</w:t>
      </w:r>
      <w:r w:rsidR="006B621B">
        <w:rPr>
          <w:rFonts w:cs="Interstate"/>
          <w:b/>
          <w:color w:val="1F497D" w:themeColor="text2"/>
          <w:sz w:val="24"/>
          <w:szCs w:val="20"/>
        </w:rPr>
        <w:t xml:space="preserve"> have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 reviewed the following resources:</w:t>
      </w:r>
    </w:p>
    <w:tbl>
      <w:tblPr>
        <w:tblStyle w:val="TableGrid"/>
        <w:tblW w:w="82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519"/>
        <w:gridCol w:w="540"/>
      </w:tblGrid>
      <w:tr w:rsidR="00D71669" w:rsidRPr="000B30D5" w14:paraId="3ED1BC19" w14:textId="77777777" w:rsidTr="00197288">
        <w:trPr>
          <w:trHeight w:val="495"/>
        </w:trPr>
        <w:tc>
          <w:tcPr>
            <w:tcW w:w="7218" w:type="dxa"/>
            <w:vAlign w:val="center"/>
          </w:tcPr>
          <w:p w14:paraId="2F904513" w14:textId="77777777" w:rsidR="00D71669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CB6BC2C" w14:textId="77777777" w:rsidR="00D71669" w:rsidRPr="00C872AA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95DCEC3" w14:textId="77777777" w:rsidR="00D71669" w:rsidRPr="00C872AA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1365D7" w14:paraId="4F8C3186" w14:textId="77777777" w:rsidTr="00197288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008CEB8E" w14:textId="03954C07" w:rsidR="001365D7" w:rsidRPr="00977C02" w:rsidRDefault="00994D64" w:rsidP="00197288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  <w:color w:val="0000FF"/>
              </w:rPr>
            </w:pPr>
            <w:hyperlink r:id="rId18" w:history="1">
              <w:r w:rsidR="0079063F" w:rsidRPr="00F81AC8">
                <w:rPr>
                  <w:rStyle w:val="Hyperlink"/>
                  <w:rFonts w:cs="Interstate"/>
                </w:rPr>
                <w:t>CDC’s guidelines for the expression and storage of breastmilk</w:t>
              </w:r>
            </w:hyperlink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7563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39355844" w14:textId="55C14766" w:rsidR="001365D7" w:rsidRDefault="001365D7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78472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E87EC97" w14:textId="3AFCA220" w:rsidR="001365D7" w:rsidRDefault="001365D7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1AC8" w14:paraId="32CF821E" w14:textId="77777777" w:rsidTr="00197288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122564F7" w14:textId="0079331D" w:rsidR="00F81AC8" w:rsidRDefault="00994D64" w:rsidP="00197288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  <w:color w:val="0000FF"/>
              </w:rPr>
            </w:pPr>
            <w:hyperlink r:id="rId19" w:history="1">
              <w:r w:rsidR="00F81AC8" w:rsidRPr="00F81AC8">
                <w:rPr>
                  <w:rStyle w:val="Hyperlink"/>
                  <w:rFonts w:cs="Interstate"/>
                </w:rPr>
                <w:t>Health Benefits and Coverage for Breastfeeding</w:t>
              </w:r>
            </w:hyperlink>
          </w:p>
          <w:p w14:paraId="44894B50" w14:textId="5F9BD9AD" w:rsidR="00F81AC8" w:rsidRDefault="00F81AC8" w:rsidP="00F81AC8">
            <w:pPr>
              <w:autoSpaceDE w:val="0"/>
              <w:autoSpaceDN w:val="0"/>
              <w:adjustRightInd w:val="0"/>
              <w:spacing w:before="60" w:line="241" w:lineRule="atLeast"/>
              <w:ind w:left="720"/>
              <w:rPr>
                <w:rFonts w:cs="Interstate"/>
                <w:color w:val="0000FF"/>
              </w:rPr>
            </w:pPr>
            <w:r w:rsidRPr="00F81AC8">
              <w:rPr>
                <w:rFonts w:cs="Interstate"/>
                <w:color w:val="1F497D" w:themeColor="text2"/>
                <w:sz w:val="20"/>
              </w:rPr>
              <w:t>An article from HealthCare.gov about insurance benefits and breastfeeding</w:t>
            </w:r>
            <w:r w:rsidR="005E35FA">
              <w:rPr>
                <w:rFonts w:cs="Interstate"/>
                <w:color w:val="1F497D" w:themeColor="text2"/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06340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621B1081" w14:textId="57C30F78" w:rsidR="00F81AC8" w:rsidRDefault="00F81AC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558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35519E7" w14:textId="7933741B" w:rsidR="00F81AC8" w:rsidRDefault="00F81AC8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E202C4" w14:textId="77777777" w:rsidR="00D71669" w:rsidRPr="00D71669" w:rsidRDefault="00D71669" w:rsidP="001365D7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cs="Interstate"/>
        </w:rPr>
      </w:pPr>
    </w:p>
    <w:p w14:paraId="14141367" w14:textId="77777777" w:rsidR="0079063F" w:rsidRDefault="0079063F" w:rsidP="0079063F">
      <w:pPr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color w:val="000000"/>
          <w:sz w:val="24"/>
          <w:szCs w:val="24"/>
        </w:rPr>
      </w:pPr>
    </w:p>
    <w:p w14:paraId="613915E1" w14:textId="77777777" w:rsidR="0079063F" w:rsidRPr="00AF0F17" w:rsidRDefault="0079063F" w:rsidP="0079063F">
      <w:pPr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6B3CCBD" wp14:editId="7F9B9616">
                <wp:extent cx="5937250" cy="1447800"/>
                <wp:effectExtent l="0" t="0" r="0" b="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8C470" w14:textId="0033F8CA" w:rsidR="00C82F16" w:rsidRPr="00F81AC8" w:rsidRDefault="00C82F16" w:rsidP="00143CBE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AC8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 8</w:t>
                            </w:r>
                          </w:p>
                          <w:p w14:paraId="6BCD748F" w14:textId="1DEECA1E" w:rsidR="00C82F16" w:rsidRPr="00F81AC8" w:rsidRDefault="00C82F16" w:rsidP="00F81AC8">
                            <w:pPr>
                              <w:shd w:val="clear" w:color="auto" w:fill="1F497D" w:themeFill="text2"/>
                              <w:spacing w:after="0"/>
                              <w:ind w:firstLine="720"/>
                              <w:jc w:val="center"/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bookmarkStart w:id="6" w:name="OLE_LINK1"/>
                            <w:r w:rsidRPr="00F81AC8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>Use anticipatory guidance supportin</w:t>
                            </w:r>
                            <w:r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g exclusive breastfeeding </w:t>
                            </w:r>
                            <w:r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br/>
                              <w:t xml:space="preserve">until about 6 months of age, and </w:t>
                            </w:r>
                            <w:r w:rsidRPr="00F81AC8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encourage continued breastfeeding </w:t>
                            </w:r>
                            <w:r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br/>
                            </w:r>
                            <w:r w:rsidRPr="00F81AC8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>as long as mutually desired by mother and baby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6B3CCBD" id="Text Box 15" o:spid="_x0000_s1028" type="#_x0000_t202" style="width:46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" filled="f" stroked="f">
                <v:textbox>
                  <w:txbxContent>
                    <w:p w14:paraId="1638C470" w14:textId="0033F8CA" w:rsidR="00C82F16" w:rsidRPr="00F81AC8" w:rsidRDefault="00C82F16" w:rsidP="00143CBE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1AC8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Step 8</w:t>
                      </w:r>
                    </w:p>
                    <w:p w14:paraId="6BCD748F" w14:textId="1DEECA1E" w:rsidR="00C82F16" w:rsidRPr="00F81AC8" w:rsidRDefault="00C82F16" w:rsidP="00F81AC8">
                      <w:pPr>
                        <w:shd w:val="clear" w:color="auto" w:fill="1F497D" w:themeFill="text2"/>
                        <w:spacing w:after="0"/>
                        <w:ind w:firstLine="720"/>
                        <w:jc w:val="center"/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</w:pPr>
                      <w:bookmarkStart w:id="7" w:name="OLE_LINK1"/>
                      <w:r w:rsidRPr="00F81AC8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>Use anticipatory guidance supportin</w:t>
                      </w:r>
                      <w:r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 xml:space="preserve">g exclusive breastfeeding </w:t>
                      </w:r>
                      <w:r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br/>
                        <w:t xml:space="preserve">until about 6 months of age, and </w:t>
                      </w:r>
                      <w:r w:rsidRPr="00F81AC8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 xml:space="preserve">encourage continued breastfeeding </w:t>
                      </w:r>
                      <w:r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br/>
                      </w:r>
                      <w:r w:rsidRPr="00F81AC8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>as long as mutually desired by mother and baby</w:t>
                      </w:r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p w14:paraId="6609532B" w14:textId="76B3BEA1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bookmarkStart w:id="7" w:name="Step8"/>
      <w:bookmarkEnd w:id="7"/>
      <w:r w:rsidRPr="001365D7">
        <w:rPr>
          <w:rFonts w:cs="Interstate"/>
          <w:b/>
          <w:color w:val="1F497D" w:themeColor="text2"/>
          <w:sz w:val="24"/>
          <w:szCs w:val="20"/>
        </w:rPr>
        <w:t>8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.1 Provide anticipatory guidance and age-appropriate breastfeeding care as part of every routine maternal and infant health screening visit</w:t>
      </w:r>
      <w:r w:rsidR="00A2321B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0F602853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0EC8912F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F767584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3E8720B2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60FE1B0A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4FD22D1A" w14:textId="77777777" w:rsidTr="00143CBE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76F7BBE2" w14:textId="23180EC5" w:rsidR="0079063F" w:rsidRPr="000A1076" w:rsidRDefault="0079063F" w:rsidP="00143CBE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143CBE">
              <w:rPr>
                <w:rFonts w:cs="Times New Roman"/>
              </w:rPr>
              <w:t xml:space="preserve"> </w:t>
            </w:r>
            <w:r w:rsidR="00143CBE">
              <w:rPr>
                <w:rFonts w:cs="Interstate"/>
              </w:rPr>
              <w:t>staff providing direct patient care</w:t>
            </w:r>
            <w:r w:rsidR="00143CBE">
              <w:rPr>
                <w:rFonts w:cs="Times New Roman"/>
              </w:rPr>
              <w:t xml:space="preserve"> give</w:t>
            </w:r>
            <w:r>
              <w:rPr>
                <w:rFonts w:cs="Times New Roman"/>
              </w:rPr>
              <w:t xml:space="preserve"> anticipatory guidance and age-appropriate breastfeeding care as part of every routine maternal and infant health screening visit?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9105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8EFD519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3367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3CEEDA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54765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47F399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75533B9" w14:textId="77777777" w:rsidR="0079063F" w:rsidRPr="00856F86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sz w:val="20"/>
          <w:szCs w:val="20"/>
        </w:rPr>
      </w:pPr>
    </w:p>
    <w:p w14:paraId="7AAE31B8" w14:textId="365DD4E8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8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.2 Learn normal variation</w:t>
      </w:r>
      <w:r w:rsidR="000B185B" w:rsidRPr="001365D7">
        <w:rPr>
          <w:rFonts w:cs="Interstate"/>
          <w:b/>
          <w:color w:val="1F497D" w:themeColor="text2"/>
          <w:sz w:val="24"/>
          <w:szCs w:val="20"/>
        </w:rPr>
        <w:t>s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in the growth patterns of breastfed </w:t>
      </w:r>
      <w:r w:rsidR="00B82D05">
        <w:rPr>
          <w:rFonts w:cs="Interstate"/>
          <w:b/>
          <w:color w:val="1F497D" w:themeColor="text2"/>
          <w:sz w:val="24"/>
          <w:szCs w:val="20"/>
        </w:rPr>
        <w:t>babie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s and use the updated Center for Disease Control and Prevention growth charts based on World Health Organization growth standards. </w:t>
      </w:r>
    </w:p>
    <w:tbl>
      <w:tblPr>
        <w:tblStyle w:val="TableGrid"/>
        <w:tblW w:w="885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450"/>
        <w:gridCol w:w="540"/>
        <w:gridCol w:w="561"/>
      </w:tblGrid>
      <w:tr w:rsidR="0079063F" w:rsidRPr="00573AF2" w14:paraId="70ABD8B2" w14:textId="77777777" w:rsidTr="00144D74">
        <w:trPr>
          <w:trHeight w:val="477"/>
        </w:trPr>
        <w:tc>
          <w:tcPr>
            <w:tcW w:w="7308" w:type="dxa"/>
            <w:vAlign w:val="center"/>
          </w:tcPr>
          <w:p w14:paraId="07B6672B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BA091E4" w14:textId="77777777" w:rsidR="0079063F" w:rsidRPr="00573AF2" w:rsidRDefault="0079063F" w:rsidP="00143CBE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5A09DDA6" w14:textId="77777777" w:rsidR="0079063F" w:rsidRPr="00573AF2" w:rsidRDefault="0079063F" w:rsidP="00143CBE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7891307" w14:textId="77777777" w:rsidR="0079063F" w:rsidRPr="00573AF2" w:rsidRDefault="0079063F" w:rsidP="00144D74">
            <w:pPr>
              <w:jc w:val="center"/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0976D7CF" w14:textId="77777777" w:rsidTr="00143CBE">
        <w:trPr>
          <w:trHeight w:val="477"/>
        </w:trPr>
        <w:tc>
          <w:tcPr>
            <w:tcW w:w="7308" w:type="dxa"/>
            <w:shd w:val="clear" w:color="auto" w:fill="auto"/>
            <w:vAlign w:val="center"/>
          </w:tcPr>
          <w:p w14:paraId="0BA506C0" w14:textId="631B66EE" w:rsidR="0079063F" w:rsidRPr="000A1076" w:rsidRDefault="0079063F" w:rsidP="00143CBE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143CBE">
              <w:rPr>
                <w:rFonts w:cs="Interstate"/>
              </w:rPr>
              <w:t xml:space="preserve"> staff providing direct patient care</w:t>
            </w:r>
            <w:r>
              <w:rPr>
                <w:rFonts w:cs="Interstate"/>
              </w:rPr>
              <w:t xml:space="preserve"> use growth charts based on the </w:t>
            </w:r>
            <w:r w:rsidR="00A2321B">
              <w:rPr>
                <w:rFonts w:cs="Interstate"/>
              </w:rPr>
              <w:t xml:space="preserve">most recent </w:t>
            </w:r>
            <w:r>
              <w:rPr>
                <w:rFonts w:cs="Interstate"/>
              </w:rPr>
              <w:t>World Health Organization growth standards?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9887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5009E62" w14:textId="77777777" w:rsidR="0079063F" w:rsidRDefault="0079063F" w:rsidP="00143CBE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209207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3C8FD01" w14:textId="77777777" w:rsidR="0079063F" w:rsidRDefault="0079063F" w:rsidP="00143CBE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206739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09EDC51" w14:textId="0DB782CB" w:rsidR="0079063F" w:rsidRDefault="00143CBE" w:rsidP="00143CBE">
                <w:pPr>
                  <w:jc w:val="center"/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F41E582" w14:textId="77777777" w:rsidR="0079063F" w:rsidRPr="00044537" w:rsidRDefault="0079063F" w:rsidP="0079063F">
      <w:pPr>
        <w:pStyle w:val="ListParagraph"/>
        <w:ind w:left="0"/>
        <w:rPr>
          <w:rFonts w:ascii="Interstate" w:hAnsi="Interstate" w:cs="Interstate"/>
          <w:b/>
          <w:color w:val="1F497D" w:themeColor="text2"/>
          <w:sz w:val="20"/>
          <w:szCs w:val="20"/>
        </w:rPr>
      </w:pPr>
    </w:p>
    <w:p w14:paraId="0E0E86BE" w14:textId="536A608E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8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.3 Counsel families about the sleep patterns and behaviors of breastfed</w:t>
      </w:r>
      <w:r w:rsidR="00EC037A">
        <w:rPr>
          <w:rFonts w:cs="Interstate"/>
          <w:b/>
          <w:color w:val="1F497D" w:themeColor="text2"/>
          <w:sz w:val="24"/>
          <w:szCs w:val="20"/>
        </w:rPr>
        <w:t xml:space="preserve"> infants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485"/>
        <w:gridCol w:w="502"/>
        <w:gridCol w:w="561"/>
      </w:tblGrid>
      <w:tr w:rsidR="0079063F" w:rsidRPr="001C0FA5" w14:paraId="0768E8E8" w14:textId="77777777" w:rsidTr="00EE48E4">
        <w:trPr>
          <w:trHeight w:val="477"/>
        </w:trPr>
        <w:tc>
          <w:tcPr>
            <w:tcW w:w="7308" w:type="dxa"/>
            <w:vAlign w:val="center"/>
          </w:tcPr>
          <w:p w14:paraId="5E53EAAF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545F163D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02" w:type="dxa"/>
            <w:vAlign w:val="center"/>
          </w:tcPr>
          <w:p w14:paraId="5EE4F3C1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10682BE7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0BC08BDE" w14:textId="77777777" w:rsidTr="00143CBE">
        <w:trPr>
          <w:trHeight w:val="477"/>
        </w:trPr>
        <w:tc>
          <w:tcPr>
            <w:tcW w:w="7308" w:type="dxa"/>
            <w:shd w:val="clear" w:color="auto" w:fill="auto"/>
            <w:vAlign w:val="center"/>
          </w:tcPr>
          <w:p w14:paraId="5EBBB14B" w14:textId="2417D03E" w:rsidR="0079063F" w:rsidRPr="000A1076" w:rsidRDefault="00143CBE" w:rsidP="00143CBE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proofErr w:type="gramStart"/>
            <w:r>
              <w:rPr>
                <w:rFonts w:cs="Interstate"/>
              </w:rPr>
              <w:t>Do staff</w:t>
            </w:r>
            <w:proofErr w:type="gramEnd"/>
            <w:r>
              <w:rPr>
                <w:rFonts w:cs="Interstate"/>
              </w:rPr>
              <w:t xml:space="preserve"> providing direct patient care </w:t>
            </w:r>
            <w:r w:rsidR="0079063F">
              <w:rPr>
                <w:rFonts w:cs="Interstate"/>
              </w:rPr>
              <w:t xml:space="preserve">teach normal sleep patterns and behaviors of a breastfed baby?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6383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shd w:val="clear" w:color="auto" w:fill="auto"/>
                <w:vAlign w:val="center"/>
              </w:tcPr>
              <w:p w14:paraId="618D801B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71843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auto"/>
                <w:vAlign w:val="center"/>
              </w:tcPr>
              <w:p w14:paraId="0C78814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77501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0605134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4C282A9" w14:textId="77777777" w:rsidR="0079063F" w:rsidRPr="00044537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color w:val="1F497D" w:themeColor="text2"/>
          <w:sz w:val="20"/>
          <w:szCs w:val="20"/>
        </w:rPr>
      </w:pPr>
    </w:p>
    <w:p w14:paraId="6BB26829" w14:textId="79BF2C4E" w:rsidR="0079063F" w:rsidRPr="00B76A4B" w:rsidRDefault="00702983" w:rsidP="00B76A4B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8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.4 Counsel parents about </w:t>
      </w:r>
      <w:r w:rsidR="00651999" w:rsidRPr="001365D7">
        <w:rPr>
          <w:rFonts w:cs="Interstate"/>
          <w:b/>
          <w:color w:val="1F497D" w:themeColor="text2"/>
          <w:sz w:val="24"/>
          <w:szCs w:val="20"/>
        </w:rPr>
        <w:t xml:space="preserve">the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appropriate </w:t>
      </w:r>
      <w:r w:rsidR="00651999" w:rsidRPr="001365D7">
        <w:rPr>
          <w:rFonts w:cs="Interstate"/>
          <w:b/>
          <w:color w:val="1F497D" w:themeColor="text2"/>
          <w:sz w:val="24"/>
          <w:szCs w:val="20"/>
        </w:rPr>
        <w:t xml:space="preserve">time to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introduc</w:t>
      </w:r>
      <w:r w:rsidR="00651999" w:rsidRPr="001365D7">
        <w:rPr>
          <w:rFonts w:cs="Interstate"/>
          <w:b/>
          <w:color w:val="1F497D" w:themeColor="text2"/>
          <w:sz w:val="24"/>
          <w:szCs w:val="20"/>
        </w:rPr>
        <w:t>e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of solid foods</w:t>
      </w:r>
      <w:r w:rsidR="00651999" w:rsidRPr="001365D7">
        <w:rPr>
          <w:rFonts w:cs="Interstate"/>
          <w:b/>
          <w:color w:val="1F497D" w:themeColor="text2"/>
          <w:sz w:val="24"/>
          <w:szCs w:val="20"/>
        </w:rPr>
        <w:t>,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and </w:t>
      </w:r>
      <w:r w:rsidR="003066C4" w:rsidRPr="001365D7">
        <w:rPr>
          <w:rFonts w:cs="Interstate"/>
          <w:b/>
          <w:color w:val="1F497D" w:themeColor="text2"/>
          <w:sz w:val="24"/>
          <w:szCs w:val="20"/>
        </w:rPr>
        <w:t>when vitamin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and mineral </w:t>
      </w:r>
      <w:r w:rsidR="003066C4" w:rsidRPr="001365D7">
        <w:rPr>
          <w:rFonts w:cs="Interstate"/>
          <w:b/>
          <w:color w:val="1F497D" w:themeColor="text2"/>
          <w:sz w:val="24"/>
          <w:szCs w:val="20"/>
        </w:rPr>
        <w:t>supplements are</w:t>
      </w:r>
      <w:r w:rsidR="002F202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recommended. Discuss the importance of </w:t>
      </w:r>
      <w:r w:rsidR="003066C4" w:rsidRPr="001365D7">
        <w:rPr>
          <w:rFonts w:cs="Interstate"/>
          <w:b/>
          <w:color w:val="1F497D" w:themeColor="text2"/>
          <w:sz w:val="24"/>
          <w:szCs w:val="20"/>
        </w:rPr>
        <w:t>delaying solid</w:t>
      </w:r>
      <w:r w:rsidR="00B82D05">
        <w:rPr>
          <w:rFonts w:cs="Interstate"/>
          <w:b/>
          <w:color w:val="1F497D" w:themeColor="text2"/>
          <w:sz w:val="24"/>
          <w:szCs w:val="20"/>
        </w:rPr>
        <w:t xml:space="preserve"> foods until the baby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shows signs of readiness. Reinforce supplementation with 400 IU of vitamin D beginning shortly after birth, and iron supplementation of 1</w:t>
      </w:r>
      <w:r w:rsidR="002F202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mg</w:t>
      </w:r>
      <w:r w:rsidR="00511358" w:rsidRPr="001365D7">
        <w:rPr>
          <w:rFonts w:cs="Interstate"/>
          <w:b/>
          <w:color w:val="1F497D" w:themeColor="text2"/>
          <w:sz w:val="24"/>
          <w:szCs w:val="20"/>
        </w:rPr>
        <w:t>/kg</w:t>
      </w:r>
      <w:r w:rsidR="002F2022" w:rsidRPr="001365D7">
        <w:rPr>
          <w:rFonts w:cs="Interstate"/>
          <w:b/>
          <w:color w:val="1F497D" w:themeColor="text2"/>
          <w:sz w:val="24"/>
          <w:szCs w:val="20"/>
        </w:rPr>
        <w:t>/day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of body weig</w:t>
      </w:r>
      <w:r w:rsidR="00B76A4B">
        <w:rPr>
          <w:rFonts w:cs="Interstate"/>
          <w:b/>
          <w:color w:val="1F497D" w:themeColor="text2"/>
          <w:sz w:val="24"/>
          <w:szCs w:val="20"/>
        </w:rPr>
        <w:t>ht starting at 4 months of age.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4EAD7998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3652CE74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1C6FECD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A29BCF6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5E4315F0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4852E2F7" w14:textId="77777777" w:rsidTr="002F0EA1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701E9B26" w14:textId="2208C490" w:rsidR="0079063F" w:rsidRPr="000A1076" w:rsidRDefault="0079063F" w:rsidP="003066C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143CBE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 xml:space="preserve">counsel parents about </w:t>
            </w:r>
            <w:r w:rsidR="00085989">
              <w:rPr>
                <w:rFonts w:cs="Interstate"/>
              </w:rPr>
              <w:t xml:space="preserve">the appropriate timing of </w:t>
            </w:r>
            <w:r>
              <w:rPr>
                <w:rFonts w:cs="Interstate"/>
              </w:rPr>
              <w:t>introduction to solid foods</w:t>
            </w:r>
            <w:r w:rsidR="00085989">
              <w:rPr>
                <w:rFonts w:cs="Interstate"/>
              </w:rPr>
              <w:t>,</w:t>
            </w:r>
            <w:r>
              <w:rPr>
                <w:rFonts w:cs="Interstate"/>
              </w:rPr>
              <w:t xml:space="preserve"> and </w:t>
            </w:r>
            <w:r w:rsidR="000B185B">
              <w:rPr>
                <w:rFonts w:cs="Interstate"/>
              </w:rPr>
              <w:t xml:space="preserve">recommendations for giving </w:t>
            </w:r>
            <w:r>
              <w:rPr>
                <w:rFonts w:cs="Interstate"/>
              </w:rPr>
              <w:t xml:space="preserve">vitamin </w:t>
            </w:r>
            <w:r w:rsidR="000B185B">
              <w:rPr>
                <w:rFonts w:cs="Interstate"/>
              </w:rPr>
              <w:t xml:space="preserve">and mineral </w:t>
            </w:r>
            <w:r>
              <w:rPr>
                <w:rFonts w:cs="Interstate"/>
              </w:rPr>
              <w:t>supplement</w:t>
            </w:r>
            <w:r w:rsidR="00085989">
              <w:rPr>
                <w:rFonts w:cs="Interstate"/>
              </w:rPr>
              <w:t xml:space="preserve">s?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7044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1330653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84840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D86925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636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EA9EF6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DA0AAD" w14:textId="77777777" w:rsidR="0079063F" w:rsidRPr="001365D7" w:rsidRDefault="0079063F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0364174A" w14:textId="6BDE09CB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8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</w:t>
      </w:r>
      <w:r w:rsidR="00F8306E" w:rsidRPr="001365D7">
        <w:rPr>
          <w:rFonts w:cs="Interstate"/>
          <w:b/>
          <w:color w:val="1F497D" w:themeColor="text2"/>
          <w:sz w:val="24"/>
          <w:szCs w:val="20"/>
        </w:rPr>
        <w:t>5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Provide appropriate instruction about oral hygiene for </w:t>
      </w:r>
      <w:r w:rsidR="003E7A4B">
        <w:rPr>
          <w:rFonts w:cs="Interstate"/>
          <w:b/>
          <w:color w:val="1F497D" w:themeColor="text2"/>
          <w:sz w:val="24"/>
          <w:szCs w:val="20"/>
        </w:rPr>
        <w:t>infants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5B0DE302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31DE2463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226ADC7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0E56D88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CA7C3C3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378FDBEB" w14:textId="77777777" w:rsidTr="002F0EA1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3ECAB565" w14:textId="16C9968A" w:rsidR="0079063F" w:rsidRPr="000A1076" w:rsidRDefault="0079063F" w:rsidP="001612EC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143CBE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>educate and provide instructi</w:t>
            </w:r>
            <w:r w:rsidR="003E7A4B">
              <w:rPr>
                <w:rFonts w:cs="Interstate"/>
              </w:rPr>
              <w:t>on about oral hygiene for infants</w:t>
            </w:r>
            <w:r>
              <w:rPr>
                <w:rFonts w:cs="Interstate"/>
              </w:rPr>
              <w:t xml:space="preserve">? </w:t>
            </w:r>
            <w:r w:rsidR="001612EC">
              <w:rPr>
                <w:rFonts w:cs="Interstate"/>
              </w:rPr>
              <w:t xml:space="preserve">(Example: </w:t>
            </w:r>
            <w:hyperlink r:id="rId20" w:history="1">
              <w:r w:rsidR="001612EC" w:rsidRPr="00143CBE">
                <w:rPr>
                  <w:rStyle w:val="Hyperlink"/>
                  <w:rFonts w:cs="Interstate"/>
                  <w:i/>
                  <w:color w:val="0000FF"/>
                </w:rPr>
                <w:t>American Academy of Pediatric Dentistry’s Guideline on Infant Oral Health Care</w:t>
              </w:r>
            </w:hyperlink>
            <w:r w:rsidR="001612EC">
              <w:rPr>
                <w:rStyle w:val="Hyperlink"/>
                <w:rFonts w:cs="Interstate"/>
                <w:color w:val="auto"/>
              </w:rPr>
              <w:t>)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83459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19DAC3A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88339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8E4D9F4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842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1E8A37EA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4F4A8A4" w14:textId="77777777" w:rsidR="0079063F" w:rsidRPr="001365D7" w:rsidRDefault="0079063F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58F66AB4" w14:textId="4641D311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8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</w:t>
      </w:r>
      <w:r w:rsidR="00F8306E" w:rsidRPr="001365D7">
        <w:rPr>
          <w:rFonts w:cs="Interstate"/>
          <w:b/>
          <w:color w:val="1F497D" w:themeColor="text2"/>
          <w:sz w:val="24"/>
          <w:szCs w:val="20"/>
        </w:rPr>
        <w:t>6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2F2022" w:rsidRPr="001365D7">
        <w:rPr>
          <w:rFonts w:cs="Interstate"/>
          <w:b/>
          <w:color w:val="1F497D" w:themeColor="text2"/>
          <w:sz w:val="24"/>
          <w:szCs w:val="20"/>
        </w:rPr>
        <w:t>Praise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breastfeeding mothers at every office visit for continuing to nurse their babies.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4283C49D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00684E0A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C869685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24951B3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21CFF8AD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69976A93" w14:textId="77777777" w:rsidTr="002F0EA1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541A849D" w14:textId="4F2611F5" w:rsidR="0079063F" w:rsidRPr="000A1076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D20052">
              <w:rPr>
                <w:rFonts w:cs="Interstate"/>
              </w:rPr>
              <w:t xml:space="preserve"> staff providing direct patient care </w:t>
            </w:r>
            <w:r w:rsidR="00445390">
              <w:rPr>
                <w:rFonts w:cs="Interstate"/>
              </w:rPr>
              <w:t>praise breastfeeding</w:t>
            </w:r>
            <w:r>
              <w:rPr>
                <w:rFonts w:cs="Interstate"/>
              </w:rPr>
              <w:t xml:space="preserve"> mothers during their office visits for continuing to nurse their babies?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20736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85E631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57440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80D0E79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71296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7F127FA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E0718D" w14:textId="77777777" w:rsidR="0079063F" w:rsidRDefault="0079063F" w:rsidP="0079063F">
      <w:pPr>
        <w:ind w:left="420"/>
        <w:rPr>
          <w:rFonts w:ascii="Interstate" w:hAnsi="Interstate" w:cs="Interstate"/>
          <w:b/>
          <w:color w:val="0070C0"/>
          <w:sz w:val="20"/>
          <w:szCs w:val="20"/>
        </w:rPr>
      </w:pPr>
    </w:p>
    <w:p w14:paraId="6BF42A65" w14:textId="282505EF" w:rsidR="00D71669" w:rsidRPr="001365D7" w:rsidRDefault="00044537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 xml:space="preserve">8.7 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Describe how your clinic </w:t>
      </w:r>
      <w:r w:rsidR="00A37728" w:rsidRPr="00CF1CA7">
        <w:rPr>
          <w:rFonts w:cs="Interstate"/>
          <w:b/>
          <w:i/>
          <w:color w:val="1F497D" w:themeColor="text2"/>
          <w:sz w:val="24"/>
          <w:szCs w:val="20"/>
        </w:rPr>
        <w:t>uses anticipatory guidance supporting exclusive breastfeeding until about 6 months of age, and encourage continued breastfeeding as long as mutually desired by mother and baby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section. </w:t>
      </w:r>
      <w:r w:rsidR="00DB6A90">
        <w:rPr>
          <w:rFonts w:cs="Interstate"/>
          <w:b/>
          <w:color w:val="1F497D" w:themeColor="text2"/>
          <w:sz w:val="24"/>
          <w:szCs w:val="20"/>
        </w:rPr>
        <w:t>See the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21" w:history="1">
        <w:r w:rsidR="00D71669" w:rsidRPr="00BC101D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B6A90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id w:val="2131743210"/>
      </w:sdtPr>
      <w:sdtEndPr/>
      <w:sdtContent>
        <w:p w14:paraId="27123FBF" w14:textId="77777777" w:rsidR="0079063F" w:rsidRDefault="0079063F" w:rsidP="003E7F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1FA8EA0C" w14:textId="2C81572C" w:rsidR="00D71669" w:rsidRPr="001365D7" w:rsidRDefault="00044537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proofErr w:type="gramStart"/>
      <w:r w:rsidRPr="001365D7">
        <w:rPr>
          <w:rFonts w:cs="Interstate"/>
          <w:b/>
          <w:color w:val="1F497D" w:themeColor="text2"/>
          <w:sz w:val="24"/>
          <w:szCs w:val="20"/>
        </w:rPr>
        <w:t xml:space="preserve">8.8 </w:t>
      </w:r>
      <w:r w:rsidR="006B621B">
        <w:rPr>
          <w:rFonts w:cs="Interstate"/>
          <w:b/>
          <w:color w:val="1F497D" w:themeColor="text2"/>
          <w:sz w:val="24"/>
          <w:szCs w:val="20"/>
        </w:rPr>
        <w:t xml:space="preserve"> S</w:t>
      </w:r>
      <w:r w:rsidR="00CF1CA7" w:rsidRPr="00CF1CA7">
        <w:rPr>
          <w:rFonts w:cs="Interstate"/>
          <w:b/>
          <w:color w:val="1F497D" w:themeColor="text2"/>
          <w:sz w:val="24"/>
          <w:szCs w:val="20"/>
        </w:rPr>
        <w:t>taff</w:t>
      </w:r>
      <w:proofErr w:type="gramEnd"/>
      <w:r w:rsidR="00CF1CA7" w:rsidRPr="00CF1CA7">
        <w:rPr>
          <w:rFonts w:cs="Interstate"/>
          <w:b/>
          <w:color w:val="1F497D" w:themeColor="text2"/>
          <w:sz w:val="24"/>
          <w:szCs w:val="20"/>
        </w:rPr>
        <w:t xml:space="preserve"> providing direct patient care</w:t>
      </w:r>
      <w:r w:rsidR="00CF1CA7">
        <w:rPr>
          <w:rFonts w:cs="Interstate"/>
          <w:b/>
          <w:color w:val="1F497D" w:themeColor="text2"/>
          <w:sz w:val="24"/>
          <w:szCs w:val="20"/>
        </w:rPr>
        <w:t xml:space="preserve"> ha</w:t>
      </w:r>
      <w:r w:rsidR="006B621B">
        <w:rPr>
          <w:rFonts w:cs="Interstate"/>
          <w:b/>
          <w:color w:val="1F497D" w:themeColor="text2"/>
          <w:sz w:val="24"/>
          <w:szCs w:val="20"/>
        </w:rPr>
        <w:t>ve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 reviewed the following resources:</w:t>
      </w:r>
    </w:p>
    <w:tbl>
      <w:tblPr>
        <w:tblStyle w:val="TableGrid"/>
        <w:tblW w:w="82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519"/>
        <w:gridCol w:w="540"/>
      </w:tblGrid>
      <w:tr w:rsidR="00D71669" w:rsidRPr="000B30D5" w14:paraId="619697AC" w14:textId="77777777" w:rsidTr="00DA1FD2">
        <w:trPr>
          <w:trHeight w:val="495"/>
        </w:trPr>
        <w:tc>
          <w:tcPr>
            <w:tcW w:w="7218" w:type="dxa"/>
            <w:vAlign w:val="center"/>
          </w:tcPr>
          <w:p w14:paraId="2E2794A5" w14:textId="77777777" w:rsidR="00D71669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F7E3FF4" w14:textId="77777777" w:rsidR="00D71669" w:rsidRPr="00C872AA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9684E74" w14:textId="77777777" w:rsidR="00D71669" w:rsidRPr="00C872AA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D71669" w14:paraId="1D9D69A9" w14:textId="77777777" w:rsidTr="00DA1FD2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2635CBF5" w14:textId="2C97B9C6" w:rsidR="00D71669" w:rsidRPr="001107FC" w:rsidRDefault="00994D64" w:rsidP="0059027B">
            <w:pPr>
              <w:autoSpaceDE w:val="0"/>
              <w:autoSpaceDN w:val="0"/>
              <w:adjustRightInd w:val="0"/>
              <w:spacing w:before="60" w:line="241" w:lineRule="atLeast"/>
              <w:ind w:left="-60"/>
              <w:rPr>
                <w:rStyle w:val="Hyperlink"/>
                <w:rFonts w:cs="Interstate"/>
                <w:color w:val="0000FF"/>
              </w:rPr>
            </w:pPr>
            <w:hyperlink r:id="rId22" w:history="1">
              <w:r w:rsidR="00A37728" w:rsidRPr="001107FC">
                <w:rPr>
                  <w:rStyle w:val="Hyperlink"/>
                  <w:rFonts w:cs="Interstate"/>
                  <w:color w:val="0000FF"/>
                </w:rPr>
                <w:t>Guideline on Infant Oral Health Care</w:t>
              </w:r>
            </w:hyperlink>
          </w:p>
          <w:p w14:paraId="69459206" w14:textId="78FAA87F" w:rsidR="0059027B" w:rsidRPr="001107FC" w:rsidRDefault="0059027B" w:rsidP="0059027B">
            <w:pPr>
              <w:autoSpaceDE w:val="0"/>
              <w:autoSpaceDN w:val="0"/>
              <w:adjustRightInd w:val="0"/>
              <w:spacing w:before="60" w:line="241" w:lineRule="atLeast"/>
              <w:ind w:left="720"/>
              <w:rPr>
                <w:rFonts w:cs="Interstate"/>
                <w:color w:val="1F497D" w:themeColor="text2"/>
                <w:sz w:val="20"/>
              </w:rPr>
            </w:pPr>
            <w:r w:rsidRPr="001107FC">
              <w:rPr>
                <w:rStyle w:val="Hyperlink"/>
                <w:color w:val="1F497D" w:themeColor="text2"/>
                <w:sz w:val="20"/>
                <w:u w:val="none"/>
              </w:rPr>
              <w:t>A publication from the American Academy of Pediatric Dentistry</w:t>
            </w:r>
            <w:r w:rsidR="005E35FA">
              <w:rPr>
                <w:rStyle w:val="Hyperlink"/>
                <w:color w:val="1F497D" w:themeColor="text2"/>
                <w:sz w:val="20"/>
                <w:u w:val="none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10900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2CFFE9A4" w14:textId="77777777" w:rsidR="00D71669" w:rsidRDefault="00D71669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59756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0B2FCE9" w14:textId="77777777" w:rsidR="00D71669" w:rsidRDefault="00D71669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1669" w14:paraId="3D0BE431" w14:textId="77777777" w:rsidTr="00DA1FD2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05A3196B" w14:textId="5F6F04E8" w:rsidR="00D71669" w:rsidRDefault="00994D64" w:rsidP="00A37728">
            <w:pPr>
              <w:autoSpaceDE w:val="0"/>
              <w:autoSpaceDN w:val="0"/>
              <w:adjustRightInd w:val="0"/>
              <w:spacing w:before="60" w:line="241" w:lineRule="atLeast"/>
              <w:ind w:left="-60"/>
              <w:rPr>
                <w:rFonts w:cs="Interstate"/>
              </w:rPr>
            </w:pPr>
            <w:hyperlink r:id="rId23" w:history="1">
              <w:r w:rsidR="00A37728" w:rsidRPr="001107FC">
                <w:rPr>
                  <w:rStyle w:val="Hyperlink"/>
                  <w:rFonts w:cs="Interstate"/>
                </w:rPr>
                <w:t>Infant Sleep Patterns</w:t>
              </w:r>
              <w:r w:rsidR="001107FC" w:rsidRPr="001107FC">
                <w:rPr>
                  <w:rStyle w:val="Hyperlink"/>
                  <w:rFonts w:cs="Interstate"/>
                </w:rPr>
                <w:t xml:space="preserve"> Throughout the First Year</w:t>
              </w:r>
            </w:hyperlink>
          </w:p>
          <w:p w14:paraId="3AEB4B57" w14:textId="431F0A7F" w:rsidR="001107FC" w:rsidRPr="001107FC" w:rsidRDefault="001107FC" w:rsidP="001107FC">
            <w:pPr>
              <w:autoSpaceDE w:val="0"/>
              <w:autoSpaceDN w:val="0"/>
              <w:adjustRightInd w:val="0"/>
              <w:spacing w:before="60" w:line="241" w:lineRule="atLeast"/>
              <w:ind w:left="720"/>
              <w:rPr>
                <w:rFonts w:cs="Interstate"/>
                <w:color w:val="1F497D" w:themeColor="text2"/>
                <w:sz w:val="20"/>
              </w:rPr>
            </w:pPr>
            <w:r>
              <w:rPr>
                <w:rFonts w:cs="Interstate"/>
                <w:color w:val="1F497D" w:themeColor="text2"/>
                <w:sz w:val="20"/>
              </w:rPr>
              <w:t>A publication from the American Academy of Pediatrics on sleep patterns of infants</w:t>
            </w:r>
            <w:r w:rsidR="005E35FA">
              <w:rPr>
                <w:rFonts w:cs="Interstate"/>
                <w:color w:val="1F497D" w:themeColor="text2"/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9415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6FB6255D" w14:textId="77777777" w:rsidR="00D71669" w:rsidRDefault="00D71669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32929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9C45C0B" w14:textId="77777777" w:rsidR="00D71669" w:rsidRDefault="00D71669" w:rsidP="00DA1FD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C3E0F9C" w14:textId="77777777" w:rsidR="00D71669" w:rsidRDefault="00D71669" w:rsidP="00D71669">
      <w:pPr>
        <w:autoSpaceDE w:val="0"/>
        <w:autoSpaceDN w:val="0"/>
        <w:adjustRightInd w:val="0"/>
        <w:spacing w:after="0" w:line="240" w:lineRule="auto"/>
        <w:rPr>
          <w:rStyle w:val="Hyperlink"/>
          <w:rFonts w:cs="Interstate"/>
        </w:rPr>
      </w:pPr>
    </w:p>
    <w:p w14:paraId="57FDB560" w14:textId="77777777" w:rsidR="0079063F" w:rsidRPr="00AF0F17" w:rsidRDefault="0079063F" w:rsidP="0079063F">
      <w:pPr>
        <w:autoSpaceDE w:val="0"/>
        <w:autoSpaceDN w:val="0"/>
        <w:adjustRightInd w:val="0"/>
        <w:spacing w:before="60" w:after="0" w:line="241" w:lineRule="atLeast"/>
        <w:rPr>
          <w:rFonts w:ascii="Interstate" w:hAnsi="Interstate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2B320C3" wp14:editId="53E3F546">
                <wp:extent cx="5937250" cy="1052945"/>
                <wp:effectExtent l="0" t="0" r="0" b="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5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FD784D" w14:textId="64DC08D7" w:rsidR="00C82F16" w:rsidRPr="00F81AC8" w:rsidRDefault="00C82F16" w:rsidP="00A37728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AC8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 9</w:t>
                            </w:r>
                          </w:p>
                          <w:p w14:paraId="6DFD009B" w14:textId="7382DE8D" w:rsidR="00C82F16" w:rsidRPr="00F81AC8" w:rsidRDefault="00C82F16" w:rsidP="00A37728">
                            <w:pPr>
                              <w:shd w:val="clear" w:color="auto" w:fill="1F497D" w:themeFill="text2"/>
                              <w:spacing w:after="0"/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AC8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>Support breastfeeding by providing accurate information</w:t>
                            </w:r>
                            <w:r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br/>
                            </w:r>
                            <w:r w:rsidRPr="00F81AC8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about maternal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2B320C3" id="Text Box 16" o:spid="_x0000_s1029" type="#_x0000_t202" style="width:467.5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" filled="f" stroked="f">
                <v:textbox>
                  <w:txbxContent>
                    <w:p w14:paraId="43FD784D" w14:textId="64DC08D7" w:rsidR="00C82F16" w:rsidRPr="00F81AC8" w:rsidRDefault="00C82F16" w:rsidP="00A37728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1AC8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Step 9</w:t>
                      </w:r>
                    </w:p>
                    <w:p w14:paraId="6DFD009B" w14:textId="7382DE8D" w:rsidR="00C82F16" w:rsidRPr="00F81AC8" w:rsidRDefault="00C82F16" w:rsidP="00A37728">
                      <w:pPr>
                        <w:shd w:val="clear" w:color="auto" w:fill="1F497D" w:themeFill="text2"/>
                        <w:spacing w:after="0"/>
                        <w:ind w:firstLine="720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1AC8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>Support breastfeeding by providing accurate information</w:t>
                      </w:r>
                      <w:r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br/>
                      </w:r>
                      <w:r w:rsidRPr="00F81AC8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 xml:space="preserve"> about maternal health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40A61" w14:textId="637E6F99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bookmarkStart w:id="8" w:name="Step9"/>
      <w:bookmarkEnd w:id="8"/>
      <w:r w:rsidRPr="001365D7">
        <w:rPr>
          <w:rFonts w:cs="Interstate"/>
          <w:b/>
          <w:color w:val="1F497D" w:themeColor="text2"/>
          <w:sz w:val="24"/>
          <w:szCs w:val="20"/>
        </w:rPr>
        <w:t>9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.1 Develop skills for evaluating the emotional well-being of the mother </w:t>
      </w:r>
      <w:r w:rsidR="0010746F" w:rsidRPr="001365D7">
        <w:rPr>
          <w:rFonts w:cs="Interstate"/>
          <w:b/>
          <w:color w:val="1F497D" w:themeColor="text2"/>
          <w:sz w:val="24"/>
          <w:szCs w:val="20"/>
        </w:rPr>
        <w:t>and provide</w:t>
      </w:r>
      <w:r w:rsidR="003E7A4B">
        <w:rPr>
          <w:rFonts w:cs="Interstate"/>
          <w:b/>
          <w:color w:val="1F497D" w:themeColor="text2"/>
          <w:sz w:val="24"/>
          <w:szCs w:val="20"/>
        </w:rPr>
        <w:t xml:space="preserve"> or refer to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appropriate care.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1D715179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70AEF14B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26BC415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7B4E1A97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7E5EFF33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56918255" w14:textId="77777777" w:rsidTr="00A3772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1F4F51DF" w14:textId="195F266D" w:rsidR="0079063F" w:rsidRPr="000A1076" w:rsidRDefault="0079063F" w:rsidP="00CF1CA7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</w:t>
            </w:r>
            <w:proofErr w:type="gramStart"/>
            <w:r w:rsidR="00CF1CA7">
              <w:rPr>
                <w:rFonts w:cs="Interstate"/>
              </w:rPr>
              <w:t>care</w:t>
            </w:r>
            <w:r>
              <w:rPr>
                <w:rFonts w:cs="Interstate"/>
              </w:rPr>
              <w:t xml:space="preserve"> evaluate</w:t>
            </w:r>
            <w:proofErr w:type="gramEnd"/>
            <w:r>
              <w:rPr>
                <w:rFonts w:cs="Interstate"/>
              </w:rPr>
              <w:t xml:space="preserve"> the emotional well-being of the mother and understand when to refer for appropriate care?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27699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104935B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579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795DE80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95422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B85C989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741D092" w14:textId="77777777" w:rsidR="0079063F" w:rsidRPr="001365D7" w:rsidRDefault="0079063F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22EB34C7" w14:textId="4B32262C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9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.2 Work with licensed mental health professionals to develop protocols for referral patient</w:t>
      </w:r>
      <w:r w:rsidR="003E7A4B">
        <w:rPr>
          <w:rFonts w:cs="Interstate"/>
          <w:b/>
          <w:color w:val="1F497D" w:themeColor="text2"/>
          <w:sz w:val="24"/>
          <w:szCs w:val="20"/>
        </w:rPr>
        <w:t xml:space="preserve">s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with potential risk factors for postpartum depression, including professional and community resources</w:t>
      </w:r>
      <w:r w:rsidR="003E7A4B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144469E9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34547190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6956ECA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4DC80E2E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0ED4C98A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27A50350" w14:textId="77777777" w:rsidTr="00A3772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1F9FBAA8" w14:textId="1805BDAE" w:rsidR="0079063F" w:rsidRPr="000A1076" w:rsidRDefault="0079063F" w:rsidP="00CF1CA7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care</w:t>
            </w:r>
            <w:r>
              <w:rPr>
                <w:rFonts w:cs="Interstate"/>
              </w:rPr>
              <w:t xml:space="preserve"> screen for postpartum depression?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0204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DC87C8C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384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F5EE59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84489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1699DC4C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063F" w14:paraId="49428D4E" w14:textId="77777777" w:rsidTr="00A3772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007CD448" w14:textId="6C630845" w:rsidR="0079063F" w:rsidRPr="000A1076" w:rsidRDefault="0079063F" w:rsidP="00CF1CA7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</w:t>
            </w:r>
            <w:proofErr w:type="gramStart"/>
            <w:r w:rsidR="00CF1CA7">
              <w:rPr>
                <w:rFonts w:cs="Interstate"/>
              </w:rPr>
              <w:t xml:space="preserve">care </w:t>
            </w:r>
            <w:r>
              <w:rPr>
                <w:rFonts w:cs="Interstate"/>
              </w:rPr>
              <w:t>refer</w:t>
            </w:r>
            <w:proofErr w:type="gramEnd"/>
            <w:r>
              <w:rPr>
                <w:rFonts w:cs="Interstate"/>
              </w:rPr>
              <w:t xml:space="preserve"> to licensed mental health professionals or community resources if patients have potential risk factors for postpartum depression?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56915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FE874D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2535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3D66BA4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4418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3EC3F3A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33BF48" w14:textId="77777777" w:rsidR="0079063F" w:rsidRPr="00A37728" w:rsidRDefault="0079063F" w:rsidP="0079063F">
      <w:pPr>
        <w:rPr>
          <w:rFonts w:ascii="Interstate" w:hAnsi="Interstate" w:cs="Interstate"/>
          <w:b/>
          <w:color w:val="1F497D" w:themeColor="text2"/>
          <w:sz w:val="20"/>
          <w:szCs w:val="20"/>
        </w:rPr>
      </w:pPr>
    </w:p>
    <w:p w14:paraId="713DEDBE" w14:textId="0B7470D2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9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.3 Counsel mothers about ways to overcome negative social pressures related to breastfeeding.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643259B3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6FD681E4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341E903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294E231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04B6644C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573B07F8" w14:textId="77777777" w:rsidTr="00A3772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7AA81AAA" w14:textId="1C63217B" w:rsidR="0079063F" w:rsidRPr="000A1076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>talk with mothers about ways to overcome negative social pressures related to breastfeeding?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99316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E13E884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97557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CCBD40F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79768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329347EC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AD89C4" w14:textId="77777777" w:rsidR="0079063F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/>
          <w:b/>
          <w:color w:val="4F81BD" w:themeColor="accent1"/>
          <w:sz w:val="20"/>
          <w:szCs w:val="20"/>
        </w:rPr>
      </w:pPr>
    </w:p>
    <w:p w14:paraId="328AE16C" w14:textId="061E4F3C" w:rsidR="0079063F" w:rsidRDefault="00702983" w:rsidP="0079063F">
      <w:pPr>
        <w:autoSpaceDE w:val="0"/>
        <w:autoSpaceDN w:val="0"/>
        <w:adjustRightInd w:val="0"/>
        <w:spacing w:before="60" w:line="241" w:lineRule="atLeast"/>
      </w:pPr>
      <w:r w:rsidRPr="001365D7">
        <w:rPr>
          <w:rFonts w:cs="Interstate"/>
          <w:b/>
          <w:color w:val="1F497D" w:themeColor="text2"/>
          <w:sz w:val="24"/>
          <w:szCs w:val="20"/>
        </w:rPr>
        <w:t>9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.4 </w:t>
      </w:r>
      <w:r w:rsidR="00445390" w:rsidRPr="001365D7">
        <w:rPr>
          <w:rFonts w:cs="Interstate"/>
          <w:b/>
          <w:color w:val="1F497D" w:themeColor="text2"/>
          <w:sz w:val="24"/>
          <w:szCs w:val="20"/>
        </w:rPr>
        <w:t>Provide current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information about </w:t>
      </w:r>
      <w:r w:rsidR="006723C5" w:rsidRPr="001365D7">
        <w:rPr>
          <w:rFonts w:cs="Interstate"/>
          <w:b/>
          <w:color w:val="1F497D" w:themeColor="text2"/>
          <w:sz w:val="24"/>
          <w:szCs w:val="20"/>
        </w:rPr>
        <w:t xml:space="preserve">the safety of most medications </w:t>
      </w:r>
      <w:r w:rsidR="000E6CFE" w:rsidRPr="001365D7">
        <w:rPr>
          <w:rFonts w:cs="Interstate"/>
          <w:b/>
          <w:color w:val="1F497D" w:themeColor="text2"/>
          <w:sz w:val="24"/>
          <w:szCs w:val="20"/>
        </w:rPr>
        <w:t xml:space="preserve">during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breastfeeding</w:t>
      </w:r>
      <w:r w:rsidR="000E6CFE" w:rsidRPr="001365D7">
        <w:rPr>
          <w:rFonts w:cs="Interstate"/>
          <w:b/>
          <w:color w:val="1F497D" w:themeColor="text2"/>
          <w:sz w:val="24"/>
          <w:szCs w:val="20"/>
        </w:rPr>
        <w:t xml:space="preserve"> and guidance when mothers a</w:t>
      </w:r>
      <w:r w:rsidR="00D275B2" w:rsidRPr="001365D7">
        <w:rPr>
          <w:rFonts w:cs="Interstate"/>
          <w:b/>
          <w:color w:val="1F497D" w:themeColor="text2"/>
          <w:sz w:val="24"/>
          <w:szCs w:val="20"/>
        </w:rPr>
        <w:t>re using substances of concern.</w:t>
      </w:r>
      <w:r w:rsidR="000E6CFE" w:rsidRPr="001365D7">
        <w:rPr>
          <w:rFonts w:cs="Interstate"/>
          <w:b/>
          <w:color w:val="1F497D" w:themeColor="text2"/>
          <w:sz w:val="24"/>
          <w:szCs w:val="20"/>
        </w:rPr>
        <w:t xml:space="preserve"> Current </w:t>
      </w:r>
      <w:r w:rsidR="00122272" w:rsidRPr="001365D7">
        <w:rPr>
          <w:rFonts w:cs="Interstate"/>
          <w:b/>
          <w:color w:val="1F497D" w:themeColor="text2"/>
          <w:sz w:val="24"/>
          <w:szCs w:val="20"/>
        </w:rPr>
        <w:t xml:space="preserve">information can be found in the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AAP policy statement, “</w:t>
      </w:r>
      <w:hyperlink r:id="rId24" w:history="1">
        <w:r w:rsidR="0079063F" w:rsidRPr="00C82F16">
          <w:rPr>
            <w:rStyle w:val="Hyperlink"/>
            <w:rFonts w:cs="Interstate"/>
            <w:b/>
            <w:sz w:val="24"/>
            <w:szCs w:val="20"/>
          </w:rPr>
          <w:t>Transfer of Drugs and Therapeutics into Human Milk</w:t>
        </w:r>
      </w:hyperlink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” and </w:t>
      </w:r>
      <w:hyperlink r:id="rId25" w:history="1">
        <w:r w:rsidR="0079063F" w:rsidRPr="00BD39E5">
          <w:rPr>
            <w:rStyle w:val="Hyperlink"/>
            <w:rFonts w:ascii="Interstate" w:hAnsi="Interstate" w:cs="Interstate"/>
            <w:b/>
            <w:sz w:val="20"/>
            <w:szCs w:val="20"/>
          </w:rPr>
          <w:t>LactMed</w:t>
        </w:r>
      </w:hyperlink>
      <w:r w:rsidR="0079063F" w:rsidRPr="000625F0">
        <w:rPr>
          <w:rFonts w:ascii="Interstate" w:hAnsi="Interstate" w:cs="Interstate"/>
          <w:b/>
          <w:color w:val="0070C0"/>
          <w:sz w:val="20"/>
          <w:szCs w:val="20"/>
        </w:rPr>
        <w:t>.</w:t>
      </w:r>
      <w:r w:rsidR="0079063F" w:rsidRPr="00E61842">
        <w:t xml:space="preserve">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287B62EE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14F6AF13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6A72047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48E1C5B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3AE2C3B9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3BB31E01" w14:textId="77777777" w:rsidTr="00A3772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08F0C52" w14:textId="3CF68DF2" w:rsidR="0079063F" w:rsidRPr="000A1076" w:rsidRDefault="0079063F" w:rsidP="00CF1CA7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care give</w:t>
            </w:r>
            <w:r>
              <w:rPr>
                <w:rFonts w:cs="Interstate"/>
              </w:rPr>
              <w:t xml:space="preserve"> current information to breastfeeding mothers about the effects of maternal medications and substance use?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38375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AD860AF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7233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A01EA92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2520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4690CA71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192D4BE" w14:textId="77777777" w:rsidR="0079063F" w:rsidRPr="00856F86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sz w:val="20"/>
          <w:szCs w:val="20"/>
        </w:rPr>
      </w:pPr>
    </w:p>
    <w:p w14:paraId="58F868B2" w14:textId="07C129A3" w:rsidR="0079063F" w:rsidRPr="001365D7" w:rsidRDefault="00702983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9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.5 Provide basic nutrition </w:t>
      </w:r>
      <w:r w:rsidR="00D275B2" w:rsidRPr="001365D7">
        <w:rPr>
          <w:rFonts w:cs="Interstate"/>
          <w:b/>
          <w:color w:val="1F497D" w:themeColor="text2"/>
          <w:sz w:val="24"/>
          <w:szCs w:val="20"/>
        </w:rPr>
        <w:t xml:space="preserve">information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to breastfeeding mothers. Screen for maternal nutritional problems and refer mothers for counseling when indicated. Pay special attention to mothers on special diets (</w:t>
      </w:r>
      <w:r w:rsidR="000108AB" w:rsidRPr="001365D7">
        <w:rPr>
          <w:rFonts w:cs="Interstate"/>
          <w:b/>
          <w:color w:val="1F497D" w:themeColor="text2"/>
          <w:sz w:val="24"/>
          <w:szCs w:val="20"/>
        </w:rPr>
        <w:t>i.e.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diabetic, vegan),   </w:t>
      </w:r>
      <w:r w:rsidR="000108AB" w:rsidRPr="001365D7">
        <w:rPr>
          <w:rFonts w:cs="Interstate"/>
          <w:b/>
          <w:color w:val="1F497D" w:themeColor="text2"/>
          <w:sz w:val="24"/>
          <w:szCs w:val="20"/>
        </w:rPr>
        <w:t xml:space="preserve">those with </w:t>
      </w:r>
      <w:r w:rsidR="003E7A4B">
        <w:rPr>
          <w:rFonts w:cs="Interstate"/>
          <w:b/>
          <w:color w:val="1F497D" w:themeColor="text2"/>
          <w:sz w:val="24"/>
          <w:szCs w:val="20"/>
        </w:rPr>
        <w:t xml:space="preserve">unindicated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rapid weight loss, or </w:t>
      </w:r>
      <w:r w:rsidR="004611A6" w:rsidRPr="001365D7">
        <w:rPr>
          <w:rFonts w:cs="Interstate"/>
          <w:b/>
          <w:color w:val="1F497D" w:themeColor="text2"/>
          <w:sz w:val="24"/>
          <w:szCs w:val="20"/>
        </w:rPr>
        <w:t xml:space="preserve">those who </w:t>
      </w:r>
      <w:r w:rsidR="003E7A4B">
        <w:rPr>
          <w:rFonts w:cs="Interstate"/>
          <w:b/>
          <w:color w:val="1F497D" w:themeColor="text2"/>
          <w:sz w:val="24"/>
          <w:szCs w:val="20"/>
        </w:rPr>
        <w:t>wish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to lose weight.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1156DF57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4CD54F2D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E4B5B5F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BFD262D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59AE5DF1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14E771F2" w14:textId="77777777" w:rsidTr="00A3772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CC2B897" w14:textId="42C03895" w:rsidR="0079063F" w:rsidRPr="000A1076" w:rsidRDefault="0079063F" w:rsidP="003E7A4B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proofErr w:type="gramStart"/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</w:t>
            </w:r>
            <w:proofErr w:type="gramEnd"/>
            <w:r w:rsidR="00CF1CA7">
              <w:rPr>
                <w:rFonts w:cs="Interstate"/>
              </w:rPr>
              <w:t xml:space="preserve"> providing direct patient care give</w:t>
            </w:r>
            <w:r w:rsidR="003E7A4B">
              <w:rPr>
                <w:rFonts w:cs="Interstate"/>
              </w:rPr>
              <w:t xml:space="preserve"> basic nutritional </w:t>
            </w:r>
            <w:r w:rsidR="005E35FA">
              <w:rPr>
                <w:rFonts w:cs="Interstate"/>
              </w:rPr>
              <w:t>guidance</w:t>
            </w:r>
            <w:r>
              <w:rPr>
                <w:rFonts w:cs="Interstate"/>
              </w:rPr>
              <w:t xml:space="preserve"> to breastfeeding mothers?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36764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530443B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0440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7B6814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49105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F8B0FBB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0B11E1" w14:textId="77777777" w:rsidR="0079063F" w:rsidRPr="00856F86" w:rsidRDefault="0079063F" w:rsidP="0079063F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sz w:val="20"/>
          <w:szCs w:val="20"/>
        </w:rPr>
      </w:pPr>
    </w:p>
    <w:p w14:paraId="59B9AAB8" w14:textId="1C862755" w:rsidR="0079063F" w:rsidRPr="001365D7" w:rsidRDefault="00702983" w:rsidP="0079063F">
      <w:pPr>
        <w:autoSpaceDE w:val="0"/>
        <w:autoSpaceDN w:val="0"/>
        <w:adjustRightInd w:val="0"/>
        <w:spacing w:before="60" w:line="241" w:lineRule="atLeast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9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.6 Provide mothers with current information </w:t>
      </w:r>
      <w:r w:rsidR="00445390" w:rsidRPr="001365D7">
        <w:rPr>
          <w:rFonts w:cs="Interstate"/>
          <w:b/>
          <w:color w:val="1F497D" w:themeColor="text2"/>
          <w:sz w:val="24"/>
          <w:szCs w:val="20"/>
        </w:rPr>
        <w:t>about continuing</w:t>
      </w:r>
      <w:r w:rsidR="00E706D9" w:rsidRPr="001365D7">
        <w:rPr>
          <w:rFonts w:cs="Interstate"/>
          <w:b/>
          <w:color w:val="1F497D" w:themeColor="text2"/>
          <w:sz w:val="24"/>
          <w:szCs w:val="20"/>
        </w:rPr>
        <w:t xml:space="preserve"> to 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>breastfeed during maternal illness</w:t>
      </w:r>
      <w:r w:rsidR="00E706D9" w:rsidRPr="001365D7">
        <w:rPr>
          <w:rFonts w:cs="Interstate"/>
          <w:b/>
          <w:color w:val="1F497D" w:themeColor="text2"/>
          <w:sz w:val="24"/>
          <w:szCs w:val="20"/>
        </w:rPr>
        <w:t>,</w:t>
      </w:r>
      <w:r w:rsidR="0079063F" w:rsidRPr="001365D7">
        <w:rPr>
          <w:rFonts w:cs="Interstate"/>
          <w:b/>
          <w:color w:val="1F497D" w:themeColor="text2"/>
          <w:sz w:val="24"/>
          <w:szCs w:val="20"/>
        </w:rPr>
        <w:t xml:space="preserve"> and when planning to undergo medical or dental procedures.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79063F" w:rsidRPr="00573AF2" w14:paraId="0102D1D1" w14:textId="77777777" w:rsidTr="00EE48E4">
        <w:trPr>
          <w:trHeight w:val="495"/>
        </w:trPr>
        <w:tc>
          <w:tcPr>
            <w:tcW w:w="7287" w:type="dxa"/>
            <w:vAlign w:val="center"/>
          </w:tcPr>
          <w:p w14:paraId="42D747B5" w14:textId="77777777" w:rsidR="0079063F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7E6D60D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4DAE8EC2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3CA780BE" w14:textId="77777777" w:rsidR="0079063F" w:rsidRPr="00573AF2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79063F" w14:paraId="4187182F" w14:textId="77777777" w:rsidTr="00457855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6437FBC4" w14:textId="363C55A6" w:rsidR="0079063F" w:rsidRPr="000A1076" w:rsidRDefault="0079063F" w:rsidP="00EE48E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</w:t>
            </w:r>
            <w:proofErr w:type="gramStart"/>
            <w:r w:rsidR="00CF1CA7">
              <w:rPr>
                <w:rFonts w:cs="Interstate"/>
              </w:rPr>
              <w:t>care</w:t>
            </w:r>
            <w:r>
              <w:rPr>
                <w:rFonts w:cs="Interstate"/>
              </w:rPr>
              <w:t xml:space="preserve"> provide</w:t>
            </w:r>
            <w:proofErr w:type="gramEnd"/>
            <w:r>
              <w:rPr>
                <w:rFonts w:cs="Interstate"/>
              </w:rPr>
              <w:t xml:space="preserve"> mothers with current information about breastfeeding during maternal illness and when planning to undergo medical or dental procedures?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208795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2C27AED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2080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9F2AA8C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06336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3D85652C" w14:textId="77777777" w:rsidR="0079063F" w:rsidRDefault="0079063F" w:rsidP="00EE48E4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02EF10" w14:textId="77777777" w:rsidR="0079063F" w:rsidRPr="001365D7" w:rsidRDefault="0079063F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749A4500" w14:textId="19A918A2" w:rsidR="0079063F" w:rsidRPr="001365D7" w:rsidRDefault="00CF1CA7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9.7 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Describe how your clinic </w:t>
      </w:r>
      <w:r w:rsidR="00457855" w:rsidRPr="00CF1CA7">
        <w:rPr>
          <w:rFonts w:cs="Interstate"/>
          <w:b/>
          <w:i/>
          <w:color w:val="1F497D" w:themeColor="text2"/>
          <w:sz w:val="24"/>
          <w:szCs w:val="20"/>
        </w:rPr>
        <w:t>supports breastfeeding by providing accurate information about maternal health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section. </w:t>
      </w:r>
      <w:r w:rsidR="00DB6A90">
        <w:rPr>
          <w:rFonts w:cs="Interstate"/>
          <w:b/>
          <w:color w:val="1F497D" w:themeColor="text2"/>
          <w:sz w:val="24"/>
          <w:szCs w:val="20"/>
        </w:rPr>
        <w:t>See the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26" w:history="1">
        <w:r w:rsidR="00DB6A90" w:rsidRPr="00BC101D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B6A90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p w14:paraId="7DE5359A" w14:textId="77777777" w:rsidR="00D71669" w:rsidRDefault="00D71669" w:rsidP="0079063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sdt>
      <w:sdtPr>
        <w:id w:val="-1857721508"/>
      </w:sdtPr>
      <w:sdtEndPr/>
      <w:sdtContent>
        <w:p w14:paraId="4602E2E2" w14:textId="00C426B5" w:rsidR="0079063F" w:rsidRPr="00457855" w:rsidRDefault="0079063F" w:rsidP="004578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55762D7E" w14:textId="77777777" w:rsidR="0079063F" w:rsidRPr="001365D7" w:rsidRDefault="0079063F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7B7C9C50" w14:textId="1028F8FC" w:rsidR="00D71669" w:rsidRPr="001365D7" w:rsidRDefault="00CF1CA7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9.8 </w:t>
      </w:r>
      <w:r w:rsidR="006B621B">
        <w:rPr>
          <w:rFonts w:cs="Interstate"/>
          <w:b/>
          <w:color w:val="1F497D" w:themeColor="text2"/>
          <w:sz w:val="24"/>
          <w:szCs w:val="20"/>
        </w:rPr>
        <w:t>S</w:t>
      </w:r>
      <w:r w:rsidRPr="00CF1CA7">
        <w:rPr>
          <w:rFonts w:cs="Interstate"/>
          <w:b/>
          <w:color w:val="1F497D" w:themeColor="text2"/>
          <w:sz w:val="24"/>
          <w:szCs w:val="20"/>
        </w:rPr>
        <w:t>taff providing direct patient care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 ha</w:t>
      </w:r>
      <w:r w:rsidR="006B621B">
        <w:rPr>
          <w:rFonts w:cs="Interstate"/>
          <w:b/>
          <w:color w:val="1F497D" w:themeColor="text2"/>
          <w:sz w:val="24"/>
          <w:szCs w:val="20"/>
        </w:rPr>
        <w:t>ve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 reviewed the following resources:</w:t>
      </w:r>
    </w:p>
    <w:tbl>
      <w:tblPr>
        <w:tblStyle w:val="TableGrid"/>
        <w:tblW w:w="82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519"/>
        <w:gridCol w:w="540"/>
      </w:tblGrid>
      <w:tr w:rsidR="00D71669" w:rsidRPr="000B30D5" w14:paraId="1B651AA0" w14:textId="77777777" w:rsidTr="00457855">
        <w:trPr>
          <w:trHeight w:val="495"/>
        </w:trPr>
        <w:tc>
          <w:tcPr>
            <w:tcW w:w="7218" w:type="dxa"/>
            <w:vAlign w:val="center"/>
          </w:tcPr>
          <w:p w14:paraId="76859FF8" w14:textId="77777777" w:rsidR="00D71669" w:rsidRDefault="00D71669" w:rsidP="00DA1FD2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F56F77C" w14:textId="77777777" w:rsidR="00D71669" w:rsidRPr="00C872AA" w:rsidRDefault="00D71669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46613CC5" w14:textId="77777777" w:rsidR="00D71669" w:rsidRPr="00C872AA" w:rsidRDefault="00D71669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D71669" w14:paraId="46A723F3" w14:textId="77777777" w:rsidTr="00457855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40F3EE69" w14:textId="7059D99E" w:rsidR="00D71669" w:rsidRPr="0059027B" w:rsidRDefault="00994D64" w:rsidP="0059027B">
            <w:pPr>
              <w:rPr>
                <w:rStyle w:val="Hyperlink"/>
                <w:rFonts w:cs="Interstate"/>
                <w:color w:val="0000FF"/>
              </w:rPr>
            </w:pPr>
            <w:hyperlink r:id="rId27" w:history="1">
              <w:r w:rsidR="00457855" w:rsidRPr="0059027B">
                <w:rPr>
                  <w:rStyle w:val="Hyperlink"/>
                  <w:rFonts w:cs="Interstate"/>
                  <w:color w:val="0000FF"/>
                </w:rPr>
                <w:t>Barriers to Breastfeeding in the United States</w:t>
              </w:r>
            </w:hyperlink>
          </w:p>
          <w:p w14:paraId="10BB236D" w14:textId="63477F5F" w:rsidR="00415730" w:rsidRPr="00C872AA" w:rsidRDefault="00415730" w:rsidP="0059027B">
            <w:pPr>
              <w:ind w:left="720"/>
              <w:rPr>
                <w:rFonts w:cs="Interstate"/>
                <w:color w:val="0000FF"/>
              </w:rPr>
            </w:pPr>
            <w:r w:rsidRPr="0059027B">
              <w:rPr>
                <w:rStyle w:val="Hyperlink"/>
                <w:rFonts w:cs="Interstate"/>
                <w:color w:val="1F497D" w:themeColor="text2"/>
                <w:sz w:val="20"/>
                <w:u w:val="none"/>
              </w:rPr>
              <w:t>An excerpt</w:t>
            </w:r>
            <w:r w:rsidR="0059027B" w:rsidRPr="0059027B">
              <w:rPr>
                <w:rStyle w:val="Hyperlink"/>
                <w:rFonts w:cs="Interstate"/>
                <w:color w:val="1F497D" w:themeColor="text2"/>
                <w:sz w:val="20"/>
                <w:u w:val="none"/>
              </w:rPr>
              <w:t xml:space="preserve"> from “The Surgeon General’s call to Action to Support Breastfeeding”</w:t>
            </w:r>
            <w:r w:rsidR="005E35FA">
              <w:rPr>
                <w:rStyle w:val="Hyperlink"/>
                <w:rFonts w:cs="Interstate"/>
                <w:color w:val="1F497D" w:themeColor="text2"/>
                <w:sz w:val="20"/>
                <w:u w:val="none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91725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764AC205" w14:textId="77777777" w:rsidR="00D71669" w:rsidRDefault="00D71669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1104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D022737" w14:textId="77777777" w:rsidR="00D71669" w:rsidRDefault="00D71669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7855" w14:paraId="5F57552B" w14:textId="77777777" w:rsidTr="00457855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0B069B25" w14:textId="580E0BEC" w:rsidR="00457855" w:rsidRDefault="00994D64" w:rsidP="0059027B">
            <w:pPr>
              <w:rPr>
                <w:rStyle w:val="Hyperlink"/>
                <w:rFonts w:cs="Interstate"/>
                <w:color w:val="0000FF"/>
              </w:rPr>
            </w:pPr>
            <w:hyperlink r:id="rId28" w:history="1">
              <w:r w:rsidR="00457855" w:rsidRPr="0059027B">
                <w:rPr>
                  <w:rStyle w:val="Hyperlink"/>
                  <w:rFonts w:cs="Interstate"/>
                  <w:color w:val="0000FF"/>
                </w:rPr>
                <w:t>Transfer of Drugs and Therapeutics into Human Milk</w:t>
              </w:r>
            </w:hyperlink>
          </w:p>
          <w:p w14:paraId="6C82E896" w14:textId="48EE5825" w:rsidR="0059027B" w:rsidRPr="00C82F16" w:rsidRDefault="0059027B" w:rsidP="0059027B">
            <w:pPr>
              <w:ind w:left="720"/>
              <w:rPr>
                <w:rFonts w:cs="Interstate"/>
                <w:color w:val="1F497D" w:themeColor="text2"/>
                <w:sz w:val="20"/>
              </w:rPr>
            </w:pPr>
            <w:r w:rsidRPr="00C82F16">
              <w:rPr>
                <w:rFonts w:cs="Interstate"/>
                <w:color w:val="1F497D" w:themeColor="text2"/>
                <w:sz w:val="20"/>
              </w:rPr>
              <w:t>A clinical report from the American Academy of Pediatrics on the transfer of drugs and therapeutic substances into breastmilk</w:t>
            </w:r>
            <w:r w:rsidR="005E35FA">
              <w:rPr>
                <w:rFonts w:cs="Interstate"/>
                <w:color w:val="1F497D" w:themeColor="text2"/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6825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7521BF8B" w14:textId="401B2483" w:rsidR="00457855" w:rsidRDefault="00457855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07694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ABE3DD8" w14:textId="79F6396A" w:rsidR="00457855" w:rsidRDefault="00457855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5A95327" w14:textId="77777777" w:rsidR="003804CF" w:rsidRDefault="003804CF" w:rsidP="00AF0F17">
      <w:pPr>
        <w:autoSpaceDE w:val="0"/>
        <w:autoSpaceDN w:val="0"/>
        <w:adjustRightInd w:val="0"/>
        <w:spacing w:after="0" w:line="240" w:lineRule="auto"/>
        <w:rPr>
          <w:rStyle w:val="Hyperlink"/>
          <w:rFonts w:cs="Interstate"/>
        </w:rPr>
      </w:pPr>
    </w:p>
    <w:p w14:paraId="2627B836" w14:textId="77777777" w:rsidR="003804CF" w:rsidRDefault="003804CF" w:rsidP="00AF0F17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14:paraId="3D686F44" w14:textId="77777777" w:rsidR="00045708" w:rsidRDefault="00045708" w:rsidP="00AF0F17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4B190EFC" wp14:editId="1B60BC15">
                <wp:extent cx="5937250" cy="974785"/>
                <wp:effectExtent l="0" t="0" r="0" b="0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BBC78" w14:textId="77777777" w:rsidR="00C82F16" w:rsidRPr="00232509" w:rsidRDefault="00C82F16" w:rsidP="00457855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2509"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10</w:t>
                            </w:r>
                          </w:p>
                          <w:p w14:paraId="35FF031A" w14:textId="246AE41A" w:rsidR="00C82F16" w:rsidRPr="00E43554" w:rsidRDefault="00C82F16" w:rsidP="00232509">
                            <w:pPr>
                              <w:shd w:val="clear" w:color="auto" w:fill="1F497D" w:themeFill="text2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2509">
                              <w:rPr>
                                <w:rFonts w:asciiTheme="majorHAnsi" w:hAnsiTheme="majorHAnsi" w:cs="Interstate"/>
                                <w:color w:val="FFFFFF" w:themeColor="background1"/>
                                <w:sz w:val="28"/>
                                <w:szCs w:val="32"/>
                              </w:rPr>
                              <w:t>Expand the network of support for breastfeeding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B190EFC" id="Text Box 25" o:spid="_x0000_s1030" type="#_x0000_t202" style="width:467.5pt;height: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" filled="f" stroked="f">
                <v:textbox>
                  <w:txbxContent>
                    <w:p w14:paraId="4AABBC78" w14:textId="77777777" w:rsidR="00C82F16" w:rsidRPr="00232509" w:rsidRDefault="00C82F16" w:rsidP="00457855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2509"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10</w:t>
                      </w:r>
                    </w:p>
                    <w:p w14:paraId="35FF031A" w14:textId="246AE41A" w:rsidR="00C82F16" w:rsidRPr="00E43554" w:rsidRDefault="00C82F16" w:rsidP="00232509">
                      <w:pPr>
                        <w:shd w:val="clear" w:color="auto" w:fill="1F497D" w:themeFill="text2"/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2509">
                        <w:rPr>
                          <w:rFonts w:asciiTheme="majorHAnsi" w:hAnsiTheme="majorHAnsi" w:cs="Interstate"/>
                          <w:color w:val="FFFFFF" w:themeColor="background1"/>
                          <w:sz w:val="28"/>
                          <w:szCs w:val="32"/>
                        </w:rPr>
                        <w:t>Expand the network of support for breastfeeding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BBC7F0" w14:textId="77777777" w:rsidR="00466028" w:rsidRDefault="00466028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bookmarkStart w:id="9" w:name="Step10"/>
      <w:bookmarkEnd w:id="9"/>
    </w:p>
    <w:p w14:paraId="342CBB41" w14:textId="1093B9C7" w:rsidR="000C3BF2" w:rsidRPr="001365D7" w:rsidRDefault="00466028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>10.1</w:t>
      </w:r>
      <w:r w:rsidR="00F87811" w:rsidRPr="001365D7">
        <w:rPr>
          <w:rFonts w:cs="Interstate"/>
          <w:b/>
          <w:color w:val="1F497D" w:themeColor="text2"/>
          <w:sz w:val="24"/>
          <w:szCs w:val="20"/>
        </w:rPr>
        <w:t xml:space="preserve"> Refer expectant and new parents to the Special Supplemental Nutrition Program for Women, Infants, and Children (WIC) and to breastfeeding support groups such as La Leche League</w:t>
      </w:r>
      <w:r w:rsidR="00E94CA1" w:rsidRPr="001365D7">
        <w:rPr>
          <w:rFonts w:cs="Interstate"/>
          <w:b/>
          <w:color w:val="1F497D" w:themeColor="text2"/>
          <w:sz w:val="24"/>
          <w:szCs w:val="20"/>
        </w:rPr>
        <w:t xml:space="preserve"> or local breastfeeding coalition</w:t>
      </w:r>
      <w:r w:rsidR="00426FC5" w:rsidRPr="001365D7">
        <w:rPr>
          <w:rFonts w:cs="Interstate"/>
          <w:b/>
          <w:color w:val="1F497D" w:themeColor="text2"/>
          <w:sz w:val="24"/>
          <w:szCs w:val="20"/>
        </w:rPr>
        <w:t>s</w:t>
      </w:r>
      <w:r w:rsidR="00F87811" w:rsidRPr="001365D7">
        <w:rPr>
          <w:rFonts w:cs="Interstate"/>
          <w:b/>
          <w:color w:val="1F497D" w:themeColor="text2"/>
          <w:sz w:val="24"/>
          <w:szCs w:val="20"/>
        </w:rPr>
        <w:t>.</w:t>
      </w:r>
      <w:r w:rsidR="00937809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E10673" w:rsidRPr="00573AF2" w14:paraId="60CFD51E" w14:textId="77777777" w:rsidTr="00457855">
        <w:trPr>
          <w:trHeight w:val="495"/>
        </w:trPr>
        <w:tc>
          <w:tcPr>
            <w:tcW w:w="7287" w:type="dxa"/>
            <w:shd w:val="clear" w:color="auto" w:fill="auto"/>
            <w:vAlign w:val="center"/>
          </w:tcPr>
          <w:p w14:paraId="33C3D30F" w14:textId="77777777" w:rsidR="00E10673" w:rsidRDefault="00E10673" w:rsidP="00E10673">
            <w:pPr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A84B772" w14:textId="77777777" w:rsidR="00E10673" w:rsidRPr="00573AF2" w:rsidRDefault="00E10673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7E77D0" w14:textId="77777777" w:rsidR="00E10673" w:rsidRPr="00573AF2" w:rsidRDefault="00E10673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73AF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C759E1" w14:textId="77777777" w:rsidR="00E10673" w:rsidRPr="00573AF2" w:rsidRDefault="00E10673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E10673" w14:paraId="12AE36D3" w14:textId="77777777" w:rsidTr="00457855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02FCB93" w14:textId="707549C6" w:rsidR="00E10673" w:rsidRPr="000A1076" w:rsidRDefault="00E94CA1" w:rsidP="00E94CA1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CF1CA7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>refer expectant and new parents to community resources such as counselors, WIC, and support groups such as the La Leche League or local breastfeeding coalition?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83109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4A17A8D" w14:textId="77777777" w:rsidR="00E10673" w:rsidRDefault="00E10673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212598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1E75D40" w14:textId="77777777" w:rsidR="00E10673" w:rsidRDefault="00E10673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62304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43F1148D" w14:textId="77777777" w:rsidR="00E10673" w:rsidRDefault="00E10673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F8ACCB7" w14:textId="77777777" w:rsidR="00937809" w:rsidRPr="001365D7" w:rsidRDefault="00937809" w:rsidP="00875FA0">
      <w:pPr>
        <w:rPr>
          <w:rFonts w:cs="Interstate"/>
          <w:b/>
          <w:color w:val="1F497D" w:themeColor="text2"/>
          <w:sz w:val="20"/>
          <w:szCs w:val="20"/>
        </w:rPr>
      </w:pPr>
    </w:p>
    <w:p w14:paraId="3439F0C3" w14:textId="62621AF4" w:rsidR="00E10673" w:rsidRPr="001365D7" w:rsidRDefault="00875FA0" w:rsidP="00A2252F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1365D7">
        <w:rPr>
          <w:rFonts w:cs="Interstate"/>
          <w:b/>
          <w:color w:val="1F497D" w:themeColor="text2"/>
          <w:sz w:val="24"/>
          <w:szCs w:val="20"/>
        </w:rPr>
        <w:t>10.</w:t>
      </w:r>
      <w:r w:rsidR="00466028">
        <w:rPr>
          <w:rFonts w:cs="Interstate"/>
          <w:b/>
          <w:color w:val="1F497D" w:themeColor="text2"/>
          <w:sz w:val="24"/>
          <w:szCs w:val="20"/>
        </w:rPr>
        <w:t>2</w:t>
      </w:r>
      <w:r w:rsidR="00937809" w:rsidRPr="001365D7">
        <w:rPr>
          <w:rFonts w:cs="Interstate"/>
          <w:b/>
          <w:color w:val="1F497D" w:themeColor="text2"/>
          <w:sz w:val="24"/>
          <w:szCs w:val="20"/>
        </w:rPr>
        <w:t xml:space="preserve"> Use</w:t>
      </w:r>
      <w:r w:rsidRPr="001365D7">
        <w:rPr>
          <w:rFonts w:cs="Interstate"/>
          <w:b/>
          <w:color w:val="1F497D" w:themeColor="text2"/>
          <w:sz w:val="24"/>
          <w:szCs w:val="20"/>
        </w:rPr>
        <w:t xml:space="preserve"> telephone triage </w:t>
      </w:r>
      <w:r w:rsidR="00937809" w:rsidRPr="001365D7">
        <w:rPr>
          <w:rFonts w:cs="Interstate"/>
          <w:b/>
          <w:color w:val="1F497D" w:themeColor="text2"/>
          <w:sz w:val="24"/>
          <w:szCs w:val="20"/>
        </w:rPr>
        <w:t xml:space="preserve">systems and </w:t>
      </w:r>
      <w:r w:rsidRPr="001365D7">
        <w:rPr>
          <w:rFonts w:cs="Interstate"/>
          <w:b/>
          <w:color w:val="1F497D" w:themeColor="text2"/>
          <w:sz w:val="24"/>
          <w:szCs w:val="20"/>
        </w:rPr>
        <w:t xml:space="preserve">protocols </w:t>
      </w:r>
      <w:r w:rsidR="00527D93" w:rsidRPr="001365D7">
        <w:rPr>
          <w:rFonts w:cs="Interstate"/>
          <w:b/>
          <w:color w:val="1F497D" w:themeColor="text2"/>
          <w:sz w:val="24"/>
          <w:szCs w:val="20"/>
        </w:rPr>
        <w:t xml:space="preserve">that support </w:t>
      </w:r>
      <w:r w:rsidRPr="001365D7">
        <w:rPr>
          <w:rFonts w:cs="Interstate"/>
          <w:b/>
          <w:color w:val="1F497D" w:themeColor="text2"/>
          <w:sz w:val="24"/>
          <w:szCs w:val="20"/>
        </w:rPr>
        <w:t xml:space="preserve">breastfeeding </w:t>
      </w:r>
      <w:r w:rsidR="00527D93" w:rsidRPr="001365D7">
        <w:rPr>
          <w:rFonts w:cs="Interstate"/>
          <w:b/>
          <w:color w:val="1F497D" w:themeColor="text2"/>
          <w:sz w:val="24"/>
          <w:szCs w:val="20"/>
        </w:rPr>
        <w:t>with current research-</w:t>
      </w:r>
      <w:r w:rsidR="0010746F" w:rsidRPr="001365D7">
        <w:rPr>
          <w:rFonts w:cs="Interstate"/>
          <w:b/>
          <w:color w:val="1F497D" w:themeColor="text2"/>
          <w:sz w:val="24"/>
          <w:szCs w:val="20"/>
        </w:rPr>
        <w:t>based practices</w:t>
      </w:r>
      <w:r w:rsidR="00527D93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E10673" w:rsidRPr="00573AF2" w14:paraId="3A821208" w14:textId="77777777" w:rsidTr="00457855">
        <w:trPr>
          <w:trHeight w:val="495"/>
        </w:trPr>
        <w:tc>
          <w:tcPr>
            <w:tcW w:w="7287" w:type="dxa"/>
            <w:shd w:val="clear" w:color="auto" w:fill="auto"/>
            <w:vAlign w:val="center"/>
          </w:tcPr>
          <w:p w14:paraId="120DE6EB" w14:textId="77777777" w:rsidR="00E10673" w:rsidRDefault="00E10673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606DD5" w14:textId="77777777" w:rsidR="00E10673" w:rsidRPr="00457855" w:rsidRDefault="00E10673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457855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626184" w14:textId="77777777" w:rsidR="00E10673" w:rsidRPr="00457855" w:rsidRDefault="00E10673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457855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943D652" w14:textId="77777777" w:rsidR="00E10673" w:rsidRPr="00457855" w:rsidRDefault="00E10673" w:rsidP="00457855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457855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E10673" w14:paraId="5E6A9FDB" w14:textId="77777777" w:rsidTr="00457855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AFA9BB1" w14:textId="37CB4E80" w:rsidR="00E10673" w:rsidRPr="000A1076" w:rsidRDefault="00937809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Does your clinic use telephone triage systems</w:t>
            </w:r>
            <w:r w:rsidR="002433DF">
              <w:rPr>
                <w:rFonts w:cs="Interstate"/>
              </w:rPr>
              <w:t xml:space="preserve"> and protocols</w:t>
            </w:r>
            <w:r w:rsidR="001D039C">
              <w:rPr>
                <w:rFonts w:cs="Interstate"/>
              </w:rPr>
              <w:t xml:space="preserve"> that </w:t>
            </w:r>
            <w:r w:rsidR="00527D93">
              <w:rPr>
                <w:rFonts w:cs="Interstate"/>
              </w:rPr>
              <w:t xml:space="preserve">support </w:t>
            </w:r>
            <w:r>
              <w:rPr>
                <w:rFonts w:cs="Interstate"/>
              </w:rPr>
              <w:t>breastfeeding?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53800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B33A685" w14:textId="77777777" w:rsidR="00E10673" w:rsidRDefault="00E10673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8189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78838A0" w14:textId="77777777" w:rsidR="00E10673" w:rsidRDefault="00E10673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4224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FF112C9" w14:textId="77777777" w:rsidR="00E10673" w:rsidRDefault="00E10673" w:rsidP="00457855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F27D904" w14:textId="77777777" w:rsidR="009708C6" w:rsidRPr="001365D7" w:rsidRDefault="009708C6">
      <w:pPr>
        <w:rPr>
          <w:rFonts w:ascii="Interstate" w:hAnsi="Interstate" w:cs="Interstate"/>
          <w:b/>
          <w:color w:val="4F81BD" w:themeColor="accent1"/>
        </w:rPr>
      </w:pPr>
    </w:p>
    <w:p w14:paraId="5D464004" w14:textId="20E69AD7" w:rsidR="00D71669" w:rsidRPr="001365D7" w:rsidRDefault="00466028" w:rsidP="001365D7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>10.3</w:t>
      </w:r>
      <w:r w:rsidR="001D039C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Describe how your clinic </w:t>
      </w:r>
      <w:r w:rsidR="00457855" w:rsidRPr="001D039C">
        <w:rPr>
          <w:rFonts w:cs="Interstate"/>
          <w:b/>
          <w:i/>
          <w:color w:val="1F497D" w:themeColor="text2"/>
          <w:sz w:val="24"/>
          <w:szCs w:val="20"/>
        </w:rPr>
        <w:t>expands the network for breastfeeding support in your community</w:t>
      </w:r>
      <w:r w:rsidR="00D71669" w:rsidRPr="001365D7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section. </w:t>
      </w:r>
      <w:r w:rsidR="00DB6A90">
        <w:rPr>
          <w:rFonts w:cs="Interstate"/>
          <w:b/>
          <w:color w:val="1F497D" w:themeColor="text2"/>
          <w:sz w:val="24"/>
          <w:szCs w:val="20"/>
        </w:rPr>
        <w:t>See the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29" w:history="1">
        <w:r w:rsidR="00DB6A90" w:rsidRPr="00BC101D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B6A90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B6A90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id w:val="373279315"/>
      </w:sdtPr>
      <w:sdtEndPr/>
      <w:sdtContent>
        <w:p w14:paraId="2263BDE4" w14:textId="732C64CB" w:rsidR="009708C6" w:rsidRDefault="009708C6" w:rsidP="00ED657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3E8C4E7B" w14:textId="77777777" w:rsidR="00ED657B" w:rsidRDefault="00ED657B" w:rsidP="00ED657B">
      <w:pPr>
        <w:pStyle w:val="Default"/>
        <w:jc w:val="center"/>
        <w:rPr>
          <w:rFonts w:asciiTheme="majorHAnsi" w:hAnsiTheme="majorHAnsi"/>
          <w:color w:val="auto"/>
          <w:sz w:val="36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6F10D92" w14:textId="35F1CDB6" w:rsidR="00ED657B" w:rsidRPr="00ED657B" w:rsidRDefault="00ED657B" w:rsidP="00457855">
      <w:pPr>
        <w:pStyle w:val="Default"/>
        <w:shd w:val="clear" w:color="auto" w:fill="1F497D" w:themeFill="text2"/>
        <w:jc w:val="center"/>
        <w:rPr>
          <w:rFonts w:asciiTheme="majorHAnsi" w:hAnsiTheme="majorHAnsi"/>
          <w:color w:val="auto"/>
          <w:sz w:val="36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D657B">
        <w:rPr>
          <w:rFonts w:asciiTheme="majorHAnsi" w:hAnsiTheme="majorHAnsi"/>
          <w:color w:val="auto"/>
          <w:sz w:val="36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Optional Best Practices</w:t>
      </w:r>
    </w:p>
    <w:p w14:paraId="076B1D06" w14:textId="25E1ABF4" w:rsidR="00801CA7" w:rsidRPr="00801CA7" w:rsidRDefault="00ED657B" w:rsidP="00801C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C319E5">
        <w:rPr>
          <w:rFonts w:cs="Interstate"/>
          <w:b/>
        </w:rPr>
        <w:t xml:space="preserve">Ensure that a trained professional observes each mother </w:t>
      </w:r>
      <w:r w:rsidR="00801CA7">
        <w:rPr>
          <w:rFonts w:cs="Interstate"/>
          <w:b/>
        </w:rPr>
        <w:t>breastfeeding her newborn, when</w:t>
      </w:r>
      <w:r w:rsidRPr="00C319E5">
        <w:rPr>
          <w:rFonts w:cs="Interstate"/>
          <w:b/>
        </w:rPr>
        <w:t xml:space="preserve"> appropriate</w:t>
      </w:r>
    </w:p>
    <w:p w14:paraId="7849E546" w14:textId="49A7A517" w:rsidR="00ED657B" w:rsidRPr="00C319E5" w:rsidRDefault="00ED657B" w:rsidP="00ED65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rFonts w:cs="Times New Roman"/>
          <w:b/>
          <w:shd w:val="clear" w:color="auto" w:fill="D9D9D9" w:themeFill="background1" w:themeFillShade="D9"/>
        </w:rPr>
      </w:pPr>
      <w:r w:rsidRPr="00143CBE">
        <w:rPr>
          <w:rFonts w:cs="Interstate"/>
          <w:b/>
        </w:rPr>
        <w:t xml:space="preserve">Provide in-kind or financial support for local </w:t>
      </w:r>
      <w:r w:rsidR="00A2252F">
        <w:rPr>
          <w:rFonts w:cs="Interstate"/>
          <w:b/>
        </w:rPr>
        <w:t>breastfeeding support groups</w:t>
      </w:r>
    </w:p>
    <w:p w14:paraId="3ACFD8CE" w14:textId="12BBD62E" w:rsidR="006F2775" w:rsidRPr="00466028" w:rsidRDefault="006F2775" w:rsidP="00ED65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rFonts w:cs="Interstate"/>
          <w:b/>
        </w:rPr>
      </w:pPr>
      <w:r w:rsidRPr="00C319E5">
        <w:rPr>
          <w:b/>
        </w:rPr>
        <w:t xml:space="preserve">Encourage hospitals to provide care packages that </w:t>
      </w:r>
      <w:r w:rsidR="004F4E1A" w:rsidRPr="00C319E5">
        <w:rPr>
          <w:b/>
        </w:rPr>
        <w:t xml:space="preserve">support </w:t>
      </w:r>
      <w:r w:rsidRPr="00C319E5">
        <w:rPr>
          <w:b/>
        </w:rPr>
        <w:t>breastfeeding</w:t>
      </w:r>
    </w:p>
    <w:p w14:paraId="2F61FABE" w14:textId="52E97F82" w:rsidR="00466028" w:rsidRPr="00466028" w:rsidRDefault="00466028" w:rsidP="00ED65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466028">
        <w:rPr>
          <w:b/>
        </w:rPr>
        <w:t>Encourage hospitals to adopt practices consistent with Breastfeeding Friendly Washington and the Ten Steps to Successful Breastfeeding</w:t>
      </w:r>
      <w:r>
        <w:rPr>
          <w:b/>
        </w:rPr>
        <w:t>.</w:t>
      </w:r>
    </w:p>
    <w:p w14:paraId="0F30C65F" w14:textId="36B1C060" w:rsidR="00E10673" w:rsidRPr="00C319E5" w:rsidRDefault="00E10673" w:rsidP="00ED65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rFonts w:cs="Interstate"/>
          <w:b/>
        </w:rPr>
      </w:pPr>
      <w:r w:rsidRPr="00C319E5">
        <w:rPr>
          <w:rFonts w:cs="Interstate"/>
          <w:b/>
        </w:rPr>
        <w:t>Support hospitals in achieving Breastfeeding Friendly Washington Gold recogni</w:t>
      </w:r>
      <w:r w:rsidR="00A2252F">
        <w:rPr>
          <w:rFonts w:cs="Interstate"/>
          <w:b/>
        </w:rPr>
        <w:t>tion or becoming Baby-Friendly®</w:t>
      </w:r>
      <w:r w:rsidRPr="00C319E5">
        <w:rPr>
          <w:rFonts w:cs="Interstate"/>
          <w:b/>
        </w:rPr>
        <w:t>(doh.wa.gov/BFWAhospitals)</w:t>
      </w:r>
    </w:p>
    <w:p w14:paraId="72E3315B" w14:textId="4B145DD4" w:rsidR="00315335" w:rsidRPr="00C319E5" w:rsidRDefault="00315335" w:rsidP="00ED65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C319E5">
        <w:rPr>
          <w:b/>
        </w:rPr>
        <w:t>Encourage employers in the community to adopt workplace practices that are supportive of breastfeeding</w:t>
      </w:r>
    </w:p>
    <w:p w14:paraId="7A25BE84" w14:textId="1CB1CBAD" w:rsidR="004F4E1A" w:rsidRPr="00C319E5" w:rsidRDefault="004F4E1A" w:rsidP="00ED65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C319E5">
        <w:rPr>
          <w:b/>
        </w:rPr>
        <w:t>Provide a comfortable space for clinic employees</w:t>
      </w:r>
      <w:r w:rsidR="00A2252F">
        <w:rPr>
          <w:b/>
        </w:rPr>
        <w:t xml:space="preserve"> to breastfeed or express milk</w:t>
      </w:r>
    </w:p>
    <w:p w14:paraId="039F3E5B" w14:textId="77777777" w:rsidR="009708C6" w:rsidRPr="00457855" w:rsidRDefault="009708C6" w:rsidP="000612DD">
      <w:pPr>
        <w:rPr>
          <w:rFonts w:ascii="Tahoma" w:hAnsi="Tahoma" w:cs="Tahoma"/>
          <w:b/>
          <w:color w:val="0070C0"/>
          <w:sz w:val="20"/>
          <w:szCs w:val="20"/>
        </w:rPr>
      </w:pPr>
    </w:p>
    <w:p w14:paraId="7439E4BE" w14:textId="77777777" w:rsidR="008F3CBA" w:rsidRPr="000612DD" w:rsidRDefault="008F3CBA" w:rsidP="008F3CBA">
      <w:pPr>
        <w:jc w:val="center"/>
        <w:rPr>
          <w:rFonts w:ascii="Tahoma" w:hAnsi="Tahoma" w:cs="Tahoma"/>
          <w:b/>
          <w:color w:val="1F497D" w:themeColor="text2"/>
          <w:sz w:val="24"/>
          <w:szCs w:val="20"/>
        </w:rPr>
      </w:pPr>
      <w:r w:rsidRPr="000612DD">
        <w:rPr>
          <w:rFonts w:ascii="Tahoma" w:hAnsi="Tahoma" w:cs="Tahoma"/>
          <w:b/>
          <w:color w:val="1F497D" w:themeColor="text2"/>
          <w:sz w:val="24"/>
          <w:szCs w:val="20"/>
        </w:rPr>
        <w:t>Congratulations!</w:t>
      </w:r>
    </w:p>
    <w:p w14:paraId="6C094402" w14:textId="77777777" w:rsidR="008F3CBA" w:rsidRPr="000612DD" w:rsidRDefault="008F3CBA" w:rsidP="008F3CBA">
      <w:pPr>
        <w:jc w:val="center"/>
        <w:rPr>
          <w:rFonts w:ascii="Tahoma" w:hAnsi="Tahoma" w:cs="Tahoma"/>
          <w:b/>
          <w:color w:val="1F497D" w:themeColor="text2"/>
          <w:sz w:val="24"/>
          <w:szCs w:val="20"/>
        </w:rPr>
      </w:pPr>
      <w:r w:rsidRPr="000612DD">
        <w:rPr>
          <w:rFonts w:ascii="Tahoma" w:hAnsi="Tahoma" w:cs="Tahoma"/>
          <w:b/>
          <w:color w:val="1F497D" w:themeColor="text2"/>
          <w:sz w:val="24"/>
          <w:szCs w:val="20"/>
        </w:rPr>
        <w:t>You have completed your application for</w:t>
      </w:r>
      <w:r w:rsidRPr="000612DD">
        <w:rPr>
          <w:rFonts w:ascii="Tahoma" w:hAnsi="Tahoma" w:cs="Tahoma"/>
          <w:color w:val="1F497D" w:themeColor="text2"/>
          <w:sz w:val="24"/>
          <w:szCs w:val="20"/>
        </w:rPr>
        <w:t xml:space="preserve"> </w:t>
      </w:r>
      <w:r w:rsidRPr="000612DD">
        <w:rPr>
          <w:rFonts w:ascii="Tahoma" w:hAnsi="Tahoma" w:cs="Tahoma"/>
          <w:b/>
          <w:color w:val="1F497D" w:themeColor="text2"/>
          <w:sz w:val="24"/>
          <w:szCs w:val="20"/>
        </w:rPr>
        <w:t>Breastfeeding Friendly Washington!</w:t>
      </w:r>
    </w:p>
    <w:p w14:paraId="3A82EBA6" w14:textId="666D0B4B" w:rsidR="00840B4A" w:rsidRPr="000612DD" w:rsidRDefault="00840B4A" w:rsidP="00ED657B">
      <w:pPr>
        <w:rPr>
          <w:rFonts w:ascii="Tahoma" w:hAnsi="Tahoma" w:cs="Tahoma"/>
          <w:b/>
          <w:color w:val="1F497D" w:themeColor="text2"/>
          <w:sz w:val="20"/>
          <w:szCs w:val="20"/>
        </w:rPr>
      </w:pPr>
    </w:p>
    <w:sectPr w:rsidR="00840B4A" w:rsidRPr="000612DD" w:rsidSect="00424EF8">
      <w:footerReference w:type="default" r:id="rId30"/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1C0E" w14:textId="77777777" w:rsidR="00C82F16" w:rsidRDefault="00C82F16" w:rsidP="003F5B00">
      <w:pPr>
        <w:spacing w:after="0" w:line="240" w:lineRule="auto"/>
      </w:pPr>
      <w:r>
        <w:separator/>
      </w:r>
    </w:p>
  </w:endnote>
  <w:endnote w:type="continuationSeparator" w:id="0">
    <w:p w14:paraId="38C95ADD" w14:textId="77777777" w:rsidR="00C82F16" w:rsidRDefault="00C82F16" w:rsidP="003F5B00">
      <w:pPr>
        <w:spacing w:after="0" w:line="240" w:lineRule="auto"/>
      </w:pPr>
      <w:r>
        <w:continuationSeparator/>
      </w:r>
    </w:p>
  </w:endnote>
  <w:endnote w:type="continuationNotice" w:id="1">
    <w:p w14:paraId="6D1664BB" w14:textId="77777777" w:rsidR="00C82F16" w:rsidRDefault="00C82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838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AF3B3" w14:textId="77777777" w:rsidR="00C82F16" w:rsidRDefault="00C82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D6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313DBE" w14:textId="77777777" w:rsidR="00C82F16" w:rsidRDefault="00C82F16" w:rsidP="00960899">
    <w:pPr>
      <w:pStyle w:val="Footer"/>
      <w:jc w:val="center"/>
    </w:pPr>
    <w:r>
      <w:rPr>
        <w:noProof/>
      </w:rPr>
      <w:drawing>
        <wp:inline distT="0" distB="0" distL="0" distR="0" wp14:anchorId="484D852B" wp14:editId="60FA9065">
          <wp:extent cx="879764" cy="3903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color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29" cy="38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A8AD9" w14:textId="0987B46D" w:rsidR="00C82F16" w:rsidRPr="00204F99" w:rsidRDefault="00C82F16" w:rsidP="00960899">
    <w:pPr>
      <w:pStyle w:val="Footer"/>
      <w:jc w:val="center"/>
      <w:rPr>
        <w:rFonts w:ascii="Tahoma" w:hAnsi="Tahoma" w:cs="Tahoma"/>
        <w:color w:val="0070C0"/>
        <w:sz w:val="14"/>
      </w:rPr>
    </w:pPr>
    <w:r>
      <w:rPr>
        <w:rFonts w:ascii="Tahoma" w:hAnsi="Tahoma" w:cs="Tahoma"/>
        <w:color w:val="0070C0"/>
        <w:sz w:val="14"/>
      </w:rPr>
      <w:t xml:space="preserve"> DOH 140-161 May 2017</w:t>
    </w:r>
  </w:p>
  <w:p w14:paraId="7564052C" w14:textId="79C9864B" w:rsidR="00C82F16" w:rsidRDefault="00C82F16" w:rsidP="005F79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F57DE" w14:textId="77777777" w:rsidR="00C82F16" w:rsidRDefault="00C82F16" w:rsidP="003F5B00">
      <w:pPr>
        <w:spacing w:after="0" w:line="240" w:lineRule="auto"/>
      </w:pPr>
      <w:r>
        <w:separator/>
      </w:r>
    </w:p>
  </w:footnote>
  <w:footnote w:type="continuationSeparator" w:id="0">
    <w:p w14:paraId="37599990" w14:textId="77777777" w:rsidR="00C82F16" w:rsidRDefault="00C82F16" w:rsidP="003F5B00">
      <w:pPr>
        <w:spacing w:after="0" w:line="240" w:lineRule="auto"/>
      </w:pPr>
      <w:r>
        <w:continuationSeparator/>
      </w:r>
    </w:p>
  </w:footnote>
  <w:footnote w:type="continuationNotice" w:id="1">
    <w:p w14:paraId="73782532" w14:textId="77777777" w:rsidR="00C82F16" w:rsidRDefault="00C82F16">
      <w:pPr>
        <w:spacing w:after="0" w:line="240" w:lineRule="auto"/>
      </w:pPr>
    </w:p>
  </w:footnote>
  <w:footnote w:id="2">
    <w:p w14:paraId="46027A09" w14:textId="42B183CE" w:rsidR="00C82F16" w:rsidRDefault="00C82F16">
      <w:pPr>
        <w:pStyle w:val="FootnoteText"/>
      </w:pPr>
      <w:r w:rsidRPr="00B423F1">
        <w:rPr>
          <w:rStyle w:val="FootnoteReference"/>
          <w:sz w:val="20"/>
        </w:rPr>
        <w:footnoteRef/>
      </w:r>
      <w:r w:rsidRPr="00B423F1">
        <w:rPr>
          <w:sz w:val="20"/>
        </w:rPr>
        <w:t xml:space="preserve"> Staff: refers to anyone in the clinic with patient contact including: MD, DO, NP, CNM, IBCLC, RD LPN, RN, MA; as well as other non-medical staff who have face-to-face contact with patients or families such as receptionists and schedulers</w:t>
      </w:r>
    </w:p>
  </w:footnote>
  <w:footnote w:id="3">
    <w:p w14:paraId="79DBB15A" w14:textId="106582ED" w:rsidR="00C82F16" w:rsidRDefault="00C82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sz w:val="20"/>
        </w:rPr>
        <w:t>S</w:t>
      </w:r>
      <w:r w:rsidRPr="00F96704">
        <w:rPr>
          <w:sz w:val="20"/>
        </w:rPr>
        <w:t xml:space="preserve">taff providing direct patient care </w:t>
      </w:r>
      <w:r w:rsidR="00385D22">
        <w:rPr>
          <w:sz w:val="20"/>
        </w:rPr>
        <w:t xml:space="preserve">(clinicians) </w:t>
      </w:r>
      <w:r w:rsidRPr="0094474D">
        <w:rPr>
          <w:sz w:val="20"/>
        </w:rPr>
        <w:t>are</w:t>
      </w:r>
      <w:proofErr w:type="gramEnd"/>
      <w:r w:rsidRPr="0094474D">
        <w:rPr>
          <w:sz w:val="20"/>
        </w:rPr>
        <w:t xml:space="preserve"> medical healthcare staff that have a variety of patient contact depending on their scope of practice.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2E"/>
    <w:multiLevelType w:val="hybridMultilevel"/>
    <w:tmpl w:val="3726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3D88"/>
    <w:multiLevelType w:val="hybridMultilevel"/>
    <w:tmpl w:val="7868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26C4"/>
    <w:multiLevelType w:val="hybridMultilevel"/>
    <w:tmpl w:val="E58CCF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E050DA2"/>
    <w:multiLevelType w:val="hybridMultilevel"/>
    <w:tmpl w:val="6F64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3022"/>
    <w:multiLevelType w:val="hybridMultilevel"/>
    <w:tmpl w:val="8C62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30C5"/>
    <w:multiLevelType w:val="hybridMultilevel"/>
    <w:tmpl w:val="4D4CB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005EF6"/>
    <w:multiLevelType w:val="hybridMultilevel"/>
    <w:tmpl w:val="96A2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01217"/>
    <w:multiLevelType w:val="hybridMultilevel"/>
    <w:tmpl w:val="53B8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C5506"/>
    <w:multiLevelType w:val="hybridMultilevel"/>
    <w:tmpl w:val="FA6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B672D"/>
    <w:multiLevelType w:val="hybridMultilevel"/>
    <w:tmpl w:val="CAF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D3D2F"/>
    <w:multiLevelType w:val="hybridMultilevel"/>
    <w:tmpl w:val="B5C4C71E"/>
    <w:lvl w:ilvl="0" w:tplc="802C7CA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sGDk/61pYplAD0bZ2/SWQjpXeu8=" w:salt="EA2Ho2XWHGztY7JmrHqdWg==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d9e6f3"/>
      <o:colormenu v:ext="edit" fill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F7"/>
    <w:rsid w:val="000000B9"/>
    <w:rsid w:val="000005BF"/>
    <w:rsid w:val="000008E5"/>
    <w:rsid w:val="00000C97"/>
    <w:rsid w:val="00001241"/>
    <w:rsid w:val="0000418A"/>
    <w:rsid w:val="000056F5"/>
    <w:rsid w:val="00005A0D"/>
    <w:rsid w:val="000108AB"/>
    <w:rsid w:val="00010ABD"/>
    <w:rsid w:val="00014671"/>
    <w:rsid w:val="000179A5"/>
    <w:rsid w:val="0002124F"/>
    <w:rsid w:val="0002209C"/>
    <w:rsid w:val="000238D8"/>
    <w:rsid w:val="00027C13"/>
    <w:rsid w:val="000329F7"/>
    <w:rsid w:val="00036171"/>
    <w:rsid w:val="00036B37"/>
    <w:rsid w:val="0004165D"/>
    <w:rsid w:val="00043C54"/>
    <w:rsid w:val="00044537"/>
    <w:rsid w:val="00045708"/>
    <w:rsid w:val="0005134A"/>
    <w:rsid w:val="000612DD"/>
    <w:rsid w:val="000625F0"/>
    <w:rsid w:val="000666F8"/>
    <w:rsid w:val="000679DF"/>
    <w:rsid w:val="0007235F"/>
    <w:rsid w:val="00084212"/>
    <w:rsid w:val="00085989"/>
    <w:rsid w:val="000867C1"/>
    <w:rsid w:val="000900E3"/>
    <w:rsid w:val="000945CE"/>
    <w:rsid w:val="00094FBE"/>
    <w:rsid w:val="000A04AC"/>
    <w:rsid w:val="000A1076"/>
    <w:rsid w:val="000A19A0"/>
    <w:rsid w:val="000A28C2"/>
    <w:rsid w:val="000A2D01"/>
    <w:rsid w:val="000A508B"/>
    <w:rsid w:val="000B0E31"/>
    <w:rsid w:val="000B13D4"/>
    <w:rsid w:val="000B185B"/>
    <w:rsid w:val="000B30D5"/>
    <w:rsid w:val="000B3B5F"/>
    <w:rsid w:val="000C3BF2"/>
    <w:rsid w:val="000C3C22"/>
    <w:rsid w:val="000C750E"/>
    <w:rsid w:val="000D1649"/>
    <w:rsid w:val="000D2767"/>
    <w:rsid w:val="000D2AF7"/>
    <w:rsid w:val="000E0EA6"/>
    <w:rsid w:val="000E1A5F"/>
    <w:rsid w:val="000E298F"/>
    <w:rsid w:val="000E32BC"/>
    <w:rsid w:val="000E4249"/>
    <w:rsid w:val="000E6CFE"/>
    <w:rsid w:val="000E6F41"/>
    <w:rsid w:val="000F092B"/>
    <w:rsid w:val="000F1B10"/>
    <w:rsid w:val="000F21F3"/>
    <w:rsid w:val="000F5101"/>
    <w:rsid w:val="000F554B"/>
    <w:rsid w:val="000F69AD"/>
    <w:rsid w:val="000F6EF5"/>
    <w:rsid w:val="001023EA"/>
    <w:rsid w:val="001055DE"/>
    <w:rsid w:val="0010746F"/>
    <w:rsid w:val="001107FC"/>
    <w:rsid w:val="00113DB9"/>
    <w:rsid w:val="001144EF"/>
    <w:rsid w:val="0011477D"/>
    <w:rsid w:val="00117936"/>
    <w:rsid w:val="00117D19"/>
    <w:rsid w:val="00122272"/>
    <w:rsid w:val="0012257F"/>
    <w:rsid w:val="00123531"/>
    <w:rsid w:val="00124449"/>
    <w:rsid w:val="00125311"/>
    <w:rsid w:val="001263CB"/>
    <w:rsid w:val="00127C67"/>
    <w:rsid w:val="00134340"/>
    <w:rsid w:val="001365D7"/>
    <w:rsid w:val="00136B03"/>
    <w:rsid w:val="0013716A"/>
    <w:rsid w:val="00137741"/>
    <w:rsid w:val="00140393"/>
    <w:rsid w:val="00141286"/>
    <w:rsid w:val="00143CBE"/>
    <w:rsid w:val="00144D74"/>
    <w:rsid w:val="00144F0F"/>
    <w:rsid w:val="0014654D"/>
    <w:rsid w:val="00146BD0"/>
    <w:rsid w:val="00152AF1"/>
    <w:rsid w:val="00152E79"/>
    <w:rsid w:val="00153A27"/>
    <w:rsid w:val="0015427E"/>
    <w:rsid w:val="00156509"/>
    <w:rsid w:val="00160853"/>
    <w:rsid w:val="001612EC"/>
    <w:rsid w:val="001618FA"/>
    <w:rsid w:val="0016392C"/>
    <w:rsid w:val="00166109"/>
    <w:rsid w:val="001715D4"/>
    <w:rsid w:val="00171645"/>
    <w:rsid w:val="00171739"/>
    <w:rsid w:val="00175449"/>
    <w:rsid w:val="0017675D"/>
    <w:rsid w:val="00177271"/>
    <w:rsid w:val="001800EF"/>
    <w:rsid w:val="00180BD4"/>
    <w:rsid w:val="00183942"/>
    <w:rsid w:val="0018441C"/>
    <w:rsid w:val="00190F23"/>
    <w:rsid w:val="00197288"/>
    <w:rsid w:val="0019798B"/>
    <w:rsid w:val="001A16A0"/>
    <w:rsid w:val="001A4437"/>
    <w:rsid w:val="001A4874"/>
    <w:rsid w:val="001B3285"/>
    <w:rsid w:val="001C21B0"/>
    <w:rsid w:val="001C5721"/>
    <w:rsid w:val="001C5E72"/>
    <w:rsid w:val="001D039C"/>
    <w:rsid w:val="001D12A3"/>
    <w:rsid w:val="001D72BF"/>
    <w:rsid w:val="001E1259"/>
    <w:rsid w:val="001E211B"/>
    <w:rsid w:val="001E2792"/>
    <w:rsid w:val="001E635C"/>
    <w:rsid w:val="001E7B1E"/>
    <w:rsid w:val="001F0119"/>
    <w:rsid w:val="001F10D4"/>
    <w:rsid w:val="001F11B3"/>
    <w:rsid w:val="001F1E7C"/>
    <w:rsid w:val="00200097"/>
    <w:rsid w:val="0020009E"/>
    <w:rsid w:val="002033DD"/>
    <w:rsid w:val="00204F0A"/>
    <w:rsid w:val="00205220"/>
    <w:rsid w:val="0020557B"/>
    <w:rsid w:val="00205699"/>
    <w:rsid w:val="0020730A"/>
    <w:rsid w:val="00211132"/>
    <w:rsid w:val="00211775"/>
    <w:rsid w:val="002140AB"/>
    <w:rsid w:val="0021574D"/>
    <w:rsid w:val="00217EDC"/>
    <w:rsid w:val="00220E60"/>
    <w:rsid w:val="00222CB0"/>
    <w:rsid w:val="00227E1B"/>
    <w:rsid w:val="00232509"/>
    <w:rsid w:val="0023344D"/>
    <w:rsid w:val="00233785"/>
    <w:rsid w:val="00236FAA"/>
    <w:rsid w:val="00240EA5"/>
    <w:rsid w:val="002433DF"/>
    <w:rsid w:val="00244759"/>
    <w:rsid w:val="00246821"/>
    <w:rsid w:val="00246BE2"/>
    <w:rsid w:val="002478A5"/>
    <w:rsid w:val="002575CD"/>
    <w:rsid w:val="00261A06"/>
    <w:rsid w:val="00265293"/>
    <w:rsid w:val="00265486"/>
    <w:rsid w:val="002724F4"/>
    <w:rsid w:val="002737C3"/>
    <w:rsid w:val="002738F1"/>
    <w:rsid w:val="002744C5"/>
    <w:rsid w:val="00274C6C"/>
    <w:rsid w:val="002761FA"/>
    <w:rsid w:val="002768EE"/>
    <w:rsid w:val="00281994"/>
    <w:rsid w:val="00282632"/>
    <w:rsid w:val="00283178"/>
    <w:rsid w:val="0028479F"/>
    <w:rsid w:val="00285549"/>
    <w:rsid w:val="00285C78"/>
    <w:rsid w:val="00285FAE"/>
    <w:rsid w:val="00290FA3"/>
    <w:rsid w:val="00291071"/>
    <w:rsid w:val="002A5EC7"/>
    <w:rsid w:val="002B067B"/>
    <w:rsid w:val="002B0857"/>
    <w:rsid w:val="002B1170"/>
    <w:rsid w:val="002B1F8E"/>
    <w:rsid w:val="002B30DF"/>
    <w:rsid w:val="002B3DF3"/>
    <w:rsid w:val="002B4AF0"/>
    <w:rsid w:val="002C13E3"/>
    <w:rsid w:val="002C2CFD"/>
    <w:rsid w:val="002C6A9C"/>
    <w:rsid w:val="002C7CF5"/>
    <w:rsid w:val="002D6E83"/>
    <w:rsid w:val="002D73D7"/>
    <w:rsid w:val="002E1D15"/>
    <w:rsid w:val="002E2C62"/>
    <w:rsid w:val="002E44E7"/>
    <w:rsid w:val="002E6562"/>
    <w:rsid w:val="002F0EA1"/>
    <w:rsid w:val="002F1180"/>
    <w:rsid w:val="002F1706"/>
    <w:rsid w:val="002F2022"/>
    <w:rsid w:val="002F5A6B"/>
    <w:rsid w:val="002F70AF"/>
    <w:rsid w:val="00301B5E"/>
    <w:rsid w:val="0030440F"/>
    <w:rsid w:val="003066C4"/>
    <w:rsid w:val="00312822"/>
    <w:rsid w:val="00315335"/>
    <w:rsid w:val="003252EF"/>
    <w:rsid w:val="00332933"/>
    <w:rsid w:val="00333AF8"/>
    <w:rsid w:val="00333BB5"/>
    <w:rsid w:val="00335CF6"/>
    <w:rsid w:val="00337D1A"/>
    <w:rsid w:val="00342049"/>
    <w:rsid w:val="00342093"/>
    <w:rsid w:val="00344733"/>
    <w:rsid w:val="0035104F"/>
    <w:rsid w:val="003537CA"/>
    <w:rsid w:val="00354EA0"/>
    <w:rsid w:val="00355F4B"/>
    <w:rsid w:val="00361925"/>
    <w:rsid w:val="003641C2"/>
    <w:rsid w:val="00365D06"/>
    <w:rsid w:val="003663C0"/>
    <w:rsid w:val="00371FF6"/>
    <w:rsid w:val="00374367"/>
    <w:rsid w:val="0037453E"/>
    <w:rsid w:val="003756A9"/>
    <w:rsid w:val="00375FCA"/>
    <w:rsid w:val="003804CF"/>
    <w:rsid w:val="00382DC5"/>
    <w:rsid w:val="0038537F"/>
    <w:rsid w:val="00385D22"/>
    <w:rsid w:val="003905A8"/>
    <w:rsid w:val="00390971"/>
    <w:rsid w:val="003912AC"/>
    <w:rsid w:val="00397332"/>
    <w:rsid w:val="003A190F"/>
    <w:rsid w:val="003A1AFB"/>
    <w:rsid w:val="003A2465"/>
    <w:rsid w:val="003A2F13"/>
    <w:rsid w:val="003A309C"/>
    <w:rsid w:val="003A57B7"/>
    <w:rsid w:val="003A5C4C"/>
    <w:rsid w:val="003A5E5B"/>
    <w:rsid w:val="003A6985"/>
    <w:rsid w:val="003B0A72"/>
    <w:rsid w:val="003B2605"/>
    <w:rsid w:val="003B4C96"/>
    <w:rsid w:val="003B7B59"/>
    <w:rsid w:val="003C54D7"/>
    <w:rsid w:val="003D0CB6"/>
    <w:rsid w:val="003D2B50"/>
    <w:rsid w:val="003D46A2"/>
    <w:rsid w:val="003D6136"/>
    <w:rsid w:val="003E3436"/>
    <w:rsid w:val="003E4EA4"/>
    <w:rsid w:val="003E7A4B"/>
    <w:rsid w:val="003E7F11"/>
    <w:rsid w:val="003E7F71"/>
    <w:rsid w:val="003F38D1"/>
    <w:rsid w:val="003F3A56"/>
    <w:rsid w:val="003F3CF6"/>
    <w:rsid w:val="003F461D"/>
    <w:rsid w:val="003F58AB"/>
    <w:rsid w:val="003F5B00"/>
    <w:rsid w:val="003F5C77"/>
    <w:rsid w:val="003F5E26"/>
    <w:rsid w:val="004059A7"/>
    <w:rsid w:val="00406968"/>
    <w:rsid w:val="00412EFF"/>
    <w:rsid w:val="00415730"/>
    <w:rsid w:val="004163AB"/>
    <w:rsid w:val="0041772F"/>
    <w:rsid w:val="00420DBD"/>
    <w:rsid w:val="00424EF8"/>
    <w:rsid w:val="00424F56"/>
    <w:rsid w:val="00426FC5"/>
    <w:rsid w:val="00441895"/>
    <w:rsid w:val="00442B0B"/>
    <w:rsid w:val="00445390"/>
    <w:rsid w:val="00450CF1"/>
    <w:rsid w:val="00451E0D"/>
    <w:rsid w:val="004529E2"/>
    <w:rsid w:val="00456009"/>
    <w:rsid w:val="00457855"/>
    <w:rsid w:val="004611A6"/>
    <w:rsid w:val="00461B18"/>
    <w:rsid w:val="00462FBC"/>
    <w:rsid w:val="00466028"/>
    <w:rsid w:val="00467411"/>
    <w:rsid w:val="00472108"/>
    <w:rsid w:val="004736F9"/>
    <w:rsid w:val="00476EF6"/>
    <w:rsid w:val="0047728C"/>
    <w:rsid w:val="00477655"/>
    <w:rsid w:val="00477A55"/>
    <w:rsid w:val="00480B6D"/>
    <w:rsid w:val="0048196B"/>
    <w:rsid w:val="00481B65"/>
    <w:rsid w:val="00483D28"/>
    <w:rsid w:val="004904F5"/>
    <w:rsid w:val="00491265"/>
    <w:rsid w:val="00491820"/>
    <w:rsid w:val="00494239"/>
    <w:rsid w:val="00496D08"/>
    <w:rsid w:val="004A0BEE"/>
    <w:rsid w:val="004A2904"/>
    <w:rsid w:val="004A5114"/>
    <w:rsid w:val="004B07C2"/>
    <w:rsid w:val="004B2B4B"/>
    <w:rsid w:val="004B465D"/>
    <w:rsid w:val="004B52F1"/>
    <w:rsid w:val="004B64C8"/>
    <w:rsid w:val="004C6818"/>
    <w:rsid w:val="004C7648"/>
    <w:rsid w:val="004D039A"/>
    <w:rsid w:val="004D141E"/>
    <w:rsid w:val="004D1433"/>
    <w:rsid w:val="004D2501"/>
    <w:rsid w:val="004D28F1"/>
    <w:rsid w:val="004D30AC"/>
    <w:rsid w:val="004D3C48"/>
    <w:rsid w:val="004D3EA0"/>
    <w:rsid w:val="004D46F1"/>
    <w:rsid w:val="004D476E"/>
    <w:rsid w:val="004D4AF1"/>
    <w:rsid w:val="004D5C51"/>
    <w:rsid w:val="004E1CDA"/>
    <w:rsid w:val="004E3005"/>
    <w:rsid w:val="004E6B99"/>
    <w:rsid w:val="004F0FBC"/>
    <w:rsid w:val="004F13C2"/>
    <w:rsid w:val="004F4700"/>
    <w:rsid w:val="004F4E1A"/>
    <w:rsid w:val="00502AE7"/>
    <w:rsid w:val="00503DFE"/>
    <w:rsid w:val="005054A3"/>
    <w:rsid w:val="0050573D"/>
    <w:rsid w:val="00511358"/>
    <w:rsid w:val="0051192F"/>
    <w:rsid w:val="00514680"/>
    <w:rsid w:val="0051539F"/>
    <w:rsid w:val="00523F86"/>
    <w:rsid w:val="00524B9B"/>
    <w:rsid w:val="00526737"/>
    <w:rsid w:val="00527D93"/>
    <w:rsid w:val="005360D3"/>
    <w:rsid w:val="00536C1D"/>
    <w:rsid w:val="0054075F"/>
    <w:rsid w:val="005413E1"/>
    <w:rsid w:val="005421E3"/>
    <w:rsid w:val="00542672"/>
    <w:rsid w:val="00545F65"/>
    <w:rsid w:val="00550641"/>
    <w:rsid w:val="0055255D"/>
    <w:rsid w:val="00553886"/>
    <w:rsid w:val="00553906"/>
    <w:rsid w:val="00555DDB"/>
    <w:rsid w:val="00560039"/>
    <w:rsid w:val="00560C60"/>
    <w:rsid w:val="005652B4"/>
    <w:rsid w:val="00565E6C"/>
    <w:rsid w:val="00566D77"/>
    <w:rsid w:val="005705B3"/>
    <w:rsid w:val="00572D59"/>
    <w:rsid w:val="00572D98"/>
    <w:rsid w:val="005737CF"/>
    <w:rsid w:val="00573B4A"/>
    <w:rsid w:val="0057443A"/>
    <w:rsid w:val="005775F2"/>
    <w:rsid w:val="00577647"/>
    <w:rsid w:val="00582EEC"/>
    <w:rsid w:val="00582F70"/>
    <w:rsid w:val="00585ED7"/>
    <w:rsid w:val="0058667D"/>
    <w:rsid w:val="00587D81"/>
    <w:rsid w:val="00587DCE"/>
    <w:rsid w:val="0059027B"/>
    <w:rsid w:val="0059109D"/>
    <w:rsid w:val="0059136B"/>
    <w:rsid w:val="00592683"/>
    <w:rsid w:val="005937A5"/>
    <w:rsid w:val="0059488D"/>
    <w:rsid w:val="00594E32"/>
    <w:rsid w:val="005A0C9F"/>
    <w:rsid w:val="005A226A"/>
    <w:rsid w:val="005A353D"/>
    <w:rsid w:val="005A6A6C"/>
    <w:rsid w:val="005A7685"/>
    <w:rsid w:val="005B137B"/>
    <w:rsid w:val="005B1E76"/>
    <w:rsid w:val="005B6AFC"/>
    <w:rsid w:val="005C0560"/>
    <w:rsid w:val="005C15AB"/>
    <w:rsid w:val="005C330A"/>
    <w:rsid w:val="005C3667"/>
    <w:rsid w:val="005C37E2"/>
    <w:rsid w:val="005C71D6"/>
    <w:rsid w:val="005D440B"/>
    <w:rsid w:val="005E0CC2"/>
    <w:rsid w:val="005E2031"/>
    <w:rsid w:val="005E35FA"/>
    <w:rsid w:val="005F4265"/>
    <w:rsid w:val="005F44B0"/>
    <w:rsid w:val="005F58DD"/>
    <w:rsid w:val="005F6A4A"/>
    <w:rsid w:val="005F7923"/>
    <w:rsid w:val="00604977"/>
    <w:rsid w:val="00605873"/>
    <w:rsid w:val="00606132"/>
    <w:rsid w:val="00606349"/>
    <w:rsid w:val="00606658"/>
    <w:rsid w:val="00614D62"/>
    <w:rsid w:val="006204C5"/>
    <w:rsid w:val="00620A59"/>
    <w:rsid w:val="006235CC"/>
    <w:rsid w:val="0062370E"/>
    <w:rsid w:val="00624AB9"/>
    <w:rsid w:val="006263F4"/>
    <w:rsid w:val="00634193"/>
    <w:rsid w:val="00635F66"/>
    <w:rsid w:val="0064136A"/>
    <w:rsid w:val="00651999"/>
    <w:rsid w:val="00654E46"/>
    <w:rsid w:val="006600F2"/>
    <w:rsid w:val="006723C5"/>
    <w:rsid w:val="00673BB0"/>
    <w:rsid w:val="00673F82"/>
    <w:rsid w:val="0067682E"/>
    <w:rsid w:val="00676F8B"/>
    <w:rsid w:val="00683866"/>
    <w:rsid w:val="00685751"/>
    <w:rsid w:val="00692914"/>
    <w:rsid w:val="00693D61"/>
    <w:rsid w:val="00694C46"/>
    <w:rsid w:val="00694C90"/>
    <w:rsid w:val="006961DD"/>
    <w:rsid w:val="00696B08"/>
    <w:rsid w:val="00697EAA"/>
    <w:rsid w:val="006A6D26"/>
    <w:rsid w:val="006A7B75"/>
    <w:rsid w:val="006B1E39"/>
    <w:rsid w:val="006B305A"/>
    <w:rsid w:val="006B3062"/>
    <w:rsid w:val="006B621B"/>
    <w:rsid w:val="006C18FF"/>
    <w:rsid w:val="006C1F0C"/>
    <w:rsid w:val="006C5C65"/>
    <w:rsid w:val="006D1E0E"/>
    <w:rsid w:val="006D3104"/>
    <w:rsid w:val="006D3694"/>
    <w:rsid w:val="006D436D"/>
    <w:rsid w:val="006D5809"/>
    <w:rsid w:val="006D6A5E"/>
    <w:rsid w:val="006D7BFC"/>
    <w:rsid w:val="006E2B13"/>
    <w:rsid w:val="006E4736"/>
    <w:rsid w:val="006E6705"/>
    <w:rsid w:val="006E7A68"/>
    <w:rsid w:val="006E7A6A"/>
    <w:rsid w:val="006F0C2B"/>
    <w:rsid w:val="006F10E6"/>
    <w:rsid w:val="006F2253"/>
    <w:rsid w:val="006F2775"/>
    <w:rsid w:val="006F2FFD"/>
    <w:rsid w:val="006F358E"/>
    <w:rsid w:val="006F37D3"/>
    <w:rsid w:val="006F58FD"/>
    <w:rsid w:val="006F7222"/>
    <w:rsid w:val="006F73E8"/>
    <w:rsid w:val="00702983"/>
    <w:rsid w:val="0070445D"/>
    <w:rsid w:val="00704BAE"/>
    <w:rsid w:val="007052AB"/>
    <w:rsid w:val="0071389F"/>
    <w:rsid w:val="00715252"/>
    <w:rsid w:val="007247F4"/>
    <w:rsid w:val="00726333"/>
    <w:rsid w:val="00730AB8"/>
    <w:rsid w:val="00734367"/>
    <w:rsid w:val="00745331"/>
    <w:rsid w:val="00745695"/>
    <w:rsid w:val="00745BA4"/>
    <w:rsid w:val="00750287"/>
    <w:rsid w:val="00751D8D"/>
    <w:rsid w:val="00753AEA"/>
    <w:rsid w:val="00757EB5"/>
    <w:rsid w:val="007611D9"/>
    <w:rsid w:val="007614FD"/>
    <w:rsid w:val="00762F97"/>
    <w:rsid w:val="00764BE6"/>
    <w:rsid w:val="007656D9"/>
    <w:rsid w:val="00767231"/>
    <w:rsid w:val="00767356"/>
    <w:rsid w:val="0077308E"/>
    <w:rsid w:val="00773B3E"/>
    <w:rsid w:val="00775234"/>
    <w:rsid w:val="00777DA3"/>
    <w:rsid w:val="00780B9E"/>
    <w:rsid w:val="00781730"/>
    <w:rsid w:val="00783235"/>
    <w:rsid w:val="00785264"/>
    <w:rsid w:val="0079063F"/>
    <w:rsid w:val="00791063"/>
    <w:rsid w:val="0079365E"/>
    <w:rsid w:val="00793EEA"/>
    <w:rsid w:val="007947D4"/>
    <w:rsid w:val="00797C32"/>
    <w:rsid w:val="007A31C7"/>
    <w:rsid w:val="007A5E8D"/>
    <w:rsid w:val="007A61D0"/>
    <w:rsid w:val="007A6BB9"/>
    <w:rsid w:val="007B35FE"/>
    <w:rsid w:val="007B4EEE"/>
    <w:rsid w:val="007B70B2"/>
    <w:rsid w:val="007C0279"/>
    <w:rsid w:val="007C1223"/>
    <w:rsid w:val="007C21C7"/>
    <w:rsid w:val="007C34FB"/>
    <w:rsid w:val="007C5AB5"/>
    <w:rsid w:val="007D0C1D"/>
    <w:rsid w:val="007D27A2"/>
    <w:rsid w:val="007D3191"/>
    <w:rsid w:val="007D36C6"/>
    <w:rsid w:val="007D3C3D"/>
    <w:rsid w:val="007D58D3"/>
    <w:rsid w:val="007D66EC"/>
    <w:rsid w:val="007E09F9"/>
    <w:rsid w:val="007E0A72"/>
    <w:rsid w:val="007E1B0E"/>
    <w:rsid w:val="007E3D11"/>
    <w:rsid w:val="007F381A"/>
    <w:rsid w:val="007F458D"/>
    <w:rsid w:val="007F6901"/>
    <w:rsid w:val="007F6C72"/>
    <w:rsid w:val="008013D5"/>
    <w:rsid w:val="00801CA7"/>
    <w:rsid w:val="0080227E"/>
    <w:rsid w:val="0080284E"/>
    <w:rsid w:val="00803672"/>
    <w:rsid w:val="008036BF"/>
    <w:rsid w:val="00803E41"/>
    <w:rsid w:val="00806984"/>
    <w:rsid w:val="00806D6A"/>
    <w:rsid w:val="00807469"/>
    <w:rsid w:val="00810E9E"/>
    <w:rsid w:val="00823124"/>
    <w:rsid w:val="00825549"/>
    <w:rsid w:val="008259F8"/>
    <w:rsid w:val="00830B3E"/>
    <w:rsid w:val="00831A9C"/>
    <w:rsid w:val="008345E3"/>
    <w:rsid w:val="0083516D"/>
    <w:rsid w:val="0083636A"/>
    <w:rsid w:val="00840B4A"/>
    <w:rsid w:val="0084359D"/>
    <w:rsid w:val="00843792"/>
    <w:rsid w:val="008456E9"/>
    <w:rsid w:val="00847F4E"/>
    <w:rsid w:val="00851065"/>
    <w:rsid w:val="00856F86"/>
    <w:rsid w:val="00860CC0"/>
    <w:rsid w:val="00862C28"/>
    <w:rsid w:val="00872C1B"/>
    <w:rsid w:val="008734BD"/>
    <w:rsid w:val="00873755"/>
    <w:rsid w:val="008744B7"/>
    <w:rsid w:val="008749F0"/>
    <w:rsid w:val="00875FA0"/>
    <w:rsid w:val="00881091"/>
    <w:rsid w:val="008828DE"/>
    <w:rsid w:val="00882B93"/>
    <w:rsid w:val="0088589A"/>
    <w:rsid w:val="00885B58"/>
    <w:rsid w:val="00886582"/>
    <w:rsid w:val="00887182"/>
    <w:rsid w:val="00890158"/>
    <w:rsid w:val="00893B4E"/>
    <w:rsid w:val="00894B6C"/>
    <w:rsid w:val="00895560"/>
    <w:rsid w:val="008A084A"/>
    <w:rsid w:val="008A0AFF"/>
    <w:rsid w:val="008A65A1"/>
    <w:rsid w:val="008A7D22"/>
    <w:rsid w:val="008B2A50"/>
    <w:rsid w:val="008B3A9D"/>
    <w:rsid w:val="008B3C8E"/>
    <w:rsid w:val="008C39DE"/>
    <w:rsid w:val="008C5A37"/>
    <w:rsid w:val="008C6376"/>
    <w:rsid w:val="008C6E71"/>
    <w:rsid w:val="008C7CEA"/>
    <w:rsid w:val="008D0C11"/>
    <w:rsid w:val="008D6BF4"/>
    <w:rsid w:val="008E155B"/>
    <w:rsid w:val="008E5EEE"/>
    <w:rsid w:val="008E70B2"/>
    <w:rsid w:val="008F1DDE"/>
    <w:rsid w:val="008F25F9"/>
    <w:rsid w:val="008F3CBA"/>
    <w:rsid w:val="00900ACD"/>
    <w:rsid w:val="00900C45"/>
    <w:rsid w:val="00903FC3"/>
    <w:rsid w:val="00904242"/>
    <w:rsid w:val="0090794E"/>
    <w:rsid w:val="0090798E"/>
    <w:rsid w:val="0091016F"/>
    <w:rsid w:val="00910A2B"/>
    <w:rsid w:val="00914481"/>
    <w:rsid w:val="0091492B"/>
    <w:rsid w:val="0091526B"/>
    <w:rsid w:val="00921D2E"/>
    <w:rsid w:val="00921DB2"/>
    <w:rsid w:val="00925735"/>
    <w:rsid w:val="00926C1E"/>
    <w:rsid w:val="0092731C"/>
    <w:rsid w:val="00933E4B"/>
    <w:rsid w:val="009354D5"/>
    <w:rsid w:val="00936EF1"/>
    <w:rsid w:val="00937809"/>
    <w:rsid w:val="0094184D"/>
    <w:rsid w:val="009443EB"/>
    <w:rsid w:val="0094474D"/>
    <w:rsid w:val="009450EB"/>
    <w:rsid w:val="0095554B"/>
    <w:rsid w:val="00960899"/>
    <w:rsid w:val="00962780"/>
    <w:rsid w:val="0096313B"/>
    <w:rsid w:val="009634A7"/>
    <w:rsid w:val="00963CEA"/>
    <w:rsid w:val="009708C6"/>
    <w:rsid w:val="00972F9E"/>
    <w:rsid w:val="009752EE"/>
    <w:rsid w:val="00975EE2"/>
    <w:rsid w:val="00977328"/>
    <w:rsid w:val="009816D5"/>
    <w:rsid w:val="00982F42"/>
    <w:rsid w:val="00985E34"/>
    <w:rsid w:val="00993173"/>
    <w:rsid w:val="00993D5B"/>
    <w:rsid w:val="00994D64"/>
    <w:rsid w:val="009A00D9"/>
    <w:rsid w:val="009A28F4"/>
    <w:rsid w:val="009A29EC"/>
    <w:rsid w:val="009A54CF"/>
    <w:rsid w:val="009B0044"/>
    <w:rsid w:val="009B108A"/>
    <w:rsid w:val="009B4BF5"/>
    <w:rsid w:val="009B718A"/>
    <w:rsid w:val="009C008A"/>
    <w:rsid w:val="009C46CE"/>
    <w:rsid w:val="009C7EE6"/>
    <w:rsid w:val="009D10C0"/>
    <w:rsid w:val="009D31BF"/>
    <w:rsid w:val="009D44E5"/>
    <w:rsid w:val="009D45F7"/>
    <w:rsid w:val="009D744D"/>
    <w:rsid w:val="009E38D6"/>
    <w:rsid w:val="009E4478"/>
    <w:rsid w:val="009E68A4"/>
    <w:rsid w:val="009F133F"/>
    <w:rsid w:val="009F3E3F"/>
    <w:rsid w:val="009F7CC8"/>
    <w:rsid w:val="00A06649"/>
    <w:rsid w:val="00A07B6A"/>
    <w:rsid w:val="00A11C7A"/>
    <w:rsid w:val="00A13A2C"/>
    <w:rsid w:val="00A161E8"/>
    <w:rsid w:val="00A16F46"/>
    <w:rsid w:val="00A2252F"/>
    <w:rsid w:val="00A2321B"/>
    <w:rsid w:val="00A277AD"/>
    <w:rsid w:val="00A35A21"/>
    <w:rsid w:val="00A37728"/>
    <w:rsid w:val="00A42063"/>
    <w:rsid w:val="00A4249F"/>
    <w:rsid w:val="00A44AD6"/>
    <w:rsid w:val="00A47B24"/>
    <w:rsid w:val="00A50CF0"/>
    <w:rsid w:val="00A517DA"/>
    <w:rsid w:val="00A52C4E"/>
    <w:rsid w:val="00A5424E"/>
    <w:rsid w:val="00A55248"/>
    <w:rsid w:val="00A60138"/>
    <w:rsid w:val="00A63E0E"/>
    <w:rsid w:val="00A64EC7"/>
    <w:rsid w:val="00A70E97"/>
    <w:rsid w:val="00A74A14"/>
    <w:rsid w:val="00A76461"/>
    <w:rsid w:val="00A81143"/>
    <w:rsid w:val="00A81877"/>
    <w:rsid w:val="00A82286"/>
    <w:rsid w:val="00A82B1D"/>
    <w:rsid w:val="00A84F90"/>
    <w:rsid w:val="00A85133"/>
    <w:rsid w:val="00A852EA"/>
    <w:rsid w:val="00A90245"/>
    <w:rsid w:val="00A9131A"/>
    <w:rsid w:val="00A93F51"/>
    <w:rsid w:val="00A94614"/>
    <w:rsid w:val="00AA3F1B"/>
    <w:rsid w:val="00AA4AD1"/>
    <w:rsid w:val="00AA6205"/>
    <w:rsid w:val="00AA75F9"/>
    <w:rsid w:val="00AA7844"/>
    <w:rsid w:val="00AB0990"/>
    <w:rsid w:val="00AB3A25"/>
    <w:rsid w:val="00AB65FF"/>
    <w:rsid w:val="00AB6EDA"/>
    <w:rsid w:val="00AD0CCD"/>
    <w:rsid w:val="00AD20F2"/>
    <w:rsid w:val="00AD34BD"/>
    <w:rsid w:val="00AD492A"/>
    <w:rsid w:val="00AD5A04"/>
    <w:rsid w:val="00AD6E25"/>
    <w:rsid w:val="00AF0F17"/>
    <w:rsid w:val="00AF188E"/>
    <w:rsid w:val="00AF2511"/>
    <w:rsid w:val="00AF2DBF"/>
    <w:rsid w:val="00AF614E"/>
    <w:rsid w:val="00B06364"/>
    <w:rsid w:val="00B10753"/>
    <w:rsid w:val="00B136B6"/>
    <w:rsid w:val="00B230F3"/>
    <w:rsid w:val="00B26355"/>
    <w:rsid w:val="00B264B3"/>
    <w:rsid w:val="00B26523"/>
    <w:rsid w:val="00B26EA8"/>
    <w:rsid w:val="00B31744"/>
    <w:rsid w:val="00B33A98"/>
    <w:rsid w:val="00B407FF"/>
    <w:rsid w:val="00B423F1"/>
    <w:rsid w:val="00B432E9"/>
    <w:rsid w:val="00B43A90"/>
    <w:rsid w:val="00B43B48"/>
    <w:rsid w:val="00B43CF1"/>
    <w:rsid w:val="00B460A2"/>
    <w:rsid w:val="00B46427"/>
    <w:rsid w:val="00B46B39"/>
    <w:rsid w:val="00B513EC"/>
    <w:rsid w:val="00B53242"/>
    <w:rsid w:val="00B5378D"/>
    <w:rsid w:val="00B607E7"/>
    <w:rsid w:val="00B67BE6"/>
    <w:rsid w:val="00B74DAE"/>
    <w:rsid w:val="00B7603C"/>
    <w:rsid w:val="00B76A4B"/>
    <w:rsid w:val="00B8036C"/>
    <w:rsid w:val="00B82D05"/>
    <w:rsid w:val="00B85AE6"/>
    <w:rsid w:val="00B9102F"/>
    <w:rsid w:val="00B913B8"/>
    <w:rsid w:val="00B93A38"/>
    <w:rsid w:val="00B947BC"/>
    <w:rsid w:val="00B9481A"/>
    <w:rsid w:val="00B95824"/>
    <w:rsid w:val="00B974F5"/>
    <w:rsid w:val="00BA04AF"/>
    <w:rsid w:val="00BB2C25"/>
    <w:rsid w:val="00BB5851"/>
    <w:rsid w:val="00BC101D"/>
    <w:rsid w:val="00BC162D"/>
    <w:rsid w:val="00BC5554"/>
    <w:rsid w:val="00BC6034"/>
    <w:rsid w:val="00BD06D6"/>
    <w:rsid w:val="00BD39E5"/>
    <w:rsid w:val="00BD6E11"/>
    <w:rsid w:val="00BE0121"/>
    <w:rsid w:val="00BE1ADA"/>
    <w:rsid w:val="00BE2353"/>
    <w:rsid w:val="00BE30FC"/>
    <w:rsid w:val="00BE4569"/>
    <w:rsid w:val="00BE5200"/>
    <w:rsid w:val="00BE6908"/>
    <w:rsid w:val="00BE78A2"/>
    <w:rsid w:val="00BF0D80"/>
    <w:rsid w:val="00BF6387"/>
    <w:rsid w:val="00BF71D6"/>
    <w:rsid w:val="00BF7437"/>
    <w:rsid w:val="00BF7894"/>
    <w:rsid w:val="00C01B19"/>
    <w:rsid w:val="00C02BF6"/>
    <w:rsid w:val="00C03375"/>
    <w:rsid w:val="00C06D9E"/>
    <w:rsid w:val="00C06EC8"/>
    <w:rsid w:val="00C071B0"/>
    <w:rsid w:val="00C1015F"/>
    <w:rsid w:val="00C14188"/>
    <w:rsid w:val="00C14D21"/>
    <w:rsid w:val="00C155CA"/>
    <w:rsid w:val="00C20033"/>
    <w:rsid w:val="00C268B0"/>
    <w:rsid w:val="00C26E65"/>
    <w:rsid w:val="00C319E5"/>
    <w:rsid w:val="00C351A4"/>
    <w:rsid w:val="00C37A60"/>
    <w:rsid w:val="00C43139"/>
    <w:rsid w:val="00C44748"/>
    <w:rsid w:val="00C44DEB"/>
    <w:rsid w:val="00C45D50"/>
    <w:rsid w:val="00C509B0"/>
    <w:rsid w:val="00C533C3"/>
    <w:rsid w:val="00C61BD7"/>
    <w:rsid w:val="00C676AC"/>
    <w:rsid w:val="00C718B2"/>
    <w:rsid w:val="00C71EB1"/>
    <w:rsid w:val="00C72D38"/>
    <w:rsid w:val="00C737F5"/>
    <w:rsid w:val="00C744C7"/>
    <w:rsid w:val="00C7704F"/>
    <w:rsid w:val="00C80ACF"/>
    <w:rsid w:val="00C82F16"/>
    <w:rsid w:val="00C90B40"/>
    <w:rsid w:val="00C91158"/>
    <w:rsid w:val="00C938D0"/>
    <w:rsid w:val="00C94B27"/>
    <w:rsid w:val="00C96E6B"/>
    <w:rsid w:val="00CA3332"/>
    <w:rsid w:val="00CA60F9"/>
    <w:rsid w:val="00CB13C2"/>
    <w:rsid w:val="00CB4B8F"/>
    <w:rsid w:val="00CB6482"/>
    <w:rsid w:val="00CC734F"/>
    <w:rsid w:val="00CD3C42"/>
    <w:rsid w:val="00CE54B1"/>
    <w:rsid w:val="00CF1B8D"/>
    <w:rsid w:val="00CF1CA7"/>
    <w:rsid w:val="00CF695B"/>
    <w:rsid w:val="00D00B6F"/>
    <w:rsid w:val="00D046AE"/>
    <w:rsid w:val="00D055D0"/>
    <w:rsid w:val="00D07328"/>
    <w:rsid w:val="00D11874"/>
    <w:rsid w:val="00D15313"/>
    <w:rsid w:val="00D1655C"/>
    <w:rsid w:val="00D17708"/>
    <w:rsid w:val="00D17EE3"/>
    <w:rsid w:val="00D20052"/>
    <w:rsid w:val="00D21CBC"/>
    <w:rsid w:val="00D275B2"/>
    <w:rsid w:val="00D3291C"/>
    <w:rsid w:val="00D35BA6"/>
    <w:rsid w:val="00D364F5"/>
    <w:rsid w:val="00D37198"/>
    <w:rsid w:val="00D41A4C"/>
    <w:rsid w:val="00D42444"/>
    <w:rsid w:val="00D440CA"/>
    <w:rsid w:val="00D4504C"/>
    <w:rsid w:val="00D47DB0"/>
    <w:rsid w:val="00D619DF"/>
    <w:rsid w:val="00D61E1A"/>
    <w:rsid w:val="00D620AC"/>
    <w:rsid w:val="00D62A75"/>
    <w:rsid w:val="00D6516D"/>
    <w:rsid w:val="00D67311"/>
    <w:rsid w:val="00D6789F"/>
    <w:rsid w:val="00D67A62"/>
    <w:rsid w:val="00D71034"/>
    <w:rsid w:val="00D71669"/>
    <w:rsid w:val="00D75551"/>
    <w:rsid w:val="00D77590"/>
    <w:rsid w:val="00D82AEC"/>
    <w:rsid w:val="00D82EB3"/>
    <w:rsid w:val="00D84EA9"/>
    <w:rsid w:val="00D920B5"/>
    <w:rsid w:val="00D93ACD"/>
    <w:rsid w:val="00D95434"/>
    <w:rsid w:val="00DA0413"/>
    <w:rsid w:val="00DA1FD2"/>
    <w:rsid w:val="00DA35AD"/>
    <w:rsid w:val="00DA3C87"/>
    <w:rsid w:val="00DA7209"/>
    <w:rsid w:val="00DA75B7"/>
    <w:rsid w:val="00DB2137"/>
    <w:rsid w:val="00DB6A90"/>
    <w:rsid w:val="00DC1687"/>
    <w:rsid w:val="00DC1E3A"/>
    <w:rsid w:val="00DC5BD2"/>
    <w:rsid w:val="00DC76A7"/>
    <w:rsid w:val="00DD1572"/>
    <w:rsid w:val="00DD221C"/>
    <w:rsid w:val="00DD30C4"/>
    <w:rsid w:val="00DD51DB"/>
    <w:rsid w:val="00DD555A"/>
    <w:rsid w:val="00DD58F6"/>
    <w:rsid w:val="00DE112E"/>
    <w:rsid w:val="00DE2819"/>
    <w:rsid w:val="00DE28E4"/>
    <w:rsid w:val="00DE2F9F"/>
    <w:rsid w:val="00DE398A"/>
    <w:rsid w:val="00DE5FF3"/>
    <w:rsid w:val="00DE60E3"/>
    <w:rsid w:val="00DE6957"/>
    <w:rsid w:val="00DF0D45"/>
    <w:rsid w:val="00DF0EFD"/>
    <w:rsid w:val="00DF405B"/>
    <w:rsid w:val="00DF52B2"/>
    <w:rsid w:val="00DF7095"/>
    <w:rsid w:val="00DF762D"/>
    <w:rsid w:val="00E06936"/>
    <w:rsid w:val="00E06A0A"/>
    <w:rsid w:val="00E06D61"/>
    <w:rsid w:val="00E07B72"/>
    <w:rsid w:val="00E10673"/>
    <w:rsid w:val="00E12801"/>
    <w:rsid w:val="00E15806"/>
    <w:rsid w:val="00E20767"/>
    <w:rsid w:val="00E232FF"/>
    <w:rsid w:val="00E240EA"/>
    <w:rsid w:val="00E24717"/>
    <w:rsid w:val="00E252E5"/>
    <w:rsid w:val="00E25B39"/>
    <w:rsid w:val="00E261C5"/>
    <w:rsid w:val="00E268E6"/>
    <w:rsid w:val="00E26A52"/>
    <w:rsid w:val="00E27BC4"/>
    <w:rsid w:val="00E31F06"/>
    <w:rsid w:val="00E414F7"/>
    <w:rsid w:val="00E43554"/>
    <w:rsid w:val="00E54686"/>
    <w:rsid w:val="00E55C70"/>
    <w:rsid w:val="00E56215"/>
    <w:rsid w:val="00E57F05"/>
    <w:rsid w:val="00E611A6"/>
    <w:rsid w:val="00E63A7B"/>
    <w:rsid w:val="00E673A4"/>
    <w:rsid w:val="00E706D9"/>
    <w:rsid w:val="00E75093"/>
    <w:rsid w:val="00E769E8"/>
    <w:rsid w:val="00E8218D"/>
    <w:rsid w:val="00E87413"/>
    <w:rsid w:val="00E94CA1"/>
    <w:rsid w:val="00E952EA"/>
    <w:rsid w:val="00E953A3"/>
    <w:rsid w:val="00E97AA2"/>
    <w:rsid w:val="00EA17BF"/>
    <w:rsid w:val="00EA17C4"/>
    <w:rsid w:val="00EA2777"/>
    <w:rsid w:val="00EA3FAE"/>
    <w:rsid w:val="00EA5113"/>
    <w:rsid w:val="00EA5345"/>
    <w:rsid w:val="00EA7729"/>
    <w:rsid w:val="00EA7D73"/>
    <w:rsid w:val="00EB19CB"/>
    <w:rsid w:val="00EB2471"/>
    <w:rsid w:val="00EB71E9"/>
    <w:rsid w:val="00EC037A"/>
    <w:rsid w:val="00EC11F2"/>
    <w:rsid w:val="00EC48A8"/>
    <w:rsid w:val="00EC68D2"/>
    <w:rsid w:val="00ED08C2"/>
    <w:rsid w:val="00ED3A58"/>
    <w:rsid w:val="00ED657B"/>
    <w:rsid w:val="00ED6C70"/>
    <w:rsid w:val="00ED7389"/>
    <w:rsid w:val="00EE1DCA"/>
    <w:rsid w:val="00EE2DD3"/>
    <w:rsid w:val="00EE45F6"/>
    <w:rsid w:val="00EE48E4"/>
    <w:rsid w:val="00EF2FCA"/>
    <w:rsid w:val="00EF518A"/>
    <w:rsid w:val="00EF533C"/>
    <w:rsid w:val="00F00706"/>
    <w:rsid w:val="00F04430"/>
    <w:rsid w:val="00F05067"/>
    <w:rsid w:val="00F13367"/>
    <w:rsid w:val="00F17FB5"/>
    <w:rsid w:val="00F22D54"/>
    <w:rsid w:val="00F23A70"/>
    <w:rsid w:val="00F325E9"/>
    <w:rsid w:val="00F3308B"/>
    <w:rsid w:val="00F34A16"/>
    <w:rsid w:val="00F3577F"/>
    <w:rsid w:val="00F362EE"/>
    <w:rsid w:val="00F37690"/>
    <w:rsid w:val="00F40BA9"/>
    <w:rsid w:val="00F41F24"/>
    <w:rsid w:val="00F42012"/>
    <w:rsid w:val="00F429CC"/>
    <w:rsid w:val="00F450AD"/>
    <w:rsid w:val="00F52ABE"/>
    <w:rsid w:val="00F54390"/>
    <w:rsid w:val="00F57687"/>
    <w:rsid w:val="00F60051"/>
    <w:rsid w:val="00F60069"/>
    <w:rsid w:val="00F6126D"/>
    <w:rsid w:val="00F646B7"/>
    <w:rsid w:val="00F66105"/>
    <w:rsid w:val="00F70871"/>
    <w:rsid w:val="00F716BE"/>
    <w:rsid w:val="00F7236D"/>
    <w:rsid w:val="00F75822"/>
    <w:rsid w:val="00F75BFD"/>
    <w:rsid w:val="00F760A5"/>
    <w:rsid w:val="00F80E9D"/>
    <w:rsid w:val="00F81AC8"/>
    <w:rsid w:val="00F8306E"/>
    <w:rsid w:val="00F83392"/>
    <w:rsid w:val="00F85652"/>
    <w:rsid w:val="00F8698B"/>
    <w:rsid w:val="00F87811"/>
    <w:rsid w:val="00F913CC"/>
    <w:rsid w:val="00F92A57"/>
    <w:rsid w:val="00F93812"/>
    <w:rsid w:val="00F93BF5"/>
    <w:rsid w:val="00F944C0"/>
    <w:rsid w:val="00F96704"/>
    <w:rsid w:val="00FA1308"/>
    <w:rsid w:val="00FA27A6"/>
    <w:rsid w:val="00FA5746"/>
    <w:rsid w:val="00FB1A51"/>
    <w:rsid w:val="00FB240E"/>
    <w:rsid w:val="00FB52F6"/>
    <w:rsid w:val="00FC1F2E"/>
    <w:rsid w:val="00FC29E6"/>
    <w:rsid w:val="00FC5C23"/>
    <w:rsid w:val="00FD609F"/>
    <w:rsid w:val="00FE3ABC"/>
    <w:rsid w:val="00FE4372"/>
    <w:rsid w:val="00FE53E2"/>
    <w:rsid w:val="00FF29B6"/>
    <w:rsid w:val="00FF346A"/>
    <w:rsid w:val="00FF43FA"/>
    <w:rsid w:val="00FF4887"/>
    <w:rsid w:val="00FF67C4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d9e6f3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5AF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D7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AF7"/>
    <w:pPr>
      <w:autoSpaceDE w:val="0"/>
      <w:autoSpaceDN w:val="0"/>
      <w:adjustRightInd w:val="0"/>
      <w:spacing w:after="0" w:line="240" w:lineRule="auto"/>
    </w:pPr>
    <w:rPr>
      <w:rFonts w:ascii="Interstate" w:hAnsi="Interstate" w:cs="Interstate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D2AF7"/>
    <w:rPr>
      <w:rFonts w:cs="Interstate"/>
      <w:b/>
      <w:bCs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D2AF7"/>
    <w:rPr>
      <w:rFonts w:cs="Interstate"/>
      <w:color w:val="000000"/>
    </w:rPr>
  </w:style>
  <w:style w:type="paragraph" w:customStyle="1" w:styleId="Pa1">
    <w:name w:val="Pa1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2AF7"/>
    <w:pPr>
      <w:ind w:left="720"/>
      <w:contextualSpacing/>
    </w:pPr>
  </w:style>
  <w:style w:type="character" w:customStyle="1" w:styleId="A3">
    <w:name w:val="A3"/>
    <w:uiPriority w:val="99"/>
    <w:rsid w:val="00AF0F17"/>
    <w:rPr>
      <w:rFonts w:cs="Interstate"/>
      <w:b/>
      <w:bCs/>
      <w:color w:val="000000"/>
      <w:sz w:val="144"/>
      <w:szCs w:val="144"/>
    </w:rPr>
  </w:style>
  <w:style w:type="character" w:customStyle="1" w:styleId="A9">
    <w:name w:val="A9"/>
    <w:uiPriority w:val="99"/>
    <w:rsid w:val="00AF0F17"/>
    <w:rPr>
      <w:rFonts w:cs="Interstate"/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AF0F17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00"/>
  </w:style>
  <w:style w:type="paragraph" w:styleId="Footer">
    <w:name w:val="footer"/>
    <w:basedOn w:val="Normal"/>
    <w:link w:val="Foot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00"/>
  </w:style>
  <w:style w:type="character" w:styleId="CommentReference">
    <w:name w:val="annotation reference"/>
    <w:basedOn w:val="DefaultParagraphFont"/>
    <w:uiPriority w:val="99"/>
    <w:semiHidden/>
    <w:unhideWhenUsed/>
    <w:rsid w:val="00E1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2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EB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D72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rsid w:val="001D72BF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D72BF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rsid w:val="001D72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D10C0"/>
    <w:rPr>
      <w:color w:val="808080"/>
    </w:rPr>
  </w:style>
  <w:style w:type="table" w:styleId="TableGrid">
    <w:name w:val="Table Grid"/>
    <w:basedOn w:val="TableNormal"/>
    <w:uiPriority w:val="59"/>
    <w:rsid w:val="0088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9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F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554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554B"/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D4"/>
    <w:rPr>
      <w:vertAlign w:val="superscript"/>
    </w:rPr>
  </w:style>
  <w:style w:type="character" w:customStyle="1" w:styleId="highlightedsearchterm">
    <w:name w:val="highlightedsearchterm"/>
    <w:basedOn w:val="DefaultParagraphFont"/>
    <w:rsid w:val="0076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D7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AF7"/>
    <w:pPr>
      <w:autoSpaceDE w:val="0"/>
      <w:autoSpaceDN w:val="0"/>
      <w:adjustRightInd w:val="0"/>
      <w:spacing w:after="0" w:line="240" w:lineRule="auto"/>
    </w:pPr>
    <w:rPr>
      <w:rFonts w:ascii="Interstate" w:hAnsi="Interstate" w:cs="Interstate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D2AF7"/>
    <w:rPr>
      <w:rFonts w:cs="Interstate"/>
      <w:b/>
      <w:bCs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D2AF7"/>
    <w:rPr>
      <w:rFonts w:cs="Interstate"/>
      <w:color w:val="000000"/>
    </w:rPr>
  </w:style>
  <w:style w:type="paragraph" w:customStyle="1" w:styleId="Pa1">
    <w:name w:val="Pa1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2AF7"/>
    <w:pPr>
      <w:ind w:left="720"/>
      <w:contextualSpacing/>
    </w:pPr>
  </w:style>
  <w:style w:type="character" w:customStyle="1" w:styleId="A3">
    <w:name w:val="A3"/>
    <w:uiPriority w:val="99"/>
    <w:rsid w:val="00AF0F17"/>
    <w:rPr>
      <w:rFonts w:cs="Interstate"/>
      <w:b/>
      <w:bCs/>
      <w:color w:val="000000"/>
      <w:sz w:val="144"/>
      <w:szCs w:val="144"/>
    </w:rPr>
  </w:style>
  <w:style w:type="character" w:customStyle="1" w:styleId="A9">
    <w:name w:val="A9"/>
    <w:uiPriority w:val="99"/>
    <w:rsid w:val="00AF0F17"/>
    <w:rPr>
      <w:rFonts w:cs="Interstate"/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AF0F17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00"/>
  </w:style>
  <w:style w:type="paragraph" w:styleId="Footer">
    <w:name w:val="footer"/>
    <w:basedOn w:val="Normal"/>
    <w:link w:val="Foot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00"/>
  </w:style>
  <w:style w:type="character" w:styleId="CommentReference">
    <w:name w:val="annotation reference"/>
    <w:basedOn w:val="DefaultParagraphFont"/>
    <w:uiPriority w:val="99"/>
    <w:semiHidden/>
    <w:unhideWhenUsed/>
    <w:rsid w:val="00E1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2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EB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D72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rsid w:val="001D72BF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D72BF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rsid w:val="001D72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D10C0"/>
    <w:rPr>
      <w:color w:val="808080"/>
    </w:rPr>
  </w:style>
  <w:style w:type="table" w:styleId="TableGrid">
    <w:name w:val="Table Grid"/>
    <w:basedOn w:val="TableNormal"/>
    <w:uiPriority w:val="59"/>
    <w:rsid w:val="0088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9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F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554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554B"/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D4"/>
    <w:rPr>
      <w:vertAlign w:val="superscript"/>
    </w:rPr>
  </w:style>
  <w:style w:type="character" w:customStyle="1" w:styleId="highlightedsearchterm">
    <w:name w:val="highlightedsearchterm"/>
    <w:basedOn w:val="DefaultParagraphFont"/>
    <w:rsid w:val="007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2.aap.org/breastfeeding/files/pdf/TenStepsPoster.pdf" TargetMode="External"/><Relationship Id="rId18" Type="http://schemas.openxmlformats.org/officeDocument/2006/relationships/hyperlink" Target="https://www.cdc.gov/breastfeeding/recommendations/handling_breastmilk.htm" TargetMode="External"/><Relationship Id="rId26" Type="http://schemas.openxmlformats.org/officeDocument/2006/relationships/hyperlink" Target="http://www.doh.wa.gov/Portals/1/Documents/Pubs/140-162-BFWAClinicToolkit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h.wa.gov/Portals/1/Documents/Pubs/140-162-BFWAClinicToolkit.docx" TargetMode="External"/><Relationship Id="rId7" Type="http://schemas.openxmlformats.org/officeDocument/2006/relationships/footnotes" Target="footnotes.xml"/><Relationship Id="rId12" Type="http://schemas.openxmlformats.org/officeDocument/2006/relationships/image" Target="cid:8FB1CF5E9F3D1E40B0E784FAB1F48CAE@wa.gov" TargetMode="External"/><Relationship Id="rId17" Type="http://schemas.openxmlformats.org/officeDocument/2006/relationships/hyperlink" Target="http://www.doh.wa.gov/Portals/1/Documents/Pubs/140-162-BFWAClinicToolkit.docx" TargetMode="External"/><Relationship Id="rId25" Type="http://schemas.openxmlformats.org/officeDocument/2006/relationships/hyperlink" Target="https://toxnet.nlm.nih.gov/newtoxnet/lactmed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h.wa.gov/Portals/1/Documents/Pubs/140-162-BFWAClinicToolkit.docx" TargetMode="External"/><Relationship Id="rId20" Type="http://schemas.openxmlformats.org/officeDocument/2006/relationships/hyperlink" Target="http://www.aapd.org/media/policies_guidelines/g_infantoralhealthcare.pdf" TargetMode="External"/><Relationship Id="rId29" Type="http://schemas.openxmlformats.org/officeDocument/2006/relationships/hyperlink" Target="http://www.doh.wa.gov/Portals/1/Documents/Pubs/140-162-BFWAClinicToolkit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pediatrics.aappublications.org/content/early/2013/08/20/peds.2013-1985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doh.wa.gov/Portals/1/Documents/Pubs/140-162-BFWAClinicToolkit.docx" TargetMode="External"/><Relationship Id="rId23" Type="http://schemas.openxmlformats.org/officeDocument/2006/relationships/hyperlink" Target="https://www.aap.org/en-us/about-the-aap/aap-press-room/pages/Infant-Sleep-Patterns-Throughout-the-First-Year.aspx" TargetMode="External"/><Relationship Id="rId28" Type="http://schemas.openxmlformats.org/officeDocument/2006/relationships/hyperlink" Target="http://pediatrics.aappublications.org/content/early/2013/08/20/peds.2013-1985" TargetMode="External"/><Relationship Id="rId10" Type="http://schemas.openxmlformats.org/officeDocument/2006/relationships/image" Target="cid:B5353E22BBDBDA48A2C98B4A36515D1C@wa.gov" TargetMode="External"/><Relationship Id="rId19" Type="http://schemas.openxmlformats.org/officeDocument/2006/relationships/hyperlink" Target="https://www.healthcare.gov/coverage/breast-feeding-benefits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sbreastfeeding.org/d/do/484" TargetMode="External"/><Relationship Id="rId22" Type="http://schemas.openxmlformats.org/officeDocument/2006/relationships/hyperlink" Target="http://www.aapd.org/media/policies_guidelines/g_infantoralhealthcare.pdf" TargetMode="External"/><Relationship Id="rId27" Type="http://schemas.openxmlformats.org/officeDocument/2006/relationships/hyperlink" Target="http://www.ncbi.nlm.nih.gov/books/NBK52688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D7"/>
    <w:rsid w:val="002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6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6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E411-F553-42DF-A0D1-0FE65B01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Lord, Michele (DOH)</dc:creator>
  <cp:lastModifiedBy>Lord, Michele (DOH)</cp:lastModifiedBy>
  <cp:revision>5</cp:revision>
  <cp:lastPrinted>2017-05-02T20:46:00Z</cp:lastPrinted>
  <dcterms:created xsi:type="dcterms:W3CDTF">2017-05-31T21:52:00Z</dcterms:created>
  <dcterms:modified xsi:type="dcterms:W3CDTF">2017-06-02T17:25:00Z</dcterms:modified>
</cp:coreProperties>
</file>