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14B" w14:textId="77777777" w:rsidR="007955DD" w:rsidRPr="00575B06" w:rsidRDefault="005A6AB9" w:rsidP="00965669">
      <w:pPr>
        <w:pStyle w:val="Title"/>
        <w:rPr>
          <w:rFonts w:ascii="Segoe UI" w:hAnsi="Segoe UI" w:cs="Segoe UI"/>
        </w:rPr>
      </w:pPr>
      <w:r w:rsidRPr="00575B06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746FC30" wp14:editId="69457B53">
            <wp:simplePos x="0" y="0"/>
            <wp:positionH relativeFrom="margin">
              <wp:posOffset>18049</wp:posOffset>
            </wp:positionH>
            <wp:positionV relativeFrom="paragraph">
              <wp:posOffset>49137</wp:posOffset>
            </wp:positionV>
            <wp:extent cx="1120597" cy="650450"/>
            <wp:effectExtent l="0" t="0" r="3810" b="0"/>
            <wp:wrapNone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97" cy="6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A1DAD" w14:textId="77777777" w:rsidR="007955DD" w:rsidRPr="00575B06" w:rsidRDefault="007955DD" w:rsidP="00965669">
      <w:pPr>
        <w:pStyle w:val="Title"/>
        <w:rPr>
          <w:rFonts w:ascii="Segoe UI" w:hAnsi="Segoe UI" w:cs="Segoe UI"/>
        </w:rPr>
      </w:pPr>
    </w:p>
    <w:p w14:paraId="21511A0A" w14:textId="77777777" w:rsidR="009963B5" w:rsidRPr="00302CE9" w:rsidRDefault="00D120E7" w:rsidP="00E876D4">
      <w:pPr>
        <w:pStyle w:val="Title"/>
        <w:ind w:left="171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DISTRIBUTION</w:t>
      </w:r>
      <w:r w:rsidR="007002B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CHLORINE RESIDUAL R</w:t>
      </w:r>
      <w:r w:rsidR="00F24C8D" w:rsidRPr="00302CE9">
        <w:rPr>
          <w:rFonts w:ascii="Segoe UI" w:hAnsi="Segoe UI" w:cs="Segoe UI"/>
          <w:sz w:val="24"/>
          <w:szCs w:val="24"/>
        </w:rPr>
        <w:t>EPORT FORM</w:t>
      </w:r>
    </w:p>
    <w:p w14:paraId="3F60C135" w14:textId="77777777" w:rsidR="009963B5" w:rsidRDefault="009963B5" w:rsidP="00AA32ED">
      <w:pPr>
        <w:spacing w:before="40" w:after="40"/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430"/>
        <w:gridCol w:w="5310"/>
      </w:tblGrid>
      <w:tr w:rsidR="009963B5" w:rsidRPr="00575B06" w14:paraId="4EEBD12F" w14:textId="77777777" w:rsidTr="00B765F3">
        <w:tc>
          <w:tcPr>
            <w:tcW w:w="56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DE0E458" w14:textId="77777777" w:rsidR="009963B5" w:rsidRPr="00575B06" w:rsidRDefault="009963B5" w:rsidP="00965669">
            <w:pPr>
              <w:rPr>
                <w:rFonts w:ascii="Segoe UI" w:hAnsi="Segoe UI" w:cs="Segoe UI"/>
                <w:b/>
              </w:rPr>
            </w:pPr>
            <w:r w:rsidRPr="00575B06">
              <w:rPr>
                <w:rFonts w:ascii="Segoe UI" w:hAnsi="Segoe UI" w:cs="Segoe UI"/>
                <w:b/>
              </w:rPr>
              <w:t xml:space="preserve">Water System Name:  </w:t>
            </w:r>
          </w:p>
        </w:tc>
        <w:tc>
          <w:tcPr>
            <w:tcW w:w="531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7A4F8DC" w14:textId="77777777" w:rsidR="009963B5" w:rsidRPr="00575B06" w:rsidRDefault="009963B5" w:rsidP="00965669">
            <w:pPr>
              <w:ind w:left="-810" w:right="666" w:firstLine="810"/>
              <w:rPr>
                <w:rFonts w:ascii="Segoe UI" w:hAnsi="Segoe UI" w:cs="Segoe UI"/>
              </w:rPr>
            </w:pPr>
            <w:r w:rsidRPr="00575B06">
              <w:rPr>
                <w:rFonts w:ascii="Segoe UI" w:hAnsi="Segoe UI" w:cs="Segoe UI"/>
              </w:rPr>
              <w:t>Month/Year:</w:t>
            </w:r>
          </w:p>
        </w:tc>
      </w:tr>
      <w:tr w:rsidR="009963B5" w:rsidRPr="00575B06" w14:paraId="5DC7AADD" w14:textId="77777777" w:rsidTr="00B765F3">
        <w:trPr>
          <w:cantSplit/>
        </w:trPr>
        <w:tc>
          <w:tcPr>
            <w:tcW w:w="3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C4D9EE" w14:textId="77777777" w:rsidR="009963B5" w:rsidRPr="00575B06" w:rsidRDefault="009963B5" w:rsidP="00965669">
            <w:pPr>
              <w:rPr>
                <w:rFonts w:ascii="Segoe UI" w:hAnsi="Segoe UI" w:cs="Segoe UI"/>
                <w:b/>
              </w:rPr>
            </w:pPr>
            <w:r w:rsidRPr="00575B06">
              <w:rPr>
                <w:rFonts w:ascii="Segoe UI" w:hAnsi="Segoe UI" w:cs="Segoe UI"/>
                <w:b/>
              </w:rPr>
              <w:t xml:space="preserve">County:  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5E961D7" w14:textId="77777777" w:rsidR="009963B5" w:rsidRPr="00575B06" w:rsidRDefault="00B94595" w:rsidP="0096566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ID#</w:t>
            </w:r>
            <w:r w:rsidR="009963B5" w:rsidRPr="00575B06">
              <w:rPr>
                <w:rFonts w:ascii="Segoe UI" w:hAnsi="Segoe UI" w:cs="Segoe UI"/>
                <w:b/>
              </w:rPr>
              <w:t xml:space="preserve">:  </w:t>
            </w: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55B61E7" w14:textId="77777777" w:rsidR="009963B5" w:rsidRPr="00575B06" w:rsidRDefault="007002BC" w:rsidP="00965669">
            <w:pPr>
              <w:ind w:right="66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Report S</w:t>
            </w:r>
            <w:r w:rsidR="009963B5" w:rsidRPr="00575B06">
              <w:rPr>
                <w:rFonts w:ascii="Segoe UI" w:hAnsi="Segoe UI" w:cs="Segoe UI"/>
              </w:rPr>
              <w:t>ubmitted by:</w:t>
            </w:r>
          </w:p>
        </w:tc>
      </w:tr>
      <w:tr w:rsidR="009963B5" w:rsidRPr="00575B06" w14:paraId="4869E25F" w14:textId="77777777" w:rsidTr="00B765F3">
        <w:trPr>
          <w:cantSplit/>
        </w:trPr>
        <w:tc>
          <w:tcPr>
            <w:tcW w:w="3258" w:type="dxa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FF2D938" w14:textId="77777777" w:rsidR="009963B5" w:rsidRPr="00575B06" w:rsidRDefault="009963B5" w:rsidP="00B94595">
            <w:pPr>
              <w:rPr>
                <w:rFonts w:ascii="Segoe UI" w:hAnsi="Segoe UI" w:cs="Segoe UI"/>
                <w:b/>
              </w:rPr>
            </w:pPr>
            <w:r w:rsidRPr="00575B06">
              <w:rPr>
                <w:rFonts w:ascii="Segoe UI" w:hAnsi="Segoe UI" w:cs="Segoe UI"/>
                <w:b/>
              </w:rPr>
              <w:t xml:space="preserve">Treatment Plant </w:t>
            </w:r>
            <w:r w:rsidR="00B94595">
              <w:rPr>
                <w:rFonts w:ascii="Segoe UI" w:hAnsi="Segoe UI" w:cs="Segoe UI"/>
                <w:b/>
              </w:rPr>
              <w:t>#</w:t>
            </w:r>
            <w:r w:rsidRPr="00575B06">
              <w:rPr>
                <w:rFonts w:ascii="Segoe UI" w:hAnsi="Segoe UI" w:cs="Segoe UI"/>
                <w:b/>
              </w:rPr>
              <w:t xml:space="preserve">: </w:t>
            </w:r>
            <w:r w:rsidR="0005731C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8419A1" w14:textId="77777777" w:rsidR="009963B5" w:rsidRPr="00575B06" w:rsidRDefault="009963B5" w:rsidP="00B94595">
            <w:pPr>
              <w:rPr>
                <w:rFonts w:ascii="Segoe UI" w:hAnsi="Segoe UI" w:cs="Segoe UI"/>
                <w:b/>
              </w:rPr>
            </w:pPr>
            <w:r w:rsidRPr="00575B06">
              <w:rPr>
                <w:rFonts w:ascii="Segoe UI" w:hAnsi="Segoe UI" w:cs="Segoe UI"/>
                <w:b/>
              </w:rPr>
              <w:t>Source</w:t>
            </w:r>
            <w:r w:rsidR="00B94595">
              <w:rPr>
                <w:rFonts w:ascii="Segoe UI" w:hAnsi="Segoe UI" w:cs="Segoe UI"/>
                <w:b/>
              </w:rPr>
              <w:t>(s)#</w:t>
            </w:r>
            <w:r w:rsidRPr="00575B06">
              <w:rPr>
                <w:rFonts w:ascii="Segoe UI" w:hAnsi="Segoe UI" w:cs="Segoe UI"/>
                <w:b/>
              </w:rPr>
              <w:t xml:space="preserve">: </w:t>
            </w:r>
            <w:r w:rsidR="0005731C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0D7F8A1" w14:textId="77777777" w:rsidR="009963B5" w:rsidRPr="00575B06" w:rsidRDefault="009963B5" w:rsidP="00965669">
            <w:pPr>
              <w:ind w:right="666"/>
              <w:rPr>
                <w:rFonts w:ascii="Segoe UI" w:hAnsi="Segoe UI" w:cs="Segoe UI"/>
              </w:rPr>
            </w:pPr>
            <w:r w:rsidRPr="00575B06">
              <w:rPr>
                <w:rFonts w:ascii="Segoe UI" w:hAnsi="Segoe UI" w:cs="Segoe UI"/>
              </w:rPr>
              <w:t>Operator Certification #:</w:t>
            </w:r>
          </w:p>
        </w:tc>
      </w:tr>
      <w:tr w:rsidR="009963B5" w:rsidRPr="00575B06" w14:paraId="6B61B566" w14:textId="77777777" w:rsidTr="00B765F3">
        <w:trPr>
          <w:cantSplit/>
        </w:trPr>
        <w:tc>
          <w:tcPr>
            <w:tcW w:w="568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211E44F5" w14:textId="77777777" w:rsidR="009963B5" w:rsidRDefault="009963B5" w:rsidP="00965669">
            <w:pPr>
              <w:rPr>
                <w:rFonts w:ascii="Segoe UI" w:hAnsi="Segoe UI" w:cs="Segoe UI"/>
                <w:b/>
              </w:rPr>
            </w:pPr>
            <w:r w:rsidRPr="00575B06">
              <w:rPr>
                <w:rFonts w:ascii="Segoe UI" w:hAnsi="Segoe UI" w:cs="Segoe UI"/>
                <w:b/>
              </w:rPr>
              <w:t xml:space="preserve">Requirements: </w:t>
            </w:r>
          </w:p>
          <w:p w14:paraId="21483ACE" w14:textId="77777777" w:rsidR="00D120E7" w:rsidRPr="00575B06" w:rsidRDefault="00D120E7" w:rsidP="00965669">
            <w:pPr>
              <w:rPr>
                <w:rFonts w:ascii="Segoe UI" w:hAnsi="Segoe UI" w:cs="Segoe UI"/>
                <w:b/>
              </w:rPr>
            </w:pPr>
          </w:p>
          <w:p w14:paraId="6B04B578" w14:textId="77777777" w:rsidR="009963B5" w:rsidRPr="00575B06" w:rsidRDefault="003A465C" w:rsidP="00965669">
            <w:pPr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377F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963B5" w:rsidRPr="00575B06">
              <w:rPr>
                <w:rFonts w:ascii="Segoe UI" w:hAnsi="Segoe UI" w:cs="Segoe UI"/>
                <w:sz w:val="16"/>
                <w:szCs w:val="16"/>
              </w:rPr>
              <w:t xml:space="preserve"> Cl</w:t>
            </w:r>
            <w:r w:rsidR="009963B5" w:rsidRPr="00575B06">
              <w:rPr>
                <w:rFonts w:ascii="Segoe UI" w:hAnsi="Segoe UI" w:cs="Segoe UI"/>
                <w:sz w:val="16"/>
                <w:szCs w:val="16"/>
                <w:vertAlign w:val="subscript"/>
              </w:rPr>
              <w:t>2</w:t>
            </w:r>
            <w:r w:rsidR="009E24E4" w:rsidRPr="00575B06">
              <w:rPr>
                <w:rFonts w:ascii="Segoe UI" w:hAnsi="Segoe UI" w:cs="Segoe UI"/>
                <w:sz w:val="16"/>
                <w:szCs w:val="16"/>
              </w:rPr>
              <w:t xml:space="preserve"> Residual: </w:t>
            </w:r>
            <w:r w:rsidR="009E24E4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E4" w:rsidRPr="00575B06">
              <w:rPr>
                <w:rFonts w:ascii="Segoe UI" w:hAnsi="Segoe UI" w:cs="Segoe UI"/>
                <w:sz w:val="16"/>
                <w:szCs w:val="16"/>
                <w:u w:val="single"/>
              </w:rPr>
              <w:instrText xml:space="preserve"> FORMTEXT </w:instrText>
            </w:r>
            <w:r w:rsidR="009E24E4" w:rsidRPr="00575B06">
              <w:rPr>
                <w:rFonts w:ascii="Segoe UI" w:hAnsi="Segoe UI" w:cs="Segoe UI"/>
                <w:sz w:val="16"/>
                <w:szCs w:val="16"/>
                <w:u w:val="single"/>
              </w:rPr>
            </w:r>
            <w:r w:rsidR="009E24E4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separate"/>
            </w:r>
            <w:r w:rsidR="009E24E4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9E24E4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9E24E4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9E24E4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9E24E4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9E24E4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end"/>
            </w:r>
            <w:r w:rsidR="009E24E4" w:rsidRPr="00575B06">
              <w:rPr>
                <w:rFonts w:ascii="Segoe UI" w:hAnsi="Segoe UI" w:cs="Segoe UI"/>
                <w:sz w:val="16"/>
                <w:szCs w:val="16"/>
              </w:rPr>
              <w:t xml:space="preserve"> mg/L in distribution</w:t>
            </w:r>
          </w:p>
          <w:p w14:paraId="2EB2A51F" w14:textId="77777777" w:rsidR="00D120E7" w:rsidRDefault="003A465C" w:rsidP="00965669">
            <w:pPr>
              <w:rPr>
                <w:rFonts w:ascii="Segoe UI" w:hAnsi="Segoe UI" w:cs="Segoe UI"/>
                <w:sz w:val="18"/>
                <w:szCs w:val="18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377F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274F1" w:rsidRPr="00575B06">
              <w:rPr>
                <w:rFonts w:ascii="Segoe UI" w:hAnsi="Segoe UI" w:cs="Segoe UI"/>
                <w:sz w:val="16"/>
                <w:szCs w:val="16"/>
              </w:rPr>
              <w:t xml:space="preserve"> Monitoring requirement: </w:t>
            </w:r>
            <w:r w:rsidR="00D120E7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0E7" w:rsidRPr="00575B06">
              <w:rPr>
                <w:rFonts w:ascii="Segoe UI" w:hAnsi="Segoe UI" w:cs="Segoe UI"/>
                <w:sz w:val="16"/>
                <w:szCs w:val="16"/>
                <w:u w:val="single"/>
              </w:rPr>
              <w:instrText xml:space="preserve"> FORMTEXT </w:instrText>
            </w:r>
            <w:r w:rsidR="00D120E7" w:rsidRPr="00575B06">
              <w:rPr>
                <w:rFonts w:ascii="Segoe UI" w:hAnsi="Segoe UI" w:cs="Segoe UI"/>
                <w:sz w:val="16"/>
                <w:szCs w:val="16"/>
                <w:u w:val="single"/>
              </w:rPr>
            </w:r>
            <w:r w:rsidR="00D120E7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separate"/>
            </w:r>
            <w:r w:rsidR="00D120E7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D120E7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D120E7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D120E7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D120E7" w:rsidRPr="00575B06">
              <w:rPr>
                <w:rFonts w:ascii="Segoe UI" w:hAnsi="Segoe UI" w:cs="Segoe UI"/>
                <w:noProof/>
                <w:sz w:val="16"/>
                <w:szCs w:val="16"/>
                <w:u w:val="single"/>
              </w:rPr>
              <w:t> </w:t>
            </w:r>
            <w:r w:rsidR="00D120E7" w:rsidRPr="00575B06">
              <w:rPr>
                <w:rFonts w:ascii="Segoe UI" w:hAnsi="Segoe UI" w:cs="Segoe UI"/>
                <w:sz w:val="16"/>
                <w:szCs w:val="16"/>
                <w:u w:val="single"/>
              </w:rPr>
              <w:fldChar w:fldCharType="end"/>
            </w:r>
            <w:r w:rsidR="00E420D7" w:rsidRPr="00575B06">
              <w:rPr>
                <w:rFonts w:ascii="Segoe UI" w:hAnsi="Segoe UI" w:cs="Segoe UI"/>
                <w:sz w:val="16"/>
                <w:szCs w:val="16"/>
              </w:rPr>
              <w:t xml:space="preserve"> days per week</w:t>
            </w:r>
          </w:p>
          <w:p w14:paraId="167558BA" w14:textId="77777777" w:rsidR="001274F1" w:rsidRPr="00D120E7" w:rsidRDefault="00D120E7" w:rsidP="00D120E7">
            <w:pPr>
              <w:tabs>
                <w:tab w:val="left" w:pos="477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ED98F78" w14:textId="77777777" w:rsidR="009963B5" w:rsidRPr="00575B06" w:rsidRDefault="00B94595" w:rsidP="00965669">
            <w:pPr>
              <w:ind w:right="66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Telephone #</w:t>
            </w:r>
            <w:r w:rsidR="007955DD" w:rsidRPr="00575B06">
              <w:rPr>
                <w:rFonts w:ascii="Segoe UI" w:hAnsi="Segoe UI" w:cs="Segoe UI"/>
              </w:rPr>
              <w:t>:</w:t>
            </w:r>
          </w:p>
        </w:tc>
      </w:tr>
      <w:tr w:rsidR="009963B5" w:rsidRPr="00575B06" w14:paraId="75724A43" w14:textId="77777777" w:rsidTr="00D120E7">
        <w:trPr>
          <w:cantSplit/>
          <w:trHeight w:hRule="exact" w:val="711"/>
        </w:trPr>
        <w:tc>
          <w:tcPr>
            <w:tcW w:w="56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1E78FCD9" w14:textId="77777777" w:rsidR="009963B5" w:rsidRPr="00575B06" w:rsidRDefault="009963B5" w:rsidP="00965669">
            <w:pPr>
              <w:rPr>
                <w:rFonts w:ascii="Segoe UI" w:hAnsi="Segoe UI" w:cs="Segoe U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288CECD" w14:textId="77777777" w:rsidR="009963B5" w:rsidRPr="00575B06" w:rsidRDefault="007955DD" w:rsidP="00965669">
            <w:pPr>
              <w:ind w:right="666"/>
              <w:rPr>
                <w:rFonts w:ascii="Segoe UI" w:hAnsi="Segoe UI" w:cs="Segoe UI"/>
              </w:rPr>
            </w:pPr>
            <w:r w:rsidRPr="00575B06">
              <w:rPr>
                <w:rFonts w:ascii="Segoe UI" w:hAnsi="Segoe UI" w:cs="Segoe UI"/>
              </w:rPr>
              <w:t>Signature:</w:t>
            </w:r>
          </w:p>
        </w:tc>
      </w:tr>
    </w:tbl>
    <w:p w14:paraId="3C97EA98" w14:textId="77777777" w:rsidR="00D120E7" w:rsidRPr="004E7882" w:rsidRDefault="00D120E7" w:rsidP="00AA32ED">
      <w:pPr>
        <w:spacing w:before="40" w:after="40"/>
        <w:jc w:val="center"/>
        <w:rPr>
          <w:rFonts w:ascii="Segoe UI" w:hAnsi="Segoe UI" w:cs="Segoe UI"/>
          <w:sz w:val="10"/>
        </w:rPr>
      </w:pPr>
    </w:p>
    <w:tbl>
      <w:tblPr>
        <w:tblW w:w="10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316"/>
        <w:gridCol w:w="900"/>
        <w:gridCol w:w="900"/>
        <w:gridCol w:w="1237"/>
        <w:gridCol w:w="1691"/>
        <w:gridCol w:w="2790"/>
        <w:gridCol w:w="1440"/>
      </w:tblGrid>
      <w:tr w:rsidR="00D120E7" w:rsidRPr="00575B06" w14:paraId="775BD0C8" w14:textId="77777777" w:rsidTr="00D120E7">
        <w:trPr>
          <w:cantSplit/>
          <w:trHeight w:val="483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B0FA59B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25103BA" w14:textId="77777777" w:rsidR="00D120E7" w:rsidRPr="00575B06" w:rsidRDefault="00D120E7" w:rsidP="00D120E7">
            <w:pPr>
              <w:tabs>
                <w:tab w:val="left" w:pos="999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Water Production</w:t>
            </w:r>
          </w:p>
          <w:p w14:paraId="4908B6EF" w14:textId="77777777" w:rsidR="00D120E7" w:rsidRPr="009F2B25" w:rsidRDefault="00D120E7" w:rsidP="00D120E7">
            <w:pPr>
              <w:tabs>
                <w:tab w:val="center" w:pos="1184"/>
                <w:tab w:val="left" w:pos="9990"/>
              </w:tabs>
              <w:jc w:val="center"/>
              <w:rPr>
                <w:rFonts w:ascii="Segoe UI" w:hAnsi="Segoe UI" w:cs="Segoe UI"/>
                <w:sz w:val="16"/>
                <w:szCs w:val="16"/>
                <w:vertAlign w:val="superscript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Gallons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or ft</w:t>
            </w:r>
            <w:r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C9C9" w14:textId="77777777" w:rsidR="00D120E7" w:rsidRPr="00575B06" w:rsidRDefault="00D120E7" w:rsidP="00D120E7">
            <w:pPr>
              <w:tabs>
                <w:tab w:val="left" w:pos="999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Chlorine Solution Used</w:t>
            </w:r>
          </w:p>
        </w:tc>
        <w:tc>
          <w:tcPr>
            <w:tcW w:w="71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0117D" w14:textId="77777777" w:rsidR="00D120E7" w:rsidRPr="00575B06" w:rsidRDefault="00D120E7" w:rsidP="00D120E7">
            <w:pPr>
              <w:tabs>
                <w:tab w:val="left" w:pos="999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Treated Water Quality</w:t>
            </w:r>
          </w:p>
        </w:tc>
      </w:tr>
      <w:tr w:rsidR="00D120E7" w:rsidRPr="00575B06" w14:paraId="6CEBAACC" w14:textId="77777777" w:rsidTr="00D120E7">
        <w:trPr>
          <w:cantSplit/>
          <w:trHeight w:val="315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589D6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Date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A658FEB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Source Meter Reading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CE2F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Tank</w:t>
            </w:r>
          </w:p>
          <w:p w14:paraId="6B48DA88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Level</w:t>
            </w:r>
          </w:p>
          <w:p w14:paraId="64F47E2D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(Gallons</w:t>
            </w:r>
            <w:r>
              <w:rPr>
                <w:rFonts w:ascii="Segoe UI" w:hAnsi="Segoe UI" w:cs="Segoe UI"/>
                <w:sz w:val="16"/>
                <w:szCs w:val="16"/>
              </w:rPr>
              <w:t>/Pounds</w:t>
            </w:r>
            <w:r w:rsidRPr="00575B0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97E69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Volume</w:t>
            </w:r>
          </w:p>
          <w:p w14:paraId="25933180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Used</w:t>
            </w:r>
          </w:p>
          <w:p w14:paraId="1ADECD8D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(Gallons</w:t>
            </w:r>
            <w:r>
              <w:rPr>
                <w:rFonts w:ascii="Segoe UI" w:hAnsi="Segoe UI" w:cs="Segoe UI"/>
                <w:sz w:val="16"/>
                <w:szCs w:val="16"/>
              </w:rPr>
              <w:t>/Pounds</w:t>
            </w:r>
            <w:r w:rsidRPr="00575B0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49B9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  <w:vertAlign w:val="subscript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Distribution</w:t>
            </w:r>
          </w:p>
          <w:p w14:paraId="0499448F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Cl</w:t>
            </w:r>
            <w:r w:rsidRPr="00575B06">
              <w:rPr>
                <w:rFonts w:ascii="Segoe UI" w:hAnsi="Segoe UI" w:cs="Segoe UI"/>
                <w:sz w:val="16"/>
                <w:szCs w:val="16"/>
                <w:vertAlign w:val="subscript"/>
              </w:rPr>
              <w:t>2</w:t>
            </w:r>
            <w:r w:rsidRPr="00575B06">
              <w:rPr>
                <w:rFonts w:ascii="Segoe UI" w:hAnsi="Segoe UI" w:cs="Segoe UI"/>
                <w:sz w:val="16"/>
                <w:szCs w:val="16"/>
              </w:rPr>
              <w:t xml:space="preserve"> Residual</w:t>
            </w:r>
          </w:p>
          <w:p w14:paraId="06E7C94A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</w:t>
            </w:r>
            <w:r w:rsidRPr="00575B06">
              <w:rPr>
                <w:rFonts w:ascii="Segoe UI" w:hAnsi="Segoe UI" w:cs="Segoe UI"/>
                <w:sz w:val="16"/>
                <w:szCs w:val="16"/>
              </w:rPr>
              <w:t>mg/L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521DD39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Distribution Sample Location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30962A" w14:textId="77777777" w:rsidR="00D120E7" w:rsidRDefault="00D120E7" w:rsidP="00D120E7">
            <w:pPr>
              <w:jc w:val="center"/>
              <w:rPr>
                <w:rFonts w:ascii="Segoe UI" w:hAnsi="Segoe UI" w:cs="Segoe UI"/>
                <w:spacing w:val="-2"/>
                <w:sz w:val="16"/>
              </w:rPr>
            </w:pPr>
            <w:r>
              <w:rPr>
                <w:rFonts w:ascii="Segoe UI" w:hAnsi="Segoe UI" w:cs="Segoe UI"/>
                <w:spacing w:val="-2"/>
                <w:sz w:val="16"/>
              </w:rPr>
              <w:t>T</w:t>
            </w:r>
            <w:r w:rsidRPr="00181624">
              <w:rPr>
                <w:rFonts w:ascii="Segoe UI" w:hAnsi="Segoe UI" w:cs="Segoe UI"/>
                <w:spacing w:val="-2"/>
                <w:sz w:val="16"/>
              </w:rPr>
              <w:t xml:space="preserve">roubleshooting </w:t>
            </w:r>
            <w:r>
              <w:rPr>
                <w:rFonts w:ascii="Segoe UI" w:hAnsi="Segoe UI" w:cs="Segoe UI"/>
                <w:spacing w:val="-2"/>
                <w:sz w:val="16"/>
              </w:rPr>
              <w:t>Notes</w:t>
            </w:r>
          </w:p>
          <w:p w14:paraId="05FDCDE3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pacing w:val="-2"/>
                <w:sz w:val="16"/>
              </w:rPr>
              <w:t xml:space="preserve">Also record </w:t>
            </w:r>
            <w:r w:rsidRPr="00181624">
              <w:rPr>
                <w:rFonts w:ascii="Segoe UI" w:hAnsi="Segoe UI" w:cs="Segoe UI"/>
                <w:spacing w:val="-2"/>
                <w:sz w:val="16"/>
              </w:rPr>
              <w:t>additional residual readings following</w:t>
            </w:r>
            <w:r>
              <w:rPr>
                <w:rFonts w:ascii="Segoe UI" w:hAnsi="Segoe UI" w:cs="Segoe UI"/>
                <w:spacing w:val="-2"/>
                <w:sz w:val="16"/>
              </w:rPr>
              <w:t xml:space="preserve"> a low or zero residual reading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4D01E0E" w14:textId="77777777" w:rsidR="00D120E7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Sampler </w:t>
            </w:r>
          </w:p>
          <w:p w14:paraId="6F1DFFCF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Initials</w:t>
            </w:r>
          </w:p>
        </w:tc>
      </w:tr>
      <w:tr w:rsidR="00D120E7" w:rsidRPr="00575B06" w14:paraId="0F0642CC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8044507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6D8ED3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B104DD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B87E1B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6EA04E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0ACC498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A2D678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AE99BA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4C7522B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D44C0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83863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1C22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3276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088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0B9253B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07A19FC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5E7BF73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63088F0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DA81203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3C7E77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087D8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BC56D9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0099B1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B8E758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34079A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B8847A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17B4D53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2216D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C91BF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232C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4210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6CE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54C664B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5A1379A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382FEBF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D7180E2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2523BA7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7C7289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6E230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524246C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A19FC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A7B4F3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79AB41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4FCB32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1E41494F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A5443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2F795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0C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607F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F31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4C99457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2F0BDCF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7528188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6FC9E200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9A62EF2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763CC3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9D11D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6C2857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8681E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631DDF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21E552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40B4B67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67AA9D6D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01F39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EAA60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0FA1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82FF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9D4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283F989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2ACEA77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54FC21D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63AA1C76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7664F84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B054A8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508F32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364543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008FC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F98F3D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9D0BAC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47996AF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490859F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2CFA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B626D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DF8A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7F42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64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133642E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23B0F58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56C8131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3BD2B3C7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7631275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EC7E95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4FC2D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CF18A5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955113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F8203C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9D7EE3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BDA96A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3BBB33B5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79FCE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CA526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794C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376F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E6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0C5C155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43AC527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44E5B77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67CDF4B8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7BB6F70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CAED68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A68034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351C02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244CB4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4437C84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B0BF37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0487C64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0DB27C4F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224C3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B9389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CB3F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13D5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CD7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07F5F5F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01E902B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631A942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56FCF85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357888B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01DE58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FC671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F0C4D9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08E74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E9D77B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A05A68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5D2721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DB1F3C8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90220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53532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ABF1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2863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AFA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4924275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0B05DD8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7B0FF18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3F9E93A7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EE1FF6C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5F109BD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3662A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072EC8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3E873F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7B5E02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07647FE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58B649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38902B5F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33A3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2E4EC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1754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DBD3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158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48E05E1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6285885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37CC6D7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6581F2A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DDCBDB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86800E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F6B64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BBC2D1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9CC8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1C736D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28FEF7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06E33AE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0D847460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06747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76BA2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130B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659D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190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13B7D02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0DBA40F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3D5C004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161C5937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D7137A8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B70E50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0EEB7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86C682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E3BEC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91A139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86E25A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4A842E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E6668E3" w14:textId="77777777" w:rsidTr="00D120E7">
        <w:trPr>
          <w:cantSplit/>
          <w:trHeight w:hRule="exact" w:val="222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741A9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BED07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4FC6B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7F6E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0F9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781B616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4D73CFA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6EF23EF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AB12451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9D2C0AE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536A27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044FA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C6FB28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1F984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B21324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392DC3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417A8B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47510F8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B001B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CFECF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3964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69F37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1BB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3EC7078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7478D44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5A73B86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CED1182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A18C89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25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3D53D0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92F10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E35C8A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5F751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91C366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A5F934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FA1600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1B71668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56778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1F25C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8620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5D5F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ADA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4B7BF2D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6D1F7EF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6C569C4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01EC1D0E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7E364ED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27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9A3CD6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0D068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AC0FFED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27037C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8BD847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98F899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29E674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981233F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35FE7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28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22F524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336D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C1BB1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2E9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766C2AA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2EAD3EE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4753160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29C045AD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3208C5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C87421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FF1BA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4D4075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2B822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312E012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4CEF9C0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F415E0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5B7753BD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DB43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38A9C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D62FC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3C22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47D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12" w:space="0" w:color="auto"/>
            </w:tcBorders>
          </w:tcPr>
          <w:p w14:paraId="15B0443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right w:val="single" w:sz="12" w:space="0" w:color="auto"/>
            </w:tcBorders>
          </w:tcPr>
          <w:p w14:paraId="26350F6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14:paraId="5C9BAE37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7E5460AD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D458BF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t>31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C5D5E1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54F090B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BECCB5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3642BDE6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7BF7D9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E00AC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09A6E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11B74DF7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60DC39D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b/>
                <w:sz w:val="16"/>
                <w:szCs w:val="16"/>
              </w:rPr>
              <w:t>Total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60DC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pct40" w:color="auto" w:fill="000000"/>
          </w:tcPr>
          <w:p w14:paraId="3E1AE6BA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912553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4105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A3F33" w14:textId="77777777" w:rsidR="00D120E7" w:rsidRPr="00575B06" w:rsidRDefault="00D120E7" w:rsidP="00D120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sz w:val="16"/>
                <w:szCs w:val="16"/>
              </w:rPr>
              <w:sym w:font="Wingdings" w:char="F0DF"/>
            </w:r>
            <w:r w:rsidRPr="00575B06">
              <w:rPr>
                <w:rFonts w:ascii="Segoe UI" w:hAnsi="Segoe UI" w:cs="Segoe UI"/>
                <w:sz w:val="16"/>
                <w:szCs w:val="16"/>
              </w:rPr>
              <w:t xml:space="preserve"> Total number of measurements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75B06">
              <w:rPr>
                <w:rFonts w:ascii="Segoe UI" w:hAnsi="Segoe UI" w:cs="Segoe UI"/>
                <w:sz w:val="16"/>
                <w:szCs w:val="16"/>
              </w:rPr>
              <w:t>collected</w:t>
            </w:r>
          </w:p>
        </w:tc>
      </w:tr>
      <w:tr w:rsidR="00D120E7" w:rsidRPr="00575B06" w14:paraId="312B3909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036A651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b/>
                <w:sz w:val="16"/>
                <w:szCs w:val="16"/>
              </w:rPr>
              <w:t>Max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40" w:color="auto" w:fill="000000"/>
          </w:tcPr>
          <w:p w14:paraId="0B974400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5186DE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553DB9DF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0704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2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14:paraId="5DAF826B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20E7" w:rsidRPr="00575B06" w14:paraId="067B0746" w14:textId="77777777" w:rsidTr="00D120E7">
        <w:trPr>
          <w:cantSplit/>
          <w:trHeight w:hRule="exact" w:val="260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237D2E7" w14:textId="77777777" w:rsidR="00D120E7" w:rsidRPr="00575B06" w:rsidRDefault="00D120E7" w:rsidP="00D120E7">
            <w:pPr>
              <w:ind w:left="-33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B06">
              <w:rPr>
                <w:rFonts w:ascii="Segoe UI" w:hAnsi="Segoe UI" w:cs="Segoe UI"/>
                <w:b/>
                <w:sz w:val="16"/>
                <w:szCs w:val="16"/>
              </w:rPr>
              <w:t xml:space="preserve">Min 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000000"/>
          </w:tcPr>
          <w:p w14:paraId="12A2D07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14:paraId="0B2367CE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851FAC3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0DFC22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F8E7068" w14:textId="77777777" w:rsidR="00D120E7" w:rsidRPr="00575B06" w:rsidRDefault="00D120E7" w:rsidP="00D120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8D2B277" w14:textId="77777777" w:rsidR="009963B5" w:rsidRPr="00AA32ED" w:rsidRDefault="009963B5" w:rsidP="00302CE9">
      <w:pPr>
        <w:jc w:val="center"/>
        <w:rPr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975"/>
      </w:tblGrid>
      <w:tr w:rsidR="00D120E7" w:rsidRPr="00575B06" w14:paraId="35C0AD95" w14:textId="77777777" w:rsidTr="00D120E7">
        <w:trPr>
          <w:trHeight w:val="746"/>
        </w:trPr>
        <w:tc>
          <w:tcPr>
            <w:tcW w:w="10975" w:type="dxa"/>
            <w:shd w:val="clear" w:color="auto" w:fill="auto"/>
            <w:vAlign w:val="center"/>
          </w:tcPr>
          <w:p w14:paraId="06155541" w14:textId="77777777" w:rsidR="00D120E7" w:rsidRPr="00D120E7" w:rsidRDefault="00D120E7" w:rsidP="00D120E7">
            <w:pPr>
              <w:spacing w:before="40"/>
              <w:jc w:val="center"/>
              <w:rPr>
                <w:rFonts w:ascii="Segoe UI" w:hAnsi="Segoe UI" w:cs="Segoe UI"/>
                <w:b/>
                <w:szCs w:val="18"/>
              </w:rPr>
            </w:pPr>
            <w:r w:rsidRPr="00D120E7">
              <w:rPr>
                <w:rFonts w:ascii="Segoe UI" w:hAnsi="Segoe UI" w:cs="Segoe UI"/>
                <w:b/>
                <w:szCs w:val="18"/>
              </w:rPr>
              <w:t>Please keep a copy for your records and send report by the 10th of the following month to your Regional Office.</w:t>
            </w:r>
          </w:p>
          <w:p w14:paraId="7B743FCE" w14:textId="77777777" w:rsidR="00D120E7" w:rsidRPr="00575B06" w:rsidRDefault="00D120E7" w:rsidP="00D120E7">
            <w:pPr>
              <w:spacing w:before="40"/>
              <w:jc w:val="center"/>
              <w:rPr>
                <w:rFonts w:ascii="Segoe UI" w:hAnsi="Segoe UI" w:cs="Segoe UI"/>
                <w:szCs w:val="18"/>
              </w:rPr>
            </w:pPr>
            <w:r w:rsidRPr="00D120E7">
              <w:rPr>
                <w:rFonts w:ascii="Segoe UI" w:hAnsi="Segoe UI" w:cs="Segoe UI"/>
                <w:b/>
                <w:szCs w:val="18"/>
              </w:rPr>
              <w:t>See instructions page.</w:t>
            </w:r>
          </w:p>
        </w:tc>
      </w:tr>
    </w:tbl>
    <w:p w14:paraId="3BD00EC3" w14:textId="77777777" w:rsidR="009963B5" w:rsidRPr="002D2FC4" w:rsidRDefault="009963B5" w:rsidP="00965669">
      <w:pPr>
        <w:tabs>
          <w:tab w:val="left" w:pos="617"/>
          <w:tab w:val="center" w:pos="5400"/>
        </w:tabs>
        <w:spacing w:after="120"/>
        <w:rPr>
          <w:szCs w:val="18"/>
        </w:rPr>
        <w:sectPr w:rsidR="009963B5" w:rsidRPr="002D2FC4" w:rsidSect="00F13ADF">
          <w:pgSz w:w="12240" w:h="15840" w:code="1"/>
          <w:pgMar w:top="144" w:right="720" w:bottom="144" w:left="720" w:header="720" w:footer="720" w:gutter="0"/>
          <w:pgNumType w:start="1"/>
          <w:cols w:space="720"/>
        </w:sectPr>
      </w:pPr>
    </w:p>
    <w:p w14:paraId="37D31C51" w14:textId="77777777" w:rsidR="009963B5" w:rsidRPr="00302CE9" w:rsidRDefault="009963B5" w:rsidP="00965669">
      <w:pPr>
        <w:pStyle w:val="Heading1"/>
        <w:keepNext w:val="0"/>
        <w:ind w:firstLine="0"/>
        <w:rPr>
          <w:rFonts w:ascii="Segoe UI" w:hAnsi="Segoe UI" w:cs="Segoe UI"/>
          <w:szCs w:val="24"/>
        </w:rPr>
      </w:pPr>
      <w:r w:rsidRPr="00302CE9">
        <w:rPr>
          <w:rFonts w:ascii="Segoe UI" w:hAnsi="Segoe UI" w:cs="Segoe UI"/>
          <w:szCs w:val="24"/>
        </w:rPr>
        <w:lastRenderedPageBreak/>
        <w:t xml:space="preserve">INSTRUCTIONS FOR </w:t>
      </w:r>
      <w:r w:rsidR="00D120E7">
        <w:rPr>
          <w:rFonts w:ascii="Segoe UI" w:hAnsi="Segoe UI" w:cs="Segoe UI"/>
          <w:szCs w:val="24"/>
        </w:rPr>
        <w:t>DISTRIBUTION CHLORINE RESIDUAL</w:t>
      </w:r>
      <w:r w:rsidR="00AB32BC" w:rsidRPr="00302CE9">
        <w:rPr>
          <w:rFonts w:ascii="Segoe UI" w:hAnsi="Segoe UI" w:cs="Segoe UI"/>
          <w:szCs w:val="24"/>
        </w:rPr>
        <w:t xml:space="preserve"> REPORT FORM</w:t>
      </w:r>
    </w:p>
    <w:p w14:paraId="38F22239" w14:textId="77777777" w:rsidR="009963B5" w:rsidRPr="001D30A6" w:rsidRDefault="009963B5" w:rsidP="00965669">
      <w:pPr>
        <w:pStyle w:val="BodyTextIndent"/>
        <w:ind w:firstLine="0"/>
        <w:rPr>
          <w:rFonts w:ascii="Segoe UI" w:hAnsi="Segoe UI" w:cs="Segoe UI"/>
          <w:sz w:val="10"/>
          <w:szCs w:val="19"/>
        </w:rPr>
      </w:pPr>
    </w:p>
    <w:p w14:paraId="3C17B388" w14:textId="77777777" w:rsidR="00203355" w:rsidRDefault="00203355" w:rsidP="00965669">
      <w:pPr>
        <w:pStyle w:val="BodyTextIndent"/>
        <w:ind w:firstLine="0"/>
        <w:rPr>
          <w:rFonts w:ascii="Segoe UI" w:hAnsi="Segoe UI" w:cs="Segoe UI"/>
          <w:sz w:val="19"/>
          <w:szCs w:val="19"/>
        </w:rPr>
      </w:pPr>
      <w:r w:rsidRPr="002A550E">
        <w:rPr>
          <w:rFonts w:ascii="Segoe UI" w:hAnsi="Segoe UI" w:cs="Segoe UI"/>
          <w:b/>
          <w:bCs/>
          <w:sz w:val="19"/>
          <w:szCs w:val="19"/>
        </w:rPr>
        <w:t>Monitoring Requirement</w:t>
      </w:r>
      <w:r w:rsidRPr="001D30A6">
        <w:rPr>
          <w:rFonts w:ascii="Segoe UI" w:hAnsi="Segoe UI" w:cs="Segoe UI"/>
          <w:sz w:val="19"/>
          <w:szCs w:val="19"/>
        </w:rPr>
        <w:t xml:space="preserve"> – </w:t>
      </w:r>
      <w:r w:rsidR="00D120E7" w:rsidRPr="00D120E7">
        <w:rPr>
          <w:rFonts w:ascii="Segoe UI" w:hAnsi="Segoe UI" w:cs="Segoe UI"/>
          <w:sz w:val="19"/>
          <w:szCs w:val="19"/>
        </w:rPr>
        <w:t>Measure and record free chlorine residual from a representative location in your distribution system at least 5 days per week.  Please note your required residual at the top of the form. Use a Free Chlorine Residual test kit to measure the residual.</w:t>
      </w:r>
    </w:p>
    <w:p w14:paraId="744F458A" w14:textId="77777777" w:rsidR="00D120E7" w:rsidRPr="001D30A6" w:rsidRDefault="00D120E7" w:rsidP="00965669">
      <w:pPr>
        <w:pStyle w:val="BodyTextIndent"/>
        <w:ind w:firstLine="0"/>
        <w:rPr>
          <w:rFonts w:ascii="Segoe UI" w:hAnsi="Segoe UI" w:cs="Segoe UI"/>
          <w:sz w:val="19"/>
          <w:szCs w:val="19"/>
        </w:rPr>
      </w:pPr>
    </w:p>
    <w:p w14:paraId="202BB6DF" w14:textId="77777777" w:rsidR="009963B5" w:rsidRPr="001D30A6" w:rsidRDefault="005D44F1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 xml:space="preserve">Source </w:t>
      </w:r>
      <w:r w:rsidR="009963B5" w:rsidRPr="002A550E">
        <w:rPr>
          <w:rFonts w:ascii="Segoe UI" w:hAnsi="Segoe UI" w:cs="Segoe UI"/>
          <w:b/>
          <w:bCs/>
          <w:spacing w:val="-2"/>
          <w:sz w:val="19"/>
          <w:szCs w:val="19"/>
        </w:rPr>
        <w:t>Meter Reading</w:t>
      </w:r>
      <w:r w:rsidR="009963B5" w:rsidRPr="001D30A6">
        <w:rPr>
          <w:rFonts w:ascii="Segoe UI" w:hAnsi="Segoe UI" w:cs="Segoe UI"/>
          <w:spacing w:val="-2"/>
          <w:sz w:val="19"/>
          <w:szCs w:val="19"/>
        </w:rPr>
        <w:t xml:space="preserve"> –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</w:t>
      </w:r>
      <w:r w:rsidR="009963B5" w:rsidRPr="001D30A6">
        <w:rPr>
          <w:rFonts w:ascii="Segoe UI" w:hAnsi="Segoe UI" w:cs="Segoe UI"/>
          <w:spacing w:val="-2"/>
          <w:sz w:val="19"/>
          <w:szCs w:val="19"/>
        </w:rPr>
        <w:t>You should record this at least once a week.</w:t>
      </w:r>
      <w:r w:rsidR="00DA4177" w:rsidRPr="00DA4177">
        <w:rPr>
          <w:rFonts w:ascii="Segoe UI" w:hAnsi="Segoe UI" w:cs="Segoe UI"/>
          <w:spacing w:val="-2"/>
        </w:rPr>
        <w:t xml:space="preserve"> </w:t>
      </w:r>
      <w:r w:rsidR="00DA4177" w:rsidRPr="00DA4177">
        <w:rPr>
          <w:rFonts w:ascii="Segoe UI" w:hAnsi="Segoe UI" w:cs="Segoe UI"/>
          <w:spacing w:val="-2"/>
          <w:sz w:val="19"/>
          <w:szCs w:val="19"/>
        </w:rPr>
        <w:t>The total volume of water used is calculated as the difference between the source meter readings.  Record this as the total under the Source Meter Reading.</w:t>
      </w:r>
    </w:p>
    <w:p w14:paraId="481346AD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</w:p>
    <w:p w14:paraId="268B477F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Tank level (gallons</w:t>
      </w:r>
      <w:r w:rsidR="005D44F1" w:rsidRPr="002A550E">
        <w:rPr>
          <w:rFonts w:ascii="Segoe UI" w:hAnsi="Segoe UI" w:cs="Segoe UI"/>
          <w:b/>
          <w:bCs/>
          <w:spacing w:val="-2"/>
          <w:sz w:val="19"/>
          <w:szCs w:val="19"/>
        </w:rPr>
        <w:t>/pounds</w:t>
      </w: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)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– The amount of chlorine solution remaining in the chemical feed tank.</w:t>
      </w:r>
      <w:r w:rsidR="00965669" w:rsidRPr="001D30A6">
        <w:rPr>
          <w:rFonts w:ascii="Segoe UI" w:hAnsi="Segoe UI" w:cs="Segoe UI"/>
          <w:spacing w:val="-2"/>
          <w:sz w:val="19"/>
          <w:szCs w:val="19"/>
        </w:rPr>
        <w:t xml:space="preserve"> 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If you use gas chlorine, record the pounds remaining.  You should record this at least once a week.</w:t>
      </w:r>
    </w:p>
    <w:p w14:paraId="48429526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</w:p>
    <w:p w14:paraId="3D60AD9E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Volume Used (gallons</w:t>
      </w:r>
      <w:r w:rsidR="005D44F1" w:rsidRPr="002A550E">
        <w:rPr>
          <w:rFonts w:ascii="Segoe UI" w:hAnsi="Segoe UI" w:cs="Segoe UI"/>
          <w:b/>
          <w:bCs/>
          <w:spacing w:val="-2"/>
          <w:sz w:val="19"/>
          <w:szCs w:val="19"/>
        </w:rPr>
        <w:t>/pounds</w:t>
      </w: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)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– The amount of chlorine solution used since the last time it was checked.  If you use gas c</w:t>
      </w:r>
      <w:r w:rsidR="008C55AB" w:rsidRPr="001D30A6">
        <w:rPr>
          <w:rFonts w:ascii="Segoe UI" w:hAnsi="Segoe UI" w:cs="Segoe UI"/>
          <w:spacing w:val="-2"/>
          <w:sz w:val="19"/>
          <w:szCs w:val="19"/>
        </w:rPr>
        <w:t>hlorine, record the pounds used.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 You should record this at least once a week.</w:t>
      </w:r>
    </w:p>
    <w:p w14:paraId="40F165EF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</w:p>
    <w:p w14:paraId="07E04C02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Distribution Chlorine Residual (in mg/L)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– </w:t>
      </w:r>
      <w:r w:rsidR="00D120E7" w:rsidRPr="00D120E7">
        <w:rPr>
          <w:rFonts w:ascii="Segoe UI" w:hAnsi="Segoe UI" w:cs="Segoe UI"/>
          <w:spacing w:val="-2"/>
          <w:sz w:val="19"/>
          <w:szCs w:val="19"/>
        </w:rPr>
        <w:t>The measurement of free chlorine residual at a representative location in your distribution system.</w:t>
      </w:r>
    </w:p>
    <w:p w14:paraId="42D09575" w14:textId="77777777" w:rsidR="009963B5" w:rsidRPr="001D30A6" w:rsidRDefault="009963B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</w:p>
    <w:p w14:paraId="57029433" w14:textId="77777777" w:rsidR="00C80F35" w:rsidRPr="001D30A6" w:rsidRDefault="003B41B4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 xml:space="preserve">Distribution </w:t>
      </w:r>
      <w:r w:rsidR="00C80F35" w:rsidRPr="002A550E">
        <w:rPr>
          <w:rFonts w:ascii="Segoe UI" w:hAnsi="Segoe UI" w:cs="Segoe UI"/>
          <w:b/>
          <w:bCs/>
          <w:spacing w:val="-2"/>
          <w:sz w:val="19"/>
          <w:szCs w:val="19"/>
        </w:rPr>
        <w:t>Sample Location</w:t>
      </w:r>
      <w:r w:rsidR="00F03D2D">
        <w:rPr>
          <w:rFonts w:ascii="Segoe UI" w:hAnsi="Segoe UI" w:cs="Segoe UI"/>
          <w:spacing w:val="-2"/>
          <w:sz w:val="19"/>
          <w:szCs w:val="19"/>
        </w:rPr>
        <w:t xml:space="preserve"> – </w:t>
      </w:r>
      <w:r w:rsidR="00C80F35" w:rsidRPr="001D30A6">
        <w:rPr>
          <w:rFonts w:ascii="Segoe UI" w:hAnsi="Segoe UI" w:cs="Segoe UI"/>
          <w:spacing w:val="-2"/>
          <w:sz w:val="19"/>
          <w:szCs w:val="19"/>
        </w:rPr>
        <w:t xml:space="preserve">The location where </w:t>
      </w:r>
      <w:r w:rsidR="00D67497">
        <w:rPr>
          <w:rFonts w:ascii="Segoe UI" w:hAnsi="Segoe UI" w:cs="Segoe UI"/>
          <w:spacing w:val="-2"/>
          <w:sz w:val="19"/>
          <w:szCs w:val="19"/>
        </w:rPr>
        <w:t xml:space="preserve">the </w:t>
      </w:r>
      <w:r w:rsidR="00C80F35" w:rsidRPr="001D30A6">
        <w:rPr>
          <w:rFonts w:ascii="Segoe UI" w:hAnsi="Segoe UI" w:cs="Segoe UI"/>
          <w:spacing w:val="-2"/>
          <w:sz w:val="19"/>
          <w:szCs w:val="19"/>
        </w:rPr>
        <w:t xml:space="preserve">distribution chlorine residual sample was collected, such as a home or business that is a representative point within the distribution system.  </w:t>
      </w:r>
    </w:p>
    <w:p w14:paraId="18FC5B8C" w14:textId="77777777" w:rsidR="00C80F35" w:rsidRPr="001D30A6" w:rsidRDefault="00C80F35" w:rsidP="00965669">
      <w:pPr>
        <w:tabs>
          <w:tab w:val="left" w:pos="180"/>
        </w:tabs>
        <w:rPr>
          <w:rFonts w:ascii="Segoe UI" w:hAnsi="Segoe UI" w:cs="Segoe UI"/>
          <w:spacing w:val="-2"/>
          <w:sz w:val="19"/>
          <w:szCs w:val="19"/>
          <w:u w:val="single"/>
        </w:rPr>
      </w:pPr>
    </w:p>
    <w:p w14:paraId="2450B65E" w14:textId="77777777" w:rsidR="0039630F" w:rsidRDefault="00E420D7" w:rsidP="00965669">
      <w:pPr>
        <w:tabs>
          <w:tab w:val="left" w:pos="180"/>
        </w:tabs>
        <w:rPr>
          <w:rFonts w:ascii="Segoe UI" w:hAnsi="Segoe UI" w:cs="Segoe UI"/>
          <w:b/>
          <w:i/>
          <w:spacing w:val="-2"/>
          <w:sz w:val="18"/>
        </w:rPr>
      </w:pPr>
      <w:r w:rsidRPr="002A550E">
        <w:rPr>
          <w:rFonts w:ascii="Segoe UI" w:hAnsi="Segoe UI" w:cs="Segoe UI"/>
          <w:b/>
          <w:bCs/>
          <w:spacing w:val="-2"/>
          <w:sz w:val="19"/>
          <w:szCs w:val="19"/>
        </w:rPr>
        <w:t>Troubleshooting Notes</w:t>
      </w:r>
      <w:r w:rsidRPr="001D30A6">
        <w:rPr>
          <w:rFonts w:ascii="Segoe UI" w:hAnsi="Segoe UI" w:cs="Segoe UI"/>
          <w:spacing w:val="-2"/>
          <w:sz w:val="19"/>
          <w:szCs w:val="19"/>
        </w:rPr>
        <w:t xml:space="preserve"> </w:t>
      </w:r>
      <w:r w:rsidR="009963B5" w:rsidRPr="001D30A6">
        <w:rPr>
          <w:rFonts w:ascii="Segoe UI" w:hAnsi="Segoe UI" w:cs="Segoe UI"/>
          <w:spacing w:val="-2"/>
          <w:sz w:val="19"/>
          <w:szCs w:val="19"/>
        </w:rPr>
        <w:t>–</w:t>
      </w:r>
      <w:r w:rsidR="00953FFA">
        <w:rPr>
          <w:rFonts w:ascii="Segoe UI" w:hAnsi="Segoe UI" w:cs="Segoe UI"/>
          <w:spacing w:val="-2"/>
          <w:sz w:val="19"/>
          <w:szCs w:val="19"/>
        </w:rPr>
        <w:t xml:space="preserve"> </w:t>
      </w:r>
      <w:r w:rsidR="00D120E7" w:rsidRPr="00D120E7">
        <w:rPr>
          <w:rFonts w:ascii="Segoe UI" w:hAnsi="Segoe UI" w:cs="Segoe UI"/>
          <w:spacing w:val="-2"/>
          <w:sz w:val="19"/>
          <w:szCs w:val="19"/>
        </w:rPr>
        <w:t>Note troubleshooting activities and additional residual readings following an initial low or zero residual reading.</w:t>
      </w:r>
      <w:r w:rsidR="00760545">
        <w:rPr>
          <w:rFonts w:ascii="Segoe UI" w:hAnsi="Segoe UI" w:cs="Segoe UI"/>
          <w:b/>
          <w:i/>
          <w:spacing w:val="-2"/>
          <w:sz w:val="18"/>
        </w:rPr>
        <w:tab/>
      </w:r>
    </w:p>
    <w:p w14:paraId="477109F1" w14:textId="77777777" w:rsidR="009963B5" w:rsidRPr="00302CE9" w:rsidRDefault="009963B5" w:rsidP="00965669">
      <w:pPr>
        <w:tabs>
          <w:tab w:val="left" w:pos="180"/>
        </w:tabs>
        <w:rPr>
          <w:rFonts w:ascii="Segoe UI" w:hAnsi="Segoe UI" w:cs="Segoe UI"/>
          <w:spacing w:val="-2"/>
        </w:rPr>
      </w:pPr>
    </w:p>
    <w:p w14:paraId="56973B91" w14:textId="77777777" w:rsidR="009963B5" w:rsidRDefault="009963B5" w:rsidP="00965669">
      <w:pPr>
        <w:pStyle w:val="Heading2"/>
        <w:keepNext w:val="0"/>
        <w:rPr>
          <w:rFonts w:ascii="Segoe UI" w:hAnsi="Segoe UI" w:cs="Segoe UI"/>
          <w:sz w:val="19"/>
          <w:szCs w:val="19"/>
          <w:u w:val="none"/>
        </w:rPr>
      </w:pPr>
      <w:r w:rsidRPr="002A550E">
        <w:rPr>
          <w:rFonts w:ascii="Segoe UI" w:hAnsi="Segoe UI" w:cs="Segoe UI"/>
          <w:b/>
          <w:bCs/>
          <w:sz w:val="19"/>
          <w:szCs w:val="19"/>
          <w:u w:val="none"/>
        </w:rPr>
        <w:t>Coliform sampling</w:t>
      </w:r>
      <w:r w:rsidRPr="001D30A6">
        <w:rPr>
          <w:rFonts w:ascii="Segoe UI" w:hAnsi="Segoe UI" w:cs="Segoe UI"/>
          <w:sz w:val="19"/>
          <w:szCs w:val="19"/>
          <w:u w:val="none"/>
        </w:rPr>
        <w:t xml:space="preserve"> – </w:t>
      </w:r>
      <w:r w:rsidR="00043B39">
        <w:rPr>
          <w:rFonts w:ascii="Segoe UI" w:hAnsi="Segoe UI" w:cs="Segoe UI"/>
          <w:sz w:val="19"/>
          <w:szCs w:val="19"/>
          <w:u w:val="none"/>
        </w:rPr>
        <w:t xml:space="preserve">You </w:t>
      </w:r>
      <w:r w:rsidRPr="001D30A6">
        <w:rPr>
          <w:rFonts w:ascii="Segoe UI" w:hAnsi="Segoe UI" w:cs="Segoe UI"/>
          <w:sz w:val="19"/>
          <w:szCs w:val="19"/>
          <w:u w:val="none"/>
        </w:rPr>
        <w:t>must test the chlorine residual at the same time and location that you colle</w:t>
      </w:r>
      <w:r w:rsidR="00AB4CE4">
        <w:rPr>
          <w:rFonts w:ascii="Segoe UI" w:hAnsi="Segoe UI" w:cs="Segoe UI"/>
          <w:sz w:val="19"/>
          <w:szCs w:val="19"/>
          <w:u w:val="none"/>
        </w:rPr>
        <w:t xml:space="preserve">ct a routine or repeat coliform </w:t>
      </w:r>
      <w:r w:rsidRPr="001D30A6">
        <w:rPr>
          <w:rFonts w:ascii="Segoe UI" w:hAnsi="Segoe UI" w:cs="Segoe UI"/>
          <w:sz w:val="19"/>
          <w:szCs w:val="19"/>
          <w:u w:val="none"/>
        </w:rPr>
        <w:t>sample</w:t>
      </w:r>
      <w:r w:rsidR="007955DD" w:rsidRPr="001D30A6">
        <w:rPr>
          <w:rFonts w:ascii="Segoe UI" w:hAnsi="Segoe UI" w:cs="Segoe UI"/>
          <w:sz w:val="19"/>
          <w:szCs w:val="19"/>
          <w:u w:val="none"/>
        </w:rPr>
        <w:t xml:space="preserve">. </w:t>
      </w:r>
      <w:r w:rsidR="00742202" w:rsidRPr="001D30A6">
        <w:rPr>
          <w:rFonts w:ascii="Segoe UI" w:hAnsi="Segoe UI" w:cs="Segoe UI"/>
          <w:sz w:val="19"/>
          <w:szCs w:val="19"/>
          <w:u w:val="none"/>
        </w:rPr>
        <w:t xml:space="preserve"> </w:t>
      </w:r>
      <w:r w:rsidRPr="001D30A6">
        <w:rPr>
          <w:rFonts w:ascii="Segoe UI" w:hAnsi="Segoe UI" w:cs="Segoe UI"/>
          <w:sz w:val="19"/>
          <w:szCs w:val="19"/>
          <w:u w:val="none"/>
        </w:rPr>
        <w:t>Be sure to mark the chlorine residual on the coliform lab slip.</w:t>
      </w:r>
    </w:p>
    <w:p w14:paraId="02D4FB6D" w14:textId="77777777" w:rsidR="002C5D22" w:rsidRPr="002C5D22" w:rsidRDefault="002C5D22" w:rsidP="002C5D22">
      <w:pPr>
        <w:rPr>
          <w:sz w:val="16"/>
        </w:rPr>
      </w:pPr>
    </w:p>
    <w:p w14:paraId="3FBE3E98" w14:textId="77777777" w:rsidR="005015CD" w:rsidRDefault="005015CD" w:rsidP="005015CD">
      <w:pPr>
        <w:jc w:val="center"/>
        <w:rPr>
          <w:rFonts w:ascii="Segoe UI" w:hAnsi="Segoe UI" w:cs="Segoe UI"/>
          <w:b/>
        </w:rPr>
      </w:pPr>
      <w:r w:rsidRPr="005015CD">
        <w:rPr>
          <w:rFonts w:ascii="Segoe UI" w:hAnsi="Segoe UI" w:cs="Segoe UI"/>
          <w:b/>
        </w:rPr>
        <w:t>Return to y</w:t>
      </w:r>
      <w:r>
        <w:rPr>
          <w:rFonts w:ascii="Segoe UI" w:hAnsi="Segoe UI" w:cs="Segoe UI"/>
          <w:b/>
        </w:rPr>
        <w:t>our regional office by the 10th</w:t>
      </w:r>
      <w:r w:rsidRPr="005015CD">
        <w:rPr>
          <w:rFonts w:ascii="Segoe UI" w:hAnsi="Segoe UI" w:cs="Segoe UI"/>
          <w:b/>
        </w:rPr>
        <w:t xml:space="preserve"> of the following month. </w:t>
      </w:r>
    </w:p>
    <w:p w14:paraId="00741754" w14:textId="77777777" w:rsidR="00BF54ED" w:rsidRPr="005015CD" w:rsidRDefault="00BF54ED" w:rsidP="005015CD">
      <w:pPr>
        <w:jc w:val="center"/>
        <w:rPr>
          <w:rFonts w:ascii="Segoe UI" w:hAnsi="Segoe UI" w:cs="Segoe UI"/>
        </w:rPr>
      </w:pPr>
      <w:r w:rsidRPr="005015CD">
        <w:rPr>
          <w:rFonts w:ascii="Segoe UI" w:hAnsi="Segoe UI" w:cs="Segoe UI"/>
        </w:rPr>
        <w:t>We encourage you to submit your monthly treatment plant report</w:t>
      </w:r>
      <w:r w:rsidR="00043B39" w:rsidRPr="005015CD">
        <w:rPr>
          <w:rFonts w:ascii="Segoe UI" w:hAnsi="Segoe UI" w:cs="Segoe UI"/>
        </w:rPr>
        <w:t xml:space="preserve"> form</w:t>
      </w:r>
      <w:r w:rsidRPr="005015CD">
        <w:rPr>
          <w:rFonts w:ascii="Segoe UI" w:hAnsi="Segoe UI" w:cs="Segoe UI"/>
        </w:rPr>
        <w:t xml:space="preserve"> electronically to the appropriate email address.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3257"/>
        <w:gridCol w:w="4165"/>
      </w:tblGrid>
      <w:tr w:rsidR="005015CD" w:rsidRPr="006714AB" w14:paraId="779EB531" w14:textId="77777777" w:rsidTr="00C05282">
        <w:trPr>
          <w:jc w:val="center"/>
        </w:trPr>
        <w:tc>
          <w:tcPr>
            <w:tcW w:w="2923" w:type="dxa"/>
            <w:tcBorders>
              <w:top w:val="single" w:sz="4" w:space="0" w:color="5479A2"/>
              <w:left w:val="single" w:sz="4" w:space="0" w:color="5479A2"/>
              <w:bottom w:val="single" w:sz="4" w:space="0" w:color="5479A2"/>
            </w:tcBorders>
            <w:shd w:val="clear" w:color="auto" w:fill="D9E2F3" w:themeFill="accent5" w:themeFillTint="33"/>
            <w:vAlign w:val="center"/>
          </w:tcPr>
          <w:p w14:paraId="00AFAE49" w14:textId="77777777" w:rsidR="005015CD" w:rsidRPr="0062508C" w:rsidRDefault="002A550E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b/>
                <w:color w:val="5479A2"/>
                <w:sz w:val="16"/>
                <w:szCs w:val="16"/>
              </w:rPr>
            </w:pPr>
            <w:hyperlink r:id="rId12" w:history="1">
              <w:r w:rsidR="005015CD" w:rsidRPr="00287585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Eastern Region</w:t>
              </w:r>
            </w:hyperlink>
          </w:p>
        </w:tc>
        <w:tc>
          <w:tcPr>
            <w:tcW w:w="3257" w:type="dxa"/>
            <w:tcBorders>
              <w:top w:val="single" w:sz="4" w:space="0" w:color="5479A2"/>
              <w:bottom w:val="single" w:sz="4" w:space="0" w:color="5479A2"/>
            </w:tcBorders>
            <w:shd w:val="clear" w:color="auto" w:fill="D9E2F3" w:themeFill="accent5" w:themeFillTint="33"/>
            <w:vAlign w:val="center"/>
          </w:tcPr>
          <w:p w14:paraId="6EBDE5E8" w14:textId="77777777" w:rsidR="005015CD" w:rsidRPr="006714AB" w:rsidRDefault="005015CD" w:rsidP="001853CF">
            <w:pPr>
              <w:pStyle w:val="Header"/>
              <w:tabs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>16201 East Indiana Avenue, Suite 1500</w:t>
            </w:r>
          </w:p>
          <w:p w14:paraId="0629F440" w14:textId="77777777" w:rsidR="005015CD" w:rsidRPr="006714AB" w:rsidRDefault="005015CD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>Spokane Valley, WA 99216</w:t>
            </w:r>
          </w:p>
        </w:tc>
        <w:tc>
          <w:tcPr>
            <w:tcW w:w="4165" w:type="dxa"/>
            <w:tcBorders>
              <w:top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D9E2F3" w:themeFill="accent5" w:themeFillTint="33"/>
            <w:vAlign w:val="center"/>
          </w:tcPr>
          <w:p w14:paraId="128BE2E4" w14:textId="77777777" w:rsidR="005015CD" w:rsidRPr="006714AB" w:rsidRDefault="005015CD" w:rsidP="008D011E">
            <w:pPr>
              <w:pStyle w:val="Header"/>
              <w:tabs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>Phone:</w:t>
            </w:r>
            <w:r w:rsidRPr="006714AB">
              <w:rPr>
                <w:rFonts w:ascii="Segoe UI" w:hAnsi="Segoe UI" w:cs="Segoe UI"/>
                <w:sz w:val="16"/>
                <w:szCs w:val="16"/>
              </w:rPr>
              <w:tab/>
              <w:t>509.329.2100</w:t>
            </w:r>
          </w:p>
          <w:p w14:paraId="1B8BFBAE" w14:textId="77777777" w:rsidR="005015CD" w:rsidRPr="006714AB" w:rsidRDefault="005015CD" w:rsidP="008D011E">
            <w:pPr>
              <w:pStyle w:val="Header"/>
              <w:tabs>
                <w:tab w:val="clear" w:pos="9360"/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 xml:space="preserve">Fax: </w:t>
            </w:r>
            <w:r w:rsidRPr="006714AB">
              <w:rPr>
                <w:rFonts w:ascii="Segoe UI" w:hAnsi="Segoe UI" w:cs="Segoe UI"/>
                <w:sz w:val="16"/>
                <w:szCs w:val="16"/>
              </w:rPr>
              <w:tab/>
              <w:t>509.329.2104</w:t>
            </w:r>
          </w:p>
          <w:p w14:paraId="6442F430" w14:textId="77777777" w:rsidR="005015CD" w:rsidRPr="006714AB" w:rsidRDefault="005015CD" w:rsidP="008D011E">
            <w:pPr>
              <w:pStyle w:val="Header"/>
              <w:tabs>
                <w:tab w:val="clear" w:pos="9360"/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 xml:space="preserve">Email: </w:t>
            </w:r>
            <w:r w:rsidRPr="006714AB">
              <w:rPr>
                <w:rFonts w:ascii="Segoe UI" w:hAnsi="Segoe UI" w:cs="Segoe UI"/>
                <w:sz w:val="16"/>
                <w:szCs w:val="16"/>
              </w:rPr>
              <w:tab/>
            </w:r>
            <w:hyperlink r:id="rId13" w:history="1">
              <w:r w:rsidR="0075521C" w:rsidRPr="007E6AF8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DOHDWChlorination@doh.wa.gov</w:t>
              </w:r>
            </w:hyperlink>
          </w:p>
        </w:tc>
      </w:tr>
      <w:tr w:rsidR="005015CD" w:rsidRPr="006714AB" w14:paraId="1987440F" w14:textId="77777777" w:rsidTr="00C05282">
        <w:trPr>
          <w:trHeight w:val="521"/>
          <w:jc w:val="center"/>
        </w:trPr>
        <w:tc>
          <w:tcPr>
            <w:tcW w:w="10345" w:type="dxa"/>
            <w:gridSpan w:val="3"/>
            <w:tcBorders>
              <w:top w:val="single" w:sz="4" w:space="0" w:color="5479A2"/>
              <w:left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D9E2F3" w:themeFill="accent5" w:themeFillTint="33"/>
          </w:tcPr>
          <w:p w14:paraId="1E9A1E40" w14:textId="77777777" w:rsidR="005015CD" w:rsidRPr="006714AB" w:rsidRDefault="005015CD" w:rsidP="00302CE9">
            <w:pPr>
              <w:pStyle w:val="Header"/>
              <w:tabs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9E23C9">
              <w:rPr>
                <w:rFonts w:ascii="Segoe UI" w:hAnsi="Segoe UI" w:cs="Segoe UI"/>
                <w:sz w:val="16"/>
                <w:szCs w:val="16"/>
              </w:rPr>
              <w:t xml:space="preserve">Counties Served:  Adams, Asotin, Benton, Chelan, Columbia, Douglas, Franklin, Ferry, Garfield, Grant, Kittitas, Klickitat, Lincoln, Okanogan, Pend Oreille, Spokane, Stevens, Walla Walla, </w:t>
            </w:r>
            <w:proofErr w:type="gramStart"/>
            <w:r w:rsidRPr="009E23C9">
              <w:rPr>
                <w:rFonts w:ascii="Segoe UI" w:hAnsi="Segoe UI" w:cs="Segoe UI"/>
                <w:sz w:val="16"/>
                <w:szCs w:val="16"/>
              </w:rPr>
              <w:t>Whitman</w:t>
            </w:r>
            <w:proofErr w:type="gramEnd"/>
            <w:r w:rsidRPr="009E23C9">
              <w:rPr>
                <w:rFonts w:ascii="Segoe UI" w:hAnsi="Segoe UI" w:cs="Segoe UI"/>
                <w:sz w:val="16"/>
                <w:szCs w:val="16"/>
              </w:rPr>
              <w:t xml:space="preserve"> and Yakima.</w:t>
            </w:r>
          </w:p>
        </w:tc>
      </w:tr>
      <w:tr w:rsidR="005015CD" w:rsidRPr="006714AB" w14:paraId="7D80900F" w14:textId="77777777" w:rsidTr="0075521C">
        <w:trPr>
          <w:jc w:val="center"/>
        </w:trPr>
        <w:tc>
          <w:tcPr>
            <w:tcW w:w="2923" w:type="dxa"/>
            <w:tcBorders>
              <w:top w:val="single" w:sz="4" w:space="0" w:color="5479A2"/>
              <w:left w:val="single" w:sz="4" w:space="0" w:color="5479A2"/>
              <w:bottom w:val="single" w:sz="4" w:space="0" w:color="5479A2"/>
            </w:tcBorders>
            <w:shd w:val="clear" w:color="auto" w:fill="auto"/>
            <w:vAlign w:val="center"/>
          </w:tcPr>
          <w:p w14:paraId="754ABFE0" w14:textId="77777777" w:rsidR="005015CD" w:rsidRPr="0062508C" w:rsidRDefault="002A550E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b/>
                <w:color w:val="5479A2"/>
                <w:sz w:val="16"/>
                <w:szCs w:val="16"/>
              </w:rPr>
            </w:pPr>
            <w:hyperlink r:id="rId14" w:history="1">
              <w:r w:rsidR="005015CD" w:rsidRPr="00287585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Northwest Region</w:t>
              </w:r>
            </w:hyperlink>
          </w:p>
        </w:tc>
        <w:tc>
          <w:tcPr>
            <w:tcW w:w="3257" w:type="dxa"/>
            <w:tcBorders>
              <w:top w:val="single" w:sz="4" w:space="0" w:color="5479A2"/>
              <w:bottom w:val="single" w:sz="4" w:space="0" w:color="5479A2"/>
            </w:tcBorders>
            <w:shd w:val="clear" w:color="auto" w:fill="auto"/>
            <w:vAlign w:val="center"/>
          </w:tcPr>
          <w:p w14:paraId="4FAFD8B4" w14:textId="5D97EC0A" w:rsidR="005015CD" w:rsidRPr="006714AB" w:rsidRDefault="00CE31D3" w:rsidP="001853CF">
            <w:pPr>
              <w:pStyle w:val="Header"/>
              <w:tabs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 Box 47800</w:t>
            </w:r>
          </w:p>
          <w:p w14:paraId="281953A0" w14:textId="47D08D18" w:rsidR="005015CD" w:rsidRPr="006714AB" w:rsidRDefault="00CE31D3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Olympia WA 98504</w:t>
            </w:r>
          </w:p>
        </w:tc>
        <w:tc>
          <w:tcPr>
            <w:tcW w:w="4165" w:type="dxa"/>
            <w:tcBorders>
              <w:top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auto"/>
            <w:vAlign w:val="center"/>
          </w:tcPr>
          <w:p w14:paraId="6EA9D99E" w14:textId="77777777" w:rsidR="005015CD" w:rsidRPr="006714AB" w:rsidRDefault="005015CD" w:rsidP="008D011E">
            <w:pPr>
              <w:pStyle w:val="Header"/>
              <w:tabs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 xml:space="preserve">Phone: </w:t>
            </w:r>
            <w:r w:rsidRPr="006714AB">
              <w:rPr>
                <w:rFonts w:ascii="Segoe UI" w:hAnsi="Segoe UI" w:cs="Segoe UI"/>
                <w:sz w:val="16"/>
                <w:szCs w:val="16"/>
              </w:rPr>
              <w:tab/>
              <w:t>253.395.6750</w:t>
            </w:r>
          </w:p>
          <w:p w14:paraId="050E80F5" w14:textId="77777777" w:rsidR="005015CD" w:rsidRDefault="005015CD" w:rsidP="0075521C">
            <w:pPr>
              <w:pStyle w:val="Header"/>
              <w:tabs>
                <w:tab w:val="clear" w:pos="9360"/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714AB">
              <w:rPr>
                <w:rFonts w:ascii="Segoe UI" w:hAnsi="Segoe UI" w:cs="Segoe UI"/>
                <w:sz w:val="16"/>
                <w:szCs w:val="16"/>
              </w:rPr>
              <w:t xml:space="preserve">Fax: </w:t>
            </w:r>
            <w:r w:rsidRPr="006714AB">
              <w:rPr>
                <w:rFonts w:ascii="Segoe UI" w:hAnsi="Segoe UI" w:cs="Segoe UI"/>
                <w:sz w:val="16"/>
                <w:szCs w:val="16"/>
              </w:rPr>
              <w:tab/>
              <w:t>253.395.6760</w:t>
            </w:r>
          </w:p>
          <w:p w14:paraId="1875E28A" w14:textId="77777777" w:rsidR="0075521C" w:rsidRPr="006714AB" w:rsidRDefault="0075521C" w:rsidP="0075521C">
            <w:pPr>
              <w:pStyle w:val="Header"/>
              <w:tabs>
                <w:tab w:val="clear" w:pos="9360"/>
                <w:tab w:val="left" w:pos="612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Email:     </w:t>
            </w:r>
            <w:hyperlink r:id="rId15" w:history="1">
              <w:r w:rsidRPr="007E6AF8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DW.NWRO@doh.wa.gov</w:t>
              </w:r>
            </w:hyperlink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5015CD" w:rsidRPr="006714AB" w14:paraId="1972B296" w14:textId="77777777" w:rsidTr="0075521C">
        <w:trPr>
          <w:trHeight w:val="269"/>
          <w:jc w:val="center"/>
        </w:trPr>
        <w:tc>
          <w:tcPr>
            <w:tcW w:w="10345" w:type="dxa"/>
            <w:gridSpan w:val="3"/>
            <w:tcBorders>
              <w:top w:val="single" w:sz="4" w:space="0" w:color="5479A2"/>
              <w:left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auto"/>
          </w:tcPr>
          <w:p w14:paraId="48239E0A" w14:textId="77777777" w:rsidR="005015CD" w:rsidRPr="006714AB" w:rsidRDefault="005015CD" w:rsidP="00302CE9">
            <w:pPr>
              <w:pStyle w:val="Header"/>
              <w:tabs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9E23C9">
              <w:rPr>
                <w:rFonts w:ascii="Segoe UI" w:hAnsi="Segoe UI" w:cs="Segoe UI"/>
                <w:sz w:val="16"/>
                <w:szCs w:val="16"/>
              </w:rPr>
              <w:t>Counties Served:  Island, King, Pierce, San Juan, Skagit, Snohomish, and Whatcom.</w:t>
            </w:r>
          </w:p>
        </w:tc>
      </w:tr>
      <w:tr w:rsidR="005015CD" w:rsidRPr="006714AB" w14:paraId="08680A90" w14:textId="77777777" w:rsidTr="00C05282">
        <w:trPr>
          <w:jc w:val="center"/>
        </w:trPr>
        <w:tc>
          <w:tcPr>
            <w:tcW w:w="2923" w:type="dxa"/>
            <w:tcBorders>
              <w:top w:val="single" w:sz="4" w:space="0" w:color="5479A2"/>
              <w:left w:val="single" w:sz="4" w:space="0" w:color="5479A2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6039ECDF" w14:textId="77777777" w:rsidR="005015CD" w:rsidRPr="0062508C" w:rsidRDefault="002A550E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b/>
                <w:color w:val="5479A2"/>
                <w:sz w:val="16"/>
                <w:szCs w:val="16"/>
              </w:rPr>
            </w:pPr>
            <w:hyperlink r:id="rId16" w:history="1">
              <w:r w:rsidR="005015CD" w:rsidRPr="00287585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Southwest Region</w:t>
              </w:r>
            </w:hyperlink>
          </w:p>
        </w:tc>
        <w:tc>
          <w:tcPr>
            <w:tcW w:w="3257" w:type="dxa"/>
            <w:tcBorders>
              <w:top w:val="single" w:sz="4" w:space="0" w:color="5479A2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94112AF" w14:textId="77777777" w:rsidR="005015CD" w:rsidRDefault="005015CD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 Box 47823</w:t>
            </w:r>
          </w:p>
          <w:p w14:paraId="40769E17" w14:textId="77777777" w:rsidR="005015CD" w:rsidRPr="006714AB" w:rsidRDefault="005015CD" w:rsidP="001853CF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Olympia, WA 98504</w:t>
            </w:r>
          </w:p>
        </w:tc>
        <w:tc>
          <w:tcPr>
            <w:tcW w:w="4165" w:type="dxa"/>
            <w:tcBorders>
              <w:top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D9E2F3" w:themeFill="accent5" w:themeFillTint="33"/>
            <w:vAlign w:val="center"/>
          </w:tcPr>
          <w:p w14:paraId="219B9C05" w14:textId="77777777" w:rsidR="005015CD" w:rsidRPr="0062508C" w:rsidRDefault="005015CD" w:rsidP="008D011E">
            <w:pPr>
              <w:pStyle w:val="Header"/>
              <w:tabs>
                <w:tab w:val="left" w:pos="631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2508C">
              <w:rPr>
                <w:rFonts w:ascii="Segoe UI" w:hAnsi="Segoe UI" w:cs="Segoe UI"/>
                <w:sz w:val="16"/>
                <w:szCs w:val="16"/>
              </w:rPr>
              <w:t>Phone: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Pr="0062508C">
              <w:rPr>
                <w:rFonts w:ascii="Segoe UI" w:hAnsi="Segoe UI" w:cs="Segoe UI"/>
                <w:sz w:val="16"/>
                <w:szCs w:val="16"/>
              </w:rPr>
              <w:t>360-236-3030</w:t>
            </w:r>
          </w:p>
          <w:p w14:paraId="69BD201D" w14:textId="77777777" w:rsidR="005015CD" w:rsidRDefault="005015CD" w:rsidP="008D011E">
            <w:pPr>
              <w:pStyle w:val="Header"/>
              <w:tabs>
                <w:tab w:val="clear" w:pos="9360"/>
                <w:tab w:val="left" w:pos="631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Fax</w:t>
            </w:r>
            <w:r w:rsidRPr="0062508C">
              <w:rPr>
                <w:rFonts w:ascii="Segoe UI" w:hAnsi="Segoe UI" w:cs="Segoe UI"/>
                <w:sz w:val="16"/>
                <w:szCs w:val="16"/>
              </w:rPr>
              <w:t>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Pr="0062508C">
              <w:rPr>
                <w:rFonts w:ascii="Segoe UI" w:hAnsi="Segoe UI" w:cs="Segoe UI"/>
                <w:sz w:val="16"/>
                <w:szCs w:val="16"/>
              </w:rPr>
              <w:t>360-</w:t>
            </w:r>
            <w:r w:rsidR="007B2654">
              <w:rPr>
                <w:rFonts w:ascii="Segoe UI" w:hAnsi="Segoe UI" w:cs="Segoe UI"/>
                <w:sz w:val="16"/>
                <w:szCs w:val="16"/>
              </w:rPr>
              <w:t>236-3029</w:t>
            </w:r>
          </w:p>
          <w:p w14:paraId="1785F080" w14:textId="77777777" w:rsidR="005015CD" w:rsidRPr="006714AB" w:rsidRDefault="005015CD" w:rsidP="008D011E">
            <w:pPr>
              <w:pStyle w:val="Header"/>
              <w:tabs>
                <w:tab w:val="clear" w:pos="9360"/>
                <w:tab w:val="left" w:pos="631"/>
                <w:tab w:val="center" w:pos="1962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Email: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hyperlink r:id="rId17" w:history="1">
              <w:r w:rsidRPr="007E6AF8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SW.Treatment.Reports@doh.wa.gov</w:t>
              </w:r>
            </w:hyperlink>
          </w:p>
        </w:tc>
      </w:tr>
      <w:tr w:rsidR="005015CD" w:rsidRPr="006714AB" w14:paraId="6B1B48FC" w14:textId="77777777" w:rsidTr="00C05282">
        <w:trPr>
          <w:trHeight w:val="278"/>
          <w:jc w:val="center"/>
        </w:trPr>
        <w:tc>
          <w:tcPr>
            <w:tcW w:w="10345" w:type="dxa"/>
            <w:gridSpan w:val="3"/>
            <w:tcBorders>
              <w:top w:val="single" w:sz="4" w:space="0" w:color="5479A2"/>
              <w:left w:val="single" w:sz="4" w:space="0" w:color="5479A2"/>
              <w:bottom w:val="single" w:sz="4" w:space="0" w:color="5479A2"/>
              <w:right w:val="single" w:sz="4" w:space="0" w:color="5479A2"/>
            </w:tcBorders>
            <w:shd w:val="clear" w:color="auto" w:fill="D9E2F3" w:themeFill="accent5" w:themeFillTint="33"/>
          </w:tcPr>
          <w:p w14:paraId="1A69E24C" w14:textId="77777777" w:rsidR="005015CD" w:rsidRPr="0062508C" w:rsidRDefault="005015CD" w:rsidP="00302CE9">
            <w:pPr>
              <w:pStyle w:val="Header"/>
              <w:tabs>
                <w:tab w:val="clear" w:pos="9360"/>
                <w:tab w:val="left" w:pos="7920"/>
                <w:tab w:val="left" w:pos="100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9E23C9">
              <w:rPr>
                <w:rFonts w:ascii="Segoe UI" w:hAnsi="Segoe UI" w:cs="Segoe UI"/>
                <w:sz w:val="16"/>
                <w:szCs w:val="16"/>
              </w:rPr>
              <w:t>Counties Served:  Clallam, Clark, Cowlitz, Grays Harbor, Jefferson, Kitsap, Lewis, Mason, Pacific, Skamania, Thurston, and Wahkiakum.</w:t>
            </w:r>
          </w:p>
        </w:tc>
      </w:tr>
    </w:tbl>
    <w:p w14:paraId="10CBE16A" w14:textId="77777777" w:rsidR="00CC2BBA" w:rsidRPr="00302CE9" w:rsidRDefault="00CC2BBA" w:rsidP="001F5511">
      <w:pPr>
        <w:rPr>
          <w:rFonts w:ascii="Segoe UI" w:hAnsi="Segoe UI" w:cs="Segoe UI"/>
          <w:sz w:val="16"/>
          <w:szCs w:val="16"/>
        </w:rPr>
      </w:pPr>
    </w:p>
    <w:p w14:paraId="78934857" w14:textId="77777777" w:rsidR="002C5D22" w:rsidRDefault="005A6AB9" w:rsidP="001D30A6">
      <w:pPr>
        <w:jc w:val="center"/>
        <w:rPr>
          <w:rFonts w:ascii="Segoe UI" w:hAnsi="Segoe UI" w:cs="Segoe UI"/>
          <w:sz w:val="18"/>
        </w:rPr>
      </w:pPr>
      <w:r w:rsidRPr="001D30A6">
        <w:rPr>
          <w:rFonts w:ascii="Segoe UI" w:hAnsi="Segoe UI" w:cs="Segoe UI"/>
          <w:sz w:val="18"/>
        </w:rPr>
        <w:t xml:space="preserve">If you need this publication in an alternative format call 800.525.0127 (TDD/TTY call 711).  </w:t>
      </w:r>
    </w:p>
    <w:p w14:paraId="454B3195" w14:textId="77777777" w:rsidR="001F5511" w:rsidRPr="001D30A6" w:rsidRDefault="005A6AB9" w:rsidP="001D30A6">
      <w:pPr>
        <w:jc w:val="center"/>
        <w:rPr>
          <w:rFonts w:ascii="Segoe UI" w:hAnsi="Segoe UI" w:cs="Segoe UI"/>
          <w:sz w:val="18"/>
        </w:rPr>
      </w:pPr>
      <w:r w:rsidRPr="001D30A6">
        <w:rPr>
          <w:rFonts w:ascii="Segoe UI" w:hAnsi="Segoe UI" w:cs="Segoe UI"/>
          <w:sz w:val="18"/>
        </w:rPr>
        <w:t xml:space="preserve">This and other publications are available at </w:t>
      </w:r>
      <w:hyperlink r:id="rId18" w:history="1">
        <w:r w:rsidR="00287585">
          <w:rPr>
            <w:rStyle w:val="Hyperlink"/>
            <w:rFonts w:ascii="Segoe UI" w:hAnsi="Segoe UI" w:cs="Segoe UI"/>
            <w:sz w:val="18"/>
          </w:rPr>
          <w:t>doh.wa.gov/</w:t>
        </w:r>
        <w:proofErr w:type="spellStart"/>
        <w:r w:rsidR="00287585">
          <w:rPr>
            <w:rStyle w:val="Hyperlink"/>
            <w:rFonts w:ascii="Segoe UI" w:hAnsi="Segoe UI" w:cs="Segoe UI"/>
            <w:sz w:val="18"/>
          </w:rPr>
          <w:t>drinkingwater</w:t>
        </w:r>
        <w:proofErr w:type="spellEnd"/>
      </w:hyperlink>
      <w:r w:rsidRPr="001D30A6">
        <w:rPr>
          <w:rFonts w:ascii="Segoe UI" w:hAnsi="Segoe UI" w:cs="Segoe UI"/>
          <w:sz w:val="18"/>
        </w:rPr>
        <w:t>.</w:t>
      </w:r>
      <w:r w:rsidR="002C5D22">
        <w:rPr>
          <w:rFonts w:ascii="Segoe UI" w:hAnsi="Segoe UI" w:cs="Segoe UI"/>
          <w:sz w:val="18"/>
        </w:rPr>
        <w:t xml:space="preserve"> </w:t>
      </w:r>
    </w:p>
    <w:p w14:paraId="70BA0442" w14:textId="77777777" w:rsidR="00287585" w:rsidRDefault="00287585" w:rsidP="001F5511">
      <w:pPr>
        <w:rPr>
          <w:rFonts w:ascii="Segoe UI" w:hAnsi="Segoe UI" w:cs="Segoe UI"/>
          <w:sz w:val="16"/>
          <w:szCs w:val="16"/>
        </w:rPr>
      </w:pPr>
    </w:p>
    <w:p w14:paraId="2B423DBB" w14:textId="77777777" w:rsidR="00596F2C" w:rsidRDefault="00C541CB" w:rsidP="001F5511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DOH Form </w:t>
      </w:r>
      <w:r w:rsidR="001F5511" w:rsidRPr="00302CE9">
        <w:rPr>
          <w:rFonts w:ascii="Segoe UI" w:hAnsi="Segoe UI" w:cs="Segoe UI"/>
          <w:sz w:val="16"/>
          <w:szCs w:val="16"/>
        </w:rPr>
        <w:t>331-</w:t>
      </w:r>
      <w:r w:rsidR="00733FAC">
        <w:rPr>
          <w:rFonts w:ascii="Segoe UI" w:hAnsi="Segoe UI" w:cs="Segoe UI"/>
          <w:sz w:val="16"/>
          <w:szCs w:val="16"/>
        </w:rPr>
        <w:t>593</w:t>
      </w:r>
      <w:r w:rsidR="001F5511" w:rsidRPr="00302CE9">
        <w:rPr>
          <w:rFonts w:ascii="Segoe UI" w:hAnsi="Segoe UI" w:cs="Segoe UI"/>
          <w:sz w:val="16"/>
          <w:szCs w:val="16"/>
        </w:rPr>
        <w:t xml:space="preserve"> (</w:t>
      </w:r>
      <w:r w:rsidR="005A6AB9">
        <w:rPr>
          <w:rFonts w:ascii="Segoe UI" w:hAnsi="Segoe UI" w:cs="Segoe UI"/>
          <w:sz w:val="16"/>
          <w:szCs w:val="16"/>
        </w:rPr>
        <w:t xml:space="preserve">Updated </w:t>
      </w:r>
      <w:r w:rsidR="00733FAC">
        <w:rPr>
          <w:rFonts w:ascii="Segoe UI" w:hAnsi="Segoe UI" w:cs="Segoe UI"/>
          <w:sz w:val="16"/>
          <w:szCs w:val="16"/>
        </w:rPr>
        <w:t>4</w:t>
      </w:r>
      <w:r w:rsidR="005A6AB9">
        <w:rPr>
          <w:rFonts w:ascii="Segoe UI" w:hAnsi="Segoe UI" w:cs="Segoe UI"/>
          <w:sz w:val="16"/>
          <w:szCs w:val="16"/>
        </w:rPr>
        <w:t>/</w:t>
      </w:r>
      <w:r w:rsidR="00287585">
        <w:rPr>
          <w:rFonts w:ascii="Segoe UI" w:hAnsi="Segoe UI" w:cs="Segoe UI"/>
          <w:sz w:val="16"/>
          <w:szCs w:val="16"/>
        </w:rPr>
        <w:t>20</w:t>
      </w:r>
      <w:r w:rsidR="005A6AB9">
        <w:rPr>
          <w:rFonts w:ascii="Segoe UI" w:hAnsi="Segoe UI" w:cs="Segoe UI"/>
          <w:sz w:val="16"/>
          <w:szCs w:val="16"/>
        </w:rPr>
        <w:t>1</w:t>
      </w:r>
      <w:r w:rsidR="00287585">
        <w:rPr>
          <w:rFonts w:ascii="Segoe UI" w:hAnsi="Segoe UI" w:cs="Segoe UI"/>
          <w:sz w:val="16"/>
          <w:szCs w:val="16"/>
        </w:rPr>
        <w:t>9</w:t>
      </w:r>
      <w:r w:rsidR="001F5511" w:rsidRPr="00302CE9">
        <w:rPr>
          <w:rFonts w:ascii="Segoe UI" w:hAnsi="Segoe UI" w:cs="Segoe UI"/>
          <w:sz w:val="16"/>
          <w:szCs w:val="16"/>
        </w:rPr>
        <w:t>)</w:t>
      </w:r>
    </w:p>
    <w:sectPr w:rsidR="00596F2C" w:rsidSect="00302CE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8994" w14:textId="77777777" w:rsidR="00405763" w:rsidRDefault="00405763">
      <w:r>
        <w:separator/>
      </w:r>
    </w:p>
  </w:endnote>
  <w:endnote w:type="continuationSeparator" w:id="0">
    <w:p w14:paraId="0C904502" w14:textId="77777777" w:rsidR="00405763" w:rsidRDefault="004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20B4" w14:textId="77777777" w:rsidR="00405763" w:rsidRDefault="00405763">
      <w:r>
        <w:separator/>
      </w:r>
    </w:p>
  </w:footnote>
  <w:footnote w:type="continuationSeparator" w:id="0">
    <w:p w14:paraId="780CCC5A" w14:textId="77777777" w:rsidR="00405763" w:rsidRDefault="0040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MLGwMDS0NDcyMzZU0lEKTi0uzszPAykwrAUAS79vgCwAAAA="/>
  </w:docVars>
  <w:rsids>
    <w:rsidRoot w:val="009963B5"/>
    <w:rsid w:val="00036959"/>
    <w:rsid w:val="00043B39"/>
    <w:rsid w:val="0005731C"/>
    <w:rsid w:val="000611AD"/>
    <w:rsid w:val="00081B0B"/>
    <w:rsid w:val="000B4498"/>
    <w:rsid w:val="000F2B11"/>
    <w:rsid w:val="000F55E1"/>
    <w:rsid w:val="0011167A"/>
    <w:rsid w:val="001274F1"/>
    <w:rsid w:val="00167C85"/>
    <w:rsid w:val="00181624"/>
    <w:rsid w:val="001D04DF"/>
    <w:rsid w:val="001D30A6"/>
    <w:rsid w:val="001F3B4C"/>
    <w:rsid w:val="001F5511"/>
    <w:rsid w:val="00203355"/>
    <w:rsid w:val="00216B34"/>
    <w:rsid w:val="002535E1"/>
    <w:rsid w:val="00262528"/>
    <w:rsid w:val="00266CCC"/>
    <w:rsid w:val="0027670D"/>
    <w:rsid w:val="0028688C"/>
    <w:rsid w:val="00287585"/>
    <w:rsid w:val="002A550E"/>
    <w:rsid w:val="002B5F3D"/>
    <w:rsid w:val="002C5D22"/>
    <w:rsid w:val="002D2FC4"/>
    <w:rsid w:val="00302CE9"/>
    <w:rsid w:val="00303059"/>
    <w:rsid w:val="0032159B"/>
    <w:rsid w:val="0039630F"/>
    <w:rsid w:val="003A465C"/>
    <w:rsid w:val="003B41B4"/>
    <w:rsid w:val="003C4C68"/>
    <w:rsid w:val="003D7655"/>
    <w:rsid w:val="003F46E4"/>
    <w:rsid w:val="00403F28"/>
    <w:rsid w:val="00405763"/>
    <w:rsid w:val="00442F1A"/>
    <w:rsid w:val="004513B8"/>
    <w:rsid w:val="00454180"/>
    <w:rsid w:val="00461A17"/>
    <w:rsid w:val="00481AD9"/>
    <w:rsid w:val="004C47C3"/>
    <w:rsid w:val="004E7882"/>
    <w:rsid w:val="005015CD"/>
    <w:rsid w:val="00520315"/>
    <w:rsid w:val="005338DE"/>
    <w:rsid w:val="00551065"/>
    <w:rsid w:val="00575B06"/>
    <w:rsid w:val="00596F2C"/>
    <w:rsid w:val="005A699D"/>
    <w:rsid w:val="005A6AB9"/>
    <w:rsid w:val="005D44F1"/>
    <w:rsid w:val="005D6B20"/>
    <w:rsid w:val="005F4005"/>
    <w:rsid w:val="006239DF"/>
    <w:rsid w:val="007002BC"/>
    <w:rsid w:val="00733FAC"/>
    <w:rsid w:val="00742202"/>
    <w:rsid w:val="0074448D"/>
    <w:rsid w:val="0074709E"/>
    <w:rsid w:val="0075521C"/>
    <w:rsid w:val="00760545"/>
    <w:rsid w:val="00770789"/>
    <w:rsid w:val="0079195C"/>
    <w:rsid w:val="007955DD"/>
    <w:rsid w:val="007B2654"/>
    <w:rsid w:val="007B48EA"/>
    <w:rsid w:val="007C796C"/>
    <w:rsid w:val="007D5F23"/>
    <w:rsid w:val="0088709C"/>
    <w:rsid w:val="008A2DD1"/>
    <w:rsid w:val="008C55AB"/>
    <w:rsid w:val="008D011E"/>
    <w:rsid w:val="008D07E2"/>
    <w:rsid w:val="008D0CB8"/>
    <w:rsid w:val="008F589F"/>
    <w:rsid w:val="009377FE"/>
    <w:rsid w:val="0094092E"/>
    <w:rsid w:val="009447C5"/>
    <w:rsid w:val="00953FFA"/>
    <w:rsid w:val="00965669"/>
    <w:rsid w:val="009923DC"/>
    <w:rsid w:val="009963B5"/>
    <w:rsid w:val="009E23C9"/>
    <w:rsid w:val="009E24E4"/>
    <w:rsid w:val="009F0E78"/>
    <w:rsid w:val="009F2B25"/>
    <w:rsid w:val="00A072A9"/>
    <w:rsid w:val="00A12AD8"/>
    <w:rsid w:val="00A41E0F"/>
    <w:rsid w:val="00AA32ED"/>
    <w:rsid w:val="00AB32BC"/>
    <w:rsid w:val="00AB4CE4"/>
    <w:rsid w:val="00AD28A2"/>
    <w:rsid w:val="00B21F4F"/>
    <w:rsid w:val="00B2523B"/>
    <w:rsid w:val="00B4416A"/>
    <w:rsid w:val="00B524D0"/>
    <w:rsid w:val="00B65199"/>
    <w:rsid w:val="00B765F3"/>
    <w:rsid w:val="00B846FB"/>
    <w:rsid w:val="00B94595"/>
    <w:rsid w:val="00BA42E3"/>
    <w:rsid w:val="00BD43F2"/>
    <w:rsid w:val="00BF54ED"/>
    <w:rsid w:val="00C05282"/>
    <w:rsid w:val="00C53598"/>
    <w:rsid w:val="00C541CB"/>
    <w:rsid w:val="00C5436B"/>
    <w:rsid w:val="00C60593"/>
    <w:rsid w:val="00C72A0F"/>
    <w:rsid w:val="00C80F35"/>
    <w:rsid w:val="00CB0D81"/>
    <w:rsid w:val="00CC2BBA"/>
    <w:rsid w:val="00CE31D3"/>
    <w:rsid w:val="00CF02A4"/>
    <w:rsid w:val="00D02743"/>
    <w:rsid w:val="00D118A3"/>
    <w:rsid w:val="00D120E7"/>
    <w:rsid w:val="00D637AB"/>
    <w:rsid w:val="00D67497"/>
    <w:rsid w:val="00D86F1C"/>
    <w:rsid w:val="00D9253D"/>
    <w:rsid w:val="00DA4177"/>
    <w:rsid w:val="00DF18A6"/>
    <w:rsid w:val="00E03801"/>
    <w:rsid w:val="00E05439"/>
    <w:rsid w:val="00E420D7"/>
    <w:rsid w:val="00E42F40"/>
    <w:rsid w:val="00E452FB"/>
    <w:rsid w:val="00E81FD7"/>
    <w:rsid w:val="00E85930"/>
    <w:rsid w:val="00E876D4"/>
    <w:rsid w:val="00E91001"/>
    <w:rsid w:val="00EA0F58"/>
    <w:rsid w:val="00F03D2D"/>
    <w:rsid w:val="00F13ADF"/>
    <w:rsid w:val="00F24C8D"/>
    <w:rsid w:val="00F53693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3759"/>
  <w15:docId w15:val="{F38338C3-8E94-4E12-99FF-2805959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963B5"/>
    <w:pPr>
      <w:keepNext/>
      <w:tabs>
        <w:tab w:val="left" w:pos="180"/>
      </w:tabs>
      <w:ind w:firstLine="180"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qFormat/>
    <w:rsid w:val="009963B5"/>
    <w:pPr>
      <w:keepNext/>
      <w:tabs>
        <w:tab w:val="left" w:pos="180"/>
      </w:tabs>
      <w:outlineLvl w:val="1"/>
    </w:pPr>
    <w:rPr>
      <w:spacing w:val="-2"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3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63B5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customStyle="1" w:styleId="Heading2Char">
    <w:name w:val="Heading 2 Char"/>
    <w:link w:val="Heading2"/>
    <w:rsid w:val="009963B5"/>
    <w:rPr>
      <w:rFonts w:ascii="Times New Roman" w:eastAsia="Times New Roman" w:hAnsi="Times New Roman" w:cs="Times New Roman"/>
      <w:spacing w:val="-2"/>
      <w:sz w:val="25"/>
      <w:szCs w:val="20"/>
      <w:u w:val="single"/>
    </w:rPr>
  </w:style>
  <w:style w:type="paragraph" w:styleId="Title">
    <w:name w:val="Title"/>
    <w:basedOn w:val="Normal"/>
    <w:link w:val="TitleChar"/>
    <w:qFormat/>
    <w:rsid w:val="009963B5"/>
    <w:pPr>
      <w:jc w:val="center"/>
    </w:pPr>
    <w:rPr>
      <w:b/>
      <w:sz w:val="22"/>
    </w:rPr>
  </w:style>
  <w:style w:type="character" w:customStyle="1" w:styleId="TitleChar">
    <w:name w:val="Title Char"/>
    <w:link w:val="Title"/>
    <w:rsid w:val="009963B5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9963B5"/>
    <w:pPr>
      <w:tabs>
        <w:tab w:val="left" w:pos="180"/>
      </w:tabs>
      <w:ind w:firstLine="180"/>
    </w:pPr>
    <w:rPr>
      <w:spacing w:val="-2"/>
      <w:sz w:val="25"/>
    </w:rPr>
  </w:style>
  <w:style w:type="character" w:customStyle="1" w:styleId="BodyTextIndentChar">
    <w:name w:val="Body Text Indent Char"/>
    <w:link w:val="BodyTextIndent"/>
    <w:rsid w:val="009963B5"/>
    <w:rPr>
      <w:rFonts w:ascii="Times New Roman" w:eastAsia="Times New Roman" w:hAnsi="Times New Roman" w:cs="Times New Roman"/>
      <w:spacing w:val="-2"/>
      <w:sz w:val="25"/>
      <w:szCs w:val="20"/>
    </w:rPr>
  </w:style>
  <w:style w:type="character" w:styleId="Hyperlink">
    <w:name w:val="Hyperlink"/>
    <w:rsid w:val="009963B5"/>
    <w:rPr>
      <w:color w:val="000099"/>
      <w:u w:val="single"/>
    </w:rPr>
  </w:style>
  <w:style w:type="paragraph" w:styleId="Footer">
    <w:name w:val="footer"/>
    <w:basedOn w:val="Normal"/>
    <w:link w:val="FooterChar"/>
    <w:uiPriority w:val="99"/>
    <w:rsid w:val="009963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63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963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98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611A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11AD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HDWChlorination@doh.wa.gov" TargetMode="External"/><Relationship Id="rId18" Type="http://schemas.openxmlformats.org/officeDocument/2006/relationships/hyperlink" Target="http://www.doh.wa.gov/drinkingwa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h.wa.gov/CommunityandEnvironment/DrinkingWater/OfficesandStaff/EasternRegionalOfficeStaff" TargetMode="External"/><Relationship Id="rId17" Type="http://schemas.openxmlformats.org/officeDocument/2006/relationships/hyperlink" Target="mailto:SW.Treatment.Reports@doh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h.wa.gov/CommunityandEnvironment/DrinkingWater/OfficesandStaff/SouthwestRegionalOfficeSta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DW.NWRO@doh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h.wa.gov/CommunityandEnvironment/DrinkingWater/OfficesandStaff/NorthwestRegionalOffice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7" ma:contentTypeDescription="Create a new document." ma:contentTypeScope="" ma:versionID="88164934c390d823b436b86bc1bc0374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b4159d78e1a13740f77b02b184bf7849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  <xsd:element name="Notes0" ma:index="2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Tafesh, Wafa (DOH)</DisplayName>
        <AccountId>409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331-593</p69d>
    <Notes0 xmlns="674801bb-1977-4af8-bfda-771dab8a9650" xsi:nil="true"/>
    <Language xmlns="674801bb-1977-4af8-bfda-771dab8a9650">English</Language>
    <Category0 xmlns="674801bb-1977-4af8-bfda-771dab8a9650">Disinfection</Category0>
    <Team xmlns="674801bb-1977-4af8-bfda-771dab8a9650">5</Team>
    <_dlc_DocId xmlns="8ab7d52b-01f7-4c5e-9645-b3a1341544da">WVASKAP5RADE-135-417</_dlc_DocId>
    <_dlc_DocIdUrl xmlns="8ab7d52b-01f7-4c5e-9645-b3a1341544da">
      <Url>https://doh.sp.wa.gov/sites/EPH/ODW/centralserv/CommOutreach/_layouts/15/DocIdRedir.aspx?ID=WVASKAP5RADE-135-417</Url>
      <Description>WVASKAP5RADE-135-417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DCD1D-3F33-44E2-9F61-0CF2CA50FF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BC46A-58D0-4DE1-8BEB-BE0A3388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C0862-28AF-4799-B927-D3ADCC58C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AD263-85ED-4318-A94E-5DD5976EA098}">
  <ds:schemaRefs>
    <ds:schemaRef ds:uri="http://schemas.microsoft.com/office/2006/metadata/properties"/>
    <ds:schemaRef ds:uri="http://schemas.microsoft.com/office/infopath/2007/PartnerControls"/>
    <ds:schemaRef ds:uri="674801bb-1977-4af8-bfda-771dab8a9650"/>
    <ds:schemaRef ds:uri="8ab7d52b-01f7-4c5e-9645-b3a1341544da"/>
  </ds:schemaRefs>
</ds:datastoreItem>
</file>

<file path=customXml/itemProps5.xml><?xml version="1.0" encoding="utf-8"?>
<ds:datastoreItem xmlns:ds="http://schemas.openxmlformats.org/officeDocument/2006/customXml" ds:itemID="{CE2DA070-3835-463D-BC48-9A6EADAF9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Chlorine Residual Report Form</vt:lpstr>
    </vt:vector>
  </TitlesOfParts>
  <Company>Washington State Department of Health</Company>
  <LinksUpToDate>false</LinksUpToDate>
  <CharactersWithSpaces>4662</CharactersWithSpaces>
  <SharedDoc>false</SharedDoc>
  <HLinks>
    <vt:vector size="6" baseType="variant">
      <vt:variant>
        <vt:i4>4784138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http://www.doh.wa.gov/ehp/dw/Staff_Lists/southwest_region.htm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Chlorine Residual Report Form</dc:title>
  <dc:creator>Washington State Department of Health - Environmental Public Health Division - Office of Drinking Water</dc:creator>
  <cp:keywords>DOH Form 331-430 (updated 10/16)</cp:keywords>
  <dc:description>Owner/Editor: Disenfection Workgroup</dc:description>
  <cp:lastModifiedBy>Hyde, Elizabeth R (DOH)</cp:lastModifiedBy>
  <cp:revision>6</cp:revision>
  <dcterms:created xsi:type="dcterms:W3CDTF">2019-04-01T18:23:00Z</dcterms:created>
  <dcterms:modified xsi:type="dcterms:W3CDTF">2022-08-04T14:35:00Z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6abe9d52-9d77-464c-970c-3920d9c7d7cc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2022-08-04T14:33:30Z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cac5f16b-05f2-4154-be00-45fd6f09b625</vt:lpwstr>
  </property>
  <property fmtid="{D5CDD505-2E9C-101B-9397-08002B2CF9AE}" pid="10" name="MSIP_Label_1520fa42-cf58-4c22-8b93-58cf1d3bd1cb_ContentBits">
    <vt:lpwstr>0</vt:lpwstr>
  </property>
</Properties>
</file>