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84" w:rsidRDefault="004602A0" w:rsidP="007A317F">
      <w:pPr>
        <w:pStyle w:val="Title"/>
        <w:spacing w:after="120"/>
        <w:ind w:left="0"/>
      </w:pPr>
      <w:r>
        <w:drawing>
          <wp:anchor distT="0" distB="0" distL="114300" distR="114300" simplePos="0" relativeHeight="251661824" behindDoc="1" locked="0" layoutInCell="1" allowOverlap="1" wp14:anchorId="5B73C388" wp14:editId="03211F49">
            <wp:simplePos x="0" y="0"/>
            <wp:positionH relativeFrom="margin">
              <wp:posOffset>5426710</wp:posOffset>
            </wp:positionH>
            <wp:positionV relativeFrom="paragraph">
              <wp:posOffset>-243840</wp:posOffset>
            </wp:positionV>
            <wp:extent cx="1148715" cy="510540"/>
            <wp:effectExtent l="0" t="0" r="0" b="3810"/>
            <wp:wrapNone/>
            <wp:docPr id="3" name="Picture 0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OH_converts well Word to PDF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Shellfish Wet Storage </w:t>
      </w:r>
      <w:r w:rsidR="00422789">
        <w:t>Plan of Operations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  <w:tblCaption w:val="Fillable form for people attending the training"/>
      </w:tblPr>
      <w:tblGrid>
        <w:gridCol w:w="3474"/>
        <w:gridCol w:w="1614"/>
        <w:gridCol w:w="533"/>
        <w:gridCol w:w="539"/>
        <w:gridCol w:w="860"/>
        <w:gridCol w:w="1896"/>
        <w:gridCol w:w="1604"/>
      </w:tblGrid>
      <w:tr w:rsidR="004602A0" w:rsidTr="00671B2E">
        <w:tc>
          <w:tcPr>
            <w:tcW w:w="10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602A0" w:rsidRPr="005522FA" w:rsidRDefault="007A317F" w:rsidP="005522FA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5522FA">
              <w:rPr>
                <w:rFonts w:ascii="Arial" w:hAnsi="Arial" w:cs="Arial"/>
                <w:i/>
                <w:sz w:val="20"/>
                <w:szCs w:val="20"/>
              </w:rPr>
              <w:t>For Department of Health Use Only</w:t>
            </w:r>
          </w:p>
        </w:tc>
      </w:tr>
      <w:tr w:rsidR="00554FA9" w:rsidTr="000E5707">
        <w:tc>
          <w:tcPr>
            <w:tcW w:w="34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</w:tcPr>
          <w:p w:rsidR="00554FA9" w:rsidRPr="007A317F" w:rsidRDefault="00554FA9" w:rsidP="00296D30">
            <w:pPr>
              <w:spacing w:before="120" w:after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A317F">
              <w:rPr>
                <w:rFonts w:ascii="Arial" w:hAnsi="Arial" w:cs="Arial"/>
                <w:i/>
                <w:sz w:val="20"/>
                <w:szCs w:val="20"/>
              </w:rPr>
              <w:t>Date Received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54FA9" w:rsidRPr="007A317F" w:rsidRDefault="00554FA9" w:rsidP="00296D30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7A317F">
              <w:rPr>
                <w:rFonts w:ascii="Arial" w:hAnsi="Arial" w:cs="Arial"/>
                <w:i/>
                <w:sz w:val="20"/>
                <w:szCs w:val="20"/>
              </w:rPr>
              <w:t>Reviewed by (signature of inspector):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554FA9" w:rsidRDefault="00E10FCC" w:rsidP="00296D30">
            <w:pPr>
              <w:spacing w:before="120" w:after="40"/>
            </w:pP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</w:tr>
      <w:tr w:rsidR="00554FA9" w:rsidTr="000E5707">
        <w:tc>
          <w:tcPr>
            <w:tcW w:w="3474" w:type="dxa"/>
            <w:vMerge/>
            <w:tcBorders>
              <w:left w:val="nil"/>
              <w:right w:val="nil"/>
            </w:tcBorders>
            <w:shd w:val="clear" w:color="auto" w:fill="E7E6E6" w:themeFill="background2"/>
          </w:tcPr>
          <w:p w:rsidR="00554FA9" w:rsidRPr="007A317F" w:rsidRDefault="00554FA9" w:rsidP="00296D30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54FA9" w:rsidRPr="007A317F" w:rsidRDefault="00554FA9" w:rsidP="00296D30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7A317F">
              <w:rPr>
                <w:rFonts w:ascii="Arial" w:hAnsi="Arial" w:cs="Arial"/>
                <w:i/>
                <w:sz w:val="20"/>
                <w:szCs w:val="20"/>
              </w:rPr>
              <w:t>Certification Number: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54FA9" w:rsidRPr="00296D30" w:rsidRDefault="00554FA9" w:rsidP="00296D30">
            <w:pPr>
              <w:spacing w:before="120" w:after="4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96D30">
              <w:rPr>
                <w:rFonts w:ascii="Arial" w:hAnsi="Arial" w:cs="Arial"/>
                <w:i/>
                <w:sz w:val="20"/>
                <w:szCs w:val="20"/>
              </w:rPr>
              <w:t>WA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554FA9" w:rsidRPr="00E10FCC" w:rsidRDefault="00E10FCC" w:rsidP="00296D30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54FA9" w:rsidRPr="00296D30" w:rsidRDefault="00554FA9" w:rsidP="00296D30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296D30">
              <w:rPr>
                <w:rFonts w:ascii="Arial" w:hAnsi="Arial" w:cs="Arial"/>
                <w:i/>
                <w:sz w:val="20"/>
                <w:szCs w:val="20"/>
              </w:rPr>
              <w:t>SP</w:t>
            </w:r>
          </w:p>
        </w:tc>
      </w:tr>
      <w:tr w:rsidR="00554FA9" w:rsidTr="000E5707">
        <w:tc>
          <w:tcPr>
            <w:tcW w:w="3474" w:type="dxa"/>
            <w:vMerge/>
            <w:tcBorders>
              <w:left w:val="nil"/>
              <w:right w:val="nil"/>
            </w:tcBorders>
            <w:shd w:val="clear" w:color="auto" w:fill="E7E6E6" w:themeFill="background2"/>
          </w:tcPr>
          <w:p w:rsidR="00554FA9" w:rsidRPr="007A317F" w:rsidRDefault="00554FA9" w:rsidP="00296D30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54FA9" w:rsidRPr="007A317F" w:rsidRDefault="00554FA9" w:rsidP="00296D30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7A317F">
              <w:rPr>
                <w:rFonts w:ascii="Arial" w:hAnsi="Arial" w:cs="Arial"/>
                <w:i/>
                <w:sz w:val="20"/>
                <w:szCs w:val="20"/>
              </w:rPr>
              <w:t>Approval Date:</w:t>
            </w:r>
          </w:p>
        </w:tc>
        <w:tc>
          <w:tcPr>
            <w:tcW w:w="5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554FA9" w:rsidRDefault="00E10FCC" w:rsidP="00296D30">
            <w:pPr>
              <w:spacing w:before="120" w:after="40"/>
            </w:pP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</w:tr>
      <w:tr w:rsidR="00554FA9" w:rsidTr="000E5707">
        <w:tc>
          <w:tcPr>
            <w:tcW w:w="3474" w:type="dxa"/>
            <w:vMerge/>
            <w:tcBorders>
              <w:left w:val="nil"/>
              <w:bottom w:val="nil"/>
              <w:right w:val="nil"/>
            </w:tcBorders>
            <w:shd w:val="clear" w:color="auto" w:fill="E7E6E6" w:themeFill="background2"/>
          </w:tcPr>
          <w:p w:rsidR="00554FA9" w:rsidRPr="007A317F" w:rsidRDefault="00554FA9" w:rsidP="00296D30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54FA9" w:rsidRPr="007A317F" w:rsidRDefault="00554FA9" w:rsidP="00296D30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7A317F">
              <w:rPr>
                <w:rFonts w:ascii="Arial" w:hAnsi="Arial" w:cs="Arial"/>
                <w:i/>
                <w:sz w:val="20"/>
                <w:szCs w:val="20"/>
              </w:rPr>
              <w:t>Approved by: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554FA9" w:rsidRDefault="00E10FCC" w:rsidP="00296D30">
            <w:pPr>
              <w:spacing w:before="120" w:after="40"/>
            </w:pP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W w:w="10530" w:type="dxa"/>
        <w:tblInd w:w="-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  <w:tblCaption w:val="Fillable form for people attending the training"/>
      </w:tblPr>
      <w:tblGrid>
        <w:gridCol w:w="5850"/>
        <w:gridCol w:w="2520"/>
        <w:gridCol w:w="2160"/>
      </w:tblGrid>
      <w:tr w:rsidR="00E42B84" w:rsidRPr="00A47A5D" w:rsidTr="00E42B84">
        <w:trPr>
          <w:trHeight w:val="432"/>
        </w:trPr>
        <w:tc>
          <w:tcPr>
            <w:tcW w:w="1053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42B84" w:rsidRPr="00C4788D" w:rsidRDefault="00296D30" w:rsidP="00580420">
            <w:pPr>
              <w:spacing w:before="240" w:after="120" w:line="276" w:lineRule="auto"/>
              <w:rPr>
                <w:rFonts w:ascii="Arial" w:hAnsi="Arial" w:cs="Arial"/>
                <w:b/>
              </w:rPr>
            </w:pPr>
            <w:r w:rsidRPr="00C4788D">
              <w:rPr>
                <w:rFonts w:ascii="Arial" w:hAnsi="Arial" w:cs="Arial"/>
                <w:b/>
              </w:rPr>
              <w:t>Instructions:</w:t>
            </w:r>
            <w:r w:rsidRPr="00C4788D">
              <w:rPr>
                <w:rFonts w:ascii="Arial" w:hAnsi="Arial" w:cs="Arial"/>
              </w:rPr>
              <w:t xml:space="preserve"> </w:t>
            </w:r>
            <w:r w:rsidR="00C0147F" w:rsidRPr="00014B81">
              <w:rPr>
                <w:rFonts w:ascii="Arial" w:hAnsi="Arial" w:cs="Arial"/>
              </w:rPr>
              <w:t xml:space="preserve">Complete this form and mail it to </w:t>
            </w:r>
            <w:r w:rsidR="00C0147F">
              <w:rPr>
                <w:rFonts w:ascii="Arial" w:hAnsi="Arial" w:cs="Arial"/>
              </w:rPr>
              <w:t>Department of Health</w:t>
            </w:r>
            <w:r w:rsidR="00C0147F" w:rsidRPr="00014B81">
              <w:rPr>
                <w:rFonts w:ascii="Arial" w:hAnsi="Arial" w:cs="Arial"/>
              </w:rPr>
              <w:t xml:space="preserve"> Shellfish Program,</w:t>
            </w:r>
            <w:r w:rsidR="00C0147F" w:rsidRPr="00014B81">
              <w:rPr>
                <w:rFonts w:ascii="Arial" w:hAnsi="Arial" w:cs="Arial"/>
                <w:color w:val="444444"/>
              </w:rPr>
              <w:t xml:space="preserve"> </w:t>
            </w:r>
            <w:r w:rsidR="00C0147F" w:rsidRPr="00014B81">
              <w:rPr>
                <w:rFonts w:ascii="Arial" w:hAnsi="Arial" w:cs="Arial"/>
              </w:rPr>
              <w:t>PO Box 47824, Olympia, WA 98504-7824 or email it</w:t>
            </w:r>
            <w:r w:rsidR="00526A8F">
              <w:rPr>
                <w:rFonts w:ascii="Arial" w:hAnsi="Arial" w:cs="Arial"/>
              </w:rPr>
              <w:t xml:space="preserve"> to </w:t>
            </w:r>
            <w:hyperlink r:id="rId9" w:history="1">
              <w:r w:rsidR="00580420" w:rsidRPr="001E5BC6">
                <w:rPr>
                  <w:rStyle w:val="Hyperlink"/>
                  <w:rFonts w:ascii="Arial" w:hAnsi="Arial" w:cs="Arial"/>
                </w:rPr>
                <w:t>shellfish@doh.wa.gov</w:t>
              </w:r>
            </w:hyperlink>
            <w:r w:rsidR="00580420">
              <w:rPr>
                <w:rFonts w:ascii="Arial" w:hAnsi="Arial" w:cs="Arial"/>
              </w:rPr>
              <w:t xml:space="preserve">. </w:t>
            </w:r>
            <w:r w:rsidR="00526A8F">
              <w:rPr>
                <w:rFonts w:ascii="Arial" w:hAnsi="Arial" w:cs="Arial"/>
              </w:rPr>
              <w:t>Attach additional information</w:t>
            </w:r>
            <w:r w:rsidR="00C0147F" w:rsidRPr="00014B81">
              <w:rPr>
                <w:rFonts w:ascii="Arial" w:hAnsi="Arial" w:cs="Arial"/>
              </w:rPr>
              <w:t xml:space="preserve"> </w:t>
            </w:r>
            <w:r w:rsidR="00424AFB">
              <w:rPr>
                <w:rFonts w:ascii="Arial" w:hAnsi="Arial" w:cs="Arial"/>
              </w:rPr>
              <w:t>if</w:t>
            </w:r>
            <w:r w:rsidR="00C0147F" w:rsidRPr="00014B81">
              <w:rPr>
                <w:rFonts w:ascii="Arial" w:hAnsi="Arial" w:cs="Arial"/>
              </w:rPr>
              <w:t xml:space="preserve"> needed.</w:t>
            </w:r>
          </w:p>
        </w:tc>
      </w:tr>
      <w:tr w:rsidR="003D28B4" w:rsidRPr="00A47A5D" w:rsidTr="005C2CCD">
        <w:trPr>
          <w:trHeight w:val="432"/>
        </w:trPr>
        <w:tc>
          <w:tcPr>
            <w:tcW w:w="10530" w:type="dxa"/>
            <w:gridSpan w:val="3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D28B4" w:rsidRPr="00A47A5D" w:rsidRDefault="00763D14" w:rsidP="00671B2E">
            <w:pPr>
              <w:pStyle w:val="Heading2"/>
            </w:pPr>
            <w:r w:rsidRPr="00A47A5D">
              <w:t>Company Information</w:t>
            </w:r>
          </w:p>
        </w:tc>
      </w:tr>
      <w:tr w:rsidR="00DF1783" w:rsidRPr="00A47A5D" w:rsidTr="00474DD3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83" w:rsidRPr="00A47A5D" w:rsidRDefault="00BC1B95" w:rsidP="000B12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>Company Name</w:t>
            </w:r>
            <w:r w:rsidR="00DF1783" w:rsidRPr="00A47A5D">
              <w:rPr>
                <w:rFonts w:ascii="Arial" w:hAnsi="Arial" w:cs="Arial"/>
              </w:rPr>
              <w:t xml:space="preserve">: </w:t>
            </w:r>
            <w:r w:rsidR="00DF1783" w:rsidRPr="00A47A5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F1783" w:rsidRPr="00A47A5D">
              <w:rPr>
                <w:rFonts w:ascii="Arial" w:hAnsi="Arial" w:cs="Arial"/>
              </w:rPr>
              <w:instrText xml:space="preserve"> FORMTEXT </w:instrText>
            </w:r>
            <w:r w:rsidR="00DF1783" w:rsidRPr="00A47A5D">
              <w:rPr>
                <w:rFonts w:ascii="Arial" w:hAnsi="Arial" w:cs="Arial"/>
              </w:rPr>
            </w:r>
            <w:r w:rsidR="00DF1783" w:rsidRPr="00A47A5D">
              <w:rPr>
                <w:rFonts w:ascii="Arial" w:hAnsi="Arial" w:cs="Arial"/>
              </w:rPr>
              <w:fldChar w:fldCharType="separate"/>
            </w:r>
            <w:r w:rsidR="00DF1783" w:rsidRPr="00A47A5D">
              <w:rPr>
                <w:rFonts w:ascii="Arial" w:hAnsi="Arial" w:cs="Arial"/>
              </w:rPr>
              <w:t> </w:t>
            </w:r>
            <w:r w:rsidR="00DF1783" w:rsidRPr="00A47A5D">
              <w:rPr>
                <w:rFonts w:ascii="Arial" w:hAnsi="Arial" w:cs="Arial"/>
              </w:rPr>
              <w:t> </w:t>
            </w:r>
            <w:r w:rsidR="00DF1783" w:rsidRPr="00A47A5D">
              <w:rPr>
                <w:rFonts w:ascii="Arial" w:hAnsi="Arial" w:cs="Arial"/>
              </w:rPr>
              <w:t> </w:t>
            </w:r>
            <w:r w:rsidR="00DF1783" w:rsidRPr="00A47A5D">
              <w:rPr>
                <w:rFonts w:ascii="Arial" w:hAnsi="Arial" w:cs="Arial"/>
              </w:rPr>
              <w:t> </w:t>
            </w:r>
            <w:r w:rsidR="00DF1783" w:rsidRPr="00A47A5D">
              <w:rPr>
                <w:rFonts w:ascii="Arial" w:hAnsi="Arial" w:cs="Arial"/>
              </w:rPr>
              <w:t> </w:t>
            </w:r>
            <w:r w:rsidR="00DF1783" w:rsidRPr="00A47A5D">
              <w:rPr>
                <w:rFonts w:ascii="Arial" w:hAnsi="Arial" w:cs="Arial"/>
              </w:rPr>
              <w:fldChar w:fldCharType="end"/>
            </w:r>
            <w:bookmarkEnd w:id="0"/>
            <w:r w:rsidR="00DF1783" w:rsidRPr="00A47A5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83" w:rsidRPr="00A47A5D" w:rsidRDefault="00BC1B95" w:rsidP="000479DB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>Phone</w:t>
            </w:r>
            <w:r w:rsidR="00DF1783" w:rsidRPr="00A47A5D">
              <w:rPr>
                <w:rFonts w:ascii="Arial" w:hAnsi="Arial" w:cs="Arial"/>
              </w:rPr>
              <w:t xml:space="preserve">: </w:t>
            </w:r>
            <w:r w:rsidR="00DF1783" w:rsidRPr="00A47A5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F1783" w:rsidRPr="00A47A5D">
              <w:rPr>
                <w:rFonts w:ascii="Arial" w:hAnsi="Arial" w:cs="Arial"/>
              </w:rPr>
              <w:instrText xml:space="preserve"> FORMTEXT </w:instrText>
            </w:r>
            <w:r w:rsidR="00DF1783" w:rsidRPr="00A47A5D">
              <w:rPr>
                <w:rFonts w:ascii="Arial" w:hAnsi="Arial" w:cs="Arial"/>
              </w:rPr>
            </w:r>
            <w:r w:rsidR="00DF1783" w:rsidRPr="00A47A5D">
              <w:rPr>
                <w:rFonts w:ascii="Arial" w:hAnsi="Arial" w:cs="Arial"/>
              </w:rPr>
              <w:fldChar w:fldCharType="separate"/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</w:rPr>
              <w:fldChar w:fldCharType="end"/>
            </w:r>
          </w:p>
        </w:tc>
        <w:bookmarkEnd w:id="1"/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83" w:rsidRPr="00A47A5D" w:rsidRDefault="00BC1B95" w:rsidP="000479DB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>Cell</w:t>
            </w:r>
            <w:r w:rsidR="00DF1783" w:rsidRPr="00A47A5D">
              <w:rPr>
                <w:rFonts w:ascii="Arial" w:hAnsi="Arial" w:cs="Arial"/>
              </w:rPr>
              <w:t xml:space="preserve">: </w:t>
            </w:r>
            <w:r w:rsidR="00DF1783" w:rsidRPr="00A47A5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1783" w:rsidRPr="00A47A5D">
              <w:rPr>
                <w:rFonts w:ascii="Arial" w:hAnsi="Arial" w:cs="Arial"/>
              </w:rPr>
              <w:instrText xml:space="preserve"> FORMTEXT </w:instrText>
            </w:r>
            <w:r w:rsidR="00DF1783" w:rsidRPr="00A47A5D">
              <w:rPr>
                <w:rFonts w:ascii="Arial" w:hAnsi="Arial" w:cs="Arial"/>
              </w:rPr>
            </w:r>
            <w:r w:rsidR="00DF1783" w:rsidRPr="00A47A5D">
              <w:rPr>
                <w:rFonts w:ascii="Arial" w:hAnsi="Arial" w:cs="Arial"/>
              </w:rPr>
              <w:fldChar w:fldCharType="separate"/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</w:rPr>
              <w:fldChar w:fldCharType="end"/>
            </w:r>
          </w:p>
        </w:tc>
      </w:tr>
      <w:tr w:rsidR="00DF1783" w:rsidRPr="00A47A5D" w:rsidTr="00474DD3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83" w:rsidRPr="00A47A5D" w:rsidRDefault="00944908" w:rsidP="000479DB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>Owner/Manager</w:t>
            </w:r>
            <w:r w:rsidR="00DF1783" w:rsidRPr="00A47A5D">
              <w:rPr>
                <w:rFonts w:ascii="Arial" w:hAnsi="Arial" w:cs="Arial"/>
              </w:rPr>
              <w:t xml:space="preserve"> </w:t>
            </w:r>
            <w:r w:rsidR="00DF1783"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F1783" w:rsidRPr="00A47A5D">
              <w:rPr>
                <w:rFonts w:ascii="Arial" w:hAnsi="Arial" w:cs="Arial"/>
              </w:rPr>
              <w:instrText xml:space="preserve"> FORMTEXT </w:instrText>
            </w:r>
            <w:r w:rsidR="00DF1783" w:rsidRPr="00A47A5D">
              <w:rPr>
                <w:rFonts w:ascii="Arial" w:hAnsi="Arial" w:cs="Arial"/>
              </w:rPr>
            </w:r>
            <w:r w:rsidR="00DF1783" w:rsidRPr="00A47A5D">
              <w:rPr>
                <w:rFonts w:ascii="Arial" w:hAnsi="Arial" w:cs="Arial"/>
              </w:rPr>
              <w:fldChar w:fldCharType="separate"/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83" w:rsidRPr="00A47A5D" w:rsidRDefault="00DF1783" w:rsidP="000479DB">
            <w:pPr>
              <w:spacing w:before="60" w:after="60" w:line="276" w:lineRule="auto"/>
              <w:rPr>
                <w:rFonts w:ascii="Arial" w:hAnsi="Arial" w:cs="Arial"/>
              </w:rPr>
            </w:pPr>
            <w:bookmarkStart w:id="3" w:name="Text4"/>
          </w:p>
        </w:tc>
        <w:bookmarkEnd w:id="3"/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83" w:rsidRPr="00A47A5D" w:rsidRDefault="00BC1B95" w:rsidP="000479DB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>Fax</w:t>
            </w:r>
            <w:r w:rsidR="00DF1783" w:rsidRPr="00A47A5D">
              <w:rPr>
                <w:rFonts w:ascii="Arial" w:hAnsi="Arial" w:cs="Arial"/>
              </w:rPr>
              <w:t xml:space="preserve">: </w:t>
            </w:r>
            <w:r w:rsidR="00DF1783" w:rsidRPr="00A47A5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1783" w:rsidRPr="00A47A5D">
              <w:rPr>
                <w:rFonts w:ascii="Arial" w:hAnsi="Arial" w:cs="Arial"/>
              </w:rPr>
              <w:instrText xml:space="preserve"> FORMTEXT </w:instrText>
            </w:r>
            <w:r w:rsidR="00DF1783" w:rsidRPr="00A47A5D">
              <w:rPr>
                <w:rFonts w:ascii="Arial" w:hAnsi="Arial" w:cs="Arial"/>
              </w:rPr>
            </w:r>
            <w:r w:rsidR="00DF1783" w:rsidRPr="00A47A5D">
              <w:rPr>
                <w:rFonts w:ascii="Arial" w:hAnsi="Arial" w:cs="Arial"/>
              </w:rPr>
              <w:fldChar w:fldCharType="separate"/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</w:rPr>
              <w:fldChar w:fldCharType="end"/>
            </w:r>
          </w:p>
        </w:tc>
      </w:tr>
      <w:tr w:rsidR="00DF1783" w:rsidRPr="00A47A5D" w:rsidTr="00474DD3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83" w:rsidRPr="00A47A5D" w:rsidRDefault="00944908" w:rsidP="00BC1B95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>Email</w:t>
            </w:r>
            <w:r w:rsidR="00DF1783" w:rsidRPr="00A47A5D">
              <w:rPr>
                <w:rFonts w:ascii="Arial" w:hAnsi="Arial" w:cs="Arial"/>
              </w:rPr>
              <w:t xml:space="preserve">: </w:t>
            </w:r>
            <w:r w:rsidR="00DF1783" w:rsidRPr="00A47A5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F1783" w:rsidRPr="00A47A5D">
              <w:rPr>
                <w:rFonts w:ascii="Arial" w:hAnsi="Arial" w:cs="Arial"/>
              </w:rPr>
              <w:instrText xml:space="preserve"> FORMTEXT </w:instrText>
            </w:r>
            <w:r w:rsidR="00DF1783" w:rsidRPr="00A47A5D">
              <w:rPr>
                <w:rFonts w:ascii="Arial" w:hAnsi="Arial" w:cs="Arial"/>
              </w:rPr>
            </w:r>
            <w:r w:rsidR="00DF1783" w:rsidRPr="00A47A5D">
              <w:rPr>
                <w:rFonts w:ascii="Arial" w:hAnsi="Arial" w:cs="Arial"/>
              </w:rPr>
              <w:fldChar w:fldCharType="separate"/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</w:rPr>
              <w:fldChar w:fldCharType="end"/>
            </w:r>
          </w:p>
        </w:tc>
        <w:bookmarkEnd w:id="4"/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83" w:rsidRPr="00A47A5D" w:rsidRDefault="00E6745A" w:rsidP="000479DB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Certification #</w:t>
            </w:r>
            <w:r w:rsidR="00DF1783" w:rsidRPr="00A47A5D">
              <w:rPr>
                <w:rFonts w:ascii="Arial" w:hAnsi="Arial" w:cs="Arial"/>
              </w:rPr>
              <w:t xml:space="preserve">: </w:t>
            </w:r>
            <w:r w:rsidR="00DF1783" w:rsidRPr="00A47A5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F1783" w:rsidRPr="00A47A5D">
              <w:rPr>
                <w:rFonts w:ascii="Arial" w:hAnsi="Arial" w:cs="Arial"/>
              </w:rPr>
              <w:instrText xml:space="preserve"> FORMTEXT </w:instrText>
            </w:r>
            <w:r w:rsidR="00DF1783" w:rsidRPr="00A47A5D">
              <w:rPr>
                <w:rFonts w:ascii="Arial" w:hAnsi="Arial" w:cs="Arial"/>
              </w:rPr>
            </w:r>
            <w:r w:rsidR="00DF1783" w:rsidRPr="00A47A5D">
              <w:rPr>
                <w:rFonts w:ascii="Arial" w:hAnsi="Arial" w:cs="Arial"/>
              </w:rPr>
              <w:fldChar w:fldCharType="separate"/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</w:rPr>
              <w:fldChar w:fldCharType="end"/>
            </w:r>
          </w:p>
        </w:tc>
      </w:tr>
      <w:tr w:rsidR="00763D14" w:rsidRPr="00A47A5D" w:rsidTr="005C2CCD">
        <w:trPr>
          <w:trHeight w:val="432"/>
        </w:trPr>
        <w:tc>
          <w:tcPr>
            <w:tcW w:w="10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63D14" w:rsidRPr="00A47A5D" w:rsidRDefault="00E6745A" w:rsidP="00671B2E">
            <w:pPr>
              <w:pStyle w:val="Heading2"/>
            </w:pPr>
            <w:r>
              <w:t>Mailing</w:t>
            </w:r>
            <w:r w:rsidR="00763D14" w:rsidRPr="00A47A5D">
              <w:t xml:space="preserve"> Address</w:t>
            </w:r>
          </w:p>
        </w:tc>
      </w:tr>
      <w:tr w:rsidR="00763D14" w:rsidRPr="00A47A5D" w:rsidTr="00474DD3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D14" w:rsidRPr="00A47A5D" w:rsidRDefault="00763D14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Street: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  <w:r w:rsidRPr="00A47A5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D14" w:rsidRPr="00A47A5D" w:rsidRDefault="00763D14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State: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D14" w:rsidRPr="00A47A5D" w:rsidRDefault="00763D14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Zip: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763D14" w:rsidRPr="00A47A5D" w:rsidTr="00474DD3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D14" w:rsidRPr="00A47A5D" w:rsidRDefault="00763D14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City: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D14" w:rsidRPr="00A47A5D" w:rsidRDefault="00763D14" w:rsidP="00320F51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D14" w:rsidRPr="00A47A5D" w:rsidRDefault="00763D14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Fax: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1E11A6" w:rsidRPr="00A47A5D" w:rsidTr="005C2CCD">
        <w:trPr>
          <w:trHeight w:val="432"/>
        </w:trPr>
        <w:tc>
          <w:tcPr>
            <w:tcW w:w="10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1E11A6" w:rsidRPr="00A47A5D" w:rsidRDefault="00E6745A" w:rsidP="00671B2E">
            <w:pPr>
              <w:pStyle w:val="Heading2"/>
            </w:pPr>
            <w:r>
              <w:t>Facility</w:t>
            </w:r>
            <w:r w:rsidR="001E11A6" w:rsidRPr="00A47A5D">
              <w:t xml:space="preserve"> Address</w:t>
            </w:r>
            <w:r>
              <w:t xml:space="preserve"> </w:t>
            </w:r>
            <w:r w:rsidRPr="00671B2E">
              <w:rPr>
                <w:b w:val="0"/>
              </w:rPr>
              <w:t>(if different from mailing address)</w:t>
            </w:r>
          </w:p>
        </w:tc>
      </w:tr>
      <w:tr w:rsidR="001E11A6" w:rsidRPr="00A47A5D" w:rsidTr="00474DD3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1A6" w:rsidRPr="00A47A5D" w:rsidRDefault="001E11A6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Street: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  <w:r w:rsidRPr="00A47A5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1A6" w:rsidRPr="00A47A5D" w:rsidRDefault="001E11A6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State: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1A6" w:rsidRPr="00A47A5D" w:rsidRDefault="001E11A6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Zip: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1E11A6" w:rsidRPr="00A47A5D" w:rsidTr="00474DD3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1A6" w:rsidRPr="00A47A5D" w:rsidRDefault="001E11A6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City: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1A6" w:rsidRPr="00A47A5D" w:rsidRDefault="001E11A6" w:rsidP="00320F51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1A6" w:rsidRPr="00A47A5D" w:rsidRDefault="001E11A6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Fax: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1E11A6" w:rsidRPr="00A47A5D" w:rsidTr="005C2CCD">
        <w:trPr>
          <w:trHeight w:val="432"/>
        </w:trPr>
        <w:tc>
          <w:tcPr>
            <w:tcW w:w="10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1E11A6" w:rsidRPr="00A47A5D" w:rsidRDefault="001E11A6" w:rsidP="00671B2E">
            <w:pPr>
              <w:pStyle w:val="Heading2"/>
            </w:pPr>
            <w:r w:rsidRPr="00A47A5D">
              <w:t>A</w:t>
            </w:r>
            <w:r w:rsidR="00474DD3" w:rsidRPr="00A47A5D">
              <w:t>ddress Where Records Are M</w:t>
            </w:r>
            <w:r w:rsidRPr="00A47A5D">
              <w:t xml:space="preserve">aintained </w:t>
            </w:r>
            <w:r w:rsidRPr="00671B2E">
              <w:rPr>
                <w:b w:val="0"/>
              </w:rPr>
              <w:t>(if different from mailing address)</w:t>
            </w:r>
          </w:p>
        </w:tc>
      </w:tr>
      <w:tr w:rsidR="001E11A6" w:rsidRPr="00A47A5D" w:rsidTr="00474DD3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1A6" w:rsidRPr="00A47A5D" w:rsidRDefault="001E11A6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Street: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  <w:r w:rsidRPr="00A47A5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1A6" w:rsidRPr="00A47A5D" w:rsidRDefault="001E11A6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State: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1A6" w:rsidRPr="00A47A5D" w:rsidRDefault="001E11A6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Zip: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1E11A6" w:rsidRPr="00A47A5D" w:rsidTr="00474DD3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1A6" w:rsidRPr="00A47A5D" w:rsidRDefault="001E11A6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City: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1A6" w:rsidRPr="00A47A5D" w:rsidRDefault="001E11A6" w:rsidP="00320F51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1A6" w:rsidRPr="00A47A5D" w:rsidRDefault="001E11A6" w:rsidP="00320F51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 xml:space="preserve">Fax: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</w:tbl>
    <w:p w:rsidR="0021234B" w:rsidRPr="00A47A5D" w:rsidRDefault="0021234B" w:rsidP="00D364D8">
      <w:pPr>
        <w:spacing w:before="360" w:after="120"/>
        <w:rPr>
          <w:rFonts w:ascii="Arial" w:hAnsi="Arial" w:cs="Arial"/>
        </w:rPr>
      </w:pPr>
      <w:r w:rsidRPr="00A47A5D">
        <w:rPr>
          <w:rFonts w:ascii="Arial" w:hAnsi="Arial" w:cs="Arial"/>
          <w:b/>
        </w:rPr>
        <w:t>1</w:t>
      </w:r>
      <w:r w:rsidRPr="00A47A5D">
        <w:rPr>
          <w:rFonts w:ascii="Arial" w:hAnsi="Arial" w:cs="Arial"/>
        </w:rPr>
        <w:t xml:space="preserve">. </w:t>
      </w:r>
      <w:r w:rsidR="009E4954" w:rsidRPr="00A47A5D">
        <w:rPr>
          <w:rFonts w:ascii="Arial" w:hAnsi="Arial" w:cs="Arial"/>
        </w:rPr>
        <w:t>List all species of live shellfish that your company intends to wet store</w:t>
      </w:r>
      <w:r w:rsidR="00022F5A" w:rsidRPr="00A47A5D">
        <w:rPr>
          <w:rFonts w:ascii="Arial" w:hAnsi="Arial" w:cs="Arial"/>
        </w:rPr>
        <w:t>.</w:t>
      </w:r>
      <w:r w:rsidR="009E4954" w:rsidRPr="00A47A5D">
        <w:rPr>
          <w:rFonts w:ascii="Arial" w:hAnsi="Arial" w:cs="Arial"/>
        </w:rPr>
        <w:t xml:space="preserve"> </w:t>
      </w:r>
      <w:r w:rsidR="00A47A5D">
        <w:rPr>
          <w:rFonts w:ascii="Arial" w:hAnsi="Arial" w:cs="Arial"/>
        </w:rPr>
        <w:t>Check</w:t>
      </w:r>
      <w:r w:rsidR="009E4954" w:rsidRPr="00A47A5D">
        <w:rPr>
          <w:rFonts w:ascii="Arial" w:hAnsi="Arial" w:cs="Arial"/>
        </w:rPr>
        <w:t xml:space="preserve"> each species that applies.</w:t>
      </w:r>
    </w:p>
    <w:p w:rsidR="00B76656" w:rsidRPr="00A47A5D" w:rsidRDefault="000E46BC" w:rsidP="00346BCD">
      <w:pPr>
        <w:spacing w:after="120"/>
        <w:rPr>
          <w:rFonts w:ascii="Arial" w:hAnsi="Arial" w:cs="Arial"/>
        </w:rPr>
      </w:pPr>
      <w:r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Pr="00A47A5D">
        <w:rPr>
          <w:rFonts w:ascii="Arial" w:hAnsi="Arial" w:cs="Arial"/>
          <w:b/>
        </w:rPr>
        <w:fldChar w:fldCharType="end"/>
      </w:r>
      <w:r w:rsidRPr="00A47A5D">
        <w:rPr>
          <w:rFonts w:ascii="Arial" w:hAnsi="Arial" w:cs="Arial"/>
          <w:b/>
        </w:rPr>
        <w:t xml:space="preserve"> </w:t>
      </w:r>
      <w:r w:rsidR="005B5886">
        <w:rPr>
          <w:rFonts w:ascii="Arial" w:hAnsi="Arial" w:cs="Arial"/>
        </w:rPr>
        <w:t xml:space="preserve">Oysters   </w:t>
      </w:r>
      <w:r w:rsidR="00D364D8"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D364D8"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="00D364D8" w:rsidRPr="00A47A5D">
        <w:rPr>
          <w:rFonts w:ascii="Arial" w:hAnsi="Arial" w:cs="Arial"/>
          <w:b/>
        </w:rPr>
        <w:fldChar w:fldCharType="end"/>
      </w:r>
      <w:r w:rsidR="00D364D8" w:rsidRPr="00A47A5D">
        <w:rPr>
          <w:rFonts w:ascii="Arial" w:hAnsi="Arial" w:cs="Arial"/>
          <w:b/>
        </w:rPr>
        <w:t xml:space="preserve"> </w:t>
      </w:r>
      <w:r w:rsidR="00D364D8" w:rsidRPr="00A47A5D">
        <w:rPr>
          <w:rFonts w:ascii="Arial" w:hAnsi="Arial" w:cs="Arial"/>
        </w:rPr>
        <w:t>Clams</w:t>
      </w:r>
      <w:r w:rsidR="005B5886">
        <w:rPr>
          <w:rFonts w:ascii="Arial" w:hAnsi="Arial" w:cs="Arial"/>
        </w:rPr>
        <w:t xml:space="preserve">   </w:t>
      </w:r>
      <w:r w:rsidR="00D364D8"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D364D8"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="00D364D8" w:rsidRPr="00A47A5D">
        <w:rPr>
          <w:rFonts w:ascii="Arial" w:hAnsi="Arial" w:cs="Arial"/>
          <w:b/>
        </w:rPr>
        <w:fldChar w:fldCharType="end"/>
      </w:r>
      <w:r w:rsidR="00D364D8" w:rsidRPr="00A47A5D">
        <w:rPr>
          <w:rFonts w:ascii="Arial" w:hAnsi="Arial" w:cs="Arial"/>
          <w:b/>
        </w:rPr>
        <w:t xml:space="preserve"> </w:t>
      </w:r>
      <w:r w:rsidR="00D364D8" w:rsidRPr="00A47A5D">
        <w:rPr>
          <w:rFonts w:ascii="Arial" w:hAnsi="Arial" w:cs="Arial"/>
        </w:rPr>
        <w:t>Scallops</w:t>
      </w:r>
      <w:r w:rsidR="005B5886">
        <w:rPr>
          <w:rFonts w:ascii="Arial" w:hAnsi="Arial" w:cs="Arial"/>
        </w:rPr>
        <w:t xml:space="preserve">   </w:t>
      </w:r>
      <w:r w:rsidR="00D364D8"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D364D8"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="00D364D8" w:rsidRPr="00A47A5D">
        <w:rPr>
          <w:rFonts w:ascii="Arial" w:hAnsi="Arial" w:cs="Arial"/>
          <w:b/>
        </w:rPr>
        <w:fldChar w:fldCharType="end"/>
      </w:r>
      <w:r w:rsidR="00D364D8" w:rsidRPr="00A47A5D">
        <w:rPr>
          <w:rFonts w:ascii="Arial" w:hAnsi="Arial" w:cs="Arial"/>
          <w:b/>
        </w:rPr>
        <w:t xml:space="preserve"> </w:t>
      </w:r>
      <w:r w:rsidR="005B5886">
        <w:rPr>
          <w:rFonts w:ascii="Arial" w:hAnsi="Arial" w:cs="Arial"/>
        </w:rPr>
        <w:t xml:space="preserve">Mussels   </w:t>
      </w:r>
      <w:r w:rsidR="00D364D8"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D364D8"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="00D364D8" w:rsidRPr="00A47A5D">
        <w:rPr>
          <w:rFonts w:ascii="Arial" w:hAnsi="Arial" w:cs="Arial"/>
          <w:b/>
        </w:rPr>
        <w:fldChar w:fldCharType="end"/>
      </w:r>
      <w:r w:rsidR="00D364D8" w:rsidRPr="00A47A5D">
        <w:rPr>
          <w:rFonts w:ascii="Arial" w:hAnsi="Arial" w:cs="Arial"/>
          <w:b/>
        </w:rPr>
        <w:t xml:space="preserve"> </w:t>
      </w:r>
      <w:r w:rsidR="00D364D8" w:rsidRPr="00A47A5D">
        <w:rPr>
          <w:rFonts w:ascii="Arial" w:hAnsi="Arial" w:cs="Arial"/>
        </w:rPr>
        <w:t>Geoducks</w:t>
      </w:r>
    </w:p>
    <w:p w:rsidR="00B76656" w:rsidRPr="00A47A5D" w:rsidRDefault="00B76656" w:rsidP="00346BCD">
      <w:pPr>
        <w:spacing w:after="120"/>
        <w:rPr>
          <w:rFonts w:ascii="Arial" w:hAnsi="Arial" w:cs="Arial"/>
        </w:rPr>
      </w:pPr>
      <w:r w:rsidRPr="00A47A5D">
        <w:rPr>
          <w:rFonts w:ascii="Arial" w:hAnsi="Arial" w:cs="Arial"/>
        </w:rPr>
        <w:t xml:space="preserve">Other Shellfish Species: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</w:p>
    <w:p w:rsidR="00022F5A" w:rsidRPr="00A47A5D" w:rsidRDefault="00022F5A" w:rsidP="005B5886">
      <w:pPr>
        <w:spacing w:before="240" w:after="120"/>
        <w:rPr>
          <w:rFonts w:ascii="Arial" w:hAnsi="Arial" w:cs="Arial"/>
        </w:rPr>
      </w:pPr>
      <w:r w:rsidRPr="00A47A5D">
        <w:rPr>
          <w:rFonts w:ascii="Arial" w:hAnsi="Arial" w:cs="Arial"/>
          <w:b/>
        </w:rPr>
        <w:lastRenderedPageBreak/>
        <w:t>2</w:t>
      </w:r>
      <w:r w:rsidRPr="00A47A5D">
        <w:rPr>
          <w:rFonts w:ascii="Arial" w:hAnsi="Arial" w:cs="Arial"/>
        </w:rPr>
        <w:t xml:space="preserve">. </w:t>
      </w:r>
      <w:r w:rsidR="00B76656" w:rsidRPr="00A47A5D">
        <w:rPr>
          <w:rFonts w:ascii="Arial" w:hAnsi="Arial" w:cs="Arial"/>
        </w:rPr>
        <w:t>What type of wet storage system does your firm use or intend to use?</w:t>
      </w:r>
      <w:r w:rsidR="00362A37">
        <w:rPr>
          <w:rFonts w:ascii="Arial" w:hAnsi="Arial" w:cs="Arial"/>
        </w:rPr>
        <w:t xml:space="preserve"> List number and comment if you have them in different growing areas or parcels.</w:t>
      </w:r>
    </w:p>
    <w:p w:rsidR="00022F5A" w:rsidRPr="00A47A5D" w:rsidRDefault="00B76656" w:rsidP="00FD440C">
      <w:pPr>
        <w:spacing w:after="120"/>
        <w:rPr>
          <w:rFonts w:ascii="Arial" w:hAnsi="Arial" w:cs="Arial"/>
        </w:rPr>
      </w:pPr>
      <w:r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Pr="00A47A5D">
        <w:rPr>
          <w:rFonts w:ascii="Arial" w:hAnsi="Arial" w:cs="Arial"/>
          <w:b/>
        </w:rPr>
        <w:fldChar w:fldCharType="end"/>
      </w:r>
      <w:r w:rsidRPr="00A47A5D">
        <w:rPr>
          <w:rFonts w:ascii="Arial" w:hAnsi="Arial" w:cs="Arial"/>
          <w:b/>
        </w:rPr>
        <w:t xml:space="preserve"> </w:t>
      </w:r>
      <w:r w:rsidR="00FD440C" w:rsidRPr="00A47A5D">
        <w:rPr>
          <w:rFonts w:ascii="Arial" w:hAnsi="Arial" w:cs="Arial"/>
        </w:rPr>
        <w:t xml:space="preserve">Near shore sink floats: </w:t>
      </w:r>
      <w:r w:rsidR="00FD440C" w:rsidRPr="00A47A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440C" w:rsidRPr="00A47A5D">
        <w:rPr>
          <w:rFonts w:ascii="Arial" w:hAnsi="Arial" w:cs="Arial"/>
        </w:rPr>
        <w:instrText xml:space="preserve"> FORMTEXT </w:instrText>
      </w:r>
      <w:r w:rsidR="00FD440C" w:rsidRPr="00A47A5D">
        <w:rPr>
          <w:rFonts w:ascii="Arial" w:hAnsi="Arial" w:cs="Arial"/>
        </w:rPr>
      </w:r>
      <w:r w:rsidR="00FD440C" w:rsidRPr="00A47A5D">
        <w:rPr>
          <w:rFonts w:ascii="Arial" w:hAnsi="Arial" w:cs="Arial"/>
        </w:rPr>
        <w:fldChar w:fldCharType="separate"/>
      </w:r>
      <w:r w:rsidR="00FD440C" w:rsidRPr="00A47A5D">
        <w:rPr>
          <w:rFonts w:ascii="Arial" w:hAnsi="Arial" w:cs="Arial"/>
          <w:noProof/>
        </w:rPr>
        <w:t> </w:t>
      </w:r>
      <w:r w:rsidR="00FD440C" w:rsidRPr="00A47A5D">
        <w:rPr>
          <w:rFonts w:ascii="Arial" w:hAnsi="Arial" w:cs="Arial"/>
          <w:noProof/>
        </w:rPr>
        <w:t> </w:t>
      </w:r>
      <w:r w:rsidR="00FD440C" w:rsidRPr="00A47A5D">
        <w:rPr>
          <w:rFonts w:ascii="Arial" w:hAnsi="Arial" w:cs="Arial"/>
          <w:noProof/>
        </w:rPr>
        <w:t> </w:t>
      </w:r>
      <w:r w:rsidR="00FD440C" w:rsidRPr="00A47A5D">
        <w:rPr>
          <w:rFonts w:ascii="Arial" w:hAnsi="Arial" w:cs="Arial"/>
          <w:noProof/>
        </w:rPr>
        <w:t> </w:t>
      </w:r>
      <w:r w:rsidR="00FD440C" w:rsidRPr="00A47A5D">
        <w:rPr>
          <w:rFonts w:ascii="Arial" w:hAnsi="Arial" w:cs="Arial"/>
          <w:noProof/>
        </w:rPr>
        <w:t> </w:t>
      </w:r>
      <w:r w:rsidR="00FD440C" w:rsidRPr="00A47A5D">
        <w:rPr>
          <w:rFonts w:ascii="Arial" w:hAnsi="Arial" w:cs="Arial"/>
        </w:rPr>
        <w:fldChar w:fldCharType="end"/>
      </w:r>
    </w:p>
    <w:p w:rsidR="00FD440C" w:rsidRPr="00A47A5D" w:rsidRDefault="00FD440C" w:rsidP="00FD440C">
      <w:pPr>
        <w:spacing w:after="120"/>
        <w:rPr>
          <w:rFonts w:ascii="Arial" w:hAnsi="Arial" w:cs="Arial"/>
        </w:rPr>
      </w:pPr>
      <w:r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Pr="00A47A5D">
        <w:rPr>
          <w:rFonts w:ascii="Arial" w:hAnsi="Arial" w:cs="Arial"/>
          <w:b/>
        </w:rPr>
        <w:fldChar w:fldCharType="end"/>
      </w:r>
      <w:r w:rsidRPr="00A47A5D">
        <w:rPr>
          <w:rFonts w:ascii="Arial" w:hAnsi="Arial" w:cs="Arial"/>
          <w:b/>
        </w:rPr>
        <w:t xml:space="preserve"> </w:t>
      </w:r>
      <w:r w:rsidRPr="00A47A5D">
        <w:rPr>
          <w:rFonts w:ascii="Arial" w:hAnsi="Arial" w:cs="Arial"/>
        </w:rPr>
        <w:t xml:space="preserve">Near shore baskets: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</w:p>
    <w:p w:rsidR="00FD440C" w:rsidRPr="00A47A5D" w:rsidRDefault="00FD440C" w:rsidP="00A47A5D">
      <w:pPr>
        <w:spacing w:after="120"/>
        <w:rPr>
          <w:rFonts w:ascii="Arial" w:hAnsi="Arial" w:cs="Arial"/>
        </w:rPr>
      </w:pPr>
      <w:r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Pr="00A47A5D">
        <w:rPr>
          <w:rFonts w:ascii="Arial" w:hAnsi="Arial" w:cs="Arial"/>
          <w:b/>
        </w:rPr>
        <w:fldChar w:fldCharType="end"/>
      </w:r>
      <w:r w:rsidRPr="00A47A5D">
        <w:rPr>
          <w:rFonts w:ascii="Arial" w:hAnsi="Arial" w:cs="Arial"/>
          <w:b/>
        </w:rPr>
        <w:t xml:space="preserve"> </w:t>
      </w:r>
      <w:r w:rsidRPr="00A47A5D">
        <w:rPr>
          <w:rFonts w:ascii="Arial" w:hAnsi="Arial" w:cs="Arial"/>
        </w:rPr>
        <w:t xml:space="preserve">Near shore sacks or bags: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</w:p>
    <w:p w:rsidR="00FD440C" w:rsidRPr="00A47A5D" w:rsidRDefault="00FD440C" w:rsidP="00FD440C">
      <w:pPr>
        <w:spacing w:after="120"/>
        <w:rPr>
          <w:rFonts w:ascii="Arial" w:hAnsi="Arial" w:cs="Arial"/>
        </w:rPr>
      </w:pPr>
      <w:r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Pr="00A47A5D">
        <w:rPr>
          <w:rFonts w:ascii="Arial" w:hAnsi="Arial" w:cs="Arial"/>
          <w:b/>
        </w:rPr>
        <w:fldChar w:fldCharType="end"/>
      </w:r>
      <w:r w:rsidRPr="00A47A5D">
        <w:rPr>
          <w:rFonts w:ascii="Arial" w:hAnsi="Arial" w:cs="Arial"/>
          <w:b/>
        </w:rPr>
        <w:t xml:space="preserve"> </w:t>
      </w:r>
      <w:r w:rsidRPr="00A47A5D">
        <w:rPr>
          <w:rFonts w:ascii="Arial" w:hAnsi="Arial" w:cs="Arial"/>
        </w:rPr>
        <w:t xml:space="preserve">Near shore cages: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</w:p>
    <w:p w:rsidR="00526A8F" w:rsidRDefault="00FD440C" w:rsidP="00FD440C">
      <w:pPr>
        <w:spacing w:after="360"/>
        <w:rPr>
          <w:rFonts w:ascii="Arial" w:hAnsi="Arial" w:cs="Arial"/>
        </w:rPr>
      </w:pPr>
      <w:r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Pr="00A47A5D">
        <w:rPr>
          <w:rFonts w:ascii="Arial" w:hAnsi="Arial" w:cs="Arial"/>
          <w:b/>
        </w:rPr>
        <w:fldChar w:fldCharType="end"/>
      </w:r>
      <w:r w:rsidRPr="00A47A5D">
        <w:rPr>
          <w:rFonts w:ascii="Arial" w:hAnsi="Arial" w:cs="Arial"/>
          <w:b/>
        </w:rPr>
        <w:t xml:space="preserve"> </w:t>
      </w:r>
      <w:r w:rsidRPr="00A47A5D">
        <w:rPr>
          <w:rFonts w:ascii="Arial" w:hAnsi="Arial" w:cs="Arial"/>
        </w:rPr>
        <w:t>On</w:t>
      </w:r>
      <w:r w:rsidR="00675CB0" w:rsidRPr="00A47A5D">
        <w:rPr>
          <w:rFonts w:ascii="Arial" w:hAnsi="Arial" w:cs="Arial"/>
        </w:rPr>
        <w:t>shore tanks. (</w:t>
      </w:r>
      <w:r w:rsidR="00F5240A" w:rsidRPr="00A47A5D">
        <w:rPr>
          <w:rFonts w:ascii="Arial" w:hAnsi="Arial" w:cs="Arial"/>
        </w:rPr>
        <w:t>Recirculating</w:t>
      </w:r>
      <w:r w:rsidR="00675CB0" w:rsidRPr="00A47A5D">
        <w:rPr>
          <w:rFonts w:ascii="Arial" w:hAnsi="Arial" w:cs="Arial"/>
        </w:rPr>
        <w:t xml:space="preserve"> or Flow through) How many?</w:t>
      </w:r>
      <w:r w:rsidR="005B5886">
        <w:rPr>
          <w:rFonts w:ascii="Arial" w:hAnsi="Arial" w:cs="Arial"/>
        </w:rPr>
        <w:t xml:space="preserve">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</w:p>
    <w:p w:rsidR="00526A8F" w:rsidRDefault="00526A8F" w:rsidP="00526A8F">
      <w:r>
        <w:br w:type="page"/>
      </w:r>
    </w:p>
    <w:p w:rsidR="00A47A5D" w:rsidRPr="00317F5B" w:rsidRDefault="006D01BC" w:rsidP="00317F5B">
      <w:pPr>
        <w:pStyle w:val="Heading1"/>
      </w:pPr>
      <w:r w:rsidRPr="00317F5B">
        <w:lastRenderedPageBreak/>
        <w:t>A. General Questions of Your Wet Storage</w:t>
      </w:r>
    </w:p>
    <w:p w:rsidR="006D01BC" w:rsidRPr="004356DE" w:rsidRDefault="006D01BC" w:rsidP="004356DE">
      <w:pPr>
        <w:spacing w:before="120"/>
        <w:rPr>
          <w:rFonts w:ascii="Arial" w:hAnsi="Arial" w:cs="Arial"/>
          <w:sz w:val="18"/>
          <w:szCs w:val="18"/>
        </w:rPr>
      </w:pPr>
      <w:r w:rsidRPr="004356DE">
        <w:rPr>
          <w:rFonts w:ascii="Arial" w:hAnsi="Arial" w:cs="Arial"/>
          <w:sz w:val="18"/>
          <w:szCs w:val="18"/>
        </w:rPr>
        <w:t>(</w:t>
      </w:r>
      <w:r w:rsidR="00945698">
        <w:rPr>
          <w:rFonts w:ascii="Arial" w:hAnsi="Arial" w:cs="Arial"/>
          <w:sz w:val="18"/>
          <w:szCs w:val="18"/>
        </w:rPr>
        <w:t>Mark N/A for questions that are not applicable)</w:t>
      </w:r>
    </w:p>
    <w:p w:rsidR="006D01BC" w:rsidRDefault="006D01BC" w:rsidP="0094569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1. Provide a complete description of your firm’s wet storage system(s) and procedures: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</w:p>
    <w:p w:rsidR="006D01BC" w:rsidRDefault="007E1EAD" w:rsidP="00FF65E7">
      <w:pPr>
        <w:spacing w:before="840" w:after="2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D01BC">
        <w:rPr>
          <w:rFonts w:ascii="Arial" w:hAnsi="Arial" w:cs="Arial"/>
        </w:rPr>
        <w:t xml:space="preserve">. The purpose of your firm’s wet storage is to: </w:t>
      </w:r>
      <w:r w:rsidR="006D01BC"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D01BC" w:rsidRPr="00A47A5D">
        <w:rPr>
          <w:rFonts w:ascii="Arial" w:hAnsi="Arial" w:cs="Arial"/>
        </w:rPr>
        <w:instrText xml:space="preserve"> FORMTEXT </w:instrText>
      </w:r>
      <w:r w:rsidR="006D01BC" w:rsidRPr="00A47A5D">
        <w:rPr>
          <w:rFonts w:ascii="Arial" w:hAnsi="Arial" w:cs="Arial"/>
        </w:rPr>
      </w:r>
      <w:r w:rsidR="006D01BC" w:rsidRPr="00A47A5D">
        <w:rPr>
          <w:rFonts w:ascii="Arial" w:hAnsi="Arial" w:cs="Arial"/>
        </w:rPr>
        <w:fldChar w:fldCharType="separate"/>
      </w:r>
      <w:r w:rsidR="006D01BC" w:rsidRPr="00A47A5D">
        <w:rPr>
          <w:rFonts w:ascii="Arial" w:hAnsi="Arial" w:cs="Arial"/>
          <w:noProof/>
        </w:rPr>
        <w:t> </w:t>
      </w:r>
      <w:r w:rsidR="006D01BC" w:rsidRPr="00A47A5D">
        <w:rPr>
          <w:rFonts w:ascii="Arial" w:hAnsi="Arial" w:cs="Arial"/>
          <w:noProof/>
        </w:rPr>
        <w:t> </w:t>
      </w:r>
      <w:r w:rsidR="006D01BC" w:rsidRPr="00A47A5D">
        <w:rPr>
          <w:rFonts w:ascii="Arial" w:hAnsi="Arial" w:cs="Arial"/>
          <w:noProof/>
        </w:rPr>
        <w:t> </w:t>
      </w:r>
      <w:r w:rsidR="006D01BC" w:rsidRPr="00A47A5D">
        <w:rPr>
          <w:rFonts w:ascii="Arial" w:hAnsi="Arial" w:cs="Arial"/>
          <w:noProof/>
        </w:rPr>
        <w:t> </w:t>
      </w:r>
      <w:r w:rsidR="006D01BC" w:rsidRPr="00A47A5D">
        <w:rPr>
          <w:rFonts w:ascii="Arial" w:hAnsi="Arial" w:cs="Arial"/>
          <w:noProof/>
        </w:rPr>
        <w:t> </w:t>
      </w:r>
      <w:r w:rsidR="006D01BC" w:rsidRPr="00A47A5D">
        <w:rPr>
          <w:rFonts w:ascii="Arial" w:hAnsi="Arial" w:cs="Arial"/>
        </w:rPr>
        <w:fldChar w:fldCharType="end"/>
      </w:r>
    </w:p>
    <w:p w:rsidR="007E1EAD" w:rsidRPr="006D01BC" w:rsidRDefault="007E1EAD" w:rsidP="00FF65E7">
      <w:pPr>
        <w:spacing w:before="60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3. The </w:t>
      </w:r>
      <w:r w:rsidR="00BB5961">
        <w:rPr>
          <w:rFonts w:ascii="Arial" w:hAnsi="Arial" w:cs="Arial"/>
        </w:rPr>
        <w:t>length of time shellstock is held in wet storage:</w:t>
      </w:r>
      <w:r>
        <w:rPr>
          <w:rFonts w:ascii="Arial" w:hAnsi="Arial" w:cs="Arial"/>
        </w:rPr>
        <w:t xml:space="preserve">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</w:p>
    <w:p w:rsidR="00BB5961" w:rsidRPr="006D01BC" w:rsidRDefault="00BB5961" w:rsidP="00FF65E7">
      <w:pPr>
        <w:spacing w:before="60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4. Describe what happens after shellstock is removed from the wet storage site(s) or tank system?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</w:p>
    <w:p w:rsidR="00BB5961" w:rsidRPr="006D01BC" w:rsidRDefault="00BB5961" w:rsidP="00FF65E7">
      <w:pPr>
        <w:spacing w:before="60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5. If shellfish </w:t>
      </w:r>
      <w:r w:rsidR="00945698">
        <w:rPr>
          <w:rFonts w:ascii="Arial" w:hAnsi="Arial" w:cs="Arial"/>
        </w:rPr>
        <w:t xml:space="preserve">are held in a growing area, </w:t>
      </w:r>
      <w:r>
        <w:rPr>
          <w:rFonts w:ascii="Arial" w:hAnsi="Arial" w:cs="Arial"/>
        </w:rPr>
        <w:t xml:space="preserve">how long are shellstock held exposed at </w:t>
      </w:r>
      <w:r w:rsidR="00945698">
        <w:rPr>
          <w:rFonts w:ascii="Arial" w:hAnsi="Arial" w:cs="Arial"/>
        </w:rPr>
        <w:t>intertidal</w:t>
      </w:r>
      <w:r w:rsidR="005F086D">
        <w:rPr>
          <w:rFonts w:ascii="Arial" w:hAnsi="Arial" w:cs="Arial"/>
        </w:rPr>
        <w:t xml:space="preserve"> wet storage sites?</w:t>
      </w:r>
      <w:r>
        <w:rPr>
          <w:rFonts w:ascii="Arial" w:hAnsi="Arial" w:cs="Arial"/>
        </w:rPr>
        <w:t xml:space="preserve"> 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</w:p>
    <w:p w:rsidR="007E1EAD" w:rsidRDefault="005F086D" w:rsidP="00155B5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Summer time: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  <w:r w:rsidR="00945698">
        <w:rPr>
          <w:rFonts w:ascii="Arial" w:hAnsi="Arial" w:cs="Arial"/>
        </w:rPr>
        <w:tab/>
      </w:r>
      <w:r w:rsidR="00945698">
        <w:rPr>
          <w:rFonts w:ascii="Arial" w:hAnsi="Arial" w:cs="Arial"/>
        </w:rPr>
        <w:tab/>
      </w:r>
      <w:r>
        <w:rPr>
          <w:rFonts w:ascii="Arial" w:hAnsi="Arial" w:cs="Arial"/>
        </w:rPr>
        <w:t>Winter time:</w:t>
      </w:r>
      <w:r w:rsidR="00945698">
        <w:rPr>
          <w:rFonts w:ascii="Arial" w:hAnsi="Arial" w:cs="Arial"/>
        </w:rPr>
        <w:t xml:space="preserve">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  <w:r w:rsidR="00945698">
        <w:rPr>
          <w:rFonts w:ascii="Arial" w:hAnsi="Arial" w:cs="Arial"/>
        </w:rPr>
        <w:tab/>
      </w:r>
      <w:r w:rsidR="009456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N/A </w:t>
      </w:r>
      <w:r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Pr="00A47A5D">
        <w:rPr>
          <w:rFonts w:ascii="Arial" w:hAnsi="Arial" w:cs="Arial"/>
          <w:b/>
        </w:rPr>
        <w:fldChar w:fldCharType="end"/>
      </w:r>
    </w:p>
    <w:p w:rsidR="00155B59" w:rsidRDefault="00155B59" w:rsidP="00AA2A7C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</w:rPr>
        <w:t>6. When shellfish are exposed during the summer time, does the beach have any natural elements that minimize exposure to the sun?</w:t>
      </w:r>
      <w:r w:rsidR="00AA2A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Yes </w:t>
      </w:r>
      <w:r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Pr="00A47A5D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="00AA2A7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No </w:t>
      </w:r>
      <w:r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Pr="00A47A5D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="00AA2A7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N/A </w:t>
      </w:r>
      <w:r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Pr="00A47A5D">
        <w:rPr>
          <w:rFonts w:ascii="Arial" w:hAnsi="Arial" w:cs="Arial"/>
          <w:b/>
        </w:rPr>
        <w:fldChar w:fldCharType="end"/>
      </w:r>
    </w:p>
    <w:p w:rsidR="00155B59" w:rsidRPr="006D01BC" w:rsidRDefault="00AA2A7C" w:rsidP="00155B5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yes, </w:t>
      </w:r>
      <w:r w:rsidR="00155B59">
        <w:rPr>
          <w:rFonts w:ascii="Arial" w:hAnsi="Arial" w:cs="Arial"/>
        </w:rPr>
        <w:t xml:space="preserve">explain: </w:t>
      </w:r>
      <w:r w:rsidR="00155B59"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55B59" w:rsidRPr="00A47A5D">
        <w:rPr>
          <w:rFonts w:ascii="Arial" w:hAnsi="Arial" w:cs="Arial"/>
        </w:rPr>
        <w:instrText xml:space="preserve"> FORMTEXT </w:instrText>
      </w:r>
      <w:r w:rsidR="00155B59" w:rsidRPr="00A47A5D">
        <w:rPr>
          <w:rFonts w:ascii="Arial" w:hAnsi="Arial" w:cs="Arial"/>
        </w:rPr>
      </w:r>
      <w:r w:rsidR="00155B59" w:rsidRPr="00A47A5D">
        <w:rPr>
          <w:rFonts w:ascii="Arial" w:hAnsi="Arial" w:cs="Arial"/>
        </w:rPr>
        <w:fldChar w:fldCharType="separate"/>
      </w:r>
      <w:r w:rsidR="00155B59" w:rsidRPr="00A47A5D">
        <w:rPr>
          <w:rFonts w:ascii="Arial" w:hAnsi="Arial" w:cs="Arial"/>
          <w:noProof/>
        </w:rPr>
        <w:t> </w:t>
      </w:r>
      <w:r w:rsidR="00155B59" w:rsidRPr="00A47A5D">
        <w:rPr>
          <w:rFonts w:ascii="Arial" w:hAnsi="Arial" w:cs="Arial"/>
          <w:noProof/>
        </w:rPr>
        <w:t> </w:t>
      </w:r>
      <w:r w:rsidR="00155B59" w:rsidRPr="00A47A5D">
        <w:rPr>
          <w:rFonts w:ascii="Arial" w:hAnsi="Arial" w:cs="Arial"/>
          <w:noProof/>
        </w:rPr>
        <w:t> </w:t>
      </w:r>
      <w:r w:rsidR="00155B59" w:rsidRPr="00A47A5D">
        <w:rPr>
          <w:rFonts w:ascii="Arial" w:hAnsi="Arial" w:cs="Arial"/>
          <w:noProof/>
        </w:rPr>
        <w:t> </w:t>
      </w:r>
      <w:r w:rsidR="00155B59" w:rsidRPr="00A47A5D">
        <w:rPr>
          <w:rFonts w:ascii="Arial" w:hAnsi="Arial" w:cs="Arial"/>
          <w:noProof/>
        </w:rPr>
        <w:t> </w:t>
      </w:r>
      <w:r w:rsidR="00155B59" w:rsidRPr="00A47A5D">
        <w:rPr>
          <w:rFonts w:ascii="Arial" w:hAnsi="Arial" w:cs="Arial"/>
        </w:rPr>
        <w:fldChar w:fldCharType="end"/>
      </w:r>
    </w:p>
    <w:p w:rsidR="00061AB8" w:rsidRDefault="00155B59" w:rsidP="00AA2A7C">
      <w:pPr>
        <w:spacing w:before="480" w:after="120"/>
        <w:rPr>
          <w:rFonts w:ascii="Arial" w:hAnsi="Arial" w:cs="Arial"/>
        </w:rPr>
      </w:pPr>
      <w:r>
        <w:rPr>
          <w:rFonts w:ascii="Arial" w:hAnsi="Arial" w:cs="Arial"/>
        </w:rPr>
        <w:t>7. If you wet store on a beach and not in manmade tanks</w:t>
      </w:r>
      <w:r w:rsidR="00AA2A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describe your firm’s method to assure that shellfish lots harvested from different harvest </w:t>
      </w:r>
      <w:r>
        <w:rPr>
          <w:rFonts w:ascii="Arial" w:hAnsi="Arial" w:cs="Arial"/>
        </w:rPr>
        <w:lastRenderedPageBreak/>
        <w:t>sites and NSSP Growing Areas are not commingle</w:t>
      </w:r>
      <w:r w:rsidR="0030143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in onshore or near shore sites. Include a photograph of the site.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</w:p>
    <w:p w:rsidR="00E642B1" w:rsidRPr="00317F5B" w:rsidRDefault="00061AB8" w:rsidP="003F25C7">
      <w:pPr>
        <w:spacing w:before="600" w:after="240"/>
        <w:rPr>
          <w:rFonts w:ascii="Arial" w:hAnsi="Arial" w:cs="Arial"/>
        </w:rPr>
      </w:pPr>
      <w:r>
        <w:rPr>
          <w:rFonts w:ascii="Arial" w:hAnsi="Arial" w:cs="Arial"/>
        </w:rPr>
        <w:t>8. List all your wet storage sites using N</w:t>
      </w:r>
      <w:r w:rsidR="00317F5B">
        <w:rPr>
          <w:rFonts w:ascii="Arial" w:hAnsi="Arial" w:cs="Arial"/>
        </w:rPr>
        <w:t>SSP Growing Area Waters below. T</w:t>
      </w:r>
      <w:r>
        <w:rPr>
          <w:rFonts w:ascii="Arial" w:hAnsi="Arial" w:cs="Arial"/>
        </w:rPr>
        <w:t>hese sites must be certified on your Harvest Site Certificate. This would include sites used for beach wet storage, flow through tank wet storage</w:t>
      </w:r>
      <w:r w:rsidR="00317F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if you use growing area in your re-circulating tanks. If the site is not present on your Ha</w:t>
      </w:r>
      <w:r w:rsidR="00317F5B">
        <w:rPr>
          <w:rFonts w:ascii="Arial" w:hAnsi="Arial" w:cs="Arial"/>
        </w:rPr>
        <w:t>rvest Site Certification,</w:t>
      </w:r>
      <w:r w:rsidR="00362A37">
        <w:rPr>
          <w:rFonts w:ascii="Arial" w:hAnsi="Arial" w:cs="Arial"/>
        </w:rPr>
        <w:t xml:space="preserve"> fill out the Harvest Site Application, see </w:t>
      </w:r>
      <w:hyperlink r:id="rId10" w:tooltip="Harvest site webpage" w:history="1">
        <w:r w:rsidR="00362A37" w:rsidRPr="00362A37">
          <w:rPr>
            <w:rStyle w:val="Hyperlink"/>
            <w:rFonts w:ascii="Arial" w:hAnsi="Arial" w:cs="Arial"/>
          </w:rPr>
          <w:t>https://www.doh.wa.gov/CommunityandEnvironment/Shellfish/CommercialShellfish/HarvestSite</w:t>
        </w:r>
      </w:hyperlink>
      <w:r w:rsidR="00362A37">
        <w:rPr>
          <w:rFonts w:ascii="Arial" w:hAnsi="Arial" w:cs="Arial"/>
        </w:rPr>
        <w:t xml:space="preserve">.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2340"/>
        <w:gridCol w:w="2754"/>
        <w:gridCol w:w="2304"/>
      </w:tblGrid>
      <w:tr w:rsidR="00317F5B" w:rsidRPr="00B3558B" w:rsidTr="005C2CCD">
        <w:tc>
          <w:tcPr>
            <w:tcW w:w="2178" w:type="dxa"/>
            <w:shd w:val="clear" w:color="auto" w:fill="D0CECE" w:themeFill="background2" w:themeFillShade="E6"/>
          </w:tcPr>
          <w:p w:rsidR="00317F5B" w:rsidRPr="00A47A5D" w:rsidRDefault="00317F5B" w:rsidP="00320F51">
            <w:pPr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 w:rsidRPr="00317F5B">
              <w:rPr>
                <w:rFonts w:ascii="Arial" w:hAnsi="Arial" w:cs="Arial"/>
                <w:b/>
                <w:spacing w:val="-3"/>
              </w:rPr>
              <w:t>Parcel #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317F5B" w:rsidRPr="00A47A5D" w:rsidRDefault="00317F5B" w:rsidP="00320F51">
            <w:pPr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 w:rsidRPr="00317F5B">
              <w:rPr>
                <w:rFonts w:ascii="Arial" w:hAnsi="Arial" w:cs="Arial"/>
                <w:b/>
                <w:spacing w:val="-3"/>
              </w:rPr>
              <w:t>Owner</w:t>
            </w:r>
          </w:p>
        </w:tc>
        <w:tc>
          <w:tcPr>
            <w:tcW w:w="2754" w:type="dxa"/>
            <w:shd w:val="clear" w:color="auto" w:fill="D0CECE" w:themeFill="background2" w:themeFillShade="E6"/>
          </w:tcPr>
          <w:p w:rsidR="00317F5B" w:rsidRPr="00A47A5D" w:rsidRDefault="00317F5B" w:rsidP="00320F51">
            <w:pPr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 w:rsidRPr="00317F5B">
              <w:rPr>
                <w:rFonts w:ascii="Arial" w:hAnsi="Arial" w:cs="Arial"/>
                <w:b/>
                <w:spacing w:val="-3"/>
              </w:rPr>
              <w:t>Growing Area Name</w:t>
            </w:r>
          </w:p>
        </w:tc>
        <w:tc>
          <w:tcPr>
            <w:tcW w:w="2304" w:type="dxa"/>
            <w:shd w:val="clear" w:color="auto" w:fill="D0CECE" w:themeFill="background2" w:themeFillShade="E6"/>
          </w:tcPr>
          <w:p w:rsidR="00317F5B" w:rsidRPr="00A47A5D" w:rsidRDefault="00317F5B" w:rsidP="00320F51">
            <w:pPr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 w:rsidRPr="00317F5B">
              <w:rPr>
                <w:rFonts w:ascii="Arial" w:hAnsi="Arial" w:cs="Arial"/>
                <w:b/>
                <w:spacing w:val="-3"/>
              </w:rPr>
              <w:t>Classification</w:t>
            </w:r>
          </w:p>
        </w:tc>
      </w:tr>
      <w:tr w:rsidR="00E642B1" w:rsidRPr="00B3558B" w:rsidTr="005C2CCD">
        <w:tc>
          <w:tcPr>
            <w:tcW w:w="2178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4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E642B1" w:rsidRPr="00B3558B" w:rsidTr="005C2CCD">
        <w:tc>
          <w:tcPr>
            <w:tcW w:w="2178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4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E642B1" w:rsidRPr="00B3558B" w:rsidTr="005C2CCD">
        <w:tc>
          <w:tcPr>
            <w:tcW w:w="2178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4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E642B1" w:rsidRPr="00B3558B" w:rsidTr="005C2CCD">
        <w:tc>
          <w:tcPr>
            <w:tcW w:w="2178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4" w:type="dxa"/>
          </w:tcPr>
          <w:p w:rsidR="00E642B1" w:rsidRPr="00B3558B" w:rsidRDefault="00E642B1" w:rsidP="00317F5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362A37" w:rsidRPr="00B3558B" w:rsidTr="005C2CCD">
        <w:tc>
          <w:tcPr>
            <w:tcW w:w="2178" w:type="dxa"/>
          </w:tcPr>
          <w:p w:rsidR="00362A37" w:rsidRPr="00A47A5D" w:rsidRDefault="00362A37" w:rsidP="00317F5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</w:tcPr>
          <w:p w:rsidR="00362A37" w:rsidRPr="00A47A5D" w:rsidRDefault="00362A37" w:rsidP="00317F5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</w:tcPr>
          <w:p w:rsidR="00362A37" w:rsidRPr="00A47A5D" w:rsidRDefault="00362A37" w:rsidP="00317F5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4" w:type="dxa"/>
          </w:tcPr>
          <w:p w:rsidR="00362A37" w:rsidRPr="00A47A5D" w:rsidRDefault="00362A37" w:rsidP="00317F5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362A37" w:rsidRPr="00B3558B" w:rsidTr="005C2CCD">
        <w:tc>
          <w:tcPr>
            <w:tcW w:w="2178" w:type="dxa"/>
          </w:tcPr>
          <w:p w:rsidR="00362A37" w:rsidRPr="00A47A5D" w:rsidRDefault="00362A37" w:rsidP="00317F5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</w:tcPr>
          <w:p w:rsidR="00362A37" w:rsidRPr="00A47A5D" w:rsidRDefault="00362A37" w:rsidP="00317F5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</w:tcPr>
          <w:p w:rsidR="00362A37" w:rsidRPr="00A47A5D" w:rsidRDefault="00362A37" w:rsidP="00317F5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4" w:type="dxa"/>
          </w:tcPr>
          <w:p w:rsidR="00362A37" w:rsidRPr="00A47A5D" w:rsidRDefault="00362A37" w:rsidP="00317F5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362A37" w:rsidRPr="00B3558B" w:rsidTr="005C2CCD">
        <w:tc>
          <w:tcPr>
            <w:tcW w:w="2178" w:type="dxa"/>
          </w:tcPr>
          <w:p w:rsidR="00362A37" w:rsidRPr="00A47A5D" w:rsidRDefault="00362A37" w:rsidP="00317F5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</w:tcPr>
          <w:p w:rsidR="00362A37" w:rsidRPr="00A47A5D" w:rsidRDefault="00362A37" w:rsidP="00317F5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</w:tcPr>
          <w:p w:rsidR="00362A37" w:rsidRPr="00A47A5D" w:rsidRDefault="00362A37" w:rsidP="00317F5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4" w:type="dxa"/>
          </w:tcPr>
          <w:p w:rsidR="00362A37" w:rsidRPr="00A47A5D" w:rsidRDefault="00362A37" w:rsidP="00317F5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</w:tbl>
    <w:p w:rsidR="00E642B1" w:rsidRPr="00C4788D" w:rsidRDefault="00396B9C" w:rsidP="00C4788D">
      <w:r>
        <w:br w:type="page"/>
      </w:r>
    </w:p>
    <w:p w:rsidR="008B0B76" w:rsidRDefault="00DE2712" w:rsidP="00317F5B">
      <w:pPr>
        <w:pStyle w:val="Heading1"/>
      </w:pPr>
      <w:r>
        <w:lastRenderedPageBreak/>
        <w:t>B</w:t>
      </w:r>
      <w:r w:rsidRPr="006D01BC">
        <w:t xml:space="preserve">. </w:t>
      </w:r>
      <w:r>
        <w:t>S</w:t>
      </w:r>
      <w:r w:rsidR="00317F5B">
        <w:t>ink Floats</w:t>
      </w:r>
    </w:p>
    <w:p w:rsidR="008B0B76" w:rsidRDefault="008B0B76" w:rsidP="008B0B7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1. Does your company have a sink float to store shellfish in after they have been harvested? </w:t>
      </w:r>
    </w:p>
    <w:p w:rsidR="008B0B76" w:rsidRDefault="008B0B76" w:rsidP="008B0B7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r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Pr="00A47A5D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="00C4788D" w:rsidRPr="00C4788D">
        <w:rPr>
          <w:rFonts w:ascii="Arial" w:hAnsi="Arial" w:cs="Arial"/>
        </w:rPr>
        <w:t>(continue answering questions in this section)</w:t>
      </w:r>
      <w:r w:rsidR="00C4788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No </w:t>
      </w:r>
      <w:r w:rsidRPr="00A47A5D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A47A5D">
        <w:rPr>
          <w:rFonts w:ascii="Arial" w:hAnsi="Arial" w:cs="Arial"/>
          <w:b/>
        </w:rPr>
        <w:instrText xml:space="preserve"> FORMCHECKBOX </w:instrText>
      </w:r>
      <w:r w:rsidR="000A160D">
        <w:rPr>
          <w:rFonts w:ascii="Arial" w:hAnsi="Arial" w:cs="Arial"/>
          <w:b/>
        </w:rPr>
      </w:r>
      <w:r w:rsidR="000A160D">
        <w:rPr>
          <w:rFonts w:ascii="Arial" w:hAnsi="Arial" w:cs="Arial"/>
          <w:b/>
        </w:rPr>
        <w:fldChar w:fldCharType="separate"/>
      </w:r>
      <w:r w:rsidRPr="00A47A5D">
        <w:rPr>
          <w:rFonts w:ascii="Arial" w:hAnsi="Arial" w:cs="Arial"/>
          <w:b/>
        </w:rPr>
        <w:fldChar w:fldCharType="end"/>
      </w:r>
      <w:r w:rsidR="00C4788D">
        <w:rPr>
          <w:rFonts w:ascii="Arial" w:hAnsi="Arial" w:cs="Arial"/>
          <w:b/>
        </w:rPr>
        <w:t xml:space="preserve"> </w:t>
      </w:r>
      <w:r w:rsidR="00C4788D" w:rsidRPr="00C4788D">
        <w:rPr>
          <w:rFonts w:ascii="Arial" w:hAnsi="Arial" w:cs="Arial"/>
        </w:rPr>
        <w:t>(</w:t>
      </w:r>
      <w:r w:rsidR="00C4788D">
        <w:rPr>
          <w:rFonts w:ascii="Arial" w:hAnsi="Arial" w:cs="Arial"/>
        </w:rPr>
        <w:t>skip to section C)</w:t>
      </w:r>
      <w:r>
        <w:rPr>
          <w:rFonts w:ascii="Arial" w:hAnsi="Arial" w:cs="Arial"/>
        </w:rPr>
        <w:t xml:space="preserve"> </w:t>
      </w:r>
    </w:p>
    <w:p w:rsidR="008B0B76" w:rsidRDefault="008B0B76" w:rsidP="00155C4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2. What materials is your sink float constructed of: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</w:p>
    <w:p w:rsidR="00FA2A45" w:rsidRDefault="00FA2A45" w:rsidP="00FF65E7">
      <w:pPr>
        <w:spacing w:before="600"/>
        <w:rPr>
          <w:rFonts w:ascii="Arial" w:hAnsi="Arial" w:cs="Arial"/>
        </w:rPr>
      </w:pPr>
      <w:r>
        <w:rPr>
          <w:rFonts w:ascii="Arial" w:hAnsi="Arial" w:cs="Arial"/>
        </w:rPr>
        <w:t xml:space="preserve">3. How often do you clean your sink float?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</w:p>
    <w:p w:rsidR="00FA2A45" w:rsidRDefault="00FA2A45" w:rsidP="00FF65E7">
      <w:pPr>
        <w:spacing w:before="600"/>
        <w:rPr>
          <w:rFonts w:ascii="Arial" w:hAnsi="Arial" w:cs="Arial"/>
        </w:rPr>
      </w:pPr>
      <w:r>
        <w:rPr>
          <w:rFonts w:ascii="Arial" w:hAnsi="Arial" w:cs="Arial"/>
        </w:rPr>
        <w:t>4. Describe your sink float. What is the depth of the emergence of your shellfish in the sink float?</w:t>
      </w:r>
      <w:r w:rsidRPr="00FA2A45">
        <w:rPr>
          <w:rFonts w:ascii="Arial" w:hAnsi="Arial" w:cs="Arial"/>
        </w:rPr>
        <w:t xml:space="preserve">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</w:p>
    <w:p w:rsidR="00FA2A45" w:rsidRDefault="00FA2A45" w:rsidP="00FF65E7">
      <w:pPr>
        <w:spacing w:before="600"/>
        <w:rPr>
          <w:rFonts w:ascii="Arial" w:hAnsi="Arial" w:cs="Arial"/>
        </w:rPr>
      </w:pPr>
      <w:r>
        <w:rPr>
          <w:rFonts w:ascii="Arial" w:hAnsi="Arial" w:cs="Arial"/>
        </w:rPr>
        <w:t xml:space="preserve">5. Describe any barriers you have in place to discourage pests such as birds, seals, etc. from contaminating stored shellfish in your sink float. </w:t>
      </w:r>
      <w:r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7A5D">
        <w:rPr>
          <w:rFonts w:ascii="Arial" w:hAnsi="Arial" w:cs="Arial"/>
        </w:rPr>
        <w:instrText xml:space="preserve"> FORMTEXT </w:instrText>
      </w:r>
      <w:r w:rsidRPr="00A47A5D">
        <w:rPr>
          <w:rFonts w:ascii="Arial" w:hAnsi="Arial" w:cs="Arial"/>
        </w:rPr>
      </w:r>
      <w:r w:rsidRPr="00A47A5D">
        <w:rPr>
          <w:rFonts w:ascii="Arial" w:hAnsi="Arial" w:cs="Arial"/>
        </w:rPr>
        <w:fldChar w:fldCharType="separate"/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  <w:noProof/>
        </w:rPr>
        <w:t> </w:t>
      </w:r>
      <w:r w:rsidRPr="00A47A5D">
        <w:rPr>
          <w:rFonts w:ascii="Arial" w:hAnsi="Arial" w:cs="Arial"/>
        </w:rPr>
        <w:fldChar w:fldCharType="end"/>
      </w:r>
    </w:p>
    <w:p w:rsidR="00396B9C" w:rsidRDefault="00FA2A45" w:rsidP="00FF65E7">
      <w:pPr>
        <w:spacing w:before="600" w:after="600"/>
        <w:rPr>
          <w:rFonts w:ascii="Arial" w:hAnsi="Arial" w:cs="Arial"/>
        </w:rPr>
      </w:pPr>
      <w:r>
        <w:rPr>
          <w:rFonts w:ascii="Arial" w:hAnsi="Arial" w:cs="Arial"/>
        </w:rPr>
        <w:t xml:space="preserve">6. On a Topo or Geographic reference map, with section, township, and range shown, clearly mark each location of wet storage site parcels, with a Site ID, and write driving directions to each site and include it with this application. </w:t>
      </w:r>
    </w:p>
    <w:p w:rsidR="00DC6CAA" w:rsidRPr="00C4788D" w:rsidRDefault="00DC6CAA" w:rsidP="00C4788D">
      <w:pPr>
        <w:pStyle w:val="Heading1"/>
      </w:pPr>
      <w:r w:rsidRPr="00C4788D">
        <w:t xml:space="preserve">C. </w:t>
      </w:r>
      <w:r w:rsidR="00C4788D">
        <w:t>Wet Storage Records</w:t>
      </w:r>
    </w:p>
    <w:p w:rsidR="00DC6CAA" w:rsidRDefault="000E5707" w:rsidP="00053A3F">
      <w:pPr>
        <w:spacing w:before="120" w:after="840"/>
        <w:rPr>
          <w:rFonts w:ascii="Arial" w:hAnsi="Arial" w:cs="Arial"/>
        </w:rPr>
      </w:pPr>
      <w:r>
        <w:rPr>
          <w:rFonts w:ascii="Arial" w:hAnsi="Arial" w:cs="Arial"/>
        </w:rPr>
        <w:t xml:space="preserve">Describe your wet storage record keeping method for tracking: species, quantity, growing area, harvest site, lot identification, date in wet storage </w:t>
      </w:r>
      <w:r>
        <w:rPr>
          <w:rFonts w:ascii="Arial" w:hAnsi="Arial" w:cs="Arial"/>
        </w:rPr>
        <w:lastRenderedPageBreak/>
        <w:t>and date out of wet storage. Include a copy of this record when submitting your completed wet storage plan.</w:t>
      </w:r>
      <w:r w:rsidR="00DC6CAA">
        <w:rPr>
          <w:rFonts w:ascii="Arial" w:hAnsi="Arial" w:cs="Arial"/>
        </w:rPr>
        <w:t xml:space="preserve"> </w:t>
      </w:r>
      <w:r w:rsidR="00DC6CAA" w:rsidRPr="00A47A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C6CAA" w:rsidRPr="00A47A5D">
        <w:rPr>
          <w:rFonts w:ascii="Arial" w:hAnsi="Arial" w:cs="Arial"/>
        </w:rPr>
        <w:instrText xml:space="preserve"> FORMTEXT </w:instrText>
      </w:r>
      <w:r w:rsidR="00DC6CAA" w:rsidRPr="00A47A5D">
        <w:rPr>
          <w:rFonts w:ascii="Arial" w:hAnsi="Arial" w:cs="Arial"/>
        </w:rPr>
      </w:r>
      <w:r w:rsidR="00DC6CAA" w:rsidRPr="00A47A5D">
        <w:rPr>
          <w:rFonts w:ascii="Arial" w:hAnsi="Arial" w:cs="Arial"/>
        </w:rPr>
        <w:fldChar w:fldCharType="separate"/>
      </w:r>
      <w:r w:rsidR="00DC6CAA" w:rsidRPr="00A47A5D">
        <w:rPr>
          <w:rFonts w:ascii="Arial" w:hAnsi="Arial" w:cs="Arial"/>
          <w:noProof/>
        </w:rPr>
        <w:t> </w:t>
      </w:r>
      <w:r w:rsidR="00DC6CAA" w:rsidRPr="00A47A5D">
        <w:rPr>
          <w:rFonts w:ascii="Arial" w:hAnsi="Arial" w:cs="Arial"/>
          <w:noProof/>
        </w:rPr>
        <w:t> </w:t>
      </w:r>
      <w:r w:rsidR="00DC6CAA" w:rsidRPr="00A47A5D">
        <w:rPr>
          <w:rFonts w:ascii="Arial" w:hAnsi="Arial" w:cs="Arial"/>
          <w:noProof/>
        </w:rPr>
        <w:t> </w:t>
      </w:r>
      <w:r w:rsidR="00DC6CAA" w:rsidRPr="00A47A5D">
        <w:rPr>
          <w:rFonts w:ascii="Arial" w:hAnsi="Arial" w:cs="Arial"/>
          <w:noProof/>
        </w:rPr>
        <w:t> </w:t>
      </w:r>
      <w:r w:rsidR="00DC6CAA" w:rsidRPr="00A47A5D">
        <w:rPr>
          <w:rFonts w:ascii="Arial" w:hAnsi="Arial" w:cs="Arial"/>
          <w:noProof/>
        </w:rPr>
        <w:t> </w:t>
      </w:r>
      <w:r w:rsidR="00DC6CAA" w:rsidRPr="00A47A5D">
        <w:rPr>
          <w:rFonts w:ascii="Arial" w:hAnsi="Arial" w:cs="Arial"/>
        </w:rPr>
        <w:fldChar w:fldCharType="end"/>
      </w:r>
    </w:p>
    <w:p w:rsidR="00B23358" w:rsidRPr="003E060C" w:rsidRDefault="00020238" w:rsidP="003E060C">
      <w:pPr>
        <w:pStyle w:val="Heading1"/>
        <w:spacing w:after="120"/>
      </w:pPr>
      <w:r>
        <w:t>D</w:t>
      </w:r>
      <w:r w:rsidRPr="006D01BC">
        <w:t xml:space="preserve">. </w:t>
      </w:r>
      <w:r>
        <w:t>Shore Based Man Made Tank Wet Storage Only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Shore Based Man Made Tank Wet Storage Only table questions"/>
      </w:tblPr>
      <w:tblGrid>
        <w:gridCol w:w="7105"/>
        <w:gridCol w:w="3415"/>
      </w:tblGrid>
      <w:tr w:rsidR="003E060C" w:rsidTr="00655FE0">
        <w:tc>
          <w:tcPr>
            <w:tcW w:w="10520" w:type="dxa"/>
            <w:gridSpan w:val="2"/>
            <w:shd w:val="clear" w:color="auto" w:fill="D0CECE" w:themeFill="background2" w:themeFillShade="E6"/>
          </w:tcPr>
          <w:p w:rsidR="003E060C" w:rsidRPr="00671B2E" w:rsidRDefault="003E060C" w:rsidP="00671B2E">
            <w:pPr>
              <w:pStyle w:val="Heading2"/>
            </w:pPr>
            <w:r w:rsidRPr="00671B2E">
              <w:t>General Permitted Wet Storage</w:t>
            </w:r>
          </w:p>
        </w:tc>
      </w:tr>
      <w:tr w:rsidR="00036247" w:rsidTr="00655FE0">
        <w:tc>
          <w:tcPr>
            <w:tcW w:w="7105" w:type="dxa"/>
          </w:tcPr>
          <w:p w:rsidR="00036247" w:rsidRPr="00535DC4" w:rsidRDefault="00036247" w:rsidP="00535DC4">
            <w:pPr>
              <w:spacing w:before="60" w:after="60"/>
              <w:rPr>
                <w:rFonts w:ascii="Arial" w:hAnsi="Arial" w:cs="Arial"/>
                <w:b/>
              </w:rPr>
            </w:pPr>
            <w:r w:rsidRPr="00535DC4">
              <w:rPr>
                <w:rFonts w:ascii="Arial" w:hAnsi="Arial" w:cs="Arial"/>
              </w:rPr>
              <w:t>1. Do you use holding tanks on land for wet storage?</w:t>
            </w:r>
          </w:p>
        </w:tc>
        <w:tc>
          <w:tcPr>
            <w:tcW w:w="3415" w:type="dxa"/>
          </w:tcPr>
          <w:p w:rsidR="00036247" w:rsidRPr="00535DC4" w:rsidRDefault="00036247" w:rsidP="00535DC4">
            <w:pPr>
              <w:spacing w:before="60" w:after="60"/>
              <w:rPr>
                <w:rFonts w:ascii="Arial" w:hAnsi="Arial" w:cs="Arial"/>
                <w:b/>
              </w:rPr>
            </w:pPr>
            <w:r w:rsidRPr="00535DC4">
              <w:rPr>
                <w:rFonts w:ascii="Arial" w:hAnsi="Arial" w:cs="Arial"/>
              </w:rPr>
              <w:t xml:space="preserve">Yes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  <w:r w:rsidRPr="00535DC4">
              <w:rPr>
                <w:rFonts w:ascii="Arial" w:hAnsi="Arial" w:cs="Arial"/>
                <w:b/>
              </w:rPr>
              <w:t xml:space="preserve">   </w:t>
            </w:r>
            <w:r w:rsidRPr="00535DC4">
              <w:rPr>
                <w:rFonts w:ascii="Arial" w:hAnsi="Arial" w:cs="Arial"/>
              </w:rPr>
              <w:t xml:space="preserve">No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  <w:r w:rsidRPr="00535DC4">
              <w:rPr>
                <w:rFonts w:ascii="Arial" w:hAnsi="Arial" w:cs="Arial"/>
                <w:b/>
              </w:rPr>
              <w:t xml:space="preserve">   </w:t>
            </w:r>
            <w:r w:rsidRPr="00535DC4">
              <w:rPr>
                <w:rFonts w:ascii="Arial" w:hAnsi="Arial" w:cs="Arial"/>
              </w:rPr>
              <w:t xml:space="preserve">N/A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6247" w:rsidTr="00655FE0">
        <w:tc>
          <w:tcPr>
            <w:tcW w:w="10520" w:type="dxa"/>
            <w:gridSpan w:val="2"/>
          </w:tcPr>
          <w:p w:rsidR="00036247" w:rsidRPr="00535DC4" w:rsidRDefault="00036247" w:rsidP="00E3747A">
            <w:pPr>
              <w:spacing w:before="60" w:after="60"/>
              <w:ind w:firstLine="252"/>
              <w:rPr>
                <w:rFonts w:ascii="Arial" w:hAnsi="Arial" w:cs="Arial"/>
                <w:b/>
              </w:rPr>
            </w:pPr>
            <w:r w:rsidRPr="00535DC4">
              <w:rPr>
                <w:rFonts w:ascii="Arial" w:hAnsi="Arial" w:cs="Arial"/>
              </w:rPr>
              <w:t xml:space="preserve">Wet </w:t>
            </w:r>
            <w:r w:rsidR="00E3747A">
              <w:rPr>
                <w:rFonts w:ascii="Arial" w:hAnsi="Arial" w:cs="Arial"/>
              </w:rPr>
              <w:t>s</w:t>
            </w:r>
            <w:r w:rsidRPr="00535DC4">
              <w:rPr>
                <w:rFonts w:ascii="Arial" w:hAnsi="Arial" w:cs="Arial"/>
              </w:rPr>
              <w:t xml:space="preserve">torage address: </w:t>
            </w: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</w:tr>
      <w:tr w:rsidR="00036247" w:rsidTr="00655FE0">
        <w:tc>
          <w:tcPr>
            <w:tcW w:w="7105" w:type="dxa"/>
          </w:tcPr>
          <w:p w:rsidR="00036247" w:rsidRPr="00535DC4" w:rsidRDefault="00036247" w:rsidP="00535DC4">
            <w:pPr>
              <w:spacing w:before="60" w:after="60"/>
              <w:rPr>
                <w:rFonts w:ascii="Arial" w:hAnsi="Arial" w:cs="Arial"/>
                <w:b/>
              </w:rPr>
            </w:pPr>
            <w:r w:rsidRPr="00535DC4">
              <w:rPr>
                <w:rFonts w:ascii="Arial" w:hAnsi="Arial" w:cs="Arial"/>
              </w:rPr>
              <w:t>2. If using a tank system, are bivalve mollusks commingled with other bi-valve species in the same tank?</w:t>
            </w:r>
          </w:p>
        </w:tc>
        <w:tc>
          <w:tcPr>
            <w:tcW w:w="3415" w:type="dxa"/>
          </w:tcPr>
          <w:p w:rsidR="00036247" w:rsidRPr="00535DC4" w:rsidRDefault="00036247" w:rsidP="00535DC4">
            <w:pPr>
              <w:spacing w:before="60" w:after="60"/>
              <w:rPr>
                <w:rFonts w:ascii="Arial" w:hAnsi="Arial" w:cs="Arial"/>
                <w:b/>
              </w:rPr>
            </w:pPr>
            <w:r w:rsidRPr="00535DC4">
              <w:rPr>
                <w:rFonts w:ascii="Arial" w:hAnsi="Arial" w:cs="Arial"/>
              </w:rPr>
              <w:t xml:space="preserve">Yes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  <w:r w:rsidRPr="00535DC4">
              <w:rPr>
                <w:rFonts w:ascii="Arial" w:hAnsi="Arial" w:cs="Arial"/>
                <w:b/>
              </w:rPr>
              <w:t xml:space="preserve">   </w:t>
            </w:r>
            <w:r w:rsidRPr="00535DC4">
              <w:rPr>
                <w:rFonts w:ascii="Arial" w:hAnsi="Arial" w:cs="Arial"/>
              </w:rPr>
              <w:t xml:space="preserve">No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  <w:r w:rsidRPr="00535DC4">
              <w:rPr>
                <w:rFonts w:ascii="Arial" w:hAnsi="Arial" w:cs="Arial"/>
                <w:b/>
              </w:rPr>
              <w:t xml:space="preserve">   </w:t>
            </w:r>
            <w:r w:rsidRPr="00535DC4">
              <w:rPr>
                <w:rFonts w:ascii="Arial" w:hAnsi="Arial" w:cs="Arial"/>
              </w:rPr>
              <w:t xml:space="preserve">N/A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6247" w:rsidTr="00655FE0">
        <w:tc>
          <w:tcPr>
            <w:tcW w:w="7105" w:type="dxa"/>
          </w:tcPr>
          <w:p w:rsidR="00036247" w:rsidRPr="00535DC4" w:rsidRDefault="00036247" w:rsidP="00535DC4">
            <w:pPr>
              <w:spacing w:before="60" w:after="60"/>
              <w:rPr>
                <w:rFonts w:ascii="Arial" w:hAnsi="Arial" w:cs="Arial"/>
              </w:rPr>
            </w:pPr>
            <w:r w:rsidRPr="00535DC4">
              <w:rPr>
                <w:rFonts w:ascii="Arial" w:hAnsi="Arial" w:cs="Arial"/>
              </w:rPr>
              <w:t xml:space="preserve">3. If using a tank system, are bivalve mollusks commingled with other species from different harvest sites? </w:t>
            </w:r>
          </w:p>
        </w:tc>
        <w:tc>
          <w:tcPr>
            <w:tcW w:w="3415" w:type="dxa"/>
          </w:tcPr>
          <w:p w:rsidR="00036247" w:rsidRPr="00535DC4" w:rsidRDefault="00036247" w:rsidP="00535DC4">
            <w:pPr>
              <w:spacing w:before="60" w:after="60"/>
              <w:rPr>
                <w:rFonts w:ascii="Arial" w:hAnsi="Arial" w:cs="Arial"/>
                <w:b/>
              </w:rPr>
            </w:pPr>
            <w:r w:rsidRPr="00535DC4">
              <w:rPr>
                <w:rFonts w:ascii="Arial" w:hAnsi="Arial" w:cs="Arial"/>
              </w:rPr>
              <w:t xml:space="preserve">Yes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  <w:r w:rsidRPr="00535DC4">
              <w:rPr>
                <w:rFonts w:ascii="Arial" w:hAnsi="Arial" w:cs="Arial"/>
                <w:b/>
              </w:rPr>
              <w:t xml:space="preserve">   </w:t>
            </w:r>
            <w:r w:rsidRPr="00535DC4">
              <w:rPr>
                <w:rFonts w:ascii="Arial" w:hAnsi="Arial" w:cs="Arial"/>
              </w:rPr>
              <w:t xml:space="preserve">No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  <w:r w:rsidRPr="00535DC4">
              <w:rPr>
                <w:rFonts w:ascii="Arial" w:hAnsi="Arial" w:cs="Arial"/>
                <w:b/>
              </w:rPr>
              <w:t xml:space="preserve">   </w:t>
            </w:r>
            <w:r w:rsidRPr="00535DC4">
              <w:rPr>
                <w:rFonts w:ascii="Arial" w:hAnsi="Arial" w:cs="Arial"/>
              </w:rPr>
              <w:t xml:space="preserve">N/A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E060C" w:rsidTr="00655FE0">
        <w:tc>
          <w:tcPr>
            <w:tcW w:w="7105" w:type="dxa"/>
          </w:tcPr>
          <w:p w:rsidR="003E060C" w:rsidRPr="00535DC4" w:rsidRDefault="003E060C" w:rsidP="00535DC4">
            <w:pPr>
              <w:spacing w:before="60" w:after="60"/>
              <w:rPr>
                <w:rFonts w:ascii="Arial" w:hAnsi="Arial" w:cs="Arial"/>
                <w:b/>
              </w:rPr>
            </w:pPr>
            <w:r w:rsidRPr="00535DC4">
              <w:rPr>
                <w:rFonts w:ascii="Arial" w:hAnsi="Arial" w:cs="Arial"/>
              </w:rPr>
              <w:t>4. If using a tank system, are non-bivalve mollusks commingled with bi-valve species in the same tank?</w:t>
            </w:r>
          </w:p>
        </w:tc>
        <w:tc>
          <w:tcPr>
            <w:tcW w:w="3415" w:type="dxa"/>
          </w:tcPr>
          <w:p w:rsidR="003E060C" w:rsidRPr="00535DC4" w:rsidRDefault="003E060C" w:rsidP="00535DC4">
            <w:pPr>
              <w:spacing w:before="60" w:after="60"/>
              <w:rPr>
                <w:rFonts w:ascii="Arial" w:hAnsi="Arial" w:cs="Arial"/>
                <w:b/>
              </w:rPr>
            </w:pPr>
            <w:r w:rsidRPr="00535DC4">
              <w:rPr>
                <w:rFonts w:ascii="Arial" w:hAnsi="Arial" w:cs="Arial"/>
              </w:rPr>
              <w:t xml:space="preserve">Yes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  <w:r w:rsidRPr="00535DC4">
              <w:rPr>
                <w:rFonts w:ascii="Arial" w:hAnsi="Arial" w:cs="Arial"/>
                <w:b/>
              </w:rPr>
              <w:t xml:space="preserve">   </w:t>
            </w:r>
            <w:r w:rsidRPr="00535DC4">
              <w:rPr>
                <w:rFonts w:ascii="Arial" w:hAnsi="Arial" w:cs="Arial"/>
              </w:rPr>
              <w:t xml:space="preserve">No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  <w:r w:rsidRPr="00535DC4">
              <w:rPr>
                <w:rFonts w:ascii="Arial" w:hAnsi="Arial" w:cs="Arial"/>
                <w:b/>
              </w:rPr>
              <w:t xml:space="preserve">   </w:t>
            </w:r>
            <w:r w:rsidRPr="00535DC4">
              <w:rPr>
                <w:rFonts w:ascii="Arial" w:hAnsi="Arial" w:cs="Arial"/>
              </w:rPr>
              <w:t xml:space="preserve">N/A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E060C" w:rsidTr="00655FE0">
        <w:tc>
          <w:tcPr>
            <w:tcW w:w="7105" w:type="dxa"/>
          </w:tcPr>
          <w:p w:rsidR="003E060C" w:rsidRPr="00535DC4" w:rsidRDefault="003E060C" w:rsidP="00535DC4">
            <w:pPr>
              <w:spacing w:before="60" w:after="60"/>
              <w:rPr>
                <w:rFonts w:ascii="Arial" w:hAnsi="Arial" w:cs="Arial"/>
                <w:b/>
              </w:rPr>
            </w:pPr>
            <w:r w:rsidRPr="00535DC4">
              <w:rPr>
                <w:rFonts w:ascii="Arial" w:hAnsi="Arial" w:cs="Arial"/>
              </w:rPr>
              <w:t>5. Are tanks and wet stored products protected from contamination sources?</w:t>
            </w:r>
          </w:p>
        </w:tc>
        <w:tc>
          <w:tcPr>
            <w:tcW w:w="3415" w:type="dxa"/>
          </w:tcPr>
          <w:p w:rsidR="003E060C" w:rsidRPr="00535DC4" w:rsidRDefault="003E060C" w:rsidP="00535DC4">
            <w:pPr>
              <w:spacing w:before="60" w:after="60"/>
              <w:rPr>
                <w:rFonts w:ascii="Arial" w:hAnsi="Arial" w:cs="Arial"/>
                <w:b/>
              </w:rPr>
            </w:pPr>
            <w:r w:rsidRPr="00535DC4">
              <w:rPr>
                <w:rFonts w:ascii="Arial" w:hAnsi="Arial" w:cs="Arial"/>
              </w:rPr>
              <w:t xml:space="preserve">Yes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  <w:r w:rsidRPr="00535DC4">
              <w:rPr>
                <w:rFonts w:ascii="Arial" w:hAnsi="Arial" w:cs="Arial"/>
                <w:b/>
              </w:rPr>
              <w:t xml:space="preserve">   </w:t>
            </w:r>
            <w:r w:rsidRPr="00535DC4">
              <w:rPr>
                <w:rFonts w:ascii="Arial" w:hAnsi="Arial" w:cs="Arial"/>
              </w:rPr>
              <w:t xml:space="preserve">No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  <w:r w:rsidRPr="00535DC4">
              <w:rPr>
                <w:rFonts w:ascii="Arial" w:hAnsi="Arial" w:cs="Arial"/>
                <w:b/>
              </w:rPr>
              <w:t xml:space="preserve">   </w:t>
            </w:r>
            <w:r w:rsidRPr="00535DC4">
              <w:rPr>
                <w:rFonts w:ascii="Arial" w:hAnsi="Arial" w:cs="Arial"/>
              </w:rPr>
              <w:t xml:space="preserve">N/A </w:t>
            </w:r>
            <w:r w:rsidRPr="00535DC4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DC4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535DC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E060C" w:rsidTr="00655FE0">
        <w:tc>
          <w:tcPr>
            <w:tcW w:w="10520" w:type="dxa"/>
            <w:gridSpan w:val="2"/>
            <w:shd w:val="clear" w:color="auto" w:fill="D0CECE" w:themeFill="background2" w:themeFillShade="E6"/>
          </w:tcPr>
          <w:p w:rsidR="003E060C" w:rsidRDefault="003E060C" w:rsidP="00671B2E">
            <w:pPr>
              <w:pStyle w:val="Heading2"/>
            </w:pPr>
            <w:r w:rsidRPr="00B23358">
              <w:t xml:space="preserve">Permitted Flow </w:t>
            </w:r>
            <w:proofErr w:type="gramStart"/>
            <w:r w:rsidRPr="00B23358">
              <w:t>Through</w:t>
            </w:r>
            <w:proofErr w:type="gramEnd"/>
            <w:r w:rsidRPr="00B23358">
              <w:t xml:space="preserve"> Tank System Located in an Approved Growing Are</w:t>
            </w:r>
            <w:r>
              <w:t>a</w:t>
            </w:r>
          </w:p>
        </w:tc>
      </w:tr>
      <w:tr w:rsidR="003E060C" w:rsidTr="00655FE0">
        <w:tc>
          <w:tcPr>
            <w:tcW w:w="7105" w:type="dxa"/>
          </w:tcPr>
          <w:p w:rsidR="003E060C" w:rsidRDefault="003E060C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6. Do you use a flow through system?</w:t>
            </w:r>
          </w:p>
        </w:tc>
        <w:tc>
          <w:tcPr>
            <w:tcW w:w="3415" w:type="dxa"/>
          </w:tcPr>
          <w:p w:rsidR="003E060C" w:rsidRDefault="003E060C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E060C" w:rsidTr="00655FE0">
        <w:tc>
          <w:tcPr>
            <w:tcW w:w="7105" w:type="dxa"/>
          </w:tcPr>
          <w:p w:rsidR="003E060C" w:rsidRDefault="003E060C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7. Is the material used in the construction of your tanks easily cleanable and safe?</w:t>
            </w:r>
          </w:p>
        </w:tc>
        <w:tc>
          <w:tcPr>
            <w:tcW w:w="3415" w:type="dxa"/>
          </w:tcPr>
          <w:p w:rsidR="003E060C" w:rsidRDefault="003E060C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E060C" w:rsidTr="00655FE0">
        <w:tc>
          <w:tcPr>
            <w:tcW w:w="7105" w:type="dxa"/>
          </w:tcPr>
          <w:p w:rsidR="003E060C" w:rsidRDefault="003E060C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8. Is the flow-through system designed as a continuous flow through design?</w:t>
            </w:r>
          </w:p>
        </w:tc>
        <w:tc>
          <w:tcPr>
            <w:tcW w:w="3415" w:type="dxa"/>
          </w:tcPr>
          <w:p w:rsidR="003E060C" w:rsidRDefault="003E060C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E060C" w:rsidTr="00655FE0">
        <w:tc>
          <w:tcPr>
            <w:tcW w:w="7105" w:type="dxa"/>
          </w:tcPr>
          <w:p w:rsidR="003E060C" w:rsidRDefault="003E060C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0E5707">
              <w:rPr>
                <w:rFonts w:ascii="Arial" w:hAnsi="Arial" w:cs="Arial"/>
              </w:rPr>
              <w:t>Do you understand that upon approval, the flow-through</w:t>
            </w:r>
            <w:r>
              <w:rPr>
                <w:rFonts w:ascii="Arial" w:hAnsi="Arial" w:cs="Arial"/>
              </w:rPr>
              <w:t xml:space="preserve"> operation must be listed on the Harvest Site Certificate for closure notification for the growing area waters used?</w:t>
            </w:r>
          </w:p>
        </w:tc>
        <w:tc>
          <w:tcPr>
            <w:tcW w:w="3415" w:type="dxa"/>
          </w:tcPr>
          <w:p w:rsidR="003E060C" w:rsidRDefault="003E060C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E060C" w:rsidTr="00655FE0">
        <w:tc>
          <w:tcPr>
            <w:tcW w:w="7105" w:type="dxa"/>
          </w:tcPr>
          <w:p w:rsidR="003E060C" w:rsidRDefault="003E060C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10. Have you designed wet storage records that are complete, </w:t>
            </w:r>
            <w:r w:rsidR="000E5707">
              <w:rPr>
                <w:rFonts w:ascii="Arial" w:hAnsi="Arial" w:cs="Arial"/>
              </w:rPr>
              <w:t>which show that individual lots of shellstock</w:t>
            </w:r>
            <w:r>
              <w:rPr>
                <w:rFonts w:ascii="Arial" w:hAnsi="Arial" w:cs="Arial"/>
              </w:rPr>
              <w:t xml:space="preserve"> in wet storage can be traced back to the original harvest area?</w:t>
            </w:r>
          </w:p>
        </w:tc>
        <w:tc>
          <w:tcPr>
            <w:tcW w:w="3415" w:type="dxa"/>
          </w:tcPr>
          <w:p w:rsidR="003E060C" w:rsidRDefault="003E060C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5534" w:rsidTr="00655FE0">
        <w:tc>
          <w:tcPr>
            <w:tcW w:w="10520" w:type="dxa"/>
            <w:gridSpan w:val="2"/>
            <w:shd w:val="clear" w:color="auto" w:fill="D0CECE" w:themeFill="background2" w:themeFillShade="E6"/>
          </w:tcPr>
          <w:p w:rsidR="00F65534" w:rsidRDefault="00F65534" w:rsidP="00671B2E">
            <w:pPr>
              <w:pStyle w:val="Heading2"/>
            </w:pPr>
            <w:r w:rsidRPr="00307E4B">
              <w:t>Permitted Re-Circulating Tank System in a Shellfish Facility</w:t>
            </w:r>
          </w:p>
        </w:tc>
      </w:tr>
      <w:tr w:rsidR="00F65534" w:rsidTr="00655FE0">
        <w:tc>
          <w:tcPr>
            <w:tcW w:w="710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11. Do you use a recirculating system?</w:t>
            </w:r>
          </w:p>
        </w:tc>
        <w:tc>
          <w:tcPr>
            <w:tcW w:w="341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5534" w:rsidTr="00655FE0">
        <w:tc>
          <w:tcPr>
            <w:tcW w:w="710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12. Do you make artificial seawater with food grade chemicals?</w:t>
            </w:r>
          </w:p>
        </w:tc>
        <w:tc>
          <w:tcPr>
            <w:tcW w:w="341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5534" w:rsidTr="00655FE0">
        <w:tc>
          <w:tcPr>
            <w:tcW w:w="710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13. Will you be using Growing Area Water from an approved source?</w:t>
            </w:r>
            <w:r w:rsidR="00E3747A">
              <w:rPr>
                <w:rFonts w:ascii="Arial" w:hAnsi="Arial" w:cs="Arial"/>
              </w:rPr>
              <w:t xml:space="preserve"> Upon approval, the growing area site must be listed on the Harvest Site Certificate for closure notification for the growing area waters used.</w:t>
            </w:r>
          </w:p>
        </w:tc>
        <w:tc>
          <w:tcPr>
            <w:tcW w:w="341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5534" w:rsidTr="00655FE0">
        <w:tc>
          <w:tcPr>
            <w:tcW w:w="710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14. Does the recirculating system have a filter and UV light disinfection system?</w:t>
            </w:r>
          </w:p>
        </w:tc>
        <w:tc>
          <w:tcPr>
            <w:tcW w:w="341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5534" w:rsidTr="00655FE0">
        <w:tc>
          <w:tcPr>
            <w:tcW w:w="710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15. For recirculating systems; has a water treatment effectiveness study been completed with records on file?</w:t>
            </w:r>
          </w:p>
        </w:tc>
        <w:tc>
          <w:tcPr>
            <w:tcW w:w="341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5534" w:rsidTr="00655FE0">
        <w:tc>
          <w:tcPr>
            <w:tcW w:w="710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16. Do you use an approved laboratory to test water samples from your re-circulating systems?</w:t>
            </w:r>
          </w:p>
        </w:tc>
        <w:tc>
          <w:tcPr>
            <w:tcW w:w="341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3747A" w:rsidTr="00526A8F">
        <w:tc>
          <w:tcPr>
            <w:tcW w:w="10520" w:type="dxa"/>
            <w:gridSpan w:val="2"/>
          </w:tcPr>
          <w:p w:rsidR="00E3747A" w:rsidRDefault="00E3747A" w:rsidP="005D62CF">
            <w:pPr>
              <w:spacing w:before="60" w:after="60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laboratory? </w:t>
            </w: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</w:tr>
      <w:tr w:rsidR="00F65534" w:rsidTr="00655FE0">
        <w:tc>
          <w:tcPr>
            <w:tcW w:w="710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Do you have a written, cleaning, sanitizing, and maintenance plan for your system?</w:t>
            </w:r>
          </w:p>
        </w:tc>
        <w:tc>
          <w:tcPr>
            <w:tcW w:w="341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5534" w:rsidTr="00655FE0">
        <w:tc>
          <w:tcPr>
            <w:tcW w:w="710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 Does the recirculating system have a filter and UV light disinfection system?</w:t>
            </w:r>
          </w:p>
        </w:tc>
        <w:tc>
          <w:tcPr>
            <w:tcW w:w="341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5534" w:rsidTr="00655FE0">
        <w:tc>
          <w:tcPr>
            <w:tcW w:w="710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Is the material used in the construction of your tanks easily cleanable and safe?</w:t>
            </w:r>
          </w:p>
        </w:tc>
        <w:tc>
          <w:tcPr>
            <w:tcW w:w="341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5534" w:rsidTr="00655FE0">
        <w:tc>
          <w:tcPr>
            <w:tcW w:w="710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Have you designed wet storage records that are complete, which </w:t>
            </w:r>
            <w:r w:rsidR="005D62CF">
              <w:rPr>
                <w:rFonts w:ascii="Arial" w:hAnsi="Arial" w:cs="Arial"/>
              </w:rPr>
              <w:t xml:space="preserve">show that individual lots of shellstock </w:t>
            </w:r>
            <w:r>
              <w:rPr>
                <w:rFonts w:ascii="Arial" w:hAnsi="Arial" w:cs="Arial"/>
              </w:rPr>
              <w:t>in wet storage that can be traced back to the original harvest area?</w:t>
            </w:r>
          </w:p>
        </w:tc>
        <w:tc>
          <w:tcPr>
            <w:tcW w:w="3415" w:type="dxa"/>
          </w:tcPr>
          <w:p w:rsidR="00F65534" w:rsidRDefault="00F65534" w:rsidP="00535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133D9" w:rsidRPr="005C2CCD" w:rsidRDefault="007133D9" w:rsidP="005C2CCD">
      <w:pPr>
        <w:pStyle w:val="Heading1"/>
        <w:spacing w:before="480"/>
      </w:pPr>
      <w:r w:rsidRPr="005C2CCD">
        <w:t xml:space="preserve">E. </w:t>
      </w:r>
      <w:r w:rsidR="005C2CCD" w:rsidRPr="005C2CCD">
        <w:t>System Design</w:t>
      </w:r>
    </w:p>
    <w:p w:rsidR="00EB0A01" w:rsidRDefault="007133D9" w:rsidP="009951C9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Attach a system design showing tanks, component layout scheme, and construction materials. </w:t>
      </w:r>
    </w:p>
    <w:p w:rsidR="005D62CF" w:rsidRDefault="005D62CF" w:rsidP="005D62CF">
      <w:pPr>
        <w:pStyle w:val="Heading1"/>
        <w:spacing w:before="480"/>
      </w:pPr>
      <w:r>
        <w:t>F. Company Manager/Owner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ompany or owner signature block"/>
      </w:tblPr>
      <w:tblGrid>
        <w:gridCol w:w="6368"/>
        <w:gridCol w:w="4152"/>
      </w:tblGrid>
      <w:tr w:rsidR="00AF7A4C" w:rsidTr="005D62CF">
        <w:tc>
          <w:tcPr>
            <w:tcW w:w="10520" w:type="dxa"/>
            <w:gridSpan w:val="2"/>
            <w:tcBorders>
              <w:top w:val="nil"/>
              <w:left w:val="nil"/>
              <w:right w:val="nil"/>
            </w:tcBorders>
          </w:tcPr>
          <w:p w:rsidR="00AF7A4C" w:rsidRDefault="00AF7A4C" w:rsidP="009951C9">
            <w:pPr>
              <w:spacing w:before="120" w:after="120"/>
              <w:rPr>
                <w:rFonts w:ascii="Arial" w:hAnsi="Arial" w:cs="Arial"/>
                <w:b/>
              </w:rPr>
            </w:pPr>
            <w:r w:rsidRPr="009951C9">
              <w:rPr>
                <w:rFonts w:ascii="Arial" w:hAnsi="Arial" w:cs="Arial"/>
              </w:rPr>
              <w:t>Print Name:</w:t>
            </w:r>
            <w:r>
              <w:rPr>
                <w:rFonts w:ascii="Arial" w:hAnsi="Arial" w:cs="Arial"/>
              </w:rPr>
              <w:t xml:space="preserve"> </w:t>
            </w: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</w:tr>
      <w:tr w:rsidR="00AF7A4C" w:rsidTr="00655FE0">
        <w:tc>
          <w:tcPr>
            <w:tcW w:w="10520" w:type="dxa"/>
            <w:gridSpan w:val="2"/>
            <w:tcBorders>
              <w:left w:val="nil"/>
              <w:right w:val="nil"/>
            </w:tcBorders>
          </w:tcPr>
          <w:p w:rsidR="00AF7A4C" w:rsidRDefault="00E10FCC" w:rsidP="009951C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Title: </w:t>
            </w:r>
            <w:r w:rsidR="00AF7A4C"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F7A4C" w:rsidRPr="00535DC4">
              <w:rPr>
                <w:rFonts w:ascii="Arial" w:hAnsi="Arial" w:cs="Arial"/>
              </w:rPr>
              <w:instrText xml:space="preserve"> FORMTEXT </w:instrText>
            </w:r>
            <w:r w:rsidR="00AF7A4C" w:rsidRPr="00535DC4">
              <w:rPr>
                <w:rFonts w:ascii="Arial" w:hAnsi="Arial" w:cs="Arial"/>
              </w:rPr>
            </w:r>
            <w:r w:rsidR="00AF7A4C" w:rsidRPr="00535DC4">
              <w:rPr>
                <w:rFonts w:ascii="Arial" w:hAnsi="Arial" w:cs="Arial"/>
              </w:rPr>
              <w:fldChar w:fldCharType="separate"/>
            </w:r>
            <w:r w:rsidR="00AF7A4C" w:rsidRPr="00535DC4">
              <w:rPr>
                <w:rFonts w:ascii="Arial" w:hAnsi="Arial" w:cs="Arial"/>
                <w:noProof/>
              </w:rPr>
              <w:t> </w:t>
            </w:r>
            <w:r w:rsidR="00AF7A4C" w:rsidRPr="00535DC4">
              <w:rPr>
                <w:rFonts w:ascii="Arial" w:hAnsi="Arial" w:cs="Arial"/>
                <w:noProof/>
              </w:rPr>
              <w:t> </w:t>
            </w:r>
            <w:r w:rsidR="00AF7A4C" w:rsidRPr="00535DC4">
              <w:rPr>
                <w:rFonts w:ascii="Arial" w:hAnsi="Arial" w:cs="Arial"/>
                <w:noProof/>
              </w:rPr>
              <w:t> </w:t>
            </w:r>
            <w:r w:rsidR="00AF7A4C" w:rsidRPr="00535DC4">
              <w:rPr>
                <w:rFonts w:ascii="Arial" w:hAnsi="Arial" w:cs="Arial"/>
                <w:noProof/>
              </w:rPr>
              <w:t> </w:t>
            </w:r>
            <w:r w:rsidR="00AF7A4C" w:rsidRPr="00535DC4">
              <w:rPr>
                <w:rFonts w:ascii="Arial" w:hAnsi="Arial" w:cs="Arial"/>
                <w:noProof/>
              </w:rPr>
              <w:t> </w:t>
            </w:r>
            <w:r w:rsidR="00AF7A4C" w:rsidRPr="00535DC4">
              <w:rPr>
                <w:rFonts w:ascii="Arial" w:hAnsi="Arial" w:cs="Arial"/>
              </w:rPr>
              <w:fldChar w:fldCharType="end"/>
            </w:r>
          </w:p>
        </w:tc>
      </w:tr>
      <w:tr w:rsidR="00E10FCC" w:rsidTr="00526A8F">
        <w:tc>
          <w:tcPr>
            <w:tcW w:w="6368" w:type="dxa"/>
            <w:tcBorders>
              <w:left w:val="nil"/>
              <w:right w:val="nil"/>
            </w:tcBorders>
          </w:tcPr>
          <w:p w:rsidR="00E10FCC" w:rsidRPr="009951C9" w:rsidRDefault="00E10FCC" w:rsidP="009951C9">
            <w:pPr>
              <w:spacing w:before="120" w:after="120"/>
              <w:rPr>
                <w:rFonts w:ascii="Arial" w:hAnsi="Arial" w:cs="Arial"/>
              </w:rPr>
            </w:pPr>
            <w:r w:rsidRPr="009951C9">
              <w:rPr>
                <w:rFonts w:ascii="Arial" w:hAnsi="Arial" w:cs="Arial"/>
              </w:rPr>
              <w:t>Signature:</w:t>
            </w:r>
            <w:r>
              <w:rPr>
                <w:rFonts w:ascii="Arial" w:hAnsi="Arial" w:cs="Arial"/>
              </w:rPr>
              <w:t xml:space="preserve"> </w:t>
            </w: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2" w:type="dxa"/>
            <w:tcBorders>
              <w:top w:val="nil"/>
              <w:left w:val="nil"/>
              <w:right w:val="nil"/>
            </w:tcBorders>
          </w:tcPr>
          <w:p w:rsidR="00E10FCC" w:rsidRDefault="00E10FCC" w:rsidP="009951C9">
            <w:pPr>
              <w:spacing w:before="120" w:after="120"/>
              <w:rPr>
                <w:rFonts w:ascii="Arial" w:hAnsi="Arial" w:cs="Arial"/>
                <w:b/>
              </w:rPr>
            </w:pPr>
            <w:r w:rsidRPr="009951C9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</w:tr>
    </w:tbl>
    <w:p w:rsidR="00526A8F" w:rsidRDefault="00526A8F" w:rsidP="00EB0A01">
      <w:pPr>
        <w:spacing w:before="240" w:after="120"/>
        <w:rPr>
          <w:rFonts w:ascii="Arial" w:hAnsi="Arial" w:cs="Arial"/>
          <w:b/>
        </w:rPr>
      </w:pPr>
    </w:p>
    <w:p w:rsidR="00526A8F" w:rsidRDefault="00526A8F" w:rsidP="00526A8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For Department of Health review and approval of operation."/>
      </w:tblPr>
      <w:tblGrid>
        <w:gridCol w:w="7110"/>
        <w:gridCol w:w="90"/>
        <w:gridCol w:w="445"/>
        <w:gridCol w:w="1530"/>
        <w:gridCol w:w="1345"/>
      </w:tblGrid>
      <w:tr w:rsidR="00B215CE" w:rsidTr="00655FE0">
        <w:tc>
          <w:tcPr>
            <w:tcW w:w="10520" w:type="dxa"/>
            <w:gridSpan w:val="5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:rsidR="00B215CE" w:rsidRPr="00B215CE" w:rsidRDefault="00B215CE" w:rsidP="003F25C7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15CE">
              <w:rPr>
                <w:rFonts w:ascii="Arial" w:hAnsi="Arial" w:cs="Arial"/>
                <w:i/>
                <w:sz w:val="24"/>
                <w:szCs w:val="24"/>
              </w:rPr>
              <w:lastRenderedPageBreak/>
              <w:t>For Department of Health Use Only – Review of Wet Storage Plan of Operation</w:t>
            </w:r>
            <w:r w:rsidR="000D6A26">
              <w:rPr>
                <w:rFonts w:ascii="Arial" w:hAnsi="Arial" w:cs="Arial"/>
                <w:i/>
                <w:sz w:val="24"/>
                <w:szCs w:val="24"/>
              </w:rPr>
              <w:t>s</w:t>
            </w:r>
          </w:p>
        </w:tc>
      </w:tr>
      <w:tr w:rsidR="00B215CE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B215CE" w:rsidRDefault="00B215CE" w:rsidP="001E2BD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Company Name: </w:t>
            </w: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</w:tr>
      <w:tr w:rsidR="00B215CE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B215CE" w:rsidRDefault="00B215CE" w:rsidP="001E2BD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Certification Number: </w:t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9951C9">
              <w:rPr>
                <w:rFonts w:ascii="Arial" w:hAnsi="Arial" w:cs="Arial"/>
              </w:rPr>
              <w:softHyphen/>
            </w: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</w:tr>
      <w:tr w:rsidR="001E2BD4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1E2BD4" w:rsidRPr="001E2BD4" w:rsidRDefault="001E2BD4" w:rsidP="005E5532">
            <w:pPr>
              <w:spacing w:before="240" w:after="60"/>
              <w:rPr>
                <w:rFonts w:ascii="Arial" w:hAnsi="Arial" w:cs="Arial"/>
                <w:b/>
              </w:rPr>
            </w:pPr>
            <w:r w:rsidRPr="009B5DA2">
              <w:rPr>
                <w:rFonts w:ascii="Arial" w:hAnsi="Arial" w:cs="Arial"/>
                <w:b/>
              </w:rPr>
              <w:t xml:space="preserve">NSSP Growing </w:t>
            </w:r>
            <w:r>
              <w:rPr>
                <w:rFonts w:ascii="Arial" w:hAnsi="Arial" w:cs="Arial"/>
                <w:b/>
              </w:rPr>
              <w:t>Area Waters Wet Storage Site Review</w:t>
            </w:r>
          </w:p>
        </w:tc>
      </w:tr>
      <w:tr w:rsidR="001E2BD4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1E2BD4" w:rsidRDefault="001E2BD4" w:rsidP="001E2B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received for Wet Storage Site provided on date: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5E553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Initials: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1E2BD4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1E2BD4" w:rsidRDefault="001E2BD4" w:rsidP="001E2B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Harvest Site Application required? </w:t>
            </w:r>
            <w:r w:rsidR="005E553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Yes </w:t>
            </w:r>
            <w:bookmarkStart w:id="5" w:name="_GoBack"/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</w:rPr>
              <w:t xml:space="preserve"> </w:t>
            </w:r>
            <w:r w:rsidR="005E5532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="005E5532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 xml:space="preserve">N/A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2BD4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1E2BD4" w:rsidRPr="001E2BD4" w:rsidRDefault="001E2BD4" w:rsidP="001E2BD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Application checklist attached? </w:t>
            </w:r>
            <w:r w:rsidR="005E553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="005E5532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E2BD4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1E2BD4" w:rsidRDefault="001E2BD4" w:rsidP="001E2B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CAAMP required</w:t>
            </w:r>
            <w:r w:rsidR="005E5532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 xml:space="preserve"> </w:t>
            </w:r>
            <w:r w:rsidR="005E55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="005E5532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="005E5532">
              <w:rPr>
                <w:rFonts w:ascii="Arial" w:hAnsi="Arial" w:cs="Arial"/>
                <w:b/>
              </w:rPr>
              <w:t xml:space="preserve"> </w:t>
            </w:r>
            <w:r w:rsidR="005E5532">
              <w:rPr>
                <w:rFonts w:ascii="Arial" w:hAnsi="Arial" w:cs="Arial"/>
              </w:rPr>
              <w:t>CAAMP M</w:t>
            </w:r>
            <w:r>
              <w:rPr>
                <w:rFonts w:ascii="Arial" w:hAnsi="Arial" w:cs="Arial"/>
              </w:rPr>
              <w:t xml:space="preserve">ailed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5E5532">
              <w:rPr>
                <w:rFonts w:ascii="Arial" w:hAnsi="Arial" w:cs="Arial"/>
              </w:rPr>
              <w:t xml:space="preserve">  CAAMP R</w:t>
            </w:r>
            <w:r>
              <w:rPr>
                <w:rFonts w:ascii="Arial" w:hAnsi="Arial" w:cs="Arial"/>
              </w:rPr>
              <w:t xml:space="preserve">eceived Date: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1E2BD4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1E2BD4" w:rsidRPr="001E2BD4" w:rsidRDefault="001E2BD4" w:rsidP="001E2BD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Certificate Updated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="005E5532">
              <w:rPr>
                <w:rFonts w:ascii="Arial" w:hAnsi="Arial" w:cs="Arial"/>
                <w:b/>
              </w:rPr>
              <w:t xml:space="preserve"> </w:t>
            </w:r>
            <w:r w:rsidRPr="003E30CA">
              <w:rPr>
                <w:rFonts w:ascii="Arial" w:hAnsi="Arial" w:cs="Arial"/>
              </w:rPr>
              <w:t>HSC</w:t>
            </w:r>
            <w:r>
              <w:rPr>
                <w:rFonts w:ascii="Arial" w:hAnsi="Arial" w:cs="Arial"/>
              </w:rPr>
              <w:t xml:space="preserve"> No Change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="005E5532">
              <w:rPr>
                <w:rFonts w:ascii="Arial" w:hAnsi="Arial" w:cs="Arial"/>
                <w:b/>
              </w:rPr>
              <w:t xml:space="preserve">  </w:t>
            </w:r>
            <w:r w:rsidR="005E5532">
              <w:rPr>
                <w:rFonts w:ascii="Arial" w:hAnsi="Arial" w:cs="Arial"/>
              </w:rPr>
              <w:t>Manmade W</w:t>
            </w:r>
            <w:r>
              <w:rPr>
                <w:rFonts w:ascii="Arial" w:hAnsi="Arial" w:cs="Arial"/>
              </w:rPr>
              <w:t xml:space="preserve">ater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2BD4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1E2BD4" w:rsidRDefault="001E2BD4" w:rsidP="001E2B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 w:rsidR="005E553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 xml:space="preserve">Not Approved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2BD4" w:rsidTr="00655FE0">
        <w:tc>
          <w:tcPr>
            <w:tcW w:w="7110" w:type="dxa"/>
            <w:tcBorders>
              <w:left w:val="nil"/>
              <w:right w:val="nil"/>
            </w:tcBorders>
          </w:tcPr>
          <w:p w:rsidR="001E2BD4" w:rsidRPr="005E5532" w:rsidRDefault="001E2BD4" w:rsidP="001E2BD4">
            <w:pPr>
              <w:spacing w:before="60" w:after="60"/>
              <w:rPr>
                <w:rFonts w:ascii="Arial" w:hAnsi="Arial" w:cs="Arial"/>
              </w:rPr>
            </w:pPr>
            <w:r w:rsidRPr="005E5532">
              <w:rPr>
                <w:rFonts w:ascii="Arial" w:hAnsi="Arial" w:cs="Arial"/>
              </w:rPr>
              <w:t xml:space="preserve">Final Reviewed by HSC Lead: </w:t>
            </w:r>
            <w:r w:rsidRPr="005E55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532">
              <w:rPr>
                <w:rFonts w:ascii="Arial" w:hAnsi="Arial" w:cs="Arial"/>
              </w:rPr>
              <w:instrText xml:space="preserve"> FORMTEXT </w:instrText>
            </w:r>
            <w:r w:rsidRPr="005E5532">
              <w:rPr>
                <w:rFonts w:ascii="Arial" w:hAnsi="Arial" w:cs="Arial"/>
              </w:rPr>
            </w:r>
            <w:r w:rsidRPr="005E5532">
              <w:rPr>
                <w:rFonts w:ascii="Arial" w:hAnsi="Arial" w:cs="Arial"/>
              </w:rPr>
              <w:fldChar w:fldCharType="separate"/>
            </w:r>
            <w:r w:rsidRPr="005E5532">
              <w:rPr>
                <w:rFonts w:ascii="Arial" w:hAnsi="Arial" w:cs="Arial"/>
                <w:noProof/>
              </w:rPr>
              <w:t> </w:t>
            </w:r>
            <w:r w:rsidRPr="005E5532">
              <w:rPr>
                <w:rFonts w:ascii="Arial" w:hAnsi="Arial" w:cs="Arial"/>
                <w:noProof/>
              </w:rPr>
              <w:t> </w:t>
            </w:r>
            <w:r w:rsidRPr="005E5532">
              <w:rPr>
                <w:rFonts w:ascii="Arial" w:hAnsi="Arial" w:cs="Arial"/>
                <w:noProof/>
              </w:rPr>
              <w:t> </w:t>
            </w:r>
            <w:r w:rsidRPr="005E5532">
              <w:rPr>
                <w:rFonts w:ascii="Arial" w:hAnsi="Arial" w:cs="Arial"/>
                <w:noProof/>
              </w:rPr>
              <w:t> </w:t>
            </w:r>
            <w:r w:rsidRPr="005E5532">
              <w:rPr>
                <w:rFonts w:ascii="Arial" w:hAnsi="Arial" w:cs="Arial"/>
                <w:noProof/>
              </w:rPr>
              <w:t> </w:t>
            </w:r>
            <w:r w:rsidRPr="005E55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0" w:type="dxa"/>
            <w:gridSpan w:val="4"/>
            <w:tcBorders>
              <w:left w:val="nil"/>
              <w:right w:val="nil"/>
            </w:tcBorders>
          </w:tcPr>
          <w:p w:rsidR="001E2BD4" w:rsidRPr="005E5532" w:rsidRDefault="001E2BD4" w:rsidP="001E2BD4">
            <w:pPr>
              <w:spacing w:before="60" w:after="60"/>
              <w:rPr>
                <w:rFonts w:ascii="Arial" w:hAnsi="Arial" w:cs="Arial"/>
              </w:rPr>
            </w:pPr>
            <w:r w:rsidRPr="005E5532">
              <w:rPr>
                <w:rFonts w:ascii="Arial" w:hAnsi="Arial" w:cs="Arial"/>
              </w:rPr>
              <w:t xml:space="preserve">Date: </w:t>
            </w:r>
            <w:r w:rsidRPr="005E55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532">
              <w:rPr>
                <w:rFonts w:ascii="Arial" w:hAnsi="Arial" w:cs="Arial"/>
              </w:rPr>
              <w:instrText xml:space="preserve"> FORMTEXT </w:instrText>
            </w:r>
            <w:r w:rsidRPr="005E5532">
              <w:rPr>
                <w:rFonts w:ascii="Arial" w:hAnsi="Arial" w:cs="Arial"/>
              </w:rPr>
            </w:r>
            <w:r w:rsidRPr="005E5532">
              <w:rPr>
                <w:rFonts w:ascii="Arial" w:hAnsi="Arial" w:cs="Arial"/>
              </w:rPr>
              <w:fldChar w:fldCharType="separate"/>
            </w:r>
            <w:r w:rsidRPr="005E5532">
              <w:rPr>
                <w:rFonts w:ascii="Arial" w:hAnsi="Arial" w:cs="Arial"/>
                <w:noProof/>
              </w:rPr>
              <w:t> </w:t>
            </w:r>
            <w:r w:rsidRPr="005E5532">
              <w:rPr>
                <w:rFonts w:ascii="Arial" w:hAnsi="Arial" w:cs="Arial"/>
                <w:noProof/>
              </w:rPr>
              <w:t> </w:t>
            </w:r>
            <w:r w:rsidRPr="005E5532">
              <w:rPr>
                <w:rFonts w:ascii="Arial" w:hAnsi="Arial" w:cs="Arial"/>
                <w:noProof/>
              </w:rPr>
              <w:t> </w:t>
            </w:r>
            <w:r w:rsidRPr="005E5532">
              <w:rPr>
                <w:rFonts w:ascii="Arial" w:hAnsi="Arial" w:cs="Arial"/>
                <w:noProof/>
              </w:rPr>
              <w:t> </w:t>
            </w:r>
            <w:r w:rsidRPr="005E5532">
              <w:rPr>
                <w:rFonts w:ascii="Arial" w:hAnsi="Arial" w:cs="Arial"/>
                <w:noProof/>
              </w:rPr>
              <w:t> </w:t>
            </w:r>
            <w:r w:rsidRPr="005E5532">
              <w:rPr>
                <w:rFonts w:ascii="Arial" w:hAnsi="Arial" w:cs="Arial"/>
              </w:rPr>
              <w:fldChar w:fldCharType="end"/>
            </w:r>
          </w:p>
        </w:tc>
      </w:tr>
      <w:tr w:rsidR="005E5532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5E5532" w:rsidRPr="000533EA" w:rsidRDefault="005E5532" w:rsidP="005E5532">
            <w:pPr>
              <w:spacing w:before="240" w:after="60"/>
              <w:rPr>
                <w:rFonts w:ascii="Arial" w:hAnsi="Arial" w:cs="Arial"/>
                <w:b/>
              </w:rPr>
            </w:pPr>
            <w:r w:rsidRPr="005F7040">
              <w:rPr>
                <w:rFonts w:ascii="Arial" w:hAnsi="Arial" w:cs="Arial"/>
                <w:b/>
              </w:rPr>
              <w:t xml:space="preserve">Inspector Review of Applicant’s Wet Storage </w:t>
            </w:r>
          </w:p>
        </w:tc>
      </w:tr>
      <w:tr w:rsidR="005E5532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5E5532" w:rsidRPr="000533EA" w:rsidRDefault="005E5532" w:rsidP="001E2BD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Applicant’s Plan is complete, and in compliance, on date: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Initials: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5E5532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5E5532" w:rsidRDefault="005E5532" w:rsidP="001E2B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Facility &amp; Records Inspection required?  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Inspection Date: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Initials: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5E5532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5E5532" w:rsidRDefault="000842D8" w:rsidP="001E2B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Permit required?   Yes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No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Approved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0742A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Not Approved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842D8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0842D8" w:rsidRDefault="000842D8" w:rsidP="001E2BD4">
            <w:pPr>
              <w:spacing w:before="60" w:after="60"/>
              <w:rPr>
                <w:rFonts w:ascii="Arial" w:hAnsi="Arial" w:cs="Arial"/>
              </w:rPr>
            </w:pPr>
            <w:r w:rsidRPr="007230E8">
              <w:rPr>
                <w:rFonts w:ascii="Arial" w:hAnsi="Arial" w:cs="Arial"/>
              </w:rPr>
              <w:t>Attac</w:t>
            </w:r>
            <w:r>
              <w:rPr>
                <w:rFonts w:ascii="Arial" w:hAnsi="Arial" w:cs="Arial"/>
              </w:rPr>
              <w:t>hment included of the system design</w:t>
            </w:r>
            <w:r w:rsidR="000742AA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 </w:t>
            </w:r>
            <w:r w:rsidR="000742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Approved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0742A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Not Approved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="000742AA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N/A</w:t>
            </w:r>
            <w:r w:rsidR="000742AA">
              <w:rPr>
                <w:rFonts w:ascii="Arial" w:hAnsi="Arial" w:cs="Arial"/>
              </w:rPr>
              <w:t xml:space="preserve">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5532" w:rsidTr="000842D8">
        <w:tc>
          <w:tcPr>
            <w:tcW w:w="1052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E5532" w:rsidRDefault="000842D8" w:rsidP="000842D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 included which shows wet storage location</w:t>
            </w:r>
            <w:r w:rsidR="000742AA">
              <w:rPr>
                <w:rFonts w:ascii="Arial" w:hAnsi="Arial" w:cs="Arial"/>
              </w:rPr>
              <w:t xml:space="preserve">?   </w:t>
            </w:r>
            <w:r>
              <w:rPr>
                <w:rFonts w:ascii="Arial" w:hAnsi="Arial" w:cs="Arial"/>
              </w:rPr>
              <w:t xml:space="preserve">Approved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 w:rsidR="000742AA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 xml:space="preserve"> Not Approved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5532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5E5532" w:rsidRDefault="000842D8" w:rsidP="001E2B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Photograph of the site at low tide or tank system</w:t>
            </w:r>
            <w:r w:rsidR="000742AA">
              <w:rPr>
                <w:rFonts w:ascii="Arial" w:hAnsi="Arial" w:cs="Arial"/>
              </w:rPr>
              <w:t xml:space="preserve">?   </w:t>
            </w:r>
            <w:r>
              <w:rPr>
                <w:rFonts w:ascii="Arial" w:hAnsi="Arial" w:cs="Arial"/>
              </w:rPr>
              <w:t xml:space="preserve">Approved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0742A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Not Approved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="000742AA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N/A</w:t>
            </w:r>
            <w:r w:rsidR="000742AA">
              <w:rPr>
                <w:rFonts w:ascii="Arial" w:hAnsi="Arial" w:cs="Arial"/>
              </w:rPr>
              <w:t xml:space="preserve"> </w:t>
            </w:r>
            <w:r w:rsidRPr="00A47A5D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47A5D">
              <w:rPr>
                <w:rFonts w:ascii="Arial" w:hAnsi="Arial" w:cs="Arial"/>
                <w:b/>
              </w:rPr>
              <w:instrText xml:space="preserve"> FORMCHECKBOX </w:instrText>
            </w:r>
            <w:r w:rsidR="000A160D">
              <w:rPr>
                <w:rFonts w:ascii="Arial" w:hAnsi="Arial" w:cs="Arial"/>
                <w:b/>
              </w:rPr>
            </w:r>
            <w:r w:rsidR="000A160D">
              <w:rPr>
                <w:rFonts w:ascii="Arial" w:hAnsi="Arial" w:cs="Arial"/>
                <w:b/>
              </w:rPr>
              <w:fldChar w:fldCharType="separate"/>
            </w:r>
            <w:r w:rsidRPr="00A4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5532" w:rsidTr="00655FE0">
        <w:tc>
          <w:tcPr>
            <w:tcW w:w="10520" w:type="dxa"/>
            <w:gridSpan w:val="5"/>
            <w:tcBorders>
              <w:left w:val="nil"/>
              <w:right w:val="nil"/>
            </w:tcBorders>
          </w:tcPr>
          <w:p w:rsidR="005E5532" w:rsidRDefault="000842D8" w:rsidP="001E2B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Recirculating tank validation study satisfactory on: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0842D8" w:rsidTr="000842D8">
        <w:tc>
          <w:tcPr>
            <w:tcW w:w="7200" w:type="dxa"/>
            <w:gridSpan w:val="2"/>
            <w:tcBorders>
              <w:left w:val="nil"/>
              <w:right w:val="nil"/>
            </w:tcBorders>
          </w:tcPr>
          <w:p w:rsidR="000842D8" w:rsidRDefault="000842D8" w:rsidP="001E2B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 Assigned Inspector: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0" w:type="dxa"/>
            <w:gridSpan w:val="3"/>
            <w:tcBorders>
              <w:left w:val="nil"/>
              <w:right w:val="nil"/>
            </w:tcBorders>
          </w:tcPr>
          <w:p w:rsidR="000842D8" w:rsidRDefault="000842D8" w:rsidP="001E2B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0842D8" w:rsidTr="000842D8">
        <w:tc>
          <w:tcPr>
            <w:tcW w:w="7200" w:type="dxa"/>
            <w:gridSpan w:val="2"/>
            <w:tcBorders>
              <w:left w:val="nil"/>
              <w:right w:val="nil"/>
            </w:tcBorders>
          </w:tcPr>
          <w:p w:rsidR="000842D8" w:rsidRDefault="000842D8" w:rsidP="001E2B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 Wet Storage Coordinator: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0" w:type="dxa"/>
            <w:gridSpan w:val="3"/>
            <w:tcBorders>
              <w:left w:val="nil"/>
              <w:right w:val="nil"/>
            </w:tcBorders>
          </w:tcPr>
          <w:p w:rsidR="000842D8" w:rsidRDefault="000842D8" w:rsidP="001E2B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0842D8" w:rsidTr="000842D8">
        <w:tc>
          <w:tcPr>
            <w:tcW w:w="7200" w:type="dxa"/>
            <w:gridSpan w:val="2"/>
            <w:tcBorders>
              <w:left w:val="nil"/>
              <w:right w:val="nil"/>
            </w:tcBorders>
          </w:tcPr>
          <w:p w:rsidR="000842D8" w:rsidRDefault="000842D8" w:rsidP="001E2B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Supervisor/Manager Approval Signature: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0" w:type="dxa"/>
            <w:gridSpan w:val="3"/>
            <w:tcBorders>
              <w:left w:val="nil"/>
              <w:right w:val="nil"/>
            </w:tcBorders>
          </w:tcPr>
          <w:p w:rsidR="000842D8" w:rsidRDefault="000842D8" w:rsidP="001E2B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671B2E" w:rsidTr="000E570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20" w:type="dxa"/>
            <w:gridSpan w:val="5"/>
          </w:tcPr>
          <w:p w:rsidR="00671B2E" w:rsidRDefault="00671B2E" w:rsidP="000742A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166FB" w:rsidTr="000742AA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7645" w:type="dxa"/>
            <w:gridSpan w:val="3"/>
          </w:tcPr>
          <w:p w:rsidR="001166FB" w:rsidRDefault="001166FB" w:rsidP="000742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Wet Storage Plan and Application Comments:</w:t>
            </w:r>
          </w:p>
        </w:tc>
        <w:tc>
          <w:tcPr>
            <w:tcW w:w="1530" w:type="dxa"/>
          </w:tcPr>
          <w:p w:rsidR="001166FB" w:rsidRDefault="001166FB" w:rsidP="000742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345" w:type="dxa"/>
          </w:tcPr>
          <w:p w:rsidR="001166FB" w:rsidRDefault="001166FB" w:rsidP="000742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Initials</w:t>
            </w:r>
          </w:p>
        </w:tc>
      </w:tr>
      <w:tr w:rsidR="001166FB" w:rsidTr="000742AA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7645" w:type="dxa"/>
            <w:gridSpan w:val="3"/>
          </w:tcPr>
          <w:p w:rsidR="001166FB" w:rsidRDefault="001166FB" w:rsidP="000742AA">
            <w:pPr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:rsidR="001166FB" w:rsidRDefault="001166FB" w:rsidP="000742AA">
            <w:pPr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:rsidR="001166FB" w:rsidRDefault="001166FB" w:rsidP="000742AA">
            <w:pPr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1166FB" w:rsidTr="000742AA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7645" w:type="dxa"/>
            <w:gridSpan w:val="3"/>
          </w:tcPr>
          <w:p w:rsidR="001166FB" w:rsidRDefault="001166FB" w:rsidP="000742AA">
            <w:pPr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:rsidR="001166FB" w:rsidRDefault="001166FB" w:rsidP="000742AA">
            <w:pPr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:rsidR="001166FB" w:rsidRDefault="001166FB" w:rsidP="000742AA">
            <w:pPr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  <w:tr w:rsidR="001166FB" w:rsidTr="000742AA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7645" w:type="dxa"/>
            <w:gridSpan w:val="3"/>
          </w:tcPr>
          <w:p w:rsidR="001166FB" w:rsidRDefault="001166FB" w:rsidP="000742AA">
            <w:pPr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:rsidR="001166FB" w:rsidRDefault="001166FB" w:rsidP="000742AA">
            <w:pPr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:rsidR="001166FB" w:rsidRDefault="001166FB" w:rsidP="000742AA">
            <w:pPr>
              <w:spacing w:before="60" w:after="60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</w:rPr>
            </w:r>
            <w:r w:rsidRPr="00A47A5D">
              <w:rPr>
                <w:rFonts w:ascii="Arial" w:hAnsi="Arial" w:cs="Arial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</w:rPr>
              <w:fldChar w:fldCharType="end"/>
            </w:r>
          </w:p>
        </w:tc>
      </w:tr>
    </w:tbl>
    <w:p w:rsidR="00424AFB" w:rsidRPr="001C54EC" w:rsidRDefault="00526A8F" w:rsidP="001C54EC">
      <w:pPr>
        <w:spacing w:before="720"/>
        <w:rPr>
          <w:rFonts w:ascii="Arial" w:hAnsi="Arial" w:cs="Arial"/>
          <w:sz w:val="20"/>
          <w:szCs w:val="20"/>
        </w:rPr>
      </w:pPr>
      <w:r w:rsidRPr="00424AFB">
        <w:rPr>
          <w:rFonts w:ascii="Arial" w:hAnsi="Arial" w:cs="Arial"/>
          <w:sz w:val="20"/>
          <w:szCs w:val="20"/>
        </w:rPr>
        <w:t>DOH 332-162 September</w:t>
      </w:r>
      <w:r w:rsidR="00254F9A">
        <w:rPr>
          <w:rFonts w:ascii="Arial" w:hAnsi="Arial" w:cs="Arial"/>
          <w:sz w:val="20"/>
          <w:szCs w:val="20"/>
        </w:rPr>
        <w:t xml:space="preserve"> 2019</w:t>
      </w:r>
      <w:r w:rsidR="001C54EC">
        <w:rPr>
          <w:rFonts w:ascii="Arial" w:hAnsi="Arial" w:cs="Arial"/>
          <w:sz w:val="20"/>
          <w:szCs w:val="20"/>
        </w:rPr>
        <w:t xml:space="preserve"> – Shellfish </w:t>
      </w:r>
      <w:r w:rsidRPr="00424AFB">
        <w:rPr>
          <w:rFonts w:ascii="Arial" w:hAnsi="Arial" w:cs="Arial"/>
          <w:sz w:val="20"/>
          <w:szCs w:val="20"/>
        </w:rPr>
        <w:t xml:space="preserve">Program: 360-236-3330 | </w:t>
      </w:r>
      <w:hyperlink r:id="rId11" w:history="1">
        <w:r w:rsidRPr="00424AFB">
          <w:rPr>
            <w:rStyle w:val="Hyperlink"/>
            <w:rFonts w:ascii="Arial" w:hAnsi="Arial" w:cs="Arial"/>
            <w:sz w:val="20"/>
            <w:szCs w:val="20"/>
          </w:rPr>
          <w:t>shellfish@doh.wa.gov</w:t>
        </w:r>
      </w:hyperlink>
    </w:p>
    <w:p w:rsidR="00526A8F" w:rsidRPr="001C54EC" w:rsidRDefault="00526A8F" w:rsidP="00424AFB">
      <w:pPr>
        <w:spacing w:before="120"/>
        <w:rPr>
          <w:rFonts w:ascii="Arial" w:hAnsi="Arial" w:cs="Arial"/>
          <w:sz w:val="19"/>
          <w:szCs w:val="19"/>
        </w:rPr>
      </w:pPr>
      <w:r w:rsidRPr="001C54EC">
        <w:rPr>
          <w:rFonts w:ascii="Arial" w:hAnsi="Arial" w:cs="Arial"/>
          <w:sz w:val="19"/>
          <w:szCs w:val="19"/>
        </w:rPr>
        <w:lastRenderedPageBreak/>
        <w:t>For people with disabilities, this is available in other formats. To submit a request, call 1-800-525-0127 (TDD/TTY call 711).</w:t>
      </w:r>
    </w:p>
    <w:sectPr w:rsidR="00526A8F" w:rsidRPr="001C54EC" w:rsidSect="00424AFB">
      <w:footerReference w:type="default" r:id="rId12"/>
      <w:type w:val="continuous"/>
      <w:pgSz w:w="12240" w:h="15840"/>
      <w:pgMar w:top="900" w:right="810" w:bottom="90" w:left="9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8F" w:rsidRDefault="00526A8F" w:rsidP="00D478FD">
      <w:r>
        <w:separator/>
      </w:r>
    </w:p>
  </w:endnote>
  <w:endnote w:type="continuationSeparator" w:id="0">
    <w:p w:rsidR="00526A8F" w:rsidRDefault="00526A8F" w:rsidP="00D4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791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54F9A" w:rsidRDefault="00254F9A">
            <w:pPr>
              <w:pStyle w:val="Footer"/>
            </w:pPr>
            <w:r w:rsidRPr="001C54E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C54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C54E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C54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A160D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1C54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C54E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C54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C54E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C54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A160D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1C54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24AFB" w:rsidRDefault="00424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8F" w:rsidRDefault="00526A8F" w:rsidP="00D478FD">
      <w:r>
        <w:separator/>
      </w:r>
    </w:p>
  </w:footnote>
  <w:footnote w:type="continuationSeparator" w:id="0">
    <w:p w:rsidR="00526A8F" w:rsidRDefault="00526A8F" w:rsidP="00D4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34F4A"/>
    <w:multiLevelType w:val="hybridMultilevel"/>
    <w:tmpl w:val="26B0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B55BC"/>
    <w:multiLevelType w:val="hybridMultilevel"/>
    <w:tmpl w:val="C6EA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72C7F"/>
    <w:multiLevelType w:val="hybridMultilevel"/>
    <w:tmpl w:val="E8A47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/>
  <w:autoFormatOverride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21"/>
    <w:rsid w:val="0000071E"/>
    <w:rsid w:val="00006A70"/>
    <w:rsid w:val="00010F0D"/>
    <w:rsid w:val="00020238"/>
    <w:rsid w:val="00022F5A"/>
    <w:rsid w:val="00030FB8"/>
    <w:rsid w:val="00036247"/>
    <w:rsid w:val="000479DB"/>
    <w:rsid w:val="000533EA"/>
    <w:rsid w:val="00053A3F"/>
    <w:rsid w:val="000552D1"/>
    <w:rsid w:val="00061AB8"/>
    <w:rsid w:val="000711F1"/>
    <w:rsid w:val="000742AA"/>
    <w:rsid w:val="000842D8"/>
    <w:rsid w:val="00084DC4"/>
    <w:rsid w:val="000A0BE4"/>
    <w:rsid w:val="000A160D"/>
    <w:rsid w:val="000A3008"/>
    <w:rsid w:val="000B124B"/>
    <w:rsid w:val="000B1546"/>
    <w:rsid w:val="000C5E26"/>
    <w:rsid w:val="000C5F4E"/>
    <w:rsid w:val="000D6A26"/>
    <w:rsid w:val="000E2BFF"/>
    <w:rsid w:val="000E3049"/>
    <w:rsid w:val="000E46BC"/>
    <w:rsid w:val="000E5707"/>
    <w:rsid w:val="000F0417"/>
    <w:rsid w:val="000F05BB"/>
    <w:rsid w:val="00116301"/>
    <w:rsid w:val="001166FB"/>
    <w:rsid w:val="00121A9C"/>
    <w:rsid w:val="00122A24"/>
    <w:rsid w:val="00130AF8"/>
    <w:rsid w:val="001342A5"/>
    <w:rsid w:val="00145567"/>
    <w:rsid w:val="00146754"/>
    <w:rsid w:val="001501D9"/>
    <w:rsid w:val="00155B59"/>
    <w:rsid w:val="00155C42"/>
    <w:rsid w:val="00165B02"/>
    <w:rsid w:val="00167843"/>
    <w:rsid w:val="00190395"/>
    <w:rsid w:val="00197CAF"/>
    <w:rsid w:val="001B7A3F"/>
    <w:rsid w:val="001C54EC"/>
    <w:rsid w:val="001D2928"/>
    <w:rsid w:val="001D51BB"/>
    <w:rsid w:val="001E11A6"/>
    <w:rsid w:val="001E2BD4"/>
    <w:rsid w:val="001E56C7"/>
    <w:rsid w:val="001E5FD0"/>
    <w:rsid w:val="001E77BC"/>
    <w:rsid w:val="001F4A3E"/>
    <w:rsid w:val="001F4D97"/>
    <w:rsid w:val="001F6340"/>
    <w:rsid w:val="00206DFF"/>
    <w:rsid w:val="0021234B"/>
    <w:rsid w:val="00222A13"/>
    <w:rsid w:val="00231430"/>
    <w:rsid w:val="002321F7"/>
    <w:rsid w:val="00240C49"/>
    <w:rsid w:val="002510FA"/>
    <w:rsid w:val="00254F9A"/>
    <w:rsid w:val="00261543"/>
    <w:rsid w:val="00270FEF"/>
    <w:rsid w:val="00280B27"/>
    <w:rsid w:val="00292093"/>
    <w:rsid w:val="00296D30"/>
    <w:rsid w:val="002A3A79"/>
    <w:rsid w:val="002B12C8"/>
    <w:rsid w:val="002B6892"/>
    <w:rsid w:val="002B7549"/>
    <w:rsid w:val="002D4A8D"/>
    <w:rsid w:val="002D4B35"/>
    <w:rsid w:val="002D7498"/>
    <w:rsid w:val="002D7C8B"/>
    <w:rsid w:val="002E005A"/>
    <w:rsid w:val="002E2996"/>
    <w:rsid w:val="002F18B1"/>
    <w:rsid w:val="002F42EC"/>
    <w:rsid w:val="00301431"/>
    <w:rsid w:val="00307E4B"/>
    <w:rsid w:val="00312113"/>
    <w:rsid w:val="003130C5"/>
    <w:rsid w:val="00317F5B"/>
    <w:rsid w:val="00320AFF"/>
    <w:rsid w:val="00320F51"/>
    <w:rsid w:val="0033575A"/>
    <w:rsid w:val="00346BCD"/>
    <w:rsid w:val="00356758"/>
    <w:rsid w:val="00362A37"/>
    <w:rsid w:val="003674F9"/>
    <w:rsid w:val="00370A60"/>
    <w:rsid w:val="00377E97"/>
    <w:rsid w:val="00385BF1"/>
    <w:rsid w:val="0039225D"/>
    <w:rsid w:val="00395B12"/>
    <w:rsid w:val="00396B9C"/>
    <w:rsid w:val="003B7F25"/>
    <w:rsid w:val="003D03B3"/>
    <w:rsid w:val="003D28B4"/>
    <w:rsid w:val="003E060C"/>
    <w:rsid w:val="003E30CA"/>
    <w:rsid w:val="003F25C7"/>
    <w:rsid w:val="00405F5C"/>
    <w:rsid w:val="00406375"/>
    <w:rsid w:val="00412E23"/>
    <w:rsid w:val="00413A22"/>
    <w:rsid w:val="00422789"/>
    <w:rsid w:val="00422E45"/>
    <w:rsid w:val="00423EF7"/>
    <w:rsid w:val="00424AFB"/>
    <w:rsid w:val="00430526"/>
    <w:rsid w:val="00432B67"/>
    <w:rsid w:val="004356DE"/>
    <w:rsid w:val="00444BB2"/>
    <w:rsid w:val="00452D67"/>
    <w:rsid w:val="00455547"/>
    <w:rsid w:val="00457BDD"/>
    <w:rsid w:val="004602A0"/>
    <w:rsid w:val="00470AA8"/>
    <w:rsid w:val="00474135"/>
    <w:rsid w:val="00474DD3"/>
    <w:rsid w:val="00477FFE"/>
    <w:rsid w:val="00492487"/>
    <w:rsid w:val="0049373C"/>
    <w:rsid w:val="00496C37"/>
    <w:rsid w:val="00497F00"/>
    <w:rsid w:val="004A55DF"/>
    <w:rsid w:val="004A79DF"/>
    <w:rsid w:val="004B2740"/>
    <w:rsid w:val="004B58C2"/>
    <w:rsid w:val="004B6CA1"/>
    <w:rsid w:val="004C3216"/>
    <w:rsid w:val="004C5953"/>
    <w:rsid w:val="004D70DE"/>
    <w:rsid w:val="005013B4"/>
    <w:rsid w:val="0051142C"/>
    <w:rsid w:val="005115BC"/>
    <w:rsid w:val="005125A2"/>
    <w:rsid w:val="00526A8F"/>
    <w:rsid w:val="00535DC4"/>
    <w:rsid w:val="00544D88"/>
    <w:rsid w:val="00547011"/>
    <w:rsid w:val="00547030"/>
    <w:rsid w:val="005522FA"/>
    <w:rsid w:val="00554FA9"/>
    <w:rsid w:val="00580420"/>
    <w:rsid w:val="005842AF"/>
    <w:rsid w:val="0058581A"/>
    <w:rsid w:val="00594668"/>
    <w:rsid w:val="005A442E"/>
    <w:rsid w:val="005A52C5"/>
    <w:rsid w:val="005A6C5B"/>
    <w:rsid w:val="005A7495"/>
    <w:rsid w:val="005B0EDA"/>
    <w:rsid w:val="005B5886"/>
    <w:rsid w:val="005C2CCD"/>
    <w:rsid w:val="005D62CF"/>
    <w:rsid w:val="005E04D7"/>
    <w:rsid w:val="005E5532"/>
    <w:rsid w:val="005F086D"/>
    <w:rsid w:val="005F131E"/>
    <w:rsid w:val="005F7040"/>
    <w:rsid w:val="00604633"/>
    <w:rsid w:val="006112D2"/>
    <w:rsid w:val="0061288B"/>
    <w:rsid w:val="00617B07"/>
    <w:rsid w:val="0062236B"/>
    <w:rsid w:val="00640102"/>
    <w:rsid w:val="00652868"/>
    <w:rsid w:val="00655FE0"/>
    <w:rsid w:val="0066000C"/>
    <w:rsid w:val="006719DE"/>
    <w:rsid w:val="00671B2E"/>
    <w:rsid w:val="00672516"/>
    <w:rsid w:val="00675CB0"/>
    <w:rsid w:val="00681A6F"/>
    <w:rsid w:val="006851CB"/>
    <w:rsid w:val="006950E2"/>
    <w:rsid w:val="006B3545"/>
    <w:rsid w:val="006D01BC"/>
    <w:rsid w:val="006D0B1A"/>
    <w:rsid w:val="006D4A70"/>
    <w:rsid w:val="006E2721"/>
    <w:rsid w:val="006E491A"/>
    <w:rsid w:val="006F5737"/>
    <w:rsid w:val="00701428"/>
    <w:rsid w:val="00706638"/>
    <w:rsid w:val="007133D9"/>
    <w:rsid w:val="00716818"/>
    <w:rsid w:val="0072133E"/>
    <w:rsid w:val="007219AE"/>
    <w:rsid w:val="007230E8"/>
    <w:rsid w:val="007620F6"/>
    <w:rsid w:val="00762368"/>
    <w:rsid w:val="00763D14"/>
    <w:rsid w:val="0076527E"/>
    <w:rsid w:val="00770976"/>
    <w:rsid w:val="00771383"/>
    <w:rsid w:val="00772D9D"/>
    <w:rsid w:val="007734A4"/>
    <w:rsid w:val="00777B51"/>
    <w:rsid w:val="00785B0D"/>
    <w:rsid w:val="00787A5F"/>
    <w:rsid w:val="007957AD"/>
    <w:rsid w:val="007A317F"/>
    <w:rsid w:val="007B488E"/>
    <w:rsid w:val="007C5F5E"/>
    <w:rsid w:val="007C6463"/>
    <w:rsid w:val="007D31B6"/>
    <w:rsid w:val="007D79A9"/>
    <w:rsid w:val="007E1EAD"/>
    <w:rsid w:val="007E3E93"/>
    <w:rsid w:val="007E4FEF"/>
    <w:rsid w:val="007F3253"/>
    <w:rsid w:val="007F495E"/>
    <w:rsid w:val="00827886"/>
    <w:rsid w:val="00833191"/>
    <w:rsid w:val="00834B8C"/>
    <w:rsid w:val="00837090"/>
    <w:rsid w:val="00851452"/>
    <w:rsid w:val="008524CF"/>
    <w:rsid w:val="00855FC0"/>
    <w:rsid w:val="00857099"/>
    <w:rsid w:val="008601F8"/>
    <w:rsid w:val="00867A3D"/>
    <w:rsid w:val="00875006"/>
    <w:rsid w:val="00881347"/>
    <w:rsid w:val="008844C9"/>
    <w:rsid w:val="00887E21"/>
    <w:rsid w:val="00890CA7"/>
    <w:rsid w:val="00895299"/>
    <w:rsid w:val="008A16C5"/>
    <w:rsid w:val="008B0B76"/>
    <w:rsid w:val="008B14B8"/>
    <w:rsid w:val="008C0012"/>
    <w:rsid w:val="008C5B4F"/>
    <w:rsid w:val="008C5E87"/>
    <w:rsid w:val="008D1384"/>
    <w:rsid w:val="008D1A25"/>
    <w:rsid w:val="008D3C17"/>
    <w:rsid w:val="008E7520"/>
    <w:rsid w:val="008F237E"/>
    <w:rsid w:val="008F3BEF"/>
    <w:rsid w:val="009073BB"/>
    <w:rsid w:val="00910765"/>
    <w:rsid w:val="00913C30"/>
    <w:rsid w:val="0091508A"/>
    <w:rsid w:val="009273D4"/>
    <w:rsid w:val="0094073C"/>
    <w:rsid w:val="00944908"/>
    <w:rsid w:val="00945698"/>
    <w:rsid w:val="0097066E"/>
    <w:rsid w:val="00985810"/>
    <w:rsid w:val="009879CB"/>
    <w:rsid w:val="009951C9"/>
    <w:rsid w:val="009A3E4F"/>
    <w:rsid w:val="009A427E"/>
    <w:rsid w:val="009A56AE"/>
    <w:rsid w:val="009B0BEF"/>
    <w:rsid w:val="009B5DA2"/>
    <w:rsid w:val="009D0D51"/>
    <w:rsid w:val="009D77B9"/>
    <w:rsid w:val="009E11E5"/>
    <w:rsid w:val="009E4692"/>
    <w:rsid w:val="009E4954"/>
    <w:rsid w:val="00A06F38"/>
    <w:rsid w:val="00A07CDA"/>
    <w:rsid w:val="00A16F82"/>
    <w:rsid w:val="00A32A20"/>
    <w:rsid w:val="00A40E98"/>
    <w:rsid w:val="00A449DE"/>
    <w:rsid w:val="00A457F8"/>
    <w:rsid w:val="00A47A5D"/>
    <w:rsid w:val="00A52049"/>
    <w:rsid w:val="00A53C33"/>
    <w:rsid w:val="00A619A4"/>
    <w:rsid w:val="00A812F6"/>
    <w:rsid w:val="00A82CC4"/>
    <w:rsid w:val="00A84E85"/>
    <w:rsid w:val="00AA02E6"/>
    <w:rsid w:val="00AA0630"/>
    <w:rsid w:val="00AA1389"/>
    <w:rsid w:val="00AA2A7C"/>
    <w:rsid w:val="00AA39DB"/>
    <w:rsid w:val="00AA5731"/>
    <w:rsid w:val="00AA5BA2"/>
    <w:rsid w:val="00AB141D"/>
    <w:rsid w:val="00AC1B24"/>
    <w:rsid w:val="00AF7A4C"/>
    <w:rsid w:val="00B060D1"/>
    <w:rsid w:val="00B135AA"/>
    <w:rsid w:val="00B141CD"/>
    <w:rsid w:val="00B215CE"/>
    <w:rsid w:val="00B23358"/>
    <w:rsid w:val="00B31E32"/>
    <w:rsid w:val="00B621E5"/>
    <w:rsid w:val="00B650C0"/>
    <w:rsid w:val="00B7392D"/>
    <w:rsid w:val="00B75DF9"/>
    <w:rsid w:val="00B76656"/>
    <w:rsid w:val="00B82C8B"/>
    <w:rsid w:val="00B8623E"/>
    <w:rsid w:val="00BB5961"/>
    <w:rsid w:val="00BC1B95"/>
    <w:rsid w:val="00BD1C53"/>
    <w:rsid w:val="00BD5464"/>
    <w:rsid w:val="00BD62C6"/>
    <w:rsid w:val="00BE368E"/>
    <w:rsid w:val="00BE42BE"/>
    <w:rsid w:val="00BE5B97"/>
    <w:rsid w:val="00BF0D87"/>
    <w:rsid w:val="00C0147F"/>
    <w:rsid w:val="00C11D1A"/>
    <w:rsid w:val="00C30AE4"/>
    <w:rsid w:val="00C40298"/>
    <w:rsid w:val="00C40F5F"/>
    <w:rsid w:val="00C45057"/>
    <w:rsid w:val="00C4788D"/>
    <w:rsid w:val="00C513E8"/>
    <w:rsid w:val="00C648D9"/>
    <w:rsid w:val="00C7167C"/>
    <w:rsid w:val="00C84578"/>
    <w:rsid w:val="00C87627"/>
    <w:rsid w:val="00C97C55"/>
    <w:rsid w:val="00C97CC8"/>
    <w:rsid w:val="00CB6A09"/>
    <w:rsid w:val="00CD1C18"/>
    <w:rsid w:val="00CE52CB"/>
    <w:rsid w:val="00CF5D74"/>
    <w:rsid w:val="00D00DBE"/>
    <w:rsid w:val="00D223B3"/>
    <w:rsid w:val="00D23EEA"/>
    <w:rsid w:val="00D3109D"/>
    <w:rsid w:val="00D35D9A"/>
    <w:rsid w:val="00D364D8"/>
    <w:rsid w:val="00D365A7"/>
    <w:rsid w:val="00D43906"/>
    <w:rsid w:val="00D478FD"/>
    <w:rsid w:val="00D52A24"/>
    <w:rsid w:val="00D53A7A"/>
    <w:rsid w:val="00D67EE2"/>
    <w:rsid w:val="00D77D3E"/>
    <w:rsid w:val="00D854D5"/>
    <w:rsid w:val="00D8640D"/>
    <w:rsid w:val="00D914F0"/>
    <w:rsid w:val="00DA327F"/>
    <w:rsid w:val="00DA5907"/>
    <w:rsid w:val="00DB4D1F"/>
    <w:rsid w:val="00DB55B1"/>
    <w:rsid w:val="00DC3131"/>
    <w:rsid w:val="00DC6CAA"/>
    <w:rsid w:val="00DC7780"/>
    <w:rsid w:val="00DD20B5"/>
    <w:rsid w:val="00DD2D72"/>
    <w:rsid w:val="00DD53EF"/>
    <w:rsid w:val="00DE2712"/>
    <w:rsid w:val="00DE5D2C"/>
    <w:rsid w:val="00DF1783"/>
    <w:rsid w:val="00E01E59"/>
    <w:rsid w:val="00E02487"/>
    <w:rsid w:val="00E10FCC"/>
    <w:rsid w:val="00E15704"/>
    <w:rsid w:val="00E16732"/>
    <w:rsid w:val="00E3747A"/>
    <w:rsid w:val="00E42B84"/>
    <w:rsid w:val="00E4370D"/>
    <w:rsid w:val="00E47668"/>
    <w:rsid w:val="00E53253"/>
    <w:rsid w:val="00E578C8"/>
    <w:rsid w:val="00E61ACD"/>
    <w:rsid w:val="00E631EC"/>
    <w:rsid w:val="00E642B1"/>
    <w:rsid w:val="00E6745A"/>
    <w:rsid w:val="00E75165"/>
    <w:rsid w:val="00E8038D"/>
    <w:rsid w:val="00E9720F"/>
    <w:rsid w:val="00EA3BAC"/>
    <w:rsid w:val="00EB0A01"/>
    <w:rsid w:val="00EB6573"/>
    <w:rsid w:val="00EB72D3"/>
    <w:rsid w:val="00EC206B"/>
    <w:rsid w:val="00EC5EDA"/>
    <w:rsid w:val="00ED12CB"/>
    <w:rsid w:val="00ED4E61"/>
    <w:rsid w:val="00EE5A67"/>
    <w:rsid w:val="00EE6142"/>
    <w:rsid w:val="00F01DF9"/>
    <w:rsid w:val="00F220F1"/>
    <w:rsid w:val="00F23A2D"/>
    <w:rsid w:val="00F5240A"/>
    <w:rsid w:val="00F536B5"/>
    <w:rsid w:val="00F62D11"/>
    <w:rsid w:val="00F65534"/>
    <w:rsid w:val="00F65E98"/>
    <w:rsid w:val="00F929CF"/>
    <w:rsid w:val="00F930A3"/>
    <w:rsid w:val="00F96BC9"/>
    <w:rsid w:val="00F96D11"/>
    <w:rsid w:val="00FA0002"/>
    <w:rsid w:val="00FA0D0F"/>
    <w:rsid w:val="00FA2A45"/>
    <w:rsid w:val="00FB1B6B"/>
    <w:rsid w:val="00FB3E88"/>
    <w:rsid w:val="00FD440C"/>
    <w:rsid w:val="00FD742D"/>
    <w:rsid w:val="00FE7A8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70D435BB"/>
  <w15:chartTrackingRefBased/>
  <w15:docId w15:val="{88E8FDC3-58FA-445E-A077-9B891949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35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F5B"/>
    <w:pPr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B2E"/>
    <w:pPr>
      <w:spacing w:before="60" w:after="60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1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52CB"/>
    <w:rPr>
      <w:color w:val="0000FF"/>
      <w:u w:val="single"/>
    </w:rPr>
  </w:style>
  <w:style w:type="character" w:styleId="PlaceholderText">
    <w:name w:val="Placeholder Text"/>
    <w:uiPriority w:val="99"/>
    <w:semiHidden/>
    <w:rsid w:val="00C40F5F"/>
    <w:rPr>
      <w:color w:val="808080"/>
    </w:rPr>
  </w:style>
  <w:style w:type="paragraph" w:styleId="Header">
    <w:name w:val="header"/>
    <w:basedOn w:val="Normal"/>
    <w:link w:val="HeaderChar"/>
    <w:unhideWhenUsed/>
    <w:rsid w:val="00D4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8FD"/>
  </w:style>
  <w:style w:type="paragraph" w:styleId="Footer">
    <w:name w:val="footer"/>
    <w:basedOn w:val="Normal"/>
    <w:link w:val="FooterChar"/>
    <w:uiPriority w:val="99"/>
    <w:unhideWhenUsed/>
    <w:rsid w:val="00D4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FD"/>
  </w:style>
  <w:style w:type="paragraph" w:styleId="DocumentMap">
    <w:name w:val="Document Map"/>
    <w:basedOn w:val="Normal"/>
    <w:link w:val="DocumentMapChar"/>
    <w:uiPriority w:val="99"/>
    <w:semiHidden/>
    <w:unhideWhenUsed/>
    <w:rsid w:val="007713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138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3EF7"/>
    <w:rPr>
      <w:color w:val="800080"/>
      <w:u w:val="single"/>
    </w:rPr>
  </w:style>
  <w:style w:type="paragraph" w:styleId="NoSpacing">
    <w:name w:val="No Spacing"/>
    <w:uiPriority w:val="1"/>
    <w:qFormat/>
    <w:rsid w:val="00DE5D2C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4578"/>
    <w:pPr>
      <w:ind w:left="-540"/>
    </w:pPr>
    <w:rPr>
      <w:rFonts w:ascii="Arial" w:hAnsi="Arial" w:cs="Arial"/>
      <w:b/>
      <w:noProof/>
      <w:sz w:val="36"/>
      <w:szCs w:val="36"/>
    </w:rPr>
  </w:style>
  <w:style w:type="character" w:customStyle="1" w:styleId="TitleChar">
    <w:name w:val="Title Char"/>
    <w:link w:val="Title"/>
    <w:uiPriority w:val="10"/>
    <w:rsid w:val="00C84578"/>
    <w:rPr>
      <w:rFonts w:ascii="Arial" w:hAnsi="Arial" w:cs="Arial"/>
      <w:b/>
      <w:noProof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17F5B"/>
    <w:rPr>
      <w:rFonts w:ascii="Arial" w:hAnsi="Arial" w:cs="Arial"/>
      <w:b/>
      <w:sz w:val="24"/>
      <w:szCs w:val="24"/>
    </w:rPr>
  </w:style>
  <w:style w:type="table" w:customStyle="1" w:styleId="TableGrid1">
    <w:name w:val="Table Grid1"/>
    <w:basedOn w:val="TableNormal"/>
    <w:next w:val="TableGrid"/>
    <w:rsid w:val="00BC1B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3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671B2E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llfish@doh.w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h.wa.gov/CommunityandEnvironment/Shellfish/CommercialShellfish/HarvestS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llfish@doh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988D-8D85-44A1-980B-F5E78F27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Shellfish Wet Storage Plan of Operations</vt:lpstr>
    </vt:vector>
  </TitlesOfParts>
  <Company/>
  <LinksUpToDate>false</LinksUpToDate>
  <CharactersWithSpaces>12298</CharactersWithSpaces>
  <SharedDoc>false</SharedDoc>
  <HLinks>
    <vt:vector size="6" baseType="variant">
      <vt:variant>
        <vt:i4>2293852</vt:i4>
      </vt:variant>
      <vt:variant>
        <vt:i4>27</vt:i4>
      </vt:variant>
      <vt:variant>
        <vt:i4>0</vt:i4>
      </vt:variant>
      <vt:variant>
        <vt:i4>5</vt:i4>
      </vt:variant>
      <vt:variant>
        <vt:lpwstr>mailto:shellfish@doh.wa.gov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Shellfish Wet Storage Plan of Operations</dc:title>
  <dc:subject/>
  <dc:creator>Washington State Department of Health</dc:creator>
  <cp:keywords>Plan of Operations Wet Storage Shellfish</cp:keywords>
  <cp:lastModifiedBy>Hamilton, Ben  (DOH)</cp:lastModifiedBy>
  <cp:revision>7</cp:revision>
  <cp:lastPrinted>2016-12-05T14:54:00Z</cp:lastPrinted>
  <dcterms:created xsi:type="dcterms:W3CDTF">2019-10-07T16:05:00Z</dcterms:created>
  <dcterms:modified xsi:type="dcterms:W3CDTF">2019-10-08T19:25:00Z</dcterms:modified>
</cp:coreProperties>
</file>