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90" w:rsidRPr="00BD597A" w:rsidRDefault="00BD597A" w:rsidP="00BD597A">
      <w:pPr>
        <w:ind w:left="270"/>
        <w:rPr>
          <w:rFonts w:ascii="Arial" w:hAnsi="Arial" w:cs="Arial"/>
          <w:b/>
          <w:bCs/>
          <w:sz w:val="40"/>
          <w:szCs w:val="40"/>
        </w:rPr>
      </w:pPr>
      <w:r w:rsidRPr="00BD597A">
        <w:rPr>
          <w:rFonts w:ascii="Arial" w:hAnsi="Arial" w:cs="Arial"/>
          <w:b/>
          <w:bCs/>
          <w:sz w:val="40"/>
          <w:szCs w:val="40"/>
        </w:rPr>
        <w:t>Swimming Pool Log Sheet</w:t>
      </w:r>
    </w:p>
    <w:tbl>
      <w:tblPr>
        <w:tblW w:w="16019" w:type="dxa"/>
        <w:tblInd w:w="288" w:type="dxa"/>
        <w:tblLayout w:type="fixed"/>
        <w:tblLook w:val="0000"/>
      </w:tblPr>
      <w:tblGrid>
        <w:gridCol w:w="16019"/>
      </w:tblGrid>
      <w:tr w:rsidR="00BD597A" w:rsidRPr="00BD597A" w:rsidTr="00BD597A">
        <w:trPr>
          <w:trHeight w:val="319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7A" w:rsidRPr="00BD597A" w:rsidRDefault="00BD597A" w:rsidP="00BD597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97A" w:rsidRPr="00BD597A" w:rsidRDefault="00BD597A" w:rsidP="0036490C">
            <w:pPr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Pool Name</w:t>
            </w:r>
            <w:bookmarkStart w:id="0" w:name="Text4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0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37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D597A">
              <w:rPr>
                <w:rFonts w:ascii="Arial" w:hAnsi="Arial" w:cs="Arial"/>
                <w:sz w:val="20"/>
                <w:szCs w:val="20"/>
              </w:rPr>
              <w:t>Month</w:t>
            </w:r>
            <w:bookmarkStart w:id="1" w:name="Text2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1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02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Year</w:t>
            </w:r>
            <w:bookmarkStart w:id="2" w:name="Text3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2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52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97A">
              <w:rPr>
                <w:rFonts w:ascii="Arial" w:hAnsi="Arial" w:cs="Arial"/>
                <w:sz w:val="20"/>
                <w:szCs w:val="20"/>
              </w:rPr>
              <w:t>Size of Pool (gallons)</w:t>
            </w:r>
            <w:bookmarkStart w:id="3" w:name="Text5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3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Flow Rate Required (GPM)</w:t>
            </w:r>
            <w:bookmarkStart w:id="4" w:name="Text6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4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97A" w:rsidRPr="00BD597A" w:rsidTr="00BD597A">
        <w:trPr>
          <w:trHeight w:val="319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7A" w:rsidRPr="00BD597A" w:rsidRDefault="00BD597A" w:rsidP="0036490C">
            <w:pPr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Type of Disinfectant</w:t>
            </w:r>
            <w:r w:rsidR="001373A8">
              <w:rPr>
                <w:rFonts w:ascii="Arial" w:hAnsi="Arial" w:cs="Arial"/>
                <w:sz w:val="20"/>
                <w:szCs w:val="20"/>
              </w:rPr>
              <w:t>:</w:t>
            </w:r>
            <w:r w:rsidRPr="00BD597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Text7"/>
            <w:r w:rsidR="00C02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8EC">
              <w:rPr>
                <w:rFonts w:ascii="Arial" w:hAnsi="Arial" w:cs="Arial"/>
                <w:sz w:val="20"/>
                <w:szCs w:val="20"/>
              </w:rPr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8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Minimum of 1.5 PPM if inorganic chlorine, 2.0 PPM if stabilized or organic, and 2.5 PPM if Bromine.</w:t>
            </w:r>
          </w:p>
        </w:tc>
      </w:tr>
    </w:tbl>
    <w:p w:rsidR="00BD597A" w:rsidRPr="00BD597A" w:rsidRDefault="00BD597A">
      <w:pPr>
        <w:rPr>
          <w:rFonts w:ascii="Arial" w:hAnsi="Arial" w:cs="Arial"/>
          <w:b/>
          <w:bCs/>
          <w:sz w:val="20"/>
          <w:szCs w:val="20"/>
        </w:rPr>
      </w:pPr>
    </w:p>
    <w:p w:rsidR="00BD597A" w:rsidRDefault="00BD597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5119" w:type="dxa"/>
        <w:tblInd w:w="288" w:type="dxa"/>
        <w:tblLayout w:type="fixed"/>
        <w:tblLook w:val="0000"/>
      </w:tblPr>
      <w:tblGrid>
        <w:gridCol w:w="737"/>
        <w:gridCol w:w="973"/>
        <w:gridCol w:w="720"/>
        <w:gridCol w:w="720"/>
        <w:gridCol w:w="720"/>
        <w:gridCol w:w="720"/>
        <w:gridCol w:w="720"/>
        <w:gridCol w:w="630"/>
        <w:gridCol w:w="540"/>
        <w:gridCol w:w="720"/>
        <w:gridCol w:w="1350"/>
        <w:gridCol w:w="1080"/>
        <w:gridCol w:w="1260"/>
        <w:gridCol w:w="1170"/>
        <w:gridCol w:w="720"/>
        <w:gridCol w:w="990"/>
        <w:gridCol w:w="1349"/>
      </w:tblGrid>
      <w:tr w:rsidR="00F56BB3" w:rsidRPr="00BD597A" w:rsidTr="0036490C">
        <w:trPr>
          <w:trHeight w:val="319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Daily Tests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Weekly Tests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Chemicals Added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Maintenance &amp; Notes</w:t>
            </w:r>
          </w:p>
        </w:tc>
      </w:tr>
      <w:tr w:rsidR="00FB6D8C" w:rsidRPr="00BD597A" w:rsidTr="0036490C">
        <w:trPr>
          <w:trHeight w:val="765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B2553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Water Clarity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Disinfectant  PPM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Combined Chlorine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&lt; 50% free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pH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7.2-8.0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Flow GPM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40265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Alkalinity Rec. Range 60-160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PPM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Cyanuric Acid if used &lt;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Quantity of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Disinfectant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Added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Other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Chemicals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Added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Back-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wash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40265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Vacuum </w:t>
            </w:r>
            <w:r>
              <w:rPr>
                <w:rFonts w:ascii="Arial" w:hAnsi="Arial" w:cs="Arial"/>
                <w:sz w:val="19"/>
                <w:szCs w:val="19"/>
              </w:rPr>
              <w:br/>
              <w:t xml:space="preserve">or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Brush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Contaminant Episode</w:t>
            </w:r>
          </w:p>
        </w:tc>
      </w:tr>
      <w:tr w:rsidR="00402651" w:rsidRPr="00FB6D8C" w:rsidTr="0036490C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Pr="00FB6D8C" w:rsidRDefault="00016BF8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bookmarkStart w:id="6" w:name="Text8"/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Pr="00FB6D8C" w:rsidRDefault="00C028EC" w:rsidP="00CD5F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7809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 w:rsidRPr="000366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BF8" w:rsidRPr="000366F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366FD">
              <w:rPr>
                <w:rFonts w:ascii="Arial" w:hAnsi="Arial" w:cs="Arial"/>
                <w:sz w:val="19"/>
                <w:szCs w:val="19"/>
              </w:rPr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7809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BF8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8" w:rsidRDefault="00C028EC" w:rsidP="00CD5F4B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 w:rsidR="00CD5F4B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61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784BB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784BB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84BB0">
              <w:rPr>
                <w:rFonts w:ascii="Arial" w:hAnsi="Arial" w:cs="Arial"/>
                <w:sz w:val="19"/>
                <w:szCs w:val="19"/>
              </w:rPr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84BB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84BB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F0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F0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F05">
              <w:rPr>
                <w:rFonts w:ascii="Arial" w:hAnsi="Arial" w:cs="Arial"/>
                <w:sz w:val="19"/>
                <w:szCs w:val="19"/>
              </w:rPr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F0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F0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05C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C05C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05CCD">
              <w:rPr>
                <w:rFonts w:ascii="Arial" w:hAnsi="Arial" w:cs="Arial"/>
                <w:sz w:val="19"/>
                <w:szCs w:val="19"/>
              </w:rPr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05C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05C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A859D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A859D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859DA">
              <w:rPr>
                <w:rFonts w:ascii="Arial" w:hAnsi="Arial" w:cs="Arial"/>
                <w:sz w:val="19"/>
                <w:szCs w:val="19"/>
              </w:rPr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A859D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859D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E08F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4E08F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E08F5">
              <w:rPr>
                <w:rFonts w:ascii="Arial" w:hAnsi="Arial" w:cs="Arial"/>
                <w:sz w:val="19"/>
                <w:szCs w:val="19"/>
              </w:rPr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E08F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E08F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lastRenderedPageBreak/>
              <w:t>16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C028EC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0366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0366F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366FD">
              <w:rPr>
                <w:rFonts w:ascii="Arial" w:hAnsi="Arial" w:cs="Arial"/>
                <w:sz w:val="19"/>
                <w:szCs w:val="19"/>
              </w:rPr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0366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0366F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366FD">
              <w:rPr>
                <w:rFonts w:ascii="Arial" w:hAnsi="Arial" w:cs="Arial"/>
                <w:sz w:val="19"/>
                <w:szCs w:val="19"/>
              </w:rPr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B045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CB045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B0453">
              <w:rPr>
                <w:rFonts w:ascii="Arial" w:hAnsi="Arial" w:cs="Arial"/>
                <w:sz w:val="19"/>
                <w:szCs w:val="19"/>
              </w:rPr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52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398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B045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CB045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B0453">
              <w:rPr>
                <w:rFonts w:ascii="Arial" w:hAnsi="Arial" w:cs="Arial"/>
                <w:sz w:val="19"/>
                <w:szCs w:val="19"/>
              </w:rPr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10266" w:rsidRPr="00FB6D8C" w:rsidTr="00910266">
        <w:trPr>
          <w:trHeight w:val="416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Pr="00FB6D8C" w:rsidRDefault="00910266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CB045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CB045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B0453">
              <w:rPr>
                <w:rFonts w:ascii="Arial" w:hAnsi="Arial" w:cs="Arial"/>
                <w:sz w:val="19"/>
                <w:szCs w:val="19"/>
              </w:rPr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B045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B045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4D2AB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0266" w:rsidRPr="004D2AB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D2AB8">
              <w:rPr>
                <w:rFonts w:ascii="Arial" w:hAnsi="Arial" w:cs="Arial"/>
                <w:sz w:val="19"/>
                <w:szCs w:val="19"/>
              </w:rPr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4D2AB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4D2AB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10266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0F02C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266" w:rsidRPr="000F02C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F02CD">
              <w:rPr>
                <w:rFonts w:ascii="Arial" w:hAnsi="Arial" w:cs="Arial"/>
                <w:sz w:val="19"/>
                <w:szCs w:val="19"/>
              </w:rPr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0F02C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F02C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F8255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F8255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8255A">
              <w:rPr>
                <w:rFonts w:ascii="Arial" w:hAnsi="Arial" w:cs="Arial"/>
                <w:sz w:val="19"/>
                <w:szCs w:val="19"/>
              </w:rPr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F8255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8255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36490C">
            <w:pPr>
              <w:jc w:val="center"/>
            </w:pPr>
            <w:r w:rsidRPr="0087417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0266" w:rsidRPr="0087417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74171">
              <w:rPr>
                <w:rFonts w:ascii="Arial" w:hAnsi="Arial" w:cs="Arial"/>
                <w:sz w:val="19"/>
                <w:szCs w:val="19"/>
              </w:rPr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87417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7417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32211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10266" w:rsidRPr="00322116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322116">
              <w:rPr>
                <w:rFonts w:ascii="Arial" w:hAnsi="Arial" w:cs="Arial"/>
                <w:sz w:val="19"/>
                <w:szCs w:val="19"/>
              </w:rPr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322116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322116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266" w:rsidRDefault="00C028EC" w:rsidP="00910266">
            <w:pPr>
              <w:jc w:val="center"/>
            </w:pPr>
            <w:r w:rsidRPr="00E702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266" w:rsidRPr="00E702A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702A0">
              <w:rPr>
                <w:rFonts w:ascii="Arial" w:hAnsi="Arial" w:cs="Arial"/>
                <w:sz w:val="19"/>
                <w:szCs w:val="19"/>
              </w:rPr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910266" w:rsidRPr="00E702A0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702A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EF61FC" w:rsidRPr="00FB6D8C" w:rsidRDefault="00EF61FC" w:rsidP="00723D3A">
      <w:pPr>
        <w:rPr>
          <w:sz w:val="19"/>
          <w:szCs w:val="19"/>
        </w:rPr>
      </w:pPr>
    </w:p>
    <w:sectPr w:rsidR="00EF61FC" w:rsidRPr="00FB6D8C" w:rsidSect="001D7809">
      <w:footerReference w:type="default" r:id="rId7"/>
      <w:pgSz w:w="15840" w:h="12240" w:orient="landscape" w:code="1"/>
      <w:pgMar w:top="622" w:right="144" w:bottom="990" w:left="144" w:header="360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C5" w:rsidRDefault="00CA12C5">
      <w:r>
        <w:separator/>
      </w:r>
    </w:p>
  </w:endnote>
  <w:endnote w:type="continuationSeparator" w:id="0">
    <w:p w:rsidR="00CA12C5" w:rsidRDefault="00CA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66" w:rsidRPr="001D7809" w:rsidRDefault="00910266" w:rsidP="001D7809">
    <w:pPr>
      <w:pStyle w:val="Footer"/>
      <w:ind w:left="27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DOH 333-132 </w:t>
    </w:r>
    <w:r w:rsidRPr="00BD597A">
      <w:rPr>
        <w:rFonts w:ascii="Arial" w:hAnsi="Arial" w:cs="Arial"/>
        <w:sz w:val="18"/>
        <w:szCs w:val="18"/>
      </w:rPr>
      <w:t>November 2012</w:t>
    </w:r>
    <w:r>
      <w:rPr>
        <w:rFonts w:ascii="Arial" w:hAnsi="Arial" w:cs="Arial"/>
        <w:sz w:val="18"/>
        <w:szCs w:val="18"/>
      </w:rPr>
      <w:t xml:space="preserve">          Swimming Pool Log Sheet          Washington State Department of Health          www.doh.wa.gov/watersafety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C5" w:rsidRDefault="00CA12C5">
      <w:r>
        <w:separator/>
      </w:r>
    </w:p>
  </w:footnote>
  <w:footnote w:type="continuationSeparator" w:id="0">
    <w:p w:rsidR="00CA12C5" w:rsidRDefault="00CA1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0F"/>
    <w:rsid w:val="00016BF8"/>
    <w:rsid w:val="000264C8"/>
    <w:rsid w:val="0004197E"/>
    <w:rsid w:val="00046647"/>
    <w:rsid w:val="00080379"/>
    <w:rsid w:val="000C2E03"/>
    <w:rsid w:val="00120B77"/>
    <w:rsid w:val="001373A8"/>
    <w:rsid w:val="00196E48"/>
    <w:rsid w:val="001B121D"/>
    <w:rsid w:val="001D7809"/>
    <w:rsid w:val="00222B12"/>
    <w:rsid w:val="00246E9C"/>
    <w:rsid w:val="002649AC"/>
    <w:rsid w:val="00282792"/>
    <w:rsid w:val="00294C0F"/>
    <w:rsid w:val="002A2501"/>
    <w:rsid w:val="002E488F"/>
    <w:rsid w:val="002F5730"/>
    <w:rsid w:val="00310463"/>
    <w:rsid w:val="00316C4F"/>
    <w:rsid w:val="0036490C"/>
    <w:rsid w:val="00366D93"/>
    <w:rsid w:val="00381317"/>
    <w:rsid w:val="00396907"/>
    <w:rsid w:val="003F1263"/>
    <w:rsid w:val="00402651"/>
    <w:rsid w:val="004137C3"/>
    <w:rsid w:val="004555FD"/>
    <w:rsid w:val="00460BF7"/>
    <w:rsid w:val="004875AD"/>
    <w:rsid w:val="004B6CE2"/>
    <w:rsid w:val="004C0F70"/>
    <w:rsid w:val="004F10A9"/>
    <w:rsid w:val="004F796C"/>
    <w:rsid w:val="00507610"/>
    <w:rsid w:val="0055261F"/>
    <w:rsid w:val="00565013"/>
    <w:rsid w:val="0059568B"/>
    <w:rsid w:val="005C4CAA"/>
    <w:rsid w:val="005F31DA"/>
    <w:rsid w:val="00623DF4"/>
    <w:rsid w:val="006304D0"/>
    <w:rsid w:val="00641D8F"/>
    <w:rsid w:val="006B68C7"/>
    <w:rsid w:val="006D227B"/>
    <w:rsid w:val="00715DE3"/>
    <w:rsid w:val="00723D3A"/>
    <w:rsid w:val="0073180A"/>
    <w:rsid w:val="00741790"/>
    <w:rsid w:val="0078119A"/>
    <w:rsid w:val="007822E4"/>
    <w:rsid w:val="00784F45"/>
    <w:rsid w:val="007F3D13"/>
    <w:rsid w:val="00855BAF"/>
    <w:rsid w:val="00910266"/>
    <w:rsid w:val="0092739A"/>
    <w:rsid w:val="0093230F"/>
    <w:rsid w:val="0093382A"/>
    <w:rsid w:val="00992D11"/>
    <w:rsid w:val="00A01D29"/>
    <w:rsid w:val="00A166F0"/>
    <w:rsid w:val="00A526C3"/>
    <w:rsid w:val="00A53309"/>
    <w:rsid w:val="00A85E25"/>
    <w:rsid w:val="00A9030C"/>
    <w:rsid w:val="00A9330E"/>
    <w:rsid w:val="00AA5F00"/>
    <w:rsid w:val="00B1297B"/>
    <w:rsid w:val="00B25531"/>
    <w:rsid w:val="00B61222"/>
    <w:rsid w:val="00B777BF"/>
    <w:rsid w:val="00BB7E5D"/>
    <w:rsid w:val="00BC7C0F"/>
    <w:rsid w:val="00BD597A"/>
    <w:rsid w:val="00C028EC"/>
    <w:rsid w:val="00C06F1E"/>
    <w:rsid w:val="00C43876"/>
    <w:rsid w:val="00C7566F"/>
    <w:rsid w:val="00CA12C5"/>
    <w:rsid w:val="00CB0DB1"/>
    <w:rsid w:val="00CB384F"/>
    <w:rsid w:val="00CD5F4B"/>
    <w:rsid w:val="00D247C9"/>
    <w:rsid w:val="00D25465"/>
    <w:rsid w:val="00D426B1"/>
    <w:rsid w:val="00DF23AD"/>
    <w:rsid w:val="00E30099"/>
    <w:rsid w:val="00E542E2"/>
    <w:rsid w:val="00E912AD"/>
    <w:rsid w:val="00EB07F9"/>
    <w:rsid w:val="00EF2E5C"/>
    <w:rsid w:val="00EF61FC"/>
    <w:rsid w:val="00F14302"/>
    <w:rsid w:val="00F27790"/>
    <w:rsid w:val="00F342E4"/>
    <w:rsid w:val="00F54E14"/>
    <w:rsid w:val="00F56BB3"/>
    <w:rsid w:val="00F8236F"/>
    <w:rsid w:val="00FB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2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61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53309"/>
    <w:rPr>
      <w:color w:val="808080"/>
    </w:rPr>
  </w:style>
  <w:style w:type="paragraph" w:styleId="BalloonText">
    <w:name w:val="Balloon Text"/>
    <w:basedOn w:val="Normal"/>
    <w:link w:val="BalloonTextChar"/>
    <w:rsid w:val="00A53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802E-3841-4B3A-8F84-14243400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1909</Words>
  <Characters>8593</Characters>
  <Application>Microsoft Office Word</Application>
  <DocSecurity>0</DocSecurity>
  <Lines>2148</Lines>
  <Paragraphs>1750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Chemical Log Sheet</vt:lpstr>
    </vt:vector>
  </TitlesOfParts>
  <Company>Washington State Department of Health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Chemical Log Sheet</dc:title>
  <dc:subject>Swimming Pool Chemical Log Sheet</dc:subject>
  <dc:creator>Water Recreation Program - Washington State Department of Health</dc:creator>
  <cp:keywords>Swimming Pool Chemical Log Sheet disinfectant chlorine pH flow alkalinity tests</cp:keywords>
  <cp:lastModifiedBy>Administrator</cp:lastModifiedBy>
  <cp:revision>9</cp:revision>
  <cp:lastPrinted>2012-11-15T21:29:00Z</cp:lastPrinted>
  <dcterms:created xsi:type="dcterms:W3CDTF">2012-11-26T23:05:00Z</dcterms:created>
  <dcterms:modified xsi:type="dcterms:W3CDTF">2012-11-27T18:01:00Z</dcterms:modified>
  <cp:category>Swimming Pool Chemical Log Sheet</cp:category>
</cp:coreProperties>
</file>