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45A4" w:rsidRPr="008545A4" w:rsidRDefault="00D37763" w:rsidP="008545A4">
      <w:pPr>
        <w:autoSpaceDE w:val="0"/>
        <w:autoSpaceDN w:val="0"/>
        <w:adjustRightInd w:val="0"/>
        <w:rPr>
          <w:b/>
          <w:bCs/>
          <w:sz w:val="32"/>
          <w:szCs w:val="32"/>
        </w:rPr>
      </w:pPr>
      <w:bookmarkStart w:id="0" w:name="_GoBack"/>
      <w:bookmarkEnd w:id="0"/>
      <w:r>
        <w:rPr>
          <w:i/>
          <w:sz w:val="32"/>
          <w:szCs w:val="32"/>
        </w:rPr>
        <w:t>Large On-site Sewage System (LOSS)</w:t>
      </w:r>
    </w:p>
    <w:p w:rsidR="008545A4" w:rsidRPr="008545A4" w:rsidRDefault="00D37763" w:rsidP="008545A4">
      <w:pPr>
        <w:autoSpaceDE w:val="0"/>
        <w:autoSpaceDN w:val="0"/>
        <w:adjustRightInd w:val="0"/>
        <w:rPr>
          <w:b/>
          <w:bCs/>
          <w:sz w:val="52"/>
          <w:szCs w:val="72"/>
        </w:rPr>
      </w:pPr>
      <w:r>
        <w:rPr>
          <w:b/>
          <w:bCs/>
          <w:sz w:val="56"/>
          <w:szCs w:val="72"/>
        </w:rPr>
        <w:t>Model</w:t>
      </w:r>
      <w:r w:rsidR="008545A4" w:rsidRPr="008545A4">
        <w:rPr>
          <w:b/>
          <w:bCs/>
          <w:sz w:val="56"/>
          <w:szCs w:val="72"/>
        </w:rPr>
        <w:t xml:space="preserve"> Operation and Maintenance Manual</w:t>
      </w:r>
    </w:p>
    <w:p w:rsidR="008545A4" w:rsidRPr="008545A4" w:rsidRDefault="008545A4" w:rsidP="008545A4"/>
    <w:p w:rsidR="008545A4" w:rsidRPr="008545A4" w:rsidRDefault="008545A4" w:rsidP="008545A4"/>
    <w:p w:rsidR="008545A4" w:rsidRPr="008545A4" w:rsidRDefault="008545A4" w:rsidP="008545A4"/>
    <w:p w:rsidR="008545A4" w:rsidRPr="008545A4" w:rsidRDefault="008545A4" w:rsidP="008545A4"/>
    <w:p w:rsidR="008545A4" w:rsidRPr="00A650B9" w:rsidRDefault="006D1732" w:rsidP="008545A4">
      <w:pPr>
        <w:rPr>
          <w:sz w:val="32"/>
        </w:rPr>
      </w:pPr>
      <w:r>
        <w:rPr>
          <w:sz w:val="32"/>
        </w:rPr>
        <w:t>September 2021</w:t>
      </w:r>
    </w:p>
    <w:p w:rsidR="008545A4" w:rsidRDefault="008545A4" w:rsidP="008545A4"/>
    <w:p w:rsidR="00D37763" w:rsidRDefault="00D37763" w:rsidP="008545A4"/>
    <w:p w:rsidR="00D37763" w:rsidRDefault="00D37763" w:rsidP="008545A4"/>
    <w:p w:rsidR="00D37763" w:rsidRDefault="00D37763" w:rsidP="008545A4"/>
    <w:p w:rsidR="00D37763" w:rsidRDefault="00D37763" w:rsidP="008545A4"/>
    <w:p w:rsidR="00D37763" w:rsidRDefault="00D37763" w:rsidP="008545A4"/>
    <w:p w:rsidR="00D37763" w:rsidRPr="008545A4" w:rsidRDefault="00D37763" w:rsidP="008545A4"/>
    <w:p w:rsidR="008545A4" w:rsidRPr="008545A4" w:rsidRDefault="008545A4" w:rsidP="008545A4"/>
    <w:p w:rsidR="008545A4" w:rsidRPr="008545A4" w:rsidRDefault="008545A4" w:rsidP="008545A4"/>
    <w:p w:rsidR="008545A4" w:rsidRPr="008545A4" w:rsidRDefault="008545A4" w:rsidP="008545A4"/>
    <w:p w:rsidR="008545A4" w:rsidRDefault="008545A4" w:rsidP="008545A4"/>
    <w:p w:rsidR="00565131" w:rsidRDefault="00565131" w:rsidP="008545A4"/>
    <w:p w:rsidR="00565131" w:rsidRPr="008545A4" w:rsidRDefault="00565131" w:rsidP="008545A4"/>
    <w:p w:rsidR="008545A4" w:rsidRPr="008545A4" w:rsidRDefault="008545A4" w:rsidP="008545A4"/>
    <w:p w:rsidR="008545A4" w:rsidRPr="008545A4" w:rsidRDefault="009957A9" w:rsidP="008545A4">
      <w:r>
        <w:rPr>
          <w:noProof/>
        </w:rPr>
        <w:drawing>
          <wp:inline distT="0" distB="0" distL="0" distR="0">
            <wp:extent cx="2194560" cy="9677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4560" cy="967740"/>
                    </a:xfrm>
                    <a:prstGeom prst="rect">
                      <a:avLst/>
                    </a:prstGeom>
                    <a:noFill/>
                    <a:ln>
                      <a:noFill/>
                    </a:ln>
                  </pic:spPr>
                </pic:pic>
              </a:graphicData>
            </a:graphic>
          </wp:inline>
        </w:drawing>
      </w:r>
    </w:p>
    <w:p w:rsidR="008545A4" w:rsidRPr="008545A4" w:rsidRDefault="008545A4" w:rsidP="008545A4"/>
    <w:p w:rsidR="008545A4" w:rsidRPr="008545A4" w:rsidRDefault="008545A4" w:rsidP="008545A4"/>
    <w:p w:rsidR="008545A4" w:rsidRPr="008545A4" w:rsidRDefault="008545A4" w:rsidP="008545A4">
      <w:pPr>
        <w:sectPr w:rsidR="008545A4" w:rsidRPr="008545A4" w:rsidSect="00EB1C56">
          <w:pgSz w:w="12240" w:h="15840" w:code="1"/>
          <w:pgMar w:top="2880" w:right="1440" w:bottom="2880" w:left="2880" w:header="720" w:footer="720" w:gutter="0"/>
          <w:cols w:space="720"/>
          <w:docGrid w:linePitch="360"/>
        </w:sectPr>
      </w:pPr>
    </w:p>
    <w:p w:rsidR="008545A4" w:rsidRPr="008545A4" w:rsidRDefault="00D37763" w:rsidP="008545A4">
      <w:pPr>
        <w:autoSpaceDE w:val="0"/>
        <w:autoSpaceDN w:val="0"/>
        <w:adjustRightInd w:val="0"/>
        <w:rPr>
          <w:b/>
          <w:bCs/>
          <w:szCs w:val="32"/>
        </w:rPr>
      </w:pPr>
      <w:r>
        <w:rPr>
          <w:i/>
          <w:szCs w:val="32"/>
        </w:rPr>
        <w:lastRenderedPageBreak/>
        <w:t>Large On-site Sewage Systems (LOSS)</w:t>
      </w:r>
    </w:p>
    <w:p w:rsidR="008545A4" w:rsidRPr="008545A4" w:rsidRDefault="00D37763" w:rsidP="008545A4">
      <w:pPr>
        <w:autoSpaceDE w:val="0"/>
        <w:autoSpaceDN w:val="0"/>
        <w:adjustRightInd w:val="0"/>
        <w:rPr>
          <w:b/>
          <w:bCs/>
          <w:sz w:val="48"/>
          <w:szCs w:val="72"/>
        </w:rPr>
      </w:pPr>
      <w:r>
        <w:rPr>
          <w:b/>
          <w:bCs/>
          <w:sz w:val="52"/>
          <w:szCs w:val="72"/>
        </w:rPr>
        <w:t>Model</w:t>
      </w:r>
      <w:r w:rsidR="008545A4" w:rsidRPr="008545A4">
        <w:rPr>
          <w:b/>
          <w:bCs/>
          <w:sz w:val="52"/>
          <w:szCs w:val="72"/>
        </w:rPr>
        <w:t xml:space="preserve"> Operation and Maintenance Manual</w:t>
      </w:r>
    </w:p>
    <w:p w:rsidR="008545A4" w:rsidRPr="008545A4" w:rsidRDefault="008545A4" w:rsidP="008545A4">
      <w:pPr>
        <w:rPr>
          <w:szCs w:val="24"/>
        </w:rPr>
      </w:pPr>
    </w:p>
    <w:p w:rsidR="008545A4" w:rsidRPr="008545A4" w:rsidRDefault="008545A4" w:rsidP="008545A4">
      <w:pPr>
        <w:rPr>
          <w:szCs w:val="24"/>
        </w:rPr>
      </w:pPr>
    </w:p>
    <w:p w:rsidR="008545A4" w:rsidRPr="008545A4" w:rsidRDefault="006D1732" w:rsidP="008545A4">
      <w:pPr>
        <w:rPr>
          <w:szCs w:val="24"/>
        </w:rPr>
      </w:pPr>
      <w:r>
        <w:rPr>
          <w:szCs w:val="24"/>
        </w:rPr>
        <w:t>September 2021</w:t>
      </w:r>
    </w:p>
    <w:p w:rsidR="008545A4" w:rsidRPr="008545A4" w:rsidRDefault="008545A4" w:rsidP="008545A4">
      <w:pPr>
        <w:rPr>
          <w:szCs w:val="24"/>
        </w:rPr>
      </w:pPr>
    </w:p>
    <w:p w:rsidR="008545A4" w:rsidRPr="008545A4" w:rsidRDefault="008545A4" w:rsidP="008545A4">
      <w:pPr>
        <w:rPr>
          <w:szCs w:val="24"/>
        </w:rPr>
      </w:pPr>
    </w:p>
    <w:p w:rsidR="008545A4" w:rsidRPr="008545A4" w:rsidRDefault="008545A4" w:rsidP="008545A4">
      <w:pPr>
        <w:rPr>
          <w:szCs w:val="24"/>
        </w:rPr>
      </w:pPr>
    </w:p>
    <w:p w:rsidR="008545A4" w:rsidRPr="008545A4" w:rsidRDefault="008545A4" w:rsidP="008545A4">
      <w:pPr>
        <w:rPr>
          <w:szCs w:val="24"/>
        </w:rPr>
      </w:pPr>
    </w:p>
    <w:p w:rsidR="008545A4" w:rsidRPr="008545A4" w:rsidRDefault="009957A9" w:rsidP="008545A4">
      <w:pPr>
        <w:rPr>
          <w:szCs w:val="24"/>
        </w:rPr>
      </w:pPr>
      <w:r>
        <w:rPr>
          <w:noProof/>
          <w:szCs w:val="24"/>
        </w:rPr>
        <w:drawing>
          <wp:inline distT="0" distB="0" distL="0" distR="0">
            <wp:extent cx="1821180" cy="8077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1180" cy="807720"/>
                    </a:xfrm>
                    <a:prstGeom prst="rect">
                      <a:avLst/>
                    </a:prstGeom>
                    <a:noFill/>
                    <a:ln>
                      <a:noFill/>
                    </a:ln>
                  </pic:spPr>
                </pic:pic>
              </a:graphicData>
            </a:graphic>
          </wp:inline>
        </w:drawing>
      </w:r>
    </w:p>
    <w:p w:rsidR="008545A4" w:rsidRPr="008545A4" w:rsidRDefault="008545A4" w:rsidP="008545A4">
      <w:pPr>
        <w:ind w:left="900"/>
      </w:pPr>
    </w:p>
    <w:p w:rsidR="008545A4" w:rsidRPr="008545A4" w:rsidRDefault="008545A4" w:rsidP="008545A4">
      <w:pPr>
        <w:ind w:left="900"/>
      </w:pPr>
    </w:p>
    <w:p w:rsidR="00532BC0" w:rsidRPr="00532BC0" w:rsidRDefault="00532BC0" w:rsidP="00532BC0">
      <w:pPr>
        <w:suppressAutoHyphens/>
        <w:ind w:left="720"/>
        <w:rPr>
          <w:rFonts w:eastAsia="Times New Roman"/>
          <w:szCs w:val="24"/>
        </w:rPr>
      </w:pPr>
      <w:r w:rsidRPr="00532BC0">
        <w:rPr>
          <w:rFonts w:eastAsia="Times New Roman"/>
          <w:szCs w:val="24"/>
        </w:rPr>
        <w:t>For information or additional copies of this report contact:</w:t>
      </w:r>
    </w:p>
    <w:p w:rsidR="00532BC0" w:rsidRPr="00532BC0" w:rsidRDefault="00532BC0" w:rsidP="00532BC0">
      <w:pPr>
        <w:suppressAutoHyphens/>
        <w:ind w:left="720"/>
        <w:rPr>
          <w:rFonts w:eastAsia="Times New Roman"/>
          <w:szCs w:val="24"/>
        </w:rPr>
      </w:pPr>
      <w:r w:rsidRPr="00532BC0">
        <w:rPr>
          <w:rFonts w:eastAsia="Times New Roman"/>
          <w:szCs w:val="24"/>
        </w:rPr>
        <w:t>Wastewater Management Program</w:t>
      </w:r>
    </w:p>
    <w:p w:rsidR="00532BC0" w:rsidRPr="00532BC0" w:rsidRDefault="00532BC0" w:rsidP="00532BC0">
      <w:pPr>
        <w:suppressAutoHyphens/>
        <w:ind w:left="720"/>
        <w:rPr>
          <w:rFonts w:eastAsia="Times New Roman"/>
          <w:szCs w:val="24"/>
        </w:rPr>
      </w:pPr>
      <w:r w:rsidRPr="00532BC0">
        <w:rPr>
          <w:rFonts w:eastAsia="Times New Roman"/>
          <w:szCs w:val="24"/>
        </w:rPr>
        <w:t>Physical address: 101 Israel Road SE, Tumwater, WA  98501</w:t>
      </w:r>
    </w:p>
    <w:p w:rsidR="00532BC0" w:rsidRPr="00532BC0" w:rsidRDefault="00532BC0" w:rsidP="00532BC0">
      <w:pPr>
        <w:suppressAutoHyphens/>
        <w:ind w:left="720"/>
        <w:rPr>
          <w:rFonts w:eastAsia="Times New Roman"/>
          <w:szCs w:val="24"/>
        </w:rPr>
      </w:pPr>
      <w:r w:rsidRPr="00532BC0">
        <w:rPr>
          <w:rFonts w:eastAsia="Times New Roman"/>
          <w:szCs w:val="24"/>
        </w:rPr>
        <w:t>Mailing Address:  PO Box 47824, Olympia, Washington 98504-7824</w:t>
      </w:r>
    </w:p>
    <w:p w:rsidR="00532BC0" w:rsidRPr="00532BC0" w:rsidRDefault="00532BC0" w:rsidP="00532BC0">
      <w:pPr>
        <w:suppressAutoHyphens/>
        <w:ind w:left="720"/>
        <w:rPr>
          <w:rFonts w:eastAsia="Times New Roman"/>
          <w:szCs w:val="24"/>
        </w:rPr>
      </w:pPr>
    </w:p>
    <w:p w:rsidR="00532BC0" w:rsidRPr="00532BC0" w:rsidRDefault="00532BC0" w:rsidP="00532BC0">
      <w:pPr>
        <w:autoSpaceDE w:val="0"/>
        <w:autoSpaceDN w:val="0"/>
        <w:adjustRightInd w:val="0"/>
        <w:ind w:left="720"/>
        <w:rPr>
          <w:rFonts w:eastAsia="Times New Roman"/>
          <w:szCs w:val="24"/>
        </w:rPr>
      </w:pPr>
      <w:r w:rsidRPr="00532BC0">
        <w:rPr>
          <w:rFonts w:eastAsia="Times New Roman"/>
          <w:szCs w:val="24"/>
        </w:rPr>
        <w:t>Phone:</w:t>
      </w:r>
      <w:r w:rsidRPr="00532BC0">
        <w:rPr>
          <w:rFonts w:eastAsia="Times New Roman"/>
          <w:szCs w:val="24"/>
        </w:rPr>
        <w:tab/>
        <w:t>(360) 236-3330</w:t>
      </w:r>
    </w:p>
    <w:p w:rsidR="00532BC0" w:rsidRPr="00532BC0" w:rsidRDefault="00532BC0" w:rsidP="00532BC0">
      <w:pPr>
        <w:autoSpaceDE w:val="0"/>
        <w:autoSpaceDN w:val="0"/>
        <w:adjustRightInd w:val="0"/>
        <w:ind w:left="720"/>
        <w:rPr>
          <w:rFonts w:eastAsia="Times New Roman"/>
          <w:szCs w:val="24"/>
        </w:rPr>
      </w:pPr>
      <w:r w:rsidRPr="00532BC0">
        <w:rPr>
          <w:rFonts w:eastAsia="Times New Roman"/>
          <w:szCs w:val="24"/>
        </w:rPr>
        <w:t>FAX:</w:t>
      </w:r>
      <w:r w:rsidRPr="00532BC0">
        <w:rPr>
          <w:rFonts w:eastAsia="Times New Roman"/>
          <w:szCs w:val="24"/>
        </w:rPr>
        <w:tab/>
        <w:t>(360) 236-2257</w:t>
      </w:r>
    </w:p>
    <w:p w:rsidR="00532BC0" w:rsidRPr="00532BC0" w:rsidRDefault="00532BC0" w:rsidP="00532BC0">
      <w:pPr>
        <w:autoSpaceDE w:val="0"/>
        <w:autoSpaceDN w:val="0"/>
        <w:adjustRightInd w:val="0"/>
        <w:ind w:left="720"/>
        <w:rPr>
          <w:rFonts w:eastAsia="Times New Roman"/>
          <w:szCs w:val="24"/>
        </w:rPr>
      </w:pPr>
      <w:r w:rsidRPr="00532BC0">
        <w:rPr>
          <w:rFonts w:eastAsia="Times New Roman"/>
          <w:szCs w:val="24"/>
        </w:rPr>
        <w:t xml:space="preserve">Webpage:  </w:t>
      </w:r>
      <w:hyperlink r:id="rId9" w:history="1">
        <w:r w:rsidRPr="00532BC0">
          <w:rPr>
            <w:rFonts w:eastAsia="Times New Roman"/>
            <w:color w:val="0000FF"/>
            <w:szCs w:val="24"/>
            <w:u w:val="single"/>
          </w:rPr>
          <w:t>www.doh.wa.gov/wastewater</w:t>
        </w:r>
      </w:hyperlink>
      <w:r w:rsidRPr="00532BC0">
        <w:rPr>
          <w:rFonts w:eastAsia="Times New Roman"/>
          <w:szCs w:val="24"/>
        </w:rPr>
        <w:t xml:space="preserve"> </w:t>
      </w:r>
    </w:p>
    <w:p w:rsidR="00532BC0" w:rsidRPr="00532BC0" w:rsidRDefault="00532BC0" w:rsidP="00532BC0">
      <w:pPr>
        <w:suppressAutoHyphens/>
        <w:ind w:left="720"/>
        <w:rPr>
          <w:rFonts w:eastAsia="Times New Roman"/>
          <w:szCs w:val="24"/>
        </w:rPr>
      </w:pPr>
      <w:r w:rsidRPr="00532BC0">
        <w:rPr>
          <w:rFonts w:eastAsia="Times New Roman"/>
          <w:szCs w:val="24"/>
        </w:rPr>
        <w:t>Email:</w:t>
      </w:r>
      <w:r w:rsidRPr="00532BC0">
        <w:rPr>
          <w:rFonts w:eastAsia="Times New Roman"/>
          <w:szCs w:val="24"/>
        </w:rPr>
        <w:tab/>
      </w:r>
      <w:hyperlink r:id="rId10" w:history="1">
        <w:r w:rsidRPr="00532BC0">
          <w:rPr>
            <w:rFonts w:eastAsia="Times New Roman"/>
            <w:color w:val="0000FF"/>
            <w:szCs w:val="24"/>
            <w:u w:val="single"/>
          </w:rPr>
          <w:t>wastewatermanagement@doh.wa.gov</w:t>
        </w:r>
      </w:hyperlink>
    </w:p>
    <w:p w:rsidR="00532BC0" w:rsidRPr="00532BC0" w:rsidRDefault="00532BC0" w:rsidP="00532BC0">
      <w:pPr>
        <w:suppressAutoHyphens/>
        <w:ind w:left="720"/>
        <w:rPr>
          <w:rFonts w:eastAsia="Times New Roman"/>
          <w:szCs w:val="24"/>
        </w:rPr>
      </w:pPr>
    </w:p>
    <w:p w:rsidR="00532BC0" w:rsidRPr="00532BC0" w:rsidRDefault="00532BC0" w:rsidP="00532BC0">
      <w:pPr>
        <w:autoSpaceDE w:val="0"/>
        <w:autoSpaceDN w:val="0"/>
        <w:adjustRightInd w:val="0"/>
        <w:ind w:left="720"/>
        <w:rPr>
          <w:rFonts w:eastAsia="Times New Roman"/>
          <w:szCs w:val="24"/>
        </w:rPr>
      </w:pPr>
      <w:r w:rsidRPr="00532BC0">
        <w:rPr>
          <w:rFonts w:eastAsia="Times New Roman"/>
          <w:szCs w:val="24"/>
        </w:rPr>
        <w:t>Umair A. Shah, MD, MPH</w:t>
      </w:r>
    </w:p>
    <w:p w:rsidR="00532BC0" w:rsidRPr="00532BC0" w:rsidRDefault="00532BC0" w:rsidP="00532BC0">
      <w:pPr>
        <w:ind w:left="720"/>
        <w:rPr>
          <w:rFonts w:eastAsia="Times New Roman"/>
          <w:i/>
          <w:szCs w:val="24"/>
        </w:rPr>
      </w:pPr>
      <w:r w:rsidRPr="00532BC0">
        <w:rPr>
          <w:rFonts w:eastAsia="Times New Roman"/>
          <w:szCs w:val="24"/>
        </w:rPr>
        <w:t>Secretary of Health</w:t>
      </w:r>
    </w:p>
    <w:p w:rsidR="00532BC0" w:rsidRPr="00532BC0" w:rsidRDefault="00532BC0" w:rsidP="00532BC0">
      <w:pPr>
        <w:autoSpaceDE w:val="0"/>
        <w:autoSpaceDN w:val="0"/>
        <w:adjustRightInd w:val="0"/>
        <w:ind w:left="720"/>
        <w:rPr>
          <w:rFonts w:eastAsia="Times New Roman"/>
          <w:szCs w:val="24"/>
        </w:rPr>
      </w:pPr>
    </w:p>
    <w:p w:rsidR="00532BC0" w:rsidRPr="00532BC0" w:rsidRDefault="00532BC0" w:rsidP="00532BC0">
      <w:pPr>
        <w:autoSpaceDE w:val="0"/>
        <w:autoSpaceDN w:val="0"/>
        <w:adjustRightInd w:val="0"/>
        <w:ind w:left="720"/>
        <w:rPr>
          <w:rFonts w:eastAsia="Times New Roman"/>
          <w:szCs w:val="24"/>
        </w:rPr>
      </w:pPr>
    </w:p>
    <w:p w:rsidR="00532BC0" w:rsidRPr="00532BC0" w:rsidRDefault="00532BC0" w:rsidP="00532BC0">
      <w:pPr>
        <w:autoSpaceDE w:val="0"/>
        <w:autoSpaceDN w:val="0"/>
        <w:adjustRightInd w:val="0"/>
        <w:ind w:left="720" w:right="-360"/>
        <w:rPr>
          <w:rFonts w:eastAsia="Times New Roman"/>
          <w:szCs w:val="24"/>
        </w:rPr>
      </w:pPr>
      <w:r w:rsidRPr="00532BC0">
        <w:rPr>
          <w:rFonts w:eastAsia="Times New Roman"/>
          <w:szCs w:val="24"/>
        </w:rPr>
        <w:t xml:space="preserve">To request this document in another format, call 1-800-525-0127. Deaf or hard of hearing customers, please call 711 (Washington Relay) or email </w:t>
      </w:r>
      <w:hyperlink r:id="rId11" w:history="1">
        <w:r w:rsidRPr="00532BC0">
          <w:rPr>
            <w:rFonts w:eastAsia="Times New Roman"/>
            <w:color w:val="0000FF"/>
            <w:szCs w:val="24"/>
            <w:u w:val="single"/>
            <w:lang w:val="es-419"/>
          </w:rPr>
          <w:t>civil.rights@doh.wa.gov</w:t>
        </w:r>
      </w:hyperlink>
      <w:r w:rsidRPr="00532BC0">
        <w:rPr>
          <w:rFonts w:eastAsia="Times New Roman"/>
          <w:szCs w:val="24"/>
          <w:lang w:val="es-419"/>
        </w:rPr>
        <w:t>.</w:t>
      </w:r>
    </w:p>
    <w:p w:rsidR="00532BC0" w:rsidRPr="00532BC0" w:rsidRDefault="00532BC0" w:rsidP="00532BC0">
      <w:pPr>
        <w:autoSpaceDE w:val="0"/>
        <w:autoSpaceDN w:val="0"/>
        <w:adjustRightInd w:val="0"/>
        <w:ind w:left="720"/>
        <w:rPr>
          <w:rFonts w:eastAsia="Times New Roman"/>
          <w:szCs w:val="24"/>
          <w:lang w:val="es-MX"/>
        </w:rPr>
      </w:pPr>
    </w:p>
    <w:p w:rsidR="00532BC0" w:rsidRPr="00532BC0" w:rsidRDefault="00532BC0" w:rsidP="00532BC0">
      <w:pPr>
        <w:autoSpaceDE w:val="0"/>
        <w:autoSpaceDN w:val="0"/>
        <w:adjustRightInd w:val="0"/>
        <w:ind w:left="720"/>
        <w:rPr>
          <w:rFonts w:eastAsia="Times New Roman"/>
          <w:szCs w:val="24"/>
          <w:lang w:val="es-MX"/>
        </w:rPr>
      </w:pPr>
    </w:p>
    <w:p w:rsidR="00532BC0" w:rsidRPr="00532BC0" w:rsidRDefault="00532BC0" w:rsidP="00532BC0">
      <w:pPr>
        <w:autoSpaceDE w:val="0"/>
        <w:autoSpaceDN w:val="0"/>
        <w:adjustRightInd w:val="0"/>
        <w:ind w:left="720"/>
        <w:rPr>
          <w:rFonts w:eastAsia="Times New Roman"/>
          <w:szCs w:val="24"/>
          <w:lang w:val="es-419"/>
        </w:rPr>
      </w:pPr>
      <w:r w:rsidRPr="00532BC0">
        <w:rPr>
          <w:rFonts w:eastAsia="Times New Roman"/>
          <w:szCs w:val="24"/>
          <w:lang w:val="es-419"/>
        </w:rPr>
        <w:t xml:space="preserve">Para solicitar este documento en otro formato, llame al 1-800-525-0127. Clientes sordos o con problemas de audición, favor de llamar al 711 (servicio de relé de Washington) o enviar un correo electrónico a </w:t>
      </w:r>
      <w:hyperlink r:id="rId12" w:history="1">
        <w:r w:rsidRPr="00532BC0">
          <w:rPr>
            <w:rFonts w:eastAsia="Times New Roman"/>
            <w:color w:val="0000FF"/>
            <w:szCs w:val="24"/>
            <w:u w:val="single"/>
            <w:lang w:val="es-419"/>
          </w:rPr>
          <w:t>civil.rights@doh.wa.gov</w:t>
        </w:r>
      </w:hyperlink>
      <w:r w:rsidRPr="00532BC0">
        <w:rPr>
          <w:rFonts w:eastAsia="Times New Roman"/>
          <w:szCs w:val="24"/>
          <w:lang w:val="es-419"/>
        </w:rPr>
        <w:t>.</w:t>
      </w:r>
    </w:p>
    <w:p w:rsidR="008545A4" w:rsidRDefault="008545A4" w:rsidP="008545A4">
      <w:pPr>
        <w:autoSpaceDE w:val="0"/>
        <w:autoSpaceDN w:val="0"/>
        <w:adjustRightInd w:val="0"/>
        <w:ind w:left="900"/>
        <w:rPr>
          <w:szCs w:val="24"/>
          <w:lang w:val="es-MX"/>
        </w:rPr>
      </w:pPr>
    </w:p>
    <w:p w:rsidR="00565131" w:rsidRDefault="00565131" w:rsidP="008545A4">
      <w:pPr>
        <w:autoSpaceDE w:val="0"/>
        <w:autoSpaceDN w:val="0"/>
        <w:adjustRightInd w:val="0"/>
        <w:ind w:left="900"/>
        <w:rPr>
          <w:szCs w:val="24"/>
          <w:lang w:val="es-MX"/>
        </w:rPr>
      </w:pPr>
    </w:p>
    <w:p w:rsidR="00565131" w:rsidRDefault="00565131" w:rsidP="008545A4">
      <w:pPr>
        <w:autoSpaceDE w:val="0"/>
        <w:autoSpaceDN w:val="0"/>
        <w:adjustRightInd w:val="0"/>
        <w:ind w:left="900"/>
        <w:rPr>
          <w:szCs w:val="24"/>
          <w:lang w:val="es-MX"/>
        </w:rPr>
      </w:pPr>
    </w:p>
    <w:p w:rsidR="00565131" w:rsidRDefault="00565131" w:rsidP="008545A4">
      <w:pPr>
        <w:autoSpaceDE w:val="0"/>
        <w:autoSpaceDN w:val="0"/>
        <w:adjustRightInd w:val="0"/>
        <w:ind w:left="900"/>
        <w:rPr>
          <w:szCs w:val="24"/>
          <w:lang w:val="es-MX"/>
        </w:rPr>
      </w:pPr>
    </w:p>
    <w:p w:rsidR="00565131" w:rsidRDefault="00565131" w:rsidP="008545A4">
      <w:pPr>
        <w:autoSpaceDE w:val="0"/>
        <w:autoSpaceDN w:val="0"/>
        <w:adjustRightInd w:val="0"/>
        <w:ind w:left="900"/>
        <w:rPr>
          <w:szCs w:val="24"/>
          <w:lang w:val="es-MX"/>
        </w:rPr>
      </w:pPr>
    </w:p>
    <w:p w:rsidR="00565131" w:rsidRDefault="00565131" w:rsidP="008545A4">
      <w:pPr>
        <w:autoSpaceDE w:val="0"/>
        <w:autoSpaceDN w:val="0"/>
        <w:adjustRightInd w:val="0"/>
        <w:ind w:left="900"/>
        <w:rPr>
          <w:szCs w:val="24"/>
          <w:lang w:val="es-MX"/>
        </w:rPr>
      </w:pPr>
    </w:p>
    <w:p w:rsidR="008545A4" w:rsidRPr="008545A4" w:rsidRDefault="00D37763" w:rsidP="00532BC0">
      <w:pPr>
        <w:autoSpaceDE w:val="0"/>
        <w:autoSpaceDN w:val="0"/>
        <w:adjustRightInd w:val="0"/>
        <w:ind w:left="900"/>
        <w:rPr>
          <w:szCs w:val="24"/>
        </w:rPr>
      </w:pPr>
      <w:r>
        <w:rPr>
          <w:szCs w:val="24"/>
        </w:rPr>
        <w:t>DOH 337-111</w:t>
      </w:r>
    </w:p>
    <w:p w:rsidR="008545A4" w:rsidRPr="008545A4" w:rsidRDefault="008545A4" w:rsidP="008545A4"/>
    <w:p w:rsidR="008545A4" w:rsidRPr="008545A4" w:rsidRDefault="008545A4" w:rsidP="008545A4">
      <w:pPr>
        <w:sectPr w:rsidR="008545A4" w:rsidRPr="008545A4" w:rsidSect="00EB1C56">
          <w:headerReference w:type="even" r:id="rId13"/>
          <w:headerReference w:type="default" r:id="rId14"/>
          <w:footerReference w:type="default" r:id="rId15"/>
          <w:headerReference w:type="first" r:id="rId16"/>
          <w:pgSz w:w="12240" w:h="15840" w:code="1"/>
          <w:pgMar w:top="1440" w:right="1440" w:bottom="1440" w:left="1440" w:header="720" w:footer="720" w:gutter="0"/>
          <w:cols w:space="720"/>
          <w:docGrid w:linePitch="360"/>
        </w:sectPr>
      </w:pPr>
    </w:p>
    <w:p w:rsidR="00993B6F" w:rsidRPr="00993B6F" w:rsidRDefault="00993B6F" w:rsidP="00993B6F"/>
    <w:p w:rsidR="00993B6F" w:rsidRPr="00993B6F" w:rsidRDefault="00993B6F" w:rsidP="00993B6F"/>
    <w:p w:rsidR="00993B6F" w:rsidRPr="009B2189" w:rsidRDefault="001015CA" w:rsidP="00993B6F">
      <w:pPr>
        <w:rPr>
          <w:sz w:val="28"/>
        </w:rPr>
      </w:pPr>
      <w:r w:rsidRPr="001015CA">
        <w:rPr>
          <w:b/>
          <w:sz w:val="28"/>
        </w:rPr>
        <w:t>Preface</w:t>
      </w:r>
    </w:p>
    <w:p w:rsidR="00993B6F" w:rsidRPr="009B2189" w:rsidRDefault="00993B6F" w:rsidP="00993B6F"/>
    <w:p w:rsidR="000078D0" w:rsidRDefault="001015CA" w:rsidP="00993B6F">
      <w:r w:rsidRPr="001015CA">
        <w:t xml:space="preserve">This Model Operation and Maintenance (O&amp;M) Manual has been developed to assist design engineers in preparing the Large On-site Sewage System O&amp;M Manual </w:t>
      </w:r>
      <w:r w:rsidR="009B2189">
        <w:t xml:space="preserve">to meet the </w:t>
      </w:r>
      <w:r w:rsidRPr="001015CA">
        <w:t>require</w:t>
      </w:r>
      <w:r w:rsidR="009B2189">
        <w:t>ments of</w:t>
      </w:r>
      <w:r w:rsidRPr="001015CA">
        <w:t xml:space="preserve"> WAC 246-272B-04200.</w:t>
      </w:r>
    </w:p>
    <w:p w:rsidR="000078D0" w:rsidRDefault="000078D0" w:rsidP="00993B6F"/>
    <w:p w:rsidR="000078D0" w:rsidRDefault="000078D0" w:rsidP="00993B6F">
      <w:r>
        <w:t>This manual was formatted and developed specifically for new installations.</w:t>
      </w:r>
    </w:p>
    <w:p w:rsidR="000078D0" w:rsidRDefault="000078D0" w:rsidP="00993B6F"/>
    <w:p w:rsidR="000078D0" w:rsidRDefault="000078D0" w:rsidP="00993B6F">
      <w:r>
        <w:t xml:space="preserve">For existing systems </w:t>
      </w:r>
      <w:r w:rsidR="0071099F">
        <w:t xml:space="preserve">that are required to develop </w:t>
      </w:r>
      <w:r>
        <w:t>an O&amp;M manual, the engineer should complete the manual using the best available information.  Information may be available from the design engineer, the installer</w:t>
      </w:r>
      <w:r w:rsidR="008E630E">
        <w:t>, the reviewing agency (local health or Department of Ecology)</w:t>
      </w:r>
      <w:r>
        <w:t xml:space="preserve"> and the owner.</w:t>
      </w:r>
    </w:p>
    <w:p w:rsidR="000078D0" w:rsidRDefault="000078D0" w:rsidP="00993B6F"/>
    <w:p w:rsidR="00993B6F" w:rsidRPr="009B2189" w:rsidRDefault="000078D0" w:rsidP="00993B6F">
      <w:r>
        <w:t xml:space="preserve">The objective in preparing the O&amp;M manual is the same – O&amp;M documentation should </w:t>
      </w:r>
      <w:proofErr w:type="gramStart"/>
      <w:r>
        <w:t>be located in</w:t>
      </w:r>
      <w:proofErr w:type="gramEnd"/>
      <w:r>
        <w:t xml:space="preserve"> one place and the manual should provide a </w:t>
      </w:r>
      <w:r w:rsidR="00E47B45">
        <w:t>guide</w:t>
      </w:r>
      <w:r>
        <w:t xml:space="preserve"> for operators and owners to provide proper management</w:t>
      </w:r>
      <w:r w:rsidR="00490C8C">
        <w:t xml:space="preserve"> of </w:t>
      </w:r>
      <w:r>
        <w:t>the LOSS.</w:t>
      </w:r>
      <w:r w:rsidR="008E630E">
        <w:t xml:space="preserve">  Multiple copies can be made and shared as needed.</w:t>
      </w:r>
    </w:p>
    <w:p w:rsidR="00993B6F" w:rsidRPr="009B2189" w:rsidRDefault="00993B6F" w:rsidP="00993B6F"/>
    <w:p w:rsidR="00993B6F" w:rsidRPr="009B2189" w:rsidRDefault="001015CA" w:rsidP="00993B6F">
      <w:r w:rsidRPr="001015CA">
        <w:t>The O&amp;M Manual must be signed and stamped by a licensed engineer.</w:t>
      </w:r>
    </w:p>
    <w:p w:rsidR="00993B6F" w:rsidRDefault="00993B6F" w:rsidP="00993B6F">
      <w:r>
        <w:br w:type="page"/>
      </w:r>
    </w:p>
    <w:p w:rsidR="00BC44FB" w:rsidRDefault="00BC44FB" w:rsidP="00BC44FB">
      <w:pPr>
        <w:rPr>
          <w:b/>
          <w:sz w:val="28"/>
          <w:szCs w:val="28"/>
        </w:rPr>
      </w:pPr>
      <w:r>
        <w:rPr>
          <w:b/>
          <w:sz w:val="28"/>
          <w:szCs w:val="28"/>
        </w:rPr>
        <w:lastRenderedPageBreak/>
        <w:t>Cover Page</w:t>
      </w:r>
    </w:p>
    <w:p w:rsidR="00BC44FB" w:rsidRPr="000933EB" w:rsidRDefault="00BC44FB" w:rsidP="00BC44FB">
      <w:pPr>
        <w:rPr>
          <w:i/>
          <w:color w:val="C00000"/>
          <w:sz w:val="22"/>
        </w:rPr>
      </w:pPr>
      <w:r w:rsidRPr="000933EB">
        <w:rPr>
          <w:i/>
          <w:color w:val="C00000"/>
          <w:sz w:val="22"/>
        </w:rPr>
        <w:t xml:space="preserve">[Insert a cover page </w:t>
      </w:r>
      <w:r>
        <w:rPr>
          <w:i/>
          <w:color w:val="C00000"/>
          <w:sz w:val="22"/>
        </w:rPr>
        <w:t>with the LOSS name, date of O&amp;M Manual and Engineer information.  Include a block for both the P.E. Stamp and the DOH Approval stamp.</w:t>
      </w:r>
      <w:r w:rsidRPr="000933EB">
        <w:rPr>
          <w:i/>
          <w:color w:val="C00000"/>
          <w:sz w:val="22"/>
        </w:rPr>
        <w:t>]</w:t>
      </w:r>
    </w:p>
    <w:p w:rsidR="00BC44FB" w:rsidRPr="000933EB" w:rsidRDefault="00BC44FB" w:rsidP="00BC44FB">
      <w:pPr>
        <w:rPr>
          <w:sz w:val="22"/>
        </w:rPr>
      </w:pPr>
    </w:p>
    <w:p w:rsidR="00BC44FB" w:rsidRDefault="00BC44FB" w:rsidP="00BC44FB"/>
    <w:p w:rsidR="00BC44FB" w:rsidRDefault="00BC44FB" w:rsidP="00BC44FB">
      <w:pPr>
        <w:jc w:val="center"/>
        <w:rPr>
          <w:sz w:val="52"/>
          <w:szCs w:val="52"/>
        </w:rPr>
      </w:pPr>
      <w:r w:rsidRPr="00E65182">
        <w:rPr>
          <w:sz w:val="52"/>
          <w:szCs w:val="52"/>
        </w:rPr>
        <w:t>Operation and Maintenance Manual</w:t>
      </w:r>
    </w:p>
    <w:p w:rsidR="00BC44FB" w:rsidRPr="00E65182" w:rsidRDefault="00BC44FB" w:rsidP="00BC44FB">
      <w:pPr>
        <w:jc w:val="center"/>
        <w:rPr>
          <w:sz w:val="52"/>
          <w:szCs w:val="52"/>
        </w:rPr>
      </w:pPr>
    </w:p>
    <w:p w:rsidR="00BC44FB" w:rsidRDefault="00BC44FB" w:rsidP="00BC44FB">
      <w:pPr>
        <w:jc w:val="center"/>
      </w:pPr>
    </w:p>
    <w:p w:rsidR="00BC44FB" w:rsidRPr="00E65182" w:rsidRDefault="00BC44FB" w:rsidP="00BC44FB">
      <w:pPr>
        <w:jc w:val="center"/>
        <w:rPr>
          <w:b/>
          <w:sz w:val="56"/>
          <w:szCs w:val="56"/>
        </w:rPr>
      </w:pPr>
      <w:r w:rsidRPr="00E65182">
        <w:rPr>
          <w:b/>
          <w:sz w:val="56"/>
          <w:szCs w:val="56"/>
        </w:rPr>
        <w:t>[LOSS System Name]</w:t>
      </w:r>
    </w:p>
    <w:p w:rsidR="00BC44FB" w:rsidRPr="006C2D5D" w:rsidRDefault="00BC44FB" w:rsidP="00BC44FB">
      <w:pPr>
        <w:jc w:val="center"/>
        <w:rPr>
          <w:sz w:val="40"/>
          <w:szCs w:val="40"/>
        </w:rPr>
      </w:pPr>
    </w:p>
    <w:p w:rsidR="00BC44FB" w:rsidRPr="006C2D5D" w:rsidRDefault="00BC44FB" w:rsidP="00BC44FB">
      <w:pPr>
        <w:jc w:val="center"/>
        <w:rPr>
          <w:sz w:val="40"/>
          <w:szCs w:val="40"/>
        </w:rPr>
      </w:pPr>
      <w:r w:rsidRPr="006C2D5D">
        <w:rPr>
          <w:sz w:val="40"/>
          <w:szCs w:val="40"/>
        </w:rPr>
        <w:t>[Date</w:t>
      </w:r>
      <w:r>
        <w:rPr>
          <w:sz w:val="40"/>
          <w:szCs w:val="40"/>
        </w:rPr>
        <w:t>]</w:t>
      </w:r>
    </w:p>
    <w:p w:rsidR="00BC44FB" w:rsidRDefault="00BC44FB" w:rsidP="00BC44FB">
      <w:pPr>
        <w:rPr>
          <w:sz w:val="40"/>
          <w:szCs w:val="40"/>
        </w:rPr>
      </w:pPr>
    </w:p>
    <w:p w:rsidR="00BC44FB" w:rsidRDefault="00BC44FB" w:rsidP="00BC44FB">
      <w:pPr>
        <w:rPr>
          <w:sz w:val="40"/>
          <w:szCs w:val="40"/>
        </w:rPr>
      </w:pPr>
    </w:p>
    <w:p w:rsidR="00BC44FB" w:rsidRPr="006C2D5D" w:rsidRDefault="00BC44FB" w:rsidP="00BC44FB">
      <w:pPr>
        <w:jc w:val="center"/>
        <w:rPr>
          <w:sz w:val="40"/>
          <w:szCs w:val="40"/>
        </w:rPr>
      </w:pPr>
      <w:r w:rsidRPr="006C2D5D">
        <w:rPr>
          <w:sz w:val="40"/>
          <w:szCs w:val="40"/>
        </w:rPr>
        <w:t>Prepared by:</w:t>
      </w:r>
    </w:p>
    <w:p w:rsidR="00BC44FB" w:rsidRPr="006C2D5D" w:rsidRDefault="00BC44FB" w:rsidP="00BC44FB">
      <w:pPr>
        <w:jc w:val="center"/>
        <w:rPr>
          <w:sz w:val="40"/>
          <w:szCs w:val="40"/>
        </w:rPr>
      </w:pPr>
    </w:p>
    <w:p w:rsidR="00BC44FB" w:rsidRPr="006C2D5D" w:rsidRDefault="00BC44FB" w:rsidP="00BC44FB">
      <w:pPr>
        <w:jc w:val="center"/>
        <w:rPr>
          <w:sz w:val="40"/>
          <w:szCs w:val="40"/>
        </w:rPr>
      </w:pPr>
      <w:r w:rsidRPr="006C2D5D">
        <w:rPr>
          <w:sz w:val="40"/>
          <w:szCs w:val="40"/>
        </w:rPr>
        <w:t>[Engineer’s Name and Company]</w:t>
      </w:r>
    </w:p>
    <w:p w:rsidR="00BC44FB" w:rsidRPr="006C2D5D" w:rsidRDefault="00BC44FB" w:rsidP="00BC44FB">
      <w:pPr>
        <w:jc w:val="center"/>
        <w:rPr>
          <w:sz w:val="40"/>
          <w:szCs w:val="40"/>
        </w:rPr>
      </w:pPr>
    </w:p>
    <w:p w:rsidR="00BC44FB" w:rsidRDefault="00BC44FB" w:rsidP="00BC44FB"/>
    <w:p w:rsidR="00BC44FB" w:rsidRPr="006C2D5D" w:rsidRDefault="009957A9" w:rsidP="00BC44FB">
      <w:pPr>
        <w:jc w:val="center"/>
        <w:rPr>
          <w:sz w:val="40"/>
          <w:szCs w:val="40"/>
        </w:rPr>
      </w:pPr>
      <w:r w:rsidRPr="005A3C0E">
        <w:rPr>
          <w:noProof/>
        </w:rPr>
        <mc:AlternateContent>
          <mc:Choice Requires="wps">
            <w:drawing>
              <wp:anchor distT="0" distB="0" distL="114300" distR="114300" simplePos="0" relativeHeight="251657728" behindDoc="0" locked="0" layoutInCell="1" allowOverlap="1">
                <wp:simplePos x="0" y="0"/>
                <wp:positionH relativeFrom="column">
                  <wp:posOffset>2305050</wp:posOffset>
                </wp:positionH>
                <wp:positionV relativeFrom="paragraph">
                  <wp:posOffset>283210</wp:posOffset>
                </wp:positionV>
                <wp:extent cx="1428750" cy="1228725"/>
                <wp:effectExtent l="9525" t="12700" r="9525" b="6350"/>
                <wp:wrapNone/>
                <wp:docPr id="116" name="Oval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1228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35A55F" id="Oval 187" o:spid="_x0000_s1026" style="position:absolute;margin-left:181.5pt;margin-top:22.3pt;width:112.5pt;height:9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"/>
            </w:pict>
          </mc:Fallback>
        </mc:AlternateContent>
      </w:r>
      <w:r w:rsidR="00BC44FB" w:rsidRPr="006C2D5D">
        <w:rPr>
          <w:sz w:val="40"/>
          <w:szCs w:val="40"/>
        </w:rPr>
        <w:t>Engineer’s Stamp</w:t>
      </w:r>
    </w:p>
    <w:p w:rsidR="00BC44FB" w:rsidRDefault="00BC44FB" w:rsidP="00BC44FB"/>
    <w:p w:rsidR="00BC44FB" w:rsidRDefault="00BC44FB" w:rsidP="00BC44FB"/>
    <w:p w:rsidR="00BC44FB" w:rsidRDefault="00BC44FB" w:rsidP="00BC44FB">
      <w:r>
        <w:tab/>
      </w:r>
      <w:r>
        <w:tab/>
      </w:r>
      <w:r>
        <w:tab/>
      </w:r>
      <w:r>
        <w:tab/>
      </w:r>
      <w:r>
        <w:tab/>
      </w:r>
      <w:r>
        <w:tab/>
      </w:r>
    </w:p>
    <w:p w:rsidR="00BC44FB" w:rsidRDefault="00BC44FB" w:rsidP="00BC44FB"/>
    <w:p w:rsidR="00BC44FB" w:rsidRDefault="00BC44FB" w:rsidP="00BC44FB"/>
    <w:p w:rsidR="00BC44FB" w:rsidRDefault="00BC44FB" w:rsidP="00BC44FB"/>
    <w:p w:rsidR="00BC44FB" w:rsidRDefault="00BC44FB" w:rsidP="00BC44FB"/>
    <w:p w:rsidR="00BC44FB" w:rsidRDefault="00BC44FB" w:rsidP="00BC44FB"/>
    <w:p w:rsidR="00BC44FB" w:rsidRPr="006C2D5D" w:rsidRDefault="009957A9" w:rsidP="00BC44FB">
      <w:pPr>
        <w:jc w:val="center"/>
        <w:rPr>
          <w:sz w:val="40"/>
          <w:szCs w:val="40"/>
        </w:rPr>
      </w:pPr>
      <w:r>
        <w:rPr>
          <w:noProof/>
          <w:sz w:val="40"/>
          <w:szCs w:val="40"/>
        </w:rPr>
        <mc:AlternateContent>
          <mc:Choice Requires="wps">
            <w:drawing>
              <wp:anchor distT="0" distB="0" distL="114300" distR="114300" simplePos="0" relativeHeight="251658752" behindDoc="0" locked="0" layoutInCell="1" allowOverlap="1">
                <wp:simplePos x="0" y="0"/>
                <wp:positionH relativeFrom="column">
                  <wp:posOffset>1933575</wp:posOffset>
                </wp:positionH>
                <wp:positionV relativeFrom="paragraph">
                  <wp:posOffset>454025</wp:posOffset>
                </wp:positionV>
                <wp:extent cx="2209800" cy="971550"/>
                <wp:effectExtent l="9525" t="10795" r="9525" b="8255"/>
                <wp:wrapNone/>
                <wp:docPr id="115"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971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93712" id="Rectangle 188" o:spid="_x0000_s1026" style="position:absolute;margin-left:152.25pt;margin-top:35.75pt;width:174pt;height:7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"/>
            </w:pict>
          </mc:Fallback>
        </mc:AlternateContent>
      </w:r>
      <w:r w:rsidR="00BC44FB" w:rsidRPr="006C2D5D">
        <w:rPr>
          <w:sz w:val="40"/>
          <w:szCs w:val="40"/>
        </w:rPr>
        <w:t xml:space="preserve">DOH </w:t>
      </w:r>
      <w:r w:rsidR="00BC44FB">
        <w:rPr>
          <w:sz w:val="40"/>
          <w:szCs w:val="40"/>
        </w:rPr>
        <w:t xml:space="preserve">Engineer’s </w:t>
      </w:r>
      <w:r w:rsidR="00BC44FB" w:rsidRPr="006C2D5D">
        <w:rPr>
          <w:sz w:val="40"/>
          <w:szCs w:val="40"/>
        </w:rPr>
        <w:t>Approval Stamp</w:t>
      </w:r>
    </w:p>
    <w:p w:rsidR="006751FD" w:rsidRDefault="006751FD">
      <w:pPr>
        <w:rPr>
          <w:b/>
          <w:szCs w:val="24"/>
        </w:rPr>
      </w:pPr>
    </w:p>
    <w:p w:rsidR="00BC44FB" w:rsidRDefault="00BC44FB">
      <w:pPr>
        <w:rPr>
          <w:b/>
          <w:szCs w:val="24"/>
        </w:rPr>
      </w:pPr>
    </w:p>
    <w:p w:rsidR="00BC44FB" w:rsidRDefault="00BC44FB">
      <w:pPr>
        <w:rPr>
          <w:b/>
          <w:szCs w:val="24"/>
        </w:rPr>
      </w:pPr>
    </w:p>
    <w:p w:rsidR="00BC44FB" w:rsidRDefault="00BC44FB">
      <w:pPr>
        <w:rPr>
          <w:b/>
          <w:szCs w:val="24"/>
        </w:rPr>
      </w:pPr>
    </w:p>
    <w:p w:rsidR="00BC44FB" w:rsidRDefault="00BC44FB">
      <w:pPr>
        <w:rPr>
          <w:b/>
          <w:szCs w:val="24"/>
        </w:rPr>
      </w:pPr>
    </w:p>
    <w:p w:rsidR="00BC44FB" w:rsidRDefault="00BC44FB">
      <w:pPr>
        <w:rPr>
          <w:b/>
          <w:szCs w:val="24"/>
        </w:rPr>
      </w:pPr>
    </w:p>
    <w:p w:rsidR="006751FD" w:rsidRDefault="006751FD">
      <w:pPr>
        <w:rPr>
          <w:rFonts w:eastAsia="Times New Roman"/>
          <w:szCs w:val="24"/>
        </w:rPr>
      </w:pPr>
      <w:r>
        <w:rPr>
          <w:b/>
          <w:szCs w:val="24"/>
        </w:rPr>
        <w:br w:type="page"/>
      </w:r>
    </w:p>
    <w:p w:rsidR="008545A4" w:rsidRPr="008545A4" w:rsidRDefault="008545A4" w:rsidP="008545A4">
      <w:pPr>
        <w:pStyle w:val="Legal1"/>
        <w:tabs>
          <w:tab w:val="clear" w:pos="-720"/>
        </w:tabs>
        <w:rPr>
          <w:rFonts w:ascii="Times New Roman" w:hAnsi="Times New Roman"/>
          <w:b w:val="0"/>
          <w:sz w:val="24"/>
          <w:szCs w:val="24"/>
        </w:rPr>
      </w:pPr>
    </w:p>
    <w:p w:rsidR="008545A4" w:rsidRPr="008545A4" w:rsidRDefault="008545A4" w:rsidP="008545A4">
      <w:pPr>
        <w:pStyle w:val="Legal1"/>
        <w:tabs>
          <w:tab w:val="clear" w:pos="-720"/>
        </w:tabs>
        <w:rPr>
          <w:rFonts w:ascii="Times New Roman" w:hAnsi="Times New Roman"/>
          <w:b w:val="0"/>
          <w:sz w:val="24"/>
          <w:szCs w:val="24"/>
        </w:rPr>
      </w:pPr>
    </w:p>
    <w:p w:rsidR="008545A4" w:rsidRPr="008545A4" w:rsidRDefault="008545A4" w:rsidP="008545A4">
      <w:pPr>
        <w:pStyle w:val="Legal1"/>
        <w:tabs>
          <w:tab w:val="clear" w:pos="-720"/>
          <w:tab w:val="right" w:pos="9180"/>
        </w:tabs>
        <w:rPr>
          <w:rFonts w:ascii="Times New Roman" w:hAnsi="Times New Roman"/>
          <w:szCs w:val="24"/>
        </w:rPr>
      </w:pPr>
      <w:r w:rsidRPr="008545A4">
        <w:rPr>
          <w:rFonts w:ascii="Times New Roman" w:hAnsi="Times New Roman"/>
          <w:szCs w:val="24"/>
        </w:rPr>
        <w:t>Contents</w:t>
      </w:r>
    </w:p>
    <w:p w:rsidR="008545A4" w:rsidRPr="008545A4" w:rsidRDefault="008545A4" w:rsidP="008545A4">
      <w:pPr>
        <w:pStyle w:val="Legal1"/>
        <w:tabs>
          <w:tab w:val="clear" w:pos="-720"/>
        </w:tabs>
        <w:rPr>
          <w:rFonts w:ascii="Times New Roman" w:hAnsi="Times New Roman"/>
          <w:b w:val="0"/>
          <w:sz w:val="24"/>
          <w:szCs w:val="24"/>
        </w:rPr>
      </w:pPr>
    </w:p>
    <w:p w:rsidR="008545A4" w:rsidRPr="008545A4" w:rsidRDefault="008545A4" w:rsidP="00F30A91">
      <w:pPr>
        <w:pStyle w:val="Legal1"/>
        <w:numPr>
          <w:ilvl w:val="0"/>
          <w:numId w:val="30"/>
        </w:numPr>
        <w:tabs>
          <w:tab w:val="clear" w:pos="-720"/>
          <w:tab w:val="left" w:pos="360"/>
          <w:tab w:val="right" w:leader="dot" w:pos="9360"/>
        </w:tabs>
        <w:spacing w:after="120"/>
        <w:ind w:left="360"/>
        <w:rPr>
          <w:rFonts w:ascii="Times New Roman" w:hAnsi="Times New Roman"/>
          <w:sz w:val="24"/>
          <w:szCs w:val="24"/>
        </w:rPr>
      </w:pPr>
      <w:r>
        <w:rPr>
          <w:rFonts w:ascii="Times New Roman" w:hAnsi="Times New Roman"/>
          <w:sz w:val="24"/>
          <w:szCs w:val="24"/>
        </w:rPr>
        <w:t>General Information</w:t>
      </w:r>
    </w:p>
    <w:p w:rsidR="000C48C3" w:rsidRPr="008545A4" w:rsidRDefault="000C48C3" w:rsidP="00F30A91">
      <w:pPr>
        <w:pStyle w:val="ListParagraph"/>
        <w:numPr>
          <w:ilvl w:val="0"/>
          <w:numId w:val="35"/>
        </w:numPr>
        <w:tabs>
          <w:tab w:val="left" w:pos="720"/>
          <w:tab w:val="right" w:leader="dot" w:pos="9360"/>
        </w:tabs>
        <w:spacing w:after="120"/>
        <w:contextualSpacing w:val="0"/>
      </w:pPr>
      <w:r w:rsidRPr="008545A4">
        <w:t>LOSS Operating Permit</w:t>
      </w:r>
      <w:r w:rsidR="008545A4">
        <w:tab/>
      </w:r>
      <w:r w:rsidR="00BA55A4">
        <w:t>9</w:t>
      </w:r>
    </w:p>
    <w:p w:rsidR="000C48C3" w:rsidRPr="008545A4" w:rsidRDefault="000C48C3" w:rsidP="00F30A91">
      <w:pPr>
        <w:pStyle w:val="ListParagraph"/>
        <w:numPr>
          <w:ilvl w:val="0"/>
          <w:numId w:val="35"/>
        </w:numPr>
        <w:tabs>
          <w:tab w:val="left" w:pos="720"/>
          <w:tab w:val="right" w:leader="dot" w:pos="9360"/>
        </w:tabs>
        <w:spacing w:after="120"/>
        <w:contextualSpacing w:val="0"/>
      </w:pPr>
      <w:r w:rsidRPr="008545A4">
        <w:t>Key Contact Information</w:t>
      </w:r>
      <w:r w:rsidR="008545A4">
        <w:tab/>
      </w:r>
      <w:r w:rsidR="00BA55A4">
        <w:t>14</w:t>
      </w:r>
    </w:p>
    <w:p w:rsidR="000C48C3" w:rsidRPr="008545A4" w:rsidRDefault="008545A4" w:rsidP="00F30A91">
      <w:pPr>
        <w:pStyle w:val="ListParagraph"/>
        <w:numPr>
          <w:ilvl w:val="0"/>
          <w:numId w:val="35"/>
        </w:numPr>
        <w:tabs>
          <w:tab w:val="left" w:pos="720"/>
          <w:tab w:val="right" w:leader="dot" w:pos="9360"/>
        </w:tabs>
        <w:spacing w:after="120"/>
        <w:contextualSpacing w:val="0"/>
      </w:pPr>
      <w:r>
        <w:t>Owner Responsibilities</w:t>
      </w:r>
      <w:r>
        <w:tab/>
      </w:r>
      <w:r w:rsidR="00BA55A4">
        <w:t>19</w:t>
      </w:r>
    </w:p>
    <w:p w:rsidR="000C48C3" w:rsidRPr="008545A4" w:rsidRDefault="000C48C3" w:rsidP="00F30A91">
      <w:pPr>
        <w:pStyle w:val="ListParagraph"/>
        <w:numPr>
          <w:ilvl w:val="0"/>
          <w:numId w:val="35"/>
        </w:numPr>
        <w:tabs>
          <w:tab w:val="left" w:pos="720"/>
          <w:tab w:val="right" w:leader="dot" w:pos="9360"/>
        </w:tabs>
        <w:spacing w:after="120"/>
        <w:contextualSpacing w:val="0"/>
      </w:pPr>
      <w:r w:rsidRPr="008545A4">
        <w:t>Operator Responsibilities</w:t>
      </w:r>
      <w:r w:rsidR="008545A4">
        <w:tab/>
      </w:r>
      <w:r w:rsidR="00BA55A4">
        <w:t>21</w:t>
      </w:r>
    </w:p>
    <w:p w:rsidR="000C48C3" w:rsidRPr="008545A4" w:rsidRDefault="000C48C3" w:rsidP="00F30A91">
      <w:pPr>
        <w:pStyle w:val="ListParagraph"/>
        <w:numPr>
          <w:ilvl w:val="0"/>
          <w:numId w:val="35"/>
        </w:numPr>
        <w:tabs>
          <w:tab w:val="left" w:pos="720"/>
          <w:tab w:val="right" w:leader="dot" w:pos="9360"/>
        </w:tabs>
        <w:spacing w:after="120"/>
        <w:contextualSpacing w:val="0"/>
      </w:pPr>
      <w:r w:rsidRPr="008545A4">
        <w:t>Management Contract / Other Legal Documents</w:t>
      </w:r>
      <w:r w:rsidR="008545A4">
        <w:tab/>
      </w:r>
      <w:r w:rsidR="00BA55A4">
        <w:t>22</w:t>
      </w:r>
    </w:p>
    <w:p w:rsidR="000C48C3" w:rsidRPr="008545A4" w:rsidRDefault="000C48C3" w:rsidP="00BA55A4">
      <w:pPr>
        <w:tabs>
          <w:tab w:val="right" w:leader="dot" w:pos="9360"/>
        </w:tabs>
        <w:spacing w:after="120"/>
      </w:pPr>
    </w:p>
    <w:p w:rsidR="000C48C3" w:rsidRPr="00BB476A" w:rsidRDefault="000C48C3" w:rsidP="00F30A91">
      <w:pPr>
        <w:pStyle w:val="ListParagraph"/>
        <w:numPr>
          <w:ilvl w:val="0"/>
          <w:numId w:val="30"/>
        </w:numPr>
        <w:tabs>
          <w:tab w:val="left" w:pos="360"/>
          <w:tab w:val="right" w:leader="dot" w:pos="9360"/>
        </w:tabs>
        <w:spacing w:after="120"/>
        <w:ind w:left="360"/>
        <w:contextualSpacing w:val="0"/>
        <w:rPr>
          <w:b/>
        </w:rPr>
      </w:pPr>
      <w:r w:rsidRPr="00BB476A">
        <w:rPr>
          <w:b/>
        </w:rPr>
        <w:t>Design Information</w:t>
      </w:r>
    </w:p>
    <w:p w:rsidR="000C48C3" w:rsidRPr="008545A4" w:rsidRDefault="000C48C3" w:rsidP="00F30A91">
      <w:pPr>
        <w:pStyle w:val="ListParagraph"/>
        <w:numPr>
          <w:ilvl w:val="0"/>
          <w:numId w:val="36"/>
        </w:numPr>
        <w:tabs>
          <w:tab w:val="left" w:pos="810"/>
          <w:tab w:val="right" w:leader="dot" w:pos="9360"/>
        </w:tabs>
        <w:spacing w:after="120"/>
        <w:contextualSpacing w:val="0"/>
      </w:pPr>
      <w:r w:rsidRPr="008545A4">
        <w:t>Design Description</w:t>
      </w:r>
      <w:r w:rsidR="008545A4">
        <w:tab/>
      </w:r>
      <w:r w:rsidR="00BA55A4">
        <w:t>23</w:t>
      </w:r>
    </w:p>
    <w:p w:rsidR="000C48C3" w:rsidRPr="008545A4" w:rsidRDefault="008545A4" w:rsidP="00F30A91">
      <w:pPr>
        <w:pStyle w:val="ListParagraph"/>
        <w:numPr>
          <w:ilvl w:val="0"/>
          <w:numId w:val="36"/>
        </w:numPr>
        <w:tabs>
          <w:tab w:val="left" w:pos="810"/>
          <w:tab w:val="right" w:leader="dot" w:pos="9360"/>
        </w:tabs>
        <w:spacing w:after="120"/>
        <w:contextualSpacing w:val="0"/>
      </w:pPr>
      <w:r>
        <w:t>F</w:t>
      </w:r>
      <w:r w:rsidR="000C48C3" w:rsidRPr="008545A4">
        <w:t>low Diagram or Schematic</w:t>
      </w:r>
      <w:r>
        <w:tab/>
      </w:r>
      <w:r w:rsidR="00BA55A4">
        <w:t>27</w:t>
      </w:r>
    </w:p>
    <w:p w:rsidR="000C48C3" w:rsidRPr="008545A4" w:rsidRDefault="000C48C3" w:rsidP="00F30A91">
      <w:pPr>
        <w:pStyle w:val="ListParagraph"/>
        <w:numPr>
          <w:ilvl w:val="0"/>
          <w:numId w:val="36"/>
        </w:numPr>
        <w:tabs>
          <w:tab w:val="left" w:pos="810"/>
          <w:tab w:val="right" w:leader="dot" w:pos="9360"/>
        </w:tabs>
        <w:spacing w:after="120"/>
        <w:contextualSpacing w:val="0"/>
      </w:pPr>
      <w:r w:rsidRPr="008545A4">
        <w:t>Design Criteria</w:t>
      </w:r>
      <w:r w:rsidR="008545A4">
        <w:tab/>
      </w:r>
      <w:r w:rsidR="00BA55A4">
        <w:t>28</w:t>
      </w:r>
    </w:p>
    <w:p w:rsidR="000C48C3" w:rsidRPr="008545A4" w:rsidRDefault="000C48C3" w:rsidP="00BA55A4">
      <w:pPr>
        <w:tabs>
          <w:tab w:val="right" w:leader="dot" w:pos="9360"/>
        </w:tabs>
        <w:spacing w:after="120"/>
      </w:pPr>
    </w:p>
    <w:p w:rsidR="000C48C3" w:rsidRPr="009A7994" w:rsidRDefault="00BA55A4" w:rsidP="00F30A91">
      <w:pPr>
        <w:pStyle w:val="ListParagraph"/>
        <w:numPr>
          <w:ilvl w:val="0"/>
          <w:numId w:val="30"/>
        </w:numPr>
        <w:tabs>
          <w:tab w:val="left" w:pos="360"/>
          <w:tab w:val="right" w:leader="dot" w:pos="9360"/>
        </w:tabs>
        <w:spacing w:after="120"/>
        <w:ind w:left="360"/>
        <w:contextualSpacing w:val="0"/>
        <w:rPr>
          <w:b/>
        </w:rPr>
      </w:pPr>
      <w:r>
        <w:rPr>
          <w:b/>
        </w:rPr>
        <w:t>Operation and Maintenance</w:t>
      </w:r>
    </w:p>
    <w:p w:rsidR="000C48C3" w:rsidRPr="008545A4" w:rsidRDefault="000C48C3" w:rsidP="00F30A91">
      <w:pPr>
        <w:pStyle w:val="ListParagraph"/>
        <w:numPr>
          <w:ilvl w:val="0"/>
          <w:numId w:val="37"/>
        </w:numPr>
        <w:tabs>
          <w:tab w:val="left" w:pos="720"/>
          <w:tab w:val="right" w:leader="dot" w:pos="9360"/>
        </w:tabs>
        <w:spacing w:after="120"/>
        <w:contextualSpacing w:val="0"/>
      </w:pPr>
      <w:r w:rsidRPr="008545A4">
        <w:t>Operating Permit Conditions</w:t>
      </w:r>
      <w:r w:rsidR="008545A4">
        <w:tab/>
      </w:r>
      <w:r w:rsidR="00BA55A4">
        <w:t>29</w:t>
      </w:r>
    </w:p>
    <w:p w:rsidR="000C48C3" w:rsidRPr="008545A4" w:rsidRDefault="000C48C3" w:rsidP="00F30A91">
      <w:pPr>
        <w:pStyle w:val="ListParagraph"/>
        <w:numPr>
          <w:ilvl w:val="0"/>
          <w:numId w:val="37"/>
        </w:numPr>
        <w:tabs>
          <w:tab w:val="left" w:pos="720"/>
          <w:tab w:val="right" w:leader="dot" w:pos="9360"/>
        </w:tabs>
        <w:spacing w:after="120"/>
        <w:contextualSpacing w:val="0"/>
      </w:pPr>
      <w:r w:rsidRPr="008545A4">
        <w:t>Flow</w:t>
      </w:r>
      <w:r w:rsidR="008F61C7">
        <w:t xml:space="preserve"> Determination</w:t>
      </w:r>
      <w:r w:rsidR="008545A4">
        <w:tab/>
      </w:r>
      <w:r w:rsidR="00BA55A4">
        <w:t>31</w:t>
      </w:r>
    </w:p>
    <w:p w:rsidR="000C48C3" w:rsidRPr="008545A4" w:rsidRDefault="000C48C3" w:rsidP="00F30A91">
      <w:pPr>
        <w:pStyle w:val="ListParagraph"/>
        <w:numPr>
          <w:ilvl w:val="0"/>
          <w:numId w:val="37"/>
        </w:numPr>
        <w:tabs>
          <w:tab w:val="left" w:pos="720"/>
          <w:tab w:val="right" w:leader="dot" w:pos="9360"/>
        </w:tabs>
        <w:spacing w:after="120"/>
        <w:contextualSpacing w:val="0"/>
      </w:pPr>
      <w:r w:rsidRPr="008545A4">
        <w:t>Recommended Component Settings</w:t>
      </w:r>
      <w:r w:rsidR="008545A4">
        <w:tab/>
      </w:r>
      <w:r w:rsidR="00BA55A4">
        <w:t>33</w:t>
      </w:r>
    </w:p>
    <w:p w:rsidR="000C48C3" w:rsidRPr="008545A4" w:rsidRDefault="008545A4" w:rsidP="00F30A91">
      <w:pPr>
        <w:pStyle w:val="ListParagraph"/>
        <w:numPr>
          <w:ilvl w:val="0"/>
          <w:numId w:val="37"/>
        </w:numPr>
        <w:tabs>
          <w:tab w:val="left" w:pos="720"/>
          <w:tab w:val="right" w:leader="dot" w:pos="9360"/>
        </w:tabs>
        <w:spacing w:after="120"/>
        <w:contextualSpacing w:val="0"/>
      </w:pPr>
      <w:r>
        <w:t>Process Control Information</w:t>
      </w:r>
      <w:r>
        <w:tab/>
      </w:r>
      <w:r w:rsidR="00BA55A4">
        <w:t>34</w:t>
      </w:r>
    </w:p>
    <w:p w:rsidR="000C48C3" w:rsidRPr="008545A4" w:rsidRDefault="000C48C3" w:rsidP="00F30A91">
      <w:pPr>
        <w:pStyle w:val="ListParagraph"/>
        <w:numPr>
          <w:ilvl w:val="0"/>
          <w:numId w:val="37"/>
        </w:numPr>
        <w:tabs>
          <w:tab w:val="left" w:pos="720"/>
          <w:tab w:val="right" w:leader="dot" w:pos="9360"/>
        </w:tabs>
        <w:spacing w:after="120"/>
        <w:contextualSpacing w:val="0"/>
      </w:pPr>
      <w:r w:rsidRPr="008545A4">
        <w:t>Maintenance Schedule (Facilities Inspection Schedule)</w:t>
      </w:r>
      <w:r w:rsidR="008545A4">
        <w:tab/>
      </w:r>
      <w:r w:rsidR="00BA55A4">
        <w:t>35</w:t>
      </w:r>
    </w:p>
    <w:p w:rsidR="000C48C3" w:rsidRPr="008545A4" w:rsidRDefault="008545A4" w:rsidP="00F30A91">
      <w:pPr>
        <w:pStyle w:val="ListParagraph"/>
        <w:numPr>
          <w:ilvl w:val="0"/>
          <w:numId w:val="37"/>
        </w:numPr>
        <w:tabs>
          <w:tab w:val="left" w:pos="720"/>
          <w:tab w:val="right" w:leader="dot" w:pos="9360"/>
        </w:tabs>
        <w:spacing w:after="120"/>
        <w:contextualSpacing w:val="0"/>
      </w:pPr>
      <w:r>
        <w:t>T</w:t>
      </w:r>
      <w:r w:rsidR="000C48C3" w:rsidRPr="008545A4">
        <w:t>anks</w:t>
      </w:r>
      <w:r>
        <w:tab/>
      </w:r>
      <w:r w:rsidR="00BA55A4">
        <w:t>37</w:t>
      </w:r>
    </w:p>
    <w:p w:rsidR="000C48C3" w:rsidRPr="008545A4" w:rsidRDefault="000C48C3" w:rsidP="00F30A91">
      <w:pPr>
        <w:pStyle w:val="ListParagraph"/>
        <w:numPr>
          <w:ilvl w:val="0"/>
          <w:numId w:val="37"/>
        </w:numPr>
        <w:tabs>
          <w:tab w:val="left" w:pos="720"/>
          <w:tab w:val="right" w:leader="dot" w:pos="9360"/>
        </w:tabs>
        <w:spacing w:after="120"/>
        <w:contextualSpacing w:val="0"/>
      </w:pPr>
      <w:r w:rsidRPr="008545A4">
        <w:t>Pumps, Motors, and Switches</w:t>
      </w:r>
      <w:r w:rsidR="008545A4">
        <w:tab/>
      </w:r>
      <w:r w:rsidR="00BA55A4">
        <w:t>39</w:t>
      </w:r>
    </w:p>
    <w:p w:rsidR="000C48C3" w:rsidRPr="008545A4" w:rsidRDefault="000C48C3" w:rsidP="00F30A91">
      <w:pPr>
        <w:pStyle w:val="ListParagraph"/>
        <w:numPr>
          <w:ilvl w:val="0"/>
          <w:numId w:val="37"/>
        </w:numPr>
        <w:tabs>
          <w:tab w:val="left" w:pos="720"/>
          <w:tab w:val="right" w:leader="dot" w:pos="9360"/>
        </w:tabs>
        <w:spacing w:after="120"/>
        <w:contextualSpacing w:val="0"/>
      </w:pPr>
      <w:r w:rsidRPr="008545A4">
        <w:t>Calibration of Sampling and Measuring Devices</w:t>
      </w:r>
      <w:r w:rsidR="008545A4">
        <w:tab/>
      </w:r>
      <w:r w:rsidR="00BA55A4">
        <w:t>41</w:t>
      </w:r>
    </w:p>
    <w:p w:rsidR="000C48C3" w:rsidRPr="008545A4" w:rsidRDefault="000C48C3" w:rsidP="00F30A91">
      <w:pPr>
        <w:pStyle w:val="ListParagraph"/>
        <w:numPr>
          <w:ilvl w:val="0"/>
          <w:numId w:val="37"/>
        </w:numPr>
        <w:tabs>
          <w:tab w:val="left" w:pos="720"/>
          <w:tab w:val="right" w:leader="dot" w:pos="9360"/>
        </w:tabs>
        <w:spacing w:after="120"/>
        <w:contextualSpacing w:val="0"/>
      </w:pPr>
      <w:r w:rsidRPr="008545A4">
        <w:t>Repairs and Replacement</w:t>
      </w:r>
      <w:r w:rsidR="008545A4">
        <w:tab/>
      </w:r>
      <w:r w:rsidR="00BA55A4">
        <w:t>42</w:t>
      </w:r>
    </w:p>
    <w:p w:rsidR="000C48C3" w:rsidRPr="008545A4" w:rsidRDefault="000C48C3" w:rsidP="00F30A91">
      <w:pPr>
        <w:pStyle w:val="ListParagraph"/>
        <w:numPr>
          <w:ilvl w:val="0"/>
          <w:numId w:val="37"/>
        </w:numPr>
        <w:tabs>
          <w:tab w:val="left" w:pos="720"/>
          <w:tab w:val="right" w:leader="dot" w:pos="9360"/>
        </w:tabs>
        <w:spacing w:after="120"/>
        <w:contextualSpacing w:val="0"/>
      </w:pPr>
      <w:r w:rsidRPr="008545A4">
        <w:t>Drainfield</w:t>
      </w:r>
      <w:r w:rsidR="008545A4">
        <w:tab/>
      </w:r>
      <w:r w:rsidR="00BA55A4">
        <w:t>43</w:t>
      </w:r>
    </w:p>
    <w:p w:rsidR="000C48C3" w:rsidRPr="008545A4" w:rsidRDefault="008545A4" w:rsidP="00F30A91">
      <w:pPr>
        <w:pStyle w:val="ListParagraph"/>
        <w:numPr>
          <w:ilvl w:val="0"/>
          <w:numId w:val="37"/>
        </w:numPr>
        <w:tabs>
          <w:tab w:val="left" w:pos="720"/>
          <w:tab w:val="right" w:leader="dot" w:pos="9360"/>
        </w:tabs>
        <w:spacing w:after="120"/>
        <w:contextualSpacing w:val="0"/>
      </w:pPr>
      <w:r>
        <w:t>Other Activities</w:t>
      </w:r>
      <w:r>
        <w:tab/>
      </w:r>
      <w:r w:rsidR="00BA55A4">
        <w:t>46</w:t>
      </w:r>
    </w:p>
    <w:p w:rsidR="000C48C3" w:rsidRPr="008545A4" w:rsidRDefault="000C48C3" w:rsidP="00BA55A4">
      <w:pPr>
        <w:tabs>
          <w:tab w:val="right" w:leader="dot" w:pos="9360"/>
        </w:tabs>
        <w:spacing w:after="120"/>
      </w:pPr>
    </w:p>
    <w:p w:rsidR="000C48C3" w:rsidRPr="005A72CA" w:rsidRDefault="000C48C3" w:rsidP="00F30A91">
      <w:pPr>
        <w:pStyle w:val="ListParagraph"/>
        <w:numPr>
          <w:ilvl w:val="0"/>
          <w:numId w:val="30"/>
        </w:numPr>
        <w:tabs>
          <w:tab w:val="left" w:pos="360"/>
          <w:tab w:val="right" w:leader="dot" w:pos="9360"/>
        </w:tabs>
        <w:spacing w:after="120"/>
        <w:ind w:left="360"/>
        <w:contextualSpacing w:val="0"/>
        <w:rPr>
          <w:b/>
        </w:rPr>
      </w:pPr>
      <w:r w:rsidRPr="005A72CA">
        <w:rPr>
          <w:b/>
        </w:rPr>
        <w:t>Troubleshooting Guide</w:t>
      </w:r>
      <w:r w:rsidR="008545A4" w:rsidRPr="005A72CA">
        <w:rPr>
          <w:b/>
        </w:rPr>
        <w:tab/>
      </w:r>
      <w:r w:rsidR="00BA55A4">
        <w:rPr>
          <w:b/>
        </w:rPr>
        <w:t>47</w:t>
      </w:r>
    </w:p>
    <w:p w:rsidR="000C48C3" w:rsidRPr="008545A4" w:rsidRDefault="000C48C3" w:rsidP="00BA55A4">
      <w:pPr>
        <w:pStyle w:val="ListParagraph"/>
        <w:tabs>
          <w:tab w:val="right" w:leader="dot" w:pos="9360"/>
        </w:tabs>
        <w:spacing w:after="120"/>
        <w:ind w:left="0"/>
        <w:contextualSpacing w:val="0"/>
      </w:pPr>
    </w:p>
    <w:p w:rsidR="005A72CA" w:rsidRDefault="005A72CA" w:rsidP="00BA55A4">
      <w:pPr>
        <w:tabs>
          <w:tab w:val="right" w:leader="dot" w:pos="9360"/>
        </w:tabs>
      </w:pPr>
      <w:r>
        <w:br w:type="page"/>
      </w:r>
    </w:p>
    <w:p w:rsidR="00D37763" w:rsidRDefault="00D37763" w:rsidP="00BA55A4">
      <w:pPr>
        <w:tabs>
          <w:tab w:val="right" w:leader="dot" w:pos="9360"/>
        </w:tabs>
        <w:spacing w:after="120"/>
      </w:pPr>
    </w:p>
    <w:p w:rsidR="000C48C3" w:rsidRPr="005A72CA" w:rsidRDefault="000C48C3" w:rsidP="00F30A91">
      <w:pPr>
        <w:pStyle w:val="ListParagraph"/>
        <w:numPr>
          <w:ilvl w:val="0"/>
          <w:numId w:val="30"/>
        </w:numPr>
        <w:tabs>
          <w:tab w:val="left" w:pos="360"/>
          <w:tab w:val="right" w:leader="dot" w:pos="9360"/>
        </w:tabs>
        <w:spacing w:after="120"/>
        <w:ind w:left="360"/>
        <w:contextualSpacing w:val="0"/>
        <w:rPr>
          <w:b/>
        </w:rPr>
      </w:pPr>
      <w:r w:rsidRPr="005A72CA">
        <w:rPr>
          <w:b/>
        </w:rPr>
        <w:t xml:space="preserve">Emergency </w:t>
      </w:r>
      <w:r w:rsidR="00D37763" w:rsidRPr="005A72CA">
        <w:rPr>
          <w:b/>
        </w:rPr>
        <w:t>(Abnormal Operating) Procedures</w:t>
      </w:r>
    </w:p>
    <w:p w:rsidR="00D37763" w:rsidRDefault="00D37763" w:rsidP="00F30A91">
      <w:pPr>
        <w:pStyle w:val="ListParagraph"/>
        <w:numPr>
          <w:ilvl w:val="0"/>
          <w:numId w:val="38"/>
        </w:numPr>
        <w:tabs>
          <w:tab w:val="left" w:pos="720"/>
          <w:tab w:val="right" w:leader="dot" w:pos="9360"/>
        </w:tabs>
        <w:spacing w:after="120"/>
        <w:contextualSpacing w:val="0"/>
      </w:pPr>
      <w:r>
        <w:t>Emergency Contacts</w:t>
      </w:r>
      <w:r>
        <w:tab/>
      </w:r>
      <w:r w:rsidR="00BA55A4">
        <w:t>49</w:t>
      </w:r>
    </w:p>
    <w:p w:rsidR="000C48C3" w:rsidRPr="008545A4" w:rsidRDefault="000C48C3" w:rsidP="00F30A91">
      <w:pPr>
        <w:pStyle w:val="ListParagraph"/>
        <w:numPr>
          <w:ilvl w:val="0"/>
          <w:numId w:val="38"/>
        </w:numPr>
        <w:tabs>
          <w:tab w:val="left" w:pos="720"/>
          <w:tab w:val="right" w:leader="dot" w:pos="9360"/>
        </w:tabs>
        <w:spacing w:after="120"/>
        <w:contextualSpacing w:val="0"/>
      </w:pPr>
      <w:r w:rsidRPr="008545A4">
        <w:t>Emergency Procedures</w:t>
      </w:r>
      <w:r w:rsidR="008545A4">
        <w:tab/>
      </w:r>
      <w:r w:rsidR="00BA55A4">
        <w:t>54</w:t>
      </w:r>
    </w:p>
    <w:p w:rsidR="000C48C3" w:rsidRPr="008545A4" w:rsidRDefault="000C48C3" w:rsidP="00BA55A4">
      <w:pPr>
        <w:tabs>
          <w:tab w:val="right" w:leader="dot" w:pos="9360"/>
        </w:tabs>
        <w:spacing w:after="120"/>
      </w:pPr>
    </w:p>
    <w:p w:rsidR="000C48C3" w:rsidRPr="005A72CA" w:rsidRDefault="000C48C3" w:rsidP="00F30A91">
      <w:pPr>
        <w:pStyle w:val="ListParagraph"/>
        <w:numPr>
          <w:ilvl w:val="0"/>
          <w:numId w:val="30"/>
        </w:numPr>
        <w:tabs>
          <w:tab w:val="left" w:pos="360"/>
          <w:tab w:val="right" w:leader="dot" w:pos="9360"/>
        </w:tabs>
        <w:spacing w:after="120"/>
        <w:ind w:left="360"/>
        <w:contextualSpacing w:val="0"/>
        <w:rPr>
          <w:b/>
        </w:rPr>
      </w:pPr>
      <w:r w:rsidRPr="005A72CA">
        <w:rPr>
          <w:b/>
        </w:rPr>
        <w:t>Recordkeeping and Forms</w:t>
      </w:r>
    </w:p>
    <w:p w:rsidR="000C48C3" w:rsidRPr="008545A4" w:rsidRDefault="008545A4" w:rsidP="00F30A91">
      <w:pPr>
        <w:pStyle w:val="ListParagraph"/>
        <w:numPr>
          <w:ilvl w:val="0"/>
          <w:numId w:val="39"/>
        </w:numPr>
        <w:tabs>
          <w:tab w:val="left" w:pos="720"/>
          <w:tab w:val="right" w:leader="dot" w:pos="9360"/>
        </w:tabs>
        <w:spacing w:after="120"/>
        <w:contextualSpacing w:val="0"/>
      </w:pPr>
      <w:r>
        <w:t>Recordkeeping Procedures</w:t>
      </w:r>
      <w:r>
        <w:tab/>
      </w:r>
      <w:r w:rsidR="00BA55A4">
        <w:t>55</w:t>
      </w:r>
    </w:p>
    <w:p w:rsidR="000C48C3" w:rsidRPr="008545A4" w:rsidRDefault="000C48C3" w:rsidP="00F30A91">
      <w:pPr>
        <w:pStyle w:val="ListParagraph"/>
        <w:numPr>
          <w:ilvl w:val="0"/>
          <w:numId w:val="39"/>
        </w:numPr>
        <w:tabs>
          <w:tab w:val="left" w:pos="720"/>
          <w:tab w:val="right" w:leader="dot" w:pos="9360"/>
        </w:tabs>
        <w:spacing w:after="120"/>
        <w:contextualSpacing w:val="0"/>
      </w:pPr>
      <w:r w:rsidRPr="008545A4">
        <w:t>Recordkeeping Sample Forms</w:t>
      </w:r>
      <w:r w:rsidR="008545A4">
        <w:tab/>
      </w:r>
      <w:r w:rsidR="00BA55A4">
        <w:t>56</w:t>
      </w:r>
    </w:p>
    <w:p w:rsidR="000C48C3" w:rsidRPr="008545A4" w:rsidRDefault="000C48C3" w:rsidP="00BA55A4">
      <w:pPr>
        <w:tabs>
          <w:tab w:val="right" w:leader="dot" w:pos="9360"/>
        </w:tabs>
        <w:spacing w:after="120"/>
      </w:pPr>
    </w:p>
    <w:p w:rsidR="000C48C3" w:rsidRPr="005A72CA" w:rsidRDefault="000C48C3" w:rsidP="00F30A91">
      <w:pPr>
        <w:pStyle w:val="ListParagraph"/>
        <w:numPr>
          <w:ilvl w:val="0"/>
          <w:numId w:val="30"/>
        </w:numPr>
        <w:tabs>
          <w:tab w:val="left" w:pos="360"/>
          <w:tab w:val="right" w:leader="dot" w:pos="9360"/>
        </w:tabs>
        <w:spacing w:after="120"/>
        <w:ind w:left="360"/>
        <w:rPr>
          <w:b/>
        </w:rPr>
      </w:pPr>
      <w:r w:rsidRPr="005A72CA">
        <w:rPr>
          <w:b/>
        </w:rPr>
        <w:t>Safety Procedures</w:t>
      </w:r>
    </w:p>
    <w:p w:rsidR="000C48C3" w:rsidRPr="008545A4" w:rsidRDefault="000C48C3" w:rsidP="00BA55A4">
      <w:pPr>
        <w:tabs>
          <w:tab w:val="right" w:leader="dot" w:pos="9360"/>
        </w:tabs>
        <w:spacing w:after="120"/>
        <w:ind w:left="360"/>
      </w:pPr>
      <w:r w:rsidRPr="008545A4">
        <w:t>Labor and Industry Rules</w:t>
      </w:r>
      <w:r w:rsidR="008545A4">
        <w:tab/>
      </w:r>
      <w:r w:rsidR="00BA55A4">
        <w:t>77</w:t>
      </w:r>
    </w:p>
    <w:p w:rsidR="00577E6B" w:rsidRPr="008545A4" w:rsidRDefault="00577E6B" w:rsidP="00BA55A4">
      <w:pPr>
        <w:tabs>
          <w:tab w:val="right" w:leader="dot" w:pos="9360"/>
        </w:tabs>
        <w:spacing w:after="120"/>
      </w:pPr>
    </w:p>
    <w:p w:rsidR="000C48C3" w:rsidRPr="008545A4" w:rsidRDefault="000C48C3" w:rsidP="00BA55A4">
      <w:pPr>
        <w:tabs>
          <w:tab w:val="right" w:leader="dot" w:pos="9360"/>
        </w:tabs>
        <w:spacing w:after="120"/>
        <w:rPr>
          <w:b/>
        </w:rPr>
      </w:pPr>
      <w:r w:rsidRPr="008545A4">
        <w:rPr>
          <w:b/>
        </w:rPr>
        <w:t>APPENDICES</w:t>
      </w:r>
    </w:p>
    <w:p w:rsidR="000C48C3" w:rsidRPr="008545A4" w:rsidRDefault="000C48C3" w:rsidP="00F30A91">
      <w:pPr>
        <w:pStyle w:val="ListParagraph"/>
        <w:numPr>
          <w:ilvl w:val="0"/>
          <w:numId w:val="29"/>
        </w:numPr>
        <w:tabs>
          <w:tab w:val="left" w:pos="990"/>
          <w:tab w:val="right" w:leader="dot" w:pos="9360"/>
        </w:tabs>
        <w:spacing w:after="120"/>
        <w:contextualSpacing w:val="0"/>
      </w:pPr>
      <w:r w:rsidRPr="008545A4">
        <w:t>Electrical Component Information and Wiring Diagrams</w:t>
      </w:r>
      <w:r w:rsidR="00B71972">
        <w:tab/>
      </w:r>
      <w:r w:rsidR="00BA55A4">
        <w:t>78</w:t>
      </w:r>
    </w:p>
    <w:p w:rsidR="000C48C3" w:rsidRPr="008545A4" w:rsidRDefault="000C48C3" w:rsidP="00F30A91">
      <w:pPr>
        <w:pStyle w:val="ListParagraph"/>
        <w:numPr>
          <w:ilvl w:val="0"/>
          <w:numId w:val="29"/>
        </w:numPr>
        <w:tabs>
          <w:tab w:val="left" w:pos="990"/>
          <w:tab w:val="right" w:leader="dot" w:pos="9360"/>
        </w:tabs>
        <w:spacing w:after="120"/>
        <w:contextualSpacing w:val="0"/>
      </w:pPr>
      <w:r w:rsidRPr="008545A4">
        <w:t>Cut Sheets and Manufacturer’s Information</w:t>
      </w:r>
      <w:r w:rsidR="00B71972">
        <w:tab/>
      </w:r>
      <w:r w:rsidR="00BA55A4">
        <w:t>79</w:t>
      </w:r>
    </w:p>
    <w:p w:rsidR="000C48C3" w:rsidRPr="008545A4" w:rsidRDefault="000C48C3" w:rsidP="00F30A91">
      <w:pPr>
        <w:pStyle w:val="ListParagraph"/>
        <w:numPr>
          <w:ilvl w:val="0"/>
          <w:numId w:val="29"/>
        </w:numPr>
        <w:tabs>
          <w:tab w:val="left" w:pos="990"/>
          <w:tab w:val="right" w:leader="dot" w:pos="9360"/>
        </w:tabs>
        <w:spacing w:after="120"/>
        <w:contextualSpacing w:val="0"/>
      </w:pPr>
      <w:r w:rsidRPr="008545A4">
        <w:t>LOSS Documents</w:t>
      </w:r>
      <w:r w:rsidR="00B71972">
        <w:tab/>
      </w:r>
      <w:r w:rsidR="00BA55A4">
        <w:t>85</w:t>
      </w:r>
    </w:p>
    <w:p w:rsidR="000C48C3" w:rsidRPr="008545A4" w:rsidRDefault="000C48C3" w:rsidP="00F30A91">
      <w:pPr>
        <w:pStyle w:val="ListParagraph"/>
        <w:numPr>
          <w:ilvl w:val="0"/>
          <w:numId w:val="29"/>
        </w:numPr>
        <w:tabs>
          <w:tab w:val="left" w:pos="990"/>
          <w:tab w:val="right" w:leader="dot" w:pos="9360"/>
        </w:tabs>
        <w:spacing w:after="120"/>
        <w:contextualSpacing w:val="0"/>
      </w:pPr>
      <w:r w:rsidRPr="008545A4">
        <w:t>Initial</w:t>
      </w:r>
      <w:r w:rsidR="008545A4">
        <w:t xml:space="preserve"> Component Testing Information </w:t>
      </w:r>
      <w:r w:rsidRPr="008545A4">
        <w:t>Settings</w:t>
      </w:r>
      <w:r w:rsidR="001E0DC1">
        <w:t xml:space="preserve"> (Start-up)</w:t>
      </w:r>
      <w:r w:rsidR="00B71972">
        <w:tab/>
      </w:r>
      <w:r w:rsidR="00BA55A4">
        <w:t>86</w:t>
      </w:r>
    </w:p>
    <w:p w:rsidR="000C48C3" w:rsidRPr="008545A4" w:rsidRDefault="000C48C3" w:rsidP="00F30A91">
      <w:pPr>
        <w:pStyle w:val="ListParagraph"/>
        <w:numPr>
          <w:ilvl w:val="0"/>
          <w:numId w:val="29"/>
        </w:numPr>
        <w:tabs>
          <w:tab w:val="left" w:pos="990"/>
          <w:tab w:val="right" w:leader="dot" w:pos="9360"/>
        </w:tabs>
        <w:spacing w:after="120"/>
        <w:contextualSpacing w:val="0"/>
      </w:pPr>
      <w:r w:rsidRPr="008545A4">
        <w:t>Monitoring and Reporting Plan</w:t>
      </w:r>
      <w:r w:rsidR="00B71972">
        <w:tab/>
      </w:r>
      <w:r w:rsidR="00BA55A4">
        <w:t>87</w:t>
      </w:r>
    </w:p>
    <w:p w:rsidR="000C48C3" w:rsidRPr="008545A4" w:rsidRDefault="00BD57AB" w:rsidP="00F30A91">
      <w:pPr>
        <w:pStyle w:val="ListParagraph"/>
        <w:numPr>
          <w:ilvl w:val="0"/>
          <w:numId w:val="29"/>
        </w:numPr>
        <w:tabs>
          <w:tab w:val="left" w:pos="990"/>
          <w:tab w:val="right" w:leader="dot" w:pos="9360"/>
        </w:tabs>
        <w:spacing w:after="120"/>
        <w:contextualSpacing w:val="0"/>
      </w:pPr>
      <w:r>
        <w:t>D</w:t>
      </w:r>
      <w:r w:rsidR="00C675F1">
        <w:t>epartment of Health</w:t>
      </w:r>
      <w:r>
        <w:t xml:space="preserve"> Guidance Documents</w:t>
      </w:r>
      <w:r w:rsidR="00B71972">
        <w:tab/>
      </w:r>
      <w:r w:rsidR="00BA55A4">
        <w:t>99</w:t>
      </w:r>
    </w:p>
    <w:p w:rsidR="00993B6F" w:rsidRDefault="00993B6F">
      <w:r>
        <w:br w:type="page"/>
      </w:r>
    </w:p>
    <w:p w:rsidR="00805099" w:rsidRPr="00993B6F" w:rsidRDefault="00805099" w:rsidP="00805099">
      <w:pPr>
        <w:rPr>
          <w:b/>
          <w:sz w:val="28"/>
        </w:rPr>
      </w:pPr>
      <w:r w:rsidRPr="00993B6F">
        <w:rPr>
          <w:b/>
          <w:sz w:val="28"/>
        </w:rPr>
        <w:lastRenderedPageBreak/>
        <w:t>Acronyms</w:t>
      </w:r>
    </w:p>
    <w:p w:rsidR="00805099" w:rsidRPr="00612A86" w:rsidRDefault="00805099" w:rsidP="00805099"/>
    <w:p w:rsidR="003D1978" w:rsidRDefault="003D1978" w:rsidP="00805099">
      <w:r>
        <w:t>The following acronyms apply throughout this document unless the context clearly requires otherwise:</w:t>
      </w:r>
    </w:p>
    <w:p w:rsidR="003D1978" w:rsidRDefault="003D1978" w:rsidP="00805099"/>
    <w:p w:rsidR="00C94CF3" w:rsidRPr="00326891" w:rsidRDefault="001015CA" w:rsidP="00612A86">
      <w:pPr>
        <w:spacing w:after="100"/>
        <w:ind w:left="180" w:hanging="180"/>
      </w:pPr>
      <w:r w:rsidRPr="001015CA">
        <w:rPr>
          <w:b/>
        </w:rPr>
        <w:t xml:space="preserve">“B” </w:t>
      </w:r>
      <w:r w:rsidRPr="001015CA">
        <w:t>means a treatment level that provides the following maximum annual average effluent parameters:  15 mg/</w:t>
      </w:r>
      <w:r w:rsidR="00326891">
        <w:t>L</w:t>
      </w:r>
      <w:r w:rsidRPr="001015CA">
        <w:t xml:space="preserve"> CBOD</w:t>
      </w:r>
      <w:r w:rsidRPr="001015CA">
        <w:rPr>
          <w:vertAlign w:val="subscript"/>
        </w:rPr>
        <w:t>5,</w:t>
      </w:r>
      <w:r w:rsidRPr="001015CA">
        <w:t xml:space="preserve"> 15 mg/</w:t>
      </w:r>
      <w:r w:rsidR="00326891">
        <w:t>L</w:t>
      </w:r>
      <w:r w:rsidRPr="001015CA">
        <w:t xml:space="preserve"> TSS, and 1,000 fecal coliform/100 </w:t>
      </w:r>
      <w:proofErr w:type="spellStart"/>
      <w:r w:rsidRPr="001015CA">
        <w:t>m</w:t>
      </w:r>
      <w:r w:rsidR="00326891">
        <w:t>L</w:t>
      </w:r>
      <w:r w:rsidRPr="001015CA">
        <w:t>.</w:t>
      </w:r>
      <w:proofErr w:type="spellEnd"/>
      <w:r w:rsidRPr="001015CA">
        <w:t xml:space="preserve"> </w:t>
      </w:r>
    </w:p>
    <w:p w:rsidR="00C94CF3" w:rsidRDefault="00C94CF3" w:rsidP="00612A86">
      <w:pPr>
        <w:spacing w:after="100"/>
        <w:ind w:left="180" w:hanging="180"/>
      </w:pPr>
      <w:r w:rsidRPr="00993B6F">
        <w:rPr>
          <w:b/>
        </w:rPr>
        <w:t>“BOD</w:t>
      </w:r>
      <w:r w:rsidRPr="00993B6F">
        <w:rPr>
          <w:b/>
          <w:vertAlign w:val="subscript"/>
        </w:rPr>
        <w:t>5</w:t>
      </w:r>
      <w:r w:rsidRPr="00993B6F">
        <w:rPr>
          <w:b/>
        </w:rPr>
        <w:t>”</w:t>
      </w:r>
      <w:r w:rsidR="003D1978">
        <w:t xml:space="preserve"> </w:t>
      </w:r>
      <w:r w:rsidR="00805099">
        <w:t>means</w:t>
      </w:r>
      <w:r w:rsidR="003D1978">
        <w:t xml:space="preserve"> biochemical oxygen demand, measured after 5 days, typically expressed in mg/L.</w:t>
      </w:r>
    </w:p>
    <w:p w:rsidR="00326891" w:rsidRPr="00326891" w:rsidRDefault="001015CA" w:rsidP="00612A86">
      <w:pPr>
        <w:spacing w:after="100"/>
        <w:ind w:left="180" w:hanging="180"/>
      </w:pPr>
      <w:r w:rsidRPr="001015CA">
        <w:rPr>
          <w:b/>
        </w:rPr>
        <w:t>“C”</w:t>
      </w:r>
      <w:r w:rsidRPr="001015CA">
        <w:t xml:space="preserve"> </w:t>
      </w:r>
      <w:r w:rsidR="00326891" w:rsidRPr="00326891">
        <w:t xml:space="preserve">means a treatment level that provides the following maximum annual average effluent parameters:  </w:t>
      </w:r>
      <w:r w:rsidR="00326891">
        <w:t>25</w:t>
      </w:r>
      <w:r w:rsidR="00326891" w:rsidRPr="00326891">
        <w:t xml:space="preserve"> mg/</w:t>
      </w:r>
      <w:r w:rsidR="00326891">
        <w:t>L</w:t>
      </w:r>
      <w:r w:rsidR="00326891" w:rsidRPr="00326891">
        <w:t xml:space="preserve"> CBOD</w:t>
      </w:r>
      <w:r w:rsidR="00326891" w:rsidRPr="00326891">
        <w:rPr>
          <w:vertAlign w:val="subscript"/>
        </w:rPr>
        <w:t>5,</w:t>
      </w:r>
      <w:r w:rsidR="00326891" w:rsidRPr="00326891">
        <w:t xml:space="preserve"> </w:t>
      </w:r>
      <w:r w:rsidR="00326891">
        <w:t>30</w:t>
      </w:r>
      <w:r w:rsidR="00326891" w:rsidRPr="00326891">
        <w:t xml:space="preserve"> mg/</w:t>
      </w:r>
      <w:r w:rsidR="00326891">
        <w:t>L</w:t>
      </w:r>
      <w:r w:rsidR="00326891" w:rsidRPr="00326891">
        <w:t xml:space="preserve"> TSS, and </w:t>
      </w:r>
      <w:r w:rsidR="00326891">
        <w:t>50</w:t>
      </w:r>
      <w:r w:rsidR="00326891" w:rsidRPr="00326891">
        <w:t xml:space="preserve">,000 fecal coliform/100 </w:t>
      </w:r>
      <w:proofErr w:type="spellStart"/>
      <w:r w:rsidR="00326891" w:rsidRPr="00326891">
        <w:t>m</w:t>
      </w:r>
      <w:r w:rsidR="00326891">
        <w:t>L</w:t>
      </w:r>
      <w:r w:rsidR="00326891" w:rsidRPr="00326891">
        <w:t>.</w:t>
      </w:r>
      <w:proofErr w:type="spellEnd"/>
      <w:r w:rsidR="00326891" w:rsidRPr="00326891">
        <w:t xml:space="preserve"> </w:t>
      </w:r>
    </w:p>
    <w:p w:rsidR="00C94CF3" w:rsidRDefault="00C94CF3" w:rsidP="00612A86">
      <w:pPr>
        <w:spacing w:after="100"/>
        <w:ind w:left="180" w:hanging="180"/>
      </w:pPr>
      <w:r w:rsidRPr="00993B6F">
        <w:rPr>
          <w:b/>
        </w:rPr>
        <w:t>“CBOD</w:t>
      </w:r>
      <w:r w:rsidRPr="00993B6F">
        <w:rPr>
          <w:b/>
          <w:vertAlign w:val="subscript"/>
        </w:rPr>
        <w:t>5</w:t>
      </w:r>
      <w:r w:rsidRPr="00993B6F">
        <w:rPr>
          <w:b/>
        </w:rPr>
        <w:t>”</w:t>
      </w:r>
      <w:r w:rsidR="003D1978">
        <w:t xml:space="preserve"> means carbonaceous biochemical oxygen demand, measured after 5 days, typically expressed in mg/L.</w:t>
      </w:r>
    </w:p>
    <w:p w:rsidR="00C94CF3" w:rsidRPr="00993B6F" w:rsidRDefault="00C94CF3" w:rsidP="00612A86">
      <w:pPr>
        <w:spacing w:after="100"/>
        <w:ind w:left="180" w:hanging="180"/>
        <w:rPr>
          <w:b/>
        </w:rPr>
      </w:pPr>
      <w:r w:rsidRPr="00993B6F">
        <w:rPr>
          <w:b/>
        </w:rPr>
        <w:t>“CFU”</w:t>
      </w:r>
      <w:r w:rsidR="003D1978">
        <w:t xml:space="preserve"> </w:t>
      </w:r>
      <w:r w:rsidR="00805099">
        <w:t>means</w:t>
      </w:r>
      <w:r w:rsidR="003D1978">
        <w:t xml:space="preserve"> colony forming units</w:t>
      </w:r>
      <w:r w:rsidR="00805099">
        <w:t xml:space="preserve"> </w:t>
      </w:r>
      <w:r w:rsidR="003D1978">
        <w:t>of fecal coliform bacteria.</w:t>
      </w:r>
    </w:p>
    <w:p w:rsidR="00C94CF3" w:rsidRDefault="001015CA" w:rsidP="00612A86">
      <w:pPr>
        <w:spacing w:after="100"/>
        <w:ind w:left="180" w:hanging="180"/>
      </w:pPr>
      <w:r w:rsidRPr="003C10D5">
        <w:rPr>
          <w:b/>
        </w:rPr>
        <w:t>“DOH”</w:t>
      </w:r>
      <w:r w:rsidR="00DB4A18" w:rsidRPr="003C10D5">
        <w:rPr>
          <w:b/>
        </w:rPr>
        <w:t xml:space="preserve"> or </w:t>
      </w:r>
      <w:r w:rsidR="00490C8C">
        <w:rPr>
          <w:b/>
        </w:rPr>
        <w:t>“</w:t>
      </w:r>
      <w:r w:rsidR="00DB4A18" w:rsidRPr="003C10D5">
        <w:rPr>
          <w:b/>
        </w:rPr>
        <w:t>the department</w:t>
      </w:r>
      <w:r w:rsidR="00490C8C">
        <w:rPr>
          <w:b/>
        </w:rPr>
        <w:t>”</w:t>
      </w:r>
      <w:r w:rsidRPr="003C10D5">
        <w:t xml:space="preserve"> means Washington State Department of Health.</w:t>
      </w:r>
    </w:p>
    <w:p w:rsidR="00C94CF3" w:rsidRDefault="001015CA" w:rsidP="00612A86">
      <w:pPr>
        <w:spacing w:after="100"/>
        <w:ind w:left="180" w:hanging="180"/>
      </w:pPr>
      <w:r w:rsidRPr="001015CA">
        <w:rPr>
          <w:b/>
        </w:rPr>
        <w:t>“E”</w:t>
      </w:r>
      <w:r w:rsidRPr="001015CA">
        <w:t xml:space="preserve"> </w:t>
      </w:r>
      <w:r w:rsidR="00326891" w:rsidRPr="00326891">
        <w:t xml:space="preserve">means a treatment level that provides the following maximum annual average effluent parameters:  </w:t>
      </w:r>
      <w:r w:rsidR="00326891">
        <w:t>125</w:t>
      </w:r>
      <w:r w:rsidR="00326891" w:rsidRPr="00326891">
        <w:t xml:space="preserve"> mg/</w:t>
      </w:r>
      <w:r w:rsidR="00326891">
        <w:t>L</w:t>
      </w:r>
      <w:r w:rsidR="00326891" w:rsidRPr="00326891">
        <w:t xml:space="preserve"> CBOD</w:t>
      </w:r>
      <w:r w:rsidR="00326891" w:rsidRPr="00326891">
        <w:rPr>
          <w:vertAlign w:val="subscript"/>
        </w:rPr>
        <w:t>5,</w:t>
      </w:r>
      <w:r w:rsidR="00326891" w:rsidRPr="00326891">
        <w:t xml:space="preserve"> </w:t>
      </w:r>
      <w:r w:rsidR="00326891">
        <w:t>80</w:t>
      </w:r>
      <w:r w:rsidR="00326891" w:rsidRPr="00326891">
        <w:t xml:space="preserve"> mg/</w:t>
      </w:r>
      <w:r w:rsidR="00326891">
        <w:t>L</w:t>
      </w:r>
      <w:r w:rsidR="00326891" w:rsidRPr="00326891">
        <w:t xml:space="preserve"> TSS, and </w:t>
      </w:r>
      <w:r w:rsidR="00326891">
        <w:t>20 mg/L O&amp;G</w:t>
      </w:r>
      <w:r w:rsidRPr="001015CA">
        <w:t>.</w:t>
      </w:r>
    </w:p>
    <w:p w:rsidR="00650B1D" w:rsidRPr="00993B6F" w:rsidRDefault="001015CA" w:rsidP="00612A86">
      <w:pPr>
        <w:spacing w:after="100"/>
        <w:ind w:left="180" w:hanging="180"/>
        <w:rPr>
          <w:highlight w:val="yellow"/>
        </w:rPr>
      </w:pPr>
      <w:r w:rsidRPr="001015CA">
        <w:rPr>
          <w:b/>
        </w:rPr>
        <w:t>“ETM”</w:t>
      </w:r>
      <w:r w:rsidR="00650B1D">
        <w:t xml:space="preserve"> means elapsed time meter.</w:t>
      </w:r>
    </w:p>
    <w:p w:rsidR="00C94CF3" w:rsidRDefault="00C94CF3" w:rsidP="00612A86">
      <w:pPr>
        <w:spacing w:after="100"/>
        <w:ind w:left="180" w:hanging="180"/>
      </w:pPr>
      <w:r w:rsidRPr="00993B6F">
        <w:rPr>
          <w:b/>
        </w:rPr>
        <w:t>“ft”</w:t>
      </w:r>
      <w:r w:rsidR="003D1978">
        <w:t xml:space="preserve"> means feet or foot.</w:t>
      </w:r>
    </w:p>
    <w:p w:rsidR="00C94CF3" w:rsidRDefault="00C94CF3" w:rsidP="00612A86">
      <w:pPr>
        <w:spacing w:after="100"/>
        <w:ind w:left="180" w:hanging="180"/>
      </w:pPr>
      <w:r w:rsidRPr="00993B6F">
        <w:rPr>
          <w:b/>
        </w:rPr>
        <w:t>“ft</w:t>
      </w:r>
      <w:r w:rsidRPr="00993B6F">
        <w:rPr>
          <w:b/>
          <w:vertAlign w:val="superscript"/>
        </w:rPr>
        <w:t>2</w:t>
      </w:r>
      <w:r w:rsidRPr="00993B6F">
        <w:rPr>
          <w:b/>
        </w:rPr>
        <w:t>”</w:t>
      </w:r>
      <w:r w:rsidR="003D1978">
        <w:t xml:space="preserve"> </w:t>
      </w:r>
      <w:r w:rsidR="00805099">
        <w:t>means feet squared</w:t>
      </w:r>
      <w:r w:rsidR="003D1978">
        <w:t>.</w:t>
      </w:r>
    </w:p>
    <w:p w:rsidR="00C94CF3" w:rsidRDefault="00C94CF3" w:rsidP="00612A86">
      <w:pPr>
        <w:spacing w:after="100"/>
        <w:ind w:left="180" w:hanging="180"/>
      </w:pPr>
      <w:r w:rsidRPr="00993B6F">
        <w:rPr>
          <w:b/>
        </w:rPr>
        <w:t>“</w:t>
      </w:r>
      <w:r w:rsidR="00C5170E">
        <w:rPr>
          <w:b/>
        </w:rPr>
        <w:t>g</w:t>
      </w:r>
      <w:r w:rsidRPr="00993B6F">
        <w:rPr>
          <w:b/>
        </w:rPr>
        <w:t>al”</w:t>
      </w:r>
      <w:r w:rsidR="003D1978">
        <w:t xml:space="preserve"> means gallons.</w:t>
      </w:r>
    </w:p>
    <w:p w:rsidR="00C94CF3" w:rsidRDefault="00C94CF3" w:rsidP="00612A86">
      <w:pPr>
        <w:spacing w:after="100"/>
        <w:ind w:left="180" w:hanging="180"/>
      </w:pPr>
      <w:r w:rsidRPr="00993B6F">
        <w:rPr>
          <w:b/>
        </w:rPr>
        <w:t>“gpd”</w:t>
      </w:r>
      <w:r w:rsidR="00C568F5" w:rsidRPr="00993B6F">
        <w:rPr>
          <w:b/>
        </w:rPr>
        <w:t xml:space="preserve"> or “GPD” </w:t>
      </w:r>
      <w:r w:rsidR="00805099">
        <w:t>means gallons per day</w:t>
      </w:r>
      <w:r w:rsidR="003D1978">
        <w:t>.</w:t>
      </w:r>
    </w:p>
    <w:p w:rsidR="00C94CF3" w:rsidRPr="00993B6F" w:rsidRDefault="00C94CF3" w:rsidP="00612A86">
      <w:pPr>
        <w:spacing w:after="100"/>
        <w:ind w:left="180" w:hanging="180"/>
        <w:rPr>
          <w:b/>
        </w:rPr>
      </w:pPr>
      <w:r w:rsidRPr="00993B6F">
        <w:rPr>
          <w:b/>
        </w:rPr>
        <w:t>“HQE”</w:t>
      </w:r>
      <w:r w:rsidR="00877F11" w:rsidRPr="00993B6F">
        <w:rPr>
          <w:b/>
        </w:rPr>
        <w:t xml:space="preserve"> </w:t>
      </w:r>
      <w:r w:rsidR="00877F11">
        <w:t>means a treatment level higher than Treatment Level B as established in WAC 246-272B-06250.</w:t>
      </w:r>
    </w:p>
    <w:p w:rsidR="00C94CF3" w:rsidRDefault="00C94CF3" w:rsidP="00612A86">
      <w:pPr>
        <w:spacing w:after="100"/>
        <w:ind w:left="180" w:hanging="180"/>
      </w:pPr>
      <w:r w:rsidRPr="00993B6F">
        <w:rPr>
          <w:b/>
        </w:rPr>
        <w:t xml:space="preserve"> “L&amp;I</w:t>
      </w:r>
      <w:r w:rsidR="00877F11" w:rsidRPr="00993B6F">
        <w:rPr>
          <w:b/>
        </w:rPr>
        <w:t>”</w:t>
      </w:r>
      <w:r w:rsidR="00877F11">
        <w:t xml:space="preserve"> means </w:t>
      </w:r>
      <w:r w:rsidR="00805099">
        <w:t>Washington State D</w:t>
      </w:r>
      <w:r w:rsidR="00877F11">
        <w:t>epartment of Labor and Industry.</w:t>
      </w:r>
    </w:p>
    <w:p w:rsidR="00C94CF3" w:rsidRDefault="00C568F5" w:rsidP="00612A86">
      <w:pPr>
        <w:spacing w:after="100"/>
        <w:ind w:left="180" w:hanging="180"/>
      </w:pPr>
      <w:r w:rsidRPr="00993B6F">
        <w:rPr>
          <w:b/>
        </w:rPr>
        <w:t>“</w:t>
      </w:r>
      <w:r w:rsidR="00C5170E">
        <w:rPr>
          <w:b/>
        </w:rPr>
        <w:t>lf</w:t>
      </w:r>
      <w:r w:rsidRPr="00993B6F">
        <w:rPr>
          <w:b/>
        </w:rPr>
        <w:t xml:space="preserve">” </w:t>
      </w:r>
      <w:r w:rsidR="00805099">
        <w:t>means linear feet</w:t>
      </w:r>
      <w:r w:rsidR="00877F11">
        <w:t>.</w:t>
      </w:r>
    </w:p>
    <w:p w:rsidR="00C94CF3" w:rsidRDefault="00C94CF3" w:rsidP="00612A86">
      <w:pPr>
        <w:spacing w:after="100"/>
        <w:ind w:left="180" w:hanging="180"/>
      </w:pPr>
      <w:r w:rsidRPr="00993B6F">
        <w:rPr>
          <w:b/>
        </w:rPr>
        <w:t>“LMR”</w:t>
      </w:r>
      <w:r w:rsidR="00C568F5" w:rsidRPr="00993B6F">
        <w:rPr>
          <w:b/>
        </w:rPr>
        <w:t xml:space="preserve"> </w:t>
      </w:r>
      <w:r w:rsidR="00805099">
        <w:t>means LOSS monitoring report</w:t>
      </w:r>
      <w:r w:rsidR="00877F11">
        <w:t>.</w:t>
      </w:r>
    </w:p>
    <w:p w:rsidR="00C94CF3" w:rsidRDefault="00C568F5" w:rsidP="00612A86">
      <w:pPr>
        <w:spacing w:after="100"/>
        <w:ind w:left="180" w:hanging="180"/>
      </w:pPr>
      <w:r w:rsidRPr="00993B6F">
        <w:rPr>
          <w:b/>
        </w:rPr>
        <w:t xml:space="preserve">“LOSS” </w:t>
      </w:r>
      <w:r w:rsidR="00805099">
        <w:t>means Large On-site Sewage System</w:t>
      </w:r>
      <w:r w:rsidR="00877F11">
        <w:t>.</w:t>
      </w:r>
    </w:p>
    <w:p w:rsidR="00C94CF3" w:rsidRDefault="00C94CF3" w:rsidP="00612A86">
      <w:pPr>
        <w:spacing w:after="100"/>
        <w:ind w:left="180" w:hanging="180"/>
      </w:pPr>
      <w:r w:rsidRPr="00993B6F">
        <w:rPr>
          <w:b/>
        </w:rPr>
        <w:t>“</w:t>
      </w:r>
      <w:r w:rsidR="00C568F5" w:rsidRPr="00993B6F">
        <w:rPr>
          <w:b/>
        </w:rPr>
        <w:t>mg/L”</w:t>
      </w:r>
      <w:r w:rsidR="00805099">
        <w:t xml:space="preserve"> means milligrams per liter</w:t>
      </w:r>
      <w:r w:rsidR="00877F11">
        <w:t>.</w:t>
      </w:r>
    </w:p>
    <w:p w:rsidR="002177A4" w:rsidRDefault="001015CA" w:rsidP="00612A86">
      <w:pPr>
        <w:spacing w:after="100"/>
        <w:ind w:left="180" w:hanging="180"/>
      </w:pPr>
      <w:r w:rsidRPr="001015CA">
        <w:rPr>
          <w:b/>
        </w:rPr>
        <w:t>“mL”</w:t>
      </w:r>
      <w:r w:rsidR="002177A4">
        <w:t xml:space="preserve"> means milliliter</w:t>
      </w:r>
      <w:r w:rsidR="003162A0">
        <w:t>.</w:t>
      </w:r>
    </w:p>
    <w:p w:rsidR="00C94CF3" w:rsidRDefault="00C94CF3" w:rsidP="00612A86">
      <w:pPr>
        <w:spacing w:after="100"/>
        <w:ind w:left="180" w:hanging="180"/>
      </w:pPr>
      <w:r w:rsidRPr="00993B6F">
        <w:rPr>
          <w:b/>
        </w:rPr>
        <w:t>“</w:t>
      </w:r>
      <w:r w:rsidR="00C568F5" w:rsidRPr="00993B6F">
        <w:rPr>
          <w:b/>
        </w:rPr>
        <w:t>MW”</w:t>
      </w:r>
      <w:r w:rsidR="00805099">
        <w:t xml:space="preserve"> means monitoring well</w:t>
      </w:r>
      <w:r w:rsidR="00877F11">
        <w:t>.</w:t>
      </w:r>
    </w:p>
    <w:p w:rsidR="00C94CF3" w:rsidRDefault="00C94CF3" w:rsidP="00612A86">
      <w:pPr>
        <w:spacing w:after="100"/>
        <w:ind w:left="180" w:hanging="180"/>
      </w:pPr>
      <w:r w:rsidRPr="00993B6F">
        <w:rPr>
          <w:b/>
        </w:rPr>
        <w:t>“</w:t>
      </w:r>
      <w:r w:rsidR="00C568F5" w:rsidRPr="00993B6F">
        <w:rPr>
          <w:b/>
        </w:rPr>
        <w:t>N</w:t>
      </w:r>
      <w:r w:rsidR="00691B6C" w:rsidRPr="00993B6F">
        <w:rPr>
          <w:b/>
          <w:vertAlign w:val="subscript"/>
        </w:rPr>
        <w:t>10</w:t>
      </w:r>
      <w:r w:rsidR="00A70210" w:rsidRPr="00993B6F">
        <w:rPr>
          <w:b/>
        </w:rPr>
        <w:t>”</w:t>
      </w:r>
      <w:r w:rsidR="00805099">
        <w:t xml:space="preserve"> means</w:t>
      </w:r>
      <w:r w:rsidR="00877F11">
        <w:t xml:space="preserve"> a treatment level of 10 mg/L </w:t>
      </w:r>
      <w:r w:rsidR="00D84166">
        <w:t xml:space="preserve">maximum annual average </w:t>
      </w:r>
      <w:r w:rsidR="00877F11">
        <w:t>total nitrogen.</w:t>
      </w:r>
    </w:p>
    <w:p w:rsidR="00C94CF3" w:rsidRDefault="00C94CF3" w:rsidP="00612A86">
      <w:pPr>
        <w:spacing w:after="100"/>
        <w:ind w:left="180" w:hanging="180"/>
      </w:pPr>
      <w:r w:rsidRPr="00993B6F">
        <w:rPr>
          <w:b/>
        </w:rPr>
        <w:t>“</w:t>
      </w:r>
      <w:r w:rsidR="00C568F5" w:rsidRPr="00993B6F">
        <w:rPr>
          <w:b/>
        </w:rPr>
        <w:t>N</w:t>
      </w:r>
      <w:r w:rsidR="00691B6C" w:rsidRPr="00993B6F">
        <w:rPr>
          <w:b/>
          <w:vertAlign w:val="subscript"/>
        </w:rPr>
        <w:t>20</w:t>
      </w:r>
      <w:r w:rsidR="00A70210" w:rsidRPr="00993B6F">
        <w:rPr>
          <w:b/>
        </w:rPr>
        <w:t>”</w:t>
      </w:r>
      <w:r w:rsidR="00805099">
        <w:t xml:space="preserve"> means</w:t>
      </w:r>
      <w:r w:rsidR="00877F11">
        <w:t xml:space="preserve"> a treatment level of 20 mg/L </w:t>
      </w:r>
      <w:r w:rsidR="00D84166">
        <w:t xml:space="preserve">maximum annual average </w:t>
      </w:r>
      <w:r w:rsidR="00877F11">
        <w:t>total nitrogen</w:t>
      </w:r>
      <w:r w:rsidR="00D84166">
        <w:t>.</w:t>
      </w:r>
    </w:p>
    <w:p w:rsidR="00C94CF3" w:rsidRDefault="00C94CF3" w:rsidP="00612A86">
      <w:pPr>
        <w:spacing w:after="100"/>
        <w:ind w:left="180" w:hanging="180"/>
      </w:pPr>
      <w:r w:rsidRPr="00993B6F">
        <w:rPr>
          <w:b/>
        </w:rPr>
        <w:t>“</w:t>
      </w:r>
      <w:r w:rsidR="00C568F5" w:rsidRPr="00993B6F">
        <w:rPr>
          <w:b/>
        </w:rPr>
        <w:t>O&amp;G”</w:t>
      </w:r>
      <w:r w:rsidR="00805099">
        <w:t xml:space="preserve"> means oils and grease</w:t>
      </w:r>
      <w:r w:rsidR="00D84166">
        <w:t>.</w:t>
      </w:r>
    </w:p>
    <w:p w:rsidR="00C94CF3" w:rsidRDefault="00C94CF3" w:rsidP="00612A86">
      <w:pPr>
        <w:spacing w:after="100"/>
        <w:ind w:left="180" w:hanging="180"/>
      </w:pPr>
      <w:r w:rsidRPr="00993B6F">
        <w:rPr>
          <w:b/>
        </w:rPr>
        <w:t>“</w:t>
      </w:r>
      <w:r w:rsidR="00C568F5" w:rsidRPr="00993B6F">
        <w:rPr>
          <w:b/>
        </w:rPr>
        <w:t xml:space="preserve">O&amp;M” </w:t>
      </w:r>
      <w:r w:rsidR="00805099">
        <w:t>means Operation and Maintenance</w:t>
      </w:r>
      <w:r w:rsidR="00D84166">
        <w:t>.</w:t>
      </w:r>
    </w:p>
    <w:p w:rsidR="00C94CF3" w:rsidRDefault="00C94CF3" w:rsidP="00612A86">
      <w:pPr>
        <w:spacing w:after="100"/>
        <w:ind w:left="180" w:hanging="180"/>
      </w:pPr>
      <w:r w:rsidRPr="00993B6F">
        <w:rPr>
          <w:b/>
        </w:rPr>
        <w:t>“</w:t>
      </w:r>
      <w:r w:rsidR="00C568F5" w:rsidRPr="00993B6F">
        <w:rPr>
          <w:b/>
        </w:rPr>
        <w:t>PVC”</w:t>
      </w:r>
      <w:r w:rsidR="00805099">
        <w:t xml:space="preserve"> means polyvinylchloride</w:t>
      </w:r>
      <w:r w:rsidR="00D84166">
        <w:t>.</w:t>
      </w:r>
    </w:p>
    <w:p w:rsidR="00C94CF3" w:rsidRDefault="00C94CF3" w:rsidP="00612A86">
      <w:pPr>
        <w:spacing w:after="100"/>
        <w:ind w:left="180" w:hanging="180"/>
      </w:pPr>
      <w:r w:rsidRPr="00993B6F">
        <w:rPr>
          <w:b/>
        </w:rPr>
        <w:t>“</w:t>
      </w:r>
      <w:r w:rsidR="00C568F5" w:rsidRPr="00993B6F">
        <w:rPr>
          <w:b/>
        </w:rPr>
        <w:t>psi”</w:t>
      </w:r>
      <w:r w:rsidR="00805099">
        <w:t xml:space="preserve"> means pounds per square inch</w:t>
      </w:r>
      <w:r w:rsidR="00D84166">
        <w:t>.</w:t>
      </w:r>
    </w:p>
    <w:p w:rsidR="00C94CF3" w:rsidRDefault="00C94CF3" w:rsidP="00612A86">
      <w:pPr>
        <w:spacing w:after="100"/>
        <w:ind w:left="180" w:hanging="180"/>
      </w:pPr>
      <w:r w:rsidRPr="00993B6F">
        <w:rPr>
          <w:b/>
        </w:rPr>
        <w:lastRenderedPageBreak/>
        <w:t>“</w:t>
      </w:r>
      <w:r w:rsidR="00C568F5" w:rsidRPr="00993B6F">
        <w:rPr>
          <w:b/>
        </w:rPr>
        <w:t xml:space="preserve">RCW” </w:t>
      </w:r>
      <w:r w:rsidR="00805099">
        <w:t>means Revised Code of Washington</w:t>
      </w:r>
      <w:r w:rsidR="00D84166">
        <w:t>.</w:t>
      </w:r>
    </w:p>
    <w:p w:rsidR="00C94CF3" w:rsidRDefault="00C94CF3" w:rsidP="00612A86">
      <w:pPr>
        <w:spacing w:after="100"/>
        <w:ind w:left="180" w:hanging="180"/>
      </w:pPr>
      <w:r w:rsidRPr="00993B6F">
        <w:rPr>
          <w:b/>
        </w:rPr>
        <w:t>“RS&amp;G”</w:t>
      </w:r>
      <w:r w:rsidR="00AA2144">
        <w:t xml:space="preserve"> means Recommended Standards and Guidance</w:t>
      </w:r>
      <w:r w:rsidR="003162A0">
        <w:t>.</w:t>
      </w:r>
      <w:r w:rsidR="00AA2144">
        <w:t xml:space="preserve"> </w:t>
      </w:r>
    </w:p>
    <w:p w:rsidR="00C94CF3" w:rsidRDefault="00C94CF3" w:rsidP="00612A86">
      <w:pPr>
        <w:spacing w:after="100"/>
        <w:ind w:left="180" w:hanging="180"/>
      </w:pPr>
      <w:r w:rsidRPr="00993B6F">
        <w:rPr>
          <w:b/>
        </w:rPr>
        <w:t>“</w:t>
      </w:r>
      <w:r w:rsidR="002272A6" w:rsidRPr="00993B6F">
        <w:rPr>
          <w:b/>
        </w:rPr>
        <w:t>STE”</w:t>
      </w:r>
      <w:r w:rsidR="00E16402" w:rsidRPr="00E16402">
        <w:t xml:space="preserve"> means septic tank effluent.</w:t>
      </w:r>
    </w:p>
    <w:p w:rsidR="00C94CF3" w:rsidRDefault="00C94CF3" w:rsidP="00612A86">
      <w:pPr>
        <w:spacing w:after="100"/>
        <w:ind w:left="180" w:hanging="180"/>
      </w:pPr>
      <w:r w:rsidRPr="00993B6F">
        <w:rPr>
          <w:b/>
        </w:rPr>
        <w:t>“</w:t>
      </w:r>
      <w:r w:rsidR="00C568F5" w:rsidRPr="00993B6F">
        <w:rPr>
          <w:b/>
        </w:rPr>
        <w:t>TSS”</w:t>
      </w:r>
      <w:r w:rsidR="00805099">
        <w:t xml:space="preserve"> means total suspended solids</w:t>
      </w:r>
      <w:r w:rsidR="00D84166">
        <w:t>.</w:t>
      </w:r>
    </w:p>
    <w:p w:rsidR="00C94CF3" w:rsidRDefault="00C94CF3" w:rsidP="00612A86">
      <w:pPr>
        <w:spacing w:after="100"/>
        <w:ind w:left="180" w:hanging="180"/>
      </w:pPr>
      <w:r w:rsidRPr="00993B6F">
        <w:rPr>
          <w:b/>
        </w:rPr>
        <w:t>“</w:t>
      </w:r>
      <w:r w:rsidR="00C568F5" w:rsidRPr="00993B6F">
        <w:rPr>
          <w:b/>
        </w:rPr>
        <w:t>UV”</w:t>
      </w:r>
      <w:r w:rsidR="00805099">
        <w:t xml:space="preserve"> means ultraviolet</w:t>
      </w:r>
      <w:r w:rsidR="00C5170E">
        <w:t xml:space="preserve"> and usually refers to ultraviolet r</w:t>
      </w:r>
      <w:r w:rsidR="003162A0">
        <w:t>ad</w:t>
      </w:r>
      <w:r w:rsidR="00C5170E">
        <w:t>iation disinfection treatment</w:t>
      </w:r>
      <w:r w:rsidR="00D84166">
        <w:t>.</w:t>
      </w:r>
    </w:p>
    <w:p w:rsidR="00257721" w:rsidRDefault="00C94CF3" w:rsidP="00612A86">
      <w:pPr>
        <w:spacing w:after="100"/>
        <w:ind w:left="180" w:hanging="180"/>
      </w:pPr>
      <w:r w:rsidRPr="00993B6F">
        <w:rPr>
          <w:b/>
        </w:rPr>
        <w:t>“</w:t>
      </w:r>
      <w:r w:rsidR="00C568F5" w:rsidRPr="00993B6F">
        <w:rPr>
          <w:b/>
        </w:rPr>
        <w:t xml:space="preserve">WAC” </w:t>
      </w:r>
      <w:r w:rsidR="00805099">
        <w:t>means Washington Administrative Code</w:t>
      </w:r>
      <w:r w:rsidR="003162A0">
        <w:t>.</w:t>
      </w:r>
    </w:p>
    <w:p w:rsidR="00C94CF3" w:rsidRDefault="00EC3F48" w:rsidP="00993B6F">
      <w:r>
        <w:br w:type="page"/>
      </w:r>
    </w:p>
    <w:p w:rsidR="008B0D23" w:rsidRPr="009249E3" w:rsidRDefault="008B0D23" w:rsidP="006E505E">
      <w:pPr>
        <w:pStyle w:val="ListParagraph"/>
        <w:numPr>
          <w:ilvl w:val="3"/>
          <w:numId w:val="33"/>
        </w:numPr>
        <w:ind w:left="360"/>
        <w:rPr>
          <w:b/>
          <w:sz w:val="28"/>
          <w:szCs w:val="28"/>
        </w:rPr>
      </w:pPr>
      <w:r w:rsidRPr="009249E3">
        <w:rPr>
          <w:b/>
          <w:sz w:val="28"/>
          <w:szCs w:val="28"/>
        </w:rPr>
        <w:lastRenderedPageBreak/>
        <w:t>General Information</w:t>
      </w:r>
    </w:p>
    <w:p w:rsidR="008B0D23" w:rsidRPr="00A6791D" w:rsidRDefault="008B0D23" w:rsidP="000B1CFA">
      <w:pPr>
        <w:rPr>
          <w:sz w:val="28"/>
          <w:szCs w:val="28"/>
        </w:rPr>
      </w:pPr>
    </w:p>
    <w:p w:rsidR="00F76483" w:rsidRDefault="00A6791D" w:rsidP="00F96C43">
      <w:pPr>
        <w:numPr>
          <w:ilvl w:val="0"/>
          <w:numId w:val="1"/>
        </w:numPr>
        <w:ind w:left="720" w:right="-180" w:hanging="360"/>
        <w:rPr>
          <w:sz w:val="28"/>
          <w:szCs w:val="28"/>
        </w:rPr>
      </w:pPr>
      <w:r w:rsidRPr="00A6791D">
        <w:rPr>
          <w:sz w:val="28"/>
          <w:szCs w:val="28"/>
        </w:rPr>
        <w:t xml:space="preserve">Current </w:t>
      </w:r>
      <w:r w:rsidR="008B0D23" w:rsidRPr="00A6791D">
        <w:rPr>
          <w:sz w:val="28"/>
          <w:szCs w:val="28"/>
        </w:rPr>
        <w:t>Annual LOSS Operating Permit</w:t>
      </w:r>
    </w:p>
    <w:p w:rsidR="00F76483" w:rsidRPr="00F76483" w:rsidRDefault="00F76483" w:rsidP="00F76483">
      <w:pPr>
        <w:ind w:left="720" w:right="-180"/>
        <w:rPr>
          <w:sz w:val="16"/>
          <w:szCs w:val="16"/>
        </w:rPr>
      </w:pPr>
    </w:p>
    <w:p w:rsidR="008B0D23" w:rsidRDefault="00A6791D" w:rsidP="00F76483">
      <w:pPr>
        <w:ind w:left="720" w:right="-180"/>
        <w:rPr>
          <w:sz w:val="28"/>
          <w:szCs w:val="28"/>
        </w:rPr>
      </w:pPr>
      <w:r w:rsidRPr="008545A4">
        <w:rPr>
          <w:i/>
          <w:color w:val="C00000"/>
        </w:rPr>
        <w:t>[</w:t>
      </w:r>
      <w:r w:rsidR="00232A86">
        <w:rPr>
          <w:i/>
          <w:color w:val="C00000"/>
        </w:rPr>
        <w:t>Keep</w:t>
      </w:r>
      <w:r w:rsidRPr="008545A4">
        <w:rPr>
          <w:i/>
          <w:color w:val="C00000"/>
        </w:rPr>
        <w:t xml:space="preserve"> </w:t>
      </w:r>
      <w:r>
        <w:rPr>
          <w:i/>
          <w:color w:val="C00000"/>
        </w:rPr>
        <w:t xml:space="preserve">a copy of </w:t>
      </w:r>
      <w:r w:rsidR="00806374" w:rsidRPr="00806374">
        <w:rPr>
          <w:b/>
          <w:i/>
          <w:color w:val="C00000"/>
        </w:rPr>
        <w:t>your current permit</w:t>
      </w:r>
      <w:r w:rsidR="00232A86">
        <w:rPr>
          <w:i/>
          <w:color w:val="C00000"/>
        </w:rPr>
        <w:t xml:space="preserve"> here</w:t>
      </w:r>
      <w:r w:rsidR="003F0F3A">
        <w:rPr>
          <w:i/>
          <w:color w:val="C00000"/>
        </w:rPr>
        <w:t>.</w:t>
      </w:r>
      <w:r w:rsidRPr="008545A4">
        <w:rPr>
          <w:i/>
          <w:color w:val="C00000"/>
        </w:rPr>
        <w:t>]</w:t>
      </w:r>
    </w:p>
    <w:p w:rsidR="003C654B" w:rsidRDefault="003C654B" w:rsidP="008B0D23">
      <w:pPr>
        <w:rPr>
          <w:sz w:val="28"/>
          <w:szCs w:val="28"/>
        </w:rPr>
      </w:pPr>
    </w:p>
    <w:p w:rsidR="00A6791D" w:rsidRDefault="009957A9" w:rsidP="003C654B">
      <w:pPr>
        <w:rPr>
          <w:sz w:val="28"/>
          <w:szCs w:val="28"/>
        </w:rPr>
      </w:pPr>
      <w:r w:rsidRPr="00700044">
        <w:rPr>
          <w:noProof/>
          <w:sz w:val="28"/>
          <w:szCs w:val="28"/>
        </w:rPr>
        <w:drawing>
          <wp:inline distT="0" distB="0" distL="0" distR="0">
            <wp:extent cx="5829300" cy="7010400"/>
            <wp:effectExtent l="0" t="0" r="0" b="0"/>
            <wp:docPr id="24" name="Picture 2" descr="337-034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37-034_Page_1.jpg"/>
                    <pic:cNvPicPr>
                      <a:picLocks noChangeAspect="1" noChangeArrowheads="1"/>
                    </pic:cNvPicPr>
                  </pic:nvPicPr>
                  <pic:blipFill>
                    <a:blip r:embed="rId17" cstate="print">
                      <a:extLst>
                        <a:ext uri="{28A0092B-C50C-407E-A947-70E740481C1C}">
                          <a14:useLocalDpi xmlns:a14="http://schemas.microsoft.com/office/drawing/2010/main" val="0"/>
                        </a:ext>
                      </a:extLst>
                    </a:blip>
                    <a:srcRect t="3072" b="3964"/>
                    <a:stretch>
                      <a:fillRect/>
                    </a:stretch>
                  </pic:blipFill>
                  <pic:spPr bwMode="auto">
                    <a:xfrm>
                      <a:off x="0" y="0"/>
                      <a:ext cx="5829300" cy="7010400"/>
                    </a:xfrm>
                    <a:prstGeom prst="rect">
                      <a:avLst/>
                    </a:prstGeom>
                    <a:noFill/>
                    <a:ln>
                      <a:noFill/>
                    </a:ln>
                  </pic:spPr>
                </pic:pic>
              </a:graphicData>
            </a:graphic>
          </wp:inline>
        </w:drawing>
      </w:r>
    </w:p>
    <w:p w:rsidR="003C654B" w:rsidRPr="00686837" w:rsidRDefault="003C654B" w:rsidP="008B0D23">
      <w:pPr>
        <w:rPr>
          <w:szCs w:val="28"/>
        </w:rPr>
      </w:pPr>
    </w:p>
    <w:p w:rsidR="00163BAF" w:rsidRDefault="009957A9" w:rsidP="008B0D23">
      <w:pPr>
        <w:rPr>
          <w:sz w:val="28"/>
          <w:szCs w:val="28"/>
        </w:rPr>
      </w:pPr>
      <w:r w:rsidRPr="00700044">
        <w:rPr>
          <w:noProof/>
          <w:sz w:val="28"/>
          <w:szCs w:val="28"/>
        </w:rPr>
        <w:drawing>
          <wp:inline distT="0" distB="0" distL="0" distR="0">
            <wp:extent cx="5532120" cy="7543800"/>
            <wp:effectExtent l="0" t="0" r="0" b="0"/>
            <wp:docPr id="25" name="Picture 8" descr="337-034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37-034_Page_2.jpg"/>
                    <pic:cNvPicPr>
                      <a:picLocks noChangeAspect="1" noChangeArrowheads="1"/>
                    </pic:cNvPicPr>
                  </pic:nvPicPr>
                  <pic:blipFill>
                    <a:blip r:embed="rId18" cstate="print">
                      <a:extLst>
                        <a:ext uri="{28A0092B-C50C-407E-A947-70E740481C1C}">
                          <a14:useLocalDpi xmlns:a14="http://schemas.microsoft.com/office/drawing/2010/main" val="0"/>
                        </a:ext>
                      </a:extLst>
                    </a:blip>
                    <a:srcRect l="5161"/>
                    <a:stretch>
                      <a:fillRect/>
                    </a:stretch>
                  </pic:blipFill>
                  <pic:spPr bwMode="auto">
                    <a:xfrm>
                      <a:off x="0" y="0"/>
                      <a:ext cx="5532120" cy="7543800"/>
                    </a:xfrm>
                    <a:prstGeom prst="rect">
                      <a:avLst/>
                    </a:prstGeom>
                    <a:noFill/>
                    <a:ln>
                      <a:noFill/>
                    </a:ln>
                  </pic:spPr>
                </pic:pic>
              </a:graphicData>
            </a:graphic>
          </wp:inline>
        </w:drawing>
      </w:r>
    </w:p>
    <w:p w:rsidR="00163BAF" w:rsidRDefault="00163BAF" w:rsidP="008B0D23">
      <w:pPr>
        <w:rPr>
          <w:sz w:val="28"/>
          <w:szCs w:val="28"/>
        </w:rPr>
      </w:pPr>
    </w:p>
    <w:p w:rsidR="00163BAF" w:rsidRDefault="00163BAF" w:rsidP="008B0D23">
      <w:pPr>
        <w:rPr>
          <w:sz w:val="28"/>
          <w:szCs w:val="28"/>
        </w:rPr>
      </w:pPr>
    </w:p>
    <w:p w:rsidR="00163BAF" w:rsidRDefault="00163BAF" w:rsidP="008B0D23">
      <w:pPr>
        <w:rPr>
          <w:sz w:val="28"/>
          <w:szCs w:val="28"/>
        </w:rPr>
      </w:pPr>
    </w:p>
    <w:p w:rsidR="00686837" w:rsidRDefault="00686837" w:rsidP="008B0D23">
      <w:pPr>
        <w:rPr>
          <w:sz w:val="28"/>
          <w:szCs w:val="28"/>
        </w:rPr>
      </w:pPr>
      <w:r w:rsidRPr="00442E6C">
        <w:rPr>
          <w:b/>
          <w:i/>
          <w:szCs w:val="28"/>
        </w:rPr>
        <w:t xml:space="preserve">Note:  The following are examples of the conditions that DOH </w:t>
      </w:r>
      <w:r w:rsidRPr="00442E6C">
        <w:rPr>
          <w:b/>
          <w:i/>
          <w:szCs w:val="28"/>
          <w:u w:val="single"/>
        </w:rPr>
        <w:t>may</w:t>
      </w:r>
      <w:r w:rsidRPr="00442E6C">
        <w:rPr>
          <w:b/>
          <w:i/>
          <w:szCs w:val="28"/>
        </w:rPr>
        <w:t xml:space="preserve"> impose.</w:t>
      </w:r>
    </w:p>
    <w:p w:rsidR="003C654B" w:rsidRDefault="009957A9" w:rsidP="008B0D23">
      <w:pPr>
        <w:rPr>
          <w:sz w:val="28"/>
          <w:szCs w:val="28"/>
        </w:rPr>
      </w:pPr>
      <w:r w:rsidRPr="00700044">
        <w:rPr>
          <w:noProof/>
          <w:sz w:val="28"/>
          <w:szCs w:val="28"/>
        </w:rPr>
        <w:drawing>
          <wp:inline distT="0" distB="0" distL="0" distR="0">
            <wp:extent cx="5593080" cy="7391400"/>
            <wp:effectExtent l="0" t="0" r="0" b="0"/>
            <wp:docPr id="27" name="Picture 9" descr="337-034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37-034_Page_3.jpg"/>
                    <pic:cNvPicPr>
                      <a:picLocks noChangeAspect="1" noChangeArrowheads="1"/>
                    </pic:cNvPicPr>
                  </pic:nvPicPr>
                  <pic:blipFill>
                    <a:blip r:embed="rId19" cstate="print">
                      <a:extLst>
                        <a:ext uri="{28A0092B-C50C-407E-A947-70E740481C1C}">
                          <a14:useLocalDpi xmlns:a14="http://schemas.microsoft.com/office/drawing/2010/main" val="0"/>
                        </a:ext>
                      </a:extLst>
                    </a:blip>
                    <a:srcRect l="5959" t="3865"/>
                    <a:stretch>
                      <a:fillRect/>
                    </a:stretch>
                  </pic:blipFill>
                  <pic:spPr bwMode="auto">
                    <a:xfrm>
                      <a:off x="0" y="0"/>
                      <a:ext cx="5593080" cy="7391400"/>
                    </a:xfrm>
                    <a:prstGeom prst="rect">
                      <a:avLst/>
                    </a:prstGeom>
                    <a:noFill/>
                    <a:ln>
                      <a:noFill/>
                    </a:ln>
                  </pic:spPr>
                </pic:pic>
              </a:graphicData>
            </a:graphic>
          </wp:inline>
        </w:drawing>
      </w:r>
    </w:p>
    <w:p w:rsidR="00163BAF" w:rsidRDefault="00163BAF" w:rsidP="008B0D23">
      <w:pPr>
        <w:rPr>
          <w:sz w:val="28"/>
          <w:szCs w:val="28"/>
        </w:rPr>
      </w:pPr>
    </w:p>
    <w:p w:rsidR="00163BAF" w:rsidRDefault="00163BAF" w:rsidP="008B0D23">
      <w:pPr>
        <w:rPr>
          <w:sz w:val="28"/>
          <w:szCs w:val="28"/>
        </w:rPr>
      </w:pPr>
    </w:p>
    <w:p w:rsidR="00163BAF" w:rsidRDefault="00163BAF" w:rsidP="008B0D23">
      <w:pPr>
        <w:rPr>
          <w:sz w:val="28"/>
          <w:szCs w:val="28"/>
        </w:rPr>
      </w:pPr>
    </w:p>
    <w:p w:rsidR="00A6791D" w:rsidRDefault="009957A9" w:rsidP="008B0D23">
      <w:pPr>
        <w:rPr>
          <w:sz w:val="28"/>
          <w:szCs w:val="28"/>
        </w:rPr>
      </w:pPr>
      <w:r w:rsidRPr="00700044">
        <w:rPr>
          <w:noProof/>
          <w:sz w:val="28"/>
          <w:szCs w:val="28"/>
        </w:rPr>
        <w:drawing>
          <wp:inline distT="0" distB="0" distL="0" distR="0">
            <wp:extent cx="5593080" cy="7414260"/>
            <wp:effectExtent l="0" t="0" r="0" b="0"/>
            <wp:docPr id="29" name="Picture 10" descr="337-034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37-034_Page_4.jpg"/>
                    <pic:cNvPicPr>
                      <a:picLocks noChangeAspect="1" noChangeArrowheads="1"/>
                    </pic:cNvPicPr>
                  </pic:nvPicPr>
                  <pic:blipFill>
                    <a:blip r:embed="rId20" cstate="print">
                      <a:extLst>
                        <a:ext uri="{28A0092B-C50C-407E-A947-70E740481C1C}">
                          <a14:useLocalDpi xmlns:a14="http://schemas.microsoft.com/office/drawing/2010/main" val="0"/>
                        </a:ext>
                      </a:extLst>
                    </a:blip>
                    <a:srcRect l="5959" t="3568"/>
                    <a:stretch>
                      <a:fillRect/>
                    </a:stretch>
                  </pic:blipFill>
                  <pic:spPr bwMode="auto">
                    <a:xfrm>
                      <a:off x="0" y="0"/>
                      <a:ext cx="5593080" cy="7414260"/>
                    </a:xfrm>
                    <a:prstGeom prst="rect">
                      <a:avLst/>
                    </a:prstGeom>
                    <a:noFill/>
                    <a:ln>
                      <a:noFill/>
                    </a:ln>
                  </pic:spPr>
                </pic:pic>
              </a:graphicData>
            </a:graphic>
          </wp:inline>
        </w:drawing>
      </w:r>
    </w:p>
    <w:p w:rsidR="00A458E0" w:rsidRDefault="00A458E0">
      <w:pPr>
        <w:rPr>
          <w:sz w:val="28"/>
          <w:szCs w:val="28"/>
        </w:rPr>
      </w:pPr>
    </w:p>
    <w:p w:rsidR="00A458E0" w:rsidRDefault="00A458E0">
      <w:pPr>
        <w:rPr>
          <w:sz w:val="28"/>
          <w:szCs w:val="28"/>
        </w:rPr>
      </w:pPr>
    </w:p>
    <w:p w:rsidR="00A458E0" w:rsidRDefault="00A458E0">
      <w:pPr>
        <w:rPr>
          <w:sz w:val="28"/>
          <w:szCs w:val="28"/>
        </w:rPr>
      </w:pPr>
    </w:p>
    <w:p w:rsidR="00A458E0" w:rsidRDefault="00A458E0">
      <w:pPr>
        <w:rPr>
          <w:sz w:val="28"/>
          <w:szCs w:val="28"/>
        </w:rPr>
      </w:pPr>
    </w:p>
    <w:p w:rsidR="00163BAF" w:rsidRDefault="009957A9">
      <w:pPr>
        <w:rPr>
          <w:sz w:val="28"/>
          <w:szCs w:val="28"/>
        </w:rPr>
      </w:pPr>
      <w:r w:rsidRPr="00700044">
        <w:rPr>
          <w:noProof/>
          <w:sz w:val="28"/>
          <w:szCs w:val="28"/>
        </w:rPr>
        <w:drawing>
          <wp:inline distT="0" distB="0" distL="0" distR="0">
            <wp:extent cx="5943600" cy="6644640"/>
            <wp:effectExtent l="0" t="0" r="0" b="0"/>
            <wp:docPr id="30" name="Picture 0" descr="337-034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37-034_Page_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6644640"/>
                    </a:xfrm>
                    <a:prstGeom prst="rect">
                      <a:avLst/>
                    </a:prstGeom>
                    <a:noFill/>
                    <a:ln>
                      <a:noFill/>
                    </a:ln>
                  </pic:spPr>
                </pic:pic>
              </a:graphicData>
            </a:graphic>
          </wp:inline>
        </w:drawing>
      </w:r>
      <w:r w:rsidR="00163BAF">
        <w:rPr>
          <w:sz w:val="28"/>
          <w:szCs w:val="28"/>
        </w:rPr>
        <w:br w:type="page"/>
      </w:r>
    </w:p>
    <w:p w:rsidR="00A6791D" w:rsidRDefault="00A6791D" w:rsidP="008B0D23">
      <w:pPr>
        <w:rPr>
          <w:sz w:val="28"/>
          <w:szCs w:val="28"/>
        </w:rPr>
      </w:pPr>
    </w:p>
    <w:p w:rsidR="00DD7F80" w:rsidRPr="009249E3" w:rsidRDefault="00DD7F80" w:rsidP="006E505E">
      <w:pPr>
        <w:pStyle w:val="ListParagraph"/>
        <w:numPr>
          <w:ilvl w:val="3"/>
          <w:numId w:val="32"/>
        </w:numPr>
        <w:ind w:left="360"/>
        <w:rPr>
          <w:b/>
          <w:i/>
          <w:sz w:val="28"/>
          <w:szCs w:val="28"/>
        </w:rPr>
      </w:pPr>
      <w:r w:rsidRPr="009249E3">
        <w:rPr>
          <w:b/>
          <w:sz w:val="28"/>
          <w:szCs w:val="28"/>
        </w:rPr>
        <w:t>General Information</w:t>
      </w:r>
    </w:p>
    <w:p w:rsidR="00DD7F80" w:rsidRPr="008545A4" w:rsidRDefault="00DD7F80" w:rsidP="00A6791D">
      <w:pPr>
        <w:rPr>
          <w:sz w:val="28"/>
          <w:szCs w:val="28"/>
        </w:rPr>
      </w:pPr>
    </w:p>
    <w:p w:rsidR="00286961" w:rsidRDefault="00CA166D" w:rsidP="00232A86">
      <w:pPr>
        <w:ind w:left="720" w:hanging="360"/>
        <w:rPr>
          <w:sz w:val="28"/>
          <w:szCs w:val="28"/>
        </w:rPr>
      </w:pPr>
      <w:r>
        <w:rPr>
          <w:sz w:val="28"/>
          <w:szCs w:val="28"/>
        </w:rPr>
        <w:t>2</w:t>
      </w:r>
      <w:r w:rsidR="00DD7F80" w:rsidRPr="00A6791D">
        <w:rPr>
          <w:sz w:val="28"/>
          <w:szCs w:val="28"/>
        </w:rPr>
        <w:t>.</w:t>
      </w:r>
      <w:r w:rsidR="00DD7F80" w:rsidRPr="00A6791D">
        <w:rPr>
          <w:sz w:val="28"/>
          <w:szCs w:val="28"/>
        </w:rPr>
        <w:tab/>
        <w:t>Key Contact Information</w:t>
      </w:r>
    </w:p>
    <w:p w:rsidR="00286961" w:rsidRDefault="00286961" w:rsidP="00286961">
      <w:pPr>
        <w:rPr>
          <w:sz w:val="28"/>
          <w:szCs w:val="28"/>
        </w:rPr>
      </w:pPr>
    </w:p>
    <w:p w:rsidR="00DD7F80" w:rsidRPr="00286961" w:rsidRDefault="00DD7F80" w:rsidP="00286961">
      <w:pPr>
        <w:ind w:left="720"/>
        <w:rPr>
          <w:color w:val="C00000"/>
          <w:sz w:val="28"/>
          <w:szCs w:val="28"/>
        </w:rPr>
      </w:pPr>
      <w:r w:rsidRPr="008545A4">
        <w:rPr>
          <w:i/>
          <w:color w:val="C00000"/>
        </w:rPr>
        <w:t>[Include the following information</w:t>
      </w:r>
      <w:r w:rsidR="003F0F3A">
        <w:rPr>
          <w:i/>
          <w:color w:val="C00000"/>
        </w:rPr>
        <w:t>.</w:t>
      </w:r>
      <w:r w:rsidR="00C5170E">
        <w:rPr>
          <w:i/>
          <w:color w:val="C00000"/>
        </w:rPr>
        <w:t xml:space="preserve">  Update as necessary.  If you don’t have one of the persons listed below, enter “N/A”.  An individual may serve in more than one capacity.</w:t>
      </w:r>
      <w:r w:rsidRPr="008545A4">
        <w:rPr>
          <w:i/>
          <w:color w:val="C00000"/>
        </w:rPr>
        <w:t>]</w:t>
      </w:r>
    </w:p>
    <w:p w:rsidR="00232A86" w:rsidRDefault="00232A86" w:rsidP="00232A86">
      <w:pPr>
        <w:rPr>
          <w:b/>
        </w:rPr>
      </w:pPr>
    </w:p>
    <w:p w:rsidR="006B079C" w:rsidRPr="006B079C" w:rsidRDefault="006B079C" w:rsidP="006B079C">
      <w:pPr>
        <w:ind w:firstLine="360"/>
        <w:rPr>
          <w:b/>
          <w:szCs w:val="24"/>
        </w:rPr>
      </w:pPr>
      <w:r w:rsidRPr="006B079C">
        <w:rPr>
          <w:b/>
          <w:szCs w:val="24"/>
        </w:rPr>
        <w:t>Operator</w:t>
      </w:r>
      <w:r w:rsidR="00D439A2">
        <w:rPr>
          <w:b/>
          <w:szCs w:val="24"/>
        </w:rPr>
        <w:t>:</w:t>
      </w:r>
    </w:p>
    <w:p w:rsidR="006B079C" w:rsidRPr="007E0B8A" w:rsidRDefault="006B079C" w:rsidP="006B079C">
      <w:pPr>
        <w:ind w:left="360"/>
      </w:pPr>
    </w:p>
    <w:p w:rsidR="006B079C" w:rsidRPr="00A10A70" w:rsidRDefault="005A3C0E" w:rsidP="006B079C">
      <w:pPr>
        <w:tabs>
          <w:tab w:val="right" w:pos="9360"/>
        </w:tabs>
        <w:ind w:left="360"/>
        <w:rPr>
          <w:u w:val="single"/>
        </w:rPr>
      </w:pPr>
      <w:r w:rsidRPr="00A10A70">
        <w:rPr>
          <w:u w:val="single"/>
        </w:rPr>
        <w:fldChar w:fldCharType="begin">
          <w:ffData>
            <w:name w:val="Text9"/>
            <w:enabled/>
            <w:calcOnExit w:val="0"/>
            <w:textInput/>
          </w:ffData>
        </w:fldChar>
      </w:r>
      <w:bookmarkStart w:id="1" w:name="Text9"/>
      <w:r w:rsidR="006B079C" w:rsidRPr="00A10A70">
        <w:rPr>
          <w:u w:val="single"/>
        </w:rPr>
        <w:instrText xml:space="preserve"> FORMTEXT </w:instrText>
      </w:r>
      <w:r w:rsidRPr="00A10A70">
        <w:rPr>
          <w:u w:val="single"/>
        </w:rPr>
      </w:r>
      <w:r w:rsidRPr="00A10A70">
        <w:rPr>
          <w:u w:val="single"/>
        </w:rPr>
        <w:fldChar w:fldCharType="separate"/>
      </w:r>
      <w:r w:rsidR="006B079C" w:rsidRPr="00A10A70">
        <w:rPr>
          <w:noProof/>
          <w:u w:val="single"/>
        </w:rPr>
        <w:t> </w:t>
      </w:r>
      <w:r w:rsidR="006B079C" w:rsidRPr="00A10A70">
        <w:rPr>
          <w:noProof/>
          <w:u w:val="single"/>
        </w:rPr>
        <w:t> </w:t>
      </w:r>
      <w:r w:rsidR="006B079C" w:rsidRPr="00A10A70">
        <w:rPr>
          <w:noProof/>
          <w:u w:val="single"/>
        </w:rPr>
        <w:t> </w:t>
      </w:r>
      <w:r w:rsidR="006B079C" w:rsidRPr="00A10A70">
        <w:rPr>
          <w:noProof/>
          <w:u w:val="single"/>
        </w:rPr>
        <w:t> </w:t>
      </w:r>
      <w:r w:rsidR="006B079C" w:rsidRPr="00A10A70">
        <w:rPr>
          <w:noProof/>
          <w:u w:val="single"/>
        </w:rPr>
        <w:t> </w:t>
      </w:r>
      <w:r w:rsidRPr="00A10A70">
        <w:rPr>
          <w:u w:val="single"/>
        </w:rPr>
        <w:fldChar w:fldCharType="end"/>
      </w:r>
      <w:bookmarkEnd w:id="1"/>
      <w:r w:rsidR="006B079C" w:rsidRPr="00A10A70">
        <w:rPr>
          <w:u w:val="single"/>
        </w:rPr>
        <w:tab/>
      </w:r>
    </w:p>
    <w:p w:rsidR="006B079C" w:rsidRPr="00A10A70" w:rsidRDefault="006B079C" w:rsidP="006B079C">
      <w:pPr>
        <w:ind w:left="360"/>
        <w:rPr>
          <w:sz w:val="20"/>
          <w:szCs w:val="16"/>
        </w:rPr>
      </w:pPr>
      <w:r w:rsidRPr="00A10A70">
        <w:rPr>
          <w:sz w:val="20"/>
          <w:szCs w:val="16"/>
        </w:rPr>
        <w:t xml:space="preserve">(Name of </w:t>
      </w:r>
      <w:r>
        <w:rPr>
          <w:sz w:val="20"/>
          <w:szCs w:val="16"/>
        </w:rPr>
        <w:t>Operator</w:t>
      </w:r>
      <w:r w:rsidRPr="00A10A70">
        <w:rPr>
          <w:sz w:val="20"/>
          <w:szCs w:val="16"/>
        </w:rPr>
        <w:t>)</w:t>
      </w:r>
    </w:p>
    <w:p w:rsidR="006B079C" w:rsidRPr="007E0B8A" w:rsidRDefault="006B079C" w:rsidP="006B079C">
      <w:pPr>
        <w:ind w:left="360"/>
      </w:pPr>
    </w:p>
    <w:p w:rsidR="006B079C" w:rsidRPr="00A10A70" w:rsidRDefault="005A3C0E" w:rsidP="006B079C">
      <w:pPr>
        <w:tabs>
          <w:tab w:val="right" w:pos="9360"/>
        </w:tabs>
        <w:ind w:left="360"/>
        <w:rPr>
          <w:u w:val="single"/>
        </w:rPr>
      </w:pPr>
      <w:r w:rsidRPr="00A10A70">
        <w:rPr>
          <w:u w:val="single"/>
        </w:rPr>
        <w:fldChar w:fldCharType="begin">
          <w:ffData>
            <w:name w:val="Text9"/>
            <w:enabled/>
            <w:calcOnExit w:val="0"/>
            <w:textInput/>
          </w:ffData>
        </w:fldChar>
      </w:r>
      <w:r w:rsidR="006B079C" w:rsidRPr="00A10A70">
        <w:rPr>
          <w:u w:val="single"/>
        </w:rPr>
        <w:instrText xml:space="preserve"> FORMTEXT </w:instrText>
      </w:r>
      <w:r w:rsidRPr="00A10A70">
        <w:rPr>
          <w:u w:val="single"/>
        </w:rPr>
      </w:r>
      <w:r w:rsidRPr="00A10A70">
        <w:rPr>
          <w:u w:val="single"/>
        </w:rPr>
        <w:fldChar w:fldCharType="separate"/>
      </w:r>
      <w:r w:rsidR="006B079C" w:rsidRPr="00A10A70">
        <w:rPr>
          <w:noProof/>
          <w:u w:val="single"/>
        </w:rPr>
        <w:t> </w:t>
      </w:r>
      <w:r w:rsidR="006B079C" w:rsidRPr="00A10A70">
        <w:rPr>
          <w:noProof/>
          <w:u w:val="single"/>
        </w:rPr>
        <w:t> </w:t>
      </w:r>
      <w:r w:rsidR="006B079C" w:rsidRPr="00A10A70">
        <w:rPr>
          <w:noProof/>
          <w:u w:val="single"/>
        </w:rPr>
        <w:t> </w:t>
      </w:r>
      <w:r w:rsidR="006B079C" w:rsidRPr="00A10A70">
        <w:rPr>
          <w:noProof/>
          <w:u w:val="single"/>
        </w:rPr>
        <w:t> </w:t>
      </w:r>
      <w:r w:rsidR="006B079C" w:rsidRPr="00A10A70">
        <w:rPr>
          <w:noProof/>
          <w:u w:val="single"/>
        </w:rPr>
        <w:t> </w:t>
      </w:r>
      <w:r w:rsidRPr="00A10A70">
        <w:rPr>
          <w:u w:val="single"/>
        </w:rPr>
        <w:fldChar w:fldCharType="end"/>
      </w:r>
      <w:r w:rsidR="006B079C" w:rsidRPr="00A10A70">
        <w:rPr>
          <w:u w:val="single"/>
        </w:rPr>
        <w:tab/>
      </w:r>
    </w:p>
    <w:p w:rsidR="006B079C" w:rsidRPr="00A10A70" w:rsidRDefault="006B079C" w:rsidP="006B079C">
      <w:pPr>
        <w:ind w:left="360"/>
        <w:rPr>
          <w:sz w:val="20"/>
          <w:szCs w:val="16"/>
        </w:rPr>
      </w:pPr>
      <w:r w:rsidRPr="00A10A70">
        <w:rPr>
          <w:sz w:val="20"/>
          <w:szCs w:val="16"/>
        </w:rPr>
        <w:t>(Mailing Address)</w:t>
      </w:r>
    </w:p>
    <w:p w:rsidR="006B079C" w:rsidRPr="007E0B8A" w:rsidRDefault="006B079C" w:rsidP="006B079C">
      <w:pPr>
        <w:ind w:left="360"/>
      </w:pPr>
    </w:p>
    <w:p w:rsidR="006B079C" w:rsidRPr="00A10A70" w:rsidRDefault="005A3C0E" w:rsidP="00EC3F48">
      <w:pPr>
        <w:tabs>
          <w:tab w:val="left" w:pos="5040"/>
          <w:tab w:val="left" w:pos="7200"/>
          <w:tab w:val="right" w:pos="9360"/>
        </w:tabs>
        <w:ind w:left="360"/>
        <w:rPr>
          <w:u w:val="single"/>
        </w:rPr>
      </w:pPr>
      <w:r w:rsidRPr="00A10A70">
        <w:rPr>
          <w:u w:val="single"/>
        </w:rPr>
        <w:fldChar w:fldCharType="begin">
          <w:ffData>
            <w:name w:val="Text9"/>
            <w:enabled/>
            <w:calcOnExit w:val="0"/>
            <w:textInput/>
          </w:ffData>
        </w:fldChar>
      </w:r>
      <w:r w:rsidR="006B079C" w:rsidRPr="00A10A70">
        <w:rPr>
          <w:u w:val="single"/>
        </w:rPr>
        <w:instrText xml:space="preserve"> FORMTEXT </w:instrText>
      </w:r>
      <w:r w:rsidRPr="00A10A70">
        <w:rPr>
          <w:u w:val="single"/>
        </w:rPr>
      </w:r>
      <w:r w:rsidRPr="00A10A70">
        <w:rPr>
          <w:u w:val="single"/>
        </w:rPr>
        <w:fldChar w:fldCharType="separate"/>
      </w:r>
      <w:r w:rsidR="006B079C" w:rsidRPr="00A10A70">
        <w:rPr>
          <w:noProof/>
          <w:u w:val="single"/>
        </w:rPr>
        <w:t> </w:t>
      </w:r>
      <w:r w:rsidR="006B079C" w:rsidRPr="00A10A70">
        <w:rPr>
          <w:noProof/>
          <w:u w:val="single"/>
        </w:rPr>
        <w:t> </w:t>
      </w:r>
      <w:r w:rsidR="006B079C" w:rsidRPr="00A10A70">
        <w:rPr>
          <w:noProof/>
          <w:u w:val="single"/>
        </w:rPr>
        <w:t> </w:t>
      </w:r>
      <w:r w:rsidR="006B079C" w:rsidRPr="00A10A70">
        <w:rPr>
          <w:noProof/>
          <w:u w:val="single"/>
        </w:rPr>
        <w:t> </w:t>
      </w:r>
      <w:r w:rsidR="006B079C" w:rsidRPr="00A10A70">
        <w:rPr>
          <w:noProof/>
          <w:u w:val="single"/>
        </w:rPr>
        <w:t> </w:t>
      </w:r>
      <w:r w:rsidRPr="00A10A70">
        <w:rPr>
          <w:u w:val="single"/>
        </w:rPr>
        <w:fldChar w:fldCharType="end"/>
      </w:r>
      <w:r w:rsidR="006B079C" w:rsidRPr="00A10A70">
        <w:rPr>
          <w:u w:val="single"/>
        </w:rPr>
        <w:tab/>
      </w:r>
      <w:r>
        <w:rPr>
          <w:u w:val="single"/>
        </w:rPr>
        <w:fldChar w:fldCharType="begin">
          <w:ffData>
            <w:name w:val="Text10"/>
            <w:enabled/>
            <w:calcOnExit w:val="0"/>
            <w:textInput/>
          </w:ffData>
        </w:fldChar>
      </w:r>
      <w:bookmarkStart w:id="2" w:name="Text10"/>
      <w:r w:rsidR="006B079C">
        <w:rPr>
          <w:u w:val="single"/>
        </w:rPr>
        <w:instrText xml:space="preserve"> FORMTEXT </w:instrText>
      </w:r>
      <w:r>
        <w:rPr>
          <w:u w:val="single"/>
        </w:rPr>
      </w:r>
      <w:r>
        <w:rPr>
          <w:u w:val="single"/>
        </w:rPr>
        <w:fldChar w:fldCharType="separate"/>
      </w:r>
      <w:r w:rsidR="006B079C">
        <w:rPr>
          <w:noProof/>
          <w:u w:val="single"/>
        </w:rPr>
        <w:t> </w:t>
      </w:r>
      <w:r w:rsidR="006B079C">
        <w:rPr>
          <w:noProof/>
          <w:u w:val="single"/>
        </w:rPr>
        <w:t> </w:t>
      </w:r>
      <w:r w:rsidR="006B079C">
        <w:rPr>
          <w:noProof/>
          <w:u w:val="single"/>
        </w:rPr>
        <w:t> </w:t>
      </w:r>
      <w:r w:rsidR="006B079C">
        <w:rPr>
          <w:noProof/>
          <w:u w:val="single"/>
        </w:rPr>
        <w:t> </w:t>
      </w:r>
      <w:r w:rsidR="006B079C">
        <w:rPr>
          <w:noProof/>
          <w:u w:val="single"/>
        </w:rPr>
        <w:t> </w:t>
      </w:r>
      <w:r>
        <w:rPr>
          <w:u w:val="single"/>
        </w:rPr>
        <w:fldChar w:fldCharType="end"/>
      </w:r>
      <w:bookmarkEnd w:id="2"/>
      <w:r w:rsidR="006B079C">
        <w:rPr>
          <w:u w:val="single"/>
        </w:rPr>
        <w:tab/>
      </w:r>
      <w:r>
        <w:rPr>
          <w:u w:val="single"/>
        </w:rPr>
        <w:fldChar w:fldCharType="begin">
          <w:ffData>
            <w:name w:val="Text11"/>
            <w:enabled/>
            <w:calcOnExit w:val="0"/>
            <w:textInput/>
          </w:ffData>
        </w:fldChar>
      </w:r>
      <w:bookmarkStart w:id="3" w:name="Text11"/>
      <w:r w:rsidR="006B079C">
        <w:rPr>
          <w:u w:val="single"/>
        </w:rPr>
        <w:instrText xml:space="preserve"> FORMTEXT </w:instrText>
      </w:r>
      <w:r>
        <w:rPr>
          <w:u w:val="single"/>
        </w:rPr>
      </w:r>
      <w:r>
        <w:rPr>
          <w:u w:val="single"/>
        </w:rPr>
        <w:fldChar w:fldCharType="separate"/>
      </w:r>
      <w:r w:rsidR="006B079C">
        <w:rPr>
          <w:noProof/>
          <w:u w:val="single"/>
        </w:rPr>
        <w:t> </w:t>
      </w:r>
      <w:r w:rsidR="006B079C">
        <w:rPr>
          <w:noProof/>
          <w:u w:val="single"/>
        </w:rPr>
        <w:t> </w:t>
      </w:r>
      <w:r w:rsidR="006B079C">
        <w:rPr>
          <w:noProof/>
          <w:u w:val="single"/>
        </w:rPr>
        <w:t> </w:t>
      </w:r>
      <w:r w:rsidR="006B079C">
        <w:rPr>
          <w:noProof/>
          <w:u w:val="single"/>
        </w:rPr>
        <w:t> </w:t>
      </w:r>
      <w:r w:rsidR="006B079C">
        <w:rPr>
          <w:noProof/>
          <w:u w:val="single"/>
        </w:rPr>
        <w:t> </w:t>
      </w:r>
      <w:r>
        <w:rPr>
          <w:u w:val="single"/>
        </w:rPr>
        <w:fldChar w:fldCharType="end"/>
      </w:r>
      <w:bookmarkEnd w:id="3"/>
      <w:r w:rsidR="006B079C">
        <w:rPr>
          <w:u w:val="single"/>
        </w:rPr>
        <w:tab/>
      </w:r>
    </w:p>
    <w:p w:rsidR="006B079C" w:rsidRPr="00A10A70" w:rsidRDefault="006B079C" w:rsidP="00EC3F48">
      <w:pPr>
        <w:tabs>
          <w:tab w:val="left" w:pos="5040"/>
          <w:tab w:val="left" w:pos="7200"/>
        </w:tabs>
        <w:ind w:left="360"/>
        <w:rPr>
          <w:sz w:val="20"/>
          <w:szCs w:val="20"/>
        </w:rPr>
      </w:pPr>
      <w:r>
        <w:rPr>
          <w:sz w:val="20"/>
          <w:szCs w:val="20"/>
        </w:rPr>
        <w:t>(City)</w:t>
      </w:r>
      <w:r>
        <w:rPr>
          <w:sz w:val="20"/>
          <w:szCs w:val="20"/>
        </w:rPr>
        <w:tab/>
        <w:t>(State)</w:t>
      </w:r>
      <w:r w:rsidR="00EC3F48">
        <w:rPr>
          <w:sz w:val="20"/>
          <w:szCs w:val="20"/>
        </w:rPr>
        <w:tab/>
        <w:t>(Zip Code)</w:t>
      </w:r>
    </w:p>
    <w:p w:rsidR="006B079C" w:rsidRDefault="006B079C" w:rsidP="006B079C">
      <w:pPr>
        <w:ind w:left="360"/>
      </w:pPr>
    </w:p>
    <w:p w:rsidR="006B079C" w:rsidRPr="00A10A70" w:rsidRDefault="005A3C0E" w:rsidP="006B079C">
      <w:pPr>
        <w:tabs>
          <w:tab w:val="left" w:pos="3420"/>
          <w:tab w:val="left" w:pos="3600"/>
          <w:tab w:val="left" w:pos="7020"/>
          <w:tab w:val="left" w:pos="7200"/>
          <w:tab w:val="left" w:pos="9180"/>
        </w:tabs>
        <w:ind w:left="360"/>
        <w:rPr>
          <w:u w:val="single"/>
        </w:rPr>
      </w:pPr>
      <w:r w:rsidRPr="00A10A70">
        <w:rPr>
          <w:u w:val="single"/>
        </w:rPr>
        <w:fldChar w:fldCharType="begin">
          <w:ffData>
            <w:name w:val="Text9"/>
            <w:enabled/>
            <w:calcOnExit w:val="0"/>
            <w:textInput/>
          </w:ffData>
        </w:fldChar>
      </w:r>
      <w:r w:rsidR="006B079C" w:rsidRPr="00A10A70">
        <w:rPr>
          <w:u w:val="single"/>
        </w:rPr>
        <w:instrText xml:space="preserve"> FORMTEXT </w:instrText>
      </w:r>
      <w:r w:rsidRPr="00A10A70">
        <w:rPr>
          <w:u w:val="single"/>
        </w:rPr>
      </w:r>
      <w:r w:rsidRPr="00A10A70">
        <w:rPr>
          <w:u w:val="single"/>
        </w:rPr>
        <w:fldChar w:fldCharType="separate"/>
      </w:r>
      <w:r w:rsidR="006B079C" w:rsidRPr="00A10A70">
        <w:rPr>
          <w:noProof/>
          <w:u w:val="single"/>
        </w:rPr>
        <w:t> </w:t>
      </w:r>
      <w:r w:rsidR="006B079C" w:rsidRPr="00A10A70">
        <w:rPr>
          <w:noProof/>
          <w:u w:val="single"/>
        </w:rPr>
        <w:t> </w:t>
      </w:r>
      <w:r w:rsidR="006B079C" w:rsidRPr="00A10A70">
        <w:rPr>
          <w:noProof/>
          <w:u w:val="single"/>
        </w:rPr>
        <w:t> </w:t>
      </w:r>
      <w:r w:rsidR="006B079C" w:rsidRPr="00A10A70">
        <w:rPr>
          <w:noProof/>
          <w:u w:val="single"/>
        </w:rPr>
        <w:t> </w:t>
      </w:r>
      <w:r w:rsidR="006B079C" w:rsidRPr="00A10A70">
        <w:rPr>
          <w:noProof/>
          <w:u w:val="single"/>
        </w:rPr>
        <w:t> </w:t>
      </w:r>
      <w:r w:rsidRPr="00A10A70">
        <w:rPr>
          <w:u w:val="single"/>
        </w:rPr>
        <w:fldChar w:fldCharType="end"/>
      </w:r>
      <w:r w:rsidR="006B079C" w:rsidRPr="00A10A70">
        <w:rPr>
          <w:u w:val="single"/>
        </w:rPr>
        <w:tab/>
      </w:r>
      <w:r w:rsidR="006B079C" w:rsidRPr="006B079C">
        <w:tab/>
      </w:r>
      <w:r>
        <w:rPr>
          <w:u w:val="single"/>
        </w:rPr>
        <w:fldChar w:fldCharType="begin">
          <w:ffData>
            <w:name w:val="Text10"/>
            <w:enabled/>
            <w:calcOnExit w:val="0"/>
            <w:textInput/>
          </w:ffData>
        </w:fldChar>
      </w:r>
      <w:r w:rsidR="006B079C">
        <w:rPr>
          <w:u w:val="single"/>
        </w:rPr>
        <w:instrText xml:space="preserve"> FORMTEXT </w:instrText>
      </w:r>
      <w:r>
        <w:rPr>
          <w:u w:val="single"/>
        </w:rPr>
      </w:r>
      <w:r>
        <w:rPr>
          <w:u w:val="single"/>
        </w:rPr>
        <w:fldChar w:fldCharType="separate"/>
      </w:r>
      <w:r w:rsidR="006B079C">
        <w:rPr>
          <w:noProof/>
          <w:u w:val="single"/>
        </w:rPr>
        <w:t> </w:t>
      </w:r>
      <w:r w:rsidR="006B079C">
        <w:rPr>
          <w:noProof/>
          <w:u w:val="single"/>
        </w:rPr>
        <w:t> </w:t>
      </w:r>
      <w:r w:rsidR="006B079C">
        <w:rPr>
          <w:noProof/>
          <w:u w:val="single"/>
        </w:rPr>
        <w:t> </w:t>
      </w:r>
      <w:r w:rsidR="006B079C">
        <w:rPr>
          <w:noProof/>
          <w:u w:val="single"/>
        </w:rPr>
        <w:t> </w:t>
      </w:r>
      <w:r w:rsidR="006B079C">
        <w:rPr>
          <w:noProof/>
          <w:u w:val="single"/>
        </w:rPr>
        <w:t> </w:t>
      </w:r>
      <w:r>
        <w:rPr>
          <w:u w:val="single"/>
        </w:rPr>
        <w:fldChar w:fldCharType="end"/>
      </w:r>
      <w:r w:rsidR="006B079C">
        <w:rPr>
          <w:u w:val="single"/>
        </w:rPr>
        <w:tab/>
      </w:r>
      <w:r w:rsidR="006B079C" w:rsidRPr="006B079C">
        <w:tab/>
      </w:r>
      <w:r>
        <w:rPr>
          <w:u w:val="single"/>
        </w:rPr>
        <w:fldChar w:fldCharType="begin">
          <w:ffData>
            <w:name w:val="Text11"/>
            <w:enabled/>
            <w:calcOnExit w:val="0"/>
            <w:textInput/>
          </w:ffData>
        </w:fldChar>
      </w:r>
      <w:r w:rsidR="006B079C">
        <w:rPr>
          <w:u w:val="single"/>
        </w:rPr>
        <w:instrText xml:space="preserve"> FORMTEXT </w:instrText>
      </w:r>
      <w:r>
        <w:rPr>
          <w:u w:val="single"/>
        </w:rPr>
      </w:r>
      <w:r>
        <w:rPr>
          <w:u w:val="single"/>
        </w:rPr>
        <w:fldChar w:fldCharType="separate"/>
      </w:r>
      <w:r w:rsidR="006B079C">
        <w:rPr>
          <w:noProof/>
          <w:u w:val="single"/>
        </w:rPr>
        <w:t> </w:t>
      </w:r>
      <w:r w:rsidR="006B079C">
        <w:rPr>
          <w:noProof/>
          <w:u w:val="single"/>
        </w:rPr>
        <w:t> </w:t>
      </w:r>
      <w:r w:rsidR="006B079C">
        <w:rPr>
          <w:noProof/>
          <w:u w:val="single"/>
        </w:rPr>
        <w:t> </w:t>
      </w:r>
      <w:r w:rsidR="006B079C">
        <w:rPr>
          <w:noProof/>
          <w:u w:val="single"/>
        </w:rPr>
        <w:t> </w:t>
      </w:r>
      <w:r w:rsidR="006B079C">
        <w:rPr>
          <w:noProof/>
          <w:u w:val="single"/>
        </w:rPr>
        <w:t> </w:t>
      </w:r>
      <w:r>
        <w:rPr>
          <w:u w:val="single"/>
        </w:rPr>
        <w:fldChar w:fldCharType="end"/>
      </w:r>
      <w:r w:rsidR="006B079C">
        <w:rPr>
          <w:u w:val="single"/>
        </w:rPr>
        <w:tab/>
      </w:r>
      <w:r w:rsidR="006B079C">
        <w:rPr>
          <w:u w:val="single"/>
        </w:rPr>
        <w:tab/>
      </w:r>
    </w:p>
    <w:p w:rsidR="006B079C" w:rsidRDefault="006B079C" w:rsidP="006B079C">
      <w:pPr>
        <w:tabs>
          <w:tab w:val="left" w:pos="3420"/>
          <w:tab w:val="left" w:pos="3600"/>
          <w:tab w:val="left" w:pos="7020"/>
          <w:tab w:val="left" w:pos="7200"/>
        </w:tabs>
        <w:ind w:left="360"/>
        <w:rPr>
          <w:sz w:val="20"/>
        </w:rPr>
      </w:pPr>
      <w:r>
        <w:rPr>
          <w:sz w:val="20"/>
        </w:rPr>
        <w:t>(Daytime Phone Number)</w:t>
      </w:r>
      <w:r>
        <w:rPr>
          <w:sz w:val="20"/>
        </w:rPr>
        <w:tab/>
      </w:r>
      <w:r w:rsidR="006A4409">
        <w:rPr>
          <w:sz w:val="20"/>
        </w:rPr>
        <w:tab/>
      </w:r>
      <w:r>
        <w:rPr>
          <w:sz w:val="20"/>
        </w:rPr>
        <w:t>(Fax Number)</w:t>
      </w:r>
      <w:r>
        <w:rPr>
          <w:sz w:val="20"/>
        </w:rPr>
        <w:tab/>
      </w:r>
      <w:r w:rsidRPr="00BC6666">
        <w:rPr>
          <w:sz w:val="20"/>
        </w:rPr>
        <w:t>(</w:t>
      </w:r>
      <w:r>
        <w:rPr>
          <w:sz w:val="20"/>
        </w:rPr>
        <w:t>Cell Phone Number</w:t>
      </w:r>
      <w:r w:rsidRPr="00BC6666">
        <w:rPr>
          <w:sz w:val="20"/>
        </w:rPr>
        <w:t>)</w:t>
      </w:r>
    </w:p>
    <w:p w:rsidR="006B079C" w:rsidRPr="007E0B8A" w:rsidRDefault="006B079C" w:rsidP="006B079C">
      <w:pPr>
        <w:ind w:left="360"/>
      </w:pPr>
    </w:p>
    <w:p w:rsidR="006B079C" w:rsidRPr="00A10A70" w:rsidRDefault="005A3C0E" w:rsidP="006B079C">
      <w:pPr>
        <w:tabs>
          <w:tab w:val="left" w:pos="7200"/>
          <w:tab w:val="right" w:pos="9360"/>
        </w:tabs>
        <w:ind w:left="360"/>
        <w:rPr>
          <w:u w:val="single"/>
        </w:rPr>
      </w:pPr>
      <w:r w:rsidRPr="00A10A70">
        <w:rPr>
          <w:u w:val="single"/>
        </w:rPr>
        <w:fldChar w:fldCharType="begin">
          <w:ffData>
            <w:name w:val="Text9"/>
            <w:enabled/>
            <w:calcOnExit w:val="0"/>
            <w:textInput/>
          </w:ffData>
        </w:fldChar>
      </w:r>
      <w:r w:rsidR="006B079C" w:rsidRPr="00A10A70">
        <w:rPr>
          <w:u w:val="single"/>
        </w:rPr>
        <w:instrText xml:space="preserve"> FORMTEXT </w:instrText>
      </w:r>
      <w:r w:rsidRPr="00A10A70">
        <w:rPr>
          <w:u w:val="single"/>
        </w:rPr>
      </w:r>
      <w:r w:rsidRPr="00A10A70">
        <w:rPr>
          <w:u w:val="single"/>
        </w:rPr>
        <w:fldChar w:fldCharType="separate"/>
      </w:r>
      <w:r w:rsidR="006B079C" w:rsidRPr="00A10A70">
        <w:rPr>
          <w:noProof/>
          <w:u w:val="single"/>
        </w:rPr>
        <w:t> </w:t>
      </w:r>
      <w:r w:rsidR="006B079C" w:rsidRPr="00A10A70">
        <w:rPr>
          <w:noProof/>
          <w:u w:val="single"/>
        </w:rPr>
        <w:t> </w:t>
      </w:r>
      <w:r w:rsidR="006B079C" w:rsidRPr="00A10A70">
        <w:rPr>
          <w:noProof/>
          <w:u w:val="single"/>
        </w:rPr>
        <w:t> </w:t>
      </w:r>
      <w:r w:rsidR="006B079C" w:rsidRPr="00A10A70">
        <w:rPr>
          <w:noProof/>
          <w:u w:val="single"/>
        </w:rPr>
        <w:t> </w:t>
      </w:r>
      <w:r w:rsidR="006B079C" w:rsidRPr="00A10A70">
        <w:rPr>
          <w:noProof/>
          <w:u w:val="single"/>
        </w:rPr>
        <w:t> </w:t>
      </w:r>
      <w:r w:rsidRPr="00A10A70">
        <w:rPr>
          <w:u w:val="single"/>
        </w:rPr>
        <w:fldChar w:fldCharType="end"/>
      </w:r>
      <w:r w:rsidR="006B079C">
        <w:rPr>
          <w:u w:val="single"/>
        </w:rPr>
        <w:tab/>
      </w:r>
      <w:r w:rsidR="006B079C" w:rsidRPr="00A10A70">
        <w:rPr>
          <w:u w:val="single"/>
        </w:rPr>
        <w:tab/>
      </w:r>
    </w:p>
    <w:p w:rsidR="006B079C" w:rsidRPr="00AC58CE" w:rsidRDefault="006B079C" w:rsidP="006B079C">
      <w:pPr>
        <w:tabs>
          <w:tab w:val="left" w:pos="7200"/>
        </w:tabs>
        <w:ind w:left="360"/>
        <w:rPr>
          <w:sz w:val="20"/>
        </w:rPr>
      </w:pPr>
      <w:r w:rsidRPr="00AC58CE">
        <w:rPr>
          <w:sz w:val="20"/>
        </w:rPr>
        <w:t>(</w:t>
      </w:r>
      <w:r>
        <w:rPr>
          <w:sz w:val="20"/>
        </w:rPr>
        <w:t>Email)</w:t>
      </w:r>
    </w:p>
    <w:p w:rsidR="006B079C" w:rsidRDefault="006B079C" w:rsidP="00232A86">
      <w:pPr>
        <w:rPr>
          <w:b/>
        </w:rPr>
      </w:pPr>
    </w:p>
    <w:p w:rsidR="006B079C" w:rsidRDefault="006B079C" w:rsidP="006B079C">
      <w:pPr>
        <w:rPr>
          <w:b/>
        </w:rPr>
      </w:pPr>
    </w:p>
    <w:p w:rsidR="006B079C" w:rsidRPr="006B079C" w:rsidRDefault="006B079C" w:rsidP="006B079C">
      <w:pPr>
        <w:ind w:firstLine="360"/>
        <w:rPr>
          <w:b/>
          <w:szCs w:val="24"/>
        </w:rPr>
      </w:pPr>
      <w:r>
        <w:rPr>
          <w:b/>
          <w:szCs w:val="24"/>
        </w:rPr>
        <w:t>Owner</w:t>
      </w:r>
      <w:r w:rsidR="00D439A2">
        <w:rPr>
          <w:b/>
          <w:szCs w:val="24"/>
        </w:rPr>
        <w:t>:</w:t>
      </w:r>
    </w:p>
    <w:p w:rsidR="006B079C" w:rsidRPr="007E0B8A" w:rsidRDefault="006B079C" w:rsidP="006B079C">
      <w:pPr>
        <w:ind w:left="360"/>
      </w:pPr>
    </w:p>
    <w:p w:rsidR="006B079C" w:rsidRPr="00A10A70" w:rsidRDefault="005A3C0E" w:rsidP="006B079C">
      <w:pPr>
        <w:tabs>
          <w:tab w:val="right" w:pos="9360"/>
        </w:tabs>
        <w:ind w:left="360"/>
        <w:rPr>
          <w:u w:val="single"/>
        </w:rPr>
      </w:pPr>
      <w:r w:rsidRPr="00A10A70">
        <w:rPr>
          <w:u w:val="single"/>
        </w:rPr>
        <w:fldChar w:fldCharType="begin">
          <w:ffData>
            <w:name w:val="Text9"/>
            <w:enabled/>
            <w:calcOnExit w:val="0"/>
            <w:textInput/>
          </w:ffData>
        </w:fldChar>
      </w:r>
      <w:r w:rsidR="006B079C" w:rsidRPr="00A10A70">
        <w:rPr>
          <w:u w:val="single"/>
        </w:rPr>
        <w:instrText xml:space="preserve"> FORMTEXT </w:instrText>
      </w:r>
      <w:r w:rsidRPr="00A10A70">
        <w:rPr>
          <w:u w:val="single"/>
        </w:rPr>
      </w:r>
      <w:r w:rsidRPr="00A10A70">
        <w:rPr>
          <w:u w:val="single"/>
        </w:rPr>
        <w:fldChar w:fldCharType="separate"/>
      </w:r>
      <w:r w:rsidR="006B079C" w:rsidRPr="00A10A70">
        <w:rPr>
          <w:noProof/>
          <w:u w:val="single"/>
        </w:rPr>
        <w:t> </w:t>
      </w:r>
      <w:r w:rsidR="006B079C" w:rsidRPr="00A10A70">
        <w:rPr>
          <w:noProof/>
          <w:u w:val="single"/>
        </w:rPr>
        <w:t> </w:t>
      </w:r>
      <w:r w:rsidR="006B079C" w:rsidRPr="00A10A70">
        <w:rPr>
          <w:noProof/>
          <w:u w:val="single"/>
        </w:rPr>
        <w:t> </w:t>
      </w:r>
      <w:r w:rsidR="006B079C" w:rsidRPr="00A10A70">
        <w:rPr>
          <w:noProof/>
          <w:u w:val="single"/>
        </w:rPr>
        <w:t> </w:t>
      </w:r>
      <w:r w:rsidR="006B079C" w:rsidRPr="00A10A70">
        <w:rPr>
          <w:noProof/>
          <w:u w:val="single"/>
        </w:rPr>
        <w:t> </w:t>
      </w:r>
      <w:r w:rsidRPr="00A10A70">
        <w:rPr>
          <w:u w:val="single"/>
        </w:rPr>
        <w:fldChar w:fldCharType="end"/>
      </w:r>
      <w:r w:rsidR="006B079C" w:rsidRPr="00A10A70">
        <w:rPr>
          <w:u w:val="single"/>
        </w:rPr>
        <w:tab/>
      </w:r>
    </w:p>
    <w:p w:rsidR="006B079C" w:rsidRPr="00A10A70" w:rsidRDefault="006B079C" w:rsidP="006B079C">
      <w:pPr>
        <w:ind w:left="360"/>
        <w:rPr>
          <w:sz w:val="20"/>
          <w:szCs w:val="16"/>
        </w:rPr>
      </w:pPr>
      <w:r w:rsidRPr="00A10A70">
        <w:rPr>
          <w:sz w:val="20"/>
          <w:szCs w:val="16"/>
        </w:rPr>
        <w:t xml:space="preserve">(Name of </w:t>
      </w:r>
      <w:r w:rsidR="006A4409">
        <w:rPr>
          <w:sz w:val="20"/>
          <w:szCs w:val="16"/>
        </w:rPr>
        <w:t>Owner</w:t>
      </w:r>
      <w:r w:rsidRPr="00A10A70">
        <w:rPr>
          <w:sz w:val="20"/>
          <w:szCs w:val="16"/>
        </w:rPr>
        <w:t>)</w:t>
      </w:r>
    </w:p>
    <w:p w:rsidR="006B079C" w:rsidRPr="007E0B8A" w:rsidRDefault="006B079C" w:rsidP="006A4409">
      <w:pPr>
        <w:tabs>
          <w:tab w:val="left" w:pos="1440"/>
        </w:tabs>
        <w:ind w:left="360"/>
      </w:pPr>
    </w:p>
    <w:p w:rsidR="006B079C" w:rsidRPr="00A10A70" w:rsidRDefault="005A3C0E" w:rsidP="006B079C">
      <w:pPr>
        <w:tabs>
          <w:tab w:val="right" w:pos="9360"/>
        </w:tabs>
        <w:ind w:left="360"/>
        <w:rPr>
          <w:u w:val="single"/>
        </w:rPr>
      </w:pPr>
      <w:r w:rsidRPr="00A10A70">
        <w:rPr>
          <w:u w:val="single"/>
        </w:rPr>
        <w:fldChar w:fldCharType="begin">
          <w:ffData>
            <w:name w:val="Text9"/>
            <w:enabled/>
            <w:calcOnExit w:val="0"/>
            <w:textInput/>
          </w:ffData>
        </w:fldChar>
      </w:r>
      <w:r w:rsidR="006B079C" w:rsidRPr="00A10A70">
        <w:rPr>
          <w:u w:val="single"/>
        </w:rPr>
        <w:instrText xml:space="preserve"> FORMTEXT </w:instrText>
      </w:r>
      <w:r w:rsidRPr="00A10A70">
        <w:rPr>
          <w:u w:val="single"/>
        </w:rPr>
      </w:r>
      <w:r w:rsidRPr="00A10A70">
        <w:rPr>
          <w:u w:val="single"/>
        </w:rPr>
        <w:fldChar w:fldCharType="separate"/>
      </w:r>
      <w:r w:rsidR="006B079C" w:rsidRPr="00A10A70">
        <w:rPr>
          <w:noProof/>
          <w:u w:val="single"/>
        </w:rPr>
        <w:t> </w:t>
      </w:r>
      <w:r w:rsidR="006B079C" w:rsidRPr="00A10A70">
        <w:rPr>
          <w:noProof/>
          <w:u w:val="single"/>
        </w:rPr>
        <w:t> </w:t>
      </w:r>
      <w:r w:rsidR="006B079C" w:rsidRPr="00A10A70">
        <w:rPr>
          <w:noProof/>
          <w:u w:val="single"/>
        </w:rPr>
        <w:t> </w:t>
      </w:r>
      <w:r w:rsidR="006B079C" w:rsidRPr="00A10A70">
        <w:rPr>
          <w:noProof/>
          <w:u w:val="single"/>
        </w:rPr>
        <w:t> </w:t>
      </w:r>
      <w:r w:rsidR="006B079C" w:rsidRPr="00A10A70">
        <w:rPr>
          <w:noProof/>
          <w:u w:val="single"/>
        </w:rPr>
        <w:t> </w:t>
      </w:r>
      <w:r w:rsidRPr="00A10A70">
        <w:rPr>
          <w:u w:val="single"/>
        </w:rPr>
        <w:fldChar w:fldCharType="end"/>
      </w:r>
      <w:r w:rsidR="006B079C" w:rsidRPr="00A10A70">
        <w:rPr>
          <w:u w:val="single"/>
        </w:rPr>
        <w:tab/>
      </w:r>
    </w:p>
    <w:p w:rsidR="006B079C" w:rsidRPr="00A10A70" w:rsidRDefault="006B079C" w:rsidP="006B079C">
      <w:pPr>
        <w:ind w:left="360"/>
        <w:rPr>
          <w:sz w:val="20"/>
          <w:szCs w:val="16"/>
        </w:rPr>
      </w:pPr>
      <w:r w:rsidRPr="00A10A70">
        <w:rPr>
          <w:sz w:val="20"/>
          <w:szCs w:val="16"/>
        </w:rPr>
        <w:t>(Mailing Address)</w:t>
      </w:r>
    </w:p>
    <w:p w:rsidR="006B079C" w:rsidRPr="007E0B8A" w:rsidRDefault="006B079C" w:rsidP="006B079C">
      <w:pPr>
        <w:ind w:left="360"/>
      </w:pPr>
    </w:p>
    <w:p w:rsidR="00EC3F48" w:rsidRPr="00A10A70" w:rsidRDefault="005A3C0E" w:rsidP="00EC3F48">
      <w:pPr>
        <w:tabs>
          <w:tab w:val="left" w:pos="5040"/>
          <w:tab w:val="left" w:pos="7200"/>
          <w:tab w:val="right" w:pos="9360"/>
        </w:tabs>
        <w:ind w:left="360"/>
        <w:rPr>
          <w:u w:val="single"/>
        </w:rPr>
      </w:pPr>
      <w:r w:rsidRPr="00A10A70">
        <w:rPr>
          <w:u w:val="single"/>
        </w:rPr>
        <w:fldChar w:fldCharType="begin">
          <w:ffData>
            <w:name w:val="Text9"/>
            <w:enabled/>
            <w:calcOnExit w:val="0"/>
            <w:textInput/>
          </w:ffData>
        </w:fldChar>
      </w:r>
      <w:r w:rsidR="00EC3F48" w:rsidRPr="00A10A70">
        <w:rPr>
          <w:u w:val="single"/>
        </w:rPr>
        <w:instrText xml:space="preserve"> FORMTEXT </w:instrText>
      </w:r>
      <w:r w:rsidRPr="00A10A70">
        <w:rPr>
          <w:u w:val="single"/>
        </w:rPr>
      </w:r>
      <w:r w:rsidRPr="00A10A70">
        <w:rPr>
          <w:u w:val="single"/>
        </w:rPr>
        <w:fldChar w:fldCharType="separate"/>
      </w:r>
      <w:r w:rsidR="00EC3F48" w:rsidRPr="00A10A70">
        <w:rPr>
          <w:noProof/>
          <w:u w:val="single"/>
        </w:rPr>
        <w:t> </w:t>
      </w:r>
      <w:r w:rsidR="00EC3F48" w:rsidRPr="00A10A70">
        <w:rPr>
          <w:noProof/>
          <w:u w:val="single"/>
        </w:rPr>
        <w:t> </w:t>
      </w:r>
      <w:r w:rsidR="00EC3F48" w:rsidRPr="00A10A70">
        <w:rPr>
          <w:noProof/>
          <w:u w:val="single"/>
        </w:rPr>
        <w:t> </w:t>
      </w:r>
      <w:r w:rsidR="00EC3F48" w:rsidRPr="00A10A70">
        <w:rPr>
          <w:noProof/>
          <w:u w:val="single"/>
        </w:rPr>
        <w:t> </w:t>
      </w:r>
      <w:r w:rsidR="00EC3F48" w:rsidRPr="00A10A70">
        <w:rPr>
          <w:noProof/>
          <w:u w:val="single"/>
        </w:rPr>
        <w:t> </w:t>
      </w:r>
      <w:r w:rsidRPr="00A10A70">
        <w:rPr>
          <w:u w:val="single"/>
        </w:rPr>
        <w:fldChar w:fldCharType="end"/>
      </w:r>
      <w:r w:rsidR="00EC3F48" w:rsidRPr="00A10A70">
        <w:rPr>
          <w:u w:val="single"/>
        </w:rPr>
        <w:tab/>
      </w:r>
      <w:r>
        <w:rPr>
          <w:u w:val="single"/>
        </w:rPr>
        <w:fldChar w:fldCharType="begin">
          <w:ffData>
            <w:name w:val="Text10"/>
            <w:enabled/>
            <w:calcOnExit w:val="0"/>
            <w:textInput/>
          </w:ffData>
        </w:fldChar>
      </w:r>
      <w:r w:rsidR="00EC3F48">
        <w:rPr>
          <w:u w:val="single"/>
        </w:rPr>
        <w:instrText xml:space="preserve"> FORMTEXT </w:instrText>
      </w:r>
      <w:r>
        <w:rPr>
          <w:u w:val="single"/>
        </w:rPr>
      </w:r>
      <w:r>
        <w:rPr>
          <w:u w:val="single"/>
        </w:rPr>
        <w:fldChar w:fldCharType="separate"/>
      </w:r>
      <w:r w:rsidR="00EC3F48">
        <w:rPr>
          <w:noProof/>
          <w:u w:val="single"/>
        </w:rPr>
        <w:t> </w:t>
      </w:r>
      <w:r w:rsidR="00EC3F48">
        <w:rPr>
          <w:noProof/>
          <w:u w:val="single"/>
        </w:rPr>
        <w:t> </w:t>
      </w:r>
      <w:r w:rsidR="00EC3F48">
        <w:rPr>
          <w:noProof/>
          <w:u w:val="single"/>
        </w:rPr>
        <w:t> </w:t>
      </w:r>
      <w:r w:rsidR="00EC3F48">
        <w:rPr>
          <w:noProof/>
          <w:u w:val="single"/>
        </w:rPr>
        <w:t> </w:t>
      </w:r>
      <w:r w:rsidR="00EC3F48">
        <w:rPr>
          <w:noProof/>
          <w:u w:val="single"/>
        </w:rPr>
        <w:t> </w:t>
      </w:r>
      <w:r>
        <w:rPr>
          <w:u w:val="single"/>
        </w:rPr>
        <w:fldChar w:fldCharType="end"/>
      </w:r>
      <w:r w:rsidR="00EC3F48">
        <w:rPr>
          <w:u w:val="single"/>
        </w:rPr>
        <w:tab/>
      </w:r>
      <w:r>
        <w:rPr>
          <w:u w:val="single"/>
        </w:rPr>
        <w:fldChar w:fldCharType="begin">
          <w:ffData>
            <w:name w:val="Text11"/>
            <w:enabled/>
            <w:calcOnExit w:val="0"/>
            <w:textInput/>
          </w:ffData>
        </w:fldChar>
      </w:r>
      <w:r w:rsidR="00EC3F48">
        <w:rPr>
          <w:u w:val="single"/>
        </w:rPr>
        <w:instrText xml:space="preserve"> FORMTEXT </w:instrText>
      </w:r>
      <w:r>
        <w:rPr>
          <w:u w:val="single"/>
        </w:rPr>
      </w:r>
      <w:r>
        <w:rPr>
          <w:u w:val="single"/>
        </w:rPr>
        <w:fldChar w:fldCharType="separate"/>
      </w:r>
      <w:r w:rsidR="00EC3F48">
        <w:rPr>
          <w:noProof/>
          <w:u w:val="single"/>
        </w:rPr>
        <w:t> </w:t>
      </w:r>
      <w:r w:rsidR="00EC3F48">
        <w:rPr>
          <w:noProof/>
          <w:u w:val="single"/>
        </w:rPr>
        <w:t> </w:t>
      </w:r>
      <w:r w:rsidR="00EC3F48">
        <w:rPr>
          <w:noProof/>
          <w:u w:val="single"/>
        </w:rPr>
        <w:t> </w:t>
      </w:r>
      <w:r w:rsidR="00EC3F48">
        <w:rPr>
          <w:noProof/>
          <w:u w:val="single"/>
        </w:rPr>
        <w:t> </w:t>
      </w:r>
      <w:r w:rsidR="00EC3F48">
        <w:rPr>
          <w:noProof/>
          <w:u w:val="single"/>
        </w:rPr>
        <w:t> </w:t>
      </w:r>
      <w:r>
        <w:rPr>
          <w:u w:val="single"/>
        </w:rPr>
        <w:fldChar w:fldCharType="end"/>
      </w:r>
      <w:r w:rsidR="00EC3F48">
        <w:rPr>
          <w:u w:val="single"/>
        </w:rPr>
        <w:tab/>
      </w:r>
    </w:p>
    <w:p w:rsidR="00EC3F48" w:rsidRPr="00A10A70" w:rsidRDefault="00EC3F48" w:rsidP="00EC3F48">
      <w:pPr>
        <w:tabs>
          <w:tab w:val="left" w:pos="5040"/>
          <w:tab w:val="left" w:pos="7200"/>
        </w:tabs>
        <w:ind w:left="360"/>
        <w:rPr>
          <w:sz w:val="20"/>
          <w:szCs w:val="20"/>
        </w:rPr>
      </w:pPr>
      <w:r>
        <w:rPr>
          <w:sz w:val="20"/>
          <w:szCs w:val="20"/>
        </w:rPr>
        <w:t>(City)</w:t>
      </w:r>
      <w:r>
        <w:rPr>
          <w:sz w:val="20"/>
          <w:szCs w:val="20"/>
        </w:rPr>
        <w:tab/>
        <w:t>(State)</w:t>
      </w:r>
      <w:r>
        <w:rPr>
          <w:sz w:val="20"/>
          <w:szCs w:val="20"/>
        </w:rPr>
        <w:tab/>
        <w:t>(Zip Code)</w:t>
      </w:r>
    </w:p>
    <w:p w:rsidR="00EC3F48" w:rsidRDefault="00EC3F48" w:rsidP="00EC3F48">
      <w:pPr>
        <w:ind w:left="360"/>
      </w:pPr>
    </w:p>
    <w:p w:rsidR="006B079C" w:rsidRPr="00A10A70" w:rsidRDefault="005A3C0E" w:rsidP="006B079C">
      <w:pPr>
        <w:tabs>
          <w:tab w:val="left" w:pos="3420"/>
          <w:tab w:val="left" w:pos="3600"/>
          <w:tab w:val="left" w:pos="7020"/>
          <w:tab w:val="left" w:pos="7200"/>
          <w:tab w:val="left" w:pos="9180"/>
        </w:tabs>
        <w:ind w:left="360"/>
        <w:rPr>
          <w:u w:val="single"/>
        </w:rPr>
      </w:pPr>
      <w:r w:rsidRPr="00A10A70">
        <w:rPr>
          <w:u w:val="single"/>
        </w:rPr>
        <w:fldChar w:fldCharType="begin">
          <w:ffData>
            <w:name w:val="Text9"/>
            <w:enabled/>
            <w:calcOnExit w:val="0"/>
            <w:textInput/>
          </w:ffData>
        </w:fldChar>
      </w:r>
      <w:r w:rsidR="006B079C" w:rsidRPr="00A10A70">
        <w:rPr>
          <w:u w:val="single"/>
        </w:rPr>
        <w:instrText xml:space="preserve"> FORMTEXT </w:instrText>
      </w:r>
      <w:r w:rsidRPr="00A10A70">
        <w:rPr>
          <w:u w:val="single"/>
        </w:rPr>
      </w:r>
      <w:r w:rsidRPr="00A10A70">
        <w:rPr>
          <w:u w:val="single"/>
        </w:rPr>
        <w:fldChar w:fldCharType="separate"/>
      </w:r>
      <w:r w:rsidR="006B079C" w:rsidRPr="00A10A70">
        <w:rPr>
          <w:noProof/>
          <w:u w:val="single"/>
        </w:rPr>
        <w:t> </w:t>
      </w:r>
      <w:r w:rsidR="006B079C" w:rsidRPr="00A10A70">
        <w:rPr>
          <w:noProof/>
          <w:u w:val="single"/>
        </w:rPr>
        <w:t> </w:t>
      </w:r>
      <w:r w:rsidR="006B079C" w:rsidRPr="00A10A70">
        <w:rPr>
          <w:noProof/>
          <w:u w:val="single"/>
        </w:rPr>
        <w:t> </w:t>
      </w:r>
      <w:r w:rsidR="006B079C" w:rsidRPr="00A10A70">
        <w:rPr>
          <w:noProof/>
          <w:u w:val="single"/>
        </w:rPr>
        <w:t> </w:t>
      </w:r>
      <w:r w:rsidR="006B079C" w:rsidRPr="00A10A70">
        <w:rPr>
          <w:noProof/>
          <w:u w:val="single"/>
        </w:rPr>
        <w:t> </w:t>
      </w:r>
      <w:r w:rsidRPr="00A10A70">
        <w:rPr>
          <w:u w:val="single"/>
        </w:rPr>
        <w:fldChar w:fldCharType="end"/>
      </w:r>
      <w:r w:rsidR="006B079C" w:rsidRPr="00A10A70">
        <w:rPr>
          <w:u w:val="single"/>
        </w:rPr>
        <w:tab/>
      </w:r>
      <w:r w:rsidR="006B079C" w:rsidRPr="006B079C">
        <w:tab/>
      </w:r>
      <w:r>
        <w:rPr>
          <w:u w:val="single"/>
        </w:rPr>
        <w:fldChar w:fldCharType="begin">
          <w:ffData>
            <w:name w:val="Text10"/>
            <w:enabled/>
            <w:calcOnExit w:val="0"/>
            <w:textInput/>
          </w:ffData>
        </w:fldChar>
      </w:r>
      <w:r w:rsidR="006B079C">
        <w:rPr>
          <w:u w:val="single"/>
        </w:rPr>
        <w:instrText xml:space="preserve"> FORMTEXT </w:instrText>
      </w:r>
      <w:r>
        <w:rPr>
          <w:u w:val="single"/>
        </w:rPr>
      </w:r>
      <w:r>
        <w:rPr>
          <w:u w:val="single"/>
        </w:rPr>
        <w:fldChar w:fldCharType="separate"/>
      </w:r>
      <w:r w:rsidR="006B079C">
        <w:rPr>
          <w:noProof/>
          <w:u w:val="single"/>
        </w:rPr>
        <w:t> </w:t>
      </w:r>
      <w:r w:rsidR="006B079C">
        <w:rPr>
          <w:noProof/>
          <w:u w:val="single"/>
        </w:rPr>
        <w:t> </w:t>
      </w:r>
      <w:r w:rsidR="006B079C">
        <w:rPr>
          <w:noProof/>
          <w:u w:val="single"/>
        </w:rPr>
        <w:t> </w:t>
      </w:r>
      <w:r w:rsidR="006B079C">
        <w:rPr>
          <w:noProof/>
          <w:u w:val="single"/>
        </w:rPr>
        <w:t> </w:t>
      </w:r>
      <w:r w:rsidR="006B079C">
        <w:rPr>
          <w:noProof/>
          <w:u w:val="single"/>
        </w:rPr>
        <w:t> </w:t>
      </w:r>
      <w:r>
        <w:rPr>
          <w:u w:val="single"/>
        </w:rPr>
        <w:fldChar w:fldCharType="end"/>
      </w:r>
      <w:r w:rsidR="006B079C">
        <w:rPr>
          <w:u w:val="single"/>
        </w:rPr>
        <w:tab/>
      </w:r>
      <w:r w:rsidR="006B079C" w:rsidRPr="006B079C">
        <w:tab/>
      </w:r>
      <w:r>
        <w:rPr>
          <w:u w:val="single"/>
        </w:rPr>
        <w:fldChar w:fldCharType="begin">
          <w:ffData>
            <w:name w:val="Text11"/>
            <w:enabled/>
            <w:calcOnExit w:val="0"/>
            <w:textInput/>
          </w:ffData>
        </w:fldChar>
      </w:r>
      <w:r w:rsidR="006B079C">
        <w:rPr>
          <w:u w:val="single"/>
        </w:rPr>
        <w:instrText xml:space="preserve"> FORMTEXT </w:instrText>
      </w:r>
      <w:r>
        <w:rPr>
          <w:u w:val="single"/>
        </w:rPr>
      </w:r>
      <w:r>
        <w:rPr>
          <w:u w:val="single"/>
        </w:rPr>
        <w:fldChar w:fldCharType="separate"/>
      </w:r>
      <w:r w:rsidR="006B079C">
        <w:rPr>
          <w:noProof/>
          <w:u w:val="single"/>
        </w:rPr>
        <w:t> </w:t>
      </w:r>
      <w:r w:rsidR="006B079C">
        <w:rPr>
          <w:noProof/>
          <w:u w:val="single"/>
        </w:rPr>
        <w:t> </w:t>
      </w:r>
      <w:r w:rsidR="006B079C">
        <w:rPr>
          <w:noProof/>
          <w:u w:val="single"/>
        </w:rPr>
        <w:t> </w:t>
      </w:r>
      <w:r w:rsidR="006B079C">
        <w:rPr>
          <w:noProof/>
          <w:u w:val="single"/>
        </w:rPr>
        <w:t> </w:t>
      </w:r>
      <w:r w:rsidR="006B079C">
        <w:rPr>
          <w:noProof/>
          <w:u w:val="single"/>
        </w:rPr>
        <w:t> </w:t>
      </w:r>
      <w:r>
        <w:rPr>
          <w:u w:val="single"/>
        </w:rPr>
        <w:fldChar w:fldCharType="end"/>
      </w:r>
      <w:r w:rsidR="006B079C">
        <w:rPr>
          <w:u w:val="single"/>
        </w:rPr>
        <w:tab/>
      </w:r>
      <w:r w:rsidR="006B079C">
        <w:rPr>
          <w:u w:val="single"/>
        </w:rPr>
        <w:tab/>
      </w:r>
    </w:p>
    <w:p w:rsidR="006B079C" w:rsidRDefault="006B079C" w:rsidP="006B079C">
      <w:pPr>
        <w:tabs>
          <w:tab w:val="left" w:pos="3420"/>
          <w:tab w:val="left" w:pos="3600"/>
          <w:tab w:val="left" w:pos="7020"/>
          <w:tab w:val="left" w:pos="7200"/>
        </w:tabs>
        <w:ind w:left="360"/>
        <w:rPr>
          <w:sz w:val="20"/>
        </w:rPr>
      </w:pPr>
      <w:r>
        <w:rPr>
          <w:sz w:val="20"/>
        </w:rPr>
        <w:t>(Daytime Phone Number)</w:t>
      </w:r>
      <w:r>
        <w:rPr>
          <w:sz w:val="20"/>
        </w:rPr>
        <w:tab/>
      </w:r>
      <w:r w:rsidR="006A4409">
        <w:rPr>
          <w:sz w:val="20"/>
        </w:rPr>
        <w:tab/>
      </w:r>
      <w:r>
        <w:rPr>
          <w:sz w:val="20"/>
        </w:rPr>
        <w:t>(Fax Number)</w:t>
      </w:r>
      <w:r>
        <w:rPr>
          <w:sz w:val="20"/>
        </w:rPr>
        <w:tab/>
      </w:r>
      <w:r w:rsidRPr="00BC6666">
        <w:rPr>
          <w:sz w:val="20"/>
        </w:rPr>
        <w:t>(</w:t>
      </w:r>
      <w:r>
        <w:rPr>
          <w:sz w:val="20"/>
        </w:rPr>
        <w:t>Cell Phone Number</w:t>
      </w:r>
      <w:r w:rsidRPr="00BC6666">
        <w:rPr>
          <w:sz w:val="20"/>
        </w:rPr>
        <w:t>)</w:t>
      </w:r>
    </w:p>
    <w:p w:rsidR="006B079C" w:rsidRPr="007E0B8A" w:rsidRDefault="006B079C" w:rsidP="006B079C">
      <w:pPr>
        <w:ind w:left="360"/>
      </w:pPr>
    </w:p>
    <w:p w:rsidR="006B079C" w:rsidRPr="00A10A70" w:rsidRDefault="005A3C0E" w:rsidP="006B079C">
      <w:pPr>
        <w:tabs>
          <w:tab w:val="left" w:pos="7200"/>
          <w:tab w:val="right" w:pos="9360"/>
        </w:tabs>
        <w:ind w:left="360"/>
        <w:rPr>
          <w:u w:val="single"/>
        </w:rPr>
      </w:pPr>
      <w:r w:rsidRPr="00A10A70">
        <w:rPr>
          <w:u w:val="single"/>
        </w:rPr>
        <w:fldChar w:fldCharType="begin">
          <w:ffData>
            <w:name w:val="Text9"/>
            <w:enabled/>
            <w:calcOnExit w:val="0"/>
            <w:textInput/>
          </w:ffData>
        </w:fldChar>
      </w:r>
      <w:r w:rsidR="006B079C" w:rsidRPr="00A10A70">
        <w:rPr>
          <w:u w:val="single"/>
        </w:rPr>
        <w:instrText xml:space="preserve"> FORMTEXT </w:instrText>
      </w:r>
      <w:r w:rsidRPr="00A10A70">
        <w:rPr>
          <w:u w:val="single"/>
        </w:rPr>
      </w:r>
      <w:r w:rsidRPr="00A10A70">
        <w:rPr>
          <w:u w:val="single"/>
        </w:rPr>
        <w:fldChar w:fldCharType="separate"/>
      </w:r>
      <w:r w:rsidR="006B079C" w:rsidRPr="00A10A70">
        <w:rPr>
          <w:noProof/>
          <w:u w:val="single"/>
        </w:rPr>
        <w:t> </w:t>
      </w:r>
      <w:r w:rsidR="006B079C" w:rsidRPr="00A10A70">
        <w:rPr>
          <w:noProof/>
          <w:u w:val="single"/>
        </w:rPr>
        <w:t> </w:t>
      </w:r>
      <w:r w:rsidR="006B079C" w:rsidRPr="00A10A70">
        <w:rPr>
          <w:noProof/>
          <w:u w:val="single"/>
        </w:rPr>
        <w:t> </w:t>
      </w:r>
      <w:r w:rsidR="006B079C" w:rsidRPr="00A10A70">
        <w:rPr>
          <w:noProof/>
          <w:u w:val="single"/>
        </w:rPr>
        <w:t> </w:t>
      </w:r>
      <w:r w:rsidR="006B079C" w:rsidRPr="00A10A70">
        <w:rPr>
          <w:noProof/>
          <w:u w:val="single"/>
        </w:rPr>
        <w:t> </w:t>
      </w:r>
      <w:r w:rsidRPr="00A10A70">
        <w:rPr>
          <w:u w:val="single"/>
        </w:rPr>
        <w:fldChar w:fldCharType="end"/>
      </w:r>
      <w:r w:rsidR="006B079C">
        <w:rPr>
          <w:u w:val="single"/>
        </w:rPr>
        <w:tab/>
      </w:r>
      <w:r w:rsidR="006B079C" w:rsidRPr="00A10A70">
        <w:rPr>
          <w:u w:val="single"/>
        </w:rPr>
        <w:tab/>
      </w:r>
    </w:p>
    <w:p w:rsidR="006B079C" w:rsidRPr="00AC58CE" w:rsidRDefault="006B079C" w:rsidP="006B079C">
      <w:pPr>
        <w:tabs>
          <w:tab w:val="left" w:pos="7200"/>
        </w:tabs>
        <w:ind w:left="360"/>
        <w:rPr>
          <w:sz w:val="20"/>
        </w:rPr>
      </w:pPr>
      <w:r w:rsidRPr="00AC58CE">
        <w:rPr>
          <w:sz w:val="20"/>
        </w:rPr>
        <w:t>(</w:t>
      </w:r>
      <w:r>
        <w:rPr>
          <w:sz w:val="20"/>
        </w:rPr>
        <w:t>Email)</w:t>
      </w:r>
    </w:p>
    <w:p w:rsidR="006B079C" w:rsidRDefault="006B079C" w:rsidP="006B079C">
      <w:pPr>
        <w:rPr>
          <w:b/>
        </w:rPr>
      </w:pPr>
    </w:p>
    <w:p w:rsidR="00D439A2" w:rsidRDefault="00D439A2">
      <w:pPr>
        <w:rPr>
          <w:b/>
        </w:rPr>
      </w:pPr>
      <w:r>
        <w:rPr>
          <w:b/>
        </w:rPr>
        <w:br w:type="page"/>
      </w:r>
    </w:p>
    <w:p w:rsidR="00D439A2" w:rsidRDefault="00D439A2" w:rsidP="00D439A2">
      <w:pPr>
        <w:rPr>
          <w:b/>
        </w:rPr>
      </w:pPr>
    </w:p>
    <w:p w:rsidR="00D439A2" w:rsidRPr="006B079C" w:rsidRDefault="00D439A2" w:rsidP="00D439A2">
      <w:pPr>
        <w:ind w:firstLine="360"/>
        <w:rPr>
          <w:b/>
          <w:szCs w:val="24"/>
        </w:rPr>
      </w:pPr>
      <w:r w:rsidRPr="008545A4">
        <w:rPr>
          <w:b/>
        </w:rPr>
        <w:t>Design Engineer</w:t>
      </w:r>
      <w:r>
        <w:rPr>
          <w:b/>
        </w:rPr>
        <w:t>:</w:t>
      </w:r>
    </w:p>
    <w:p w:rsidR="00D439A2" w:rsidRPr="007E0B8A" w:rsidRDefault="00D439A2" w:rsidP="00D439A2">
      <w:pPr>
        <w:ind w:left="360"/>
      </w:pPr>
    </w:p>
    <w:p w:rsidR="00D439A2" w:rsidRPr="00A10A70" w:rsidRDefault="005A3C0E" w:rsidP="00D439A2">
      <w:pPr>
        <w:tabs>
          <w:tab w:val="right" w:pos="9360"/>
        </w:tabs>
        <w:ind w:left="360"/>
        <w:rPr>
          <w:u w:val="single"/>
        </w:rPr>
      </w:pPr>
      <w:r w:rsidRPr="00A10A70">
        <w:rPr>
          <w:u w:val="single"/>
        </w:rPr>
        <w:fldChar w:fldCharType="begin">
          <w:ffData>
            <w:name w:val="Text9"/>
            <w:enabled/>
            <w:calcOnExit w:val="0"/>
            <w:textInput/>
          </w:ffData>
        </w:fldChar>
      </w:r>
      <w:r w:rsidR="00D439A2" w:rsidRPr="00A10A70">
        <w:rPr>
          <w:u w:val="single"/>
        </w:rPr>
        <w:instrText xml:space="preserve"> FORMTEXT </w:instrText>
      </w:r>
      <w:r w:rsidRPr="00A10A70">
        <w:rPr>
          <w:u w:val="single"/>
        </w:rPr>
      </w:r>
      <w:r w:rsidRPr="00A10A70">
        <w:rPr>
          <w:u w:val="single"/>
        </w:rPr>
        <w:fldChar w:fldCharType="separate"/>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Pr="00A10A70">
        <w:rPr>
          <w:u w:val="single"/>
        </w:rPr>
        <w:fldChar w:fldCharType="end"/>
      </w:r>
      <w:r w:rsidR="00D439A2" w:rsidRPr="00A10A70">
        <w:rPr>
          <w:u w:val="single"/>
        </w:rPr>
        <w:tab/>
      </w:r>
    </w:p>
    <w:p w:rsidR="00D439A2" w:rsidRPr="00A10A70" w:rsidRDefault="00D439A2" w:rsidP="00D439A2">
      <w:pPr>
        <w:ind w:left="360"/>
        <w:rPr>
          <w:sz w:val="20"/>
          <w:szCs w:val="16"/>
        </w:rPr>
      </w:pPr>
      <w:r w:rsidRPr="00A10A70">
        <w:rPr>
          <w:sz w:val="20"/>
          <w:szCs w:val="16"/>
        </w:rPr>
        <w:t xml:space="preserve">(Name of </w:t>
      </w:r>
      <w:r w:rsidR="006A4409">
        <w:rPr>
          <w:sz w:val="20"/>
          <w:szCs w:val="16"/>
        </w:rPr>
        <w:t>Design Engineer</w:t>
      </w:r>
      <w:r w:rsidRPr="00A10A70">
        <w:rPr>
          <w:sz w:val="20"/>
          <w:szCs w:val="16"/>
        </w:rPr>
        <w:t>)</w:t>
      </w:r>
    </w:p>
    <w:p w:rsidR="00D439A2" w:rsidRPr="007E0B8A" w:rsidRDefault="00D439A2" w:rsidP="00D439A2">
      <w:pPr>
        <w:ind w:left="360"/>
      </w:pPr>
    </w:p>
    <w:p w:rsidR="00D439A2" w:rsidRPr="00A10A70" w:rsidRDefault="005A3C0E" w:rsidP="00D439A2">
      <w:pPr>
        <w:tabs>
          <w:tab w:val="right" w:pos="9360"/>
        </w:tabs>
        <w:ind w:left="360"/>
        <w:rPr>
          <w:u w:val="single"/>
        </w:rPr>
      </w:pPr>
      <w:r w:rsidRPr="00A10A70">
        <w:rPr>
          <w:u w:val="single"/>
        </w:rPr>
        <w:fldChar w:fldCharType="begin">
          <w:ffData>
            <w:name w:val="Text9"/>
            <w:enabled/>
            <w:calcOnExit w:val="0"/>
            <w:textInput/>
          </w:ffData>
        </w:fldChar>
      </w:r>
      <w:r w:rsidR="00D439A2" w:rsidRPr="00A10A70">
        <w:rPr>
          <w:u w:val="single"/>
        </w:rPr>
        <w:instrText xml:space="preserve"> FORMTEXT </w:instrText>
      </w:r>
      <w:r w:rsidRPr="00A10A70">
        <w:rPr>
          <w:u w:val="single"/>
        </w:rPr>
      </w:r>
      <w:r w:rsidRPr="00A10A70">
        <w:rPr>
          <w:u w:val="single"/>
        </w:rPr>
        <w:fldChar w:fldCharType="separate"/>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Pr="00A10A70">
        <w:rPr>
          <w:u w:val="single"/>
        </w:rPr>
        <w:fldChar w:fldCharType="end"/>
      </w:r>
      <w:r w:rsidR="00D439A2" w:rsidRPr="00A10A70">
        <w:rPr>
          <w:u w:val="single"/>
        </w:rPr>
        <w:tab/>
      </w:r>
    </w:p>
    <w:p w:rsidR="00D439A2" w:rsidRPr="00A10A70" w:rsidRDefault="00D439A2" w:rsidP="00D439A2">
      <w:pPr>
        <w:ind w:left="360"/>
        <w:rPr>
          <w:sz w:val="20"/>
          <w:szCs w:val="16"/>
        </w:rPr>
      </w:pPr>
      <w:r w:rsidRPr="00A10A70">
        <w:rPr>
          <w:sz w:val="20"/>
          <w:szCs w:val="16"/>
        </w:rPr>
        <w:t>(Mailing Address)</w:t>
      </w:r>
    </w:p>
    <w:p w:rsidR="00D439A2" w:rsidRPr="007E0B8A" w:rsidRDefault="00D439A2" w:rsidP="00D439A2">
      <w:pPr>
        <w:ind w:left="360"/>
      </w:pPr>
    </w:p>
    <w:p w:rsidR="00EC3F48" w:rsidRPr="00A10A70" w:rsidRDefault="005A3C0E" w:rsidP="00EC3F48">
      <w:pPr>
        <w:tabs>
          <w:tab w:val="left" w:pos="5040"/>
          <w:tab w:val="left" w:pos="7200"/>
          <w:tab w:val="right" w:pos="9360"/>
        </w:tabs>
        <w:ind w:left="360"/>
        <w:rPr>
          <w:u w:val="single"/>
        </w:rPr>
      </w:pPr>
      <w:r w:rsidRPr="00A10A70">
        <w:rPr>
          <w:u w:val="single"/>
        </w:rPr>
        <w:fldChar w:fldCharType="begin">
          <w:ffData>
            <w:name w:val="Text9"/>
            <w:enabled/>
            <w:calcOnExit w:val="0"/>
            <w:textInput/>
          </w:ffData>
        </w:fldChar>
      </w:r>
      <w:r w:rsidR="00EC3F48" w:rsidRPr="00A10A70">
        <w:rPr>
          <w:u w:val="single"/>
        </w:rPr>
        <w:instrText xml:space="preserve"> FORMTEXT </w:instrText>
      </w:r>
      <w:r w:rsidRPr="00A10A70">
        <w:rPr>
          <w:u w:val="single"/>
        </w:rPr>
      </w:r>
      <w:r w:rsidRPr="00A10A70">
        <w:rPr>
          <w:u w:val="single"/>
        </w:rPr>
        <w:fldChar w:fldCharType="separate"/>
      </w:r>
      <w:r w:rsidR="00EC3F48" w:rsidRPr="00A10A70">
        <w:rPr>
          <w:noProof/>
          <w:u w:val="single"/>
        </w:rPr>
        <w:t> </w:t>
      </w:r>
      <w:r w:rsidR="00EC3F48" w:rsidRPr="00A10A70">
        <w:rPr>
          <w:noProof/>
          <w:u w:val="single"/>
        </w:rPr>
        <w:t> </w:t>
      </w:r>
      <w:r w:rsidR="00EC3F48" w:rsidRPr="00A10A70">
        <w:rPr>
          <w:noProof/>
          <w:u w:val="single"/>
        </w:rPr>
        <w:t> </w:t>
      </w:r>
      <w:r w:rsidR="00EC3F48" w:rsidRPr="00A10A70">
        <w:rPr>
          <w:noProof/>
          <w:u w:val="single"/>
        </w:rPr>
        <w:t> </w:t>
      </w:r>
      <w:r w:rsidR="00EC3F48" w:rsidRPr="00A10A70">
        <w:rPr>
          <w:noProof/>
          <w:u w:val="single"/>
        </w:rPr>
        <w:t> </w:t>
      </w:r>
      <w:r w:rsidRPr="00A10A70">
        <w:rPr>
          <w:u w:val="single"/>
        </w:rPr>
        <w:fldChar w:fldCharType="end"/>
      </w:r>
      <w:r w:rsidR="00EC3F48" w:rsidRPr="00A10A70">
        <w:rPr>
          <w:u w:val="single"/>
        </w:rPr>
        <w:tab/>
      </w:r>
      <w:r>
        <w:rPr>
          <w:u w:val="single"/>
        </w:rPr>
        <w:fldChar w:fldCharType="begin">
          <w:ffData>
            <w:name w:val="Text10"/>
            <w:enabled/>
            <w:calcOnExit w:val="0"/>
            <w:textInput/>
          </w:ffData>
        </w:fldChar>
      </w:r>
      <w:r w:rsidR="00EC3F48">
        <w:rPr>
          <w:u w:val="single"/>
        </w:rPr>
        <w:instrText xml:space="preserve"> FORMTEXT </w:instrText>
      </w:r>
      <w:r>
        <w:rPr>
          <w:u w:val="single"/>
        </w:rPr>
      </w:r>
      <w:r>
        <w:rPr>
          <w:u w:val="single"/>
        </w:rPr>
        <w:fldChar w:fldCharType="separate"/>
      </w:r>
      <w:r w:rsidR="00EC3F48">
        <w:rPr>
          <w:noProof/>
          <w:u w:val="single"/>
        </w:rPr>
        <w:t> </w:t>
      </w:r>
      <w:r w:rsidR="00EC3F48">
        <w:rPr>
          <w:noProof/>
          <w:u w:val="single"/>
        </w:rPr>
        <w:t> </w:t>
      </w:r>
      <w:r w:rsidR="00EC3F48">
        <w:rPr>
          <w:noProof/>
          <w:u w:val="single"/>
        </w:rPr>
        <w:t> </w:t>
      </w:r>
      <w:r w:rsidR="00EC3F48">
        <w:rPr>
          <w:noProof/>
          <w:u w:val="single"/>
        </w:rPr>
        <w:t> </w:t>
      </w:r>
      <w:r w:rsidR="00EC3F48">
        <w:rPr>
          <w:noProof/>
          <w:u w:val="single"/>
        </w:rPr>
        <w:t> </w:t>
      </w:r>
      <w:r>
        <w:rPr>
          <w:u w:val="single"/>
        </w:rPr>
        <w:fldChar w:fldCharType="end"/>
      </w:r>
      <w:r w:rsidR="00EC3F48">
        <w:rPr>
          <w:u w:val="single"/>
        </w:rPr>
        <w:tab/>
      </w:r>
      <w:r>
        <w:rPr>
          <w:u w:val="single"/>
        </w:rPr>
        <w:fldChar w:fldCharType="begin">
          <w:ffData>
            <w:name w:val="Text11"/>
            <w:enabled/>
            <w:calcOnExit w:val="0"/>
            <w:textInput/>
          </w:ffData>
        </w:fldChar>
      </w:r>
      <w:r w:rsidR="00EC3F48">
        <w:rPr>
          <w:u w:val="single"/>
        </w:rPr>
        <w:instrText xml:space="preserve"> FORMTEXT </w:instrText>
      </w:r>
      <w:r>
        <w:rPr>
          <w:u w:val="single"/>
        </w:rPr>
      </w:r>
      <w:r>
        <w:rPr>
          <w:u w:val="single"/>
        </w:rPr>
        <w:fldChar w:fldCharType="separate"/>
      </w:r>
      <w:r w:rsidR="00EC3F48">
        <w:rPr>
          <w:noProof/>
          <w:u w:val="single"/>
        </w:rPr>
        <w:t> </w:t>
      </w:r>
      <w:r w:rsidR="00EC3F48">
        <w:rPr>
          <w:noProof/>
          <w:u w:val="single"/>
        </w:rPr>
        <w:t> </w:t>
      </w:r>
      <w:r w:rsidR="00EC3F48">
        <w:rPr>
          <w:noProof/>
          <w:u w:val="single"/>
        </w:rPr>
        <w:t> </w:t>
      </w:r>
      <w:r w:rsidR="00EC3F48">
        <w:rPr>
          <w:noProof/>
          <w:u w:val="single"/>
        </w:rPr>
        <w:t> </w:t>
      </w:r>
      <w:r w:rsidR="00EC3F48">
        <w:rPr>
          <w:noProof/>
          <w:u w:val="single"/>
        </w:rPr>
        <w:t> </w:t>
      </w:r>
      <w:r>
        <w:rPr>
          <w:u w:val="single"/>
        </w:rPr>
        <w:fldChar w:fldCharType="end"/>
      </w:r>
      <w:r w:rsidR="00EC3F48">
        <w:rPr>
          <w:u w:val="single"/>
        </w:rPr>
        <w:tab/>
      </w:r>
    </w:p>
    <w:p w:rsidR="00EC3F48" w:rsidRPr="00A10A70" w:rsidRDefault="00EC3F48" w:rsidP="00EC3F48">
      <w:pPr>
        <w:tabs>
          <w:tab w:val="left" w:pos="5040"/>
          <w:tab w:val="left" w:pos="7200"/>
        </w:tabs>
        <w:ind w:left="360"/>
        <w:rPr>
          <w:sz w:val="20"/>
          <w:szCs w:val="20"/>
        </w:rPr>
      </w:pPr>
      <w:r>
        <w:rPr>
          <w:sz w:val="20"/>
          <w:szCs w:val="20"/>
        </w:rPr>
        <w:t>(City)</w:t>
      </w:r>
      <w:r>
        <w:rPr>
          <w:sz w:val="20"/>
          <w:szCs w:val="20"/>
        </w:rPr>
        <w:tab/>
        <w:t>(State)</w:t>
      </w:r>
      <w:r>
        <w:rPr>
          <w:sz w:val="20"/>
          <w:szCs w:val="20"/>
        </w:rPr>
        <w:tab/>
        <w:t>(Zip Code)</w:t>
      </w:r>
    </w:p>
    <w:p w:rsidR="00EC3F48" w:rsidRDefault="00EC3F48" w:rsidP="00EC3F48">
      <w:pPr>
        <w:ind w:left="360"/>
      </w:pPr>
    </w:p>
    <w:p w:rsidR="00D439A2" w:rsidRPr="00A10A70" w:rsidRDefault="005A3C0E" w:rsidP="00D439A2">
      <w:pPr>
        <w:tabs>
          <w:tab w:val="left" w:pos="3420"/>
          <w:tab w:val="left" w:pos="3600"/>
          <w:tab w:val="left" w:pos="7020"/>
          <w:tab w:val="left" w:pos="7200"/>
          <w:tab w:val="left" w:pos="9180"/>
        </w:tabs>
        <w:ind w:left="360"/>
        <w:rPr>
          <w:u w:val="single"/>
        </w:rPr>
      </w:pPr>
      <w:r w:rsidRPr="00A10A70">
        <w:rPr>
          <w:u w:val="single"/>
        </w:rPr>
        <w:fldChar w:fldCharType="begin">
          <w:ffData>
            <w:name w:val="Text9"/>
            <w:enabled/>
            <w:calcOnExit w:val="0"/>
            <w:textInput/>
          </w:ffData>
        </w:fldChar>
      </w:r>
      <w:r w:rsidR="00D439A2" w:rsidRPr="00A10A70">
        <w:rPr>
          <w:u w:val="single"/>
        </w:rPr>
        <w:instrText xml:space="preserve"> FORMTEXT </w:instrText>
      </w:r>
      <w:r w:rsidRPr="00A10A70">
        <w:rPr>
          <w:u w:val="single"/>
        </w:rPr>
      </w:r>
      <w:r w:rsidRPr="00A10A70">
        <w:rPr>
          <w:u w:val="single"/>
        </w:rPr>
        <w:fldChar w:fldCharType="separate"/>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Pr="00A10A70">
        <w:rPr>
          <w:u w:val="single"/>
        </w:rPr>
        <w:fldChar w:fldCharType="end"/>
      </w:r>
      <w:r w:rsidR="00D439A2" w:rsidRPr="00A10A70">
        <w:rPr>
          <w:u w:val="single"/>
        </w:rPr>
        <w:tab/>
      </w:r>
      <w:r w:rsidR="00D439A2" w:rsidRPr="006B079C">
        <w:tab/>
      </w:r>
      <w:r>
        <w:rPr>
          <w:u w:val="single"/>
        </w:rPr>
        <w:fldChar w:fldCharType="begin">
          <w:ffData>
            <w:name w:val="Text10"/>
            <w:enabled/>
            <w:calcOnExit w:val="0"/>
            <w:textInput/>
          </w:ffData>
        </w:fldChar>
      </w:r>
      <w:r w:rsidR="00D439A2">
        <w:rPr>
          <w:u w:val="single"/>
        </w:rPr>
        <w:instrText xml:space="preserve"> FORMTEXT </w:instrText>
      </w:r>
      <w:r>
        <w:rPr>
          <w:u w:val="single"/>
        </w:rPr>
      </w:r>
      <w:r>
        <w:rPr>
          <w:u w:val="single"/>
        </w:rPr>
        <w:fldChar w:fldCharType="separate"/>
      </w:r>
      <w:r w:rsidR="00D439A2">
        <w:rPr>
          <w:noProof/>
          <w:u w:val="single"/>
        </w:rPr>
        <w:t> </w:t>
      </w:r>
      <w:r w:rsidR="00D439A2">
        <w:rPr>
          <w:noProof/>
          <w:u w:val="single"/>
        </w:rPr>
        <w:t> </w:t>
      </w:r>
      <w:r w:rsidR="00D439A2">
        <w:rPr>
          <w:noProof/>
          <w:u w:val="single"/>
        </w:rPr>
        <w:t> </w:t>
      </w:r>
      <w:r w:rsidR="00D439A2">
        <w:rPr>
          <w:noProof/>
          <w:u w:val="single"/>
        </w:rPr>
        <w:t> </w:t>
      </w:r>
      <w:r w:rsidR="00D439A2">
        <w:rPr>
          <w:noProof/>
          <w:u w:val="single"/>
        </w:rPr>
        <w:t> </w:t>
      </w:r>
      <w:r>
        <w:rPr>
          <w:u w:val="single"/>
        </w:rPr>
        <w:fldChar w:fldCharType="end"/>
      </w:r>
      <w:r w:rsidR="00D439A2">
        <w:rPr>
          <w:u w:val="single"/>
        </w:rPr>
        <w:tab/>
      </w:r>
      <w:r w:rsidR="00D439A2" w:rsidRPr="006B079C">
        <w:tab/>
      </w:r>
      <w:r>
        <w:rPr>
          <w:u w:val="single"/>
        </w:rPr>
        <w:fldChar w:fldCharType="begin">
          <w:ffData>
            <w:name w:val="Text11"/>
            <w:enabled/>
            <w:calcOnExit w:val="0"/>
            <w:textInput/>
          </w:ffData>
        </w:fldChar>
      </w:r>
      <w:r w:rsidR="00D439A2">
        <w:rPr>
          <w:u w:val="single"/>
        </w:rPr>
        <w:instrText xml:space="preserve"> FORMTEXT </w:instrText>
      </w:r>
      <w:r>
        <w:rPr>
          <w:u w:val="single"/>
        </w:rPr>
      </w:r>
      <w:r>
        <w:rPr>
          <w:u w:val="single"/>
        </w:rPr>
        <w:fldChar w:fldCharType="separate"/>
      </w:r>
      <w:r w:rsidR="00D439A2">
        <w:rPr>
          <w:noProof/>
          <w:u w:val="single"/>
        </w:rPr>
        <w:t> </w:t>
      </w:r>
      <w:r w:rsidR="00D439A2">
        <w:rPr>
          <w:noProof/>
          <w:u w:val="single"/>
        </w:rPr>
        <w:t> </w:t>
      </w:r>
      <w:r w:rsidR="00D439A2">
        <w:rPr>
          <w:noProof/>
          <w:u w:val="single"/>
        </w:rPr>
        <w:t> </w:t>
      </w:r>
      <w:r w:rsidR="00D439A2">
        <w:rPr>
          <w:noProof/>
          <w:u w:val="single"/>
        </w:rPr>
        <w:t> </w:t>
      </w:r>
      <w:r w:rsidR="00D439A2">
        <w:rPr>
          <w:noProof/>
          <w:u w:val="single"/>
        </w:rPr>
        <w:t> </w:t>
      </w:r>
      <w:r>
        <w:rPr>
          <w:u w:val="single"/>
        </w:rPr>
        <w:fldChar w:fldCharType="end"/>
      </w:r>
      <w:r w:rsidR="00D439A2">
        <w:rPr>
          <w:u w:val="single"/>
        </w:rPr>
        <w:tab/>
      </w:r>
      <w:r w:rsidR="00D439A2">
        <w:rPr>
          <w:u w:val="single"/>
        </w:rPr>
        <w:tab/>
      </w:r>
    </w:p>
    <w:p w:rsidR="00D439A2" w:rsidRDefault="00D439A2" w:rsidP="00D439A2">
      <w:pPr>
        <w:tabs>
          <w:tab w:val="left" w:pos="3420"/>
          <w:tab w:val="left" w:pos="3600"/>
          <w:tab w:val="left" w:pos="7020"/>
          <w:tab w:val="left" w:pos="7200"/>
        </w:tabs>
        <w:ind w:left="360"/>
        <w:rPr>
          <w:sz w:val="20"/>
        </w:rPr>
      </w:pPr>
      <w:r>
        <w:rPr>
          <w:sz w:val="20"/>
        </w:rPr>
        <w:t>(Daytime Phone Number)</w:t>
      </w:r>
      <w:r>
        <w:rPr>
          <w:sz w:val="20"/>
        </w:rPr>
        <w:tab/>
      </w:r>
      <w:r w:rsidR="006A4409">
        <w:rPr>
          <w:sz w:val="20"/>
        </w:rPr>
        <w:tab/>
      </w:r>
      <w:r>
        <w:rPr>
          <w:sz w:val="20"/>
        </w:rPr>
        <w:t>(Fax Number)</w:t>
      </w:r>
      <w:r>
        <w:rPr>
          <w:sz w:val="20"/>
        </w:rPr>
        <w:tab/>
      </w:r>
      <w:r w:rsidRPr="00BC6666">
        <w:rPr>
          <w:sz w:val="20"/>
        </w:rPr>
        <w:t>(</w:t>
      </w:r>
      <w:r>
        <w:rPr>
          <w:sz w:val="20"/>
        </w:rPr>
        <w:t>Cell Phone Number</w:t>
      </w:r>
      <w:r w:rsidRPr="00BC6666">
        <w:rPr>
          <w:sz w:val="20"/>
        </w:rPr>
        <w:t>)</w:t>
      </w:r>
    </w:p>
    <w:p w:rsidR="00D439A2" w:rsidRPr="007E0B8A" w:rsidRDefault="00D439A2" w:rsidP="00D439A2">
      <w:pPr>
        <w:ind w:left="360"/>
      </w:pPr>
    </w:p>
    <w:p w:rsidR="00D439A2" w:rsidRPr="00A10A70" w:rsidRDefault="005A3C0E" w:rsidP="00D439A2">
      <w:pPr>
        <w:tabs>
          <w:tab w:val="left" w:pos="7200"/>
          <w:tab w:val="right" w:pos="9360"/>
        </w:tabs>
        <w:ind w:left="360"/>
        <w:rPr>
          <w:u w:val="single"/>
        </w:rPr>
      </w:pPr>
      <w:r w:rsidRPr="00A10A70">
        <w:rPr>
          <w:u w:val="single"/>
        </w:rPr>
        <w:fldChar w:fldCharType="begin">
          <w:ffData>
            <w:name w:val="Text9"/>
            <w:enabled/>
            <w:calcOnExit w:val="0"/>
            <w:textInput/>
          </w:ffData>
        </w:fldChar>
      </w:r>
      <w:r w:rsidR="00D439A2" w:rsidRPr="00A10A70">
        <w:rPr>
          <w:u w:val="single"/>
        </w:rPr>
        <w:instrText xml:space="preserve"> FORMTEXT </w:instrText>
      </w:r>
      <w:r w:rsidRPr="00A10A70">
        <w:rPr>
          <w:u w:val="single"/>
        </w:rPr>
      </w:r>
      <w:r w:rsidRPr="00A10A70">
        <w:rPr>
          <w:u w:val="single"/>
        </w:rPr>
        <w:fldChar w:fldCharType="separate"/>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Pr="00A10A70">
        <w:rPr>
          <w:u w:val="single"/>
        </w:rPr>
        <w:fldChar w:fldCharType="end"/>
      </w:r>
      <w:r w:rsidR="00D439A2">
        <w:rPr>
          <w:u w:val="single"/>
        </w:rPr>
        <w:tab/>
      </w:r>
      <w:r w:rsidR="00D439A2" w:rsidRPr="00A10A70">
        <w:rPr>
          <w:u w:val="single"/>
        </w:rPr>
        <w:tab/>
      </w:r>
    </w:p>
    <w:p w:rsidR="00D439A2" w:rsidRPr="00AC58CE" w:rsidRDefault="00D439A2" w:rsidP="00D439A2">
      <w:pPr>
        <w:tabs>
          <w:tab w:val="left" w:pos="7200"/>
        </w:tabs>
        <w:ind w:left="360"/>
        <w:rPr>
          <w:sz w:val="20"/>
        </w:rPr>
      </w:pPr>
      <w:r w:rsidRPr="00AC58CE">
        <w:rPr>
          <w:sz w:val="20"/>
        </w:rPr>
        <w:t>(</w:t>
      </w:r>
      <w:r>
        <w:rPr>
          <w:sz w:val="20"/>
        </w:rPr>
        <w:t>Email)</w:t>
      </w:r>
    </w:p>
    <w:p w:rsidR="00D439A2" w:rsidRDefault="00D439A2" w:rsidP="00D439A2">
      <w:pPr>
        <w:rPr>
          <w:b/>
        </w:rPr>
      </w:pPr>
    </w:p>
    <w:p w:rsidR="00D439A2" w:rsidRDefault="00D439A2" w:rsidP="00D439A2">
      <w:pPr>
        <w:rPr>
          <w:b/>
        </w:rPr>
      </w:pPr>
    </w:p>
    <w:p w:rsidR="00D439A2" w:rsidRPr="006B079C" w:rsidRDefault="00D439A2" w:rsidP="00D439A2">
      <w:pPr>
        <w:ind w:firstLine="360"/>
        <w:rPr>
          <w:b/>
          <w:szCs w:val="24"/>
        </w:rPr>
      </w:pPr>
      <w:r>
        <w:rPr>
          <w:b/>
        </w:rPr>
        <w:t>Installer:</w:t>
      </w:r>
    </w:p>
    <w:p w:rsidR="00D439A2" w:rsidRPr="007E0B8A" w:rsidRDefault="00D439A2" w:rsidP="00D439A2">
      <w:pPr>
        <w:ind w:left="360"/>
      </w:pPr>
    </w:p>
    <w:p w:rsidR="00D439A2" w:rsidRPr="00A10A70" w:rsidRDefault="005A3C0E" w:rsidP="00D439A2">
      <w:pPr>
        <w:tabs>
          <w:tab w:val="right" w:pos="9360"/>
        </w:tabs>
        <w:ind w:left="360"/>
        <w:rPr>
          <w:u w:val="single"/>
        </w:rPr>
      </w:pPr>
      <w:r w:rsidRPr="00A10A70">
        <w:rPr>
          <w:u w:val="single"/>
        </w:rPr>
        <w:fldChar w:fldCharType="begin">
          <w:ffData>
            <w:name w:val="Text9"/>
            <w:enabled/>
            <w:calcOnExit w:val="0"/>
            <w:textInput/>
          </w:ffData>
        </w:fldChar>
      </w:r>
      <w:r w:rsidR="00D439A2" w:rsidRPr="00A10A70">
        <w:rPr>
          <w:u w:val="single"/>
        </w:rPr>
        <w:instrText xml:space="preserve"> FORMTEXT </w:instrText>
      </w:r>
      <w:r w:rsidRPr="00A10A70">
        <w:rPr>
          <w:u w:val="single"/>
        </w:rPr>
      </w:r>
      <w:r w:rsidRPr="00A10A70">
        <w:rPr>
          <w:u w:val="single"/>
        </w:rPr>
        <w:fldChar w:fldCharType="separate"/>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Pr="00A10A70">
        <w:rPr>
          <w:u w:val="single"/>
        </w:rPr>
        <w:fldChar w:fldCharType="end"/>
      </w:r>
      <w:r w:rsidR="00D439A2" w:rsidRPr="00A10A70">
        <w:rPr>
          <w:u w:val="single"/>
        </w:rPr>
        <w:tab/>
      </w:r>
    </w:p>
    <w:p w:rsidR="00D439A2" w:rsidRPr="00A10A70" w:rsidRDefault="00D439A2" w:rsidP="00D439A2">
      <w:pPr>
        <w:ind w:left="360"/>
        <w:rPr>
          <w:sz w:val="20"/>
          <w:szCs w:val="16"/>
        </w:rPr>
      </w:pPr>
      <w:r w:rsidRPr="00A10A70">
        <w:rPr>
          <w:sz w:val="20"/>
          <w:szCs w:val="16"/>
        </w:rPr>
        <w:t xml:space="preserve">(Name of </w:t>
      </w:r>
      <w:r w:rsidR="006A4409">
        <w:rPr>
          <w:sz w:val="20"/>
          <w:szCs w:val="16"/>
        </w:rPr>
        <w:t>Installer</w:t>
      </w:r>
      <w:r w:rsidRPr="00A10A70">
        <w:rPr>
          <w:sz w:val="20"/>
          <w:szCs w:val="16"/>
        </w:rPr>
        <w:t>)</w:t>
      </w:r>
    </w:p>
    <w:p w:rsidR="00D439A2" w:rsidRPr="007E0B8A" w:rsidRDefault="00D439A2" w:rsidP="00D439A2">
      <w:pPr>
        <w:ind w:left="360"/>
      </w:pPr>
    </w:p>
    <w:p w:rsidR="00D439A2" w:rsidRPr="00A10A70" w:rsidRDefault="005A3C0E" w:rsidP="00D439A2">
      <w:pPr>
        <w:tabs>
          <w:tab w:val="right" w:pos="9360"/>
        </w:tabs>
        <w:ind w:left="360"/>
        <w:rPr>
          <w:u w:val="single"/>
        </w:rPr>
      </w:pPr>
      <w:r w:rsidRPr="00A10A70">
        <w:rPr>
          <w:u w:val="single"/>
        </w:rPr>
        <w:fldChar w:fldCharType="begin">
          <w:ffData>
            <w:name w:val="Text9"/>
            <w:enabled/>
            <w:calcOnExit w:val="0"/>
            <w:textInput/>
          </w:ffData>
        </w:fldChar>
      </w:r>
      <w:r w:rsidR="00D439A2" w:rsidRPr="00A10A70">
        <w:rPr>
          <w:u w:val="single"/>
        </w:rPr>
        <w:instrText xml:space="preserve"> FORMTEXT </w:instrText>
      </w:r>
      <w:r w:rsidRPr="00A10A70">
        <w:rPr>
          <w:u w:val="single"/>
        </w:rPr>
      </w:r>
      <w:r w:rsidRPr="00A10A70">
        <w:rPr>
          <w:u w:val="single"/>
        </w:rPr>
        <w:fldChar w:fldCharType="separate"/>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Pr="00A10A70">
        <w:rPr>
          <w:u w:val="single"/>
        </w:rPr>
        <w:fldChar w:fldCharType="end"/>
      </w:r>
      <w:r w:rsidR="00D439A2" w:rsidRPr="00A10A70">
        <w:rPr>
          <w:u w:val="single"/>
        </w:rPr>
        <w:tab/>
      </w:r>
    </w:p>
    <w:p w:rsidR="00D439A2" w:rsidRPr="00A10A70" w:rsidRDefault="00D439A2" w:rsidP="00D439A2">
      <w:pPr>
        <w:ind w:left="360"/>
        <w:rPr>
          <w:sz w:val="20"/>
          <w:szCs w:val="16"/>
        </w:rPr>
      </w:pPr>
      <w:r w:rsidRPr="00A10A70">
        <w:rPr>
          <w:sz w:val="20"/>
          <w:szCs w:val="16"/>
        </w:rPr>
        <w:t>(Mailing Address)</w:t>
      </w:r>
    </w:p>
    <w:p w:rsidR="00D439A2" w:rsidRPr="007E0B8A" w:rsidRDefault="00D439A2" w:rsidP="00D439A2">
      <w:pPr>
        <w:ind w:left="360"/>
      </w:pPr>
    </w:p>
    <w:p w:rsidR="00EC3F48" w:rsidRPr="00A10A70" w:rsidRDefault="005A3C0E" w:rsidP="00EC3F48">
      <w:pPr>
        <w:tabs>
          <w:tab w:val="left" w:pos="5040"/>
          <w:tab w:val="left" w:pos="7200"/>
          <w:tab w:val="right" w:pos="9360"/>
        </w:tabs>
        <w:ind w:left="360"/>
        <w:rPr>
          <w:u w:val="single"/>
        </w:rPr>
      </w:pPr>
      <w:r w:rsidRPr="00A10A70">
        <w:rPr>
          <w:u w:val="single"/>
        </w:rPr>
        <w:fldChar w:fldCharType="begin">
          <w:ffData>
            <w:name w:val="Text9"/>
            <w:enabled/>
            <w:calcOnExit w:val="0"/>
            <w:textInput/>
          </w:ffData>
        </w:fldChar>
      </w:r>
      <w:r w:rsidR="00EC3F48" w:rsidRPr="00A10A70">
        <w:rPr>
          <w:u w:val="single"/>
        </w:rPr>
        <w:instrText xml:space="preserve"> FORMTEXT </w:instrText>
      </w:r>
      <w:r w:rsidRPr="00A10A70">
        <w:rPr>
          <w:u w:val="single"/>
        </w:rPr>
      </w:r>
      <w:r w:rsidRPr="00A10A70">
        <w:rPr>
          <w:u w:val="single"/>
        </w:rPr>
        <w:fldChar w:fldCharType="separate"/>
      </w:r>
      <w:r w:rsidR="00EC3F48" w:rsidRPr="00A10A70">
        <w:rPr>
          <w:noProof/>
          <w:u w:val="single"/>
        </w:rPr>
        <w:t> </w:t>
      </w:r>
      <w:r w:rsidR="00EC3F48" w:rsidRPr="00A10A70">
        <w:rPr>
          <w:noProof/>
          <w:u w:val="single"/>
        </w:rPr>
        <w:t> </w:t>
      </w:r>
      <w:r w:rsidR="00EC3F48" w:rsidRPr="00A10A70">
        <w:rPr>
          <w:noProof/>
          <w:u w:val="single"/>
        </w:rPr>
        <w:t> </w:t>
      </w:r>
      <w:r w:rsidR="00EC3F48" w:rsidRPr="00A10A70">
        <w:rPr>
          <w:noProof/>
          <w:u w:val="single"/>
        </w:rPr>
        <w:t> </w:t>
      </w:r>
      <w:r w:rsidR="00EC3F48" w:rsidRPr="00A10A70">
        <w:rPr>
          <w:noProof/>
          <w:u w:val="single"/>
        </w:rPr>
        <w:t> </w:t>
      </w:r>
      <w:r w:rsidRPr="00A10A70">
        <w:rPr>
          <w:u w:val="single"/>
        </w:rPr>
        <w:fldChar w:fldCharType="end"/>
      </w:r>
      <w:r w:rsidR="00EC3F48" w:rsidRPr="00A10A70">
        <w:rPr>
          <w:u w:val="single"/>
        </w:rPr>
        <w:tab/>
      </w:r>
      <w:r>
        <w:rPr>
          <w:u w:val="single"/>
        </w:rPr>
        <w:fldChar w:fldCharType="begin">
          <w:ffData>
            <w:name w:val="Text10"/>
            <w:enabled/>
            <w:calcOnExit w:val="0"/>
            <w:textInput/>
          </w:ffData>
        </w:fldChar>
      </w:r>
      <w:r w:rsidR="00EC3F48">
        <w:rPr>
          <w:u w:val="single"/>
        </w:rPr>
        <w:instrText xml:space="preserve"> FORMTEXT </w:instrText>
      </w:r>
      <w:r>
        <w:rPr>
          <w:u w:val="single"/>
        </w:rPr>
      </w:r>
      <w:r>
        <w:rPr>
          <w:u w:val="single"/>
        </w:rPr>
        <w:fldChar w:fldCharType="separate"/>
      </w:r>
      <w:r w:rsidR="00EC3F48">
        <w:rPr>
          <w:noProof/>
          <w:u w:val="single"/>
        </w:rPr>
        <w:t> </w:t>
      </w:r>
      <w:r w:rsidR="00EC3F48">
        <w:rPr>
          <w:noProof/>
          <w:u w:val="single"/>
        </w:rPr>
        <w:t> </w:t>
      </w:r>
      <w:r w:rsidR="00EC3F48">
        <w:rPr>
          <w:noProof/>
          <w:u w:val="single"/>
        </w:rPr>
        <w:t> </w:t>
      </w:r>
      <w:r w:rsidR="00EC3F48">
        <w:rPr>
          <w:noProof/>
          <w:u w:val="single"/>
        </w:rPr>
        <w:t> </w:t>
      </w:r>
      <w:r w:rsidR="00EC3F48">
        <w:rPr>
          <w:noProof/>
          <w:u w:val="single"/>
        </w:rPr>
        <w:t> </w:t>
      </w:r>
      <w:r>
        <w:rPr>
          <w:u w:val="single"/>
        </w:rPr>
        <w:fldChar w:fldCharType="end"/>
      </w:r>
      <w:r w:rsidR="00EC3F48">
        <w:rPr>
          <w:u w:val="single"/>
        </w:rPr>
        <w:tab/>
      </w:r>
      <w:r>
        <w:rPr>
          <w:u w:val="single"/>
        </w:rPr>
        <w:fldChar w:fldCharType="begin">
          <w:ffData>
            <w:name w:val="Text11"/>
            <w:enabled/>
            <w:calcOnExit w:val="0"/>
            <w:textInput/>
          </w:ffData>
        </w:fldChar>
      </w:r>
      <w:r w:rsidR="00EC3F48">
        <w:rPr>
          <w:u w:val="single"/>
        </w:rPr>
        <w:instrText xml:space="preserve"> FORMTEXT </w:instrText>
      </w:r>
      <w:r>
        <w:rPr>
          <w:u w:val="single"/>
        </w:rPr>
      </w:r>
      <w:r>
        <w:rPr>
          <w:u w:val="single"/>
        </w:rPr>
        <w:fldChar w:fldCharType="separate"/>
      </w:r>
      <w:r w:rsidR="00EC3F48">
        <w:rPr>
          <w:noProof/>
          <w:u w:val="single"/>
        </w:rPr>
        <w:t> </w:t>
      </w:r>
      <w:r w:rsidR="00EC3F48">
        <w:rPr>
          <w:noProof/>
          <w:u w:val="single"/>
        </w:rPr>
        <w:t> </w:t>
      </w:r>
      <w:r w:rsidR="00EC3F48">
        <w:rPr>
          <w:noProof/>
          <w:u w:val="single"/>
        </w:rPr>
        <w:t> </w:t>
      </w:r>
      <w:r w:rsidR="00EC3F48">
        <w:rPr>
          <w:noProof/>
          <w:u w:val="single"/>
        </w:rPr>
        <w:t> </w:t>
      </w:r>
      <w:r w:rsidR="00EC3F48">
        <w:rPr>
          <w:noProof/>
          <w:u w:val="single"/>
        </w:rPr>
        <w:t> </w:t>
      </w:r>
      <w:r>
        <w:rPr>
          <w:u w:val="single"/>
        </w:rPr>
        <w:fldChar w:fldCharType="end"/>
      </w:r>
      <w:r w:rsidR="00EC3F48">
        <w:rPr>
          <w:u w:val="single"/>
        </w:rPr>
        <w:tab/>
      </w:r>
    </w:p>
    <w:p w:rsidR="00EC3F48" w:rsidRPr="00A10A70" w:rsidRDefault="00EC3F48" w:rsidP="00EC3F48">
      <w:pPr>
        <w:tabs>
          <w:tab w:val="left" w:pos="5040"/>
          <w:tab w:val="left" w:pos="7200"/>
        </w:tabs>
        <w:ind w:left="360"/>
        <w:rPr>
          <w:sz w:val="20"/>
          <w:szCs w:val="20"/>
        </w:rPr>
      </w:pPr>
      <w:r>
        <w:rPr>
          <w:sz w:val="20"/>
          <w:szCs w:val="20"/>
        </w:rPr>
        <w:t>(City)</w:t>
      </w:r>
      <w:r>
        <w:rPr>
          <w:sz w:val="20"/>
          <w:szCs w:val="20"/>
        </w:rPr>
        <w:tab/>
        <w:t>(State)</w:t>
      </w:r>
      <w:r>
        <w:rPr>
          <w:sz w:val="20"/>
          <w:szCs w:val="20"/>
        </w:rPr>
        <w:tab/>
        <w:t>(Zip Code)</w:t>
      </w:r>
    </w:p>
    <w:p w:rsidR="00EC3F48" w:rsidRDefault="00EC3F48" w:rsidP="00EC3F48">
      <w:pPr>
        <w:ind w:left="360"/>
      </w:pPr>
    </w:p>
    <w:p w:rsidR="00D439A2" w:rsidRPr="00A10A70" w:rsidRDefault="005A3C0E" w:rsidP="00D439A2">
      <w:pPr>
        <w:tabs>
          <w:tab w:val="left" w:pos="3420"/>
          <w:tab w:val="left" w:pos="3600"/>
          <w:tab w:val="left" w:pos="7020"/>
          <w:tab w:val="left" w:pos="7200"/>
          <w:tab w:val="left" w:pos="9180"/>
        </w:tabs>
        <w:ind w:left="360"/>
        <w:rPr>
          <w:u w:val="single"/>
        </w:rPr>
      </w:pPr>
      <w:r w:rsidRPr="00A10A70">
        <w:rPr>
          <w:u w:val="single"/>
        </w:rPr>
        <w:fldChar w:fldCharType="begin">
          <w:ffData>
            <w:name w:val="Text9"/>
            <w:enabled/>
            <w:calcOnExit w:val="0"/>
            <w:textInput/>
          </w:ffData>
        </w:fldChar>
      </w:r>
      <w:r w:rsidR="00D439A2" w:rsidRPr="00A10A70">
        <w:rPr>
          <w:u w:val="single"/>
        </w:rPr>
        <w:instrText xml:space="preserve"> FORMTEXT </w:instrText>
      </w:r>
      <w:r w:rsidRPr="00A10A70">
        <w:rPr>
          <w:u w:val="single"/>
        </w:rPr>
      </w:r>
      <w:r w:rsidRPr="00A10A70">
        <w:rPr>
          <w:u w:val="single"/>
        </w:rPr>
        <w:fldChar w:fldCharType="separate"/>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Pr="00A10A70">
        <w:rPr>
          <w:u w:val="single"/>
        </w:rPr>
        <w:fldChar w:fldCharType="end"/>
      </w:r>
      <w:r w:rsidR="00D439A2" w:rsidRPr="00A10A70">
        <w:rPr>
          <w:u w:val="single"/>
        </w:rPr>
        <w:tab/>
      </w:r>
      <w:r w:rsidR="00D439A2" w:rsidRPr="006B079C">
        <w:tab/>
      </w:r>
      <w:r>
        <w:rPr>
          <w:u w:val="single"/>
        </w:rPr>
        <w:fldChar w:fldCharType="begin">
          <w:ffData>
            <w:name w:val="Text10"/>
            <w:enabled/>
            <w:calcOnExit w:val="0"/>
            <w:textInput/>
          </w:ffData>
        </w:fldChar>
      </w:r>
      <w:r w:rsidR="00D439A2">
        <w:rPr>
          <w:u w:val="single"/>
        </w:rPr>
        <w:instrText xml:space="preserve"> FORMTEXT </w:instrText>
      </w:r>
      <w:r>
        <w:rPr>
          <w:u w:val="single"/>
        </w:rPr>
      </w:r>
      <w:r>
        <w:rPr>
          <w:u w:val="single"/>
        </w:rPr>
        <w:fldChar w:fldCharType="separate"/>
      </w:r>
      <w:r w:rsidR="00D439A2">
        <w:rPr>
          <w:noProof/>
          <w:u w:val="single"/>
        </w:rPr>
        <w:t> </w:t>
      </w:r>
      <w:r w:rsidR="00D439A2">
        <w:rPr>
          <w:noProof/>
          <w:u w:val="single"/>
        </w:rPr>
        <w:t> </w:t>
      </w:r>
      <w:r w:rsidR="00D439A2">
        <w:rPr>
          <w:noProof/>
          <w:u w:val="single"/>
        </w:rPr>
        <w:t> </w:t>
      </w:r>
      <w:r w:rsidR="00D439A2">
        <w:rPr>
          <w:noProof/>
          <w:u w:val="single"/>
        </w:rPr>
        <w:t> </w:t>
      </w:r>
      <w:r w:rsidR="00D439A2">
        <w:rPr>
          <w:noProof/>
          <w:u w:val="single"/>
        </w:rPr>
        <w:t> </w:t>
      </w:r>
      <w:r>
        <w:rPr>
          <w:u w:val="single"/>
        </w:rPr>
        <w:fldChar w:fldCharType="end"/>
      </w:r>
      <w:r w:rsidR="00D439A2">
        <w:rPr>
          <w:u w:val="single"/>
        </w:rPr>
        <w:tab/>
      </w:r>
      <w:r w:rsidR="00D439A2" w:rsidRPr="006B079C">
        <w:tab/>
      </w:r>
      <w:r>
        <w:rPr>
          <w:u w:val="single"/>
        </w:rPr>
        <w:fldChar w:fldCharType="begin">
          <w:ffData>
            <w:name w:val="Text11"/>
            <w:enabled/>
            <w:calcOnExit w:val="0"/>
            <w:textInput/>
          </w:ffData>
        </w:fldChar>
      </w:r>
      <w:r w:rsidR="00D439A2">
        <w:rPr>
          <w:u w:val="single"/>
        </w:rPr>
        <w:instrText xml:space="preserve"> FORMTEXT </w:instrText>
      </w:r>
      <w:r>
        <w:rPr>
          <w:u w:val="single"/>
        </w:rPr>
      </w:r>
      <w:r>
        <w:rPr>
          <w:u w:val="single"/>
        </w:rPr>
        <w:fldChar w:fldCharType="separate"/>
      </w:r>
      <w:r w:rsidR="00D439A2">
        <w:rPr>
          <w:noProof/>
          <w:u w:val="single"/>
        </w:rPr>
        <w:t> </w:t>
      </w:r>
      <w:r w:rsidR="00D439A2">
        <w:rPr>
          <w:noProof/>
          <w:u w:val="single"/>
        </w:rPr>
        <w:t> </w:t>
      </w:r>
      <w:r w:rsidR="00D439A2">
        <w:rPr>
          <w:noProof/>
          <w:u w:val="single"/>
        </w:rPr>
        <w:t> </w:t>
      </w:r>
      <w:r w:rsidR="00D439A2">
        <w:rPr>
          <w:noProof/>
          <w:u w:val="single"/>
        </w:rPr>
        <w:t> </w:t>
      </w:r>
      <w:r w:rsidR="00D439A2">
        <w:rPr>
          <w:noProof/>
          <w:u w:val="single"/>
        </w:rPr>
        <w:t> </w:t>
      </w:r>
      <w:r>
        <w:rPr>
          <w:u w:val="single"/>
        </w:rPr>
        <w:fldChar w:fldCharType="end"/>
      </w:r>
      <w:r w:rsidR="00D439A2">
        <w:rPr>
          <w:u w:val="single"/>
        </w:rPr>
        <w:tab/>
      </w:r>
      <w:r w:rsidR="00D439A2">
        <w:rPr>
          <w:u w:val="single"/>
        </w:rPr>
        <w:tab/>
      </w:r>
    </w:p>
    <w:p w:rsidR="00D439A2" w:rsidRDefault="00D439A2" w:rsidP="00D439A2">
      <w:pPr>
        <w:tabs>
          <w:tab w:val="left" w:pos="3420"/>
          <w:tab w:val="left" w:pos="3600"/>
          <w:tab w:val="left" w:pos="7020"/>
          <w:tab w:val="left" w:pos="7200"/>
        </w:tabs>
        <w:ind w:left="360"/>
        <w:rPr>
          <w:sz w:val="20"/>
        </w:rPr>
      </w:pPr>
      <w:r>
        <w:rPr>
          <w:sz w:val="20"/>
        </w:rPr>
        <w:t>(Daytime Phone Number)</w:t>
      </w:r>
      <w:r>
        <w:rPr>
          <w:sz w:val="20"/>
        </w:rPr>
        <w:tab/>
      </w:r>
      <w:r w:rsidR="006A4409">
        <w:rPr>
          <w:sz w:val="20"/>
        </w:rPr>
        <w:tab/>
      </w:r>
      <w:r>
        <w:rPr>
          <w:sz w:val="20"/>
        </w:rPr>
        <w:t>(Fax Number)</w:t>
      </w:r>
      <w:r>
        <w:rPr>
          <w:sz w:val="20"/>
        </w:rPr>
        <w:tab/>
      </w:r>
      <w:r w:rsidRPr="00BC6666">
        <w:rPr>
          <w:sz w:val="20"/>
        </w:rPr>
        <w:t>(</w:t>
      </w:r>
      <w:r>
        <w:rPr>
          <w:sz w:val="20"/>
        </w:rPr>
        <w:t>Cell Phone Number</w:t>
      </w:r>
      <w:r w:rsidRPr="00BC6666">
        <w:rPr>
          <w:sz w:val="20"/>
        </w:rPr>
        <w:t>)</w:t>
      </w:r>
    </w:p>
    <w:p w:rsidR="00D439A2" w:rsidRPr="007E0B8A" w:rsidRDefault="00D439A2" w:rsidP="00D439A2">
      <w:pPr>
        <w:ind w:left="360"/>
      </w:pPr>
    </w:p>
    <w:p w:rsidR="00D439A2" w:rsidRPr="00A10A70" w:rsidRDefault="005A3C0E" w:rsidP="00D439A2">
      <w:pPr>
        <w:tabs>
          <w:tab w:val="left" w:pos="7200"/>
          <w:tab w:val="right" w:pos="9360"/>
        </w:tabs>
        <w:ind w:left="360"/>
        <w:rPr>
          <w:u w:val="single"/>
        </w:rPr>
      </w:pPr>
      <w:r w:rsidRPr="00A10A70">
        <w:rPr>
          <w:u w:val="single"/>
        </w:rPr>
        <w:fldChar w:fldCharType="begin">
          <w:ffData>
            <w:name w:val="Text9"/>
            <w:enabled/>
            <w:calcOnExit w:val="0"/>
            <w:textInput/>
          </w:ffData>
        </w:fldChar>
      </w:r>
      <w:r w:rsidR="00D439A2" w:rsidRPr="00A10A70">
        <w:rPr>
          <w:u w:val="single"/>
        </w:rPr>
        <w:instrText xml:space="preserve"> FORMTEXT </w:instrText>
      </w:r>
      <w:r w:rsidRPr="00A10A70">
        <w:rPr>
          <w:u w:val="single"/>
        </w:rPr>
      </w:r>
      <w:r w:rsidRPr="00A10A70">
        <w:rPr>
          <w:u w:val="single"/>
        </w:rPr>
        <w:fldChar w:fldCharType="separate"/>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Pr="00A10A70">
        <w:rPr>
          <w:u w:val="single"/>
        </w:rPr>
        <w:fldChar w:fldCharType="end"/>
      </w:r>
      <w:r w:rsidR="00D439A2">
        <w:rPr>
          <w:u w:val="single"/>
        </w:rPr>
        <w:tab/>
      </w:r>
      <w:r w:rsidR="00D439A2" w:rsidRPr="00A10A70">
        <w:rPr>
          <w:u w:val="single"/>
        </w:rPr>
        <w:tab/>
      </w:r>
    </w:p>
    <w:p w:rsidR="00D439A2" w:rsidRPr="00AC58CE" w:rsidRDefault="00D439A2" w:rsidP="00D439A2">
      <w:pPr>
        <w:tabs>
          <w:tab w:val="left" w:pos="7200"/>
        </w:tabs>
        <w:ind w:left="360"/>
        <w:rPr>
          <w:sz w:val="20"/>
        </w:rPr>
      </w:pPr>
      <w:r w:rsidRPr="00AC58CE">
        <w:rPr>
          <w:sz w:val="20"/>
        </w:rPr>
        <w:t>(</w:t>
      </w:r>
      <w:r>
        <w:rPr>
          <w:sz w:val="20"/>
        </w:rPr>
        <w:t>Email)</w:t>
      </w:r>
    </w:p>
    <w:p w:rsidR="00D439A2" w:rsidRDefault="00D439A2" w:rsidP="00D439A2">
      <w:pPr>
        <w:rPr>
          <w:b/>
        </w:rPr>
      </w:pPr>
    </w:p>
    <w:p w:rsidR="00D439A2" w:rsidRDefault="00D439A2">
      <w:pPr>
        <w:rPr>
          <w:b/>
        </w:rPr>
      </w:pPr>
      <w:r>
        <w:rPr>
          <w:b/>
        </w:rPr>
        <w:br w:type="page"/>
      </w:r>
    </w:p>
    <w:p w:rsidR="00D439A2" w:rsidRDefault="00D439A2" w:rsidP="00D439A2">
      <w:pPr>
        <w:rPr>
          <w:b/>
        </w:rPr>
      </w:pPr>
    </w:p>
    <w:p w:rsidR="00D439A2" w:rsidRPr="006B079C" w:rsidRDefault="00D439A2" w:rsidP="00D439A2">
      <w:pPr>
        <w:ind w:firstLine="360"/>
        <w:rPr>
          <w:b/>
          <w:szCs w:val="24"/>
        </w:rPr>
      </w:pPr>
      <w:r>
        <w:rPr>
          <w:b/>
        </w:rPr>
        <w:t>Electrician:</w:t>
      </w:r>
    </w:p>
    <w:p w:rsidR="00D439A2" w:rsidRPr="007E0B8A" w:rsidRDefault="00D439A2" w:rsidP="00D439A2">
      <w:pPr>
        <w:ind w:left="360"/>
      </w:pPr>
    </w:p>
    <w:p w:rsidR="00D439A2" w:rsidRPr="00A10A70" w:rsidRDefault="005A3C0E" w:rsidP="00D439A2">
      <w:pPr>
        <w:tabs>
          <w:tab w:val="right" w:pos="9360"/>
        </w:tabs>
        <w:ind w:left="360"/>
        <w:rPr>
          <w:u w:val="single"/>
        </w:rPr>
      </w:pPr>
      <w:r w:rsidRPr="00A10A70">
        <w:rPr>
          <w:u w:val="single"/>
        </w:rPr>
        <w:fldChar w:fldCharType="begin">
          <w:ffData>
            <w:name w:val="Text9"/>
            <w:enabled/>
            <w:calcOnExit w:val="0"/>
            <w:textInput/>
          </w:ffData>
        </w:fldChar>
      </w:r>
      <w:r w:rsidR="00D439A2" w:rsidRPr="00A10A70">
        <w:rPr>
          <w:u w:val="single"/>
        </w:rPr>
        <w:instrText xml:space="preserve"> FORMTEXT </w:instrText>
      </w:r>
      <w:r w:rsidRPr="00A10A70">
        <w:rPr>
          <w:u w:val="single"/>
        </w:rPr>
      </w:r>
      <w:r w:rsidRPr="00A10A70">
        <w:rPr>
          <w:u w:val="single"/>
        </w:rPr>
        <w:fldChar w:fldCharType="separate"/>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Pr="00A10A70">
        <w:rPr>
          <w:u w:val="single"/>
        </w:rPr>
        <w:fldChar w:fldCharType="end"/>
      </w:r>
      <w:r w:rsidR="00D439A2" w:rsidRPr="00A10A70">
        <w:rPr>
          <w:u w:val="single"/>
        </w:rPr>
        <w:tab/>
      </w:r>
    </w:p>
    <w:p w:rsidR="00D439A2" w:rsidRPr="00A10A70" w:rsidRDefault="00D439A2" w:rsidP="00D439A2">
      <w:pPr>
        <w:ind w:left="360"/>
        <w:rPr>
          <w:sz w:val="20"/>
          <w:szCs w:val="16"/>
        </w:rPr>
      </w:pPr>
      <w:r w:rsidRPr="00A10A70">
        <w:rPr>
          <w:sz w:val="20"/>
          <w:szCs w:val="16"/>
        </w:rPr>
        <w:t xml:space="preserve">(Name of </w:t>
      </w:r>
      <w:r w:rsidR="006A4409">
        <w:rPr>
          <w:sz w:val="20"/>
          <w:szCs w:val="16"/>
        </w:rPr>
        <w:t>Electrician</w:t>
      </w:r>
      <w:r w:rsidRPr="00A10A70">
        <w:rPr>
          <w:sz w:val="20"/>
          <w:szCs w:val="16"/>
        </w:rPr>
        <w:t>)</w:t>
      </w:r>
    </w:p>
    <w:p w:rsidR="00D439A2" w:rsidRPr="007E0B8A" w:rsidRDefault="00D439A2" w:rsidP="00D439A2">
      <w:pPr>
        <w:ind w:left="360"/>
      </w:pPr>
    </w:p>
    <w:p w:rsidR="00D439A2" w:rsidRPr="00A10A70" w:rsidRDefault="005A3C0E" w:rsidP="00D439A2">
      <w:pPr>
        <w:tabs>
          <w:tab w:val="right" w:pos="9360"/>
        </w:tabs>
        <w:ind w:left="360"/>
        <w:rPr>
          <w:u w:val="single"/>
        </w:rPr>
      </w:pPr>
      <w:r w:rsidRPr="00A10A70">
        <w:rPr>
          <w:u w:val="single"/>
        </w:rPr>
        <w:fldChar w:fldCharType="begin">
          <w:ffData>
            <w:name w:val="Text9"/>
            <w:enabled/>
            <w:calcOnExit w:val="0"/>
            <w:textInput/>
          </w:ffData>
        </w:fldChar>
      </w:r>
      <w:r w:rsidR="00D439A2" w:rsidRPr="00A10A70">
        <w:rPr>
          <w:u w:val="single"/>
        </w:rPr>
        <w:instrText xml:space="preserve"> FORMTEXT </w:instrText>
      </w:r>
      <w:r w:rsidRPr="00A10A70">
        <w:rPr>
          <w:u w:val="single"/>
        </w:rPr>
      </w:r>
      <w:r w:rsidRPr="00A10A70">
        <w:rPr>
          <w:u w:val="single"/>
        </w:rPr>
        <w:fldChar w:fldCharType="separate"/>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Pr="00A10A70">
        <w:rPr>
          <w:u w:val="single"/>
        </w:rPr>
        <w:fldChar w:fldCharType="end"/>
      </w:r>
      <w:r w:rsidR="00D439A2" w:rsidRPr="00A10A70">
        <w:rPr>
          <w:u w:val="single"/>
        </w:rPr>
        <w:tab/>
      </w:r>
    </w:p>
    <w:p w:rsidR="00D439A2" w:rsidRPr="00A10A70" w:rsidRDefault="00D439A2" w:rsidP="00D439A2">
      <w:pPr>
        <w:ind w:left="360"/>
        <w:rPr>
          <w:sz w:val="20"/>
          <w:szCs w:val="16"/>
        </w:rPr>
      </w:pPr>
      <w:r w:rsidRPr="00A10A70">
        <w:rPr>
          <w:sz w:val="20"/>
          <w:szCs w:val="16"/>
        </w:rPr>
        <w:t>(Mailing Address)</w:t>
      </w:r>
    </w:p>
    <w:p w:rsidR="00D439A2" w:rsidRPr="007E0B8A" w:rsidRDefault="00D439A2" w:rsidP="00D439A2">
      <w:pPr>
        <w:ind w:left="360"/>
      </w:pPr>
    </w:p>
    <w:p w:rsidR="00EC3F48" w:rsidRPr="00A10A70" w:rsidRDefault="005A3C0E" w:rsidP="00EC3F48">
      <w:pPr>
        <w:tabs>
          <w:tab w:val="left" w:pos="5040"/>
          <w:tab w:val="left" w:pos="7200"/>
          <w:tab w:val="right" w:pos="9360"/>
        </w:tabs>
        <w:ind w:left="360"/>
        <w:rPr>
          <w:u w:val="single"/>
        </w:rPr>
      </w:pPr>
      <w:r w:rsidRPr="00A10A70">
        <w:rPr>
          <w:u w:val="single"/>
        </w:rPr>
        <w:fldChar w:fldCharType="begin">
          <w:ffData>
            <w:name w:val="Text9"/>
            <w:enabled/>
            <w:calcOnExit w:val="0"/>
            <w:textInput/>
          </w:ffData>
        </w:fldChar>
      </w:r>
      <w:r w:rsidR="00EC3F48" w:rsidRPr="00A10A70">
        <w:rPr>
          <w:u w:val="single"/>
        </w:rPr>
        <w:instrText xml:space="preserve"> FORMTEXT </w:instrText>
      </w:r>
      <w:r w:rsidRPr="00A10A70">
        <w:rPr>
          <w:u w:val="single"/>
        </w:rPr>
      </w:r>
      <w:r w:rsidRPr="00A10A70">
        <w:rPr>
          <w:u w:val="single"/>
        </w:rPr>
        <w:fldChar w:fldCharType="separate"/>
      </w:r>
      <w:r w:rsidR="00EC3F48" w:rsidRPr="00A10A70">
        <w:rPr>
          <w:noProof/>
          <w:u w:val="single"/>
        </w:rPr>
        <w:t> </w:t>
      </w:r>
      <w:r w:rsidR="00EC3F48" w:rsidRPr="00A10A70">
        <w:rPr>
          <w:noProof/>
          <w:u w:val="single"/>
        </w:rPr>
        <w:t> </w:t>
      </w:r>
      <w:r w:rsidR="00EC3F48" w:rsidRPr="00A10A70">
        <w:rPr>
          <w:noProof/>
          <w:u w:val="single"/>
        </w:rPr>
        <w:t> </w:t>
      </w:r>
      <w:r w:rsidR="00EC3F48" w:rsidRPr="00A10A70">
        <w:rPr>
          <w:noProof/>
          <w:u w:val="single"/>
        </w:rPr>
        <w:t> </w:t>
      </w:r>
      <w:r w:rsidR="00EC3F48" w:rsidRPr="00A10A70">
        <w:rPr>
          <w:noProof/>
          <w:u w:val="single"/>
        </w:rPr>
        <w:t> </w:t>
      </w:r>
      <w:r w:rsidRPr="00A10A70">
        <w:rPr>
          <w:u w:val="single"/>
        </w:rPr>
        <w:fldChar w:fldCharType="end"/>
      </w:r>
      <w:r w:rsidR="00EC3F48" w:rsidRPr="00A10A70">
        <w:rPr>
          <w:u w:val="single"/>
        </w:rPr>
        <w:tab/>
      </w:r>
      <w:r>
        <w:rPr>
          <w:u w:val="single"/>
        </w:rPr>
        <w:fldChar w:fldCharType="begin">
          <w:ffData>
            <w:name w:val="Text10"/>
            <w:enabled/>
            <w:calcOnExit w:val="0"/>
            <w:textInput/>
          </w:ffData>
        </w:fldChar>
      </w:r>
      <w:r w:rsidR="00EC3F48">
        <w:rPr>
          <w:u w:val="single"/>
        </w:rPr>
        <w:instrText xml:space="preserve"> FORMTEXT </w:instrText>
      </w:r>
      <w:r>
        <w:rPr>
          <w:u w:val="single"/>
        </w:rPr>
      </w:r>
      <w:r>
        <w:rPr>
          <w:u w:val="single"/>
        </w:rPr>
        <w:fldChar w:fldCharType="separate"/>
      </w:r>
      <w:r w:rsidR="00EC3F48">
        <w:rPr>
          <w:noProof/>
          <w:u w:val="single"/>
        </w:rPr>
        <w:t> </w:t>
      </w:r>
      <w:r w:rsidR="00EC3F48">
        <w:rPr>
          <w:noProof/>
          <w:u w:val="single"/>
        </w:rPr>
        <w:t> </w:t>
      </w:r>
      <w:r w:rsidR="00EC3F48">
        <w:rPr>
          <w:noProof/>
          <w:u w:val="single"/>
        </w:rPr>
        <w:t> </w:t>
      </w:r>
      <w:r w:rsidR="00EC3F48">
        <w:rPr>
          <w:noProof/>
          <w:u w:val="single"/>
        </w:rPr>
        <w:t> </w:t>
      </w:r>
      <w:r w:rsidR="00EC3F48">
        <w:rPr>
          <w:noProof/>
          <w:u w:val="single"/>
        </w:rPr>
        <w:t> </w:t>
      </w:r>
      <w:r>
        <w:rPr>
          <w:u w:val="single"/>
        </w:rPr>
        <w:fldChar w:fldCharType="end"/>
      </w:r>
      <w:r w:rsidR="00EC3F48">
        <w:rPr>
          <w:u w:val="single"/>
        </w:rPr>
        <w:tab/>
      </w:r>
      <w:r>
        <w:rPr>
          <w:u w:val="single"/>
        </w:rPr>
        <w:fldChar w:fldCharType="begin">
          <w:ffData>
            <w:name w:val="Text11"/>
            <w:enabled/>
            <w:calcOnExit w:val="0"/>
            <w:textInput/>
          </w:ffData>
        </w:fldChar>
      </w:r>
      <w:r w:rsidR="00EC3F48">
        <w:rPr>
          <w:u w:val="single"/>
        </w:rPr>
        <w:instrText xml:space="preserve"> FORMTEXT </w:instrText>
      </w:r>
      <w:r>
        <w:rPr>
          <w:u w:val="single"/>
        </w:rPr>
      </w:r>
      <w:r>
        <w:rPr>
          <w:u w:val="single"/>
        </w:rPr>
        <w:fldChar w:fldCharType="separate"/>
      </w:r>
      <w:r w:rsidR="00EC3F48">
        <w:rPr>
          <w:noProof/>
          <w:u w:val="single"/>
        </w:rPr>
        <w:t> </w:t>
      </w:r>
      <w:r w:rsidR="00EC3F48">
        <w:rPr>
          <w:noProof/>
          <w:u w:val="single"/>
        </w:rPr>
        <w:t> </w:t>
      </w:r>
      <w:r w:rsidR="00EC3F48">
        <w:rPr>
          <w:noProof/>
          <w:u w:val="single"/>
        </w:rPr>
        <w:t> </w:t>
      </w:r>
      <w:r w:rsidR="00EC3F48">
        <w:rPr>
          <w:noProof/>
          <w:u w:val="single"/>
        </w:rPr>
        <w:t> </w:t>
      </w:r>
      <w:r w:rsidR="00EC3F48">
        <w:rPr>
          <w:noProof/>
          <w:u w:val="single"/>
        </w:rPr>
        <w:t> </w:t>
      </w:r>
      <w:r>
        <w:rPr>
          <w:u w:val="single"/>
        </w:rPr>
        <w:fldChar w:fldCharType="end"/>
      </w:r>
      <w:r w:rsidR="00EC3F48">
        <w:rPr>
          <w:u w:val="single"/>
        </w:rPr>
        <w:tab/>
      </w:r>
    </w:p>
    <w:p w:rsidR="00EC3F48" w:rsidRPr="00A10A70" w:rsidRDefault="00EC3F48" w:rsidP="00EC3F48">
      <w:pPr>
        <w:tabs>
          <w:tab w:val="left" w:pos="5040"/>
          <w:tab w:val="left" w:pos="7200"/>
        </w:tabs>
        <w:ind w:left="360"/>
        <w:rPr>
          <w:sz w:val="20"/>
          <w:szCs w:val="20"/>
        </w:rPr>
      </w:pPr>
      <w:r>
        <w:rPr>
          <w:sz w:val="20"/>
          <w:szCs w:val="20"/>
        </w:rPr>
        <w:t>(City)</w:t>
      </w:r>
      <w:r>
        <w:rPr>
          <w:sz w:val="20"/>
          <w:szCs w:val="20"/>
        </w:rPr>
        <w:tab/>
        <w:t>(State)</w:t>
      </w:r>
      <w:r>
        <w:rPr>
          <w:sz w:val="20"/>
          <w:szCs w:val="20"/>
        </w:rPr>
        <w:tab/>
        <w:t>(Zip Code)</w:t>
      </w:r>
    </w:p>
    <w:p w:rsidR="00EC3F48" w:rsidRDefault="00EC3F48" w:rsidP="00EC3F48">
      <w:pPr>
        <w:ind w:left="360"/>
      </w:pPr>
    </w:p>
    <w:p w:rsidR="00D439A2" w:rsidRPr="00A10A70" w:rsidRDefault="005A3C0E" w:rsidP="00D439A2">
      <w:pPr>
        <w:tabs>
          <w:tab w:val="left" w:pos="3420"/>
          <w:tab w:val="left" w:pos="3600"/>
          <w:tab w:val="left" w:pos="7020"/>
          <w:tab w:val="left" w:pos="7200"/>
          <w:tab w:val="left" w:pos="9180"/>
        </w:tabs>
        <w:ind w:left="360"/>
        <w:rPr>
          <w:u w:val="single"/>
        </w:rPr>
      </w:pPr>
      <w:r w:rsidRPr="00A10A70">
        <w:rPr>
          <w:u w:val="single"/>
        </w:rPr>
        <w:fldChar w:fldCharType="begin">
          <w:ffData>
            <w:name w:val="Text9"/>
            <w:enabled/>
            <w:calcOnExit w:val="0"/>
            <w:textInput/>
          </w:ffData>
        </w:fldChar>
      </w:r>
      <w:r w:rsidR="00D439A2" w:rsidRPr="00A10A70">
        <w:rPr>
          <w:u w:val="single"/>
        </w:rPr>
        <w:instrText xml:space="preserve"> FORMTEXT </w:instrText>
      </w:r>
      <w:r w:rsidRPr="00A10A70">
        <w:rPr>
          <w:u w:val="single"/>
        </w:rPr>
      </w:r>
      <w:r w:rsidRPr="00A10A70">
        <w:rPr>
          <w:u w:val="single"/>
        </w:rPr>
        <w:fldChar w:fldCharType="separate"/>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Pr="00A10A70">
        <w:rPr>
          <w:u w:val="single"/>
        </w:rPr>
        <w:fldChar w:fldCharType="end"/>
      </w:r>
      <w:r w:rsidR="00D439A2" w:rsidRPr="00A10A70">
        <w:rPr>
          <w:u w:val="single"/>
        </w:rPr>
        <w:tab/>
      </w:r>
      <w:r w:rsidR="00D439A2" w:rsidRPr="006B079C">
        <w:tab/>
      </w:r>
      <w:r>
        <w:rPr>
          <w:u w:val="single"/>
        </w:rPr>
        <w:fldChar w:fldCharType="begin">
          <w:ffData>
            <w:name w:val="Text10"/>
            <w:enabled/>
            <w:calcOnExit w:val="0"/>
            <w:textInput/>
          </w:ffData>
        </w:fldChar>
      </w:r>
      <w:r w:rsidR="00D439A2">
        <w:rPr>
          <w:u w:val="single"/>
        </w:rPr>
        <w:instrText xml:space="preserve"> FORMTEXT </w:instrText>
      </w:r>
      <w:r>
        <w:rPr>
          <w:u w:val="single"/>
        </w:rPr>
      </w:r>
      <w:r>
        <w:rPr>
          <w:u w:val="single"/>
        </w:rPr>
        <w:fldChar w:fldCharType="separate"/>
      </w:r>
      <w:r w:rsidR="00D439A2">
        <w:rPr>
          <w:noProof/>
          <w:u w:val="single"/>
        </w:rPr>
        <w:t> </w:t>
      </w:r>
      <w:r w:rsidR="00D439A2">
        <w:rPr>
          <w:noProof/>
          <w:u w:val="single"/>
        </w:rPr>
        <w:t> </w:t>
      </w:r>
      <w:r w:rsidR="00D439A2">
        <w:rPr>
          <w:noProof/>
          <w:u w:val="single"/>
        </w:rPr>
        <w:t> </w:t>
      </w:r>
      <w:r w:rsidR="00D439A2">
        <w:rPr>
          <w:noProof/>
          <w:u w:val="single"/>
        </w:rPr>
        <w:t> </w:t>
      </w:r>
      <w:r w:rsidR="00D439A2">
        <w:rPr>
          <w:noProof/>
          <w:u w:val="single"/>
        </w:rPr>
        <w:t> </w:t>
      </w:r>
      <w:r>
        <w:rPr>
          <w:u w:val="single"/>
        </w:rPr>
        <w:fldChar w:fldCharType="end"/>
      </w:r>
      <w:r w:rsidR="00D439A2">
        <w:rPr>
          <w:u w:val="single"/>
        </w:rPr>
        <w:tab/>
      </w:r>
      <w:r w:rsidR="00D439A2" w:rsidRPr="006B079C">
        <w:tab/>
      </w:r>
      <w:r>
        <w:rPr>
          <w:u w:val="single"/>
        </w:rPr>
        <w:fldChar w:fldCharType="begin">
          <w:ffData>
            <w:name w:val="Text11"/>
            <w:enabled/>
            <w:calcOnExit w:val="0"/>
            <w:textInput/>
          </w:ffData>
        </w:fldChar>
      </w:r>
      <w:r w:rsidR="00D439A2">
        <w:rPr>
          <w:u w:val="single"/>
        </w:rPr>
        <w:instrText xml:space="preserve"> FORMTEXT </w:instrText>
      </w:r>
      <w:r>
        <w:rPr>
          <w:u w:val="single"/>
        </w:rPr>
      </w:r>
      <w:r>
        <w:rPr>
          <w:u w:val="single"/>
        </w:rPr>
        <w:fldChar w:fldCharType="separate"/>
      </w:r>
      <w:r w:rsidR="00D439A2">
        <w:rPr>
          <w:noProof/>
          <w:u w:val="single"/>
        </w:rPr>
        <w:t> </w:t>
      </w:r>
      <w:r w:rsidR="00D439A2">
        <w:rPr>
          <w:noProof/>
          <w:u w:val="single"/>
        </w:rPr>
        <w:t> </w:t>
      </w:r>
      <w:r w:rsidR="00D439A2">
        <w:rPr>
          <w:noProof/>
          <w:u w:val="single"/>
        </w:rPr>
        <w:t> </w:t>
      </w:r>
      <w:r w:rsidR="00D439A2">
        <w:rPr>
          <w:noProof/>
          <w:u w:val="single"/>
        </w:rPr>
        <w:t> </w:t>
      </w:r>
      <w:r w:rsidR="00D439A2">
        <w:rPr>
          <w:noProof/>
          <w:u w:val="single"/>
        </w:rPr>
        <w:t> </w:t>
      </w:r>
      <w:r>
        <w:rPr>
          <w:u w:val="single"/>
        </w:rPr>
        <w:fldChar w:fldCharType="end"/>
      </w:r>
      <w:r w:rsidR="00D439A2">
        <w:rPr>
          <w:u w:val="single"/>
        </w:rPr>
        <w:tab/>
      </w:r>
      <w:r w:rsidR="00D439A2">
        <w:rPr>
          <w:u w:val="single"/>
        </w:rPr>
        <w:tab/>
      </w:r>
    </w:p>
    <w:p w:rsidR="00D439A2" w:rsidRDefault="00D439A2" w:rsidP="00D439A2">
      <w:pPr>
        <w:tabs>
          <w:tab w:val="left" w:pos="3420"/>
          <w:tab w:val="left" w:pos="3600"/>
          <w:tab w:val="left" w:pos="7020"/>
          <w:tab w:val="left" w:pos="7200"/>
        </w:tabs>
        <w:ind w:left="360"/>
        <w:rPr>
          <w:sz w:val="20"/>
        </w:rPr>
      </w:pPr>
      <w:r>
        <w:rPr>
          <w:sz w:val="20"/>
        </w:rPr>
        <w:t>(Daytime Phone Number)</w:t>
      </w:r>
      <w:r>
        <w:rPr>
          <w:sz w:val="20"/>
        </w:rPr>
        <w:tab/>
      </w:r>
      <w:r w:rsidR="006A4409">
        <w:rPr>
          <w:sz w:val="20"/>
        </w:rPr>
        <w:tab/>
      </w:r>
      <w:r>
        <w:rPr>
          <w:sz w:val="20"/>
        </w:rPr>
        <w:t>(Fax Number)</w:t>
      </w:r>
      <w:r>
        <w:rPr>
          <w:sz w:val="20"/>
        </w:rPr>
        <w:tab/>
      </w:r>
      <w:r w:rsidRPr="00BC6666">
        <w:rPr>
          <w:sz w:val="20"/>
        </w:rPr>
        <w:t>(</w:t>
      </w:r>
      <w:r>
        <w:rPr>
          <w:sz w:val="20"/>
        </w:rPr>
        <w:t>Cell Phone Number</w:t>
      </w:r>
      <w:r w:rsidRPr="00BC6666">
        <w:rPr>
          <w:sz w:val="20"/>
        </w:rPr>
        <w:t>)</w:t>
      </w:r>
    </w:p>
    <w:p w:rsidR="00D439A2" w:rsidRPr="007E0B8A" w:rsidRDefault="00D439A2" w:rsidP="00D439A2">
      <w:pPr>
        <w:ind w:left="360"/>
      </w:pPr>
    </w:p>
    <w:p w:rsidR="00D439A2" w:rsidRPr="00A10A70" w:rsidRDefault="005A3C0E" w:rsidP="00D439A2">
      <w:pPr>
        <w:tabs>
          <w:tab w:val="left" w:pos="7200"/>
          <w:tab w:val="right" w:pos="9360"/>
        </w:tabs>
        <w:ind w:left="360"/>
        <w:rPr>
          <w:u w:val="single"/>
        </w:rPr>
      </w:pPr>
      <w:r w:rsidRPr="00A10A70">
        <w:rPr>
          <w:u w:val="single"/>
        </w:rPr>
        <w:fldChar w:fldCharType="begin">
          <w:ffData>
            <w:name w:val="Text9"/>
            <w:enabled/>
            <w:calcOnExit w:val="0"/>
            <w:textInput/>
          </w:ffData>
        </w:fldChar>
      </w:r>
      <w:r w:rsidR="00D439A2" w:rsidRPr="00A10A70">
        <w:rPr>
          <w:u w:val="single"/>
        </w:rPr>
        <w:instrText xml:space="preserve"> FORMTEXT </w:instrText>
      </w:r>
      <w:r w:rsidRPr="00A10A70">
        <w:rPr>
          <w:u w:val="single"/>
        </w:rPr>
      </w:r>
      <w:r w:rsidRPr="00A10A70">
        <w:rPr>
          <w:u w:val="single"/>
        </w:rPr>
        <w:fldChar w:fldCharType="separate"/>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Pr="00A10A70">
        <w:rPr>
          <w:u w:val="single"/>
        </w:rPr>
        <w:fldChar w:fldCharType="end"/>
      </w:r>
      <w:r w:rsidR="00D439A2">
        <w:rPr>
          <w:u w:val="single"/>
        </w:rPr>
        <w:tab/>
      </w:r>
      <w:r w:rsidR="00D439A2" w:rsidRPr="00A10A70">
        <w:rPr>
          <w:u w:val="single"/>
        </w:rPr>
        <w:tab/>
      </w:r>
    </w:p>
    <w:p w:rsidR="00D439A2" w:rsidRPr="00AC58CE" w:rsidRDefault="00D439A2" w:rsidP="00D439A2">
      <w:pPr>
        <w:tabs>
          <w:tab w:val="left" w:pos="7200"/>
        </w:tabs>
        <w:ind w:left="360"/>
        <w:rPr>
          <w:sz w:val="20"/>
        </w:rPr>
      </w:pPr>
      <w:r w:rsidRPr="00AC58CE">
        <w:rPr>
          <w:sz w:val="20"/>
        </w:rPr>
        <w:t>(</w:t>
      </w:r>
      <w:r>
        <w:rPr>
          <w:sz w:val="20"/>
        </w:rPr>
        <w:t>Email)</w:t>
      </w:r>
    </w:p>
    <w:p w:rsidR="00D439A2" w:rsidRDefault="00D439A2" w:rsidP="00D439A2">
      <w:pPr>
        <w:rPr>
          <w:b/>
        </w:rPr>
      </w:pPr>
    </w:p>
    <w:p w:rsidR="00D439A2" w:rsidRDefault="00D439A2" w:rsidP="00D439A2">
      <w:pPr>
        <w:rPr>
          <w:b/>
        </w:rPr>
      </w:pPr>
    </w:p>
    <w:p w:rsidR="00D439A2" w:rsidRPr="006B079C" w:rsidRDefault="00C5170E" w:rsidP="00D439A2">
      <w:pPr>
        <w:ind w:firstLine="360"/>
        <w:rPr>
          <w:b/>
          <w:szCs w:val="24"/>
        </w:rPr>
      </w:pPr>
      <w:r>
        <w:rPr>
          <w:b/>
        </w:rPr>
        <w:t xml:space="preserve">Septic Tank </w:t>
      </w:r>
      <w:r w:rsidR="00D439A2">
        <w:rPr>
          <w:b/>
        </w:rPr>
        <w:t>Pumper:</w:t>
      </w:r>
    </w:p>
    <w:p w:rsidR="00D439A2" w:rsidRPr="007E0B8A" w:rsidRDefault="00D439A2" w:rsidP="00D439A2">
      <w:pPr>
        <w:ind w:left="360"/>
      </w:pPr>
    </w:p>
    <w:p w:rsidR="00D439A2" w:rsidRPr="00A10A70" w:rsidRDefault="005A3C0E" w:rsidP="00D439A2">
      <w:pPr>
        <w:tabs>
          <w:tab w:val="right" w:pos="9360"/>
        </w:tabs>
        <w:ind w:left="360"/>
        <w:rPr>
          <w:u w:val="single"/>
        </w:rPr>
      </w:pPr>
      <w:r w:rsidRPr="00A10A70">
        <w:rPr>
          <w:u w:val="single"/>
        </w:rPr>
        <w:fldChar w:fldCharType="begin">
          <w:ffData>
            <w:name w:val="Text9"/>
            <w:enabled/>
            <w:calcOnExit w:val="0"/>
            <w:textInput/>
          </w:ffData>
        </w:fldChar>
      </w:r>
      <w:r w:rsidR="00D439A2" w:rsidRPr="00A10A70">
        <w:rPr>
          <w:u w:val="single"/>
        </w:rPr>
        <w:instrText xml:space="preserve"> FORMTEXT </w:instrText>
      </w:r>
      <w:r w:rsidRPr="00A10A70">
        <w:rPr>
          <w:u w:val="single"/>
        </w:rPr>
      </w:r>
      <w:r w:rsidRPr="00A10A70">
        <w:rPr>
          <w:u w:val="single"/>
        </w:rPr>
        <w:fldChar w:fldCharType="separate"/>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Pr="00A10A70">
        <w:rPr>
          <w:u w:val="single"/>
        </w:rPr>
        <w:fldChar w:fldCharType="end"/>
      </w:r>
      <w:r w:rsidR="00D439A2" w:rsidRPr="00A10A70">
        <w:rPr>
          <w:u w:val="single"/>
        </w:rPr>
        <w:tab/>
      </w:r>
    </w:p>
    <w:p w:rsidR="00D439A2" w:rsidRPr="00A10A70" w:rsidRDefault="00D439A2" w:rsidP="00D439A2">
      <w:pPr>
        <w:ind w:left="360"/>
        <w:rPr>
          <w:sz w:val="20"/>
          <w:szCs w:val="16"/>
        </w:rPr>
      </w:pPr>
      <w:r w:rsidRPr="00A10A70">
        <w:rPr>
          <w:sz w:val="20"/>
          <w:szCs w:val="16"/>
        </w:rPr>
        <w:t xml:space="preserve">(Name of </w:t>
      </w:r>
      <w:r w:rsidR="006A4409">
        <w:rPr>
          <w:sz w:val="20"/>
          <w:szCs w:val="16"/>
        </w:rPr>
        <w:t>Pumper</w:t>
      </w:r>
      <w:r w:rsidRPr="00A10A70">
        <w:rPr>
          <w:sz w:val="20"/>
          <w:szCs w:val="16"/>
        </w:rPr>
        <w:t>)</w:t>
      </w:r>
    </w:p>
    <w:p w:rsidR="00D439A2" w:rsidRPr="007E0B8A" w:rsidRDefault="00D439A2" w:rsidP="00D439A2">
      <w:pPr>
        <w:ind w:left="360"/>
      </w:pPr>
    </w:p>
    <w:p w:rsidR="00D439A2" w:rsidRPr="00A10A70" w:rsidRDefault="005A3C0E" w:rsidP="00D439A2">
      <w:pPr>
        <w:tabs>
          <w:tab w:val="right" w:pos="9360"/>
        </w:tabs>
        <w:ind w:left="360"/>
        <w:rPr>
          <w:u w:val="single"/>
        </w:rPr>
      </w:pPr>
      <w:r w:rsidRPr="00A10A70">
        <w:rPr>
          <w:u w:val="single"/>
        </w:rPr>
        <w:fldChar w:fldCharType="begin">
          <w:ffData>
            <w:name w:val="Text9"/>
            <w:enabled/>
            <w:calcOnExit w:val="0"/>
            <w:textInput/>
          </w:ffData>
        </w:fldChar>
      </w:r>
      <w:r w:rsidR="00D439A2" w:rsidRPr="00A10A70">
        <w:rPr>
          <w:u w:val="single"/>
        </w:rPr>
        <w:instrText xml:space="preserve"> FORMTEXT </w:instrText>
      </w:r>
      <w:r w:rsidRPr="00A10A70">
        <w:rPr>
          <w:u w:val="single"/>
        </w:rPr>
      </w:r>
      <w:r w:rsidRPr="00A10A70">
        <w:rPr>
          <w:u w:val="single"/>
        </w:rPr>
        <w:fldChar w:fldCharType="separate"/>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Pr="00A10A70">
        <w:rPr>
          <w:u w:val="single"/>
        </w:rPr>
        <w:fldChar w:fldCharType="end"/>
      </w:r>
      <w:r w:rsidR="00D439A2" w:rsidRPr="00A10A70">
        <w:rPr>
          <w:u w:val="single"/>
        </w:rPr>
        <w:tab/>
      </w:r>
    </w:p>
    <w:p w:rsidR="00D439A2" w:rsidRPr="00A10A70" w:rsidRDefault="00D439A2" w:rsidP="00D439A2">
      <w:pPr>
        <w:ind w:left="360"/>
        <w:rPr>
          <w:sz w:val="20"/>
          <w:szCs w:val="16"/>
        </w:rPr>
      </w:pPr>
      <w:r w:rsidRPr="00A10A70">
        <w:rPr>
          <w:sz w:val="20"/>
          <w:szCs w:val="16"/>
        </w:rPr>
        <w:t>(Mailing Address)</w:t>
      </w:r>
    </w:p>
    <w:p w:rsidR="00D439A2" w:rsidRPr="007E0B8A" w:rsidRDefault="00D439A2" w:rsidP="00D439A2">
      <w:pPr>
        <w:ind w:left="360"/>
      </w:pPr>
    </w:p>
    <w:p w:rsidR="00EC3F48" w:rsidRPr="00A10A70" w:rsidRDefault="005A3C0E" w:rsidP="00EC3F48">
      <w:pPr>
        <w:tabs>
          <w:tab w:val="left" w:pos="5040"/>
          <w:tab w:val="left" w:pos="7200"/>
          <w:tab w:val="right" w:pos="9360"/>
        </w:tabs>
        <w:ind w:left="360"/>
        <w:rPr>
          <w:u w:val="single"/>
        </w:rPr>
      </w:pPr>
      <w:r w:rsidRPr="00A10A70">
        <w:rPr>
          <w:u w:val="single"/>
        </w:rPr>
        <w:fldChar w:fldCharType="begin">
          <w:ffData>
            <w:name w:val="Text9"/>
            <w:enabled/>
            <w:calcOnExit w:val="0"/>
            <w:textInput/>
          </w:ffData>
        </w:fldChar>
      </w:r>
      <w:r w:rsidR="00EC3F48" w:rsidRPr="00A10A70">
        <w:rPr>
          <w:u w:val="single"/>
        </w:rPr>
        <w:instrText xml:space="preserve"> FORMTEXT </w:instrText>
      </w:r>
      <w:r w:rsidRPr="00A10A70">
        <w:rPr>
          <w:u w:val="single"/>
        </w:rPr>
      </w:r>
      <w:r w:rsidRPr="00A10A70">
        <w:rPr>
          <w:u w:val="single"/>
        </w:rPr>
        <w:fldChar w:fldCharType="separate"/>
      </w:r>
      <w:r w:rsidR="00EC3F48" w:rsidRPr="00A10A70">
        <w:rPr>
          <w:noProof/>
          <w:u w:val="single"/>
        </w:rPr>
        <w:t> </w:t>
      </w:r>
      <w:r w:rsidR="00EC3F48" w:rsidRPr="00A10A70">
        <w:rPr>
          <w:noProof/>
          <w:u w:val="single"/>
        </w:rPr>
        <w:t> </w:t>
      </w:r>
      <w:r w:rsidR="00EC3F48" w:rsidRPr="00A10A70">
        <w:rPr>
          <w:noProof/>
          <w:u w:val="single"/>
        </w:rPr>
        <w:t> </w:t>
      </w:r>
      <w:r w:rsidR="00EC3F48" w:rsidRPr="00A10A70">
        <w:rPr>
          <w:noProof/>
          <w:u w:val="single"/>
        </w:rPr>
        <w:t> </w:t>
      </w:r>
      <w:r w:rsidR="00EC3F48" w:rsidRPr="00A10A70">
        <w:rPr>
          <w:noProof/>
          <w:u w:val="single"/>
        </w:rPr>
        <w:t> </w:t>
      </w:r>
      <w:r w:rsidRPr="00A10A70">
        <w:rPr>
          <w:u w:val="single"/>
        </w:rPr>
        <w:fldChar w:fldCharType="end"/>
      </w:r>
      <w:r w:rsidR="00EC3F48" w:rsidRPr="00A10A70">
        <w:rPr>
          <w:u w:val="single"/>
        </w:rPr>
        <w:tab/>
      </w:r>
      <w:r>
        <w:rPr>
          <w:u w:val="single"/>
        </w:rPr>
        <w:fldChar w:fldCharType="begin">
          <w:ffData>
            <w:name w:val="Text10"/>
            <w:enabled/>
            <w:calcOnExit w:val="0"/>
            <w:textInput/>
          </w:ffData>
        </w:fldChar>
      </w:r>
      <w:r w:rsidR="00EC3F48">
        <w:rPr>
          <w:u w:val="single"/>
        </w:rPr>
        <w:instrText xml:space="preserve"> FORMTEXT </w:instrText>
      </w:r>
      <w:r>
        <w:rPr>
          <w:u w:val="single"/>
        </w:rPr>
      </w:r>
      <w:r>
        <w:rPr>
          <w:u w:val="single"/>
        </w:rPr>
        <w:fldChar w:fldCharType="separate"/>
      </w:r>
      <w:r w:rsidR="00EC3F48">
        <w:rPr>
          <w:noProof/>
          <w:u w:val="single"/>
        </w:rPr>
        <w:t> </w:t>
      </w:r>
      <w:r w:rsidR="00EC3F48">
        <w:rPr>
          <w:noProof/>
          <w:u w:val="single"/>
        </w:rPr>
        <w:t> </w:t>
      </w:r>
      <w:r w:rsidR="00EC3F48">
        <w:rPr>
          <w:noProof/>
          <w:u w:val="single"/>
        </w:rPr>
        <w:t> </w:t>
      </w:r>
      <w:r w:rsidR="00EC3F48">
        <w:rPr>
          <w:noProof/>
          <w:u w:val="single"/>
        </w:rPr>
        <w:t> </w:t>
      </w:r>
      <w:r w:rsidR="00EC3F48">
        <w:rPr>
          <w:noProof/>
          <w:u w:val="single"/>
        </w:rPr>
        <w:t> </w:t>
      </w:r>
      <w:r>
        <w:rPr>
          <w:u w:val="single"/>
        </w:rPr>
        <w:fldChar w:fldCharType="end"/>
      </w:r>
      <w:r w:rsidR="00EC3F48">
        <w:rPr>
          <w:u w:val="single"/>
        </w:rPr>
        <w:tab/>
      </w:r>
      <w:r>
        <w:rPr>
          <w:u w:val="single"/>
        </w:rPr>
        <w:fldChar w:fldCharType="begin">
          <w:ffData>
            <w:name w:val="Text11"/>
            <w:enabled/>
            <w:calcOnExit w:val="0"/>
            <w:textInput/>
          </w:ffData>
        </w:fldChar>
      </w:r>
      <w:r w:rsidR="00EC3F48">
        <w:rPr>
          <w:u w:val="single"/>
        </w:rPr>
        <w:instrText xml:space="preserve"> FORMTEXT </w:instrText>
      </w:r>
      <w:r>
        <w:rPr>
          <w:u w:val="single"/>
        </w:rPr>
      </w:r>
      <w:r>
        <w:rPr>
          <w:u w:val="single"/>
        </w:rPr>
        <w:fldChar w:fldCharType="separate"/>
      </w:r>
      <w:r w:rsidR="00EC3F48">
        <w:rPr>
          <w:noProof/>
          <w:u w:val="single"/>
        </w:rPr>
        <w:t> </w:t>
      </w:r>
      <w:r w:rsidR="00EC3F48">
        <w:rPr>
          <w:noProof/>
          <w:u w:val="single"/>
        </w:rPr>
        <w:t> </w:t>
      </w:r>
      <w:r w:rsidR="00EC3F48">
        <w:rPr>
          <w:noProof/>
          <w:u w:val="single"/>
        </w:rPr>
        <w:t> </w:t>
      </w:r>
      <w:r w:rsidR="00EC3F48">
        <w:rPr>
          <w:noProof/>
          <w:u w:val="single"/>
        </w:rPr>
        <w:t> </w:t>
      </w:r>
      <w:r w:rsidR="00EC3F48">
        <w:rPr>
          <w:noProof/>
          <w:u w:val="single"/>
        </w:rPr>
        <w:t> </w:t>
      </w:r>
      <w:r>
        <w:rPr>
          <w:u w:val="single"/>
        </w:rPr>
        <w:fldChar w:fldCharType="end"/>
      </w:r>
      <w:r w:rsidR="00EC3F48">
        <w:rPr>
          <w:u w:val="single"/>
        </w:rPr>
        <w:tab/>
      </w:r>
    </w:p>
    <w:p w:rsidR="00EC3F48" w:rsidRPr="00A10A70" w:rsidRDefault="00EC3F48" w:rsidP="00EC3F48">
      <w:pPr>
        <w:tabs>
          <w:tab w:val="left" w:pos="5040"/>
          <w:tab w:val="left" w:pos="7200"/>
        </w:tabs>
        <w:ind w:left="360"/>
        <w:rPr>
          <w:sz w:val="20"/>
          <w:szCs w:val="20"/>
        </w:rPr>
      </w:pPr>
      <w:r>
        <w:rPr>
          <w:sz w:val="20"/>
          <w:szCs w:val="20"/>
        </w:rPr>
        <w:t>(City)</w:t>
      </w:r>
      <w:r>
        <w:rPr>
          <w:sz w:val="20"/>
          <w:szCs w:val="20"/>
        </w:rPr>
        <w:tab/>
        <w:t>(State)</w:t>
      </w:r>
      <w:r>
        <w:rPr>
          <w:sz w:val="20"/>
          <w:szCs w:val="20"/>
        </w:rPr>
        <w:tab/>
        <w:t>(Zip Code)</w:t>
      </w:r>
    </w:p>
    <w:p w:rsidR="00EC3F48" w:rsidRDefault="00EC3F48" w:rsidP="00EC3F48">
      <w:pPr>
        <w:ind w:left="360"/>
      </w:pPr>
    </w:p>
    <w:p w:rsidR="00D439A2" w:rsidRPr="00A10A70" w:rsidRDefault="005A3C0E" w:rsidP="00D439A2">
      <w:pPr>
        <w:tabs>
          <w:tab w:val="left" w:pos="3420"/>
          <w:tab w:val="left" w:pos="3600"/>
          <w:tab w:val="left" w:pos="7020"/>
          <w:tab w:val="left" w:pos="7200"/>
          <w:tab w:val="left" w:pos="9180"/>
        </w:tabs>
        <w:ind w:left="360"/>
        <w:rPr>
          <w:u w:val="single"/>
        </w:rPr>
      </w:pPr>
      <w:r w:rsidRPr="00A10A70">
        <w:rPr>
          <w:u w:val="single"/>
        </w:rPr>
        <w:fldChar w:fldCharType="begin">
          <w:ffData>
            <w:name w:val="Text9"/>
            <w:enabled/>
            <w:calcOnExit w:val="0"/>
            <w:textInput/>
          </w:ffData>
        </w:fldChar>
      </w:r>
      <w:r w:rsidR="00D439A2" w:rsidRPr="00A10A70">
        <w:rPr>
          <w:u w:val="single"/>
        </w:rPr>
        <w:instrText xml:space="preserve"> FORMTEXT </w:instrText>
      </w:r>
      <w:r w:rsidRPr="00A10A70">
        <w:rPr>
          <w:u w:val="single"/>
        </w:rPr>
      </w:r>
      <w:r w:rsidRPr="00A10A70">
        <w:rPr>
          <w:u w:val="single"/>
        </w:rPr>
        <w:fldChar w:fldCharType="separate"/>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Pr="00A10A70">
        <w:rPr>
          <w:u w:val="single"/>
        </w:rPr>
        <w:fldChar w:fldCharType="end"/>
      </w:r>
      <w:r w:rsidR="00D439A2" w:rsidRPr="00A10A70">
        <w:rPr>
          <w:u w:val="single"/>
        </w:rPr>
        <w:tab/>
      </w:r>
      <w:r w:rsidR="00D439A2" w:rsidRPr="006B079C">
        <w:tab/>
      </w:r>
      <w:r>
        <w:rPr>
          <w:u w:val="single"/>
        </w:rPr>
        <w:fldChar w:fldCharType="begin">
          <w:ffData>
            <w:name w:val="Text10"/>
            <w:enabled/>
            <w:calcOnExit w:val="0"/>
            <w:textInput/>
          </w:ffData>
        </w:fldChar>
      </w:r>
      <w:r w:rsidR="00D439A2">
        <w:rPr>
          <w:u w:val="single"/>
        </w:rPr>
        <w:instrText xml:space="preserve"> FORMTEXT </w:instrText>
      </w:r>
      <w:r>
        <w:rPr>
          <w:u w:val="single"/>
        </w:rPr>
      </w:r>
      <w:r>
        <w:rPr>
          <w:u w:val="single"/>
        </w:rPr>
        <w:fldChar w:fldCharType="separate"/>
      </w:r>
      <w:r w:rsidR="00D439A2">
        <w:rPr>
          <w:noProof/>
          <w:u w:val="single"/>
        </w:rPr>
        <w:t> </w:t>
      </w:r>
      <w:r w:rsidR="00D439A2">
        <w:rPr>
          <w:noProof/>
          <w:u w:val="single"/>
        </w:rPr>
        <w:t> </w:t>
      </w:r>
      <w:r w:rsidR="00D439A2">
        <w:rPr>
          <w:noProof/>
          <w:u w:val="single"/>
        </w:rPr>
        <w:t> </w:t>
      </w:r>
      <w:r w:rsidR="00D439A2">
        <w:rPr>
          <w:noProof/>
          <w:u w:val="single"/>
        </w:rPr>
        <w:t> </w:t>
      </w:r>
      <w:r w:rsidR="00D439A2">
        <w:rPr>
          <w:noProof/>
          <w:u w:val="single"/>
        </w:rPr>
        <w:t> </w:t>
      </w:r>
      <w:r>
        <w:rPr>
          <w:u w:val="single"/>
        </w:rPr>
        <w:fldChar w:fldCharType="end"/>
      </w:r>
      <w:r w:rsidR="00D439A2">
        <w:rPr>
          <w:u w:val="single"/>
        </w:rPr>
        <w:tab/>
      </w:r>
      <w:r w:rsidR="00D439A2" w:rsidRPr="006B079C">
        <w:tab/>
      </w:r>
      <w:r>
        <w:rPr>
          <w:u w:val="single"/>
        </w:rPr>
        <w:fldChar w:fldCharType="begin">
          <w:ffData>
            <w:name w:val="Text11"/>
            <w:enabled/>
            <w:calcOnExit w:val="0"/>
            <w:textInput/>
          </w:ffData>
        </w:fldChar>
      </w:r>
      <w:r w:rsidR="00D439A2">
        <w:rPr>
          <w:u w:val="single"/>
        </w:rPr>
        <w:instrText xml:space="preserve"> FORMTEXT </w:instrText>
      </w:r>
      <w:r>
        <w:rPr>
          <w:u w:val="single"/>
        </w:rPr>
      </w:r>
      <w:r>
        <w:rPr>
          <w:u w:val="single"/>
        </w:rPr>
        <w:fldChar w:fldCharType="separate"/>
      </w:r>
      <w:r w:rsidR="00D439A2">
        <w:rPr>
          <w:noProof/>
          <w:u w:val="single"/>
        </w:rPr>
        <w:t> </w:t>
      </w:r>
      <w:r w:rsidR="00D439A2">
        <w:rPr>
          <w:noProof/>
          <w:u w:val="single"/>
        </w:rPr>
        <w:t> </w:t>
      </w:r>
      <w:r w:rsidR="00D439A2">
        <w:rPr>
          <w:noProof/>
          <w:u w:val="single"/>
        </w:rPr>
        <w:t> </w:t>
      </w:r>
      <w:r w:rsidR="00D439A2">
        <w:rPr>
          <w:noProof/>
          <w:u w:val="single"/>
        </w:rPr>
        <w:t> </w:t>
      </w:r>
      <w:r w:rsidR="00D439A2">
        <w:rPr>
          <w:noProof/>
          <w:u w:val="single"/>
        </w:rPr>
        <w:t> </w:t>
      </w:r>
      <w:r>
        <w:rPr>
          <w:u w:val="single"/>
        </w:rPr>
        <w:fldChar w:fldCharType="end"/>
      </w:r>
      <w:r w:rsidR="00D439A2">
        <w:rPr>
          <w:u w:val="single"/>
        </w:rPr>
        <w:tab/>
      </w:r>
      <w:r w:rsidR="00D439A2">
        <w:rPr>
          <w:u w:val="single"/>
        </w:rPr>
        <w:tab/>
      </w:r>
    </w:p>
    <w:p w:rsidR="00D439A2" w:rsidRDefault="00D439A2" w:rsidP="00D439A2">
      <w:pPr>
        <w:tabs>
          <w:tab w:val="left" w:pos="3420"/>
          <w:tab w:val="left" w:pos="3600"/>
          <w:tab w:val="left" w:pos="7020"/>
          <w:tab w:val="left" w:pos="7200"/>
        </w:tabs>
        <w:ind w:left="360"/>
        <w:rPr>
          <w:sz w:val="20"/>
        </w:rPr>
      </w:pPr>
      <w:r>
        <w:rPr>
          <w:sz w:val="20"/>
        </w:rPr>
        <w:t>(Daytime Phone Number)</w:t>
      </w:r>
      <w:r>
        <w:rPr>
          <w:sz w:val="20"/>
        </w:rPr>
        <w:tab/>
      </w:r>
      <w:r w:rsidR="006A4409">
        <w:rPr>
          <w:sz w:val="20"/>
        </w:rPr>
        <w:tab/>
      </w:r>
      <w:r>
        <w:rPr>
          <w:sz w:val="20"/>
        </w:rPr>
        <w:t>(Fax Number)</w:t>
      </w:r>
      <w:r>
        <w:rPr>
          <w:sz w:val="20"/>
        </w:rPr>
        <w:tab/>
      </w:r>
      <w:r w:rsidRPr="00BC6666">
        <w:rPr>
          <w:sz w:val="20"/>
        </w:rPr>
        <w:t>(</w:t>
      </w:r>
      <w:r>
        <w:rPr>
          <w:sz w:val="20"/>
        </w:rPr>
        <w:t>Cell Phone Number</w:t>
      </w:r>
      <w:r w:rsidRPr="00BC6666">
        <w:rPr>
          <w:sz w:val="20"/>
        </w:rPr>
        <w:t>)</w:t>
      </w:r>
    </w:p>
    <w:p w:rsidR="00D439A2" w:rsidRPr="007E0B8A" w:rsidRDefault="00D439A2" w:rsidP="00D439A2">
      <w:pPr>
        <w:ind w:left="360"/>
      </w:pPr>
    </w:p>
    <w:p w:rsidR="00D439A2" w:rsidRPr="00A10A70" w:rsidRDefault="005A3C0E" w:rsidP="00D439A2">
      <w:pPr>
        <w:tabs>
          <w:tab w:val="left" w:pos="7200"/>
          <w:tab w:val="right" w:pos="9360"/>
        </w:tabs>
        <w:ind w:left="360"/>
        <w:rPr>
          <w:u w:val="single"/>
        </w:rPr>
      </w:pPr>
      <w:r w:rsidRPr="00A10A70">
        <w:rPr>
          <w:u w:val="single"/>
        </w:rPr>
        <w:fldChar w:fldCharType="begin">
          <w:ffData>
            <w:name w:val="Text9"/>
            <w:enabled/>
            <w:calcOnExit w:val="0"/>
            <w:textInput/>
          </w:ffData>
        </w:fldChar>
      </w:r>
      <w:r w:rsidR="00D439A2" w:rsidRPr="00A10A70">
        <w:rPr>
          <w:u w:val="single"/>
        </w:rPr>
        <w:instrText xml:space="preserve"> FORMTEXT </w:instrText>
      </w:r>
      <w:r w:rsidRPr="00A10A70">
        <w:rPr>
          <w:u w:val="single"/>
        </w:rPr>
      </w:r>
      <w:r w:rsidRPr="00A10A70">
        <w:rPr>
          <w:u w:val="single"/>
        </w:rPr>
        <w:fldChar w:fldCharType="separate"/>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Pr="00A10A70">
        <w:rPr>
          <w:u w:val="single"/>
        </w:rPr>
        <w:fldChar w:fldCharType="end"/>
      </w:r>
      <w:r w:rsidR="00D439A2">
        <w:rPr>
          <w:u w:val="single"/>
        </w:rPr>
        <w:tab/>
      </w:r>
      <w:r w:rsidR="00D439A2" w:rsidRPr="00A10A70">
        <w:rPr>
          <w:u w:val="single"/>
        </w:rPr>
        <w:tab/>
      </w:r>
    </w:p>
    <w:p w:rsidR="00D439A2" w:rsidRPr="00AC58CE" w:rsidRDefault="00D439A2" w:rsidP="00D439A2">
      <w:pPr>
        <w:tabs>
          <w:tab w:val="left" w:pos="7200"/>
        </w:tabs>
        <w:ind w:left="360"/>
        <w:rPr>
          <w:sz w:val="20"/>
        </w:rPr>
      </w:pPr>
      <w:r w:rsidRPr="00AC58CE">
        <w:rPr>
          <w:sz w:val="20"/>
        </w:rPr>
        <w:t>(</w:t>
      </w:r>
      <w:r>
        <w:rPr>
          <w:sz w:val="20"/>
        </w:rPr>
        <w:t>Email)</w:t>
      </w:r>
    </w:p>
    <w:p w:rsidR="00D439A2" w:rsidRDefault="00D439A2" w:rsidP="00D439A2">
      <w:pPr>
        <w:rPr>
          <w:b/>
        </w:rPr>
      </w:pPr>
    </w:p>
    <w:p w:rsidR="00D439A2" w:rsidRDefault="00D439A2">
      <w:pPr>
        <w:rPr>
          <w:b/>
        </w:rPr>
      </w:pPr>
      <w:r>
        <w:rPr>
          <w:b/>
        </w:rPr>
        <w:br w:type="page"/>
      </w:r>
    </w:p>
    <w:p w:rsidR="00D439A2" w:rsidRDefault="00D439A2" w:rsidP="00D439A2">
      <w:pPr>
        <w:rPr>
          <w:b/>
        </w:rPr>
      </w:pPr>
    </w:p>
    <w:p w:rsidR="00D439A2" w:rsidRPr="006B079C" w:rsidRDefault="00D439A2" w:rsidP="00D439A2">
      <w:pPr>
        <w:ind w:firstLine="360"/>
        <w:rPr>
          <w:b/>
          <w:szCs w:val="24"/>
        </w:rPr>
      </w:pPr>
      <w:r>
        <w:rPr>
          <w:b/>
        </w:rPr>
        <w:t>Management Entity:</w:t>
      </w:r>
    </w:p>
    <w:p w:rsidR="00D439A2" w:rsidRPr="007E0B8A" w:rsidRDefault="00D439A2" w:rsidP="00D439A2">
      <w:pPr>
        <w:ind w:left="360"/>
      </w:pPr>
    </w:p>
    <w:p w:rsidR="00D439A2" w:rsidRPr="00A10A70" w:rsidRDefault="005A3C0E" w:rsidP="00D439A2">
      <w:pPr>
        <w:tabs>
          <w:tab w:val="right" w:pos="9360"/>
        </w:tabs>
        <w:ind w:left="360"/>
        <w:rPr>
          <w:u w:val="single"/>
        </w:rPr>
      </w:pPr>
      <w:r w:rsidRPr="00A10A70">
        <w:rPr>
          <w:u w:val="single"/>
        </w:rPr>
        <w:fldChar w:fldCharType="begin">
          <w:ffData>
            <w:name w:val="Text9"/>
            <w:enabled/>
            <w:calcOnExit w:val="0"/>
            <w:textInput/>
          </w:ffData>
        </w:fldChar>
      </w:r>
      <w:r w:rsidR="00D439A2" w:rsidRPr="00A10A70">
        <w:rPr>
          <w:u w:val="single"/>
        </w:rPr>
        <w:instrText xml:space="preserve"> FORMTEXT </w:instrText>
      </w:r>
      <w:r w:rsidRPr="00A10A70">
        <w:rPr>
          <w:u w:val="single"/>
        </w:rPr>
      </w:r>
      <w:r w:rsidRPr="00A10A70">
        <w:rPr>
          <w:u w:val="single"/>
        </w:rPr>
        <w:fldChar w:fldCharType="separate"/>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Pr="00A10A70">
        <w:rPr>
          <w:u w:val="single"/>
        </w:rPr>
        <w:fldChar w:fldCharType="end"/>
      </w:r>
      <w:r w:rsidR="00D439A2" w:rsidRPr="00A10A70">
        <w:rPr>
          <w:u w:val="single"/>
        </w:rPr>
        <w:tab/>
      </w:r>
    </w:p>
    <w:p w:rsidR="00D439A2" w:rsidRPr="00A10A70" w:rsidRDefault="00D439A2" w:rsidP="00D439A2">
      <w:pPr>
        <w:ind w:left="360"/>
        <w:rPr>
          <w:sz w:val="20"/>
          <w:szCs w:val="16"/>
        </w:rPr>
      </w:pPr>
      <w:r w:rsidRPr="00A10A70">
        <w:rPr>
          <w:sz w:val="20"/>
          <w:szCs w:val="16"/>
        </w:rPr>
        <w:t xml:space="preserve">(Name of </w:t>
      </w:r>
      <w:r w:rsidR="006A4409">
        <w:rPr>
          <w:sz w:val="20"/>
          <w:szCs w:val="16"/>
        </w:rPr>
        <w:t>Management Entity</w:t>
      </w:r>
      <w:r w:rsidRPr="00A10A70">
        <w:rPr>
          <w:sz w:val="20"/>
          <w:szCs w:val="16"/>
        </w:rPr>
        <w:t>)</w:t>
      </w:r>
    </w:p>
    <w:p w:rsidR="00D439A2" w:rsidRPr="007E0B8A" w:rsidRDefault="00D439A2" w:rsidP="00D439A2">
      <w:pPr>
        <w:ind w:left="360"/>
      </w:pPr>
    </w:p>
    <w:p w:rsidR="00D439A2" w:rsidRPr="00A10A70" w:rsidRDefault="005A3C0E" w:rsidP="00D439A2">
      <w:pPr>
        <w:tabs>
          <w:tab w:val="right" w:pos="9360"/>
        </w:tabs>
        <w:ind w:left="360"/>
        <w:rPr>
          <w:u w:val="single"/>
        </w:rPr>
      </w:pPr>
      <w:r w:rsidRPr="00A10A70">
        <w:rPr>
          <w:u w:val="single"/>
        </w:rPr>
        <w:fldChar w:fldCharType="begin">
          <w:ffData>
            <w:name w:val="Text9"/>
            <w:enabled/>
            <w:calcOnExit w:val="0"/>
            <w:textInput/>
          </w:ffData>
        </w:fldChar>
      </w:r>
      <w:r w:rsidR="00D439A2" w:rsidRPr="00A10A70">
        <w:rPr>
          <w:u w:val="single"/>
        </w:rPr>
        <w:instrText xml:space="preserve"> FORMTEXT </w:instrText>
      </w:r>
      <w:r w:rsidRPr="00A10A70">
        <w:rPr>
          <w:u w:val="single"/>
        </w:rPr>
      </w:r>
      <w:r w:rsidRPr="00A10A70">
        <w:rPr>
          <w:u w:val="single"/>
        </w:rPr>
        <w:fldChar w:fldCharType="separate"/>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Pr="00A10A70">
        <w:rPr>
          <w:u w:val="single"/>
        </w:rPr>
        <w:fldChar w:fldCharType="end"/>
      </w:r>
      <w:r w:rsidR="00D439A2" w:rsidRPr="00A10A70">
        <w:rPr>
          <w:u w:val="single"/>
        </w:rPr>
        <w:tab/>
      </w:r>
    </w:p>
    <w:p w:rsidR="00D439A2" w:rsidRPr="00A10A70" w:rsidRDefault="00D439A2" w:rsidP="00D439A2">
      <w:pPr>
        <w:ind w:left="360"/>
        <w:rPr>
          <w:sz w:val="20"/>
          <w:szCs w:val="16"/>
        </w:rPr>
      </w:pPr>
      <w:r w:rsidRPr="00A10A70">
        <w:rPr>
          <w:sz w:val="20"/>
          <w:szCs w:val="16"/>
        </w:rPr>
        <w:t>(Mailing Address)</w:t>
      </w:r>
    </w:p>
    <w:p w:rsidR="00D439A2" w:rsidRPr="007E0B8A" w:rsidRDefault="00D439A2" w:rsidP="00D439A2">
      <w:pPr>
        <w:ind w:left="360"/>
      </w:pPr>
    </w:p>
    <w:p w:rsidR="00EC3F48" w:rsidRPr="00A10A70" w:rsidRDefault="005A3C0E" w:rsidP="00EC3F48">
      <w:pPr>
        <w:tabs>
          <w:tab w:val="left" w:pos="5040"/>
          <w:tab w:val="left" w:pos="7200"/>
          <w:tab w:val="right" w:pos="9360"/>
        </w:tabs>
        <w:ind w:left="360"/>
        <w:rPr>
          <w:u w:val="single"/>
        </w:rPr>
      </w:pPr>
      <w:r w:rsidRPr="00A10A70">
        <w:rPr>
          <w:u w:val="single"/>
        </w:rPr>
        <w:fldChar w:fldCharType="begin">
          <w:ffData>
            <w:name w:val="Text9"/>
            <w:enabled/>
            <w:calcOnExit w:val="0"/>
            <w:textInput/>
          </w:ffData>
        </w:fldChar>
      </w:r>
      <w:r w:rsidR="00EC3F48" w:rsidRPr="00A10A70">
        <w:rPr>
          <w:u w:val="single"/>
        </w:rPr>
        <w:instrText xml:space="preserve"> FORMTEXT </w:instrText>
      </w:r>
      <w:r w:rsidRPr="00A10A70">
        <w:rPr>
          <w:u w:val="single"/>
        </w:rPr>
      </w:r>
      <w:r w:rsidRPr="00A10A70">
        <w:rPr>
          <w:u w:val="single"/>
        </w:rPr>
        <w:fldChar w:fldCharType="separate"/>
      </w:r>
      <w:r w:rsidR="00EC3F48" w:rsidRPr="00A10A70">
        <w:rPr>
          <w:noProof/>
          <w:u w:val="single"/>
        </w:rPr>
        <w:t> </w:t>
      </w:r>
      <w:r w:rsidR="00EC3F48" w:rsidRPr="00A10A70">
        <w:rPr>
          <w:noProof/>
          <w:u w:val="single"/>
        </w:rPr>
        <w:t> </w:t>
      </w:r>
      <w:r w:rsidR="00EC3F48" w:rsidRPr="00A10A70">
        <w:rPr>
          <w:noProof/>
          <w:u w:val="single"/>
        </w:rPr>
        <w:t> </w:t>
      </w:r>
      <w:r w:rsidR="00EC3F48" w:rsidRPr="00A10A70">
        <w:rPr>
          <w:noProof/>
          <w:u w:val="single"/>
        </w:rPr>
        <w:t> </w:t>
      </w:r>
      <w:r w:rsidR="00EC3F48" w:rsidRPr="00A10A70">
        <w:rPr>
          <w:noProof/>
          <w:u w:val="single"/>
        </w:rPr>
        <w:t> </w:t>
      </w:r>
      <w:r w:rsidRPr="00A10A70">
        <w:rPr>
          <w:u w:val="single"/>
        </w:rPr>
        <w:fldChar w:fldCharType="end"/>
      </w:r>
      <w:r w:rsidR="00EC3F48" w:rsidRPr="00A10A70">
        <w:rPr>
          <w:u w:val="single"/>
        </w:rPr>
        <w:tab/>
      </w:r>
      <w:r>
        <w:rPr>
          <w:u w:val="single"/>
        </w:rPr>
        <w:fldChar w:fldCharType="begin">
          <w:ffData>
            <w:name w:val="Text10"/>
            <w:enabled/>
            <w:calcOnExit w:val="0"/>
            <w:textInput/>
          </w:ffData>
        </w:fldChar>
      </w:r>
      <w:r w:rsidR="00EC3F48">
        <w:rPr>
          <w:u w:val="single"/>
        </w:rPr>
        <w:instrText xml:space="preserve"> FORMTEXT </w:instrText>
      </w:r>
      <w:r>
        <w:rPr>
          <w:u w:val="single"/>
        </w:rPr>
      </w:r>
      <w:r>
        <w:rPr>
          <w:u w:val="single"/>
        </w:rPr>
        <w:fldChar w:fldCharType="separate"/>
      </w:r>
      <w:r w:rsidR="00EC3F48">
        <w:rPr>
          <w:noProof/>
          <w:u w:val="single"/>
        </w:rPr>
        <w:t> </w:t>
      </w:r>
      <w:r w:rsidR="00EC3F48">
        <w:rPr>
          <w:noProof/>
          <w:u w:val="single"/>
        </w:rPr>
        <w:t> </w:t>
      </w:r>
      <w:r w:rsidR="00EC3F48">
        <w:rPr>
          <w:noProof/>
          <w:u w:val="single"/>
        </w:rPr>
        <w:t> </w:t>
      </w:r>
      <w:r w:rsidR="00EC3F48">
        <w:rPr>
          <w:noProof/>
          <w:u w:val="single"/>
        </w:rPr>
        <w:t> </w:t>
      </w:r>
      <w:r w:rsidR="00EC3F48">
        <w:rPr>
          <w:noProof/>
          <w:u w:val="single"/>
        </w:rPr>
        <w:t> </w:t>
      </w:r>
      <w:r>
        <w:rPr>
          <w:u w:val="single"/>
        </w:rPr>
        <w:fldChar w:fldCharType="end"/>
      </w:r>
      <w:r w:rsidR="00EC3F48">
        <w:rPr>
          <w:u w:val="single"/>
        </w:rPr>
        <w:tab/>
      </w:r>
      <w:r>
        <w:rPr>
          <w:u w:val="single"/>
        </w:rPr>
        <w:fldChar w:fldCharType="begin">
          <w:ffData>
            <w:name w:val="Text11"/>
            <w:enabled/>
            <w:calcOnExit w:val="0"/>
            <w:textInput/>
          </w:ffData>
        </w:fldChar>
      </w:r>
      <w:r w:rsidR="00EC3F48">
        <w:rPr>
          <w:u w:val="single"/>
        </w:rPr>
        <w:instrText xml:space="preserve"> FORMTEXT </w:instrText>
      </w:r>
      <w:r>
        <w:rPr>
          <w:u w:val="single"/>
        </w:rPr>
      </w:r>
      <w:r>
        <w:rPr>
          <w:u w:val="single"/>
        </w:rPr>
        <w:fldChar w:fldCharType="separate"/>
      </w:r>
      <w:r w:rsidR="00EC3F48">
        <w:rPr>
          <w:noProof/>
          <w:u w:val="single"/>
        </w:rPr>
        <w:t> </w:t>
      </w:r>
      <w:r w:rsidR="00EC3F48">
        <w:rPr>
          <w:noProof/>
          <w:u w:val="single"/>
        </w:rPr>
        <w:t> </w:t>
      </w:r>
      <w:r w:rsidR="00EC3F48">
        <w:rPr>
          <w:noProof/>
          <w:u w:val="single"/>
        </w:rPr>
        <w:t> </w:t>
      </w:r>
      <w:r w:rsidR="00EC3F48">
        <w:rPr>
          <w:noProof/>
          <w:u w:val="single"/>
        </w:rPr>
        <w:t> </w:t>
      </w:r>
      <w:r w:rsidR="00EC3F48">
        <w:rPr>
          <w:noProof/>
          <w:u w:val="single"/>
        </w:rPr>
        <w:t> </w:t>
      </w:r>
      <w:r>
        <w:rPr>
          <w:u w:val="single"/>
        </w:rPr>
        <w:fldChar w:fldCharType="end"/>
      </w:r>
      <w:r w:rsidR="00EC3F48">
        <w:rPr>
          <w:u w:val="single"/>
        </w:rPr>
        <w:tab/>
      </w:r>
    </w:p>
    <w:p w:rsidR="00EC3F48" w:rsidRPr="00A10A70" w:rsidRDefault="00EC3F48" w:rsidP="00EC3F48">
      <w:pPr>
        <w:tabs>
          <w:tab w:val="left" w:pos="5040"/>
          <w:tab w:val="left" w:pos="7200"/>
        </w:tabs>
        <w:ind w:left="360"/>
        <w:rPr>
          <w:sz w:val="20"/>
          <w:szCs w:val="20"/>
        </w:rPr>
      </w:pPr>
      <w:r>
        <w:rPr>
          <w:sz w:val="20"/>
          <w:szCs w:val="20"/>
        </w:rPr>
        <w:t>(City)</w:t>
      </w:r>
      <w:r>
        <w:rPr>
          <w:sz w:val="20"/>
          <w:szCs w:val="20"/>
        </w:rPr>
        <w:tab/>
        <w:t>(State)</w:t>
      </w:r>
      <w:r>
        <w:rPr>
          <w:sz w:val="20"/>
          <w:szCs w:val="20"/>
        </w:rPr>
        <w:tab/>
        <w:t>(Zip Code)</w:t>
      </w:r>
    </w:p>
    <w:p w:rsidR="00EC3F48" w:rsidRDefault="00EC3F48" w:rsidP="00EC3F48">
      <w:pPr>
        <w:ind w:left="360"/>
      </w:pPr>
    </w:p>
    <w:p w:rsidR="00D439A2" w:rsidRPr="00A10A70" w:rsidRDefault="005A3C0E" w:rsidP="00D439A2">
      <w:pPr>
        <w:tabs>
          <w:tab w:val="left" w:pos="3420"/>
          <w:tab w:val="left" w:pos="3600"/>
          <w:tab w:val="left" w:pos="7020"/>
          <w:tab w:val="left" w:pos="7200"/>
          <w:tab w:val="left" w:pos="9180"/>
        </w:tabs>
        <w:ind w:left="360"/>
        <w:rPr>
          <w:u w:val="single"/>
        </w:rPr>
      </w:pPr>
      <w:r w:rsidRPr="00A10A70">
        <w:rPr>
          <w:u w:val="single"/>
        </w:rPr>
        <w:fldChar w:fldCharType="begin">
          <w:ffData>
            <w:name w:val="Text9"/>
            <w:enabled/>
            <w:calcOnExit w:val="0"/>
            <w:textInput/>
          </w:ffData>
        </w:fldChar>
      </w:r>
      <w:r w:rsidR="00D439A2" w:rsidRPr="00A10A70">
        <w:rPr>
          <w:u w:val="single"/>
        </w:rPr>
        <w:instrText xml:space="preserve"> FORMTEXT </w:instrText>
      </w:r>
      <w:r w:rsidRPr="00A10A70">
        <w:rPr>
          <w:u w:val="single"/>
        </w:rPr>
      </w:r>
      <w:r w:rsidRPr="00A10A70">
        <w:rPr>
          <w:u w:val="single"/>
        </w:rPr>
        <w:fldChar w:fldCharType="separate"/>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Pr="00A10A70">
        <w:rPr>
          <w:u w:val="single"/>
        </w:rPr>
        <w:fldChar w:fldCharType="end"/>
      </w:r>
      <w:r w:rsidR="00D439A2" w:rsidRPr="00A10A70">
        <w:rPr>
          <w:u w:val="single"/>
        </w:rPr>
        <w:tab/>
      </w:r>
      <w:r w:rsidR="00D439A2" w:rsidRPr="006B079C">
        <w:tab/>
      </w:r>
      <w:r>
        <w:rPr>
          <w:u w:val="single"/>
        </w:rPr>
        <w:fldChar w:fldCharType="begin">
          <w:ffData>
            <w:name w:val="Text10"/>
            <w:enabled/>
            <w:calcOnExit w:val="0"/>
            <w:textInput/>
          </w:ffData>
        </w:fldChar>
      </w:r>
      <w:r w:rsidR="00D439A2">
        <w:rPr>
          <w:u w:val="single"/>
        </w:rPr>
        <w:instrText xml:space="preserve"> FORMTEXT </w:instrText>
      </w:r>
      <w:r>
        <w:rPr>
          <w:u w:val="single"/>
        </w:rPr>
      </w:r>
      <w:r>
        <w:rPr>
          <w:u w:val="single"/>
        </w:rPr>
        <w:fldChar w:fldCharType="separate"/>
      </w:r>
      <w:r w:rsidR="00D439A2">
        <w:rPr>
          <w:noProof/>
          <w:u w:val="single"/>
        </w:rPr>
        <w:t> </w:t>
      </w:r>
      <w:r w:rsidR="00D439A2">
        <w:rPr>
          <w:noProof/>
          <w:u w:val="single"/>
        </w:rPr>
        <w:t> </w:t>
      </w:r>
      <w:r w:rsidR="00D439A2">
        <w:rPr>
          <w:noProof/>
          <w:u w:val="single"/>
        </w:rPr>
        <w:t> </w:t>
      </w:r>
      <w:r w:rsidR="00D439A2">
        <w:rPr>
          <w:noProof/>
          <w:u w:val="single"/>
        </w:rPr>
        <w:t> </w:t>
      </w:r>
      <w:r w:rsidR="00D439A2">
        <w:rPr>
          <w:noProof/>
          <w:u w:val="single"/>
        </w:rPr>
        <w:t> </w:t>
      </w:r>
      <w:r>
        <w:rPr>
          <w:u w:val="single"/>
        </w:rPr>
        <w:fldChar w:fldCharType="end"/>
      </w:r>
      <w:r w:rsidR="00D439A2">
        <w:rPr>
          <w:u w:val="single"/>
        </w:rPr>
        <w:tab/>
      </w:r>
      <w:r w:rsidR="00D439A2" w:rsidRPr="006B079C">
        <w:tab/>
      </w:r>
      <w:r>
        <w:rPr>
          <w:u w:val="single"/>
        </w:rPr>
        <w:fldChar w:fldCharType="begin">
          <w:ffData>
            <w:name w:val="Text11"/>
            <w:enabled/>
            <w:calcOnExit w:val="0"/>
            <w:textInput/>
          </w:ffData>
        </w:fldChar>
      </w:r>
      <w:r w:rsidR="00D439A2">
        <w:rPr>
          <w:u w:val="single"/>
        </w:rPr>
        <w:instrText xml:space="preserve"> FORMTEXT </w:instrText>
      </w:r>
      <w:r>
        <w:rPr>
          <w:u w:val="single"/>
        </w:rPr>
      </w:r>
      <w:r>
        <w:rPr>
          <w:u w:val="single"/>
        </w:rPr>
        <w:fldChar w:fldCharType="separate"/>
      </w:r>
      <w:r w:rsidR="00D439A2">
        <w:rPr>
          <w:noProof/>
          <w:u w:val="single"/>
        </w:rPr>
        <w:t> </w:t>
      </w:r>
      <w:r w:rsidR="00D439A2">
        <w:rPr>
          <w:noProof/>
          <w:u w:val="single"/>
        </w:rPr>
        <w:t> </w:t>
      </w:r>
      <w:r w:rsidR="00D439A2">
        <w:rPr>
          <w:noProof/>
          <w:u w:val="single"/>
        </w:rPr>
        <w:t> </w:t>
      </w:r>
      <w:r w:rsidR="00D439A2">
        <w:rPr>
          <w:noProof/>
          <w:u w:val="single"/>
        </w:rPr>
        <w:t> </w:t>
      </w:r>
      <w:r w:rsidR="00D439A2">
        <w:rPr>
          <w:noProof/>
          <w:u w:val="single"/>
        </w:rPr>
        <w:t> </w:t>
      </w:r>
      <w:r>
        <w:rPr>
          <w:u w:val="single"/>
        </w:rPr>
        <w:fldChar w:fldCharType="end"/>
      </w:r>
      <w:r w:rsidR="00D439A2">
        <w:rPr>
          <w:u w:val="single"/>
        </w:rPr>
        <w:tab/>
      </w:r>
      <w:r w:rsidR="00D439A2">
        <w:rPr>
          <w:u w:val="single"/>
        </w:rPr>
        <w:tab/>
      </w:r>
    </w:p>
    <w:p w:rsidR="00D439A2" w:rsidRDefault="00D439A2" w:rsidP="00D439A2">
      <w:pPr>
        <w:tabs>
          <w:tab w:val="left" w:pos="3420"/>
          <w:tab w:val="left" w:pos="3600"/>
          <w:tab w:val="left" w:pos="7020"/>
          <w:tab w:val="left" w:pos="7200"/>
        </w:tabs>
        <w:ind w:left="360"/>
        <w:rPr>
          <w:sz w:val="20"/>
        </w:rPr>
      </w:pPr>
      <w:r>
        <w:rPr>
          <w:sz w:val="20"/>
        </w:rPr>
        <w:t>(Daytime Phone Number)</w:t>
      </w:r>
      <w:r>
        <w:rPr>
          <w:sz w:val="20"/>
        </w:rPr>
        <w:tab/>
      </w:r>
      <w:r w:rsidR="006A4409">
        <w:rPr>
          <w:sz w:val="20"/>
        </w:rPr>
        <w:tab/>
      </w:r>
      <w:r>
        <w:rPr>
          <w:sz w:val="20"/>
        </w:rPr>
        <w:t>(Fax Number)</w:t>
      </w:r>
      <w:r>
        <w:rPr>
          <w:sz w:val="20"/>
        </w:rPr>
        <w:tab/>
      </w:r>
      <w:r w:rsidRPr="00BC6666">
        <w:rPr>
          <w:sz w:val="20"/>
        </w:rPr>
        <w:t>(</w:t>
      </w:r>
      <w:r>
        <w:rPr>
          <w:sz w:val="20"/>
        </w:rPr>
        <w:t>Cell Phone Number</w:t>
      </w:r>
      <w:r w:rsidRPr="00BC6666">
        <w:rPr>
          <w:sz w:val="20"/>
        </w:rPr>
        <w:t>)</w:t>
      </w:r>
    </w:p>
    <w:p w:rsidR="00D439A2" w:rsidRPr="007E0B8A" w:rsidRDefault="00D439A2" w:rsidP="00D439A2">
      <w:pPr>
        <w:ind w:left="360"/>
      </w:pPr>
    </w:p>
    <w:p w:rsidR="00D439A2" w:rsidRPr="00A10A70" w:rsidRDefault="005A3C0E" w:rsidP="00D439A2">
      <w:pPr>
        <w:tabs>
          <w:tab w:val="left" w:pos="7200"/>
          <w:tab w:val="right" w:pos="9360"/>
        </w:tabs>
        <w:ind w:left="360"/>
        <w:rPr>
          <w:u w:val="single"/>
        </w:rPr>
      </w:pPr>
      <w:r w:rsidRPr="00A10A70">
        <w:rPr>
          <w:u w:val="single"/>
        </w:rPr>
        <w:fldChar w:fldCharType="begin">
          <w:ffData>
            <w:name w:val="Text9"/>
            <w:enabled/>
            <w:calcOnExit w:val="0"/>
            <w:textInput/>
          </w:ffData>
        </w:fldChar>
      </w:r>
      <w:r w:rsidR="00D439A2" w:rsidRPr="00A10A70">
        <w:rPr>
          <w:u w:val="single"/>
        </w:rPr>
        <w:instrText xml:space="preserve"> FORMTEXT </w:instrText>
      </w:r>
      <w:r w:rsidRPr="00A10A70">
        <w:rPr>
          <w:u w:val="single"/>
        </w:rPr>
      </w:r>
      <w:r w:rsidRPr="00A10A70">
        <w:rPr>
          <w:u w:val="single"/>
        </w:rPr>
        <w:fldChar w:fldCharType="separate"/>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Pr="00A10A70">
        <w:rPr>
          <w:u w:val="single"/>
        </w:rPr>
        <w:fldChar w:fldCharType="end"/>
      </w:r>
      <w:r w:rsidR="00D439A2">
        <w:rPr>
          <w:u w:val="single"/>
        </w:rPr>
        <w:tab/>
      </w:r>
      <w:r w:rsidR="00D439A2" w:rsidRPr="00A10A70">
        <w:rPr>
          <w:u w:val="single"/>
        </w:rPr>
        <w:tab/>
      </w:r>
    </w:p>
    <w:p w:rsidR="00D439A2" w:rsidRPr="00AC58CE" w:rsidRDefault="00D439A2" w:rsidP="00D439A2">
      <w:pPr>
        <w:tabs>
          <w:tab w:val="left" w:pos="7200"/>
        </w:tabs>
        <w:ind w:left="360"/>
        <w:rPr>
          <w:sz w:val="20"/>
        </w:rPr>
      </w:pPr>
      <w:r w:rsidRPr="00AC58CE">
        <w:rPr>
          <w:sz w:val="20"/>
        </w:rPr>
        <w:t>(</w:t>
      </w:r>
      <w:r>
        <w:rPr>
          <w:sz w:val="20"/>
        </w:rPr>
        <w:t>Email)</w:t>
      </w:r>
    </w:p>
    <w:p w:rsidR="00D439A2" w:rsidRDefault="00D439A2" w:rsidP="00D439A2">
      <w:pPr>
        <w:rPr>
          <w:b/>
        </w:rPr>
      </w:pPr>
    </w:p>
    <w:p w:rsidR="00D439A2" w:rsidRDefault="00D439A2" w:rsidP="00D439A2">
      <w:pPr>
        <w:rPr>
          <w:b/>
        </w:rPr>
      </w:pPr>
    </w:p>
    <w:p w:rsidR="00D439A2" w:rsidRPr="006B079C" w:rsidRDefault="00D439A2" w:rsidP="00D439A2">
      <w:pPr>
        <w:ind w:firstLine="360"/>
        <w:rPr>
          <w:b/>
          <w:szCs w:val="24"/>
        </w:rPr>
      </w:pPr>
      <w:r w:rsidRPr="008545A4">
        <w:rPr>
          <w:b/>
        </w:rPr>
        <w:t>Primary Contact Person for Management Entity:</w:t>
      </w:r>
    </w:p>
    <w:p w:rsidR="00D439A2" w:rsidRPr="007E0B8A" w:rsidRDefault="00D439A2" w:rsidP="00D439A2">
      <w:pPr>
        <w:ind w:left="360"/>
      </w:pPr>
    </w:p>
    <w:p w:rsidR="00D439A2" w:rsidRPr="00A10A70" w:rsidRDefault="005A3C0E" w:rsidP="00D439A2">
      <w:pPr>
        <w:tabs>
          <w:tab w:val="right" w:pos="9360"/>
        </w:tabs>
        <w:ind w:left="360"/>
        <w:rPr>
          <w:u w:val="single"/>
        </w:rPr>
      </w:pPr>
      <w:r w:rsidRPr="00A10A70">
        <w:rPr>
          <w:u w:val="single"/>
        </w:rPr>
        <w:fldChar w:fldCharType="begin">
          <w:ffData>
            <w:name w:val="Text9"/>
            <w:enabled/>
            <w:calcOnExit w:val="0"/>
            <w:textInput/>
          </w:ffData>
        </w:fldChar>
      </w:r>
      <w:r w:rsidR="00D439A2" w:rsidRPr="00A10A70">
        <w:rPr>
          <w:u w:val="single"/>
        </w:rPr>
        <w:instrText xml:space="preserve"> FORMTEXT </w:instrText>
      </w:r>
      <w:r w:rsidRPr="00A10A70">
        <w:rPr>
          <w:u w:val="single"/>
        </w:rPr>
      </w:r>
      <w:r w:rsidRPr="00A10A70">
        <w:rPr>
          <w:u w:val="single"/>
        </w:rPr>
        <w:fldChar w:fldCharType="separate"/>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Pr="00A10A70">
        <w:rPr>
          <w:u w:val="single"/>
        </w:rPr>
        <w:fldChar w:fldCharType="end"/>
      </w:r>
      <w:r w:rsidR="00D439A2" w:rsidRPr="00A10A70">
        <w:rPr>
          <w:u w:val="single"/>
        </w:rPr>
        <w:tab/>
      </w:r>
    </w:p>
    <w:p w:rsidR="00D439A2" w:rsidRPr="00A10A70" w:rsidRDefault="00D439A2" w:rsidP="00D439A2">
      <w:pPr>
        <w:ind w:left="360"/>
        <w:rPr>
          <w:sz w:val="20"/>
          <w:szCs w:val="16"/>
        </w:rPr>
      </w:pPr>
      <w:r w:rsidRPr="00A10A70">
        <w:rPr>
          <w:sz w:val="20"/>
          <w:szCs w:val="16"/>
        </w:rPr>
        <w:t xml:space="preserve">(Name of </w:t>
      </w:r>
      <w:r w:rsidR="006A4409">
        <w:rPr>
          <w:sz w:val="20"/>
          <w:szCs w:val="16"/>
        </w:rPr>
        <w:t>Primary Contact Person for Management Entity</w:t>
      </w:r>
      <w:r w:rsidRPr="00A10A70">
        <w:rPr>
          <w:sz w:val="20"/>
          <w:szCs w:val="16"/>
        </w:rPr>
        <w:t>)</w:t>
      </w:r>
    </w:p>
    <w:p w:rsidR="00D439A2" w:rsidRPr="007E0B8A" w:rsidRDefault="00D439A2" w:rsidP="00D439A2">
      <w:pPr>
        <w:ind w:left="360"/>
      </w:pPr>
    </w:p>
    <w:p w:rsidR="00D439A2" w:rsidRPr="00A10A70" w:rsidRDefault="005A3C0E" w:rsidP="00D439A2">
      <w:pPr>
        <w:tabs>
          <w:tab w:val="right" w:pos="9360"/>
        </w:tabs>
        <w:ind w:left="360"/>
        <w:rPr>
          <w:u w:val="single"/>
        </w:rPr>
      </w:pPr>
      <w:r w:rsidRPr="00A10A70">
        <w:rPr>
          <w:u w:val="single"/>
        </w:rPr>
        <w:fldChar w:fldCharType="begin">
          <w:ffData>
            <w:name w:val="Text9"/>
            <w:enabled/>
            <w:calcOnExit w:val="0"/>
            <w:textInput/>
          </w:ffData>
        </w:fldChar>
      </w:r>
      <w:r w:rsidR="00D439A2" w:rsidRPr="00A10A70">
        <w:rPr>
          <w:u w:val="single"/>
        </w:rPr>
        <w:instrText xml:space="preserve"> FORMTEXT </w:instrText>
      </w:r>
      <w:r w:rsidRPr="00A10A70">
        <w:rPr>
          <w:u w:val="single"/>
        </w:rPr>
      </w:r>
      <w:r w:rsidRPr="00A10A70">
        <w:rPr>
          <w:u w:val="single"/>
        </w:rPr>
        <w:fldChar w:fldCharType="separate"/>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Pr="00A10A70">
        <w:rPr>
          <w:u w:val="single"/>
        </w:rPr>
        <w:fldChar w:fldCharType="end"/>
      </w:r>
      <w:r w:rsidR="00D439A2" w:rsidRPr="00A10A70">
        <w:rPr>
          <w:u w:val="single"/>
        </w:rPr>
        <w:tab/>
      </w:r>
    </w:p>
    <w:p w:rsidR="00D439A2" w:rsidRPr="00A10A70" w:rsidRDefault="00D439A2" w:rsidP="00D439A2">
      <w:pPr>
        <w:ind w:left="360"/>
        <w:rPr>
          <w:sz w:val="20"/>
          <w:szCs w:val="16"/>
        </w:rPr>
      </w:pPr>
      <w:r w:rsidRPr="00A10A70">
        <w:rPr>
          <w:sz w:val="20"/>
          <w:szCs w:val="16"/>
        </w:rPr>
        <w:t>(Mailing Address)</w:t>
      </w:r>
    </w:p>
    <w:p w:rsidR="00D439A2" w:rsidRPr="007E0B8A" w:rsidRDefault="00D439A2" w:rsidP="00D439A2">
      <w:pPr>
        <w:ind w:left="360"/>
      </w:pPr>
    </w:p>
    <w:p w:rsidR="00EC3F48" w:rsidRPr="00A10A70" w:rsidRDefault="005A3C0E" w:rsidP="00EC3F48">
      <w:pPr>
        <w:tabs>
          <w:tab w:val="left" w:pos="5040"/>
          <w:tab w:val="left" w:pos="7200"/>
          <w:tab w:val="right" w:pos="9360"/>
        </w:tabs>
        <w:ind w:left="360"/>
        <w:rPr>
          <w:u w:val="single"/>
        </w:rPr>
      </w:pPr>
      <w:r w:rsidRPr="00A10A70">
        <w:rPr>
          <w:u w:val="single"/>
        </w:rPr>
        <w:fldChar w:fldCharType="begin">
          <w:ffData>
            <w:name w:val="Text9"/>
            <w:enabled/>
            <w:calcOnExit w:val="0"/>
            <w:textInput/>
          </w:ffData>
        </w:fldChar>
      </w:r>
      <w:r w:rsidR="00EC3F48" w:rsidRPr="00A10A70">
        <w:rPr>
          <w:u w:val="single"/>
        </w:rPr>
        <w:instrText xml:space="preserve"> FORMTEXT </w:instrText>
      </w:r>
      <w:r w:rsidRPr="00A10A70">
        <w:rPr>
          <w:u w:val="single"/>
        </w:rPr>
      </w:r>
      <w:r w:rsidRPr="00A10A70">
        <w:rPr>
          <w:u w:val="single"/>
        </w:rPr>
        <w:fldChar w:fldCharType="separate"/>
      </w:r>
      <w:r w:rsidR="00EC3F48" w:rsidRPr="00A10A70">
        <w:rPr>
          <w:noProof/>
          <w:u w:val="single"/>
        </w:rPr>
        <w:t> </w:t>
      </w:r>
      <w:r w:rsidR="00EC3F48" w:rsidRPr="00A10A70">
        <w:rPr>
          <w:noProof/>
          <w:u w:val="single"/>
        </w:rPr>
        <w:t> </w:t>
      </w:r>
      <w:r w:rsidR="00EC3F48" w:rsidRPr="00A10A70">
        <w:rPr>
          <w:noProof/>
          <w:u w:val="single"/>
        </w:rPr>
        <w:t> </w:t>
      </w:r>
      <w:r w:rsidR="00EC3F48" w:rsidRPr="00A10A70">
        <w:rPr>
          <w:noProof/>
          <w:u w:val="single"/>
        </w:rPr>
        <w:t> </w:t>
      </w:r>
      <w:r w:rsidR="00EC3F48" w:rsidRPr="00A10A70">
        <w:rPr>
          <w:noProof/>
          <w:u w:val="single"/>
        </w:rPr>
        <w:t> </w:t>
      </w:r>
      <w:r w:rsidRPr="00A10A70">
        <w:rPr>
          <w:u w:val="single"/>
        </w:rPr>
        <w:fldChar w:fldCharType="end"/>
      </w:r>
      <w:r w:rsidR="00EC3F48" w:rsidRPr="00A10A70">
        <w:rPr>
          <w:u w:val="single"/>
        </w:rPr>
        <w:tab/>
      </w:r>
      <w:r>
        <w:rPr>
          <w:u w:val="single"/>
        </w:rPr>
        <w:fldChar w:fldCharType="begin">
          <w:ffData>
            <w:name w:val="Text10"/>
            <w:enabled/>
            <w:calcOnExit w:val="0"/>
            <w:textInput/>
          </w:ffData>
        </w:fldChar>
      </w:r>
      <w:r w:rsidR="00EC3F48">
        <w:rPr>
          <w:u w:val="single"/>
        </w:rPr>
        <w:instrText xml:space="preserve"> FORMTEXT </w:instrText>
      </w:r>
      <w:r>
        <w:rPr>
          <w:u w:val="single"/>
        </w:rPr>
      </w:r>
      <w:r>
        <w:rPr>
          <w:u w:val="single"/>
        </w:rPr>
        <w:fldChar w:fldCharType="separate"/>
      </w:r>
      <w:r w:rsidR="00EC3F48">
        <w:rPr>
          <w:noProof/>
          <w:u w:val="single"/>
        </w:rPr>
        <w:t> </w:t>
      </w:r>
      <w:r w:rsidR="00EC3F48">
        <w:rPr>
          <w:noProof/>
          <w:u w:val="single"/>
        </w:rPr>
        <w:t> </w:t>
      </w:r>
      <w:r w:rsidR="00EC3F48">
        <w:rPr>
          <w:noProof/>
          <w:u w:val="single"/>
        </w:rPr>
        <w:t> </w:t>
      </w:r>
      <w:r w:rsidR="00EC3F48">
        <w:rPr>
          <w:noProof/>
          <w:u w:val="single"/>
        </w:rPr>
        <w:t> </w:t>
      </w:r>
      <w:r w:rsidR="00EC3F48">
        <w:rPr>
          <w:noProof/>
          <w:u w:val="single"/>
        </w:rPr>
        <w:t> </w:t>
      </w:r>
      <w:r>
        <w:rPr>
          <w:u w:val="single"/>
        </w:rPr>
        <w:fldChar w:fldCharType="end"/>
      </w:r>
      <w:r w:rsidR="00EC3F48">
        <w:rPr>
          <w:u w:val="single"/>
        </w:rPr>
        <w:tab/>
      </w:r>
      <w:r>
        <w:rPr>
          <w:u w:val="single"/>
        </w:rPr>
        <w:fldChar w:fldCharType="begin">
          <w:ffData>
            <w:name w:val="Text11"/>
            <w:enabled/>
            <w:calcOnExit w:val="0"/>
            <w:textInput/>
          </w:ffData>
        </w:fldChar>
      </w:r>
      <w:r w:rsidR="00EC3F48">
        <w:rPr>
          <w:u w:val="single"/>
        </w:rPr>
        <w:instrText xml:space="preserve"> FORMTEXT </w:instrText>
      </w:r>
      <w:r>
        <w:rPr>
          <w:u w:val="single"/>
        </w:rPr>
      </w:r>
      <w:r>
        <w:rPr>
          <w:u w:val="single"/>
        </w:rPr>
        <w:fldChar w:fldCharType="separate"/>
      </w:r>
      <w:r w:rsidR="00EC3F48">
        <w:rPr>
          <w:noProof/>
          <w:u w:val="single"/>
        </w:rPr>
        <w:t> </w:t>
      </w:r>
      <w:r w:rsidR="00EC3F48">
        <w:rPr>
          <w:noProof/>
          <w:u w:val="single"/>
        </w:rPr>
        <w:t> </w:t>
      </w:r>
      <w:r w:rsidR="00EC3F48">
        <w:rPr>
          <w:noProof/>
          <w:u w:val="single"/>
        </w:rPr>
        <w:t> </w:t>
      </w:r>
      <w:r w:rsidR="00EC3F48">
        <w:rPr>
          <w:noProof/>
          <w:u w:val="single"/>
        </w:rPr>
        <w:t> </w:t>
      </w:r>
      <w:r w:rsidR="00EC3F48">
        <w:rPr>
          <w:noProof/>
          <w:u w:val="single"/>
        </w:rPr>
        <w:t> </w:t>
      </w:r>
      <w:r>
        <w:rPr>
          <w:u w:val="single"/>
        </w:rPr>
        <w:fldChar w:fldCharType="end"/>
      </w:r>
      <w:r w:rsidR="00EC3F48">
        <w:rPr>
          <w:u w:val="single"/>
        </w:rPr>
        <w:tab/>
      </w:r>
    </w:p>
    <w:p w:rsidR="00EC3F48" w:rsidRPr="00A10A70" w:rsidRDefault="00EC3F48" w:rsidP="00EC3F48">
      <w:pPr>
        <w:tabs>
          <w:tab w:val="left" w:pos="5040"/>
          <w:tab w:val="left" w:pos="7200"/>
        </w:tabs>
        <w:ind w:left="360"/>
        <w:rPr>
          <w:sz w:val="20"/>
          <w:szCs w:val="20"/>
        </w:rPr>
      </w:pPr>
      <w:r>
        <w:rPr>
          <w:sz w:val="20"/>
          <w:szCs w:val="20"/>
        </w:rPr>
        <w:t>(City)</w:t>
      </w:r>
      <w:r>
        <w:rPr>
          <w:sz w:val="20"/>
          <w:szCs w:val="20"/>
        </w:rPr>
        <w:tab/>
        <w:t>(State)</w:t>
      </w:r>
      <w:r>
        <w:rPr>
          <w:sz w:val="20"/>
          <w:szCs w:val="20"/>
        </w:rPr>
        <w:tab/>
        <w:t>(Zip Code)</w:t>
      </w:r>
    </w:p>
    <w:p w:rsidR="00EC3F48" w:rsidRDefault="00EC3F48" w:rsidP="00EC3F48">
      <w:pPr>
        <w:ind w:left="360"/>
      </w:pPr>
    </w:p>
    <w:p w:rsidR="00D439A2" w:rsidRPr="00A10A70" w:rsidRDefault="005A3C0E" w:rsidP="00D439A2">
      <w:pPr>
        <w:tabs>
          <w:tab w:val="left" w:pos="3420"/>
          <w:tab w:val="left" w:pos="3600"/>
          <w:tab w:val="left" w:pos="7020"/>
          <w:tab w:val="left" w:pos="7200"/>
          <w:tab w:val="left" w:pos="9180"/>
        </w:tabs>
        <w:ind w:left="360"/>
        <w:rPr>
          <w:u w:val="single"/>
        </w:rPr>
      </w:pPr>
      <w:r w:rsidRPr="00A10A70">
        <w:rPr>
          <w:u w:val="single"/>
        </w:rPr>
        <w:fldChar w:fldCharType="begin">
          <w:ffData>
            <w:name w:val="Text9"/>
            <w:enabled/>
            <w:calcOnExit w:val="0"/>
            <w:textInput/>
          </w:ffData>
        </w:fldChar>
      </w:r>
      <w:r w:rsidR="00D439A2" w:rsidRPr="00A10A70">
        <w:rPr>
          <w:u w:val="single"/>
        </w:rPr>
        <w:instrText xml:space="preserve"> FORMTEXT </w:instrText>
      </w:r>
      <w:r w:rsidRPr="00A10A70">
        <w:rPr>
          <w:u w:val="single"/>
        </w:rPr>
      </w:r>
      <w:r w:rsidRPr="00A10A70">
        <w:rPr>
          <w:u w:val="single"/>
        </w:rPr>
        <w:fldChar w:fldCharType="separate"/>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Pr="00A10A70">
        <w:rPr>
          <w:u w:val="single"/>
        </w:rPr>
        <w:fldChar w:fldCharType="end"/>
      </w:r>
      <w:r w:rsidR="00D439A2" w:rsidRPr="00A10A70">
        <w:rPr>
          <w:u w:val="single"/>
        </w:rPr>
        <w:tab/>
      </w:r>
      <w:r w:rsidR="00D439A2" w:rsidRPr="006B079C">
        <w:tab/>
      </w:r>
      <w:r>
        <w:rPr>
          <w:u w:val="single"/>
        </w:rPr>
        <w:fldChar w:fldCharType="begin">
          <w:ffData>
            <w:name w:val="Text10"/>
            <w:enabled/>
            <w:calcOnExit w:val="0"/>
            <w:textInput/>
          </w:ffData>
        </w:fldChar>
      </w:r>
      <w:r w:rsidR="00D439A2">
        <w:rPr>
          <w:u w:val="single"/>
        </w:rPr>
        <w:instrText xml:space="preserve"> FORMTEXT </w:instrText>
      </w:r>
      <w:r>
        <w:rPr>
          <w:u w:val="single"/>
        </w:rPr>
      </w:r>
      <w:r>
        <w:rPr>
          <w:u w:val="single"/>
        </w:rPr>
        <w:fldChar w:fldCharType="separate"/>
      </w:r>
      <w:r w:rsidR="00D439A2">
        <w:rPr>
          <w:noProof/>
          <w:u w:val="single"/>
        </w:rPr>
        <w:t> </w:t>
      </w:r>
      <w:r w:rsidR="00D439A2">
        <w:rPr>
          <w:noProof/>
          <w:u w:val="single"/>
        </w:rPr>
        <w:t> </w:t>
      </w:r>
      <w:r w:rsidR="00D439A2">
        <w:rPr>
          <w:noProof/>
          <w:u w:val="single"/>
        </w:rPr>
        <w:t> </w:t>
      </w:r>
      <w:r w:rsidR="00D439A2">
        <w:rPr>
          <w:noProof/>
          <w:u w:val="single"/>
        </w:rPr>
        <w:t> </w:t>
      </w:r>
      <w:r w:rsidR="00D439A2">
        <w:rPr>
          <w:noProof/>
          <w:u w:val="single"/>
        </w:rPr>
        <w:t> </w:t>
      </w:r>
      <w:r>
        <w:rPr>
          <w:u w:val="single"/>
        </w:rPr>
        <w:fldChar w:fldCharType="end"/>
      </w:r>
      <w:r w:rsidR="00D439A2">
        <w:rPr>
          <w:u w:val="single"/>
        </w:rPr>
        <w:tab/>
      </w:r>
      <w:r w:rsidR="00D439A2" w:rsidRPr="006B079C">
        <w:tab/>
      </w:r>
      <w:r>
        <w:rPr>
          <w:u w:val="single"/>
        </w:rPr>
        <w:fldChar w:fldCharType="begin">
          <w:ffData>
            <w:name w:val="Text11"/>
            <w:enabled/>
            <w:calcOnExit w:val="0"/>
            <w:textInput/>
          </w:ffData>
        </w:fldChar>
      </w:r>
      <w:r w:rsidR="00D439A2">
        <w:rPr>
          <w:u w:val="single"/>
        </w:rPr>
        <w:instrText xml:space="preserve"> FORMTEXT </w:instrText>
      </w:r>
      <w:r>
        <w:rPr>
          <w:u w:val="single"/>
        </w:rPr>
      </w:r>
      <w:r>
        <w:rPr>
          <w:u w:val="single"/>
        </w:rPr>
        <w:fldChar w:fldCharType="separate"/>
      </w:r>
      <w:r w:rsidR="00D439A2">
        <w:rPr>
          <w:noProof/>
          <w:u w:val="single"/>
        </w:rPr>
        <w:t> </w:t>
      </w:r>
      <w:r w:rsidR="00D439A2">
        <w:rPr>
          <w:noProof/>
          <w:u w:val="single"/>
        </w:rPr>
        <w:t> </w:t>
      </w:r>
      <w:r w:rsidR="00D439A2">
        <w:rPr>
          <w:noProof/>
          <w:u w:val="single"/>
        </w:rPr>
        <w:t> </w:t>
      </w:r>
      <w:r w:rsidR="00D439A2">
        <w:rPr>
          <w:noProof/>
          <w:u w:val="single"/>
        </w:rPr>
        <w:t> </w:t>
      </w:r>
      <w:r w:rsidR="00D439A2">
        <w:rPr>
          <w:noProof/>
          <w:u w:val="single"/>
        </w:rPr>
        <w:t> </w:t>
      </w:r>
      <w:r>
        <w:rPr>
          <w:u w:val="single"/>
        </w:rPr>
        <w:fldChar w:fldCharType="end"/>
      </w:r>
      <w:r w:rsidR="00D439A2">
        <w:rPr>
          <w:u w:val="single"/>
        </w:rPr>
        <w:tab/>
      </w:r>
      <w:r w:rsidR="00D439A2">
        <w:rPr>
          <w:u w:val="single"/>
        </w:rPr>
        <w:tab/>
      </w:r>
    </w:p>
    <w:p w:rsidR="00D439A2" w:rsidRDefault="00D439A2" w:rsidP="00D439A2">
      <w:pPr>
        <w:tabs>
          <w:tab w:val="left" w:pos="3420"/>
          <w:tab w:val="left" w:pos="3600"/>
          <w:tab w:val="left" w:pos="7020"/>
          <w:tab w:val="left" w:pos="7200"/>
        </w:tabs>
        <w:ind w:left="360"/>
        <w:rPr>
          <w:sz w:val="20"/>
        </w:rPr>
      </w:pPr>
      <w:r>
        <w:rPr>
          <w:sz w:val="20"/>
        </w:rPr>
        <w:t>(Daytime Phone Number)</w:t>
      </w:r>
      <w:r>
        <w:rPr>
          <w:sz w:val="20"/>
        </w:rPr>
        <w:tab/>
      </w:r>
      <w:r w:rsidR="006A4409">
        <w:rPr>
          <w:sz w:val="20"/>
        </w:rPr>
        <w:tab/>
      </w:r>
      <w:r>
        <w:rPr>
          <w:sz w:val="20"/>
        </w:rPr>
        <w:t>(Fax Number)</w:t>
      </w:r>
      <w:r>
        <w:rPr>
          <w:sz w:val="20"/>
        </w:rPr>
        <w:tab/>
      </w:r>
      <w:r w:rsidRPr="00BC6666">
        <w:rPr>
          <w:sz w:val="20"/>
        </w:rPr>
        <w:t>(</w:t>
      </w:r>
      <w:r>
        <w:rPr>
          <w:sz w:val="20"/>
        </w:rPr>
        <w:t>Cell Phone Number</w:t>
      </w:r>
      <w:r w:rsidRPr="00BC6666">
        <w:rPr>
          <w:sz w:val="20"/>
        </w:rPr>
        <w:t>)</w:t>
      </w:r>
    </w:p>
    <w:p w:rsidR="00D439A2" w:rsidRPr="007E0B8A" w:rsidRDefault="00D439A2" w:rsidP="00D439A2">
      <w:pPr>
        <w:ind w:left="360"/>
      </w:pPr>
    </w:p>
    <w:p w:rsidR="00D439A2" w:rsidRPr="00A10A70" w:rsidRDefault="005A3C0E" w:rsidP="00D439A2">
      <w:pPr>
        <w:tabs>
          <w:tab w:val="left" w:pos="7200"/>
          <w:tab w:val="right" w:pos="9360"/>
        </w:tabs>
        <w:ind w:left="360"/>
        <w:rPr>
          <w:u w:val="single"/>
        </w:rPr>
      </w:pPr>
      <w:r w:rsidRPr="00A10A70">
        <w:rPr>
          <w:u w:val="single"/>
        </w:rPr>
        <w:fldChar w:fldCharType="begin">
          <w:ffData>
            <w:name w:val="Text9"/>
            <w:enabled/>
            <w:calcOnExit w:val="0"/>
            <w:textInput/>
          </w:ffData>
        </w:fldChar>
      </w:r>
      <w:r w:rsidR="00D439A2" w:rsidRPr="00A10A70">
        <w:rPr>
          <w:u w:val="single"/>
        </w:rPr>
        <w:instrText xml:space="preserve"> FORMTEXT </w:instrText>
      </w:r>
      <w:r w:rsidRPr="00A10A70">
        <w:rPr>
          <w:u w:val="single"/>
        </w:rPr>
      </w:r>
      <w:r w:rsidRPr="00A10A70">
        <w:rPr>
          <w:u w:val="single"/>
        </w:rPr>
        <w:fldChar w:fldCharType="separate"/>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Pr="00A10A70">
        <w:rPr>
          <w:u w:val="single"/>
        </w:rPr>
        <w:fldChar w:fldCharType="end"/>
      </w:r>
      <w:r w:rsidR="00D439A2">
        <w:rPr>
          <w:u w:val="single"/>
        </w:rPr>
        <w:tab/>
      </w:r>
      <w:r w:rsidR="00D439A2" w:rsidRPr="00A10A70">
        <w:rPr>
          <w:u w:val="single"/>
        </w:rPr>
        <w:tab/>
      </w:r>
    </w:p>
    <w:p w:rsidR="00D439A2" w:rsidRPr="00AC58CE" w:rsidRDefault="00D439A2" w:rsidP="00D439A2">
      <w:pPr>
        <w:tabs>
          <w:tab w:val="left" w:pos="7200"/>
        </w:tabs>
        <w:ind w:left="360"/>
        <w:rPr>
          <w:sz w:val="20"/>
        </w:rPr>
      </w:pPr>
      <w:r w:rsidRPr="00AC58CE">
        <w:rPr>
          <w:sz w:val="20"/>
        </w:rPr>
        <w:t>(</w:t>
      </w:r>
      <w:r>
        <w:rPr>
          <w:sz w:val="20"/>
        </w:rPr>
        <w:t>Email)</w:t>
      </w:r>
    </w:p>
    <w:p w:rsidR="00D439A2" w:rsidRDefault="00D439A2" w:rsidP="00D439A2">
      <w:pPr>
        <w:rPr>
          <w:b/>
        </w:rPr>
      </w:pPr>
    </w:p>
    <w:p w:rsidR="00D439A2" w:rsidRDefault="00D439A2">
      <w:pPr>
        <w:rPr>
          <w:b/>
        </w:rPr>
      </w:pPr>
      <w:r>
        <w:rPr>
          <w:b/>
        </w:rPr>
        <w:br w:type="page"/>
      </w:r>
    </w:p>
    <w:p w:rsidR="00D439A2" w:rsidRDefault="00D439A2" w:rsidP="00D439A2">
      <w:pPr>
        <w:rPr>
          <w:b/>
        </w:rPr>
      </w:pPr>
    </w:p>
    <w:p w:rsidR="00D439A2" w:rsidRPr="006B079C" w:rsidRDefault="00D439A2" w:rsidP="00D439A2">
      <w:pPr>
        <w:ind w:firstLine="360"/>
        <w:rPr>
          <w:b/>
          <w:szCs w:val="24"/>
        </w:rPr>
      </w:pPr>
      <w:r w:rsidRPr="008545A4">
        <w:rPr>
          <w:b/>
        </w:rPr>
        <w:t>Third Party Guarantor (if any):</w:t>
      </w:r>
    </w:p>
    <w:p w:rsidR="00D439A2" w:rsidRPr="007E0B8A" w:rsidRDefault="00D439A2" w:rsidP="00D439A2">
      <w:pPr>
        <w:ind w:left="360"/>
      </w:pPr>
    </w:p>
    <w:p w:rsidR="00D439A2" w:rsidRPr="00A10A70" w:rsidRDefault="005A3C0E" w:rsidP="00D439A2">
      <w:pPr>
        <w:tabs>
          <w:tab w:val="right" w:pos="9360"/>
        </w:tabs>
        <w:ind w:left="360"/>
        <w:rPr>
          <w:u w:val="single"/>
        </w:rPr>
      </w:pPr>
      <w:r w:rsidRPr="00A10A70">
        <w:rPr>
          <w:u w:val="single"/>
        </w:rPr>
        <w:fldChar w:fldCharType="begin">
          <w:ffData>
            <w:name w:val="Text9"/>
            <w:enabled/>
            <w:calcOnExit w:val="0"/>
            <w:textInput/>
          </w:ffData>
        </w:fldChar>
      </w:r>
      <w:r w:rsidR="00D439A2" w:rsidRPr="00A10A70">
        <w:rPr>
          <w:u w:val="single"/>
        </w:rPr>
        <w:instrText xml:space="preserve"> FORMTEXT </w:instrText>
      </w:r>
      <w:r w:rsidRPr="00A10A70">
        <w:rPr>
          <w:u w:val="single"/>
        </w:rPr>
      </w:r>
      <w:r w:rsidRPr="00A10A70">
        <w:rPr>
          <w:u w:val="single"/>
        </w:rPr>
        <w:fldChar w:fldCharType="separate"/>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Pr="00A10A70">
        <w:rPr>
          <w:u w:val="single"/>
        </w:rPr>
        <w:fldChar w:fldCharType="end"/>
      </w:r>
      <w:r w:rsidR="00D439A2" w:rsidRPr="00A10A70">
        <w:rPr>
          <w:u w:val="single"/>
        </w:rPr>
        <w:tab/>
      </w:r>
    </w:p>
    <w:p w:rsidR="00D439A2" w:rsidRPr="00A10A70" w:rsidRDefault="00D439A2" w:rsidP="00D439A2">
      <w:pPr>
        <w:ind w:left="360"/>
        <w:rPr>
          <w:sz w:val="20"/>
          <w:szCs w:val="16"/>
        </w:rPr>
      </w:pPr>
      <w:r w:rsidRPr="00A10A70">
        <w:rPr>
          <w:sz w:val="20"/>
          <w:szCs w:val="16"/>
        </w:rPr>
        <w:t xml:space="preserve">(Name of </w:t>
      </w:r>
      <w:proofErr w:type="gramStart"/>
      <w:r w:rsidR="006A4409">
        <w:rPr>
          <w:sz w:val="20"/>
          <w:szCs w:val="16"/>
        </w:rPr>
        <w:t>Third Party</w:t>
      </w:r>
      <w:proofErr w:type="gramEnd"/>
      <w:r w:rsidR="006A4409">
        <w:rPr>
          <w:sz w:val="20"/>
          <w:szCs w:val="16"/>
        </w:rPr>
        <w:t xml:space="preserve"> Guarantor</w:t>
      </w:r>
      <w:r w:rsidRPr="00A10A70">
        <w:rPr>
          <w:sz w:val="20"/>
          <w:szCs w:val="16"/>
        </w:rPr>
        <w:t>)</w:t>
      </w:r>
    </w:p>
    <w:p w:rsidR="00D439A2" w:rsidRPr="007E0B8A" w:rsidRDefault="00D439A2" w:rsidP="00D439A2">
      <w:pPr>
        <w:ind w:left="360"/>
      </w:pPr>
    </w:p>
    <w:p w:rsidR="00D439A2" w:rsidRPr="00A10A70" w:rsidRDefault="005A3C0E" w:rsidP="00D439A2">
      <w:pPr>
        <w:tabs>
          <w:tab w:val="right" w:pos="9360"/>
        </w:tabs>
        <w:ind w:left="360"/>
        <w:rPr>
          <w:u w:val="single"/>
        </w:rPr>
      </w:pPr>
      <w:r w:rsidRPr="00A10A70">
        <w:rPr>
          <w:u w:val="single"/>
        </w:rPr>
        <w:fldChar w:fldCharType="begin">
          <w:ffData>
            <w:name w:val="Text9"/>
            <w:enabled/>
            <w:calcOnExit w:val="0"/>
            <w:textInput/>
          </w:ffData>
        </w:fldChar>
      </w:r>
      <w:r w:rsidR="00D439A2" w:rsidRPr="00A10A70">
        <w:rPr>
          <w:u w:val="single"/>
        </w:rPr>
        <w:instrText xml:space="preserve"> FORMTEXT </w:instrText>
      </w:r>
      <w:r w:rsidRPr="00A10A70">
        <w:rPr>
          <w:u w:val="single"/>
        </w:rPr>
      </w:r>
      <w:r w:rsidRPr="00A10A70">
        <w:rPr>
          <w:u w:val="single"/>
        </w:rPr>
        <w:fldChar w:fldCharType="separate"/>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Pr="00A10A70">
        <w:rPr>
          <w:u w:val="single"/>
        </w:rPr>
        <w:fldChar w:fldCharType="end"/>
      </w:r>
      <w:r w:rsidR="00D439A2" w:rsidRPr="00A10A70">
        <w:rPr>
          <w:u w:val="single"/>
        </w:rPr>
        <w:tab/>
      </w:r>
    </w:p>
    <w:p w:rsidR="00D439A2" w:rsidRPr="00A10A70" w:rsidRDefault="00D439A2" w:rsidP="00D439A2">
      <w:pPr>
        <w:ind w:left="360"/>
        <w:rPr>
          <w:sz w:val="20"/>
          <w:szCs w:val="16"/>
        </w:rPr>
      </w:pPr>
      <w:r w:rsidRPr="00A10A70">
        <w:rPr>
          <w:sz w:val="20"/>
          <w:szCs w:val="16"/>
        </w:rPr>
        <w:t>(Mailing Address)</w:t>
      </w:r>
    </w:p>
    <w:p w:rsidR="00D439A2" w:rsidRPr="007E0B8A" w:rsidRDefault="00D439A2" w:rsidP="00D439A2">
      <w:pPr>
        <w:ind w:left="360"/>
      </w:pPr>
    </w:p>
    <w:p w:rsidR="00EC3F48" w:rsidRPr="00A10A70" w:rsidRDefault="005A3C0E" w:rsidP="00EC3F48">
      <w:pPr>
        <w:tabs>
          <w:tab w:val="left" w:pos="5040"/>
          <w:tab w:val="left" w:pos="7200"/>
          <w:tab w:val="right" w:pos="9360"/>
        </w:tabs>
        <w:ind w:left="360"/>
        <w:rPr>
          <w:u w:val="single"/>
        </w:rPr>
      </w:pPr>
      <w:r w:rsidRPr="00A10A70">
        <w:rPr>
          <w:u w:val="single"/>
        </w:rPr>
        <w:fldChar w:fldCharType="begin">
          <w:ffData>
            <w:name w:val="Text9"/>
            <w:enabled/>
            <w:calcOnExit w:val="0"/>
            <w:textInput/>
          </w:ffData>
        </w:fldChar>
      </w:r>
      <w:r w:rsidR="00EC3F48" w:rsidRPr="00A10A70">
        <w:rPr>
          <w:u w:val="single"/>
        </w:rPr>
        <w:instrText xml:space="preserve"> FORMTEXT </w:instrText>
      </w:r>
      <w:r w:rsidRPr="00A10A70">
        <w:rPr>
          <w:u w:val="single"/>
        </w:rPr>
      </w:r>
      <w:r w:rsidRPr="00A10A70">
        <w:rPr>
          <w:u w:val="single"/>
        </w:rPr>
        <w:fldChar w:fldCharType="separate"/>
      </w:r>
      <w:r w:rsidR="00EC3F48" w:rsidRPr="00A10A70">
        <w:rPr>
          <w:noProof/>
          <w:u w:val="single"/>
        </w:rPr>
        <w:t> </w:t>
      </w:r>
      <w:r w:rsidR="00EC3F48" w:rsidRPr="00A10A70">
        <w:rPr>
          <w:noProof/>
          <w:u w:val="single"/>
        </w:rPr>
        <w:t> </w:t>
      </w:r>
      <w:r w:rsidR="00EC3F48" w:rsidRPr="00A10A70">
        <w:rPr>
          <w:noProof/>
          <w:u w:val="single"/>
        </w:rPr>
        <w:t> </w:t>
      </w:r>
      <w:r w:rsidR="00EC3F48" w:rsidRPr="00A10A70">
        <w:rPr>
          <w:noProof/>
          <w:u w:val="single"/>
        </w:rPr>
        <w:t> </w:t>
      </w:r>
      <w:r w:rsidR="00EC3F48" w:rsidRPr="00A10A70">
        <w:rPr>
          <w:noProof/>
          <w:u w:val="single"/>
        </w:rPr>
        <w:t> </w:t>
      </w:r>
      <w:r w:rsidRPr="00A10A70">
        <w:rPr>
          <w:u w:val="single"/>
        </w:rPr>
        <w:fldChar w:fldCharType="end"/>
      </w:r>
      <w:r w:rsidR="00EC3F48" w:rsidRPr="00A10A70">
        <w:rPr>
          <w:u w:val="single"/>
        </w:rPr>
        <w:tab/>
      </w:r>
      <w:r>
        <w:rPr>
          <w:u w:val="single"/>
        </w:rPr>
        <w:fldChar w:fldCharType="begin">
          <w:ffData>
            <w:name w:val="Text10"/>
            <w:enabled/>
            <w:calcOnExit w:val="0"/>
            <w:textInput/>
          </w:ffData>
        </w:fldChar>
      </w:r>
      <w:r w:rsidR="00EC3F48">
        <w:rPr>
          <w:u w:val="single"/>
        </w:rPr>
        <w:instrText xml:space="preserve"> FORMTEXT </w:instrText>
      </w:r>
      <w:r>
        <w:rPr>
          <w:u w:val="single"/>
        </w:rPr>
      </w:r>
      <w:r>
        <w:rPr>
          <w:u w:val="single"/>
        </w:rPr>
        <w:fldChar w:fldCharType="separate"/>
      </w:r>
      <w:r w:rsidR="00EC3F48">
        <w:rPr>
          <w:noProof/>
          <w:u w:val="single"/>
        </w:rPr>
        <w:t> </w:t>
      </w:r>
      <w:r w:rsidR="00EC3F48">
        <w:rPr>
          <w:noProof/>
          <w:u w:val="single"/>
        </w:rPr>
        <w:t> </w:t>
      </w:r>
      <w:r w:rsidR="00EC3F48">
        <w:rPr>
          <w:noProof/>
          <w:u w:val="single"/>
        </w:rPr>
        <w:t> </w:t>
      </w:r>
      <w:r w:rsidR="00EC3F48">
        <w:rPr>
          <w:noProof/>
          <w:u w:val="single"/>
        </w:rPr>
        <w:t> </w:t>
      </w:r>
      <w:r w:rsidR="00EC3F48">
        <w:rPr>
          <w:noProof/>
          <w:u w:val="single"/>
        </w:rPr>
        <w:t> </w:t>
      </w:r>
      <w:r>
        <w:rPr>
          <w:u w:val="single"/>
        </w:rPr>
        <w:fldChar w:fldCharType="end"/>
      </w:r>
      <w:r w:rsidR="00EC3F48">
        <w:rPr>
          <w:u w:val="single"/>
        </w:rPr>
        <w:tab/>
      </w:r>
      <w:r>
        <w:rPr>
          <w:u w:val="single"/>
        </w:rPr>
        <w:fldChar w:fldCharType="begin">
          <w:ffData>
            <w:name w:val="Text11"/>
            <w:enabled/>
            <w:calcOnExit w:val="0"/>
            <w:textInput/>
          </w:ffData>
        </w:fldChar>
      </w:r>
      <w:r w:rsidR="00EC3F48">
        <w:rPr>
          <w:u w:val="single"/>
        </w:rPr>
        <w:instrText xml:space="preserve"> FORMTEXT </w:instrText>
      </w:r>
      <w:r>
        <w:rPr>
          <w:u w:val="single"/>
        </w:rPr>
      </w:r>
      <w:r>
        <w:rPr>
          <w:u w:val="single"/>
        </w:rPr>
        <w:fldChar w:fldCharType="separate"/>
      </w:r>
      <w:r w:rsidR="00EC3F48">
        <w:rPr>
          <w:noProof/>
          <w:u w:val="single"/>
        </w:rPr>
        <w:t> </w:t>
      </w:r>
      <w:r w:rsidR="00EC3F48">
        <w:rPr>
          <w:noProof/>
          <w:u w:val="single"/>
        </w:rPr>
        <w:t> </w:t>
      </w:r>
      <w:r w:rsidR="00EC3F48">
        <w:rPr>
          <w:noProof/>
          <w:u w:val="single"/>
        </w:rPr>
        <w:t> </w:t>
      </w:r>
      <w:r w:rsidR="00EC3F48">
        <w:rPr>
          <w:noProof/>
          <w:u w:val="single"/>
        </w:rPr>
        <w:t> </w:t>
      </w:r>
      <w:r w:rsidR="00EC3F48">
        <w:rPr>
          <w:noProof/>
          <w:u w:val="single"/>
        </w:rPr>
        <w:t> </w:t>
      </w:r>
      <w:r>
        <w:rPr>
          <w:u w:val="single"/>
        </w:rPr>
        <w:fldChar w:fldCharType="end"/>
      </w:r>
      <w:r w:rsidR="00EC3F48">
        <w:rPr>
          <w:u w:val="single"/>
        </w:rPr>
        <w:tab/>
      </w:r>
    </w:p>
    <w:p w:rsidR="00EC3F48" w:rsidRPr="00A10A70" w:rsidRDefault="00EC3F48" w:rsidP="00EC3F48">
      <w:pPr>
        <w:tabs>
          <w:tab w:val="left" w:pos="5040"/>
          <w:tab w:val="left" w:pos="7200"/>
        </w:tabs>
        <w:ind w:left="360"/>
        <w:rPr>
          <w:sz w:val="20"/>
          <w:szCs w:val="20"/>
        </w:rPr>
      </w:pPr>
      <w:r>
        <w:rPr>
          <w:sz w:val="20"/>
          <w:szCs w:val="20"/>
        </w:rPr>
        <w:t>(City)</w:t>
      </w:r>
      <w:r>
        <w:rPr>
          <w:sz w:val="20"/>
          <w:szCs w:val="20"/>
        </w:rPr>
        <w:tab/>
        <w:t>(State)</w:t>
      </w:r>
      <w:r>
        <w:rPr>
          <w:sz w:val="20"/>
          <w:szCs w:val="20"/>
        </w:rPr>
        <w:tab/>
        <w:t>(Zip Code)</w:t>
      </w:r>
    </w:p>
    <w:p w:rsidR="00EC3F48" w:rsidRDefault="00EC3F48" w:rsidP="00EC3F48">
      <w:pPr>
        <w:ind w:left="360"/>
      </w:pPr>
    </w:p>
    <w:p w:rsidR="00D439A2" w:rsidRPr="00A10A70" w:rsidRDefault="005A3C0E" w:rsidP="00D439A2">
      <w:pPr>
        <w:tabs>
          <w:tab w:val="left" w:pos="3420"/>
          <w:tab w:val="left" w:pos="3600"/>
          <w:tab w:val="left" w:pos="7020"/>
          <w:tab w:val="left" w:pos="7200"/>
          <w:tab w:val="left" w:pos="9180"/>
        </w:tabs>
        <w:ind w:left="360"/>
        <w:rPr>
          <w:u w:val="single"/>
        </w:rPr>
      </w:pPr>
      <w:r w:rsidRPr="00A10A70">
        <w:rPr>
          <w:u w:val="single"/>
        </w:rPr>
        <w:fldChar w:fldCharType="begin">
          <w:ffData>
            <w:name w:val="Text9"/>
            <w:enabled/>
            <w:calcOnExit w:val="0"/>
            <w:textInput/>
          </w:ffData>
        </w:fldChar>
      </w:r>
      <w:r w:rsidR="00D439A2" w:rsidRPr="00A10A70">
        <w:rPr>
          <w:u w:val="single"/>
        </w:rPr>
        <w:instrText xml:space="preserve"> FORMTEXT </w:instrText>
      </w:r>
      <w:r w:rsidRPr="00A10A70">
        <w:rPr>
          <w:u w:val="single"/>
        </w:rPr>
      </w:r>
      <w:r w:rsidRPr="00A10A70">
        <w:rPr>
          <w:u w:val="single"/>
        </w:rPr>
        <w:fldChar w:fldCharType="separate"/>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Pr="00A10A70">
        <w:rPr>
          <w:u w:val="single"/>
        </w:rPr>
        <w:fldChar w:fldCharType="end"/>
      </w:r>
      <w:r w:rsidR="00D439A2" w:rsidRPr="00A10A70">
        <w:rPr>
          <w:u w:val="single"/>
        </w:rPr>
        <w:tab/>
      </w:r>
      <w:r w:rsidR="00D439A2" w:rsidRPr="006B079C">
        <w:tab/>
      </w:r>
      <w:r>
        <w:rPr>
          <w:u w:val="single"/>
        </w:rPr>
        <w:fldChar w:fldCharType="begin">
          <w:ffData>
            <w:name w:val="Text10"/>
            <w:enabled/>
            <w:calcOnExit w:val="0"/>
            <w:textInput/>
          </w:ffData>
        </w:fldChar>
      </w:r>
      <w:r w:rsidR="00D439A2">
        <w:rPr>
          <w:u w:val="single"/>
        </w:rPr>
        <w:instrText xml:space="preserve"> FORMTEXT </w:instrText>
      </w:r>
      <w:r>
        <w:rPr>
          <w:u w:val="single"/>
        </w:rPr>
      </w:r>
      <w:r>
        <w:rPr>
          <w:u w:val="single"/>
        </w:rPr>
        <w:fldChar w:fldCharType="separate"/>
      </w:r>
      <w:r w:rsidR="00D439A2">
        <w:rPr>
          <w:noProof/>
          <w:u w:val="single"/>
        </w:rPr>
        <w:t> </w:t>
      </w:r>
      <w:r w:rsidR="00D439A2">
        <w:rPr>
          <w:noProof/>
          <w:u w:val="single"/>
        </w:rPr>
        <w:t> </w:t>
      </w:r>
      <w:r w:rsidR="00D439A2">
        <w:rPr>
          <w:noProof/>
          <w:u w:val="single"/>
        </w:rPr>
        <w:t> </w:t>
      </w:r>
      <w:r w:rsidR="00D439A2">
        <w:rPr>
          <w:noProof/>
          <w:u w:val="single"/>
        </w:rPr>
        <w:t> </w:t>
      </w:r>
      <w:r w:rsidR="00D439A2">
        <w:rPr>
          <w:noProof/>
          <w:u w:val="single"/>
        </w:rPr>
        <w:t> </w:t>
      </w:r>
      <w:r>
        <w:rPr>
          <w:u w:val="single"/>
        </w:rPr>
        <w:fldChar w:fldCharType="end"/>
      </w:r>
      <w:r w:rsidR="00D439A2">
        <w:rPr>
          <w:u w:val="single"/>
        </w:rPr>
        <w:tab/>
      </w:r>
      <w:r w:rsidR="00D439A2" w:rsidRPr="006B079C">
        <w:tab/>
      </w:r>
      <w:r>
        <w:rPr>
          <w:u w:val="single"/>
        </w:rPr>
        <w:fldChar w:fldCharType="begin">
          <w:ffData>
            <w:name w:val="Text11"/>
            <w:enabled/>
            <w:calcOnExit w:val="0"/>
            <w:textInput/>
          </w:ffData>
        </w:fldChar>
      </w:r>
      <w:r w:rsidR="00D439A2">
        <w:rPr>
          <w:u w:val="single"/>
        </w:rPr>
        <w:instrText xml:space="preserve"> FORMTEXT </w:instrText>
      </w:r>
      <w:r>
        <w:rPr>
          <w:u w:val="single"/>
        </w:rPr>
      </w:r>
      <w:r>
        <w:rPr>
          <w:u w:val="single"/>
        </w:rPr>
        <w:fldChar w:fldCharType="separate"/>
      </w:r>
      <w:r w:rsidR="00D439A2">
        <w:rPr>
          <w:noProof/>
          <w:u w:val="single"/>
        </w:rPr>
        <w:t> </w:t>
      </w:r>
      <w:r w:rsidR="00D439A2">
        <w:rPr>
          <w:noProof/>
          <w:u w:val="single"/>
        </w:rPr>
        <w:t> </w:t>
      </w:r>
      <w:r w:rsidR="00D439A2">
        <w:rPr>
          <w:noProof/>
          <w:u w:val="single"/>
        </w:rPr>
        <w:t> </w:t>
      </w:r>
      <w:r w:rsidR="00D439A2">
        <w:rPr>
          <w:noProof/>
          <w:u w:val="single"/>
        </w:rPr>
        <w:t> </w:t>
      </w:r>
      <w:r w:rsidR="00D439A2">
        <w:rPr>
          <w:noProof/>
          <w:u w:val="single"/>
        </w:rPr>
        <w:t> </w:t>
      </w:r>
      <w:r>
        <w:rPr>
          <w:u w:val="single"/>
        </w:rPr>
        <w:fldChar w:fldCharType="end"/>
      </w:r>
      <w:r w:rsidR="00D439A2">
        <w:rPr>
          <w:u w:val="single"/>
        </w:rPr>
        <w:tab/>
      </w:r>
      <w:r w:rsidR="00D439A2">
        <w:rPr>
          <w:u w:val="single"/>
        </w:rPr>
        <w:tab/>
      </w:r>
    </w:p>
    <w:p w:rsidR="00D439A2" w:rsidRDefault="00D439A2" w:rsidP="00D439A2">
      <w:pPr>
        <w:tabs>
          <w:tab w:val="left" w:pos="3420"/>
          <w:tab w:val="left" w:pos="3600"/>
          <w:tab w:val="left" w:pos="7020"/>
          <w:tab w:val="left" w:pos="7200"/>
        </w:tabs>
        <w:ind w:left="360"/>
        <w:rPr>
          <w:sz w:val="20"/>
        </w:rPr>
      </w:pPr>
      <w:r>
        <w:rPr>
          <w:sz w:val="20"/>
        </w:rPr>
        <w:t>(Daytime Phone Number)</w:t>
      </w:r>
      <w:r>
        <w:rPr>
          <w:sz w:val="20"/>
        </w:rPr>
        <w:tab/>
      </w:r>
      <w:r w:rsidR="006A4409">
        <w:rPr>
          <w:sz w:val="20"/>
        </w:rPr>
        <w:tab/>
      </w:r>
      <w:r>
        <w:rPr>
          <w:sz w:val="20"/>
        </w:rPr>
        <w:t>(Fax Number)</w:t>
      </w:r>
      <w:r>
        <w:rPr>
          <w:sz w:val="20"/>
        </w:rPr>
        <w:tab/>
      </w:r>
      <w:r w:rsidRPr="00BC6666">
        <w:rPr>
          <w:sz w:val="20"/>
        </w:rPr>
        <w:t>(</w:t>
      </w:r>
      <w:r>
        <w:rPr>
          <w:sz w:val="20"/>
        </w:rPr>
        <w:t>Cell Phone Number</w:t>
      </w:r>
      <w:r w:rsidRPr="00BC6666">
        <w:rPr>
          <w:sz w:val="20"/>
        </w:rPr>
        <w:t>)</w:t>
      </w:r>
    </w:p>
    <w:p w:rsidR="00D439A2" w:rsidRPr="007E0B8A" w:rsidRDefault="00D439A2" w:rsidP="00D439A2">
      <w:pPr>
        <w:ind w:left="360"/>
      </w:pPr>
    </w:p>
    <w:p w:rsidR="00D439A2" w:rsidRPr="00A10A70" w:rsidRDefault="005A3C0E" w:rsidP="00D439A2">
      <w:pPr>
        <w:tabs>
          <w:tab w:val="left" w:pos="7200"/>
          <w:tab w:val="right" w:pos="9360"/>
        </w:tabs>
        <w:ind w:left="360"/>
        <w:rPr>
          <w:u w:val="single"/>
        </w:rPr>
      </w:pPr>
      <w:r w:rsidRPr="00A10A70">
        <w:rPr>
          <w:u w:val="single"/>
        </w:rPr>
        <w:fldChar w:fldCharType="begin">
          <w:ffData>
            <w:name w:val="Text9"/>
            <w:enabled/>
            <w:calcOnExit w:val="0"/>
            <w:textInput/>
          </w:ffData>
        </w:fldChar>
      </w:r>
      <w:r w:rsidR="00D439A2" w:rsidRPr="00A10A70">
        <w:rPr>
          <w:u w:val="single"/>
        </w:rPr>
        <w:instrText xml:space="preserve"> FORMTEXT </w:instrText>
      </w:r>
      <w:r w:rsidRPr="00A10A70">
        <w:rPr>
          <w:u w:val="single"/>
        </w:rPr>
      </w:r>
      <w:r w:rsidRPr="00A10A70">
        <w:rPr>
          <w:u w:val="single"/>
        </w:rPr>
        <w:fldChar w:fldCharType="separate"/>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Pr="00A10A70">
        <w:rPr>
          <w:u w:val="single"/>
        </w:rPr>
        <w:fldChar w:fldCharType="end"/>
      </w:r>
      <w:r w:rsidR="00D439A2">
        <w:rPr>
          <w:u w:val="single"/>
        </w:rPr>
        <w:tab/>
      </w:r>
      <w:r w:rsidR="00D439A2" w:rsidRPr="00A10A70">
        <w:rPr>
          <w:u w:val="single"/>
        </w:rPr>
        <w:tab/>
      </w:r>
    </w:p>
    <w:p w:rsidR="00D439A2" w:rsidRPr="00AC58CE" w:rsidRDefault="00D439A2" w:rsidP="00D439A2">
      <w:pPr>
        <w:tabs>
          <w:tab w:val="left" w:pos="7200"/>
        </w:tabs>
        <w:ind w:left="360"/>
        <w:rPr>
          <w:sz w:val="20"/>
        </w:rPr>
      </w:pPr>
      <w:r w:rsidRPr="00AC58CE">
        <w:rPr>
          <w:sz w:val="20"/>
        </w:rPr>
        <w:t>(</w:t>
      </w:r>
      <w:r>
        <w:rPr>
          <w:sz w:val="20"/>
        </w:rPr>
        <w:t>Email)</w:t>
      </w:r>
    </w:p>
    <w:p w:rsidR="00D439A2" w:rsidRDefault="00D439A2" w:rsidP="00D439A2">
      <w:pPr>
        <w:rPr>
          <w:b/>
        </w:rPr>
      </w:pPr>
    </w:p>
    <w:p w:rsidR="00D439A2" w:rsidRDefault="00D439A2" w:rsidP="00D439A2">
      <w:pPr>
        <w:rPr>
          <w:b/>
        </w:rPr>
      </w:pPr>
    </w:p>
    <w:p w:rsidR="00D439A2" w:rsidRDefault="00D439A2" w:rsidP="00D439A2">
      <w:pPr>
        <w:rPr>
          <w:b/>
        </w:rPr>
      </w:pPr>
    </w:p>
    <w:p w:rsidR="00D439A2" w:rsidRPr="006B079C" w:rsidRDefault="00D439A2" w:rsidP="00D439A2">
      <w:pPr>
        <w:ind w:firstLine="360"/>
        <w:rPr>
          <w:b/>
          <w:szCs w:val="24"/>
        </w:rPr>
      </w:pPr>
      <w:r w:rsidRPr="008545A4">
        <w:rPr>
          <w:b/>
        </w:rPr>
        <w:t>Washington State Department of Health (DOH):</w:t>
      </w:r>
    </w:p>
    <w:p w:rsidR="00D439A2" w:rsidRPr="007E0B8A" w:rsidRDefault="00D439A2" w:rsidP="00D439A2">
      <w:pPr>
        <w:ind w:left="360"/>
      </w:pPr>
    </w:p>
    <w:p w:rsidR="00D439A2" w:rsidRPr="00A10A70" w:rsidRDefault="005A3C0E" w:rsidP="00D439A2">
      <w:pPr>
        <w:tabs>
          <w:tab w:val="right" w:pos="9360"/>
        </w:tabs>
        <w:ind w:left="360"/>
        <w:rPr>
          <w:u w:val="single"/>
        </w:rPr>
      </w:pPr>
      <w:r w:rsidRPr="00A10A70">
        <w:rPr>
          <w:u w:val="single"/>
        </w:rPr>
        <w:fldChar w:fldCharType="begin">
          <w:ffData>
            <w:name w:val="Text9"/>
            <w:enabled/>
            <w:calcOnExit w:val="0"/>
            <w:textInput/>
          </w:ffData>
        </w:fldChar>
      </w:r>
      <w:r w:rsidR="00D439A2" w:rsidRPr="00A10A70">
        <w:rPr>
          <w:u w:val="single"/>
        </w:rPr>
        <w:instrText xml:space="preserve"> FORMTEXT </w:instrText>
      </w:r>
      <w:r w:rsidRPr="00A10A70">
        <w:rPr>
          <w:u w:val="single"/>
        </w:rPr>
      </w:r>
      <w:r w:rsidRPr="00A10A70">
        <w:rPr>
          <w:u w:val="single"/>
        </w:rPr>
        <w:fldChar w:fldCharType="separate"/>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00D439A2" w:rsidRPr="00A10A70">
        <w:rPr>
          <w:noProof/>
          <w:u w:val="single"/>
        </w:rPr>
        <w:t> </w:t>
      </w:r>
      <w:r w:rsidRPr="00A10A70">
        <w:rPr>
          <w:u w:val="single"/>
        </w:rPr>
        <w:fldChar w:fldCharType="end"/>
      </w:r>
      <w:r w:rsidR="00D439A2" w:rsidRPr="00A10A70">
        <w:rPr>
          <w:u w:val="single"/>
        </w:rPr>
        <w:tab/>
      </w:r>
    </w:p>
    <w:p w:rsidR="00D439A2" w:rsidRPr="00A10A70" w:rsidRDefault="00D439A2" w:rsidP="00D439A2">
      <w:pPr>
        <w:ind w:left="360"/>
        <w:rPr>
          <w:sz w:val="20"/>
          <w:szCs w:val="16"/>
        </w:rPr>
      </w:pPr>
      <w:r w:rsidRPr="00A10A70">
        <w:rPr>
          <w:sz w:val="20"/>
          <w:szCs w:val="16"/>
        </w:rPr>
        <w:t xml:space="preserve">(Name of </w:t>
      </w:r>
      <w:r w:rsidR="006A4409">
        <w:rPr>
          <w:sz w:val="20"/>
          <w:szCs w:val="16"/>
        </w:rPr>
        <w:t>Approving Engineer</w:t>
      </w:r>
      <w:r w:rsidR="00C5170E">
        <w:rPr>
          <w:sz w:val="20"/>
          <w:szCs w:val="16"/>
        </w:rPr>
        <w:t xml:space="preserve"> or DOH Engineer you now work with</w:t>
      </w:r>
      <w:r w:rsidRPr="00A10A70">
        <w:rPr>
          <w:sz w:val="20"/>
          <w:szCs w:val="16"/>
        </w:rPr>
        <w:t>)</w:t>
      </w:r>
    </w:p>
    <w:p w:rsidR="00D439A2" w:rsidRPr="007E0B8A" w:rsidRDefault="00D439A2" w:rsidP="00D439A2">
      <w:pPr>
        <w:ind w:left="360"/>
      </w:pPr>
    </w:p>
    <w:p w:rsidR="00EC3F48" w:rsidRPr="00A10A70" w:rsidRDefault="005A3C0E" w:rsidP="00EC3F48">
      <w:pPr>
        <w:tabs>
          <w:tab w:val="right" w:pos="9360"/>
        </w:tabs>
        <w:ind w:left="360"/>
        <w:rPr>
          <w:u w:val="single"/>
        </w:rPr>
      </w:pPr>
      <w:r w:rsidRPr="00A10A70">
        <w:rPr>
          <w:u w:val="single"/>
        </w:rPr>
        <w:fldChar w:fldCharType="begin">
          <w:ffData>
            <w:name w:val="Text9"/>
            <w:enabled/>
            <w:calcOnExit w:val="0"/>
            <w:textInput/>
          </w:ffData>
        </w:fldChar>
      </w:r>
      <w:r w:rsidR="00EC3F48" w:rsidRPr="00A10A70">
        <w:rPr>
          <w:u w:val="single"/>
        </w:rPr>
        <w:instrText xml:space="preserve"> FORMTEXT </w:instrText>
      </w:r>
      <w:r w:rsidRPr="00A10A70">
        <w:rPr>
          <w:u w:val="single"/>
        </w:rPr>
      </w:r>
      <w:r w:rsidRPr="00A10A70">
        <w:rPr>
          <w:u w:val="single"/>
        </w:rPr>
        <w:fldChar w:fldCharType="separate"/>
      </w:r>
      <w:r w:rsidR="00EC3F48" w:rsidRPr="00A10A70">
        <w:rPr>
          <w:noProof/>
          <w:u w:val="single"/>
        </w:rPr>
        <w:t> </w:t>
      </w:r>
      <w:r w:rsidR="00EC3F48" w:rsidRPr="00A10A70">
        <w:rPr>
          <w:noProof/>
          <w:u w:val="single"/>
        </w:rPr>
        <w:t> </w:t>
      </w:r>
      <w:r w:rsidR="00EC3F48" w:rsidRPr="00A10A70">
        <w:rPr>
          <w:noProof/>
          <w:u w:val="single"/>
        </w:rPr>
        <w:t> </w:t>
      </w:r>
      <w:r w:rsidR="00EC3F48" w:rsidRPr="00A10A70">
        <w:rPr>
          <w:noProof/>
          <w:u w:val="single"/>
        </w:rPr>
        <w:t> </w:t>
      </w:r>
      <w:r w:rsidR="00EC3F48" w:rsidRPr="00A10A70">
        <w:rPr>
          <w:noProof/>
          <w:u w:val="single"/>
        </w:rPr>
        <w:t> </w:t>
      </w:r>
      <w:r w:rsidRPr="00A10A70">
        <w:rPr>
          <w:u w:val="single"/>
        </w:rPr>
        <w:fldChar w:fldCharType="end"/>
      </w:r>
      <w:r w:rsidR="00EC3F48" w:rsidRPr="00A10A70">
        <w:rPr>
          <w:u w:val="single"/>
        </w:rPr>
        <w:tab/>
      </w:r>
    </w:p>
    <w:p w:rsidR="00EC3F48" w:rsidRPr="00A10A70" w:rsidRDefault="00EC3F48" w:rsidP="00EC3F48">
      <w:pPr>
        <w:ind w:left="360"/>
        <w:rPr>
          <w:sz w:val="20"/>
          <w:szCs w:val="16"/>
        </w:rPr>
      </w:pPr>
      <w:r w:rsidRPr="00A10A70">
        <w:rPr>
          <w:sz w:val="20"/>
          <w:szCs w:val="16"/>
        </w:rPr>
        <w:t>(Mailing Address)</w:t>
      </w:r>
    </w:p>
    <w:p w:rsidR="00EC3F48" w:rsidRPr="007E0B8A" w:rsidRDefault="00EC3F48" w:rsidP="00EC3F48">
      <w:pPr>
        <w:ind w:left="360"/>
      </w:pPr>
    </w:p>
    <w:p w:rsidR="00EC3F48" w:rsidRPr="00A10A70" w:rsidRDefault="005A3C0E" w:rsidP="00EC3F48">
      <w:pPr>
        <w:tabs>
          <w:tab w:val="left" w:pos="5040"/>
          <w:tab w:val="left" w:pos="7200"/>
          <w:tab w:val="right" w:pos="9360"/>
        </w:tabs>
        <w:ind w:left="360"/>
        <w:rPr>
          <w:u w:val="single"/>
        </w:rPr>
      </w:pPr>
      <w:r w:rsidRPr="00A10A70">
        <w:rPr>
          <w:u w:val="single"/>
        </w:rPr>
        <w:fldChar w:fldCharType="begin">
          <w:ffData>
            <w:name w:val="Text9"/>
            <w:enabled/>
            <w:calcOnExit w:val="0"/>
            <w:textInput/>
          </w:ffData>
        </w:fldChar>
      </w:r>
      <w:r w:rsidR="00EC3F48" w:rsidRPr="00A10A70">
        <w:rPr>
          <w:u w:val="single"/>
        </w:rPr>
        <w:instrText xml:space="preserve"> FORMTEXT </w:instrText>
      </w:r>
      <w:r w:rsidRPr="00A10A70">
        <w:rPr>
          <w:u w:val="single"/>
        </w:rPr>
      </w:r>
      <w:r w:rsidRPr="00A10A70">
        <w:rPr>
          <w:u w:val="single"/>
        </w:rPr>
        <w:fldChar w:fldCharType="separate"/>
      </w:r>
      <w:r w:rsidR="00EC3F48" w:rsidRPr="00A10A70">
        <w:rPr>
          <w:noProof/>
          <w:u w:val="single"/>
        </w:rPr>
        <w:t> </w:t>
      </w:r>
      <w:r w:rsidR="00EC3F48" w:rsidRPr="00A10A70">
        <w:rPr>
          <w:noProof/>
          <w:u w:val="single"/>
        </w:rPr>
        <w:t> </w:t>
      </w:r>
      <w:r w:rsidR="00EC3F48" w:rsidRPr="00A10A70">
        <w:rPr>
          <w:noProof/>
          <w:u w:val="single"/>
        </w:rPr>
        <w:t> </w:t>
      </w:r>
      <w:r w:rsidR="00EC3F48" w:rsidRPr="00A10A70">
        <w:rPr>
          <w:noProof/>
          <w:u w:val="single"/>
        </w:rPr>
        <w:t> </w:t>
      </w:r>
      <w:r w:rsidR="00EC3F48" w:rsidRPr="00A10A70">
        <w:rPr>
          <w:noProof/>
          <w:u w:val="single"/>
        </w:rPr>
        <w:t> </w:t>
      </w:r>
      <w:r w:rsidRPr="00A10A70">
        <w:rPr>
          <w:u w:val="single"/>
        </w:rPr>
        <w:fldChar w:fldCharType="end"/>
      </w:r>
      <w:r w:rsidR="00EC3F48" w:rsidRPr="00A10A70">
        <w:rPr>
          <w:u w:val="single"/>
        </w:rPr>
        <w:tab/>
      </w:r>
      <w:r>
        <w:rPr>
          <w:u w:val="single"/>
        </w:rPr>
        <w:fldChar w:fldCharType="begin">
          <w:ffData>
            <w:name w:val="Text10"/>
            <w:enabled/>
            <w:calcOnExit w:val="0"/>
            <w:textInput/>
          </w:ffData>
        </w:fldChar>
      </w:r>
      <w:r w:rsidR="00EC3F48">
        <w:rPr>
          <w:u w:val="single"/>
        </w:rPr>
        <w:instrText xml:space="preserve"> FORMTEXT </w:instrText>
      </w:r>
      <w:r>
        <w:rPr>
          <w:u w:val="single"/>
        </w:rPr>
      </w:r>
      <w:r>
        <w:rPr>
          <w:u w:val="single"/>
        </w:rPr>
        <w:fldChar w:fldCharType="separate"/>
      </w:r>
      <w:r w:rsidR="00EC3F48">
        <w:rPr>
          <w:noProof/>
          <w:u w:val="single"/>
        </w:rPr>
        <w:t> </w:t>
      </w:r>
      <w:r w:rsidR="00EC3F48">
        <w:rPr>
          <w:noProof/>
          <w:u w:val="single"/>
        </w:rPr>
        <w:t> </w:t>
      </w:r>
      <w:r w:rsidR="00EC3F48">
        <w:rPr>
          <w:noProof/>
          <w:u w:val="single"/>
        </w:rPr>
        <w:t> </w:t>
      </w:r>
      <w:r w:rsidR="00EC3F48">
        <w:rPr>
          <w:noProof/>
          <w:u w:val="single"/>
        </w:rPr>
        <w:t> </w:t>
      </w:r>
      <w:r w:rsidR="00EC3F48">
        <w:rPr>
          <w:noProof/>
          <w:u w:val="single"/>
        </w:rPr>
        <w:t> </w:t>
      </w:r>
      <w:r>
        <w:rPr>
          <w:u w:val="single"/>
        </w:rPr>
        <w:fldChar w:fldCharType="end"/>
      </w:r>
      <w:r w:rsidR="00EC3F48">
        <w:rPr>
          <w:u w:val="single"/>
        </w:rPr>
        <w:tab/>
      </w:r>
      <w:r>
        <w:rPr>
          <w:u w:val="single"/>
        </w:rPr>
        <w:fldChar w:fldCharType="begin">
          <w:ffData>
            <w:name w:val="Text11"/>
            <w:enabled/>
            <w:calcOnExit w:val="0"/>
            <w:textInput/>
          </w:ffData>
        </w:fldChar>
      </w:r>
      <w:r w:rsidR="00EC3F48">
        <w:rPr>
          <w:u w:val="single"/>
        </w:rPr>
        <w:instrText xml:space="preserve"> FORMTEXT </w:instrText>
      </w:r>
      <w:r>
        <w:rPr>
          <w:u w:val="single"/>
        </w:rPr>
      </w:r>
      <w:r>
        <w:rPr>
          <w:u w:val="single"/>
        </w:rPr>
        <w:fldChar w:fldCharType="separate"/>
      </w:r>
      <w:r w:rsidR="00EC3F48">
        <w:rPr>
          <w:noProof/>
          <w:u w:val="single"/>
        </w:rPr>
        <w:t> </w:t>
      </w:r>
      <w:r w:rsidR="00EC3F48">
        <w:rPr>
          <w:noProof/>
          <w:u w:val="single"/>
        </w:rPr>
        <w:t> </w:t>
      </w:r>
      <w:r w:rsidR="00EC3F48">
        <w:rPr>
          <w:noProof/>
          <w:u w:val="single"/>
        </w:rPr>
        <w:t> </w:t>
      </w:r>
      <w:r w:rsidR="00EC3F48">
        <w:rPr>
          <w:noProof/>
          <w:u w:val="single"/>
        </w:rPr>
        <w:t> </w:t>
      </w:r>
      <w:r w:rsidR="00EC3F48">
        <w:rPr>
          <w:noProof/>
          <w:u w:val="single"/>
        </w:rPr>
        <w:t> </w:t>
      </w:r>
      <w:r>
        <w:rPr>
          <w:u w:val="single"/>
        </w:rPr>
        <w:fldChar w:fldCharType="end"/>
      </w:r>
      <w:r w:rsidR="00EC3F48">
        <w:rPr>
          <w:u w:val="single"/>
        </w:rPr>
        <w:tab/>
      </w:r>
    </w:p>
    <w:p w:rsidR="00EC3F48" w:rsidRPr="00A10A70" w:rsidRDefault="00EC3F48" w:rsidP="00EC3F48">
      <w:pPr>
        <w:tabs>
          <w:tab w:val="left" w:pos="5040"/>
          <w:tab w:val="left" w:pos="7200"/>
        </w:tabs>
        <w:ind w:left="360"/>
        <w:rPr>
          <w:sz w:val="20"/>
          <w:szCs w:val="20"/>
        </w:rPr>
      </w:pPr>
      <w:r>
        <w:rPr>
          <w:sz w:val="20"/>
          <w:szCs w:val="20"/>
        </w:rPr>
        <w:t>(City)</w:t>
      </w:r>
      <w:r>
        <w:rPr>
          <w:sz w:val="20"/>
          <w:szCs w:val="20"/>
        </w:rPr>
        <w:tab/>
        <w:t>(State)</w:t>
      </w:r>
      <w:r>
        <w:rPr>
          <w:sz w:val="20"/>
          <w:szCs w:val="20"/>
        </w:rPr>
        <w:tab/>
        <w:t>(Zip Code)</w:t>
      </w:r>
    </w:p>
    <w:p w:rsidR="00EC3F48" w:rsidRDefault="00EC3F48" w:rsidP="00EC3F48">
      <w:pPr>
        <w:ind w:left="360"/>
      </w:pPr>
    </w:p>
    <w:p w:rsidR="00EC3F48" w:rsidRPr="00A10A70" w:rsidRDefault="005A3C0E" w:rsidP="007D3B3D">
      <w:pPr>
        <w:tabs>
          <w:tab w:val="left" w:pos="3780"/>
          <w:tab w:val="left" w:pos="3960"/>
          <w:tab w:val="left" w:pos="7020"/>
          <w:tab w:val="left" w:pos="7200"/>
          <w:tab w:val="left" w:pos="9180"/>
        </w:tabs>
        <w:ind w:left="360"/>
        <w:rPr>
          <w:u w:val="single"/>
        </w:rPr>
      </w:pPr>
      <w:r w:rsidRPr="00A10A70">
        <w:rPr>
          <w:u w:val="single"/>
        </w:rPr>
        <w:fldChar w:fldCharType="begin">
          <w:ffData>
            <w:name w:val="Text9"/>
            <w:enabled/>
            <w:calcOnExit w:val="0"/>
            <w:textInput/>
          </w:ffData>
        </w:fldChar>
      </w:r>
      <w:r w:rsidR="00EC3F48" w:rsidRPr="00A10A70">
        <w:rPr>
          <w:u w:val="single"/>
        </w:rPr>
        <w:instrText xml:space="preserve"> FORMTEXT </w:instrText>
      </w:r>
      <w:r w:rsidRPr="00A10A70">
        <w:rPr>
          <w:u w:val="single"/>
        </w:rPr>
      </w:r>
      <w:r w:rsidRPr="00A10A70">
        <w:rPr>
          <w:u w:val="single"/>
        </w:rPr>
        <w:fldChar w:fldCharType="separate"/>
      </w:r>
      <w:r w:rsidR="00EC3F48" w:rsidRPr="00A10A70">
        <w:rPr>
          <w:noProof/>
          <w:u w:val="single"/>
        </w:rPr>
        <w:t> </w:t>
      </w:r>
      <w:r w:rsidR="00EC3F48" w:rsidRPr="00A10A70">
        <w:rPr>
          <w:noProof/>
          <w:u w:val="single"/>
        </w:rPr>
        <w:t> </w:t>
      </w:r>
      <w:r w:rsidR="00EC3F48" w:rsidRPr="00A10A70">
        <w:rPr>
          <w:noProof/>
          <w:u w:val="single"/>
        </w:rPr>
        <w:t> </w:t>
      </w:r>
      <w:r w:rsidR="00EC3F48" w:rsidRPr="00A10A70">
        <w:rPr>
          <w:noProof/>
          <w:u w:val="single"/>
        </w:rPr>
        <w:t> </w:t>
      </w:r>
      <w:r w:rsidR="00EC3F48" w:rsidRPr="00A10A70">
        <w:rPr>
          <w:noProof/>
          <w:u w:val="single"/>
        </w:rPr>
        <w:t> </w:t>
      </w:r>
      <w:r w:rsidRPr="00A10A70">
        <w:rPr>
          <w:u w:val="single"/>
        </w:rPr>
        <w:fldChar w:fldCharType="end"/>
      </w:r>
      <w:r w:rsidR="00C5170E">
        <w:rPr>
          <w:u w:val="single"/>
        </w:rPr>
        <w:t>;360-236-3330</w:t>
      </w:r>
      <w:r w:rsidR="00EC3F48" w:rsidRPr="00A10A70">
        <w:rPr>
          <w:u w:val="single"/>
        </w:rPr>
        <w:tab/>
      </w:r>
      <w:r w:rsidR="00EC3F48" w:rsidRPr="006B079C">
        <w:tab/>
      </w:r>
      <w:r>
        <w:rPr>
          <w:u w:val="single"/>
        </w:rPr>
        <w:fldChar w:fldCharType="begin">
          <w:ffData>
            <w:name w:val="Text10"/>
            <w:enabled/>
            <w:calcOnExit w:val="0"/>
            <w:textInput/>
          </w:ffData>
        </w:fldChar>
      </w:r>
      <w:r w:rsidR="00EC3F48">
        <w:rPr>
          <w:u w:val="single"/>
        </w:rPr>
        <w:instrText xml:space="preserve"> FORMTEXT </w:instrText>
      </w:r>
      <w:r>
        <w:rPr>
          <w:u w:val="single"/>
        </w:rPr>
      </w:r>
      <w:r>
        <w:rPr>
          <w:u w:val="single"/>
        </w:rPr>
        <w:fldChar w:fldCharType="separate"/>
      </w:r>
      <w:r w:rsidR="00EC3F48">
        <w:rPr>
          <w:noProof/>
          <w:u w:val="single"/>
        </w:rPr>
        <w:t> </w:t>
      </w:r>
      <w:r w:rsidR="00EC3F48">
        <w:rPr>
          <w:noProof/>
          <w:u w:val="single"/>
        </w:rPr>
        <w:t> </w:t>
      </w:r>
      <w:r w:rsidR="00EC3F48">
        <w:rPr>
          <w:noProof/>
          <w:u w:val="single"/>
        </w:rPr>
        <w:t> </w:t>
      </w:r>
      <w:r w:rsidR="00EC3F48">
        <w:rPr>
          <w:noProof/>
          <w:u w:val="single"/>
        </w:rPr>
        <w:t> </w:t>
      </w:r>
      <w:r w:rsidR="00EC3F48">
        <w:rPr>
          <w:noProof/>
          <w:u w:val="single"/>
        </w:rPr>
        <w:t> </w:t>
      </w:r>
      <w:r>
        <w:rPr>
          <w:u w:val="single"/>
        </w:rPr>
        <w:fldChar w:fldCharType="end"/>
      </w:r>
      <w:r w:rsidR="00EC3F48">
        <w:rPr>
          <w:u w:val="single"/>
        </w:rPr>
        <w:tab/>
      </w:r>
      <w:r w:rsidR="00EC3F48" w:rsidRPr="006B079C">
        <w:tab/>
      </w:r>
      <w:r>
        <w:rPr>
          <w:u w:val="single"/>
        </w:rPr>
        <w:fldChar w:fldCharType="begin">
          <w:ffData>
            <w:name w:val="Text11"/>
            <w:enabled/>
            <w:calcOnExit w:val="0"/>
            <w:textInput/>
          </w:ffData>
        </w:fldChar>
      </w:r>
      <w:r w:rsidR="00EC3F48">
        <w:rPr>
          <w:u w:val="single"/>
        </w:rPr>
        <w:instrText xml:space="preserve"> FORMTEXT </w:instrText>
      </w:r>
      <w:r>
        <w:rPr>
          <w:u w:val="single"/>
        </w:rPr>
      </w:r>
      <w:r>
        <w:rPr>
          <w:u w:val="single"/>
        </w:rPr>
        <w:fldChar w:fldCharType="separate"/>
      </w:r>
      <w:r w:rsidR="00EC3F48">
        <w:rPr>
          <w:noProof/>
          <w:u w:val="single"/>
        </w:rPr>
        <w:t> </w:t>
      </w:r>
      <w:r w:rsidR="00EC3F48">
        <w:rPr>
          <w:noProof/>
          <w:u w:val="single"/>
        </w:rPr>
        <w:t> </w:t>
      </w:r>
      <w:r w:rsidR="00EC3F48">
        <w:rPr>
          <w:noProof/>
          <w:u w:val="single"/>
        </w:rPr>
        <w:t> </w:t>
      </w:r>
      <w:r w:rsidR="00EC3F48">
        <w:rPr>
          <w:noProof/>
          <w:u w:val="single"/>
        </w:rPr>
        <w:t> </w:t>
      </w:r>
      <w:r w:rsidR="00EC3F48">
        <w:rPr>
          <w:noProof/>
          <w:u w:val="single"/>
        </w:rPr>
        <w:t> </w:t>
      </w:r>
      <w:r>
        <w:rPr>
          <w:u w:val="single"/>
        </w:rPr>
        <w:fldChar w:fldCharType="end"/>
      </w:r>
      <w:r w:rsidR="00EC3F48">
        <w:rPr>
          <w:u w:val="single"/>
        </w:rPr>
        <w:tab/>
      </w:r>
      <w:r w:rsidR="00EC3F48">
        <w:rPr>
          <w:u w:val="single"/>
        </w:rPr>
        <w:tab/>
      </w:r>
    </w:p>
    <w:p w:rsidR="00EC3F48" w:rsidRDefault="00EC3F48" w:rsidP="007D3B3D">
      <w:pPr>
        <w:tabs>
          <w:tab w:val="left" w:pos="3780"/>
          <w:tab w:val="left" w:pos="3960"/>
          <w:tab w:val="left" w:pos="7020"/>
          <w:tab w:val="left" w:pos="7200"/>
        </w:tabs>
        <w:ind w:left="360"/>
        <w:rPr>
          <w:sz w:val="20"/>
        </w:rPr>
      </w:pPr>
      <w:r>
        <w:rPr>
          <w:sz w:val="20"/>
        </w:rPr>
        <w:t>(</w:t>
      </w:r>
      <w:r w:rsidR="007D3B3D">
        <w:rPr>
          <w:sz w:val="20"/>
        </w:rPr>
        <w:t xml:space="preserve">DOH Engineer </w:t>
      </w:r>
      <w:r>
        <w:rPr>
          <w:sz w:val="20"/>
        </w:rPr>
        <w:t>Number</w:t>
      </w:r>
      <w:r w:rsidR="007D3B3D">
        <w:rPr>
          <w:sz w:val="20"/>
        </w:rPr>
        <w:t>; Mainline</w:t>
      </w:r>
      <w:r>
        <w:rPr>
          <w:sz w:val="20"/>
        </w:rPr>
        <w:t>)</w:t>
      </w:r>
      <w:r>
        <w:rPr>
          <w:sz w:val="20"/>
        </w:rPr>
        <w:tab/>
      </w:r>
      <w:r>
        <w:rPr>
          <w:sz w:val="20"/>
        </w:rPr>
        <w:tab/>
        <w:t>(Fax Number)</w:t>
      </w:r>
      <w:r>
        <w:rPr>
          <w:sz w:val="20"/>
        </w:rPr>
        <w:tab/>
      </w:r>
      <w:r w:rsidRPr="00BC6666">
        <w:rPr>
          <w:sz w:val="20"/>
        </w:rPr>
        <w:t>(</w:t>
      </w:r>
      <w:r>
        <w:rPr>
          <w:sz w:val="20"/>
        </w:rPr>
        <w:t>Cell Phone Number</w:t>
      </w:r>
      <w:r w:rsidRPr="00BC6666">
        <w:rPr>
          <w:sz w:val="20"/>
        </w:rPr>
        <w:t>)</w:t>
      </w:r>
    </w:p>
    <w:p w:rsidR="00EC3F48" w:rsidRPr="007E0B8A" w:rsidRDefault="00EC3F48" w:rsidP="00EC3F48">
      <w:pPr>
        <w:ind w:left="360"/>
      </w:pPr>
    </w:p>
    <w:p w:rsidR="00EC3F48" w:rsidRPr="00A10A70" w:rsidRDefault="005A3C0E" w:rsidP="00EC3F48">
      <w:pPr>
        <w:tabs>
          <w:tab w:val="left" w:pos="7200"/>
          <w:tab w:val="right" w:pos="9360"/>
        </w:tabs>
        <w:ind w:left="360"/>
        <w:rPr>
          <w:u w:val="single"/>
        </w:rPr>
      </w:pPr>
      <w:r w:rsidRPr="00A10A70">
        <w:rPr>
          <w:u w:val="single"/>
        </w:rPr>
        <w:fldChar w:fldCharType="begin">
          <w:ffData>
            <w:name w:val="Text9"/>
            <w:enabled/>
            <w:calcOnExit w:val="0"/>
            <w:textInput/>
          </w:ffData>
        </w:fldChar>
      </w:r>
      <w:r w:rsidR="00EC3F48" w:rsidRPr="00A10A70">
        <w:rPr>
          <w:u w:val="single"/>
        </w:rPr>
        <w:instrText xml:space="preserve"> FORMTEXT </w:instrText>
      </w:r>
      <w:r w:rsidRPr="00A10A70">
        <w:rPr>
          <w:u w:val="single"/>
        </w:rPr>
      </w:r>
      <w:r w:rsidRPr="00A10A70">
        <w:rPr>
          <w:u w:val="single"/>
        </w:rPr>
        <w:fldChar w:fldCharType="separate"/>
      </w:r>
      <w:r w:rsidR="00EC3F48" w:rsidRPr="00A10A70">
        <w:rPr>
          <w:noProof/>
          <w:u w:val="single"/>
        </w:rPr>
        <w:t> </w:t>
      </w:r>
      <w:r w:rsidR="00EC3F48" w:rsidRPr="00A10A70">
        <w:rPr>
          <w:noProof/>
          <w:u w:val="single"/>
        </w:rPr>
        <w:t> </w:t>
      </w:r>
      <w:r w:rsidR="00EC3F48" w:rsidRPr="00A10A70">
        <w:rPr>
          <w:noProof/>
          <w:u w:val="single"/>
        </w:rPr>
        <w:t> </w:t>
      </w:r>
      <w:r w:rsidR="00EC3F48" w:rsidRPr="00A10A70">
        <w:rPr>
          <w:noProof/>
          <w:u w:val="single"/>
        </w:rPr>
        <w:t> </w:t>
      </w:r>
      <w:r w:rsidR="00EC3F48" w:rsidRPr="00A10A70">
        <w:rPr>
          <w:noProof/>
          <w:u w:val="single"/>
        </w:rPr>
        <w:t> </w:t>
      </w:r>
      <w:r w:rsidRPr="00A10A70">
        <w:rPr>
          <w:u w:val="single"/>
        </w:rPr>
        <w:fldChar w:fldCharType="end"/>
      </w:r>
      <w:r w:rsidR="00C5170E">
        <w:rPr>
          <w:u w:val="single"/>
        </w:rPr>
        <w:t>; wastewatermgmt@doh.wa.gov</w:t>
      </w:r>
      <w:r w:rsidR="00EC3F48">
        <w:rPr>
          <w:u w:val="single"/>
        </w:rPr>
        <w:tab/>
      </w:r>
      <w:r w:rsidR="00EC3F48" w:rsidRPr="00A10A70">
        <w:rPr>
          <w:u w:val="single"/>
        </w:rPr>
        <w:tab/>
      </w:r>
    </w:p>
    <w:p w:rsidR="00EC3F48" w:rsidRPr="00AC58CE" w:rsidRDefault="00EC3F48" w:rsidP="00EC3F48">
      <w:pPr>
        <w:tabs>
          <w:tab w:val="left" w:pos="7200"/>
        </w:tabs>
        <w:ind w:left="360"/>
        <w:rPr>
          <w:sz w:val="20"/>
        </w:rPr>
      </w:pPr>
      <w:r w:rsidRPr="00AC58CE">
        <w:rPr>
          <w:sz w:val="20"/>
        </w:rPr>
        <w:t>(</w:t>
      </w:r>
      <w:r w:rsidR="007D3B3D">
        <w:rPr>
          <w:sz w:val="20"/>
        </w:rPr>
        <w:t xml:space="preserve">DOH Engineer </w:t>
      </w:r>
      <w:r>
        <w:rPr>
          <w:sz w:val="20"/>
        </w:rPr>
        <w:t>Email</w:t>
      </w:r>
      <w:r w:rsidR="007D3B3D">
        <w:rPr>
          <w:sz w:val="20"/>
        </w:rPr>
        <w:t>; WWMS Generic Email</w:t>
      </w:r>
      <w:r>
        <w:rPr>
          <w:sz w:val="20"/>
        </w:rPr>
        <w:t>)</w:t>
      </w:r>
    </w:p>
    <w:p w:rsidR="00D439A2" w:rsidRDefault="00D439A2" w:rsidP="00D439A2">
      <w:pPr>
        <w:rPr>
          <w:b/>
        </w:rPr>
      </w:pPr>
    </w:p>
    <w:p w:rsidR="00D439A2" w:rsidRDefault="00D439A2" w:rsidP="00D439A2">
      <w:pPr>
        <w:rPr>
          <w:b/>
        </w:rPr>
      </w:pPr>
    </w:p>
    <w:p w:rsidR="00DD7F80" w:rsidRPr="008545A4" w:rsidRDefault="00DD7F80">
      <w:pPr>
        <w:rPr>
          <w:sz w:val="28"/>
          <w:szCs w:val="28"/>
        </w:rPr>
      </w:pPr>
      <w:r w:rsidRPr="008545A4">
        <w:rPr>
          <w:sz w:val="28"/>
          <w:szCs w:val="28"/>
        </w:rPr>
        <w:br w:type="page"/>
      </w:r>
    </w:p>
    <w:p w:rsidR="00DD7F80" w:rsidRPr="00B03302" w:rsidRDefault="00DD7F80" w:rsidP="006E505E">
      <w:pPr>
        <w:pStyle w:val="ListParagraph"/>
        <w:numPr>
          <w:ilvl w:val="2"/>
          <w:numId w:val="31"/>
        </w:numPr>
        <w:rPr>
          <w:b/>
          <w:sz w:val="28"/>
          <w:szCs w:val="28"/>
        </w:rPr>
      </w:pPr>
      <w:r w:rsidRPr="00B03302">
        <w:rPr>
          <w:b/>
          <w:sz w:val="28"/>
          <w:szCs w:val="28"/>
        </w:rPr>
        <w:lastRenderedPageBreak/>
        <w:t>General Information</w:t>
      </w:r>
    </w:p>
    <w:p w:rsidR="00DD7F80" w:rsidRPr="008545A4" w:rsidRDefault="00DD7F80" w:rsidP="00DD7F80">
      <w:pPr>
        <w:rPr>
          <w:sz w:val="28"/>
          <w:szCs w:val="28"/>
        </w:rPr>
      </w:pPr>
    </w:p>
    <w:p w:rsidR="00DD7F80" w:rsidRPr="003901D5" w:rsidRDefault="00CA166D" w:rsidP="00694DD8">
      <w:pPr>
        <w:ind w:left="720" w:hanging="360"/>
        <w:rPr>
          <w:sz w:val="28"/>
          <w:szCs w:val="28"/>
        </w:rPr>
      </w:pPr>
      <w:r>
        <w:rPr>
          <w:sz w:val="28"/>
          <w:szCs w:val="28"/>
        </w:rPr>
        <w:t>3</w:t>
      </w:r>
      <w:r w:rsidR="000D6642" w:rsidRPr="003901D5">
        <w:rPr>
          <w:sz w:val="28"/>
          <w:szCs w:val="28"/>
        </w:rPr>
        <w:t>.</w:t>
      </w:r>
      <w:r w:rsidR="000D6642" w:rsidRPr="003901D5">
        <w:rPr>
          <w:sz w:val="28"/>
          <w:szCs w:val="28"/>
        </w:rPr>
        <w:tab/>
        <w:t>Owner Responsibilities</w:t>
      </w:r>
    </w:p>
    <w:p w:rsidR="00DD7F80" w:rsidRPr="00694DD8" w:rsidRDefault="00DD7F80" w:rsidP="00DD7F80">
      <w:pPr>
        <w:rPr>
          <w:szCs w:val="24"/>
        </w:rPr>
      </w:pPr>
    </w:p>
    <w:p w:rsidR="00DD7F80" w:rsidRPr="008545A4" w:rsidRDefault="00DD7F80" w:rsidP="00DD7F80">
      <w:pPr>
        <w:rPr>
          <w:i/>
          <w:color w:val="C00000"/>
        </w:rPr>
      </w:pPr>
      <w:r w:rsidRPr="008545A4">
        <w:rPr>
          <w:b/>
          <w:sz w:val="28"/>
          <w:szCs w:val="28"/>
        </w:rPr>
        <w:tab/>
      </w:r>
      <w:r w:rsidRPr="008545A4">
        <w:rPr>
          <w:i/>
          <w:color w:val="C00000"/>
        </w:rPr>
        <w:t>[Include the following statement in this section</w:t>
      </w:r>
      <w:r w:rsidR="003901D5">
        <w:rPr>
          <w:i/>
          <w:color w:val="C00000"/>
        </w:rPr>
        <w:t>.</w:t>
      </w:r>
      <w:r w:rsidRPr="008545A4">
        <w:rPr>
          <w:i/>
          <w:color w:val="C00000"/>
        </w:rPr>
        <w:t>]</w:t>
      </w:r>
    </w:p>
    <w:p w:rsidR="00DD7F80" w:rsidRPr="00694DD8" w:rsidRDefault="00DD7F80" w:rsidP="00DD7F80">
      <w:pPr>
        <w:rPr>
          <w:szCs w:val="24"/>
        </w:rPr>
      </w:pPr>
    </w:p>
    <w:p w:rsidR="00DD7F80" w:rsidRPr="008545A4" w:rsidRDefault="00DD7F80" w:rsidP="00DD7F80">
      <w:r w:rsidRPr="008545A4">
        <w:rPr>
          <w:b/>
          <w:sz w:val="28"/>
          <w:szCs w:val="28"/>
        </w:rPr>
        <w:tab/>
      </w:r>
      <w:r w:rsidRPr="008545A4">
        <w:rPr>
          <w:b/>
        </w:rPr>
        <w:t>CALL BEFORE YOU DIG</w:t>
      </w:r>
      <w:r w:rsidRPr="008545A4">
        <w:t>:</w:t>
      </w:r>
    </w:p>
    <w:p w:rsidR="00C94CF3" w:rsidRDefault="00DD7F80" w:rsidP="00C94CF3">
      <w:pPr>
        <w:ind w:left="720" w:right="720"/>
        <w:rPr>
          <w:b/>
          <w:sz w:val="28"/>
          <w:szCs w:val="28"/>
        </w:rPr>
      </w:pPr>
      <w:r w:rsidRPr="008545A4">
        <w:t xml:space="preserve">Owners of LOSS (defined by L&amp;I as facility operators) </w:t>
      </w:r>
      <w:r w:rsidR="00694DD8">
        <w:t>must subscribe to a one-</w:t>
      </w:r>
      <w:r w:rsidRPr="008545A4">
        <w:t>number locator service per RCW 19.122 (</w:t>
      </w:r>
      <w:r w:rsidR="001015CA" w:rsidRPr="001015CA">
        <w:t xml:space="preserve">see Section </w:t>
      </w:r>
      <w:r w:rsidR="00B34929" w:rsidRPr="00B34929">
        <w:t>G</w:t>
      </w:r>
      <w:r w:rsidR="00694DD8">
        <w:t xml:space="preserve"> of this manual).  ‘Call Before </w:t>
      </w:r>
      <w:r w:rsidRPr="008545A4">
        <w:t>You Dig’ requirements apply when</w:t>
      </w:r>
      <w:r w:rsidR="00694DD8">
        <w:t xml:space="preserve"> repairing or replacing buried </w:t>
      </w:r>
      <w:r w:rsidRPr="008545A4">
        <w:t>LOSS components.</w:t>
      </w:r>
      <w:r w:rsidR="00D05D20">
        <w:t xml:space="preserve">  </w:t>
      </w:r>
      <w:r w:rsidR="001015CA" w:rsidRPr="001015CA">
        <w:t>You will also be notified to identify where your lines and tanks are buried if underground work is going to be done in your area.</w:t>
      </w:r>
    </w:p>
    <w:p w:rsidR="00DD7F80" w:rsidRPr="00694DD8" w:rsidRDefault="00DD7F80" w:rsidP="00DD7F80">
      <w:pPr>
        <w:rPr>
          <w:szCs w:val="24"/>
        </w:rPr>
      </w:pPr>
    </w:p>
    <w:p w:rsidR="00DD7F80" w:rsidRPr="008545A4" w:rsidRDefault="00DD7F80" w:rsidP="00DD7F80">
      <w:pPr>
        <w:rPr>
          <w:i/>
          <w:color w:val="C00000"/>
        </w:rPr>
      </w:pPr>
      <w:r w:rsidRPr="008545A4">
        <w:rPr>
          <w:b/>
          <w:sz w:val="28"/>
          <w:szCs w:val="28"/>
        </w:rPr>
        <w:tab/>
      </w:r>
      <w:r w:rsidRPr="008545A4">
        <w:rPr>
          <w:i/>
          <w:color w:val="C00000"/>
        </w:rPr>
        <w:t>[Include the</w:t>
      </w:r>
      <w:r w:rsidR="003901D5">
        <w:rPr>
          <w:i/>
          <w:color w:val="C00000"/>
        </w:rPr>
        <w:t>se</w:t>
      </w:r>
      <w:r w:rsidRPr="008545A4">
        <w:rPr>
          <w:i/>
          <w:color w:val="C00000"/>
        </w:rPr>
        <w:t xml:space="preserve"> following requirements from the LOSS Rule</w:t>
      </w:r>
      <w:r w:rsidR="003901D5">
        <w:rPr>
          <w:i/>
          <w:color w:val="C00000"/>
        </w:rPr>
        <w:t>.</w:t>
      </w:r>
      <w:r w:rsidRPr="008545A4">
        <w:rPr>
          <w:i/>
          <w:color w:val="C00000"/>
        </w:rPr>
        <w:t>]</w:t>
      </w:r>
    </w:p>
    <w:p w:rsidR="00DD7F80" w:rsidRPr="00694DD8" w:rsidRDefault="00DD7F80" w:rsidP="00DD7F80">
      <w:pPr>
        <w:rPr>
          <w:szCs w:val="24"/>
        </w:rPr>
      </w:pPr>
    </w:p>
    <w:p w:rsidR="00DD7F80" w:rsidRPr="00694DD8" w:rsidRDefault="00DD7F80" w:rsidP="006E505E">
      <w:pPr>
        <w:pStyle w:val="ListParagraph"/>
        <w:numPr>
          <w:ilvl w:val="0"/>
          <w:numId w:val="40"/>
        </w:numPr>
        <w:ind w:left="1080"/>
      </w:pPr>
      <w:r w:rsidRPr="00694DD8">
        <w:t>The owner shall obtain an operating permit from the</w:t>
      </w:r>
      <w:r w:rsidR="00694DD8" w:rsidRPr="00694DD8">
        <w:t xml:space="preserve"> department and shall renew it </w:t>
      </w:r>
      <w:r w:rsidRPr="00694DD8">
        <w:t xml:space="preserve">annually </w:t>
      </w:r>
      <w:proofErr w:type="gramStart"/>
      <w:r w:rsidRPr="00694DD8">
        <w:t>as long as</w:t>
      </w:r>
      <w:proofErr w:type="gramEnd"/>
      <w:r w:rsidRPr="00694DD8">
        <w:t xml:space="preserve"> the LOSS is in service.</w:t>
      </w:r>
    </w:p>
    <w:p w:rsidR="00DD7F80" w:rsidRPr="008545A4" w:rsidRDefault="00DD7F80" w:rsidP="00D97950">
      <w:pPr>
        <w:ind w:left="1080" w:hanging="360"/>
      </w:pPr>
    </w:p>
    <w:p w:rsidR="00DD7F80" w:rsidRPr="00694DD8" w:rsidRDefault="00DD7F80" w:rsidP="006E505E">
      <w:pPr>
        <w:pStyle w:val="ListParagraph"/>
        <w:numPr>
          <w:ilvl w:val="0"/>
          <w:numId w:val="40"/>
        </w:numPr>
        <w:ind w:left="1080"/>
      </w:pPr>
      <w:r w:rsidRPr="00694DD8">
        <w:t xml:space="preserve">The owner </w:t>
      </w:r>
      <w:proofErr w:type="gramStart"/>
      <w:r w:rsidRPr="00694DD8">
        <w:t>shall employ a qualified operator(s) at all times</w:t>
      </w:r>
      <w:proofErr w:type="gramEnd"/>
      <w:r w:rsidRPr="00694DD8">
        <w:t>.</w:t>
      </w:r>
    </w:p>
    <w:p w:rsidR="00DD7F80" w:rsidRPr="008545A4" w:rsidRDefault="00DD7F80" w:rsidP="00D97950">
      <w:pPr>
        <w:ind w:left="1080" w:hanging="360"/>
      </w:pPr>
    </w:p>
    <w:p w:rsidR="00DD7F80" w:rsidRPr="00694DD8" w:rsidRDefault="00DD7F80" w:rsidP="006E505E">
      <w:pPr>
        <w:pStyle w:val="ListParagraph"/>
        <w:numPr>
          <w:ilvl w:val="0"/>
          <w:numId w:val="40"/>
        </w:numPr>
        <w:ind w:left="1080"/>
      </w:pPr>
      <w:r w:rsidRPr="00694DD8">
        <w:t>The owner shall submit an annual operating report prepared and signe</w:t>
      </w:r>
      <w:r w:rsidR="00694DD8" w:rsidRPr="00694DD8">
        <w:t>d by the qualified operator.</w:t>
      </w:r>
    </w:p>
    <w:p w:rsidR="00DD7F80" w:rsidRPr="008545A4" w:rsidRDefault="00DD7F80" w:rsidP="00D97950">
      <w:pPr>
        <w:ind w:left="1080" w:hanging="360"/>
      </w:pPr>
    </w:p>
    <w:p w:rsidR="00DD7F80" w:rsidRPr="00694DD8" w:rsidRDefault="00DD7F80" w:rsidP="006E505E">
      <w:pPr>
        <w:pStyle w:val="ListParagraph"/>
        <w:numPr>
          <w:ilvl w:val="0"/>
          <w:numId w:val="40"/>
        </w:numPr>
        <w:ind w:left="1080"/>
      </w:pPr>
      <w:r w:rsidRPr="00694DD8">
        <w:t xml:space="preserve">The owner </w:t>
      </w:r>
      <w:proofErr w:type="gramStart"/>
      <w:r w:rsidRPr="00694DD8">
        <w:t>shall employ an approved management entity at all times</w:t>
      </w:r>
      <w:proofErr w:type="gramEnd"/>
      <w:r w:rsidRPr="00694DD8">
        <w:t>.</w:t>
      </w:r>
    </w:p>
    <w:p w:rsidR="00DD7F80" w:rsidRPr="008545A4" w:rsidRDefault="00DD7F80" w:rsidP="00D97950">
      <w:pPr>
        <w:ind w:left="1080" w:hanging="360"/>
      </w:pPr>
    </w:p>
    <w:p w:rsidR="00DD7F80" w:rsidRPr="00694DD8" w:rsidRDefault="00DD7F80" w:rsidP="006E505E">
      <w:pPr>
        <w:pStyle w:val="ListParagraph"/>
        <w:numPr>
          <w:ilvl w:val="0"/>
          <w:numId w:val="40"/>
        </w:numPr>
        <w:ind w:left="1080"/>
      </w:pPr>
      <w:r w:rsidRPr="00694DD8">
        <w:t>The owner shall ensure that reliable and representative monitoring following operating permit requirements is conducted and that results are provided to the department.</w:t>
      </w:r>
    </w:p>
    <w:p w:rsidR="00DD7F80" w:rsidRPr="008545A4" w:rsidRDefault="00DD7F80" w:rsidP="00D97950">
      <w:pPr>
        <w:ind w:left="1080" w:hanging="360"/>
      </w:pPr>
    </w:p>
    <w:p w:rsidR="00DD7F80" w:rsidRPr="00694DD8" w:rsidRDefault="00DD7F80" w:rsidP="006E505E">
      <w:pPr>
        <w:pStyle w:val="ListParagraph"/>
        <w:numPr>
          <w:ilvl w:val="0"/>
          <w:numId w:val="40"/>
        </w:numPr>
        <w:ind w:left="1080"/>
      </w:pPr>
      <w:r w:rsidRPr="00694DD8">
        <w:t xml:space="preserve">The owner shall notify the department within five </w:t>
      </w:r>
      <w:r w:rsidR="00694DD8" w:rsidRPr="00694DD8">
        <w:t xml:space="preserve">calendar days when the LOSS is </w:t>
      </w:r>
      <w:r w:rsidRPr="00694DD8">
        <w:t>not in compliance with an operating permit monitoring limit or condition.</w:t>
      </w:r>
    </w:p>
    <w:p w:rsidR="00DD7F80" w:rsidRPr="008545A4" w:rsidRDefault="00DD7F80" w:rsidP="00D97950">
      <w:pPr>
        <w:ind w:left="1080" w:hanging="360"/>
      </w:pPr>
    </w:p>
    <w:p w:rsidR="00DD7F80" w:rsidRPr="00694DD8" w:rsidRDefault="00DD7F80" w:rsidP="006E505E">
      <w:pPr>
        <w:pStyle w:val="ListParagraph"/>
        <w:numPr>
          <w:ilvl w:val="0"/>
          <w:numId w:val="40"/>
        </w:numPr>
        <w:ind w:left="1080"/>
      </w:pPr>
      <w:r w:rsidRPr="00694DD8">
        <w:t>The owner shall address and correct all failures im</w:t>
      </w:r>
      <w:r w:rsidR="00694DD8" w:rsidRPr="00694DD8">
        <w:t xml:space="preserve">mediately and shall report the </w:t>
      </w:r>
      <w:r w:rsidRPr="00694DD8">
        <w:t>condition to the department within one business day of discovery.</w:t>
      </w:r>
    </w:p>
    <w:p w:rsidR="00DD7F80" w:rsidRPr="008545A4" w:rsidRDefault="00DD7F80" w:rsidP="00D97950">
      <w:pPr>
        <w:ind w:left="1080" w:hanging="360"/>
      </w:pPr>
    </w:p>
    <w:p w:rsidR="00DD7F80" w:rsidRPr="00694DD8" w:rsidRDefault="00DD7F80" w:rsidP="006E505E">
      <w:pPr>
        <w:pStyle w:val="ListParagraph"/>
        <w:numPr>
          <w:ilvl w:val="0"/>
          <w:numId w:val="40"/>
        </w:numPr>
        <w:ind w:left="1080"/>
      </w:pPr>
      <w:r w:rsidRPr="00694DD8">
        <w:t>The owner shall ensure that financial re</w:t>
      </w:r>
      <w:r w:rsidR="00694DD8" w:rsidRPr="00694DD8">
        <w:t xml:space="preserve">sources are </w:t>
      </w:r>
      <w:proofErr w:type="gramStart"/>
      <w:r w:rsidR="00694DD8" w:rsidRPr="00694DD8">
        <w:t>sufficient</w:t>
      </w:r>
      <w:proofErr w:type="gramEnd"/>
      <w:r w:rsidR="00694DD8" w:rsidRPr="00694DD8">
        <w:t xml:space="preserve"> for O&amp;M </w:t>
      </w:r>
      <w:r w:rsidRPr="00694DD8">
        <w:t>of the LOSS.</w:t>
      </w:r>
    </w:p>
    <w:p w:rsidR="00DD7F80" w:rsidRPr="008545A4" w:rsidRDefault="00DD7F80" w:rsidP="00D97950">
      <w:pPr>
        <w:ind w:left="1080" w:hanging="360"/>
      </w:pPr>
    </w:p>
    <w:p w:rsidR="00DD7F80" w:rsidRPr="00694DD8" w:rsidRDefault="00DD7F80" w:rsidP="006E505E">
      <w:pPr>
        <w:pStyle w:val="ListParagraph"/>
        <w:numPr>
          <w:ilvl w:val="0"/>
          <w:numId w:val="40"/>
        </w:numPr>
        <w:ind w:left="1080"/>
      </w:pPr>
      <w:r w:rsidRPr="00694DD8">
        <w:t>The owner, along with the operator is responsible for ensuring that certain substances do not enter the LOSS collection system.  These include:</w:t>
      </w:r>
    </w:p>
    <w:p w:rsidR="00DD7F80" w:rsidRPr="008545A4" w:rsidRDefault="00DD7F80" w:rsidP="006E505E">
      <w:pPr>
        <w:numPr>
          <w:ilvl w:val="0"/>
          <w:numId w:val="41"/>
        </w:numPr>
        <w:ind w:left="1800" w:right="-180"/>
      </w:pPr>
      <w:r w:rsidRPr="008545A4">
        <w:t>Strong bases, acids, chlorinated solvents, or other toxic or hazardous substances</w:t>
      </w:r>
    </w:p>
    <w:p w:rsidR="00DD7F80" w:rsidRPr="008545A4" w:rsidRDefault="00DD7F80" w:rsidP="006E505E">
      <w:pPr>
        <w:numPr>
          <w:ilvl w:val="0"/>
          <w:numId w:val="41"/>
        </w:numPr>
        <w:ind w:left="1800"/>
      </w:pPr>
      <w:r w:rsidRPr="008545A4">
        <w:t>Fire or explosion hazards</w:t>
      </w:r>
    </w:p>
    <w:p w:rsidR="00DD7F80" w:rsidRPr="008545A4" w:rsidRDefault="00DD7F80" w:rsidP="006E505E">
      <w:pPr>
        <w:numPr>
          <w:ilvl w:val="0"/>
          <w:numId w:val="41"/>
        </w:numPr>
        <w:ind w:left="1800"/>
      </w:pPr>
      <w:r w:rsidRPr="008545A4">
        <w:t>Solid or viscous wastes that could plug sewer lines</w:t>
      </w:r>
    </w:p>
    <w:p w:rsidR="00DD7F80" w:rsidRPr="008545A4" w:rsidRDefault="00DD7F80" w:rsidP="006E505E">
      <w:pPr>
        <w:numPr>
          <w:ilvl w:val="0"/>
          <w:numId w:val="41"/>
        </w:numPr>
        <w:ind w:left="1800" w:right="-180"/>
      </w:pPr>
      <w:r w:rsidRPr="008545A4">
        <w:t>Drainage from surface runoff, footing drains, roof drains, subsurface storm</w:t>
      </w:r>
      <w:r w:rsidR="00DB4A18">
        <w:t xml:space="preserve"> </w:t>
      </w:r>
      <w:r w:rsidRPr="008545A4">
        <w:t>water infiltration systems, swimming poo</w:t>
      </w:r>
      <w:r w:rsidR="00694DD8">
        <w:t>ls, and other non-sewage drains</w:t>
      </w:r>
    </w:p>
    <w:p w:rsidR="00DD7F80" w:rsidRPr="008545A4" w:rsidRDefault="00DD7F80" w:rsidP="006E505E">
      <w:pPr>
        <w:numPr>
          <w:ilvl w:val="0"/>
          <w:numId w:val="41"/>
        </w:numPr>
        <w:ind w:left="1800"/>
      </w:pPr>
      <w:r w:rsidRPr="008545A4">
        <w:t>Industrial wastewater</w:t>
      </w:r>
    </w:p>
    <w:p w:rsidR="00DD7F80" w:rsidRPr="008545A4" w:rsidRDefault="00DD7F80" w:rsidP="00D97950">
      <w:pPr>
        <w:ind w:left="1080"/>
      </w:pPr>
    </w:p>
    <w:p w:rsidR="00D97950" w:rsidRDefault="00DD7F80" w:rsidP="006E505E">
      <w:pPr>
        <w:pStyle w:val="ListParagraph"/>
        <w:numPr>
          <w:ilvl w:val="0"/>
          <w:numId w:val="40"/>
        </w:numPr>
        <w:ind w:left="1080"/>
      </w:pPr>
      <w:r w:rsidRPr="00694DD8">
        <w:lastRenderedPageBreak/>
        <w:t>The owner shall respond to customer concerns and servic</w:t>
      </w:r>
      <w:r w:rsidR="00694DD8" w:rsidRPr="00694DD8">
        <w:t xml:space="preserve">e complaints </w:t>
      </w:r>
      <w:r w:rsidRPr="00694DD8">
        <w:t>in a timely manner.</w:t>
      </w:r>
    </w:p>
    <w:p w:rsidR="00D97950" w:rsidRDefault="00D97950" w:rsidP="00D97950">
      <w:pPr>
        <w:pStyle w:val="ListParagraph"/>
        <w:ind w:left="1080"/>
      </w:pPr>
    </w:p>
    <w:p w:rsidR="00DD7F80" w:rsidRDefault="00DD7F80" w:rsidP="006E505E">
      <w:pPr>
        <w:pStyle w:val="ListParagraph"/>
        <w:numPr>
          <w:ilvl w:val="0"/>
          <w:numId w:val="40"/>
        </w:numPr>
        <w:ind w:left="1080"/>
      </w:pPr>
      <w:r w:rsidRPr="00694DD8">
        <w:t>The owner shall use reasonable security measures to protect the LOSS treatment processes and components, including the soil profile, from possible damage or harm by unauthorized persons, vehicles, animals, vegetation, or other sources.</w:t>
      </w:r>
    </w:p>
    <w:p w:rsidR="0067078B" w:rsidRPr="00694DD8" w:rsidRDefault="0067078B" w:rsidP="0067078B">
      <w:pPr>
        <w:pStyle w:val="ListParagraph"/>
        <w:ind w:left="1080"/>
      </w:pPr>
    </w:p>
    <w:p w:rsidR="00DD7F80" w:rsidRPr="008545A4" w:rsidRDefault="00DD7F80" w:rsidP="00DD7F80"/>
    <w:p w:rsidR="00DD7F80" w:rsidRPr="008545A4" w:rsidRDefault="00DD7F80" w:rsidP="00DD7F80">
      <w:pPr>
        <w:rPr>
          <w:i/>
          <w:color w:val="C00000"/>
        </w:rPr>
      </w:pPr>
      <w:r w:rsidRPr="008545A4">
        <w:tab/>
      </w:r>
      <w:r w:rsidRPr="008545A4">
        <w:rPr>
          <w:i/>
          <w:color w:val="C00000"/>
        </w:rPr>
        <w:t>[Include the following requirement from the LOSS Rule</w:t>
      </w:r>
      <w:r w:rsidR="003901D5">
        <w:rPr>
          <w:i/>
          <w:color w:val="C00000"/>
        </w:rPr>
        <w:t>,</w:t>
      </w:r>
      <w:r w:rsidRPr="008545A4">
        <w:rPr>
          <w:i/>
          <w:color w:val="C00000"/>
        </w:rPr>
        <w:t xml:space="preserve"> if applicable</w:t>
      </w:r>
      <w:r w:rsidR="003901D5">
        <w:rPr>
          <w:i/>
          <w:color w:val="C00000"/>
        </w:rPr>
        <w:t>.</w:t>
      </w:r>
      <w:r w:rsidRPr="008545A4">
        <w:rPr>
          <w:i/>
          <w:color w:val="C00000"/>
        </w:rPr>
        <w:t>]</w:t>
      </w:r>
    </w:p>
    <w:p w:rsidR="00DD7F80" w:rsidRPr="008545A4" w:rsidRDefault="00DD7F80" w:rsidP="00DD7F80"/>
    <w:p w:rsidR="00C94CF3" w:rsidRDefault="00DD7F80" w:rsidP="006E505E">
      <w:pPr>
        <w:pStyle w:val="ListParagraph"/>
        <w:numPr>
          <w:ilvl w:val="0"/>
          <w:numId w:val="40"/>
        </w:numPr>
        <w:ind w:left="1080"/>
      </w:pPr>
      <w:r w:rsidRPr="00694DD8">
        <w:t xml:space="preserve">The owner shall ensure that the operator of a LOSS </w:t>
      </w:r>
      <w:r w:rsidR="00D97950">
        <w:t xml:space="preserve">using proprietary treatment is </w:t>
      </w:r>
      <w:r w:rsidRPr="00694DD8">
        <w:t>trained by the propriet</w:t>
      </w:r>
      <w:r w:rsidR="00694DD8" w:rsidRPr="00694DD8">
        <w:t xml:space="preserve">ary treatment manufacturer and </w:t>
      </w:r>
      <w:r w:rsidRPr="00694DD8">
        <w:t>authorized in writing by</w:t>
      </w:r>
      <w:r w:rsidR="00694DD8" w:rsidRPr="00694DD8">
        <w:t xml:space="preserve"> and </w:t>
      </w:r>
      <w:r w:rsidRPr="00694DD8">
        <w:t>in good standing with the manufacturer to operate that treatment.</w:t>
      </w:r>
    </w:p>
    <w:p w:rsidR="00DD7F80" w:rsidRPr="008545A4" w:rsidRDefault="00DD7F80" w:rsidP="00DD7F80"/>
    <w:p w:rsidR="00C94CF3" w:rsidRPr="00C94CF3" w:rsidRDefault="00C94CF3" w:rsidP="00907812">
      <w:pPr>
        <w:ind w:left="1080"/>
        <w:rPr>
          <w:b/>
          <w:i/>
          <w:color w:val="000000"/>
          <w:sz w:val="22"/>
        </w:rPr>
      </w:pPr>
      <w:r w:rsidRPr="00C94CF3">
        <w:rPr>
          <w:b/>
          <w:i/>
          <w:sz w:val="22"/>
        </w:rPr>
        <w:t>Note:</w:t>
      </w:r>
      <w:r w:rsidRPr="00C94CF3">
        <w:rPr>
          <w:b/>
          <w:i/>
          <w:color w:val="C00000"/>
          <w:sz w:val="22"/>
        </w:rPr>
        <w:t xml:space="preserve"> </w:t>
      </w:r>
      <w:r w:rsidRPr="00C94CF3">
        <w:rPr>
          <w:b/>
          <w:i/>
          <w:color w:val="000000"/>
          <w:sz w:val="22"/>
        </w:rPr>
        <w:t>A copy of the written authorization from the pro</w:t>
      </w:r>
      <w:r w:rsidR="00907812">
        <w:rPr>
          <w:b/>
          <w:i/>
          <w:color w:val="000000"/>
          <w:sz w:val="22"/>
        </w:rPr>
        <w:t xml:space="preserve">prietary treatment manufacturer </w:t>
      </w:r>
      <w:r w:rsidRPr="00C94CF3">
        <w:rPr>
          <w:b/>
          <w:i/>
          <w:color w:val="000000"/>
          <w:sz w:val="22"/>
        </w:rPr>
        <w:t xml:space="preserve">must be included in </w:t>
      </w:r>
      <w:r w:rsidR="001015CA" w:rsidRPr="001015CA">
        <w:rPr>
          <w:b/>
          <w:i/>
          <w:color w:val="000000"/>
          <w:sz w:val="22"/>
        </w:rPr>
        <w:t>Section</w:t>
      </w:r>
      <w:r w:rsidR="000E3354">
        <w:rPr>
          <w:b/>
          <w:i/>
          <w:color w:val="000000"/>
          <w:sz w:val="22"/>
        </w:rPr>
        <w:t xml:space="preserve"> </w:t>
      </w:r>
      <w:r w:rsidR="00B34929">
        <w:rPr>
          <w:b/>
          <w:i/>
          <w:color w:val="000000"/>
          <w:sz w:val="22"/>
        </w:rPr>
        <w:t>A.5</w:t>
      </w:r>
      <w:r w:rsidRPr="00C94CF3">
        <w:rPr>
          <w:b/>
          <w:i/>
          <w:color w:val="000000"/>
          <w:sz w:val="22"/>
        </w:rPr>
        <w:t>.</w:t>
      </w:r>
    </w:p>
    <w:p w:rsidR="001513B8" w:rsidRPr="008545A4" w:rsidRDefault="001513B8" w:rsidP="00DD7F80">
      <w:pPr>
        <w:rPr>
          <w:i/>
        </w:rPr>
      </w:pPr>
    </w:p>
    <w:p w:rsidR="00DD7F80" w:rsidRPr="00010DB4" w:rsidRDefault="00DD7F80" w:rsidP="00DD7F80">
      <w:pPr>
        <w:rPr>
          <w:i/>
          <w:color w:val="C00000"/>
        </w:rPr>
      </w:pPr>
      <w:r w:rsidRPr="00694DD8">
        <w:rPr>
          <w:i/>
        </w:rPr>
        <w:tab/>
      </w:r>
      <w:r w:rsidRPr="00694DD8">
        <w:rPr>
          <w:i/>
          <w:color w:val="C00000"/>
        </w:rPr>
        <w:t>[Add any additional Owner responsibilities</w:t>
      </w:r>
      <w:r w:rsidR="00010DB4" w:rsidRPr="00010DB4">
        <w:rPr>
          <w:i/>
          <w:color w:val="C00000"/>
        </w:rPr>
        <w:t>.</w:t>
      </w:r>
      <w:r w:rsidRPr="00010DB4">
        <w:rPr>
          <w:i/>
          <w:color w:val="C00000"/>
        </w:rPr>
        <w:t>]</w:t>
      </w:r>
    </w:p>
    <w:p w:rsidR="00DD7F80" w:rsidRPr="00694DD8" w:rsidRDefault="00DD7F80" w:rsidP="00DD7F80"/>
    <w:p w:rsidR="0015203E" w:rsidRPr="008545A4" w:rsidRDefault="0015203E">
      <w:pPr>
        <w:rPr>
          <w:sz w:val="28"/>
          <w:szCs w:val="28"/>
        </w:rPr>
      </w:pPr>
      <w:r w:rsidRPr="008545A4">
        <w:rPr>
          <w:sz w:val="28"/>
          <w:szCs w:val="28"/>
        </w:rPr>
        <w:br w:type="page"/>
      </w:r>
    </w:p>
    <w:p w:rsidR="0015203E" w:rsidRPr="00F23DD9" w:rsidRDefault="0015203E" w:rsidP="006E505E">
      <w:pPr>
        <w:pStyle w:val="ListParagraph"/>
        <w:numPr>
          <w:ilvl w:val="0"/>
          <w:numId w:val="34"/>
        </w:numPr>
        <w:ind w:left="360"/>
        <w:rPr>
          <w:b/>
          <w:sz w:val="28"/>
          <w:szCs w:val="28"/>
        </w:rPr>
      </w:pPr>
      <w:r w:rsidRPr="00F23DD9">
        <w:rPr>
          <w:b/>
          <w:sz w:val="28"/>
          <w:szCs w:val="28"/>
        </w:rPr>
        <w:lastRenderedPageBreak/>
        <w:t>General Information</w:t>
      </w:r>
    </w:p>
    <w:p w:rsidR="0015203E" w:rsidRPr="008545A4" w:rsidRDefault="0015203E" w:rsidP="0015203E">
      <w:pPr>
        <w:rPr>
          <w:sz w:val="28"/>
          <w:szCs w:val="28"/>
        </w:rPr>
      </w:pPr>
    </w:p>
    <w:p w:rsidR="0015203E" w:rsidRPr="00EC1172" w:rsidRDefault="00AD0FB6" w:rsidP="00EC1172">
      <w:pPr>
        <w:ind w:left="720" w:hanging="360"/>
        <w:rPr>
          <w:sz w:val="28"/>
          <w:szCs w:val="28"/>
        </w:rPr>
      </w:pPr>
      <w:r>
        <w:rPr>
          <w:sz w:val="28"/>
          <w:szCs w:val="28"/>
        </w:rPr>
        <w:t>4</w:t>
      </w:r>
      <w:r w:rsidR="0015203E" w:rsidRPr="00EC1172">
        <w:rPr>
          <w:sz w:val="28"/>
          <w:szCs w:val="28"/>
        </w:rPr>
        <w:t>.</w:t>
      </w:r>
      <w:r w:rsidR="0015203E" w:rsidRPr="00EC1172">
        <w:rPr>
          <w:sz w:val="28"/>
          <w:szCs w:val="28"/>
        </w:rPr>
        <w:tab/>
        <w:t>Operator Responsibilities</w:t>
      </w:r>
    </w:p>
    <w:p w:rsidR="0015203E" w:rsidRPr="00EC1172" w:rsidRDefault="0015203E" w:rsidP="0015203E">
      <w:pPr>
        <w:rPr>
          <w:szCs w:val="24"/>
        </w:rPr>
      </w:pPr>
    </w:p>
    <w:p w:rsidR="0015203E" w:rsidRPr="008545A4" w:rsidRDefault="0015203E" w:rsidP="0015203E">
      <w:pPr>
        <w:rPr>
          <w:i/>
          <w:color w:val="C00000"/>
        </w:rPr>
      </w:pPr>
      <w:r w:rsidRPr="008545A4">
        <w:rPr>
          <w:b/>
          <w:sz w:val="28"/>
          <w:szCs w:val="28"/>
        </w:rPr>
        <w:tab/>
      </w:r>
      <w:r w:rsidRPr="008545A4">
        <w:rPr>
          <w:i/>
          <w:color w:val="C00000"/>
        </w:rPr>
        <w:t>[Include the follow</w:t>
      </w:r>
      <w:r w:rsidR="00EC1172">
        <w:rPr>
          <w:i/>
          <w:color w:val="C00000"/>
        </w:rPr>
        <w:t>ing requirements from the LOSS R</w:t>
      </w:r>
      <w:r w:rsidRPr="008545A4">
        <w:rPr>
          <w:i/>
          <w:color w:val="C00000"/>
        </w:rPr>
        <w:t>ule</w:t>
      </w:r>
      <w:r w:rsidR="00EC1172">
        <w:rPr>
          <w:i/>
          <w:color w:val="C00000"/>
        </w:rPr>
        <w:t>.</w:t>
      </w:r>
      <w:r w:rsidRPr="008545A4">
        <w:rPr>
          <w:i/>
          <w:color w:val="C00000"/>
        </w:rPr>
        <w:t>]</w:t>
      </w:r>
    </w:p>
    <w:p w:rsidR="0015203E" w:rsidRPr="00EC1172" w:rsidRDefault="0015203E" w:rsidP="0015203E">
      <w:pPr>
        <w:rPr>
          <w:szCs w:val="24"/>
        </w:rPr>
      </w:pPr>
    </w:p>
    <w:p w:rsidR="0015203E" w:rsidRPr="00622249" w:rsidRDefault="0015203E" w:rsidP="006E505E">
      <w:pPr>
        <w:pStyle w:val="ListParagraph"/>
        <w:numPr>
          <w:ilvl w:val="0"/>
          <w:numId w:val="42"/>
        </w:numPr>
        <w:ind w:left="1080"/>
      </w:pPr>
      <w:r w:rsidRPr="00622249">
        <w:t xml:space="preserve">The operator shall be certified by the Department </w:t>
      </w:r>
      <w:r w:rsidR="00D05D20">
        <w:t>of Ecology or</w:t>
      </w:r>
      <w:r w:rsidR="00490C8C">
        <w:t xml:space="preserve"> approved</w:t>
      </w:r>
      <w:r w:rsidR="00D05D20">
        <w:t xml:space="preserve"> by a</w:t>
      </w:r>
      <w:r w:rsidR="00EC1172" w:rsidRPr="00622249">
        <w:t xml:space="preserve"> local health </w:t>
      </w:r>
      <w:r w:rsidRPr="00622249">
        <w:t>jurisdiction</w:t>
      </w:r>
      <w:r w:rsidR="00490C8C">
        <w:t xml:space="preserve"> or otherwise acceptable to the department</w:t>
      </w:r>
      <w:r w:rsidRPr="00622249">
        <w:t xml:space="preserve"> in acco</w:t>
      </w:r>
      <w:r w:rsidR="00EC1172" w:rsidRPr="00622249">
        <w:t>rdance with 246-272B-07200 WAC.</w:t>
      </w:r>
    </w:p>
    <w:p w:rsidR="0015203E" w:rsidRPr="008545A4" w:rsidRDefault="0015203E" w:rsidP="00EF3D66">
      <w:pPr>
        <w:ind w:left="1080"/>
      </w:pPr>
    </w:p>
    <w:p w:rsidR="0015203E" w:rsidRPr="00622249" w:rsidRDefault="0015203E" w:rsidP="006E505E">
      <w:pPr>
        <w:pStyle w:val="ListParagraph"/>
        <w:numPr>
          <w:ilvl w:val="0"/>
          <w:numId w:val="42"/>
        </w:numPr>
        <w:ind w:left="1080"/>
      </w:pPr>
      <w:r w:rsidRPr="00622249">
        <w:t>The operator shall be responsible for saf</w:t>
      </w:r>
      <w:r w:rsidR="00EC1172" w:rsidRPr="00622249">
        <w:t xml:space="preserve">ely and lawfully operating the LOSS and </w:t>
      </w:r>
      <w:r w:rsidRPr="00622249">
        <w:t>ensuring that it consistently and reliably treats sewage as directed in the operating permit.</w:t>
      </w:r>
    </w:p>
    <w:p w:rsidR="0015203E" w:rsidRPr="008545A4" w:rsidRDefault="0015203E" w:rsidP="00EF3D66">
      <w:pPr>
        <w:ind w:left="1080"/>
      </w:pPr>
    </w:p>
    <w:p w:rsidR="0015203E" w:rsidRPr="00622249" w:rsidRDefault="0015203E" w:rsidP="006E505E">
      <w:pPr>
        <w:pStyle w:val="ListParagraph"/>
        <w:numPr>
          <w:ilvl w:val="0"/>
          <w:numId w:val="42"/>
        </w:numPr>
        <w:ind w:left="1080"/>
      </w:pPr>
      <w:r w:rsidRPr="00622249">
        <w:t xml:space="preserve">The operator shall prepare, sign and submit </w:t>
      </w:r>
      <w:r w:rsidR="00EC1172" w:rsidRPr="00622249">
        <w:t xml:space="preserve">monitoring reports prepared in </w:t>
      </w:r>
      <w:r w:rsidRPr="00622249">
        <w:t>accordance with the Monitoring and Reporting Plan (</w:t>
      </w:r>
      <w:r w:rsidR="001015CA" w:rsidRPr="001015CA">
        <w:t>Appendix 5</w:t>
      </w:r>
      <w:r w:rsidR="00EC1172" w:rsidRPr="00622249">
        <w:t xml:space="preserve">), certifying that the </w:t>
      </w:r>
      <w:r w:rsidRPr="00622249">
        <w:t xml:space="preserve">results are </w:t>
      </w:r>
      <w:proofErr w:type="gramStart"/>
      <w:r w:rsidRPr="00622249">
        <w:t>correct</w:t>
      </w:r>
      <w:proofErr w:type="gramEnd"/>
      <w:r w:rsidRPr="00622249">
        <w:t xml:space="preserve"> and the report is complete.</w:t>
      </w:r>
    </w:p>
    <w:p w:rsidR="0015203E" w:rsidRPr="008545A4" w:rsidRDefault="0015203E" w:rsidP="00EF3D66">
      <w:pPr>
        <w:ind w:left="1080"/>
      </w:pPr>
    </w:p>
    <w:p w:rsidR="0015203E" w:rsidRPr="00622249" w:rsidRDefault="0015203E" w:rsidP="006E505E">
      <w:pPr>
        <w:pStyle w:val="ListParagraph"/>
        <w:numPr>
          <w:ilvl w:val="0"/>
          <w:numId w:val="42"/>
        </w:numPr>
        <w:ind w:left="1080"/>
      </w:pPr>
      <w:r w:rsidRPr="00622249">
        <w:t>The operator, along with the owner, is respons</w:t>
      </w:r>
      <w:r w:rsidR="00EC1172" w:rsidRPr="00622249">
        <w:t xml:space="preserve">ible for ensuring that certain </w:t>
      </w:r>
      <w:r w:rsidRPr="00622249">
        <w:t>substances do not enter the LOSS collection system.  These include:</w:t>
      </w:r>
    </w:p>
    <w:p w:rsidR="0015203E" w:rsidRPr="008545A4" w:rsidRDefault="0015203E" w:rsidP="00DB4A18">
      <w:pPr>
        <w:numPr>
          <w:ilvl w:val="0"/>
          <w:numId w:val="2"/>
        </w:numPr>
        <w:ind w:left="1800" w:right="-180"/>
      </w:pPr>
      <w:r w:rsidRPr="008545A4">
        <w:t>Strong bases, acids, chlorinated solvents, or other toxic or hazardous substances</w:t>
      </w:r>
    </w:p>
    <w:p w:rsidR="0015203E" w:rsidRPr="008545A4" w:rsidRDefault="0015203E" w:rsidP="00E20988">
      <w:pPr>
        <w:numPr>
          <w:ilvl w:val="0"/>
          <w:numId w:val="2"/>
        </w:numPr>
        <w:ind w:left="1800"/>
      </w:pPr>
      <w:r w:rsidRPr="008545A4">
        <w:t>Fire or explosion hazards</w:t>
      </w:r>
    </w:p>
    <w:p w:rsidR="0015203E" w:rsidRPr="008545A4" w:rsidRDefault="0015203E" w:rsidP="00E20988">
      <w:pPr>
        <w:numPr>
          <w:ilvl w:val="0"/>
          <w:numId w:val="2"/>
        </w:numPr>
        <w:ind w:left="1800"/>
      </w:pPr>
      <w:r w:rsidRPr="008545A4">
        <w:t>Solid or viscous wastes that could plug sewer lines</w:t>
      </w:r>
    </w:p>
    <w:p w:rsidR="0015203E" w:rsidRPr="008545A4" w:rsidRDefault="0015203E" w:rsidP="00E20988">
      <w:pPr>
        <w:numPr>
          <w:ilvl w:val="0"/>
          <w:numId w:val="2"/>
        </w:numPr>
        <w:ind w:left="1800"/>
      </w:pPr>
      <w:r w:rsidRPr="008545A4">
        <w:t>Drainage from surface runoff, footing drains, roof drains, subsurface storm</w:t>
      </w:r>
      <w:r w:rsidR="00DB4A18">
        <w:t xml:space="preserve"> </w:t>
      </w:r>
      <w:r w:rsidRPr="008545A4">
        <w:t>water infiltrations systems, swimming pools, and other non-sewage drains</w:t>
      </w:r>
    </w:p>
    <w:p w:rsidR="0015203E" w:rsidRPr="008545A4" w:rsidRDefault="0015203E" w:rsidP="00E20988">
      <w:pPr>
        <w:numPr>
          <w:ilvl w:val="0"/>
          <w:numId w:val="2"/>
        </w:numPr>
        <w:ind w:left="1800"/>
        <w:rPr>
          <w:sz w:val="22"/>
        </w:rPr>
      </w:pPr>
      <w:r w:rsidRPr="008545A4">
        <w:t>Industrial wastewater</w:t>
      </w:r>
    </w:p>
    <w:p w:rsidR="0015203E" w:rsidRPr="008545A4" w:rsidRDefault="0015203E" w:rsidP="0015203E"/>
    <w:p w:rsidR="0015203E" w:rsidRPr="008545A4" w:rsidRDefault="0015203E" w:rsidP="0015203E">
      <w:r w:rsidRPr="008545A4">
        <w:tab/>
      </w:r>
      <w:r w:rsidRPr="008545A4">
        <w:rPr>
          <w:i/>
          <w:color w:val="C00000"/>
        </w:rPr>
        <w:t>[Include the follo</w:t>
      </w:r>
      <w:r w:rsidR="00EC1172">
        <w:rPr>
          <w:i/>
          <w:color w:val="C00000"/>
        </w:rPr>
        <w:t>wing requirement from the LOSS R</w:t>
      </w:r>
      <w:r w:rsidRPr="008545A4">
        <w:rPr>
          <w:i/>
          <w:color w:val="C00000"/>
        </w:rPr>
        <w:t>ule</w:t>
      </w:r>
      <w:r w:rsidR="00EC1172">
        <w:rPr>
          <w:i/>
          <w:color w:val="C00000"/>
        </w:rPr>
        <w:t>,</w:t>
      </w:r>
      <w:r w:rsidRPr="008545A4">
        <w:rPr>
          <w:i/>
          <w:color w:val="C00000"/>
        </w:rPr>
        <w:t xml:space="preserve"> if applicable</w:t>
      </w:r>
      <w:r w:rsidR="00EC1172">
        <w:rPr>
          <w:i/>
          <w:color w:val="C00000"/>
        </w:rPr>
        <w:t>.</w:t>
      </w:r>
      <w:r w:rsidRPr="008545A4">
        <w:rPr>
          <w:i/>
          <w:color w:val="C00000"/>
        </w:rPr>
        <w:t>]</w:t>
      </w:r>
    </w:p>
    <w:p w:rsidR="0015203E" w:rsidRPr="008545A4" w:rsidRDefault="0015203E" w:rsidP="0015203E"/>
    <w:p w:rsidR="00C94CF3" w:rsidRDefault="0015203E" w:rsidP="006E505E">
      <w:pPr>
        <w:pStyle w:val="ListParagraph"/>
        <w:numPr>
          <w:ilvl w:val="0"/>
          <w:numId w:val="42"/>
        </w:numPr>
        <w:ind w:left="1080"/>
      </w:pPr>
      <w:r w:rsidRPr="00622249">
        <w:t>The operator of a LOSS using proprietary tr</w:t>
      </w:r>
      <w:r w:rsidR="00EC1172" w:rsidRPr="00622249">
        <w:t xml:space="preserve">eatment must be trained by the </w:t>
      </w:r>
      <w:r w:rsidRPr="00622249">
        <w:t>proprietary treatment manufacturer and be author</w:t>
      </w:r>
      <w:r w:rsidR="00EC1172" w:rsidRPr="00622249">
        <w:t xml:space="preserve">ized in writing by and in good </w:t>
      </w:r>
      <w:r w:rsidRPr="00622249">
        <w:t>standing with the manufacturer to operate that treatment.</w:t>
      </w:r>
    </w:p>
    <w:p w:rsidR="0015203E" w:rsidRPr="008545A4" w:rsidRDefault="0015203E" w:rsidP="0015203E"/>
    <w:p w:rsidR="00C94CF3" w:rsidRPr="00C94CF3" w:rsidRDefault="00C94CF3" w:rsidP="00907812">
      <w:pPr>
        <w:ind w:left="1080"/>
        <w:rPr>
          <w:b/>
          <w:i/>
          <w:color w:val="000000"/>
          <w:sz w:val="22"/>
        </w:rPr>
      </w:pPr>
      <w:r w:rsidRPr="00C94CF3">
        <w:rPr>
          <w:b/>
          <w:i/>
          <w:color w:val="000000"/>
          <w:sz w:val="22"/>
        </w:rPr>
        <w:t xml:space="preserve">Note:  A copy of the written authorization from the proprietary treatment manufacturer must be included in </w:t>
      </w:r>
      <w:r w:rsidR="001015CA" w:rsidRPr="001015CA">
        <w:rPr>
          <w:b/>
          <w:i/>
          <w:color w:val="000000"/>
          <w:sz w:val="22"/>
        </w:rPr>
        <w:t xml:space="preserve">Section </w:t>
      </w:r>
      <w:r w:rsidR="00B34929">
        <w:rPr>
          <w:b/>
          <w:i/>
          <w:color w:val="000000"/>
          <w:sz w:val="22"/>
        </w:rPr>
        <w:t>A.5</w:t>
      </w:r>
      <w:r w:rsidRPr="00C94CF3">
        <w:rPr>
          <w:b/>
          <w:i/>
          <w:color w:val="000000"/>
          <w:sz w:val="22"/>
        </w:rPr>
        <w:t>.</w:t>
      </w:r>
    </w:p>
    <w:p w:rsidR="0015203E" w:rsidRDefault="0015203E" w:rsidP="0015203E">
      <w:pPr>
        <w:rPr>
          <w:i/>
        </w:rPr>
      </w:pPr>
    </w:p>
    <w:p w:rsidR="001D5911" w:rsidRPr="008545A4" w:rsidRDefault="0015203E" w:rsidP="0015203E">
      <w:pPr>
        <w:rPr>
          <w:i/>
          <w:color w:val="C00000"/>
        </w:rPr>
      </w:pPr>
      <w:r w:rsidRPr="008545A4">
        <w:rPr>
          <w:color w:val="C00000"/>
        </w:rPr>
        <w:tab/>
      </w:r>
      <w:r w:rsidRPr="008545A4">
        <w:rPr>
          <w:i/>
          <w:color w:val="C00000"/>
        </w:rPr>
        <w:t>[Add any additional operator responsibilities</w:t>
      </w:r>
      <w:r w:rsidR="00622249">
        <w:rPr>
          <w:i/>
          <w:color w:val="C00000"/>
        </w:rPr>
        <w:t>.</w:t>
      </w:r>
      <w:r w:rsidRPr="008545A4">
        <w:rPr>
          <w:i/>
          <w:color w:val="C00000"/>
        </w:rPr>
        <w:t>]</w:t>
      </w:r>
    </w:p>
    <w:p w:rsidR="001D5911" w:rsidRPr="008545A4" w:rsidRDefault="001D5911">
      <w:pPr>
        <w:rPr>
          <w:i/>
          <w:color w:val="C00000"/>
        </w:rPr>
      </w:pPr>
      <w:r w:rsidRPr="008545A4">
        <w:rPr>
          <w:i/>
          <w:color w:val="C00000"/>
        </w:rPr>
        <w:br w:type="page"/>
      </w:r>
    </w:p>
    <w:p w:rsidR="001D5911" w:rsidRPr="00973067" w:rsidRDefault="001D5911" w:rsidP="006E505E">
      <w:pPr>
        <w:pStyle w:val="ListParagraph"/>
        <w:numPr>
          <w:ilvl w:val="0"/>
          <w:numId w:val="43"/>
        </w:numPr>
        <w:ind w:left="360"/>
        <w:rPr>
          <w:b/>
          <w:sz w:val="28"/>
          <w:szCs w:val="28"/>
        </w:rPr>
      </w:pPr>
      <w:r w:rsidRPr="00973067">
        <w:rPr>
          <w:b/>
          <w:sz w:val="28"/>
          <w:szCs w:val="28"/>
        </w:rPr>
        <w:lastRenderedPageBreak/>
        <w:t>General Information</w:t>
      </w:r>
    </w:p>
    <w:p w:rsidR="001D5911" w:rsidRPr="008545A4" w:rsidRDefault="001D5911" w:rsidP="001D5911">
      <w:pPr>
        <w:rPr>
          <w:sz w:val="28"/>
          <w:szCs w:val="28"/>
        </w:rPr>
      </w:pPr>
    </w:p>
    <w:p w:rsidR="001D5911" w:rsidRPr="003977F3" w:rsidRDefault="00973067" w:rsidP="003977F3">
      <w:pPr>
        <w:ind w:left="720" w:hanging="360"/>
        <w:rPr>
          <w:sz w:val="28"/>
          <w:szCs w:val="28"/>
        </w:rPr>
      </w:pPr>
      <w:r>
        <w:rPr>
          <w:sz w:val="28"/>
          <w:szCs w:val="28"/>
        </w:rPr>
        <w:t>5</w:t>
      </w:r>
      <w:r w:rsidR="001D5911" w:rsidRPr="003977F3">
        <w:rPr>
          <w:sz w:val="28"/>
          <w:szCs w:val="28"/>
        </w:rPr>
        <w:t>.</w:t>
      </w:r>
      <w:r w:rsidR="001D5911" w:rsidRPr="003977F3">
        <w:rPr>
          <w:sz w:val="28"/>
          <w:szCs w:val="28"/>
        </w:rPr>
        <w:tab/>
        <w:t>Management Contract / Other Legal Documents</w:t>
      </w:r>
    </w:p>
    <w:p w:rsidR="001D5911" w:rsidRPr="003977F3" w:rsidRDefault="001D5911" w:rsidP="001D5911">
      <w:pPr>
        <w:rPr>
          <w:sz w:val="28"/>
          <w:szCs w:val="28"/>
        </w:rPr>
      </w:pPr>
    </w:p>
    <w:p w:rsidR="001D5911" w:rsidRPr="008545A4" w:rsidRDefault="001D5911" w:rsidP="003977F3">
      <w:pPr>
        <w:ind w:right="-180"/>
        <w:rPr>
          <w:i/>
          <w:color w:val="C00000"/>
        </w:rPr>
      </w:pPr>
      <w:r w:rsidRPr="008545A4">
        <w:rPr>
          <w:b/>
          <w:sz w:val="28"/>
          <w:szCs w:val="28"/>
        </w:rPr>
        <w:tab/>
      </w:r>
      <w:r w:rsidRPr="003977F3">
        <w:rPr>
          <w:i/>
          <w:color w:val="C00000"/>
        </w:rPr>
        <w:t>[</w:t>
      </w:r>
      <w:r w:rsidRPr="008545A4">
        <w:rPr>
          <w:i/>
          <w:color w:val="C00000"/>
        </w:rPr>
        <w:t>Insert a copy of the signed contract between the o</w:t>
      </w:r>
      <w:r w:rsidR="003977F3">
        <w:rPr>
          <w:i/>
          <w:color w:val="C00000"/>
        </w:rPr>
        <w:t xml:space="preserve">wner and the management entity </w:t>
      </w:r>
      <w:r w:rsidRPr="008545A4">
        <w:rPr>
          <w:i/>
          <w:color w:val="C00000"/>
        </w:rPr>
        <w:t>here</w:t>
      </w:r>
      <w:r w:rsidR="003977F3">
        <w:rPr>
          <w:i/>
          <w:color w:val="C00000"/>
        </w:rPr>
        <w:t>.</w:t>
      </w:r>
      <w:r w:rsidRPr="008545A4">
        <w:rPr>
          <w:i/>
          <w:color w:val="C00000"/>
        </w:rPr>
        <w:t>]</w:t>
      </w:r>
    </w:p>
    <w:p w:rsidR="00C94CF3" w:rsidRDefault="00C94CF3" w:rsidP="00612A86"/>
    <w:p w:rsidR="001015CA" w:rsidRPr="001015CA" w:rsidRDefault="001015CA" w:rsidP="001015CA">
      <w:pPr>
        <w:ind w:left="1080"/>
        <w:rPr>
          <w:b/>
          <w:i/>
          <w:sz w:val="22"/>
        </w:rPr>
      </w:pPr>
      <w:r w:rsidRPr="001015CA">
        <w:rPr>
          <w:b/>
          <w:i/>
          <w:sz w:val="22"/>
        </w:rPr>
        <w:t>Note:  When the LOSS has a single owner, the owner may act as the management entity.</w:t>
      </w:r>
    </w:p>
    <w:p w:rsidR="001D5911" w:rsidRPr="008545A4" w:rsidRDefault="001D5911" w:rsidP="001A0AC0"/>
    <w:p w:rsidR="001D5911" w:rsidRPr="008545A4" w:rsidRDefault="001D5911" w:rsidP="001D5911">
      <w:pPr>
        <w:rPr>
          <w:i/>
          <w:color w:val="C00000"/>
        </w:rPr>
      </w:pPr>
      <w:r w:rsidRPr="008545A4">
        <w:rPr>
          <w:color w:val="C00000"/>
        </w:rPr>
        <w:tab/>
      </w:r>
      <w:r w:rsidRPr="008545A4">
        <w:rPr>
          <w:i/>
          <w:color w:val="C00000"/>
        </w:rPr>
        <w:t>[Insert any additional applicable legal documents here</w:t>
      </w:r>
      <w:r w:rsidR="00E1368A">
        <w:rPr>
          <w:i/>
          <w:color w:val="C00000"/>
        </w:rPr>
        <w:t>.</w:t>
      </w:r>
      <w:r w:rsidRPr="008545A4">
        <w:rPr>
          <w:i/>
          <w:color w:val="C00000"/>
        </w:rPr>
        <w:t>]</w:t>
      </w:r>
    </w:p>
    <w:p w:rsidR="00697DB5" w:rsidRDefault="00697DB5"/>
    <w:p w:rsidR="00C94CF3" w:rsidRDefault="001D5911" w:rsidP="006E505E">
      <w:pPr>
        <w:pStyle w:val="ListParagraph"/>
        <w:numPr>
          <w:ilvl w:val="0"/>
          <w:numId w:val="62"/>
        </w:numPr>
      </w:pPr>
      <w:r w:rsidRPr="008545A4">
        <w:t>Service contract with maintenance provider</w:t>
      </w:r>
      <w:r w:rsidR="00491917">
        <w:t>.</w:t>
      </w:r>
    </w:p>
    <w:p w:rsidR="00C94CF3" w:rsidRDefault="004B007E" w:rsidP="006E505E">
      <w:pPr>
        <w:pStyle w:val="ListParagraph"/>
        <w:numPr>
          <w:ilvl w:val="0"/>
          <w:numId w:val="62"/>
        </w:numPr>
      </w:pPr>
      <w:r w:rsidRPr="004B007E">
        <w:t>Connection agreement or contract.</w:t>
      </w:r>
    </w:p>
    <w:p w:rsidR="00C94CF3" w:rsidRDefault="00E24953" w:rsidP="006E505E">
      <w:pPr>
        <w:pStyle w:val="ListParagraph"/>
        <w:numPr>
          <w:ilvl w:val="0"/>
          <w:numId w:val="62"/>
        </w:numPr>
      </w:pPr>
      <w:r w:rsidRPr="00E24953">
        <w:t>Copy of recorded easements for septic tanks, drainfields, or other facilities.</w:t>
      </w:r>
    </w:p>
    <w:p w:rsidR="00C94CF3" w:rsidRDefault="00C568F5" w:rsidP="006E505E">
      <w:pPr>
        <w:pStyle w:val="ListParagraph"/>
        <w:numPr>
          <w:ilvl w:val="0"/>
          <w:numId w:val="62"/>
        </w:numPr>
      </w:pPr>
      <w:r w:rsidRPr="00C568F5">
        <w:t>Written authorization of operator from proprietary treatment manufacturer.</w:t>
      </w:r>
    </w:p>
    <w:p w:rsidR="00C75A28" w:rsidRDefault="00D05D20" w:rsidP="006E505E">
      <w:pPr>
        <w:pStyle w:val="ListParagraph"/>
        <w:numPr>
          <w:ilvl w:val="0"/>
          <w:numId w:val="62"/>
        </w:numPr>
      </w:pPr>
      <w:r w:rsidRPr="00907812">
        <w:t>Copy of recorded easements or franchise agreements for sewer lines.</w:t>
      </w:r>
    </w:p>
    <w:p w:rsidR="00C94CF3" w:rsidRPr="00907812" w:rsidRDefault="004E705A" w:rsidP="006E505E">
      <w:pPr>
        <w:pStyle w:val="ListParagraph"/>
        <w:numPr>
          <w:ilvl w:val="0"/>
          <w:numId w:val="62"/>
        </w:numPr>
      </w:pPr>
      <w:r w:rsidRPr="00907812">
        <w:t>Copy of property title to land owned and used for the LOSS componen</w:t>
      </w:r>
      <w:r w:rsidR="00D05D20" w:rsidRPr="00907812">
        <w:t>ts.</w:t>
      </w:r>
    </w:p>
    <w:p w:rsidR="00C75A28" w:rsidRDefault="00D05D20" w:rsidP="006E505E">
      <w:pPr>
        <w:pStyle w:val="ListParagraph"/>
        <w:numPr>
          <w:ilvl w:val="0"/>
          <w:numId w:val="62"/>
        </w:numPr>
      </w:pPr>
      <w:r w:rsidRPr="00907812">
        <w:t>Rules, ordinances, fee structures.</w:t>
      </w:r>
    </w:p>
    <w:p w:rsidR="00C94CF3" w:rsidRPr="00907812" w:rsidRDefault="004E705A" w:rsidP="006E505E">
      <w:pPr>
        <w:pStyle w:val="ListParagraph"/>
        <w:numPr>
          <w:ilvl w:val="0"/>
          <w:numId w:val="62"/>
        </w:numPr>
      </w:pPr>
      <w:r w:rsidRPr="00907812">
        <w:t>List of customers, service address</w:t>
      </w:r>
      <w:r w:rsidR="00D05D20" w:rsidRPr="00907812">
        <w:t>es, and mailing addresses.</w:t>
      </w:r>
    </w:p>
    <w:p w:rsidR="00C94CF3" w:rsidRDefault="00C94CF3" w:rsidP="00C94CF3"/>
    <w:p w:rsidR="001D5911" w:rsidRPr="00E1368A" w:rsidRDefault="001D5911" w:rsidP="001D5911">
      <w:pPr>
        <w:rPr>
          <w:szCs w:val="24"/>
        </w:rPr>
      </w:pPr>
    </w:p>
    <w:p w:rsidR="006C2962" w:rsidRPr="008545A4" w:rsidRDefault="006C2962">
      <w:pPr>
        <w:rPr>
          <w:b/>
        </w:rPr>
      </w:pPr>
      <w:r w:rsidRPr="008545A4">
        <w:rPr>
          <w:b/>
        </w:rPr>
        <w:br w:type="page"/>
      </w:r>
    </w:p>
    <w:p w:rsidR="006C2962" w:rsidRPr="00D97950" w:rsidRDefault="006C2962" w:rsidP="006E505E">
      <w:pPr>
        <w:pStyle w:val="ListParagraph"/>
        <w:numPr>
          <w:ilvl w:val="0"/>
          <w:numId w:val="43"/>
        </w:numPr>
        <w:ind w:left="360"/>
        <w:rPr>
          <w:b/>
          <w:sz w:val="28"/>
          <w:szCs w:val="28"/>
        </w:rPr>
      </w:pPr>
      <w:r w:rsidRPr="00D97950">
        <w:rPr>
          <w:b/>
          <w:sz w:val="28"/>
          <w:szCs w:val="28"/>
        </w:rPr>
        <w:lastRenderedPageBreak/>
        <w:t>Design Information</w:t>
      </w:r>
    </w:p>
    <w:p w:rsidR="006C2962" w:rsidRPr="00C75A28" w:rsidRDefault="006C2962" w:rsidP="006C2962">
      <w:pPr>
        <w:rPr>
          <w:szCs w:val="28"/>
        </w:rPr>
      </w:pPr>
    </w:p>
    <w:p w:rsidR="0023259F" w:rsidRDefault="005F63B8" w:rsidP="006E505E">
      <w:pPr>
        <w:numPr>
          <w:ilvl w:val="0"/>
          <w:numId w:val="3"/>
        </w:numPr>
        <w:ind w:left="720" w:hanging="360"/>
        <w:rPr>
          <w:sz w:val="28"/>
          <w:szCs w:val="28"/>
        </w:rPr>
      </w:pPr>
      <w:r>
        <w:rPr>
          <w:sz w:val="28"/>
          <w:szCs w:val="28"/>
        </w:rPr>
        <w:t>Design Description</w:t>
      </w:r>
    </w:p>
    <w:p w:rsidR="0023259F" w:rsidRPr="00C75A28" w:rsidRDefault="0023259F" w:rsidP="0023259F">
      <w:pPr>
        <w:ind w:left="720"/>
        <w:rPr>
          <w:szCs w:val="28"/>
        </w:rPr>
      </w:pPr>
    </w:p>
    <w:p w:rsidR="006C2962" w:rsidRPr="00C75A28" w:rsidRDefault="006C2962" w:rsidP="0023259F">
      <w:pPr>
        <w:ind w:left="720"/>
        <w:rPr>
          <w:color w:val="C00000"/>
          <w:sz w:val="28"/>
          <w:szCs w:val="28"/>
        </w:rPr>
      </w:pPr>
      <w:r w:rsidRPr="00C75A28">
        <w:rPr>
          <w:i/>
          <w:color w:val="C00000"/>
        </w:rPr>
        <w:t>[</w:t>
      </w:r>
      <w:r w:rsidR="006B10BE" w:rsidRPr="00C75A28">
        <w:rPr>
          <w:i/>
          <w:color w:val="C00000"/>
        </w:rPr>
        <w:t>Provide information on the LOSS design</w:t>
      </w:r>
      <w:r w:rsidRPr="00C75A28">
        <w:rPr>
          <w:i/>
          <w:color w:val="C00000"/>
        </w:rPr>
        <w:t>]</w:t>
      </w:r>
    </w:p>
    <w:p w:rsidR="006C2962" w:rsidRPr="005F63B8" w:rsidRDefault="006C2962" w:rsidP="00C75A28">
      <w:pPr>
        <w:ind w:left="720"/>
        <w:rPr>
          <w:szCs w:val="24"/>
        </w:rPr>
      </w:pPr>
    </w:p>
    <w:p w:rsidR="006C2962" w:rsidRPr="00D97950" w:rsidRDefault="006C2962" w:rsidP="006E505E">
      <w:pPr>
        <w:pStyle w:val="ListParagraph"/>
        <w:numPr>
          <w:ilvl w:val="1"/>
          <w:numId w:val="44"/>
        </w:numPr>
        <w:ind w:left="1080"/>
      </w:pPr>
      <w:r w:rsidRPr="00D97950">
        <w:t>At a minimum this section should provide a narrative that describes:</w:t>
      </w:r>
    </w:p>
    <w:p w:rsidR="006C2962" w:rsidRPr="008545A4" w:rsidRDefault="005F63B8" w:rsidP="006E505E">
      <w:pPr>
        <w:numPr>
          <w:ilvl w:val="2"/>
          <w:numId w:val="45"/>
        </w:numPr>
        <w:ind w:left="1800" w:hanging="360"/>
      </w:pPr>
      <w:r>
        <w:t>H</w:t>
      </w:r>
      <w:r w:rsidR="006C2962" w:rsidRPr="008545A4">
        <w:t>ow the system works</w:t>
      </w:r>
    </w:p>
    <w:p w:rsidR="006C2962" w:rsidRPr="008545A4" w:rsidRDefault="005F63B8" w:rsidP="006E505E">
      <w:pPr>
        <w:numPr>
          <w:ilvl w:val="2"/>
          <w:numId w:val="45"/>
        </w:numPr>
        <w:ind w:left="1800" w:hanging="360"/>
      </w:pPr>
      <w:r>
        <w:t>I</w:t>
      </w:r>
      <w:r w:rsidR="006C2962" w:rsidRPr="008545A4">
        <w:t>ts intended performance</w:t>
      </w:r>
    </w:p>
    <w:p w:rsidR="006C2962" w:rsidRPr="008545A4" w:rsidRDefault="005F63B8" w:rsidP="006E505E">
      <w:pPr>
        <w:numPr>
          <w:ilvl w:val="2"/>
          <w:numId w:val="45"/>
        </w:numPr>
        <w:ind w:left="1800" w:hanging="360"/>
      </w:pPr>
      <w:r>
        <w:t>O</w:t>
      </w:r>
      <w:r w:rsidR="006C2962" w:rsidRPr="008545A4">
        <w:t>perating limits of the design</w:t>
      </w:r>
    </w:p>
    <w:p w:rsidR="006C2962" w:rsidRPr="008545A4" w:rsidRDefault="006C2962" w:rsidP="00D97950">
      <w:pPr>
        <w:ind w:left="1080"/>
      </w:pPr>
    </w:p>
    <w:p w:rsidR="003019E1" w:rsidRDefault="006C2962" w:rsidP="006E505E">
      <w:pPr>
        <w:pStyle w:val="ListParagraph"/>
        <w:numPr>
          <w:ilvl w:val="1"/>
          <w:numId w:val="44"/>
        </w:numPr>
        <w:ind w:left="1080"/>
      </w:pPr>
      <w:r w:rsidRPr="00D97950">
        <w:t>The narrative should include a brief description of e</w:t>
      </w:r>
      <w:r w:rsidR="005F63B8" w:rsidRPr="00D97950">
        <w:t xml:space="preserve">ach major process or component </w:t>
      </w:r>
      <w:r w:rsidRPr="00D97950">
        <w:t>and discuss its function in the LOSS and its expected performance.</w:t>
      </w:r>
      <w:r w:rsidR="005F63B8" w:rsidRPr="00D97950">
        <w:t xml:space="preserve">  Performance </w:t>
      </w:r>
      <w:r w:rsidRPr="00D97950">
        <w:t>could be described in terms of treatment performa</w:t>
      </w:r>
      <w:r w:rsidR="005F63B8" w:rsidRPr="00D97950">
        <w:t xml:space="preserve">nce, pumping capacity, loading </w:t>
      </w:r>
      <w:r w:rsidRPr="00D97950">
        <w:t>capacity, or other measurement used to design the system.</w:t>
      </w:r>
    </w:p>
    <w:p w:rsidR="00C75A28" w:rsidRDefault="00C75A28" w:rsidP="00C75A28">
      <w:pPr>
        <w:pStyle w:val="ListParagraph"/>
        <w:ind w:left="1080"/>
      </w:pPr>
    </w:p>
    <w:p w:rsidR="00C94CF3" w:rsidRDefault="009957A9" w:rsidP="005B227F">
      <w:pPr>
        <w:pStyle w:val="ListParagraph"/>
        <w:ind w:left="180"/>
        <w:jc w:val="center"/>
      </w:pPr>
      <w:r>
        <w:rPr>
          <w:noProof/>
        </w:rPr>
        <mc:AlternateContent>
          <mc:Choice Requires="wps">
            <w:drawing>
              <wp:inline distT="0" distB="0" distL="0" distR="0">
                <wp:extent cx="5238750" cy="4986655"/>
                <wp:effectExtent l="9525" t="12700" r="9525" b="10795"/>
                <wp:docPr id="114"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4986655"/>
                        </a:xfrm>
                        <a:prstGeom prst="rect">
                          <a:avLst/>
                        </a:prstGeom>
                        <a:solidFill>
                          <a:srgbClr val="FFFFFF"/>
                        </a:solidFill>
                        <a:ln w="9525">
                          <a:solidFill>
                            <a:srgbClr val="000000"/>
                          </a:solidFill>
                          <a:miter lim="800000"/>
                          <a:headEnd/>
                          <a:tailEnd/>
                        </a:ln>
                      </wps:spPr>
                      <wps:txbx>
                        <w:txbxContent>
                          <w:p w:rsidR="00B70518" w:rsidRDefault="00B70518" w:rsidP="00257721">
                            <w:pPr>
                              <w:rPr>
                                <w:b/>
                              </w:rPr>
                            </w:pPr>
                            <w:r w:rsidRPr="003F39A2">
                              <w:rPr>
                                <w:b/>
                              </w:rPr>
                              <w:t>Example – LOSS Narrative:</w:t>
                            </w:r>
                          </w:p>
                          <w:p w:rsidR="00B70518" w:rsidRDefault="00B70518" w:rsidP="00257721">
                            <w:pPr>
                              <w:spacing w:after="120"/>
                            </w:pPr>
                            <w:r w:rsidRPr="003F39A2">
                              <w:t>This LOSS facility has an approved design flow of 5,000 gallons per day (gpd) and is served by an advanced on-site wastewater treatment/dispersal system consisting of a collection system, septic tanks, treatment via recirculating gravel filter (RGF) and a pressure distribution drainfield.</w:t>
                            </w:r>
                          </w:p>
                          <w:p w:rsidR="00B70518" w:rsidRDefault="00B70518" w:rsidP="00257721">
                            <w:pPr>
                              <w:spacing w:after="120"/>
                            </w:pPr>
                            <w:r w:rsidRPr="003F39A2">
                              <w:t>Raw sewage from the gravity collection system pipes flows by gravity to a 15,000 gallon, two compartment septic tank.  The septic tank provides primary treatment of the raw sewage by (1) allowing the solids and floatable material (scum) to separate from the liquid portion of the raw effluent and (2) allowing preliminary anaerobic biological decomposition to occur.  A filter in the tank outlet provides additional screening of solids.  The septic tank is expected to reduce BOD by 30-40% and TSS by up to 70%.</w:t>
                            </w:r>
                          </w:p>
                          <w:p w:rsidR="00B70518" w:rsidRDefault="00B70518" w:rsidP="00257721">
                            <w:pPr>
                              <w:spacing w:after="120"/>
                            </w:pPr>
                            <w:r w:rsidRPr="003F39A2">
                              <w:t xml:space="preserve">The clarified liquid effluent from the septic tank flows by gravity to the 7,500 gallon recirculation tank of the RGF.  The effluent receives additional treatment via the RGF which is designed to reduce the effluent strength to </w:t>
                            </w:r>
                            <w:r>
                              <w:t>25</w:t>
                            </w:r>
                            <w:r w:rsidRPr="003F39A2">
                              <w:t xml:space="preserve"> mg/L </w:t>
                            </w:r>
                            <w:r>
                              <w:t>C</w:t>
                            </w:r>
                            <w:r w:rsidRPr="003F39A2">
                              <w:t>BOD</w:t>
                            </w:r>
                            <w:r>
                              <w:rPr>
                                <w:vertAlign w:val="subscript"/>
                              </w:rPr>
                              <w:t>5</w:t>
                            </w:r>
                            <w:r w:rsidRPr="003F39A2">
                              <w:t xml:space="preserve">, </w:t>
                            </w:r>
                            <w:r>
                              <w:t>30</w:t>
                            </w:r>
                            <w:r w:rsidRPr="003F39A2">
                              <w:t xml:space="preserve"> mg/L TSS and 50,000 fecal coliform/100 ml.  The RGF has a design capacity of 5,000 gpd.</w:t>
                            </w:r>
                          </w:p>
                          <w:p w:rsidR="00B70518" w:rsidRDefault="00B70518" w:rsidP="00257721">
                            <w:pPr>
                              <w:spacing w:after="120"/>
                            </w:pPr>
                            <w:r w:rsidRPr="003F39A2">
                              <w:t>Following treatment in the RGF, the effluent is pumped via a 9,000 gallon dose tank to the pressure distribution drainfield for final dispersal and treatment by the native soil.</w:t>
                            </w:r>
                          </w:p>
                          <w:p w:rsidR="00B70518" w:rsidRDefault="00B70518" w:rsidP="00257721">
                            <w:pPr>
                              <w:spacing w:after="120"/>
                            </w:pPr>
                            <w:r w:rsidRPr="003F39A2">
                              <w:t>The pressure distribution drainfield is sized for a flow of 5,040 gpd with a loading rate of 1 gpd/day/ft</w:t>
                            </w:r>
                            <w:r w:rsidRPr="003F39A2">
                              <w:rPr>
                                <w:vertAlign w:val="superscript"/>
                              </w:rPr>
                              <w:t>2</w:t>
                            </w:r>
                            <w:r w:rsidRPr="003F39A2">
                              <w:t xml:space="preserve">.  The drainfield consists of three 50% drainfields each containing 3 zones with 5 laterals.   A typical lateral trench is 3’ x 56 ‘.  Spacing between trenches is 4.5 feet.  </w:t>
                            </w:r>
                            <w:r>
                              <w:t>The drainfield is designed so that each lateral is dosed 6 times per day.  The active drainfields are alternated every 4 months so that two of the three 50% drainfields are in use at any given time.</w:t>
                            </w:r>
                          </w:p>
                          <w:p w:rsidR="00B70518" w:rsidRPr="00257721" w:rsidRDefault="00B70518" w:rsidP="00257721"/>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37" o:spid="_x0000_s1026" type="#_x0000_t202" style="width:412.5pt;height:39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">
                <v:textbox>
                  <w:txbxContent>
                    <w:p w:rsidR="00B70518" w:rsidRDefault="00B70518" w:rsidP="00257721">
                      <w:pPr>
                        <w:rPr>
                          <w:b/>
                        </w:rPr>
                      </w:pPr>
                      <w:r w:rsidRPr="003F39A2">
                        <w:rPr>
                          <w:b/>
                        </w:rPr>
                        <w:t>Example – LOSS Narrative:</w:t>
                      </w:r>
                    </w:p>
                    <w:p w:rsidR="00B70518" w:rsidRDefault="00B70518" w:rsidP="00257721">
                      <w:pPr>
                        <w:spacing w:after="120"/>
                      </w:pPr>
                      <w:r w:rsidRPr="003F39A2">
                        <w:t>This LOSS facility has an approved design flow of 5,000 gallons per day (gpd) and is served by an advanced on-site wastewater treatment/dispersal system consisting of a collection system, septic tanks, treatment via recirculating gravel filter (RGF) and a pressure distribution drainfield.</w:t>
                      </w:r>
                    </w:p>
                    <w:p w:rsidR="00B70518" w:rsidRDefault="00B70518" w:rsidP="00257721">
                      <w:pPr>
                        <w:spacing w:after="120"/>
                      </w:pPr>
                      <w:r w:rsidRPr="003F39A2">
                        <w:t>Raw sewage from the gravity collection system pipes flows by gravity to a 15,000 gallon, two compartment septic tank.  The septic tank provides primary treatment of the raw sewage by (1) allowing the solids and floatable material (scum) to separate from the liquid portion of the raw effluent and (2) allowing preliminary anaerobic biological decomposition to occur.  A filter in the tank outlet provides additional screening of solids.  The septic tank is expected to reduce BOD by 30-40% and TSS by up to 70%.</w:t>
                      </w:r>
                    </w:p>
                    <w:p w:rsidR="00B70518" w:rsidRDefault="00B70518" w:rsidP="00257721">
                      <w:pPr>
                        <w:spacing w:after="120"/>
                      </w:pPr>
                      <w:r w:rsidRPr="003F39A2">
                        <w:t xml:space="preserve">The clarified liquid effluent from the septic tank flows by gravity to the 7,500 gallon recirculation tank of the RGF.  The effluent receives additional treatment via the RGF which is designed to reduce the effluent strength to </w:t>
                      </w:r>
                      <w:r>
                        <w:t>25</w:t>
                      </w:r>
                      <w:r w:rsidRPr="003F39A2">
                        <w:t xml:space="preserve"> mg/L </w:t>
                      </w:r>
                      <w:r>
                        <w:t>C</w:t>
                      </w:r>
                      <w:r w:rsidRPr="003F39A2">
                        <w:t>BOD</w:t>
                      </w:r>
                      <w:r>
                        <w:rPr>
                          <w:vertAlign w:val="subscript"/>
                        </w:rPr>
                        <w:t>5</w:t>
                      </w:r>
                      <w:r w:rsidRPr="003F39A2">
                        <w:t xml:space="preserve">, </w:t>
                      </w:r>
                      <w:r>
                        <w:t>30</w:t>
                      </w:r>
                      <w:r w:rsidRPr="003F39A2">
                        <w:t xml:space="preserve"> mg/L TSS and 50,000 fecal coliform/100 ml.  The RGF has a design capacity of 5,000 gpd.</w:t>
                      </w:r>
                    </w:p>
                    <w:p w:rsidR="00B70518" w:rsidRDefault="00B70518" w:rsidP="00257721">
                      <w:pPr>
                        <w:spacing w:after="120"/>
                      </w:pPr>
                      <w:r w:rsidRPr="003F39A2">
                        <w:t>Following treatment in the RGF, the effluent is pumped via a 9,000 gallon dose tank to the pressure distribution drainfield for final dispersal and treatment by the native soil.</w:t>
                      </w:r>
                    </w:p>
                    <w:p w:rsidR="00B70518" w:rsidRDefault="00B70518" w:rsidP="00257721">
                      <w:pPr>
                        <w:spacing w:after="120"/>
                      </w:pPr>
                      <w:r w:rsidRPr="003F39A2">
                        <w:t>The pressure distribution drainfield is sized for a flow of 5,040 gpd with a loading rate of 1 gpd/day/ft</w:t>
                      </w:r>
                      <w:r w:rsidRPr="003F39A2">
                        <w:rPr>
                          <w:vertAlign w:val="superscript"/>
                        </w:rPr>
                        <w:t>2</w:t>
                      </w:r>
                      <w:r w:rsidRPr="003F39A2">
                        <w:t xml:space="preserve">.  The drainfield consists of three 50% drainfields each containing 3 zones with 5 laterals.   A typical lateral trench is 3’ x 56 ‘.  Spacing between trenches is 4.5 feet.  </w:t>
                      </w:r>
                      <w:r>
                        <w:t>The drainfield is designed so that each lateral is dosed 6 times per day.  The active drainfields are alternated every 4 months so that two of the three 50% drainfields are in use at any given time.</w:t>
                      </w:r>
                    </w:p>
                    <w:p w:rsidR="00B70518" w:rsidRPr="00257721" w:rsidRDefault="00B70518" w:rsidP="00257721"/>
                  </w:txbxContent>
                </v:textbox>
                <w10:anchorlock/>
              </v:shape>
            </w:pict>
          </mc:Fallback>
        </mc:AlternateContent>
      </w:r>
    </w:p>
    <w:p w:rsidR="00C75A28" w:rsidRDefault="00C75A28" w:rsidP="00C94CF3">
      <w:pPr>
        <w:ind w:left="1080" w:hanging="360"/>
      </w:pPr>
    </w:p>
    <w:p w:rsidR="00C75A28" w:rsidRDefault="00C75A28" w:rsidP="00C94CF3">
      <w:pPr>
        <w:ind w:left="1080" w:hanging="360"/>
      </w:pPr>
    </w:p>
    <w:p w:rsidR="005B227F" w:rsidRDefault="00E532E2" w:rsidP="006E505E">
      <w:pPr>
        <w:pStyle w:val="ListParagraph"/>
        <w:numPr>
          <w:ilvl w:val="1"/>
          <w:numId w:val="44"/>
        </w:numPr>
        <w:ind w:left="1080"/>
      </w:pPr>
      <w:r>
        <w:t>It may also be helpful to include a component list.</w:t>
      </w:r>
    </w:p>
    <w:p w:rsidR="005B227F" w:rsidRDefault="005B227F" w:rsidP="005B227F">
      <w:pPr>
        <w:pStyle w:val="ListParagraph"/>
        <w:ind w:left="1080"/>
      </w:pPr>
    </w:p>
    <w:p w:rsidR="00C94CF3" w:rsidRDefault="009957A9" w:rsidP="005B227F">
      <w:pPr>
        <w:pStyle w:val="ListParagraph"/>
        <w:ind w:left="1080"/>
      </w:pPr>
      <w:r>
        <w:rPr>
          <w:noProof/>
        </w:rPr>
        <mc:AlternateContent>
          <mc:Choice Requires="wps">
            <w:drawing>
              <wp:inline distT="0" distB="0" distL="0" distR="0">
                <wp:extent cx="4572000" cy="866775"/>
                <wp:effectExtent l="9525" t="5715" r="9525" b="13335"/>
                <wp:docPr id="113"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866775"/>
                        </a:xfrm>
                        <a:prstGeom prst="rect">
                          <a:avLst/>
                        </a:prstGeom>
                        <a:solidFill>
                          <a:srgbClr val="FFFFFF"/>
                        </a:solidFill>
                        <a:ln w="9525">
                          <a:solidFill>
                            <a:srgbClr val="000000"/>
                          </a:solidFill>
                          <a:miter lim="800000"/>
                          <a:headEnd/>
                          <a:tailEnd/>
                        </a:ln>
                      </wps:spPr>
                      <wps:txbx>
                        <w:txbxContent>
                          <w:p w:rsidR="00B70518" w:rsidRDefault="00B70518" w:rsidP="00C94CF3">
                            <w:pPr>
                              <w:ind w:left="360" w:hanging="360"/>
                              <w:rPr>
                                <w:b/>
                              </w:rPr>
                            </w:pPr>
                            <w:r w:rsidRPr="00A2274D">
                              <w:rPr>
                                <w:b/>
                              </w:rPr>
                              <w:t>Example – LOSS Component List:</w:t>
                            </w:r>
                          </w:p>
                          <w:p w:rsidR="00B70518" w:rsidRDefault="00B70518" w:rsidP="005B227F">
                            <w:pPr>
                              <w:jc w:val="both"/>
                            </w:pPr>
                            <w:r w:rsidRPr="00A2274D">
                              <w:t>The following is an example of information that could be included in a component list</w:t>
                            </w:r>
                            <w:r>
                              <w:t>.  M</w:t>
                            </w:r>
                            <w:r w:rsidRPr="00A2274D">
                              <w:t xml:space="preserve">ore detailed information for each of the components should be included in </w:t>
                            </w:r>
                            <w:r w:rsidRPr="001015CA">
                              <w:t>Appendix</w:t>
                            </w:r>
                            <w:r>
                              <w:t xml:space="preserve"> </w:t>
                            </w:r>
                            <w:r w:rsidRPr="001015CA">
                              <w:t>2</w:t>
                            </w:r>
                            <w:r w:rsidRPr="00A2274D">
                              <w:t>.</w:t>
                            </w:r>
                          </w:p>
                        </w:txbxContent>
                      </wps:txbx>
                      <wps:bodyPr rot="0" vert="horz" wrap="square" lIns="91440" tIns="45720" rIns="91440" bIns="45720" anchor="t" anchorCtr="0" upright="1">
                        <a:noAutofit/>
                      </wps:bodyPr>
                    </wps:wsp>
                  </a:graphicData>
                </a:graphic>
              </wp:inline>
            </w:drawing>
          </mc:Choice>
          <mc:Fallback>
            <w:pict>
              <v:shape id="Text Box 236" o:spid="_x0000_s1027" type="#_x0000_t202" style="width:5in;height: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">
                <v:textbox>
                  <w:txbxContent>
                    <w:p w:rsidR="00B70518" w:rsidRDefault="00B70518" w:rsidP="00C94CF3">
                      <w:pPr>
                        <w:ind w:left="360" w:hanging="360"/>
                        <w:rPr>
                          <w:b/>
                        </w:rPr>
                      </w:pPr>
                      <w:r w:rsidRPr="00A2274D">
                        <w:rPr>
                          <w:b/>
                        </w:rPr>
                        <w:t>Example – LOSS Component List:</w:t>
                      </w:r>
                    </w:p>
                    <w:p w:rsidR="00B70518" w:rsidRDefault="00B70518" w:rsidP="005B227F">
                      <w:pPr>
                        <w:jc w:val="both"/>
                      </w:pPr>
                      <w:r w:rsidRPr="00A2274D">
                        <w:t>The following is an example of information that could be included in a component list</w:t>
                      </w:r>
                      <w:r>
                        <w:t>.  M</w:t>
                      </w:r>
                      <w:r w:rsidRPr="00A2274D">
                        <w:t xml:space="preserve">ore detailed information for each of the components should be included in </w:t>
                      </w:r>
                      <w:r w:rsidRPr="001015CA">
                        <w:t>Appendix</w:t>
                      </w:r>
                      <w:r>
                        <w:t xml:space="preserve"> </w:t>
                      </w:r>
                      <w:r w:rsidRPr="001015CA">
                        <w:t>2</w:t>
                      </w:r>
                      <w:r w:rsidRPr="00A2274D">
                        <w:t>.</w:t>
                      </w:r>
                    </w:p>
                  </w:txbxContent>
                </v:textbox>
                <w10:anchorlock/>
              </v:shape>
            </w:pict>
          </mc:Fallback>
        </mc:AlternateContent>
      </w:r>
    </w:p>
    <w:p w:rsidR="00C94CF3" w:rsidRPr="005B227F" w:rsidRDefault="00C94CF3" w:rsidP="00C94CF3">
      <w:pPr>
        <w:ind w:left="1080" w:hanging="360"/>
      </w:pPr>
    </w:p>
    <w:tbl>
      <w:tblPr>
        <w:tblW w:w="7193" w:type="dxa"/>
        <w:jc w:val="center"/>
        <w:tblLook w:val="01E0" w:firstRow="1" w:lastRow="1" w:firstColumn="1" w:lastColumn="1" w:noHBand="0" w:noVBand="0"/>
      </w:tblPr>
      <w:tblGrid>
        <w:gridCol w:w="2100"/>
        <w:gridCol w:w="1094"/>
        <w:gridCol w:w="1870"/>
        <w:gridCol w:w="2129"/>
      </w:tblGrid>
      <w:tr w:rsidR="00F51D4B" w:rsidRPr="00700044" w:rsidTr="00A2274D">
        <w:trPr>
          <w:trHeight w:val="494"/>
          <w:tblHeader/>
          <w:jc w:val="center"/>
        </w:trPr>
        <w:tc>
          <w:tcPr>
            <w:tcW w:w="7193" w:type="dxa"/>
            <w:gridSpan w:val="4"/>
            <w:tcBorders>
              <w:top w:val="single" w:sz="4" w:space="0" w:color="auto"/>
              <w:left w:val="single" w:sz="4" w:space="0" w:color="auto"/>
              <w:bottom w:val="single" w:sz="4" w:space="0" w:color="auto"/>
              <w:right w:val="single" w:sz="4" w:space="0" w:color="auto"/>
            </w:tcBorders>
          </w:tcPr>
          <w:p w:rsidR="00F51D4B" w:rsidRPr="00700044" w:rsidRDefault="00C94CF3" w:rsidP="00F51D4B">
            <w:pPr>
              <w:jc w:val="center"/>
              <w:rPr>
                <w:b/>
                <w:sz w:val="20"/>
                <w:szCs w:val="20"/>
              </w:rPr>
            </w:pPr>
            <w:r w:rsidRPr="00700044">
              <w:rPr>
                <w:b/>
                <w:sz w:val="20"/>
                <w:szCs w:val="20"/>
              </w:rPr>
              <w:t>LOSS Component List</w:t>
            </w:r>
          </w:p>
        </w:tc>
      </w:tr>
      <w:tr w:rsidR="00F51D4B" w:rsidRPr="00700044" w:rsidTr="00A2274D">
        <w:trPr>
          <w:trHeight w:val="494"/>
          <w:jc w:val="center"/>
        </w:trPr>
        <w:tc>
          <w:tcPr>
            <w:tcW w:w="2096" w:type="dxa"/>
            <w:tcBorders>
              <w:top w:val="single" w:sz="4" w:space="0" w:color="auto"/>
              <w:left w:val="single" w:sz="4" w:space="0" w:color="auto"/>
              <w:bottom w:val="single" w:sz="4" w:space="0" w:color="auto"/>
              <w:right w:val="single" w:sz="4" w:space="0" w:color="auto"/>
            </w:tcBorders>
          </w:tcPr>
          <w:p w:rsidR="00F51D4B" w:rsidRPr="00700044" w:rsidRDefault="00C94CF3" w:rsidP="00F51D4B">
            <w:pPr>
              <w:rPr>
                <w:b/>
                <w:sz w:val="20"/>
                <w:szCs w:val="20"/>
              </w:rPr>
            </w:pPr>
            <w:r w:rsidRPr="00700044">
              <w:rPr>
                <w:b/>
                <w:sz w:val="20"/>
                <w:szCs w:val="20"/>
              </w:rPr>
              <w:t>Tanks</w:t>
            </w:r>
          </w:p>
        </w:tc>
        <w:tc>
          <w:tcPr>
            <w:tcW w:w="1092" w:type="dxa"/>
            <w:tcBorders>
              <w:top w:val="single" w:sz="4" w:space="0" w:color="auto"/>
              <w:left w:val="single" w:sz="4" w:space="0" w:color="auto"/>
              <w:bottom w:val="single" w:sz="4" w:space="0" w:color="auto"/>
              <w:right w:val="single" w:sz="4" w:space="0" w:color="auto"/>
            </w:tcBorders>
          </w:tcPr>
          <w:p w:rsidR="00F51D4B" w:rsidRPr="00700044" w:rsidRDefault="00C94CF3" w:rsidP="00F51D4B">
            <w:pPr>
              <w:rPr>
                <w:b/>
                <w:sz w:val="20"/>
                <w:szCs w:val="20"/>
              </w:rPr>
            </w:pPr>
            <w:r w:rsidRPr="00700044">
              <w:rPr>
                <w:b/>
                <w:sz w:val="20"/>
                <w:szCs w:val="20"/>
              </w:rPr>
              <w:t>No.</w:t>
            </w:r>
          </w:p>
        </w:tc>
        <w:tc>
          <w:tcPr>
            <w:tcW w:w="0" w:type="auto"/>
            <w:tcBorders>
              <w:top w:val="single" w:sz="4" w:space="0" w:color="auto"/>
              <w:left w:val="single" w:sz="4" w:space="0" w:color="auto"/>
              <w:bottom w:val="single" w:sz="4" w:space="0" w:color="auto"/>
              <w:right w:val="single" w:sz="4" w:space="0" w:color="auto"/>
            </w:tcBorders>
          </w:tcPr>
          <w:p w:rsidR="00F51D4B" w:rsidRPr="00700044" w:rsidRDefault="00C94CF3" w:rsidP="00F51D4B">
            <w:pPr>
              <w:rPr>
                <w:b/>
                <w:sz w:val="20"/>
                <w:szCs w:val="20"/>
              </w:rPr>
            </w:pPr>
            <w:r w:rsidRPr="00700044">
              <w:rPr>
                <w:b/>
                <w:sz w:val="20"/>
                <w:szCs w:val="20"/>
              </w:rPr>
              <w:t>Description</w:t>
            </w:r>
          </w:p>
        </w:tc>
        <w:tc>
          <w:tcPr>
            <w:tcW w:w="2125" w:type="dxa"/>
            <w:tcBorders>
              <w:top w:val="single" w:sz="4" w:space="0" w:color="auto"/>
              <w:left w:val="single" w:sz="4" w:space="0" w:color="auto"/>
              <w:bottom w:val="single" w:sz="4" w:space="0" w:color="auto"/>
              <w:right w:val="single" w:sz="4" w:space="0" w:color="auto"/>
            </w:tcBorders>
          </w:tcPr>
          <w:p w:rsidR="00F51D4B" w:rsidRPr="00700044" w:rsidRDefault="00C94CF3" w:rsidP="00F51D4B">
            <w:pPr>
              <w:rPr>
                <w:b/>
                <w:sz w:val="20"/>
                <w:szCs w:val="20"/>
              </w:rPr>
            </w:pPr>
            <w:r w:rsidRPr="00700044">
              <w:rPr>
                <w:b/>
                <w:sz w:val="20"/>
                <w:szCs w:val="20"/>
              </w:rPr>
              <w:t>Location</w:t>
            </w:r>
          </w:p>
        </w:tc>
      </w:tr>
      <w:tr w:rsidR="00F51D4B" w:rsidRPr="00700044" w:rsidTr="00A2274D">
        <w:trPr>
          <w:trHeight w:val="1136"/>
          <w:jc w:val="center"/>
        </w:trPr>
        <w:tc>
          <w:tcPr>
            <w:tcW w:w="2096" w:type="dxa"/>
            <w:tcBorders>
              <w:top w:val="single" w:sz="4" w:space="0" w:color="auto"/>
              <w:left w:val="single" w:sz="4" w:space="0" w:color="auto"/>
              <w:bottom w:val="single" w:sz="4" w:space="0" w:color="auto"/>
              <w:right w:val="single" w:sz="4" w:space="0" w:color="auto"/>
            </w:tcBorders>
          </w:tcPr>
          <w:p w:rsidR="00F51D4B" w:rsidRPr="00700044" w:rsidRDefault="00C94CF3" w:rsidP="00F51D4B">
            <w:pPr>
              <w:rPr>
                <w:sz w:val="18"/>
                <w:szCs w:val="18"/>
              </w:rPr>
            </w:pPr>
            <w:r w:rsidRPr="00700044">
              <w:rPr>
                <w:sz w:val="18"/>
                <w:szCs w:val="18"/>
              </w:rPr>
              <w:t>Septic Tank(s)</w:t>
            </w:r>
          </w:p>
        </w:tc>
        <w:tc>
          <w:tcPr>
            <w:tcW w:w="1092" w:type="dxa"/>
            <w:tcBorders>
              <w:top w:val="single" w:sz="4" w:space="0" w:color="auto"/>
              <w:left w:val="single" w:sz="4" w:space="0" w:color="auto"/>
              <w:bottom w:val="single" w:sz="4" w:space="0" w:color="auto"/>
              <w:right w:val="single" w:sz="4" w:space="0" w:color="auto"/>
            </w:tcBorders>
          </w:tcPr>
          <w:p w:rsidR="00F51D4B" w:rsidRPr="00700044" w:rsidRDefault="00F51D4B" w:rsidP="00F51D4B">
            <w:pPr>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F51D4B" w:rsidRPr="00700044" w:rsidRDefault="00C94CF3" w:rsidP="00F51D4B">
            <w:pPr>
              <w:spacing w:after="100"/>
              <w:rPr>
                <w:sz w:val="18"/>
                <w:szCs w:val="18"/>
              </w:rPr>
            </w:pPr>
            <w:r w:rsidRPr="00700044">
              <w:rPr>
                <w:sz w:val="18"/>
                <w:szCs w:val="18"/>
              </w:rPr>
              <w:t>Manufacturer:</w:t>
            </w:r>
          </w:p>
          <w:p w:rsidR="00F51D4B" w:rsidRPr="00700044" w:rsidRDefault="00C94CF3" w:rsidP="00F51D4B">
            <w:pPr>
              <w:spacing w:after="100"/>
              <w:rPr>
                <w:sz w:val="18"/>
                <w:szCs w:val="18"/>
              </w:rPr>
            </w:pPr>
            <w:r w:rsidRPr="00700044">
              <w:rPr>
                <w:sz w:val="18"/>
                <w:szCs w:val="18"/>
              </w:rPr>
              <w:t>Material:</w:t>
            </w:r>
          </w:p>
          <w:p w:rsidR="00F51D4B" w:rsidRPr="00700044" w:rsidRDefault="00C94CF3" w:rsidP="00F51D4B">
            <w:pPr>
              <w:spacing w:after="100"/>
              <w:rPr>
                <w:sz w:val="18"/>
                <w:szCs w:val="18"/>
              </w:rPr>
            </w:pPr>
            <w:r w:rsidRPr="00700044">
              <w:rPr>
                <w:sz w:val="18"/>
                <w:szCs w:val="18"/>
              </w:rPr>
              <w:t>Capacity:</w:t>
            </w:r>
          </w:p>
          <w:p w:rsidR="00F51D4B" w:rsidRPr="00700044" w:rsidRDefault="00C94CF3" w:rsidP="00F51D4B">
            <w:pPr>
              <w:spacing w:after="100"/>
              <w:rPr>
                <w:sz w:val="18"/>
                <w:szCs w:val="18"/>
              </w:rPr>
            </w:pPr>
            <w:r w:rsidRPr="00700044">
              <w:rPr>
                <w:sz w:val="18"/>
                <w:szCs w:val="18"/>
              </w:rPr>
              <w:t xml:space="preserve">Effluent </w:t>
            </w:r>
            <w:r w:rsidR="00262112" w:rsidRPr="00700044">
              <w:rPr>
                <w:sz w:val="18"/>
                <w:szCs w:val="18"/>
              </w:rPr>
              <w:t>Filter</w:t>
            </w:r>
            <w:r w:rsidRPr="00700044">
              <w:rPr>
                <w:sz w:val="18"/>
                <w:szCs w:val="18"/>
              </w:rPr>
              <w:t>:</w:t>
            </w:r>
          </w:p>
          <w:p w:rsidR="00F51D4B" w:rsidRPr="00700044" w:rsidRDefault="00F51D4B" w:rsidP="00F51D4B">
            <w:pPr>
              <w:spacing w:after="100"/>
              <w:rPr>
                <w:sz w:val="18"/>
                <w:szCs w:val="18"/>
              </w:rPr>
            </w:pPr>
          </w:p>
        </w:tc>
        <w:tc>
          <w:tcPr>
            <w:tcW w:w="2125" w:type="dxa"/>
            <w:tcBorders>
              <w:top w:val="single" w:sz="4" w:space="0" w:color="auto"/>
              <w:left w:val="single" w:sz="4" w:space="0" w:color="auto"/>
              <w:bottom w:val="single" w:sz="4" w:space="0" w:color="auto"/>
              <w:right w:val="single" w:sz="4" w:space="0" w:color="auto"/>
            </w:tcBorders>
          </w:tcPr>
          <w:p w:rsidR="00F51D4B" w:rsidRPr="00700044" w:rsidRDefault="00F51D4B" w:rsidP="00F51D4B"/>
        </w:tc>
      </w:tr>
      <w:tr w:rsidR="00F51D4B" w:rsidRPr="00700044" w:rsidTr="00A2274D">
        <w:trPr>
          <w:trHeight w:val="1136"/>
          <w:jc w:val="center"/>
        </w:trPr>
        <w:tc>
          <w:tcPr>
            <w:tcW w:w="2096" w:type="dxa"/>
            <w:tcBorders>
              <w:top w:val="single" w:sz="4" w:space="0" w:color="auto"/>
              <w:left w:val="single" w:sz="4" w:space="0" w:color="auto"/>
              <w:bottom w:val="single" w:sz="4" w:space="0" w:color="auto"/>
              <w:right w:val="single" w:sz="4" w:space="0" w:color="auto"/>
            </w:tcBorders>
          </w:tcPr>
          <w:p w:rsidR="00F51D4B" w:rsidRPr="00700044" w:rsidRDefault="00C94CF3" w:rsidP="00F51D4B">
            <w:pPr>
              <w:rPr>
                <w:sz w:val="18"/>
                <w:szCs w:val="18"/>
              </w:rPr>
            </w:pPr>
            <w:r w:rsidRPr="00700044">
              <w:rPr>
                <w:sz w:val="18"/>
                <w:szCs w:val="18"/>
              </w:rPr>
              <w:t>Grease Interceptor(s)</w:t>
            </w:r>
          </w:p>
        </w:tc>
        <w:tc>
          <w:tcPr>
            <w:tcW w:w="1092" w:type="dxa"/>
            <w:tcBorders>
              <w:top w:val="single" w:sz="4" w:space="0" w:color="auto"/>
              <w:left w:val="single" w:sz="4" w:space="0" w:color="auto"/>
              <w:bottom w:val="single" w:sz="4" w:space="0" w:color="auto"/>
              <w:right w:val="single" w:sz="4" w:space="0" w:color="auto"/>
            </w:tcBorders>
          </w:tcPr>
          <w:p w:rsidR="00F51D4B" w:rsidRPr="00700044" w:rsidRDefault="00F51D4B" w:rsidP="00F51D4B">
            <w:pPr>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F51D4B" w:rsidRPr="00700044" w:rsidRDefault="00C94CF3" w:rsidP="00F51D4B">
            <w:pPr>
              <w:spacing w:after="100"/>
              <w:rPr>
                <w:sz w:val="18"/>
                <w:szCs w:val="18"/>
              </w:rPr>
            </w:pPr>
            <w:r w:rsidRPr="00700044">
              <w:rPr>
                <w:sz w:val="18"/>
                <w:szCs w:val="18"/>
              </w:rPr>
              <w:t>Manufacturer:</w:t>
            </w:r>
          </w:p>
          <w:p w:rsidR="00F51D4B" w:rsidRPr="00700044" w:rsidRDefault="00C94CF3" w:rsidP="00F51D4B">
            <w:pPr>
              <w:spacing w:after="100"/>
              <w:rPr>
                <w:sz w:val="18"/>
                <w:szCs w:val="18"/>
              </w:rPr>
            </w:pPr>
            <w:r w:rsidRPr="00700044">
              <w:rPr>
                <w:sz w:val="18"/>
                <w:szCs w:val="18"/>
              </w:rPr>
              <w:t>Material:</w:t>
            </w:r>
          </w:p>
          <w:p w:rsidR="00F51D4B" w:rsidRPr="00700044" w:rsidRDefault="00C94CF3" w:rsidP="00F51D4B">
            <w:pPr>
              <w:spacing w:after="100"/>
              <w:rPr>
                <w:sz w:val="18"/>
                <w:szCs w:val="18"/>
              </w:rPr>
            </w:pPr>
            <w:r w:rsidRPr="00700044">
              <w:rPr>
                <w:sz w:val="18"/>
                <w:szCs w:val="18"/>
              </w:rPr>
              <w:t>Capacity:</w:t>
            </w:r>
          </w:p>
          <w:p w:rsidR="00F51D4B" w:rsidRPr="00700044" w:rsidRDefault="00C94CF3" w:rsidP="00F51D4B">
            <w:pPr>
              <w:spacing w:after="100"/>
              <w:rPr>
                <w:sz w:val="18"/>
                <w:szCs w:val="18"/>
              </w:rPr>
            </w:pPr>
            <w:r w:rsidRPr="00700044">
              <w:rPr>
                <w:sz w:val="18"/>
                <w:szCs w:val="18"/>
              </w:rPr>
              <w:t>Screen:</w:t>
            </w:r>
          </w:p>
          <w:p w:rsidR="00F51D4B" w:rsidRPr="00700044" w:rsidRDefault="00F51D4B" w:rsidP="00F51D4B">
            <w:pPr>
              <w:spacing w:after="100"/>
              <w:rPr>
                <w:sz w:val="18"/>
                <w:szCs w:val="18"/>
              </w:rPr>
            </w:pPr>
          </w:p>
        </w:tc>
        <w:tc>
          <w:tcPr>
            <w:tcW w:w="2125" w:type="dxa"/>
            <w:tcBorders>
              <w:top w:val="single" w:sz="4" w:space="0" w:color="auto"/>
              <w:left w:val="single" w:sz="4" w:space="0" w:color="auto"/>
              <w:bottom w:val="single" w:sz="4" w:space="0" w:color="auto"/>
              <w:right w:val="single" w:sz="4" w:space="0" w:color="auto"/>
            </w:tcBorders>
          </w:tcPr>
          <w:p w:rsidR="00F51D4B" w:rsidRPr="00700044" w:rsidRDefault="00F51D4B" w:rsidP="00F51D4B"/>
        </w:tc>
      </w:tr>
      <w:tr w:rsidR="00F51D4B" w:rsidRPr="00700044" w:rsidTr="00A2274D">
        <w:trPr>
          <w:cantSplit/>
          <w:trHeight w:val="1136"/>
          <w:jc w:val="center"/>
        </w:trPr>
        <w:tc>
          <w:tcPr>
            <w:tcW w:w="2096" w:type="dxa"/>
            <w:tcBorders>
              <w:top w:val="single" w:sz="4" w:space="0" w:color="auto"/>
              <w:left w:val="single" w:sz="4" w:space="0" w:color="auto"/>
              <w:bottom w:val="single" w:sz="4" w:space="0" w:color="auto"/>
              <w:right w:val="single" w:sz="4" w:space="0" w:color="auto"/>
            </w:tcBorders>
          </w:tcPr>
          <w:p w:rsidR="00F51D4B" w:rsidRPr="00700044" w:rsidRDefault="00C94CF3" w:rsidP="00F51D4B">
            <w:pPr>
              <w:rPr>
                <w:sz w:val="18"/>
                <w:szCs w:val="18"/>
              </w:rPr>
            </w:pPr>
            <w:r w:rsidRPr="00700044">
              <w:rPr>
                <w:sz w:val="18"/>
                <w:szCs w:val="18"/>
              </w:rPr>
              <w:t>Pump Tank(s)</w:t>
            </w:r>
          </w:p>
        </w:tc>
        <w:tc>
          <w:tcPr>
            <w:tcW w:w="1092" w:type="dxa"/>
            <w:tcBorders>
              <w:top w:val="single" w:sz="4" w:space="0" w:color="auto"/>
              <w:left w:val="single" w:sz="4" w:space="0" w:color="auto"/>
              <w:bottom w:val="single" w:sz="4" w:space="0" w:color="auto"/>
              <w:right w:val="single" w:sz="4" w:space="0" w:color="auto"/>
            </w:tcBorders>
          </w:tcPr>
          <w:p w:rsidR="00F51D4B" w:rsidRPr="00700044" w:rsidRDefault="00F51D4B" w:rsidP="00F51D4B">
            <w:pPr>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F51D4B" w:rsidRPr="00700044" w:rsidRDefault="00C94CF3" w:rsidP="00F51D4B">
            <w:pPr>
              <w:spacing w:after="100"/>
              <w:rPr>
                <w:sz w:val="18"/>
                <w:szCs w:val="18"/>
              </w:rPr>
            </w:pPr>
            <w:r w:rsidRPr="00700044">
              <w:rPr>
                <w:sz w:val="18"/>
                <w:szCs w:val="18"/>
              </w:rPr>
              <w:t>Manufacturer:</w:t>
            </w:r>
          </w:p>
          <w:p w:rsidR="00F51D4B" w:rsidRPr="00700044" w:rsidRDefault="00C94CF3" w:rsidP="00F51D4B">
            <w:pPr>
              <w:spacing w:after="100"/>
              <w:rPr>
                <w:sz w:val="18"/>
                <w:szCs w:val="18"/>
              </w:rPr>
            </w:pPr>
            <w:r w:rsidRPr="00700044">
              <w:rPr>
                <w:sz w:val="18"/>
                <w:szCs w:val="18"/>
              </w:rPr>
              <w:t>Material:</w:t>
            </w:r>
          </w:p>
          <w:p w:rsidR="00F51D4B" w:rsidRPr="00700044" w:rsidRDefault="00C94CF3" w:rsidP="00F51D4B">
            <w:pPr>
              <w:spacing w:after="100"/>
              <w:rPr>
                <w:sz w:val="18"/>
                <w:szCs w:val="18"/>
              </w:rPr>
            </w:pPr>
            <w:r w:rsidRPr="00700044">
              <w:rPr>
                <w:sz w:val="18"/>
                <w:szCs w:val="18"/>
              </w:rPr>
              <w:t>Capacity:</w:t>
            </w:r>
          </w:p>
          <w:p w:rsidR="00F51D4B" w:rsidRPr="00700044" w:rsidRDefault="00C94CF3" w:rsidP="00F51D4B">
            <w:pPr>
              <w:spacing w:after="100"/>
              <w:rPr>
                <w:sz w:val="18"/>
                <w:szCs w:val="18"/>
              </w:rPr>
            </w:pPr>
            <w:r w:rsidRPr="00700044">
              <w:rPr>
                <w:sz w:val="18"/>
                <w:szCs w:val="18"/>
              </w:rPr>
              <w:t>Filter:</w:t>
            </w:r>
          </w:p>
          <w:p w:rsidR="00F51D4B" w:rsidRPr="00700044" w:rsidRDefault="00C94CF3" w:rsidP="00F51D4B">
            <w:pPr>
              <w:spacing w:after="100"/>
              <w:rPr>
                <w:sz w:val="18"/>
                <w:szCs w:val="18"/>
              </w:rPr>
            </w:pPr>
            <w:r w:rsidRPr="00700044">
              <w:rPr>
                <w:sz w:val="18"/>
                <w:szCs w:val="18"/>
              </w:rPr>
              <w:t>Pumps:</w:t>
            </w:r>
          </w:p>
          <w:p w:rsidR="00F51D4B" w:rsidRPr="00700044" w:rsidRDefault="00C94CF3" w:rsidP="00F51D4B">
            <w:pPr>
              <w:spacing w:after="100"/>
              <w:ind w:left="497"/>
              <w:rPr>
                <w:sz w:val="18"/>
                <w:szCs w:val="18"/>
              </w:rPr>
            </w:pPr>
            <w:r w:rsidRPr="00700044">
              <w:rPr>
                <w:sz w:val="18"/>
                <w:szCs w:val="18"/>
              </w:rPr>
              <w:t>Manufacturer:</w:t>
            </w:r>
          </w:p>
          <w:p w:rsidR="00F51D4B" w:rsidRPr="00700044" w:rsidRDefault="00C94CF3" w:rsidP="00F51D4B">
            <w:pPr>
              <w:spacing w:after="100"/>
              <w:ind w:left="497"/>
              <w:rPr>
                <w:sz w:val="18"/>
                <w:szCs w:val="18"/>
              </w:rPr>
            </w:pPr>
            <w:r w:rsidRPr="00700044">
              <w:rPr>
                <w:sz w:val="18"/>
                <w:szCs w:val="18"/>
              </w:rPr>
              <w:t>Model:</w:t>
            </w:r>
          </w:p>
          <w:p w:rsidR="00F51D4B" w:rsidRPr="00700044" w:rsidRDefault="00C94CF3" w:rsidP="00F51D4B">
            <w:pPr>
              <w:spacing w:after="100"/>
              <w:ind w:left="497"/>
              <w:rPr>
                <w:sz w:val="18"/>
                <w:szCs w:val="18"/>
              </w:rPr>
            </w:pPr>
            <w:r w:rsidRPr="00700044">
              <w:rPr>
                <w:sz w:val="18"/>
                <w:szCs w:val="18"/>
              </w:rPr>
              <w:t>Horsepower:</w:t>
            </w:r>
          </w:p>
          <w:p w:rsidR="00F51D4B" w:rsidRPr="00700044" w:rsidRDefault="00C94CF3" w:rsidP="00F51D4B">
            <w:pPr>
              <w:spacing w:after="100"/>
              <w:ind w:left="497"/>
              <w:rPr>
                <w:sz w:val="18"/>
                <w:szCs w:val="18"/>
              </w:rPr>
            </w:pPr>
            <w:r w:rsidRPr="00700044">
              <w:rPr>
                <w:sz w:val="18"/>
                <w:szCs w:val="18"/>
              </w:rPr>
              <w:t>Discharge Rate:</w:t>
            </w:r>
          </w:p>
          <w:p w:rsidR="00F51D4B" w:rsidRPr="00700044" w:rsidRDefault="00C94CF3" w:rsidP="00F51D4B">
            <w:pPr>
              <w:spacing w:after="100"/>
              <w:ind w:left="497"/>
              <w:rPr>
                <w:sz w:val="18"/>
                <w:szCs w:val="18"/>
              </w:rPr>
            </w:pPr>
            <w:r w:rsidRPr="00700044">
              <w:rPr>
                <w:sz w:val="18"/>
                <w:szCs w:val="18"/>
              </w:rPr>
              <w:t>Head:</w:t>
            </w:r>
          </w:p>
          <w:p w:rsidR="00F51D4B" w:rsidRPr="00700044" w:rsidRDefault="00C94CF3" w:rsidP="00F51D4B">
            <w:pPr>
              <w:spacing w:after="100"/>
              <w:rPr>
                <w:sz w:val="18"/>
                <w:szCs w:val="18"/>
              </w:rPr>
            </w:pPr>
            <w:r w:rsidRPr="00700044">
              <w:rPr>
                <w:sz w:val="18"/>
                <w:szCs w:val="18"/>
              </w:rPr>
              <w:t>Floats/Sensors:</w:t>
            </w:r>
          </w:p>
          <w:p w:rsidR="00F51D4B" w:rsidRPr="00700044" w:rsidRDefault="00C94CF3" w:rsidP="00F51D4B">
            <w:pPr>
              <w:spacing w:after="100"/>
              <w:ind w:left="497"/>
              <w:rPr>
                <w:sz w:val="18"/>
                <w:szCs w:val="18"/>
              </w:rPr>
            </w:pPr>
            <w:r w:rsidRPr="00700044">
              <w:rPr>
                <w:sz w:val="18"/>
                <w:szCs w:val="18"/>
              </w:rPr>
              <w:t>Type:</w:t>
            </w:r>
          </w:p>
          <w:p w:rsidR="00F51D4B" w:rsidRPr="00700044" w:rsidRDefault="00C94CF3" w:rsidP="00F51D4B">
            <w:pPr>
              <w:spacing w:after="100"/>
              <w:ind w:left="497"/>
              <w:rPr>
                <w:sz w:val="18"/>
                <w:szCs w:val="18"/>
              </w:rPr>
            </w:pPr>
            <w:r w:rsidRPr="00700044">
              <w:rPr>
                <w:sz w:val="18"/>
                <w:szCs w:val="18"/>
              </w:rPr>
              <w:t>Manufacturer:</w:t>
            </w:r>
          </w:p>
          <w:p w:rsidR="00F51D4B" w:rsidRPr="00700044" w:rsidRDefault="00C94CF3" w:rsidP="00F51D4B">
            <w:pPr>
              <w:spacing w:after="100"/>
              <w:ind w:left="497"/>
              <w:rPr>
                <w:sz w:val="18"/>
                <w:szCs w:val="18"/>
              </w:rPr>
            </w:pPr>
            <w:r w:rsidRPr="00700044">
              <w:rPr>
                <w:sz w:val="18"/>
                <w:szCs w:val="18"/>
              </w:rPr>
              <w:t>Model:</w:t>
            </w:r>
          </w:p>
          <w:p w:rsidR="005B227F" w:rsidRPr="00700044" w:rsidRDefault="005B227F" w:rsidP="005B227F">
            <w:pPr>
              <w:spacing w:after="100"/>
              <w:rPr>
                <w:sz w:val="18"/>
                <w:szCs w:val="18"/>
              </w:rPr>
            </w:pPr>
          </w:p>
        </w:tc>
        <w:tc>
          <w:tcPr>
            <w:tcW w:w="2125" w:type="dxa"/>
            <w:tcBorders>
              <w:top w:val="single" w:sz="4" w:space="0" w:color="auto"/>
              <w:left w:val="single" w:sz="4" w:space="0" w:color="auto"/>
              <w:bottom w:val="single" w:sz="4" w:space="0" w:color="auto"/>
              <w:right w:val="single" w:sz="4" w:space="0" w:color="auto"/>
            </w:tcBorders>
          </w:tcPr>
          <w:p w:rsidR="00F51D4B" w:rsidRPr="00700044" w:rsidRDefault="00F51D4B" w:rsidP="00F51D4B"/>
        </w:tc>
      </w:tr>
    </w:tbl>
    <w:p w:rsidR="00DB4A18" w:rsidRDefault="00DB4A18" w:rsidP="00987E19">
      <w:pPr>
        <w:rPr>
          <w:sz w:val="20"/>
          <w:szCs w:val="20"/>
        </w:rPr>
      </w:pPr>
    </w:p>
    <w:p w:rsidR="00DB4A18" w:rsidRDefault="00DB4A18">
      <w:pPr>
        <w:rPr>
          <w:sz w:val="20"/>
          <w:szCs w:val="20"/>
        </w:rPr>
      </w:pPr>
      <w:r>
        <w:rPr>
          <w:sz w:val="20"/>
          <w:szCs w:val="20"/>
        </w:rPr>
        <w:br w:type="page"/>
      </w:r>
    </w:p>
    <w:p w:rsidR="00DB4A18" w:rsidRDefault="00DB4A18" w:rsidP="00987E19">
      <w:pPr>
        <w:rPr>
          <w:sz w:val="20"/>
          <w:szCs w:val="20"/>
        </w:rPr>
      </w:pPr>
    </w:p>
    <w:p w:rsidR="00DB4A18" w:rsidRPr="00DB4A18" w:rsidRDefault="00DB4A18" w:rsidP="00987E19">
      <w:pPr>
        <w:rPr>
          <w:sz w:val="20"/>
          <w:szCs w:val="20"/>
        </w:rPr>
      </w:pPr>
    </w:p>
    <w:tbl>
      <w:tblPr>
        <w:tblW w:w="7193" w:type="dxa"/>
        <w:jc w:val="center"/>
        <w:tblLook w:val="01E0" w:firstRow="1" w:lastRow="1" w:firstColumn="1" w:lastColumn="1" w:noHBand="0" w:noVBand="0"/>
      </w:tblPr>
      <w:tblGrid>
        <w:gridCol w:w="2096"/>
        <w:gridCol w:w="12"/>
        <w:gridCol w:w="1080"/>
        <w:gridCol w:w="12"/>
        <w:gridCol w:w="1868"/>
        <w:gridCol w:w="2125"/>
      </w:tblGrid>
      <w:tr w:rsidR="00DB4A18" w:rsidRPr="00700044" w:rsidTr="00987E19">
        <w:trPr>
          <w:trHeight w:val="494"/>
          <w:jc w:val="center"/>
        </w:trPr>
        <w:tc>
          <w:tcPr>
            <w:tcW w:w="2096" w:type="dxa"/>
            <w:tcBorders>
              <w:top w:val="single" w:sz="4" w:space="0" w:color="auto"/>
              <w:left w:val="single" w:sz="4" w:space="0" w:color="auto"/>
              <w:bottom w:val="single" w:sz="4" w:space="0" w:color="auto"/>
              <w:right w:val="single" w:sz="4" w:space="0" w:color="auto"/>
            </w:tcBorders>
          </w:tcPr>
          <w:p w:rsidR="00DB4A18" w:rsidRPr="00700044" w:rsidRDefault="00DB4A18" w:rsidP="00987E19">
            <w:pPr>
              <w:rPr>
                <w:b/>
                <w:sz w:val="20"/>
                <w:szCs w:val="20"/>
              </w:rPr>
            </w:pPr>
            <w:r w:rsidRPr="00700044">
              <w:rPr>
                <w:b/>
                <w:sz w:val="20"/>
                <w:szCs w:val="20"/>
              </w:rPr>
              <w:t>Tanks</w:t>
            </w:r>
          </w:p>
        </w:tc>
        <w:tc>
          <w:tcPr>
            <w:tcW w:w="1092" w:type="dxa"/>
            <w:gridSpan w:val="2"/>
            <w:tcBorders>
              <w:top w:val="single" w:sz="4" w:space="0" w:color="auto"/>
              <w:left w:val="single" w:sz="4" w:space="0" w:color="auto"/>
              <w:bottom w:val="single" w:sz="4" w:space="0" w:color="auto"/>
              <w:right w:val="single" w:sz="4" w:space="0" w:color="auto"/>
            </w:tcBorders>
          </w:tcPr>
          <w:p w:rsidR="00DB4A18" w:rsidRPr="00700044" w:rsidRDefault="00DB4A18" w:rsidP="00987E19">
            <w:pPr>
              <w:rPr>
                <w:b/>
                <w:sz w:val="20"/>
                <w:szCs w:val="20"/>
              </w:rPr>
            </w:pPr>
            <w:r w:rsidRPr="00700044">
              <w:rPr>
                <w:b/>
                <w:sz w:val="20"/>
                <w:szCs w:val="20"/>
              </w:rPr>
              <w:t>No.</w:t>
            </w:r>
          </w:p>
        </w:tc>
        <w:tc>
          <w:tcPr>
            <w:tcW w:w="0" w:type="auto"/>
            <w:gridSpan w:val="2"/>
            <w:tcBorders>
              <w:top w:val="single" w:sz="4" w:space="0" w:color="auto"/>
              <w:left w:val="single" w:sz="4" w:space="0" w:color="auto"/>
              <w:bottom w:val="single" w:sz="4" w:space="0" w:color="auto"/>
              <w:right w:val="single" w:sz="4" w:space="0" w:color="auto"/>
            </w:tcBorders>
          </w:tcPr>
          <w:p w:rsidR="00DB4A18" w:rsidRPr="00700044" w:rsidRDefault="00DB4A18" w:rsidP="00987E19">
            <w:pPr>
              <w:rPr>
                <w:b/>
                <w:sz w:val="20"/>
                <w:szCs w:val="20"/>
              </w:rPr>
            </w:pPr>
            <w:r w:rsidRPr="00700044">
              <w:rPr>
                <w:b/>
                <w:sz w:val="20"/>
                <w:szCs w:val="20"/>
              </w:rPr>
              <w:t>Description</w:t>
            </w:r>
          </w:p>
        </w:tc>
        <w:tc>
          <w:tcPr>
            <w:tcW w:w="2125" w:type="dxa"/>
            <w:tcBorders>
              <w:top w:val="single" w:sz="4" w:space="0" w:color="auto"/>
              <w:left w:val="single" w:sz="4" w:space="0" w:color="auto"/>
              <w:bottom w:val="single" w:sz="4" w:space="0" w:color="auto"/>
              <w:right w:val="single" w:sz="4" w:space="0" w:color="auto"/>
            </w:tcBorders>
          </w:tcPr>
          <w:p w:rsidR="00DB4A18" w:rsidRPr="00700044" w:rsidRDefault="00DB4A18" w:rsidP="00987E19">
            <w:pPr>
              <w:rPr>
                <w:b/>
                <w:sz w:val="20"/>
                <w:szCs w:val="20"/>
              </w:rPr>
            </w:pPr>
            <w:r w:rsidRPr="00700044">
              <w:rPr>
                <w:b/>
                <w:sz w:val="20"/>
                <w:szCs w:val="20"/>
              </w:rPr>
              <w:t>Location</w:t>
            </w:r>
          </w:p>
        </w:tc>
      </w:tr>
      <w:tr w:rsidR="00F51D4B" w:rsidRPr="00700044" w:rsidTr="00A2274D">
        <w:trPr>
          <w:cantSplit/>
          <w:trHeight w:val="138"/>
          <w:jc w:val="center"/>
        </w:trPr>
        <w:tc>
          <w:tcPr>
            <w:tcW w:w="2108" w:type="dxa"/>
            <w:gridSpan w:val="2"/>
            <w:tcBorders>
              <w:top w:val="single" w:sz="4" w:space="0" w:color="auto"/>
              <w:left w:val="single" w:sz="4" w:space="0" w:color="auto"/>
              <w:bottom w:val="single" w:sz="4" w:space="0" w:color="auto"/>
              <w:right w:val="single" w:sz="4" w:space="0" w:color="auto"/>
            </w:tcBorders>
          </w:tcPr>
          <w:p w:rsidR="00F51D4B" w:rsidRPr="00700044" w:rsidRDefault="00C94CF3" w:rsidP="00F51D4B">
            <w:pPr>
              <w:rPr>
                <w:sz w:val="18"/>
                <w:szCs w:val="18"/>
              </w:rPr>
            </w:pPr>
            <w:r w:rsidRPr="00700044">
              <w:rPr>
                <w:sz w:val="18"/>
                <w:szCs w:val="18"/>
              </w:rPr>
              <w:t>Other Tank(s)</w:t>
            </w:r>
          </w:p>
        </w:tc>
        <w:tc>
          <w:tcPr>
            <w:tcW w:w="1092" w:type="dxa"/>
            <w:gridSpan w:val="2"/>
            <w:tcBorders>
              <w:top w:val="single" w:sz="4" w:space="0" w:color="auto"/>
              <w:left w:val="single" w:sz="4" w:space="0" w:color="auto"/>
              <w:bottom w:val="single" w:sz="4" w:space="0" w:color="auto"/>
              <w:right w:val="single" w:sz="4" w:space="0" w:color="auto"/>
            </w:tcBorders>
          </w:tcPr>
          <w:p w:rsidR="00F51D4B" w:rsidRPr="00700044" w:rsidRDefault="00F51D4B" w:rsidP="00F51D4B">
            <w:pPr>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F51D4B" w:rsidRPr="00700044" w:rsidRDefault="00C94CF3" w:rsidP="00F51D4B">
            <w:pPr>
              <w:spacing w:after="100"/>
              <w:rPr>
                <w:sz w:val="18"/>
                <w:szCs w:val="18"/>
              </w:rPr>
            </w:pPr>
            <w:r w:rsidRPr="00700044">
              <w:rPr>
                <w:sz w:val="18"/>
                <w:szCs w:val="18"/>
              </w:rPr>
              <w:t>Manufacturer:</w:t>
            </w:r>
          </w:p>
          <w:p w:rsidR="00F51D4B" w:rsidRPr="00700044" w:rsidRDefault="00C94CF3" w:rsidP="00F51D4B">
            <w:pPr>
              <w:spacing w:after="100"/>
              <w:rPr>
                <w:sz w:val="18"/>
                <w:szCs w:val="18"/>
              </w:rPr>
            </w:pPr>
            <w:r w:rsidRPr="00700044">
              <w:rPr>
                <w:sz w:val="18"/>
                <w:szCs w:val="18"/>
              </w:rPr>
              <w:t>Material:</w:t>
            </w:r>
          </w:p>
          <w:p w:rsidR="00F51D4B" w:rsidRPr="00700044" w:rsidRDefault="00C94CF3" w:rsidP="00F51D4B">
            <w:pPr>
              <w:spacing w:after="100"/>
              <w:rPr>
                <w:sz w:val="18"/>
                <w:szCs w:val="18"/>
              </w:rPr>
            </w:pPr>
            <w:r w:rsidRPr="00700044">
              <w:rPr>
                <w:sz w:val="18"/>
                <w:szCs w:val="18"/>
              </w:rPr>
              <w:t>Capacity:</w:t>
            </w:r>
          </w:p>
          <w:p w:rsidR="00F51D4B" w:rsidRPr="00700044" w:rsidRDefault="00C94CF3" w:rsidP="00F51D4B">
            <w:pPr>
              <w:spacing w:after="100"/>
              <w:rPr>
                <w:sz w:val="18"/>
                <w:szCs w:val="18"/>
              </w:rPr>
            </w:pPr>
            <w:r w:rsidRPr="00700044">
              <w:rPr>
                <w:sz w:val="18"/>
                <w:szCs w:val="18"/>
              </w:rPr>
              <w:t>Filter:</w:t>
            </w:r>
          </w:p>
          <w:p w:rsidR="00F51D4B" w:rsidRPr="00700044" w:rsidRDefault="00C94CF3" w:rsidP="00F51D4B">
            <w:pPr>
              <w:spacing w:after="100"/>
              <w:rPr>
                <w:sz w:val="18"/>
                <w:szCs w:val="18"/>
              </w:rPr>
            </w:pPr>
            <w:r w:rsidRPr="00700044">
              <w:rPr>
                <w:sz w:val="18"/>
                <w:szCs w:val="18"/>
              </w:rPr>
              <w:t>Pumps:</w:t>
            </w:r>
          </w:p>
          <w:p w:rsidR="00F51D4B" w:rsidRPr="00700044" w:rsidRDefault="00C94CF3" w:rsidP="00F51D4B">
            <w:pPr>
              <w:spacing w:after="100"/>
              <w:ind w:left="497"/>
              <w:rPr>
                <w:sz w:val="18"/>
                <w:szCs w:val="18"/>
              </w:rPr>
            </w:pPr>
            <w:r w:rsidRPr="00700044">
              <w:rPr>
                <w:sz w:val="18"/>
                <w:szCs w:val="18"/>
              </w:rPr>
              <w:t>Manufacturer:</w:t>
            </w:r>
          </w:p>
          <w:p w:rsidR="00F51D4B" w:rsidRPr="00700044" w:rsidRDefault="00C94CF3" w:rsidP="00F51D4B">
            <w:pPr>
              <w:spacing w:after="100"/>
              <w:ind w:left="497"/>
              <w:rPr>
                <w:sz w:val="18"/>
                <w:szCs w:val="18"/>
              </w:rPr>
            </w:pPr>
            <w:r w:rsidRPr="00700044">
              <w:rPr>
                <w:sz w:val="18"/>
                <w:szCs w:val="18"/>
              </w:rPr>
              <w:t>Model</w:t>
            </w:r>
          </w:p>
          <w:p w:rsidR="00F51D4B" w:rsidRPr="00700044" w:rsidRDefault="00C94CF3" w:rsidP="00F51D4B">
            <w:pPr>
              <w:spacing w:after="100"/>
              <w:ind w:left="497"/>
              <w:rPr>
                <w:sz w:val="18"/>
                <w:szCs w:val="18"/>
              </w:rPr>
            </w:pPr>
            <w:r w:rsidRPr="00700044">
              <w:rPr>
                <w:sz w:val="18"/>
                <w:szCs w:val="18"/>
              </w:rPr>
              <w:t>Horsepower:</w:t>
            </w:r>
          </w:p>
          <w:p w:rsidR="00F51D4B" w:rsidRPr="00700044" w:rsidRDefault="00C94CF3" w:rsidP="00F51D4B">
            <w:pPr>
              <w:spacing w:after="100"/>
              <w:ind w:left="497"/>
              <w:rPr>
                <w:sz w:val="18"/>
                <w:szCs w:val="18"/>
              </w:rPr>
            </w:pPr>
            <w:r w:rsidRPr="00700044">
              <w:rPr>
                <w:sz w:val="18"/>
                <w:szCs w:val="18"/>
              </w:rPr>
              <w:t>Discharge Rate:</w:t>
            </w:r>
          </w:p>
          <w:p w:rsidR="00F51D4B" w:rsidRPr="00700044" w:rsidRDefault="00C94CF3" w:rsidP="00F51D4B">
            <w:pPr>
              <w:spacing w:after="100"/>
              <w:ind w:left="497"/>
              <w:rPr>
                <w:sz w:val="18"/>
                <w:szCs w:val="18"/>
              </w:rPr>
            </w:pPr>
            <w:r w:rsidRPr="00700044">
              <w:rPr>
                <w:sz w:val="18"/>
                <w:szCs w:val="18"/>
              </w:rPr>
              <w:t>Head:</w:t>
            </w:r>
          </w:p>
          <w:p w:rsidR="00F51D4B" w:rsidRPr="00700044" w:rsidRDefault="00C94CF3" w:rsidP="00F51D4B">
            <w:pPr>
              <w:spacing w:after="100"/>
              <w:rPr>
                <w:sz w:val="18"/>
                <w:szCs w:val="18"/>
              </w:rPr>
            </w:pPr>
            <w:r w:rsidRPr="00700044">
              <w:rPr>
                <w:sz w:val="18"/>
                <w:szCs w:val="18"/>
              </w:rPr>
              <w:t>Floats/Sensors:</w:t>
            </w:r>
          </w:p>
          <w:p w:rsidR="00F51D4B" w:rsidRPr="00700044" w:rsidRDefault="00C94CF3" w:rsidP="00F51D4B">
            <w:pPr>
              <w:spacing w:after="100"/>
              <w:ind w:left="497"/>
              <w:rPr>
                <w:sz w:val="18"/>
                <w:szCs w:val="18"/>
              </w:rPr>
            </w:pPr>
            <w:r w:rsidRPr="00700044">
              <w:rPr>
                <w:sz w:val="18"/>
                <w:szCs w:val="18"/>
              </w:rPr>
              <w:t>Type:</w:t>
            </w:r>
          </w:p>
          <w:p w:rsidR="00F51D4B" w:rsidRPr="00700044" w:rsidRDefault="00C94CF3" w:rsidP="00F51D4B">
            <w:pPr>
              <w:spacing w:after="100"/>
              <w:ind w:left="497"/>
              <w:rPr>
                <w:sz w:val="18"/>
                <w:szCs w:val="18"/>
              </w:rPr>
            </w:pPr>
            <w:r w:rsidRPr="00700044">
              <w:rPr>
                <w:sz w:val="18"/>
                <w:szCs w:val="18"/>
              </w:rPr>
              <w:t>Manufacturer:</w:t>
            </w:r>
          </w:p>
          <w:p w:rsidR="00F51D4B" w:rsidRPr="00700044" w:rsidRDefault="00C94CF3" w:rsidP="00F51D4B">
            <w:pPr>
              <w:spacing w:after="100"/>
              <w:ind w:left="497"/>
              <w:rPr>
                <w:sz w:val="18"/>
                <w:szCs w:val="18"/>
              </w:rPr>
            </w:pPr>
            <w:r w:rsidRPr="00700044">
              <w:rPr>
                <w:sz w:val="18"/>
                <w:szCs w:val="18"/>
              </w:rPr>
              <w:t>Model:</w:t>
            </w:r>
          </w:p>
          <w:p w:rsidR="00F51D4B" w:rsidRPr="00700044" w:rsidRDefault="00F51D4B" w:rsidP="00F51D4B">
            <w:pPr>
              <w:spacing w:after="100"/>
              <w:rPr>
                <w:sz w:val="18"/>
                <w:szCs w:val="18"/>
              </w:rPr>
            </w:pPr>
          </w:p>
        </w:tc>
        <w:tc>
          <w:tcPr>
            <w:tcW w:w="2125" w:type="dxa"/>
            <w:tcBorders>
              <w:top w:val="single" w:sz="4" w:space="0" w:color="auto"/>
              <w:left w:val="single" w:sz="4" w:space="0" w:color="auto"/>
              <w:bottom w:val="single" w:sz="4" w:space="0" w:color="auto"/>
              <w:right w:val="single" w:sz="4" w:space="0" w:color="auto"/>
            </w:tcBorders>
          </w:tcPr>
          <w:p w:rsidR="00F51D4B" w:rsidRPr="00700044" w:rsidRDefault="00F51D4B" w:rsidP="00F51D4B"/>
        </w:tc>
      </w:tr>
      <w:tr w:rsidR="00F51D4B" w:rsidRPr="00700044" w:rsidTr="00A2274D">
        <w:trPr>
          <w:trHeight w:val="288"/>
          <w:jc w:val="center"/>
        </w:trPr>
        <w:tc>
          <w:tcPr>
            <w:tcW w:w="7193" w:type="dxa"/>
            <w:gridSpan w:val="6"/>
            <w:tcBorders>
              <w:top w:val="single" w:sz="4" w:space="0" w:color="auto"/>
              <w:left w:val="single" w:sz="4" w:space="0" w:color="auto"/>
              <w:bottom w:val="single" w:sz="4" w:space="0" w:color="auto"/>
              <w:right w:val="single" w:sz="4" w:space="0" w:color="auto"/>
            </w:tcBorders>
          </w:tcPr>
          <w:p w:rsidR="00F51D4B" w:rsidRPr="00700044" w:rsidRDefault="00F51D4B" w:rsidP="00F51D4B">
            <w:pPr>
              <w:rPr>
                <w:b/>
                <w:sz w:val="28"/>
                <w:szCs w:val="28"/>
              </w:rPr>
            </w:pPr>
          </w:p>
        </w:tc>
      </w:tr>
      <w:tr w:rsidR="00F51D4B" w:rsidRPr="00700044" w:rsidTr="00A2274D">
        <w:trPr>
          <w:trHeight w:val="620"/>
          <w:jc w:val="center"/>
        </w:trPr>
        <w:tc>
          <w:tcPr>
            <w:tcW w:w="2108" w:type="dxa"/>
            <w:gridSpan w:val="2"/>
            <w:tcBorders>
              <w:top w:val="single" w:sz="4" w:space="0" w:color="auto"/>
              <w:left w:val="single" w:sz="4" w:space="0" w:color="auto"/>
              <w:bottom w:val="single" w:sz="4" w:space="0" w:color="auto"/>
              <w:right w:val="single" w:sz="4" w:space="0" w:color="auto"/>
            </w:tcBorders>
          </w:tcPr>
          <w:p w:rsidR="00F51D4B" w:rsidRPr="00700044" w:rsidRDefault="00C94CF3" w:rsidP="00F51D4B">
            <w:pPr>
              <w:rPr>
                <w:b/>
                <w:sz w:val="20"/>
                <w:szCs w:val="20"/>
              </w:rPr>
            </w:pPr>
            <w:r w:rsidRPr="00700044">
              <w:rPr>
                <w:b/>
                <w:sz w:val="20"/>
                <w:szCs w:val="20"/>
              </w:rPr>
              <w:t>Treatment Component</w:t>
            </w:r>
          </w:p>
        </w:tc>
        <w:tc>
          <w:tcPr>
            <w:tcW w:w="1092" w:type="dxa"/>
            <w:gridSpan w:val="2"/>
            <w:tcBorders>
              <w:top w:val="single" w:sz="4" w:space="0" w:color="auto"/>
              <w:left w:val="single" w:sz="4" w:space="0" w:color="auto"/>
              <w:bottom w:val="single" w:sz="4" w:space="0" w:color="auto"/>
              <w:right w:val="single" w:sz="4" w:space="0" w:color="auto"/>
            </w:tcBorders>
          </w:tcPr>
          <w:p w:rsidR="00F51D4B" w:rsidRPr="00700044" w:rsidRDefault="00C94CF3" w:rsidP="00F51D4B">
            <w:pPr>
              <w:rPr>
                <w:b/>
                <w:sz w:val="20"/>
                <w:szCs w:val="20"/>
              </w:rPr>
            </w:pPr>
            <w:r w:rsidRPr="00700044">
              <w:rPr>
                <w:b/>
                <w:sz w:val="20"/>
                <w:szCs w:val="20"/>
              </w:rPr>
              <w:t>No.</w:t>
            </w:r>
          </w:p>
        </w:tc>
        <w:tc>
          <w:tcPr>
            <w:tcW w:w="0" w:type="auto"/>
            <w:tcBorders>
              <w:top w:val="single" w:sz="4" w:space="0" w:color="auto"/>
              <w:left w:val="single" w:sz="4" w:space="0" w:color="auto"/>
              <w:bottom w:val="single" w:sz="4" w:space="0" w:color="auto"/>
              <w:right w:val="single" w:sz="4" w:space="0" w:color="auto"/>
            </w:tcBorders>
          </w:tcPr>
          <w:p w:rsidR="00F51D4B" w:rsidRPr="00700044" w:rsidRDefault="00C94CF3" w:rsidP="00F51D4B">
            <w:pPr>
              <w:rPr>
                <w:b/>
                <w:sz w:val="20"/>
                <w:szCs w:val="20"/>
              </w:rPr>
            </w:pPr>
            <w:r w:rsidRPr="00700044">
              <w:rPr>
                <w:b/>
                <w:sz w:val="20"/>
                <w:szCs w:val="20"/>
              </w:rPr>
              <w:t>Description</w:t>
            </w:r>
          </w:p>
        </w:tc>
        <w:tc>
          <w:tcPr>
            <w:tcW w:w="2125" w:type="dxa"/>
            <w:tcBorders>
              <w:top w:val="single" w:sz="4" w:space="0" w:color="auto"/>
              <w:left w:val="single" w:sz="4" w:space="0" w:color="auto"/>
              <w:bottom w:val="single" w:sz="4" w:space="0" w:color="auto"/>
              <w:right w:val="single" w:sz="4" w:space="0" w:color="auto"/>
            </w:tcBorders>
          </w:tcPr>
          <w:p w:rsidR="00F51D4B" w:rsidRPr="00700044" w:rsidRDefault="00C94CF3" w:rsidP="00F51D4B">
            <w:pPr>
              <w:rPr>
                <w:b/>
                <w:sz w:val="20"/>
                <w:szCs w:val="20"/>
              </w:rPr>
            </w:pPr>
            <w:r w:rsidRPr="00700044">
              <w:rPr>
                <w:b/>
                <w:sz w:val="20"/>
                <w:szCs w:val="20"/>
              </w:rPr>
              <w:t>Location</w:t>
            </w:r>
          </w:p>
        </w:tc>
      </w:tr>
      <w:tr w:rsidR="00F51D4B" w:rsidRPr="00700044" w:rsidTr="00A2274D">
        <w:trPr>
          <w:trHeight w:val="1420"/>
          <w:jc w:val="center"/>
        </w:trPr>
        <w:tc>
          <w:tcPr>
            <w:tcW w:w="2108" w:type="dxa"/>
            <w:gridSpan w:val="2"/>
            <w:tcBorders>
              <w:top w:val="single" w:sz="4" w:space="0" w:color="auto"/>
              <w:left w:val="single" w:sz="4" w:space="0" w:color="auto"/>
              <w:bottom w:val="single" w:sz="4" w:space="0" w:color="auto"/>
              <w:right w:val="single" w:sz="4" w:space="0" w:color="auto"/>
            </w:tcBorders>
          </w:tcPr>
          <w:p w:rsidR="00F51D4B" w:rsidRPr="00700044" w:rsidRDefault="00C94CF3" w:rsidP="00F51D4B">
            <w:pPr>
              <w:rPr>
                <w:sz w:val="18"/>
                <w:szCs w:val="18"/>
              </w:rPr>
            </w:pPr>
            <w:r w:rsidRPr="00700044">
              <w:rPr>
                <w:sz w:val="18"/>
                <w:szCs w:val="18"/>
              </w:rPr>
              <w:t>Recirculating Media Filter</w:t>
            </w:r>
          </w:p>
        </w:tc>
        <w:tc>
          <w:tcPr>
            <w:tcW w:w="1092" w:type="dxa"/>
            <w:gridSpan w:val="2"/>
            <w:tcBorders>
              <w:top w:val="single" w:sz="4" w:space="0" w:color="auto"/>
              <w:left w:val="single" w:sz="4" w:space="0" w:color="auto"/>
              <w:bottom w:val="single" w:sz="4" w:space="0" w:color="auto"/>
              <w:right w:val="single" w:sz="4" w:space="0" w:color="auto"/>
            </w:tcBorders>
          </w:tcPr>
          <w:p w:rsidR="00F51D4B" w:rsidRPr="00700044" w:rsidRDefault="00F51D4B" w:rsidP="00F51D4B">
            <w:pPr>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F51D4B" w:rsidRPr="00700044" w:rsidRDefault="00C94CF3" w:rsidP="00F51D4B">
            <w:pPr>
              <w:spacing w:after="100"/>
              <w:rPr>
                <w:sz w:val="18"/>
                <w:szCs w:val="18"/>
              </w:rPr>
            </w:pPr>
            <w:r w:rsidRPr="00700044">
              <w:rPr>
                <w:sz w:val="18"/>
                <w:szCs w:val="18"/>
              </w:rPr>
              <w:t>Dimensions:</w:t>
            </w:r>
          </w:p>
          <w:p w:rsidR="00F51D4B" w:rsidRPr="00700044" w:rsidRDefault="00C94CF3" w:rsidP="00F51D4B">
            <w:pPr>
              <w:spacing w:after="100"/>
              <w:rPr>
                <w:sz w:val="18"/>
                <w:szCs w:val="18"/>
              </w:rPr>
            </w:pPr>
            <w:r w:rsidRPr="00700044">
              <w:rPr>
                <w:sz w:val="18"/>
                <w:szCs w:val="18"/>
              </w:rPr>
              <w:t>Number of Zones:</w:t>
            </w:r>
          </w:p>
          <w:p w:rsidR="00F51D4B" w:rsidRPr="00700044" w:rsidRDefault="00C94CF3" w:rsidP="00F51D4B">
            <w:pPr>
              <w:spacing w:after="100"/>
              <w:rPr>
                <w:sz w:val="18"/>
                <w:szCs w:val="18"/>
              </w:rPr>
            </w:pPr>
            <w:r w:rsidRPr="00700044">
              <w:rPr>
                <w:sz w:val="18"/>
                <w:szCs w:val="18"/>
              </w:rPr>
              <w:t>Number of Laterals per Zone:</w:t>
            </w:r>
          </w:p>
          <w:p w:rsidR="00F51D4B" w:rsidRPr="00700044" w:rsidRDefault="00C94CF3" w:rsidP="00F51D4B">
            <w:pPr>
              <w:spacing w:after="100"/>
              <w:rPr>
                <w:sz w:val="18"/>
                <w:szCs w:val="18"/>
              </w:rPr>
            </w:pPr>
            <w:r w:rsidRPr="00700044">
              <w:rPr>
                <w:sz w:val="18"/>
                <w:szCs w:val="18"/>
              </w:rPr>
              <w:t>Lateral Diameter:</w:t>
            </w:r>
          </w:p>
          <w:p w:rsidR="00F51D4B" w:rsidRPr="00700044" w:rsidRDefault="00C94CF3" w:rsidP="00F51D4B">
            <w:pPr>
              <w:spacing w:after="100"/>
              <w:rPr>
                <w:sz w:val="18"/>
                <w:szCs w:val="18"/>
              </w:rPr>
            </w:pPr>
            <w:r w:rsidRPr="00700044">
              <w:rPr>
                <w:sz w:val="18"/>
                <w:szCs w:val="18"/>
              </w:rPr>
              <w:t>Orifices:</w:t>
            </w:r>
          </w:p>
          <w:p w:rsidR="00F51D4B" w:rsidRPr="00700044" w:rsidRDefault="00C94CF3" w:rsidP="00F51D4B">
            <w:pPr>
              <w:spacing w:after="100"/>
              <w:rPr>
                <w:sz w:val="18"/>
                <w:szCs w:val="18"/>
              </w:rPr>
            </w:pPr>
            <w:r w:rsidRPr="00700044">
              <w:rPr>
                <w:sz w:val="18"/>
                <w:szCs w:val="18"/>
              </w:rPr>
              <w:t>Infiltrators:</w:t>
            </w:r>
          </w:p>
          <w:p w:rsidR="00F51D4B" w:rsidRPr="00700044" w:rsidRDefault="00C94CF3" w:rsidP="00F51D4B">
            <w:pPr>
              <w:spacing w:after="100"/>
              <w:rPr>
                <w:sz w:val="18"/>
                <w:szCs w:val="18"/>
              </w:rPr>
            </w:pPr>
            <w:r w:rsidRPr="00700044">
              <w:rPr>
                <w:sz w:val="18"/>
                <w:szCs w:val="18"/>
              </w:rPr>
              <w:t>Distribution Valve:</w:t>
            </w:r>
          </w:p>
          <w:p w:rsidR="00F51D4B" w:rsidRPr="00700044" w:rsidRDefault="00F51D4B" w:rsidP="00F51D4B">
            <w:pPr>
              <w:spacing w:after="100"/>
              <w:rPr>
                <w:sz w:val="18"/>
                <w:szCs w:val="18"/>
              </w:rPr>
            </w:pPr>
          </w:p>
        </w:tc>
        <w:tc>
          <w:tcPr>
            <w:tcW w:w="2125" w:type="dxa"/>
            <w:tcBorders>
              <w:top w:val="single" w:sz="4" w:space="0" w:color="auto"/>
              <w:left w:val="single" w:sz="4" w:space="0" w:color="auto"/>
              <w:bottom w:val="single" w:sz="4" w:space="0" w:color="auto"/>
              <w:right w:val="single" w:sz="4" w:space="0" w:color="auto"/>
            </w:tcBorders>
          </w:tcPr>
          <w:p w:rsidR="00F51D4B" w:rsidRPr="00700044" w:rsidRDefault="00F51D4B" w:rsidP="00F51D4B"/>
        </w:tc>
      </w:tr>
      <w:tr w:rsidR="00F51D4B" w:rsidRPr="00700044" w:rsidTr="00A2274D">
        <w:trPr>
          <w:trHeight w:val="288"/>
          <w:jc w:val="center"/>
        </w:trPr>
        <w:tc>
          <w:tcPr>
            <w:tcW w:w="7193" w:type="dxa"/>
            <w:gridSpan w:val="6"/>
            <w:tcBorders>
              <w:top w:val="single" w:sz="4" w:space="0" w:color="auto"/>
              <w:left w:val="single" w:sz="4" w:space="0" w:color="auto"/>
              <w:bottom w:val="single" w:sz="4" w:space="0" w:color="auto"/>
              <w:right w:val="single" w:sz="4" w:space="0" w:color="auto"/>
            </w:tcBorders>
          </w:tcPr>
          <w:p w:rsidR="00F51D4B" w:rsidRPr="00700044" w:rsidRDefault="00F51D4B" w:rsidP="00F51D4B">
            <w:pPr>
              <w:rPr>
                <w:b/>
                <w:sz w:val="28"/>
                <w:szCs w:val="28"/>
              </w:rPr>
            </w:pPr>
          </w:p>
        </w:tc>
      </w:tr>
      <w:tr w:rsidR="00F51D4B" w:rsidRPr="00700044" w:rsidTr="005B227F">
        <w:trPr>
          <w:trHeight w:val="710"/>
          <w:jc w:val="center"/>
        </w:trPr>
        <w:tc>
          <w:tcPr>
            <w:tcW w:w="2108" w:type="dxa"/>
            <w:gridSpan w:val="2"/>
            <w:tcBorders>
              <w:top w:val="single" w:sz="4" w:space="0" w:color="auto"/>
              <w:left w:val="single" w:sz="4" w:space="0" w:color="auto"/>
              <w:bottom w:val="single" w:sz="4" w:space="0" w:color="auto"/>
              <w:right w:val="single" w:sz="4" w:space="0" w:color="auto"/>
            </w:tcBorders>
          </w:tcPr>
          <w:p w:rsidR="00F51D4B" w:rsidRPr="00700044" w:rsidRDefault="00C94CF3" w:rsidP="005B227F">
            <w:pPr>
              <w:rPr>
                <w:b/>
                <w:sz w:val="20"/>
                <w:szCs w:val="20"/>
              </w:rPr>
            </w:pPr>
            <w:r w:rsidRPr="00700044">
              <w:rPr>
                <w:b/>
                <w:sz w:val="20"/>
                <w:szCs w:val="20"/>
              </w:rPr>
              <w:t>Disinfection</w:t>
            </w:r>
          </w:p>
        </w:tc>
        <w:tc>
          <w:tcPr>
            <w:tcW w:w="1092" w:type="dxa"/>
            <w:gridSpan w:val="2"/>
            <w:tcBorders>
              <w:top w:val="single" w:sz="4" w:space="0" w:color="auto"/>
              <w:left w:val="single" w:sz="4" w:space="0" w:color="auto"/>
              <w:bottom w:val="single" w:sz="4" w:space="0" w:color="auto"/>
              <w:right w:val="single" w:sz="4" w:space="0" w:color="auto"/>
            </w:tcBorders>
          </w:tcPr>
          <w:p w:rsidR="00F51D4B" w:rsidRPr="00700044" w:rsidRDefault="00C94CF3" w:rsidP="005B227F">
            <w:pPr>
              <w:rPr>
                <w:b/>
                <w:sz w:val="20"/>
                <w:szCs w:val="20"/>
              </w:rPr>
            </w:pPr>
            <w:r w:rsidRPr="00700044">
              <w:rPr>
                <w:b/>
                <w:sz w:val="20"/>
                <w:szCs w:val="20"/>
              </w:rPr>
              <w:t>No.</w:t>
            </w:r>
          </w:p>
        </w:tc>
        <w:tc>
          <w:tcPr>
            <w:tcW w:w="0" w:type="auto"/>
            <w:tcBorders>
              <w:top w:val="single" w:sz="4" w:space="0" w:color="auto"/>
              <w:left w:val="single" w:sz="4" w:space="0" w:color="auto"/>
              <w:bottom w:val="single" w:sz="4" w:space="0" w:color="auto"/>
              <w:right w:val="single" w:sz="4" w:space="0" w:color="auto"/>
            </w:tcBorders>
          </w:tcPr>
          <w:p w:rsidR="00F51D4B" w:rsidRPr="00700044" w:rsidRDefault="00C94CF3" w:rsidP="005B227F">
            <w:pPr>
              <w:rPr>
                <w:b/>
                <w:sz w:val="20"/>
                <w:szCs w:val="20"/>
              </w:rPr>
            </w:pPr>
            <w:r w:rsidRPr="00700044">
              <w:rPr>
                <w:b/>
                <w:sz w:val="20"/>
                <w:szCs w:val="20"/>
              </w:rPr>
              <w:t>Description</w:t>
            </w:r>
          </w:p>
        </w:tc>
        <w:tc>
          <w:tcPr>
            <w:tcW w:w="2125" w:type="dxa"/>
            <w:tcBorders>
              <w:top w:val="single" w:sz="4" w:space="0" w:color="auto"/>
              <w:left w:val="single" w:sz="4" w:space="0" w:color="auto"/>
              <w:bottom w:val="single" w:sz="4" w:space="0" w:color="auto"/>
              <w:right w:val="single" w:sz="4" w:space="0" w:color="auto"/>
            </w:tcBorders>
          </w:tcPr>
          <w:p w:rsidR="00F51D4B" w:rsidRPr="00700044" w:rsidRDefault="00C94CF3" w:rsidP="005B227F">
            <w:pPr>
              <w:rPr>
                <w:b/>
                <w:sz w:val="20"/>
                <w:szCs w:val="20"/>
              </w:rPr>
            </w:pPr>
            <w:r w:rsidRPr="00700044">
              <w:rPr>
                <w:b/>
                <w:sz w:val="20"/>
                <w:szCs w:val="20"/>
              </w:rPr>
              <w:t>Location</w:t>
            </w:r>
          </w:p>
        </w:tc>
      </w:tr>
      <w:tr w:rsidR="00F51D4B" w:rsidRPr="00700044" w:rsidTr="00A2274D">
        <w:trPr>
          <w:trHeight w:val="1136"/>
          <w:jc w:val="center"/>
        </w:trPr>
        <w:tc>
          <w:tcPr>
            <w:tcW w:w="2108" w:type="dxa"/>
            <w:gridSpan w:val="2"/>
            <w:tcBorders>
              <w:top w:val="single" w:sz="4" w:space="0" w:color="auto"/>
              <w:left w:val="single" w:sz="4" w:space="0" w:color="auto"/>
              <w:bottom w:val="single" w:sz="4" w:space="0" w:color="auto"/>
              <w:right w:val="single" w:sz="4" w:space="0" w:color="auto"/>
            </w:tcBorders>
          </w:tcPr>
          <w:p w:rsidR="00F51D4B" w:rsidRPr="00700044" w:rsidRDefault="00C94CF3" w:rsidP="00F51D4B">
            <w:pPr>
              <w:rPr>
                <w:sz w:val="18"/>
                <w:szCs w:val="18"/>
              </w:rPr>
            </w:pPr>
            <w:r w:rsidRPr="00700044">
              <w:rPr>
                <w:sz w:val="18"/>
                <w:szCs w:val="18"/>
              </w:rPr>
              <w:t>Disinfection System (Type)</w:t>
            </w:r>
          </w:p>
        </w:tc>
        <w:tc>
          <w:tcPr>
            <w:tcW w:w="1092" w:type="dxa"/>
            <w:gridSpan w:val="2"/>
            <w:tcBorders>
              <w:top w:val="single" w:sz="4" w:space="0" w:color="auto"/>
              <w:left w:val="single" w:sz="4" w:space="0" w:color="auto"/>
              <w:bottom w:val="single" w:sz="4" w:space="0" w:color="auto"/>
              <w:right w:val="single" w:sz="4" w:space="0" w:color="auto"/>
            </w:tcBorders>
          </w:tcPr>
          <w:p w:rsidR="00F51D4B" w:rsidRPr="00700044" w:rsidRDefault="00F51D4B" w:rsidP="00F51D4B">
            <w:pPr>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F51D4B" w:rsidRPr="00700044" w:rsidRDefault="00C94CF3" w:rsidP="00F51D4B">
            <w:pPr>
              <w:spacing w:after="100"/>
              <w:rPr>
                <w:sz w:val="18"/>
                <w:szCs w:val="18"/>
              </w:rPr>
            </w:pPr>
            <w:r w:rsidRPr="00700044">
              <w:rPr>
                <w:sz w:val="18"/>
                <w:szCs w:val="18"/>
              </w:rPr>
              <w:t>Manufacturer:</w:t>
            </w:r>
          </w:p>
          <w:p w:rsidR="00F51D4B" w:rsidRPr="00700044" w:rsidRDefault="00C94CF3" w:rsidP="00F51D4B">
            <w:pPr>
              <w:spacing w:after="100"/>
              <w:rPr>
                <w:sz w:val="18"/>
                <w:szCs w:val="18"/>
              </w:rPr>
            </w:pPr>
            <w:r w:rsidRPr="00700044">
              <w:rPr>
                <w:sz w:val="18"/>
                <w:szCs w:val="18"/>
              </w:rPr>
              <w:t>Capacity:</w:t>
            </w:r>
          </w:p>
          <w:p w:rsidR="00F51D4B" w:rsidRPr="00700044" w:rsidRDefault="00F51D4B" w:rsidP="00F51D4B">
            <w:pPr>
              <w:rPr>
                <w:sz w:val="18"/>
                <w:szCs w:val="18"/>
              </w:rPr>
            </w:pPr>
          </w:p>
        </w:tc>
        <w:tc>
          <w:tcPr>
            <w:tcW w:w="2125" w:type="dxa"/>
            <w:tcBorders>
              <w:top w:val="single" w:sz="4" w:space="0" w:color="auto"/>
              <w:left w:val="single" w:sz="4" w:space="0" w:color="auto"/>
              <w:bottom w:val="single" w:sz="4" w:space="0" w:color="auto"/>
              <w:right w:val="single" w:sz="4" w:space="0" w:color="auto"/>
            </w:tcBorders>
          </w:tcPr>
          <w:p w:rsidR="00F51D4B" w:rsidRPr="00700044" w:rsidRDefault="00F51D4B" w:rsidP="00F51D4B"/>
        </w:tc>
      </w:tr>
      <w:tr w:rsidR="00F51D4B" w:rsidRPr="00700044" w:rsidTr="00A2274D">
        <w:trPr>
          <w:trHeight w:val="288"/>
          <w:jc w:val="center"/>
        </w:trPr>
        <w:tc>
          <w:tcPr>
            <w:tcW w:w="7193" w:type="dxa"/>
            <w:gridSpan w:val="6"/>
            <w:tcBorders>
              <w:top w:val="single" w:sz="4" w:space="0" w:color="auto"/>
              <w:left w:val="single" w:sz="4" w:space="0" w:color="auto"/>
              <w:bottom w:val="single" w:sz="4" w:space="0" w:color="auto"/>
              <w:right w:val="single" w:sz="4" w:space="0" w:color="auto"/>
            </w:tcBorders>
          </w:tcPr>
          <w:p w:rsidR="00F51D4B" w:rsidRPr="00700044" w:rsidRDefault="00F51D4B" w:rsidP="00F51D4B">
            <w:pPr>
              <w:rPr>
                <w:b/>
                <w:sz w:val="28"/>
                <w:szCs w:val="28"/>
              </w:rPr>
            </w:pPr>
          </w:p>
        </w:tc>
      </w:tr>
    </w:tbl>
    <w:p w:rsidR="00DB4A18" w:rsidRDefault="00DB4A18" w:rsidP="00F51D4B">
      <w:pPr>
        <w:rPr>
          <w:szCs w:val="28"/>
        </w:rPr>
      </w:pPr>
    </w:p>
    <w:p w:rsidR="00DB4A18" w:rsidRDefault="00DB4A18">
      <w:pPr>
        <w:rPr>
          <w:szCs w:val="28"/>
        </w:rPr>
      </w:pPr>
      <w:r>
        <w:rPr>
          <w:szCs w:val="28"/>
        </w:rPr>
        <w:br w:type="page"/>
      </w:r>
    </w:p>
    <w:p w:rsidR="00DB4A18" w:rsidRPr="00DB4A18" w:rsidRDefault="00DB4A18" w:rsidP="00F51D4B">
      <w:pPr>
        <w:rPr>
          <w:szCs w:val="28"/>
        </w:rPr>
      </w:pPr>
    </w:p>
    <w:tbl>
      <w:tblPr>
        <w:tblW w:w="7193" w:type="dxa"/>
        <w:jc w:val="center"/>
        <w:tblLook w:val="01E0" w:firstRow="1" w:lastRow="1" w:firstColumn="1" w:lastColumn="1" w:noHBand="0" w:noVBand="0"/>
      </w:tblPr>
      <w:tblGrid>
        <w:gridCol w:w="2108"/>
        <w:gridCol w:w="1092"/>
        <w:gridCol w:w="1868"/>
        <w:gridCol w:w="2125"/>
      </w:tblGrid>
      <w:tr w:rsidR="00F51D4B" w:rsidRPr="00700044" w:rsidTr="005B227F">
        <w:trPr>
          <w:trHeight w:val="620"/>
          <w:jc w:val="center"/>
        </w:trPr>
        <w:tc>
          <w:tcPr>
            <w:tcW w:w="2108" w:type="dxa"/>
            <w:tcBorders>
              <w:top w:val="single" w:sz="4" w:space="0" w:color="auto"/>
              <w:left w:val="single" w:sz="4" w:space="0" w:color="auto"/>
              <w:bottom w:val="single" w:sz="4" w:space="0" w:color="auto"/>
              <w:right w:val="single" w:sz="4" w:space="0" w:color="auto"/>
            </w:tcBorders>
          </w:tcPr>
          <w:p w:rsidR="00F51D4B" w:rsidRPr="00700044" w:rsidRDefault="00C94CF3" w:rsidP="005B227F">
            <w:pPr>
              <w:rPr>
                <w:b/>
                <w:sz w:val="20"/>
                <w:szCs w:val="20"/>
              </w:rPr>
            </w:pPr>
            <w:r w:rsidRPr="00700044">
              <w:rPr>
                <w:b/>
                <w:sz w:val="20"/>
                <w:szCs w:val="20"/>
              </w:rPr>
              <w:t>Dispersal</w:t>
            </w:r>
          </w:p>
        </w:tc>
        <w:tc>
          <w:tcPr>
            <w:tcW w:w="1092" w:type="dxa"/>
            <w:tcBorders>
              <w:top w:val="single" w:sz="4" w:space="0" w:color="auto"/>
              <w:left w:val="single" w:sz="4" w:space="0" w:color="auto"/>
              <w:bottom w:val="single" w:sz="4" w:space="0" w:color="auto"/>
              <w:right w:val="single" w:sz="4" w:space="0" w:color="auto"/>
            </w:tcBorders>
          </w:tcPr>
          <w:p w:rsidR="00F51D4B" w:rsidRPr="00700044" w:rsidRDefault="00C94CF3" w:rsidP="005B227F">
            <w:pPr>
              <w:keepNext/>
              <w:keepLines/>
              <w:outlineLvl w:val="2"/>
              <w:rPr>
                <w:b/>
                <w:sz w:val="20"/>
                <w:szCs w:val="20"/>
              </w:rPr>
            </w:pPr>
            <w:r w:rsidRPr="00700044">
              <w:rPr>
                <w:b/>
                <w:sz w:val="20"/>
                <w:szCs w:val="20"/>
              </w:rPr>
              <w:t>No.</w:t>
            </w:r>
          </w:p>
        </w:tc>
        <w:tc>
          <w:tcPr>
            <w:tcW w:w="0" w:type="auto"/>
            <w:tcBorders>
              <w:top w:val="single" w:sz="4" w:space="0" w:color="auto"/>
              <w:left w:val="single" w:sz="4" w:space="0" w:color="auto"/>
              <w:bottom w:val="single" w:sz="4" w:space="0" w:color="auto"/>
              <w:right w:val="single" w:sz="4" w:space="0" w:color="auto"/>
            </w:tcBorders>
          </w:tcPr>
          <w:p w:rsidR="00F51D4B" w:rsidRPr="00700044" w:rsidRDefault="00C94CF3" w:rsidP="005B227F">
            <w:pPr>
              <w:keepNext/>
              <w:keepLines/>
              <w:outlineLvl w:val="2"/>
              <w:rPr>
                <w:b/>
                <w:sz w:val="20"/>
                <w:szCs w:val="20"/>
              </w:rPr>
            </w:pPr>
            <w:r w:rsidRPr="00700044">
              <w:rPr>
                <w:b/>
                <w:sz w:val="20"/>
                <w:szCs w:val="20"/>
              </w:rPr>
              <w:t>Description</w:t>
            </w:r>
          </w:p>
        </w:tc>
        <w:tc>
          <w:tcPr>
            <w:tcW w:w="2125" w:type="dxa"/>
            <w:tcBorders>
              <w:top w:val="single" w:sz="4" w:space="0" w:color="auto"/>
              <w:left w:val="single" w:sz="4" w:space="0" w:color="auto"/>
              <w:bottom w:val="single" w:sz="4" w:space="0" w:color="auto"/>
              <w:right w:val="single" w:sz="4" w:space="0" w:color="auto"/>
            </w:tcBorders>
          </w:tcPr>
          <w:p w:rsidR="00F51D4B" w:rsidRPr="00700044" w:rsidRDefault="00C94CF3" w:rsidP="005B227F">
            <w:pPr>
              <w:keepNext/>
              <w:keepLines/>
              <w:outlineLvl w:val="2"/>
              <w:rPr>
                <w:b/>
                <w:sz w:val="20"/>
                <w:szCs w:val="20"/>
              </w:rPr>
            </w:pPr>
            <w:r w:rsidRPr="00700044">
              <w:rPr>
                <w:b/>
                <w:sz w:val="20"/>
                <w:szCs w:val="20"/>
              </w:rPr>
              <w:t>Location</w:t>
            </w:r>
          </w:p>
        </w:tc>
      </w:tr>
      <w:tr w:rsidR="00F51D4B" w:rsidRPr="00700044" w:rsidTr="00A2274D">
        <w:trPr>
          <w:trHeight w:val="1136"/>
          <w:jc w:val="center"/>
        </w:trPr>
        <w:tc>
          <w:tcPr>
            <w:tcW w:w="2108" w:type="dxa"/>
            <w:tcBorders>
              <w:top w:val="single" w:sz="4" w:space="0" w:color="auto"/>
              <w:left w:val="single" w:sz="4" w:space="0" w:color="auto"/>
              <w:bottom w:val="single" w:sz="4" w:space="0" w:color="auto"/>
              <w:right w:val="single" w:sz="4" w:space="0" w:color="auto"/>
            </w:tcBorders>
          </w:tcPr>
          <w:p w:rsidR="00F51D4B" w:rsidRPr="00700044" w:rsidRDefault="00C94CF3" w:rsidP="00F51D4B">
            <w:pPr>
              <w:rPr>
                <w:sz w:val="18"/>
                <w:szCs w:val="18"/>
              </w:rPr>
            </w:pPr>
            <w:r w:rsidRPr="00700044">
              <w:rPr>
                <w:sz w:val="18"/>
                <w:szCs w:val="18"/>
              </w:rPr>
              <w:t>Pressure Distribution</w:t>
            </w:r>
          </w:p>
        </w:tc>
        <w:tc>
          <w:tcPr>
            <w:tcW w:w="1092" w:type="dxa"/>
            <w:tcBorders>
              <w:top w:val="single" w:sz="4" w:space="0" w:color="auto"/>
              <w:left w:val="single" w:sz="4" w:space="0" w:color="auto"/>
              <w:bottom w:val="single" w:sz="4" w:space="0" w:color="auto"/>
              <w:right w:val="single" w:sz="4" w:space="0" w:color="auto"/>
            </w:tcBorders>
          </w:tcPr>
          <w:p w:rsidR="00F51D4B" w:rsidRPr="00700044" w:rsidRDefault="00F51D4B" w:rsidP="00F51D4B">
            <w:pPr>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F51D4B" w:rsidRPr="00700044" w:rsidRDefault="00C94CF3" w:rsidP="00F51D4B">
            <w:pPr>
              <w:spacing w:after="100"/>
              <w:rPr>
                <w:sz w:val="18"/>
                <w:szCs w:val="18"/>
              </w:rPr>
            </w:pPr>
            <w:r w:rsidRPr="00700044">
              <w:rPr>
                <w:sz w:val="18"/>
                <w:szCs w:val="18"/>
              </w:rPr>
              <w:t>Infiltrative Area:</w:t>
            </w:r>
          </w:p>
          <w:p w:rsidR="00F51D4B" w:rsidRPr="00700044" w:rsidRDefault="00C94CF3" w:rsidP="00F51D4B">
            <w:pPr>
              <w:spacing w:after="100"/>
              <w:rPr>
                <w:sz w:val="18"/>
                <w:szCs w:val="18"/>
              </w:rPr>
            </w:pPr>
            <w:r w:rsidRPr="00700044">
              <w:rPr>
                <w:sz w:val="18"/>
                <w:szCs w:val="18"/>
              </w:rPr>
              <w:t>Trenches or Beds:</w:t>
            </w:r>
          </w:p>
          <w:p w:rsidR="00F51D4B" w:rsidRPr="00700044" w:rsidRDefault="00C94CF3" w:rsidP="00F51D4B">
            <w:pPr>
              <w:spacing w:after="100"/>
              <w:rPr>
                <w:sz w:val="18"/>
                <w:szCs w:val="18"/>
              </w:rPr>
            </w:pPr>
            <w:r w:rsidRPr="00700044">
              <w:rPr>
                <w:sz w:val="18"/>
                <w:szCs w:val="18"/>
              </w:rPr>
              <w:t>Spacing:</w:t>
            </w:r>
          </w:p>
          <w:p w:rsidR="00F51D4B" w:rsidRPr="00700044" w:rsidRDefault="00C94CF3" w:rsidP="00F51D4B">
            <w:pPr>
              <w:keepNext/>
              <w:keepLines/>
              <w:spacing w:before="200" w:after="100"/>
              <w:outlineLvl w:val="2"/>
              <w:rPr>
                <w:sz w:val="18"/>
                <w:szCs w:val="18"/>
              </w:rPr>
            </w:pPr>
            <w:r w:rsidRPr="00700044">
              <w:rPr>
                <w:sz w:val="18"/>
                <w:szCs w:val="18"/>
              </w:rPr>
              <w:t>Number of Zones:</w:t>
            </w:r>
          </w:p>
          <w:p w:rsidR="00F51D4B" w:rsidRPr="00700044" w:rsidRDefault="00C94CF3" w:rsidP="00F51D4B">
            <w:pPr>
              <w:keepNext/>
              <w:keepLines/>
              <w:spacing w:before="200" w:after="100"/>
              <w:outlineLvl w:val="2"/>
              <w:rPr>
                <w:sz w:val="18"/>
                <w:szCs w:val="18"/>
              </w:rPr>
            </w:pPr>
            <w:r w:rsidRPr="00700044">
              <w:rPr>
                <w:sz w:val="18"/>
                <w:szCs w:val="18"/>
              </w:rPr>
              <w:t>Pipe Material:</w:t>
            </w:r>
          </w:p>
          <w:p w:rsidR="00F51D4B" w:rsidRPr="00700044" w:rsidRDefault="00C94CF3" w:rsidP="00F51D4B">
            <w:pPr>
              <w:keepNext/>
              <w:keepLines/>
              <w:spacing w:before="200" w:after="100"/>
              <w:outlineLvl w:val="2"/>
              <w:rPr>
                <w:sz w:val="18"/>
                <w:szCs w:val="18"/>
              </w:rPr>
            </w:pPr>
            <w:r w:rsidRPr="00700044">
              <w:rPr>
                <w:sz w:val="18"/>
                <w:szCs w:val="18"/>
              </w:rPr>
              <w:t>Length of Laterals:</w:t>
            </w:r>
          </w:p>
          <w:p w:rsidR="00F51D4B" w:rsidRPr="00700044" w:rsidRDefault="00C94CF3" w:rsidP="00F51D4B">
            <w:pPr>
              <w:keepNext/>
              <w:keepLines/>
              <w:spacing w:before="200" w:after="100"/>
              <w:outlineLvl w:val="2"/>
              <w:rPr>
                <w:sz w:val="18"/>
                <w:szCs w:val="18"/>
              </w:rPr>
            </w:pPr>
            <w:r w:rsidRPr="00700044">
              <w:rPr>
                <w:sz w:val="18"/>
                <w:szCs w:val="18"/>
              </w:rPr>
              <w:t>Lateral Diameter:</w:t>
            </w:r>
          </w:p>
          <w:p w:rsidR="00F51D4B" w:rsidRPr="00700044" w:rsidRDefault="00C94CF3" w:rsidP="00F51D4B">
            <w:pPr>
              <w:keepNext/>
              <w:keepLines/>
              <w:spacing w:before="200" w:after="100"/>
              <w:outlineLvl w:val="2"/>
              <w:rPr>
                <w:sz w:val="18"/>
                <w:szCs w:val="18"/>
              </w:rPr>
            </w:pPr>
            <w:r w:rsidRPr="00700044">
              <w:rPr>
                <w:sz w:val="18"/>
                <w:szCs w:val="18"/>
              </w:rPr>
              <w:t>Orifice Spacing:</w:t>
            </w:r>
          </w:p>
          <w:p w:rsidR="00F51D4B" w:rsidRPr="00700044" w:rsidRDefault="00C94CF3" w:rsidP="00F51D4B">
            <w:pPr>
              <w:keepNext/>
              <w:keepLines/>
              <w:spacing w:before="200" w:after="100"/>
              <w:outlineLvl w:val="2"/>
              <w:rPr>
                <w:sz w:val="18"/>
                <w:szCs w:val="18"/>
              </w:rPr>
            </w:pPr>
            <w:r w:rsidRPr="00700044">
              <w:rPr>
                <w:sz w:val="18"/>
                <w:szCs w:val="18"/>
              </w:rPr>
              <w:t>Orifice Diameter:</w:t>
            </w:r>
          </w:p>
          <w:p w:rsidR="00F51D4B" w:rsidRPr="00700044" w:rsidRDefault="00C94CF3" w:rsidP="00F51D4B">
            <w:pPr>
              <w:keepNext/>
              <w:keepLines/>
              <w:spacing w:before="200" w:after="100"/>
              <w:outlineLvl w:val="2"/>
              <w:rPr>
                <w:sz w:val="18"/>
                <w:szCs w:val="18"/>
              </w:rPr>
            </w:pPr>
            <w:r w:rsidRPr="00700044">
              <w:rPr>
                <w:sz w:val="18"/>
                <w:szCs w:val="18"/>
              </w:rPr>
              <w:t>Distribution Valve:</w:t>
            </w:r>
          </w:p>
          <w:p w:rsidR="00F51D4B" w:rsidRPr="00700044" w:rsidRDefault="00C94CF3" w:rsidP="00F51D4B">
            <w:pPr>
              <w:keepNext/>
              <w:keepLines/>
              <w:spacing w:before="200" w:after="100"/>
              <w:outlineLvl w:val="2"/>
              <w:rPr>
                <w:sz w:val="18"/>
                <w:szCs w:val="18"/>
              </w:rPr>
            </w:pPr>
            <w:r w:rsidRPr="00700044">
              <w:rPr>
                <w:sz w:val="18"/>
                <w:szCs w:val="18"/>
              </w:rPr>
              <w:t>Other:</w:t>
            </w:r>
          </w:p>
          <w:p w:rsidR="00F51D4B" w:rsidRPr="00700044" w:rsidRDefault="00F51D4B" w:rsidP="00F51D4B">
            <w:pPr>
              <w:spacing w:after="100"/>
              <w:rPr>
                <w:sz w:val="18"/>
                <w:szCs w:val="18"/>
              </w:rPr>
            </w:pPr>
          </w:p>
        </w:tc>
        <w:tc>
          <w:tcPr>
            <w:tcW w:w="2125" w:type="dxa"/>
            <w:tcBorders>
              <w:top w:val="single" w:sz="4" w:space="0" w:color="auto"/>
              <w:left w:val="single" w:sz="4" w:space="0" w:color="auto"/>
              <w:bottom w:val="single" w:sz="4" w:space="0" w:color="auto"/>
              <w:right w:val="single" w:sz="4" w:space="0" w:color="auto"/>
            </w:tcBorders>
          </w:tcPr>
          <w:p w:rsidR="00F51D4B" w:rsidRPr="00700044" w:rsidRDefault="00F51D4B" w:rsidP="00F51D4B">
            <w:pPr>
              <w:rPr>
                <w:sz w:val="18"/>
                <w:szCs w:val="18"/>
              </w:rPr>
            </w:pPr>
          </w:p>
        </w:tc>
      </w:tr>
      <w:tr w:rsidR="00F51D4B" w:rsidRPr="00700044" w:rsidTr="00A2274D">
        <w:trPr>
          <w:trHeight w:val="288"/>
          <w:jc w:val="center"/>
        </w:trPr>
        <w:tc>
          <w:tcPr>
            <w:tcW w:w="7193" w:type="dxa"/>
            <w:gridSpan w:val="4"/>
            <w:tcBorders>
              <w:top w:val="single" w:sz="4" w:space="0" w:color="auto"/>
              <w:left w:val="single" w:sz="4" w:space="0" w:color="auto"/>
              <w:bottom w:val="single" w:sz="4" w:space="0" w:color="auto"/>
              <w:right w:val="single" w:sz="4" w:space="0" w:color="auto"/>
            </w:tcBorders>
          </w:tcPr>
          <w:p w:rsidR="00F51D4B" w:rsidRPr="00700044" w:rsidRDefault="00F51D4B" w:rsidP="00F51D4B">
            <w:pPr>
              <w:rPr>
                <w:b/>
                <w:sz w:val="18"/>
                <w:szCs w:val="18"/>
              </w:rPr>
            </w:pPr>
          </w:p>
        </w:tc>
      </w:tr>
      <w:tr w:rsidR="00F51D4B" w:rsidRPr="00700044" w:rsidTr="00A2274D">
        <w:trPr>
          <w:trHeight w:val="710"/>
          <w:jc w:val="center"/>
        </w:trPr>
        <w:tc>
          <w:tcPr>
            <w:tcW w:w="2108" w:type="dxa"/>
            <w:tcBorders>
              <w:top w:val="single" w:sz="4" w:space="0" w:color="auto"/>
              <w:left w:val="single" w:sz="4" w:space="0" w:color="auto"/>
              <w:bottom w:val="single" w:sz="4" w:space="0" w:color="auto"/>
              <w:right w:val="single" w:sz="4" w:space="0" w:color="auto"/>
            </w:tcBorders>
          </w:tcPr>
          <w:p w:rsidR="00F51D4B" w:rsidRPr="00700044" w:rsidRDefault="00C94CF3" w:rsidP="00F51D4B">
            <w:pPr>
              <w:rPr>
                <w:b/>
                <w:sz w:val="20"/>
                <w:szCs w:val="20"/>
              </w:rPr>
            </w:pPr>
            <w:r w:rsidRPr="00700044">
              <w:rPr>
                <w:b/>
                <w:sz w:val="20"/>
                <w:szCs w:val="20"/>
              </w:rPr>
              <w:t>Control Panel</w:t>
            </w:r>
          </w:p>
        </w:tc>
        <w:tc>
          <w:tcPr>
            <w:tcW w:w="1092" w:type="dxa"/>
            <w:tcBorders>
              <w:top w:val="single" w:sz="4" w:space="0" w:color="auto"/>
              <w:left w:val="single" w:sz="4" w:space="0" w:color="auto"/>
              <w:bottom w:val="single" w:sz="4" w:space="0" w:color="auto"/>
              <w:right w:val="single" w:sz="4" w:space="0" w:color="auto"/>
            </w:tcBorders>
          </w:tcPr>
          <w:p w:rsidR="00F51D4B" w:rsidRPr="00700044" w:rsidRDefault="00C94CF3" w:rsidP="00F51D4B">
            <w:pPr>
              <w:rPr>
                <w:b/>
                <w:sz w:val="20"/>
                <w:szCs w:val="20"/>
              </w:rPr>
            </w:pPr>
            <w:r w:rsidRPr="00700044">
              <w:rPr>
                <w:b/>
                <w:sz w:val="20"/>
                <w:szCs w:val="20"/>
              </w:rPr>
              <w:t>No.</w:t>
            </w:r>
          </w:p>
        </w:tc>
        <w:tc>
          <w:tcPr>
            <w:tcW w:w="0" w:type="auto"/>
            <w:tcBorders>
              <w:top w:val="single" w:sz="4" w:space="0" w:color="auto"/>
              <w:left w:val="single" w:sz="4" w:space="0" w:color="auto"/>
              <w:bottom w:val="single" w:sz="4" w:space="0" w:color="auto"/>
              <w:right w:val="single" w:sz="4" w:space="0" w:color="auto"/>
            </w:tcBorders>
          </w:tcPr>
          <w:p w:rsidR="00F51D4B" w:rsidRPr="00700044" w:rsidRDefault="00C94CF3" w:rsidP="00F51D4B">
            <w:pPr>
              <w:rPr>
                <w:b/>
                <w:sz w:val="20"/>
                <w:szCs w:val="20"/>
              </w:rPr>
            </w:pPr>
            <w:r w:rsidRPr="00700044">
              <w:rPr>
                <w:b/>
                <w:sz w:val="20"/>
                <w:szCs w:val="20"/>
              </w:rPr>
              <w:t>Description</w:t>
            </w:r>
          </w:p>
        </w:tc>
        <w:tc>
          <w:tcPr>
            <w:tcW w:w="2125" w:type="dxa"/>
            <w:tcBorders>
              <w:top w:val="single" w:sz="4" w:space="0" w:color="auto"/>
              <w:left w:val="single" w:sz="4" w:space="0" w:color="auto"/>
              <w:bottom w:val="single" w:sz="4" w:space="0" w:color="auto"/>
              <w:right w:val="single" w:sz="4" w:space="0" w:color="auto"/>
            </w:tcBorders>
          </w:tcPr>
          <w:p w:rsidR="00F51D4B" w:rsidRPr="00700044" w:rsidRDefault="00C94CF3" w:rsidP="00F51D4B">
            <w:pPr>
              <w:rPr>
                <w:b/>
                <w:sz w:val="20"/>
                <w:szCs w:val="20"/>
              </w:rPr>
            </w:pPr>
            <w:r w:rsidRPr="00700044">
              <w:rPr>
                <w:b/>
                <w:sz w:val="20"/>
                <w:szCs w:val="20"/>
              </w:rPr>
              <w:t>Location</w:t>
            </w:r>
          </w:p>
        </w:tc>
      </w:tr>
      <w:tr w:rsidR="00F51D4B" w:rsidRPr="00700044" w:rsidTr="00A2274D">
        <w:trPr>
          <w:trHeight w:val="710"/>
          <w:jc w:val="center"/>
        </w:trPr>
        <w:tc>
          <w:tcPr>
            <w:tcW w:w="2108" w:type="dxa"/>
            <w:tcBorders>
              <w:top w:val="single" w:sz="4" w:space="0" w:color="auto"/>
              <w:left w:val="single" w:sz="4" w:space="0" w:color="auto"/>
              <w:bottom w:val="single" w:sz="4" w:space="0" w:color="auto"/>
              <w:right w:val="single" w:sz="4" w:space="0" w:color="auto"/>
            </w:tcBorders>
          </w:tcPr>
          <w:p w:rsidR="00F51D4B" w:rsidRPr="00700044" w:rsidRDefault="00C94CF3" w:rsidP="00F51D4B">
            <w:pPr>
              <w:rPr>
                <w:sz w:val="18"/>
                <w:szCs w:val="18"/>
              </w:rPr>
            </w:pPr>
            <w:r w:rsidRPr="00700044">
              <w:rPr>
                <w:sz w:val="18"/>
                <w:szCs w:val="18"/>
              </w:rPr>
              <w:t>Control Panel</w:t>
            </w:r>
          </w:p>
        </w:tc>
        <w:tc>
          <w:tcPr>
            <w:tcW w:w="1092" w:type="dxa"/>
            <w:tcBorders>
              <w:top w:val="single" w:sz="4" w:space="0" w:color="auto"/>
              <w:left w:val="single" w:sz="4" w:space="0" w:color="auto"/>
              <w:bottom w:val="single" w:sz="4" w:space="0" w:color="auto"/>
              <w:right w:val="single" w:sz="4" w:space="0" w:color="auto"/>
            </w:tcBorders>
          </w:tcPr>
          <w:p w:rsidR="00F51D4B" w:rsidRPr="00700044" w:rsidRDefault="00F51D4B" w:rsidP="00F51D4B">
            <w:pPr>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F51D4B" w:rsidRPr="00700044" w:rsidRDefault="00C94CF3" w:rsidP="00F51D4B">
            <w:pPr>
              <w:spacing w:after="100"/>
              <w:rPr>
                <w:sz w:val="18"/>
                <w:szCs w:val="18"/>
              </w:rPr>
            </w:pPr>
            <w:r w:rsidRPr="00700044">
              <w:rPr>
                <w:sz w:val="18"/>
                <w:szCs w:val="18"/>
              </w:rPr>
              <w:t>Manufacturer:</w:t>
            </w:r>
          </w:p>
          <w:p w:rsidR="00F51D4B" w:rsidRPr="00700044" w:rsidRDefault="00C94CF3" w:rsidP="00F51D4B">
            <w:pPr>
              <w:spacing w:after="100"/>
              <w:rPr>
                <w:sz w:val="18"/>
                <w:szCs w:val="18"/>
              </w:rPr>
            </w:pPr>
            <w:r w:rsidRPr="00700044">
              <w:rPr>
                <w:sz w:val="18"/>
                <w:szCs w:val="18"/>
              </w:rPr>
              <w:t>Model:</w:t>
            </w:r>
          </w:p>
          <w:p w:rsidR="00F51D4B" w:rsidRPr="00700044" w:rsidRDefault="00C94CF3" w:rsidP="00F51D4B">
            <w:pPr>
              <w:spacing w:after="100"/>
              <w:rPr>
                <w:sz w:val="18"/>
                <w:szCs w:val="18"/>
              </w:rPr>
            </w:pPr>
            <w:r w:rsidRPr="00700044">
              <w:rPr>
                <w:sz w:val="18"/>
                <w:szCs w:val="18"/>
              </w:rPr>
              <w:t>Special Features:</w:t>
            </w:r>
          </w:p>
          <w:p w:rsidR="00F51D4B" w:rsidRPr="00700044" w:rsidRDefault="00C94CF3" w:rsidP="00F51D4B">
            <w:pPr>
              <w:spacing w:after="100"/>
              <w:rPr>
                <w:sz w:val="18"/>
                <w:szCs w:val="18"/>
              </w:rPr>
            </w:pPr>
            <w:r w:rsidRPr="00700044">
              <w:rPr>
                <w:sz w:val="18"/>
                <w:szCs w:val="18"/>
              </w:rPr>
              <w:t>Control Switch (HMO):</w:t>
            </w:r>
          </w:p>
          <w:p w:rsidR="00F51D4B" w:rsidRPr="00700044" w:rsidRDefault="00C94CF3" w:rsidP="00F51D4B">
            <w:pPr>
              <w:spacing w:after="100"/>
              <w:rPr>
                <w:sz w:val="18"/>
                <w:szCs w:val="18"/>
              </w:rPr>
            </w:pPr>
            <w:r w:rsidRPr="00700044">
              <w:rPr>
                <w:sz w:val="18"/>
                <w:szCs w:val="18"/>
              </w:rPr>
              <w:t>Programmable Timer:</w:t>
            </w:r>
          </w:p>
          <w:p w:rsidR="00F51D4B" w:rsidRPr="00700044" w:rsidRDefault="00C94CF3" w:rsidP="00F51D4B">
            <w:pPr>
              <w:spacing w:after="100"/>
              <w:rPr>
                <w:sz w:val="18"/>
                <w:szCs w:val="18"/>
              </w:rPr>
            </w:pPr>
            <w:r w:rsidRPr="00700044">
              <w:rPr>
                <w:sz w:val="18"/>
                <w:szCs w:val="18"/>
              </w:rPr>
              <w:t>Elapsed Time Meter:</w:t>
            </w:r>
          </w:p>
          <w:p w:rsidR="00F51D4B" w:rsidRPr="00700044" w:rsidRDefault="00C94CF3" w:rsidP="00F51D4B">
            <w:pPr>
              <w:spacing w:after="100"/>
              <w:rPr>
                <w:sz w:val="18"/>
                <w:szCs w:val="18"/>
              </w:rPr>
            </w:pPr>
            <w:r w:rsidRPr="00700044">
              <w:rPr>
                <w:sz w:val="18"/>
                <w:szCs w:val="18"/>
              </w:rPr>
              <w:t>Cycle Counter:</w:t>
            </w:r>
          </w:p>
          <w:p w:rsidR="00F51D4B" w:rsidRPr="00700044" w:rsidRDefault="00C94CF3" w:rsidP="00F51D4B">
            <w:pPr>
              <w:spacing w:after="100"/>
              <w:rPr>
                <w:sz w:val="18"/>
                <w:szCs w:val="18"/>
              </w:rPr>
            </w:pPr>
            <w:r w:rsidRPr="00700044">
              <w:rPr>
                <w:sz w:val="18"/>
                <w:szCs w:val="18"/>
              </w:rPr>
              <w:t>Audible</w:t>
            </w:r>
            <w:r w:rsidR="00875303" w:rsidRPr="00700044">
              <w:rPr>
                <w:sz w:val="18"/>
                <w:szCs w:val="18"/>
              </w:rPr>
              <w:t>/</w:t>
            </w:r>
            <w:proofErr w:type="gramStart"/>
            <w:r w:rsidR="00875303" w:rsidRPr="00700044">
              <w:rPr>
                <w:sz w:val="18"/>
                <w:szCs w:val="18"/>
              </w:rPr>
              <w:t xml:space="preserve">Visual </w:t>
            </w:r>
            <w:r w:rsidRPr="00700044">
              <w:rPr>
                <w:sz w:val="18"/>
                <w:szCs w:val="18"/>
              </w:rPr>
              <w:t xml:space="preserve"> Alarm</w:t>
            </w:r>
            <w:proofErr w:type="gramEnd"/>
            <w:r w:rsidRPr="00700044">
              <w:rPr>
                <w:sz w:val="18"/>
                <w:szCs w:val="18"/>
              </w:rPr>
              <w:t>:</w:t>
            </w:r>
          </w:p>
          <w:p w:rsidR="00F51D4B" w:rsidRPr="00700044" w:rsidRDefault="00C94CF3" w:rsidP="00F51D4B">
            <w:pPr>
              <w:spacing w:after="100"/>
              <w:rPr>
                <w:sz w:val="18"/>
                <w:szCs w:val="18"/>
              </w:rPr>
            </w:pPr>
            <w:r w:rsidRPr="00700044">
              <w:rPr>
                <w:sz w:val="18"/>
                <w:szCs w:val="18"/>
              </w:rPr>
              <w:t>Redundant Off Alarm Relay:</w:t>
            </w:r>
          </w:p>
          <w:p w:rsidR="00F51D4B" w:rsidRPr="00700044" w:rsidRDefault="00C94CF3" w:rsidP="00F51D4B">
            <w:pPr>
              <w:spacing w:after="100"/>
              <w:rPr>
                <w:sz w:val="18"/>
                <w:szCs w:val="18"/>
              </w:rPr>
            </w:pPr>
            <w:r w:rsidRPr="00700044">
              <w:rPr>
                <w:sz w:val="18"/>
                <w:szCs w:val="18"/>
              </w:rPr>
              <w:t>Wiring Diagram:</w:t>
            </w:r>
          </w:p>
          <w:p w:rsidR="00F51D4B" w:rsidRPr="00700044" w:rsidRDefault="00F51D4B" w:rsidP="00F51D4B">
            <w:pPr>
              <w:spacing w:after="100"/>
              <w:rPr>
                <w:sz w:val="18"/>
                <w:szCs w:val="18"/>
              </w:rPr>
            </w:pPr>
          </w:p>
        </w:tc>
        <w:tc>
          <w:tcPr>
            <w:tcW w:w="2125" w:type="dxa"/>
            <w:tcBorders>
              <w:top w:val="single" w:sz="4" w:space="0" w:color="auto"/>
              <w:left w:val="single" w:sz="4" w:space="0" w:color="auto"/>
              <w:bottom w:val="single" w:sz="4" w:space="0" w:color="auto"/>
              <w:right w:val="single" w:sz="4" w:space="0" w:color="auto"/>
            </w:tcBorders>
          </w:tcPr>
          <w:p w:rsidR="00F51D4B" w:rsidRPr="00700044" w:rsidRDefault="00F51D4B" w:rsidP="00F51D4B">
            <w:pPr>
              <w:rPr>
                <w:sz w:val="18"/>
                <w:szCs w:val="18"/>
              </w:rPr>
            </w:pPr>
          </w:p>
        </w:tc>
      </w:tr>
      <w:tr w:rsidR="00F51D4B" w:rsidRPr="00700044" w:rsidTr="00A2274D">
        <w:trPr>
          <w:trHeight w:val="288"/>
          <w:jc w:val="center"/>
        </w:trPr>
        <w:tc>
          <w:tcPr>
            <w:tcW w:w="7193" w:type="dxa"/>
            <w:gridSpan w:val="4"/>
            <w:tcBorders>
              <w:top w:val="single" w:sz="4" w:space="0" w:color="auto"/>
              <w:left w:val="single" w:sz="4" w:space="0" w:color="auto"/>
              <w:bottom w:val="single" w:sz="4" w:space="0" w:color="auto"/>
              <w:right w:val="single" w:sz="4" w:space="0" w:color="auto"/>
            </w:tcBorders>
          </w:tcPr>
          <w:p w:rsidR="00F51D4B" w:rsidRPr="00700044" w:rsidRDefault="00F51D4B" w:rsidP="00F51D4B">
            <w:pPr>
              <w:rPr>
                <w:b/>
                <w:sz w:val="18"/>
                <w:szCs w:val="18"/>
              </w:rPr>
            </w:pPr>
          </w:p>
        </w:tc>
      </w:tr>
      <w:tr w:rsidR="00F51D4B" w:rsidRPr="00700044" w:rsidTr="00A2274D">
        <w:trPr>
          <w:trHeight w:val="521"/>
          <w:jc w:val="center"/>
        </w:trPr>
        <w:tc>
          <w:tcPr>
            <w:tcW w:w="2108" w:type="dxa"/>
            <w:tcBorders>
              <w:top w:val="single" w:sz="4" w:space="0" w:color="auto"/>
              <w:left w:val="single" w:sz="4" w:space="0" w:color="auto"/>
              <w:bottom w:val="single" w:sz="4" w:space="0" w:color="auto"/>
              <w:right w:val="single" w:sz="4" w:space="0" w:color="auto"/>
            </w:tcBorders>
          </w:tcPr>
          <w:p w:rsidR="00F51D4B" w:rsidRPr="00700044" w:rsidRDefault="00C94CF3" w:rsidP="00F51D4B">
            <w:pPr>
              <w:rPr>
                <w:b/>
                <w:sz w:val="20"/>
                <w:szCs w:val="20"/>
              </w:rPr>
            </w:pPr>
            <w:r w:rsidRPr="00700044">
              <w:rPr>
                <w:b/>
                <w:sz w:val="20"/>
                <w:szCs w:val="20"/>
              </w:rPr>
              <w:t>Other Processes</w:t>
            </w:r>
          </w:p>
        </w:tc>
        <w:tc>
          <w:tcPr>
            <w:tcW w:w="1092" w:type="dxa"/>
            <w:tcBorders>
              <w:top w:val="single" w:sz="4" w:space="0" w:color="auto"/>
              <w:left w:val="single" w:sz="4" w:space="0" w:color="auto"/>
              <w:bottom w:val="single" w:sz="4" w:space="0" w:color="auto"/>
              <w:right w:val="single" w:sz="4" w:space="0" w:color="auto"/>
            </w:tcBorders>
          </w:tcPr>
          <w:p w:rsidR="00F51D4B" w:rsidRPr="00700044" w:rsidRDefault="00C94CF3" w:rsidP="00F51D4B">
            <w:pPr>
              <w:rPr>
                <w:b/>
                <w:sz w:val="20"/>
                <w:szCs w:val="20"/>
              </w:rPr>
            </w:pPr>
            <w:r w:rsidRPr="00700044">
              <w:rPr>
                <w:b/>
                <w:sz w:val="20"/>
                <w:szCs w:val="20"/>
              </w:rPr>
              <w:t>No.</w:t>
            </w:r>
          </w:p>
        </w:tc>
        <w:tc>
          <w:tcPr>
            <w:tcW w:w="0" w:type="auto"/>
            <w:tcBorders>
              <w:top w:val="single" w:sz="4" w:space="0" w:color="auto"/>
              <w:left w:val="single" w:sz="4" w:space="0" w:color="auto"/>
              <w:bottom w:val="single" w:sz="4" w:space="0" w:color="auto"/>
              <w:right w:val="single" w:sz="4" w:space="0" w:color="auto"/>
            </w:tcBorders>
          </w:tcPr>
          <w:p w:rsidR="00F51D4B" w:rsidRPr="00700044" w:rsidRDefault="00C94CF3" w:rsidP="00F51D4B">
            <w:pPr>
              <w:rPr>
                <w:b/>
                <w:sz w:val="20"/>
                <w:szCs w:val="20"/>
              </w:rPr>
            </w:pPr>
            <w:r w:rsidRPr="00700044">
              <w:rPr>
                <w:b/>
                <w:sz w:val="20"/>
                <w:szCs w:val="20"/>
              </w:rPr>
              <w:t>Description</w:t>
            </w:r>
          </w:p>
        </w:tc>
        <w:tc>
          <w:tcPr>
            <w:tcW w:w="2125" w:type="dxa"/>
            <w:tcBorders>
              <w:top w:val="single" w:sz="4" w:space="0" w:color="auto"/>
              <w:left w:val="single" w:sz="4" w:space="0" w:color="auto"/>
              <w:bottom w:val="single" w:sz="4" w:space="0" w:color="auto"/>
              <w:right w:val="single" w:sz="4" w:space="0" w:color="auto"/>
            </w:tcBorders>
          </w:tcPr>
          <w:p w:rsidR="00F51D4B" w:rsidRPr="00700044" w:rsidRDefault="00C94CF3" w:rsidP="00F51D4B">
            <w:pPr>
              <w:rPr>
                <w:b/>
                <w:sz w:val="20"/>
                <w:szCs w:val="20"/>
              </w:rPr>
            </w:pPr>
            <w:r w:rsidRPr="00700044">
              <w:rPr>
                <w:b/>
                <w:sz w:val="20"/>
                <w:szCs w:val="20"/>
              </w:rPr>
              <w:t>Location</w:t>
            </w:r>
          </w:p>
        </w:tc>
      </w:tr>
      <w:tr w:rsidR="00F51D4B" w:rsidRPr="00700044" w:rsidTr="00A2274D">
        <w:trPr>
          <w:trHeight w:val="521"/>
          <w:jc w:val="center"/>
        </w:trPr>
        <w:tc>
          <w:tcPr>
            <w:tcW w:w="2108" w:type="dxa"/>
            <w:tcBorders>
              <w:top w:val="single" w:sz="4" w:space="0" w:color="auto"/>
              <w:left w:val="single" w:sz="4" w:space="0" w:color="auto"/>
              <w:bottom w:val="single" w:sz="4" w:space="0" w:color="auto"/>
              <w:right w:val="single" w:sz="4" w:space="0" w:color="auto"/>
            </w:tcBorders>
          </w:tcPr>
          <w:p w:rsidR="00F51D4B" w:rsidRPr="00700044" w:rsidRDefault="00F51D4B" w:rsidP="00F51D4B">
            <w:pPr>
              <w:rPr>
                <w:b/>
                <w:sz w:val="18"/>
                <w:szCs w:val="18"/>
              </w:rPr>
            </w:pPr>
          </w:p>
        </w:tc>
        <w:tc>
          <w:tcPr>
            <w:tcW w:w="1092" w:type="dxa"/>
            <w:tcBorders>
              <w:top w:val="single" w:sz="4" w:space="0" w:color="auto"/>
              <w:left w:val="single" w:sz="4" w:space="0" w:color="auto"/>
              <w:bottom w:val="single" w:sz="4" w:space="0" w:color="auto"/>
              <w:right w:val="single" w:sz="4" w:space="0" w:color="auto"/>
            </w:tcBorders>
          </w:tcPr>
          <w:p w:rsidR="00F51D4B" w:rsidRPr="00700044" w:rsidRDefault="00F51D4B" w:rsidP="00F51D4B">
            <w:pPr>
              <w:rPr>
                <w:b/>
                <w:sz w:val="18"/>
                <w:szCs w:val="18"/>
              </w:rPr>
            </w:pPr>
          </w:p>
        </w:tc>
        <w:tc>
          <w:tcPr>
            <w:tcW w:w="0" w:type="auto"/>
            <w:tcBorders>
              <w:top w:val="single" w:sz="4" w:space="0" w:color="auto"/>
              <w:left w:val="single" w:sz="4" w:space="0" w:color="auto"/>
              <w:bottom w:val="single" w:sz="4" w:space="0" w:color="auto"/>
              <w:right w:val="single" w:sz="4" w:space="0" w:color="auto"/>
            </w:tcBorders>
          </w:tcPr>
          <w:p w:rsidR="00F51D4B" w:rsidRPr="00700044" w:rsidRDefault="00F51D4B" w:rsidP="00F51D4B">
            <w:pPr>
              <w:rPr>
                <w:b/>
                <w:sz w:val="18"/>
                <w:szCs w:val="18"/>
              </w:rPr>
            </w:pPr>
          </w:p>
        </w:tc>
        <w:tc>
          <w:tcPr>
            <w:tcW w:w="2125" w:type="dxa"/>
            <w:tcBorders>
              <w:top w:val="single" w:sz="4" w:space="0" w:color="auto"/>
              <w:left w:val="single" w:sz="4" w:space="0" w:color="auto"/>
              <w:bottom w:val="single" w:sz="4" w:space="0" w:color="auto"/>
              <w:right w:val="single" w:sz="4" w:space="0" w:color="auto"/>
            </w:tcBorders>
          </w:tcPr>
          <w:p w:rsidR="00F51D4B" w:rsidRPr="00700044" w:rsidRDefault="00F51D4B" w:rsidP="00F51D4B">
            <w:pPr>
              <w:rPr>
                <w:b/>
                <w:sz w:val="18"/>
                <w:szCs w:val="18"/>
              </w:rPr>
            </w:pPr>
          </w:p>
        </w:tc>
      </w:tr>
    </w:tbl>
    <w:p w:rsidR="00F67B70" w:rsidRDefault="00F67B70" w:rsidP="0023259F">
      <w:pPr>
        <w:ind w:left="1800" w:hanging="360"/>
        <w:rPr>
          <w:i/>
          <w:sz w:val="18"/>
          <w:szCs w:val="18"/>
        </w:rPr>
      </w:pPr>
    </w:p>
    <w:p w:rsidR="00F67B70" w:rsidRDefault="00F67B70">
      <w:pPr>
        <w:rPr>
          <w:i/>
          <w:sz w:val="18"/>
          <w:szCs w:val="18"/>
        </w:rPr>
      </w:pPr>
      <w:r>
        <w:rPr>
          <w:i/>
          <w:sz w:val="18"/>
          <w:szCs w:val="18"/>
        </w:rPr>
        <w:br w:type="page"/>
      </w:r>
    </w:p>
    <w:p w:rsidR="009A1501" w:rsidRPr="00C51CF6" w:rsidRDefault="00C51CF6" w:rsidP="00C51CF6">
      <w:pPr>
        <w:ind w:left="360" w:hanging="360"/>
        <w:rPr>
          <w:b/>
          <w:sz w:val="28"/>
          <w:szCs w:val="28"/>
        </w:rPr>
      </w:pPr>
      <w:r w:rsidRPr="00C51CF6">
        <w:rPr>
          <w:b/>
          <w:sz w:val="28"/>
          <w:szCs w:val="28"/>
        </w:rPr>
        <w:lastRenderedPageBreak/>
        <w:t>B.</w:t>
      </w:r>
      <w:r>
        <w:rPr>
          <w:b/>
          <w:sz w:val="28"/>
          <w:szCs w:val="28"/>
        </w:rPr>
        <w:tab/>
      </w:r>
      <w:r w:rsidR="009A1501" w:rsidRPr="00C51CF6">
        <w:rPr>
          <w:b/>
          <w:sz w:val="28"/>
          <w:szCs w:val="28"/>
        </w:rPr>
        <w:t>Design Information</w:t>
      </w:r>
    </w:p>
    <w:p w:rsidR="009A1501" w:rsidRPr="009C3ACC" w:rsidRDefault="009A1501" w:rsidP="009A1501">
      <w:pPr>
        <w:rPr>
          <w:szCs w:val="28"/>
        </w:rPr>
      </w:pPr>
    </w:p>
    <w:p w:rsidR="009A1501" w:rsidRPr="009C3ACC" w:rsidRDefault="008E4B49" w:rsidP="009C3ACC">
      <w:pPr>
        <w:ind w:left="720" w:hanging="360"/>
        <w:rPr>
          <w:sz w:val="28"/>
          <w:szCs w:val="28"/>
        </w:rPr>
      </w:pPr>
      <w:r>
        <w:rPr>
          <w:sz w:val="28"/>
          <w:szCs w:val="28"/>
        </w:rPr>
        <w:t>2</w:t>
      </w:r>
      <w:r w:rsidR="00C51CF6">
        <w:rPr>
          <w:sz w:val="28"/>
          <w:szCs w:val="28"/>
        </w:rPr>
        <w:t>.</w:t>
      </w:r>
      <w:r w:rsidR="00C51CF6">
        <w:rPr>
          <w:sz w:val="28"/>
          <w:szCs w:val="28"/>
        </w:rPr>
        <w:tab/>
      </w:r>
      <w:r w:rsidR="009A1501" w:rsidRPr="009C3ACC">
        <w:rPr>
          <w:sz w:val="28"/>
          <w:szCs w:val="28"/>
        </w:rPr>
        <w:t>Flow Diagram or Schematic</w:t>
      </w:r>
    </w:p>
    <w:p w:rsidR="009A1501" w:rsidRPr="009C3ACC" w:rsidRDefault="009A1501" w:rsidP="009A1501">
      <w:pPr>
        <w:rPr>
          <w:szCs w:val="28"/>
        </w:rPr>
      </w:pPr>
    </w:p>
    <w:p w:rsidR="009A1501" w:rsidRPr="008545A4" w:rsidRDefault="009A1501" w:rsidP="009A1501">
      <w:pPr>
        <w:rPr>
          <w:i/>
          <w:color w:val="C00000"/>
        </w:rPr>
      </w:pPr>
      <w:r w:rsidRPr="008545A4">
        <w:rPr>
          <w:b/>
          <w:sz w:val="28"/>
          <w:szCs w:val="28"/>
        </w:rPr>
        <w:tab/>
      </w:r>
      <w:r w:rsidRPr="008545A4">
        <w:rPr>
          <w:i/>
          <w:color w:val="C00000"/>
        </w:rPr>
        <w:t>[</w:t>
      </w:r>
      <w:r w:rsidR="009908ED">
        <w:rPr>
          <w:i/>
          <w:color w:val="C00000"/>
        </w:rPr>
        <w:t>Provide</w:t>
      </w:r>
      <w:r w:rsidRPr="008545A4">
        <w:rPr>
          <w:i/>
          <w:color w:val="C00000"/>
        </w:rPr>
        <w:t xml:space="preserve"> a flow diagram or schematic</w:t>
      </w:r>
      <w:r w:rsidR="002B7CDD">
        <w:rPr>
          <w:i/>
          <w:color w:val="C00000"/>
        </w:rPr>
        <w:t xml:space="preserve"> of the LOSS</w:t>
      </w:r>
      <w:r w:rsidR="00F94D13">
        <w:rPr>
          <w:i/>
          <w:color w:val="C00000"/>
        </w:rPr>
        <w:t>.</w:t>
      </w:r>
      <w:r w:rsidRPr="008545A4">
        <w:rPr>
          <w:i/>
          <w:color w:val="C00000"/>
        </w:rPr>
        <w:t>]</w:t>
      </w:r>
    </w:p>
    <w:p w:rsidR="009A1501" w:rsidRPr="009C3ACC" w:rsidRDefault="009A1501" w:rsidP="009A1501">
      <w:pPr>
        <w:rPr>
          <w:szCs w:val="24"/>
        </w:rPr>
      </w:pPr>
    </w:p>
    <w:p w:rsidR="004504EF" w:rsidRDefault="00515EFC">
      <w:pPr>
        <w:rPr>
          <w:b/>
          <w:szCs w:val="24"/>
        </w:rPr>
      </w:pPr>
      <w:r>
        <w:rPr>
          <w:szCs w:val="24"/>
        </w:rPr>
        <w:tab/>
      </w:r>
      <w:r w:rsidR="00C94CF3" w:rsidRPr="00C94CF3">
        <w:rPr>
          <w:b/>
          <w:szCs w:val="24"/>
        </w:rPr>
        <w:t>Example:</w:t>
      </w:r>
    </w:p>
    <w:p w:rsidR="004504EF" w:rsidRPr="00257721" w:rsidRDefault="004504EF" w:rsidP="00F67B70">
      <w:pPr>
        <w:rPr>
          <w:szCs w:val="24"/>
        </w:rPr>
      </w:pPr>
    </w:p>
    <w:p w:rsidR="00F67B70" w:rsidRDefault="009957A9" w:rsidP="00F67B70">
      <w:r>
        <w:rPr>
          <w:noProof/>
        </w:rPr>
        <mc:AlternateContent>
          <mc:Choice Requires="wpc">
            <w:drawing>
              <wp:inline distT="0" distB="0" distL="0" distR="0">
                <wp:extent cx="5539740" cy="4826000"/>
                <wp:effectExtent l="19050" t="20320" r="13335" b="11430"/>
                <wp:docPr id="112" name="Canvas 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6350" cap="flat" cmpd="sng" algn="ctr">
                          <a:solidFill>
                            <a:srgbClr val="000000"/>
                          </a:solidFill>
                          <a:prstDash val="solid"/>
                          <a:miter lim="800000"/>
                          <a:headEnd type="none" w="med" len="med"/>
                          <a:tailEnd type="none" w="med" len="med"/>
                        </a:ln>
                      </wpc:whole>
                      <wps:wsp>
                        <wps:cNvPr id="60" name="AutoShape 36"/>
                        <wps:cNvCnPr>
                          <a:cxnSpLocks noChangeShapeType="1"/>
                        </wps:cNvCnPr>
                        <wps:spPr bwMode="auto">
                          <a:xfrm>
                            <a:off x="2010023" y="752876"/>
                            <a:ext cx="332665"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Rectangle 37"/>
                        <wps:cNvSpPr>
                          <a:spLocks noChangeArrowheads="1"/>
                        </wps:cNvSpPr>
                        <wps:spPr bwMode="auto">
                          <a:xfrm>
                            <a:off x="2342688" y="476326"/>
                            <a:ext cx="828774" cy="552274"/>
                          </a:xfrm>
                          <a:prstGeom prst="rect">
                            <a:avLst/>
                          </a:prstGeom>
                          <a:solidFill>
                            <a:srgbClr val="FFFFFF"/>
                          </a:solidFill>
                          <a:ln w="9525">
                            <a:solidFill>
                              <a:srgbClr val="000000"/>
                            </a:solidFill>
                            <a:miter lim="800000"/>
                            <a:headEnd/>
                            <a:tailEnd/>
                          </a:ln>
                        </wps:spPr>
                        <wps:txbx>
                          <w:txbxContent>
                            <w:p w:rsidR="00B70518" w:rsidRPr="00CF09C3" w:rsidRDefault="00B70518" w:rsidP="004504EF">
                              <w:pPr>
                                <w:jc w:val="center"/>
                                <w:rPr>
                                  <w:sz w:val="20"/>
                                  <w:szCs w:val="20"/>
                                </w:rPr>
                              </w:pPr>
                              <w:r w:rsidRPr="00CF09C3">
                                <w:rPr>
                                  <w:sz w:val="20"/>
                                  <w:szCs w:val="20"/>
                                </w:rPr>
                                <w:t>Recirc Tank</w:t>
                              </w:r>
                            </w:p>
                            <w:p w:rsidR="00B70518" w:rsidRPr="00CF09C3" w:rsidRDefault="00B70518" w:rsidP="004504EF">
                              <w:pPr>
                                <w:jc w:val="center"/>
                                <w:rPr>
                                  <w:sz w:val="20"/>
                                  <w:szCs w:val="20"/>
                                </w:rPr>
                              </w:pPr>
                              <w:r w:rsidRPr="00CF09C3">
                                <w:rPr>
                                  <w:sz w:val="20"/>
                                  <w:szCs w:val="20"/>
                                </w:rPr>
                                <w:t>7,500 gallon</w:t>
                              </w:r>
                            </w:p>
                          </w:txbxContent>
                        </wps:txbx>
                        <wps:bodyPr rot="0" vert="horz" wrap="square" lIns="91440" tIns="45720" rIns="91440" bIns="45720" anchor="t" anchorCtr="0" upright="1">
                          <a:noAutofit/>
                        </wps:bodyPr>
                      </wps:wsp>
                      <wps:wsp>
                        <wps:cNvPr id="62" name="AutoShape 38"/>
                        <wps:cNvCnPr>
                          <a:cxnSpLocks noChangeShapeType="1"/>
                          <a:stCxn id="61" idx="3"/>
                        </wps:cNvCnPr>
                        <wps:spPr bwMode="auto">
                          <a:xfrm>
                            <a:off x="3171462" y="752876"/>
                            <a:ext cx="314505"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Rectangle 39"/>
                        <wps:cNvSpPr>
                          <a:spLocks noChangeArrowheads="1"/>
                        </wps:cNvSpPr>
                        <wps:spPr bwMode="auto">
                          <a:xfrm>
                            <a:off x="3485967" y="476326"/>
                            <a:ext cx="1542806" cy="952652"/>
                          </a:xfrm>
                          <a:prstGeom prst="rect">
                            <a:avLst/>
                          </a:prstGeom>
                          <a:solidFill>
                            <a:srgbClr val="FFFFFF"/>
                          </a:solidFill>
                          <a:ln w="9525">
                            <a:solidFill>
                              <a:srgbClr val="000000"/>
                            </a:solidFill>
                            <a:miter lim="800000"/>
                            <a:headEnd/>
                            <a:tailEnd/>
                          </a:ln>
                        </wps:spPr>
                        <wps:txbx>
                          <w:txbxContent>
                            <w:p w:rsidR="00B70518" w:rsidRDefault="00B70518" w:rsidP="004504EF">
                              <w:pPr>
                                <w:jc w:val="center"/>
                              </w:pPr>
                              <w:r>
                                <w:t>Recirculating</w:t>
                              </w:r>
                            </w:p>
                            <w:p w:rsidR="00B70518" w:rsidRDefault="00B70518" w:rsidP="004504EF">
                              <w:pPr>
                                <w:jc w:val="center"/>
                              </w:pPr>
                              <w:r>
                                <w:t>Gravel Filter</w:t>
                              </w:r>
                            </w:p>
                          </w:txbxContent>
                        </wps:txbx>
                        <wps:bodyPr rot="0" vert="horz" wrap="square" lIns="91440" tIns="45720" rIns="91440" bIns="45720" anchor="t" anchorCtr="0" upright="1">
                          <a:noAutofit/>
                        </wps:bodyPr>
                      </wps:wsp>
                      <wps:wsp>
                        <wps:cNvPr id="64" name="Oval 40"/>
                        <wps:cNvSpPr>
                          <a:spLocks noChangeArrowheads="1"/>
                        </wps:cNvSpPr>
                        <wps:spPr bwMode="auto">
                          <a:xfrm>
                            <a:off x="2818986" y="2829063"/>
                            <a:ext cx="123821" cy="1337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 name="AutoShape 41"/>
                        <wps:cNvCnPr>
                          <a:cxnSpLocks noChangeShapeType="1"/>
                          <a:stCxn id="64" idx="4"/>
                        </wps:cNvCnPr>
                        <wps:spPr bwMode="auto">
                          <a:xfrm>
                            <a:off x="2880896" y="2962797"/>
                            <a:ext cx="4953" cy="2088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42"/>
                        <wps:cNvCnPr>
                          <a:cxnSpLocks noChangeShapeType="1"/>
                          <a:stCxn id="64" idx="6"/>
                        </wps:cNvCnPr>
                        <wps:spPr bwMode="auto">
                          <a:xfrm flipV="1">
                            <a:off x="2942806" y="2887675"/>
                            <a:ext cx="1514740"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43"/>
                        <wps:cNvCnPr>
                          <a:cxnSpLocks noChangeShapeType="1"/>
                        </wps:cNvCnPr>
                        <wps:spPr bwMode="auto">
                          <a:xfrm>
                            <a:off x="4457547" y="2895930"/>
                            <a:ext cx="0" cy="2757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44"/>
                        <wps:cNvCnPr>
                          <a:cxnSpLocks noChangeShapeType="1"/>
                          <a:stCxn id="64" idx="2"/>
                        </wps:cNvCnPr>
                        <wps:spPr bwMode="auto">
                          <a:xfrm flipH="1">
                            <a:off x="1305071" y="2895930"/>
                            <a:ext cx="1513915" cy="8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45"/>
                        <wps:cNvCnPr>
                          <a:cxnSpLocks noChangeShapeType="1"/>
                        </wps:cNvCnPr>
                        <wps:spPr bwMode="auto">
                          <a:xfrm>
                            <a:off x="1305071" y="2897581"/>
                            <a:ext cx="0" cy="2171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46"/>
                        <wps:cNvCnPr>
                          <a:cxnSpLocks noChangeShapeType="1"/>
                        </wps:cNvCnPr>
                        <wps:spPr bwMode="auto">
                          <a:xfrm>
                            <a:off x="752830" y="3114693"/>
                            <a:ext cx="1075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47"/>
                        <wps:cNvCnPr>
                          <a:cxnSpLocks noChangeShapeType="1"/>
                        </wps:cNvCnPr>
                        <wps:spPr bwMode="auto">
                          <a:xfrm>
                            <a:off x="2342688" y="3114693"/>
                            <a:ext cx="108632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48"/>
                        <wps:cNvCnPr>
                          <a:cxnSpLocks noChangeShapeType="1"/>
                        </wps:cNvCnPr>
                        <wps:spPr bwMode="auto">
                          <a:xfrm>
                            <a:off x="3924292" y="3114693"/>
                            <a:ext cx="1057429" cy="8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49"/>
                        <wps:cNvCnPr>
                          <a:cxnSpLocks noChangeShapeType="1"/>
                        </wps:cNvCnPr>
                        <wps:spPr bwMode="auto">
                          <a:xfrm>
                            <a:off x="752830" y="3114693"/>
                            <a:ext cx="825" cy="1305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50"/>
                        <wps:cNvCnPr>
                          <a:cxnSpLocks noChangeShapeType="1"/>
                        </wps:cNvCnPr>
                        <wps:spPr bwMode="auto">
                          <a:xfrm>
                            <a:off x="1828420" y="3114693"/>
                            <a:ext cx="825" cy="1305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51"/>
                        <wps:cNvCnPr>
                          <a:cxnSpLocks noChangeShapeType="1"/>
                        </wps:cNvCnPr>
                        <wps:spPr bwMode="auto">
                          <a:xfrm>
                            <a:off x="1305071" y="3114693"/>
                            <a:ext cx="825" cy="1305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52"/>
                        <wps:cNvCnPr>
                          <a:cxnSpLocks noChangeShapeType="1"/>
                        </wps:cNvCnPr>
                        <wps:spPr bwMode="auto">
                          <a:xfrm>
                            <a:off x="1028538" y="3115519"/>
                            <a:ext cx="825" cy="1305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53"/>
                        <wps:cNvCnPr>
                          <a:cxnSpLocks noChangeShapeType="1"/>
                        </wps:cNvCnPr>
                        <wps:spPr bwMode="auto">
                          <a:xfrm>
                            <a:off x="1571698" y="3115519"/>
                            <a:ext cx="825" cy="1305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54"/>
                        <wps:cNvCnPr>
                          <a:cxnSpLocks noChangeShapeType="1"/>
                        </wps:cNvCnPr>
                        <wps:spPr bwMode="auto">
                          <a:xfrm>
                            <a:off x="2342688" y="3401150"/>
                            <a:ext cx="825" cy="10195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55"/>
                        <wps:cNvCnPr>
                          <a:cxnSpLocks noChangeShapeType="1"/>
                        </wps:cNvCnPr>
                        <wps:spPr bwMode="auto">
                          <a:xfrm>
                            <a:off x="3429009" y="3401150"/>
                            <a:ext cx="825" cy="10186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56"/>
                        <wps:cNvCnPr>
                          <a:cxnSpLocks noChangeShapeType="1"/>
                        </wps:cNvCnPr>
                        <wps:spPr bwMode="auto">
                          <a:xfrm>
                            <a:off x="2881721" y="3401150"/>
                            <a:ext cx="4127" cy="10195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57"/>
                        <wps:cNvCnPr>
                          <a:cxnSpLocks noChangeShapeType="1"/>
                        </wps:cNvCnPr>
                        <wps:spPr bwMode="auto">
                          <a:xfrm>
                            <a:off x="2619221" y="3401150"/>
                            <a:ext cx="825" cy="10195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58"/>
                        <wps:cNvCnPr>
                          <a:cxnSpLocks noChangeShapeType="1"/>
                        </wps:cNvCnPr>
                        <wps:spPr bwMode="auto">
                          <a:xfrm>
                            <a:off x="3171462" y="3401150"/>
                            <a:ext cx="825" cy="10195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59"/>
                        <wps:cNvCnPr>
                          <a:cxnSpLocks noChangeShapeType="1"/>
                        </wps:cNvCnPr>
                        <wps:spPr bwMode="auto">
                          <a:xfrm>
                            <a:off x="3924292" y="3400324"/>
                            <a:ext cx="825" cy="10195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60"/>
                        <wps:cNvCnPr>
                          <a:cxnSpLocks noChangeShapeType="1"/>
                        </wps:cNvCnPr>
                        <wps:spPr bwMode="auto">
                          <a:xfrm>
                            <a:off x="4457547" y="3400324"/>
                            <a:ext cx="825" cy="10195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61"/>
                        <wps:cNvCnPr>
                          <a:cxnSpLocks noChangeShapeType="1"/>
                        </wps:cNvCnPr>
                        <wps:spPr bwMode="auto">
                          <a:xfrm>
                            <a:off x="4981721" y="3400324"/>
                            <a:ext cx="825" cy="10186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62"/>
                        <wps:cNvCnPr>
                          <a:cxnSpLocks noChangeShapeType="1"/>
                        </wps:cNvCnPr>
                        <wps:spPr bwMode="auto">
                          <a:xfrm>
                            <a:off x="4724174" y="3401150"/>
                            <a:ext cx="825" cy="10195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63"/>
                        <wps:cNvCnPr>
                          <a:cxnSpLocks noChangeShapeType="1"/>
                        </wps:cNvCnPr>
                        <wps:spPr bwMode="auto">
                          <a:xfrm>
                            <a:off x="4181014" y="3400324"/>
                            <a:ext cx="825" cy="10195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Rectangle 64"/>
                        <wps:cNvSpPr>
                          <a:spLocks noChangeArrowheads="1"/>
                        </wps:cNvSpPr>
                        <wps:spPr bwMode="auto">
                          <a:xfrm>
                            <a:off x="3695636" y="1676635"/>
                            <a:ext cx="1286085" cy="590248"/>
                          </a:xfrm>
                          <a:prstGeom prst="rect">
                            <a:avLst/>
                          </a:prstGeom>
                          <a:solidFill>
                            <a:srgbClr val="FFFFFF"/>
                          </a:solidFill>
                          <a:ln w="9525">
                            <a:solidFill>
                              <a:srgbClr val="000000"/>
                            </a:solidFill>
                            <a:miter lim="800000"/>
                            <a:headEnd/>
                            <a:tailEnd/>
                          </a:ln>
                        </wps:spPr>
                        <wps:txbx>
                          <w:txbxContent>
                            <w:p w:rsidR="00B70518" w:rsidRDefault="00B70518" w:rsidP="004504EF">
                              <w:pPr>
                                <w:jc w:val="center"/>
                                <w:rPr>
                                  <w:sz w:val="20"/>
                                  <w:szCs w:val="20"/>
                                </w:rPr>
                              </w:pPr>
                              <w:r>
                                <w:rPr>
                                  <w:sz w:val="20"/>
                                  <w:szCs w:val="20"/>
                                </w:rPr>
                                <w:t>Dose Tank</w:t>
                              </w:r>
                            </w:p>
                            <w:p w:rsidR="00B70518" w:rsidRPr="00CF09C3" w:rsidRDefault="00B70518" w:rsidP="004504EF">
                              <w:pPr>
                                <w:jc w:val="center"/>
                                <w:rPr>
                                  <w:sz w:val="20"/>
                                  <w:szCs w:val="20"/>
                                </w:rPr>
                              </w:pPr>
                              <w:r>
                                <w:rPr>
                                  <w:sz w:val="20"/>
                                  <w:szCs w:val="20"/>
                                </w:rPr>
                                <w:t>9,000 gallon</w:t>
                              </w:r>
                            </w:p>
                          </w:txbxContent>
                        </wps:txbx>
                        <wps:bodyPr rot="0" vert="horz" wrap="square" lIns="91440" tIns="45720" rIns="91440" bIns="45720" anchor="t" anchorCtr="0" upright="1">
                          <a:noAutofit/>
                        </wps:bodyPr>
                      </wps:wsp>
                      <wps:wsp>
                        <wps:cNvPr id="89" name="AutoShape 65"/>
                        <wps:cNvCnPr>
                          <a:cxnSpLocks noChangeShapeType="1"/>
                          <a:stCxn id="88" idx="1"/>
                        </wps:cNvCnPr>
                        <wps:spPr bwMode="auto">
                          <a:xfrm flipH="1">
                            <a:off x="2885849" y="1971346"/>
                            <a:ext cx="809788" cy="24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66"/>
                        <wps:cNvCnPr>
                          <a:cxnSpLocks noChangeShapeType="1"/>
                          <a:endCxn id="64" idx="0"/>
                        </wps:cNvCnPr>
                        <wps:spPr bwMode="auto">
                          <a:xfrm>
                            <a:off x="2880070" y="1972171"/>
                            <a:ext cx="825" cy="8568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AutoShape 67"/>
                        <wps:cNvCnPr>
                          <a:cxnSpLocks noChangeShapeType="1"/>
                          <a:stCxn id="63" idx="0"/>
                        </wps:cNvCnPr>
                        <wps:spPr bwMode="auto">
                          <a:xfrm flipV="1">
                            <a:off x="4257783" y="247657"/>
                            <a:ext cx="0" cy="228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68"/>
                        <wps:cNvCnPr>
                          <a:cxnSpLocks noChangeShapeType="1"/>
                        </wps:cNvCnPr>
                        <wps:spPr bwMode="auto">
                          <a:xfrm flipV="1">
                            <a:off x="180778" y="752876"/>
                            <a:ext cx="276533"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AutoShape 69"/>
                        <wps:cNvCnPr>
                          <a:cxnSpLocks noChangeShapeType="1"/>
                          <a:stCxn id="61" idx="2"/>
                        </wps:cNvCnPr>
                        <wps:spPr bwMode="auto">
                          <a:xfrm flipH="1">
                            <a:off x="2752948" y="1028600"/>
                            <a:ext cx="4127" cy="5052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70"/>
                        <wps:cNvCnPr>
                          <a:cxnSpLocks noChangeShapeType="1"/>
                        </wps:cNvCnPr>
                        <wps:spPr bwMode="auto">
                          <a:xfrm>
                            <a:off x="2752948" y="1533819"/>
                            <a:ext cx="15617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71"/>
                        <wps:cNvCnPr>
                          <a:cxnSpLocks noChangeShapeType="1"/>
                        </wps:cNvCnPr>
                        <wps:spPr bwMode="auto">
                          <a:xfrm>
                            <a:off x="4314740" y="1533819"/>
                            <a:ext cx="4787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AutoShape 72"/>
                        <wps:cNvCnPr>
                          <a:cxnSpLocks noChangeShapeType="1"/>
                        </wps:cNvCnPr>
                        <wps:spPr bwMode="auto">
                          <a:xfrm>
                            <a:off x="4362617" y="1533819"/>
                            <a:ext cx="825" cy="142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AutoShape 73"/>
                        <wps:cNvCnPr>
                          <a:cxnSpLocks noChangeShapeType="1"/>
                        </wps:cNvCnPr>
                        <wps:spPr bwMode="auto">
                          <a:xfrm flipH="1">
                            <a:off x="2752948" y="247657"/>
                            <a:ext cx="1504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AutoShape 74"/>
                        <wps:cNvCnPr>
                          <a:cxnSpLocks noChangeShapeType="1"/>
                          <a:endCxn id="61" idx="0"/>
                        </wps:cNvCnPr>
                        <wps:spPr bwMode="auto">
                          <a:xfrm>
                            <a:off x="2752948" y="247657"/>
                            <a:ext cx="4127" cy="228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Rectangle 75"/>
                        <wps:cNvSpPr>
                          <a:spLocks noChangeArrowheads="1"/>
                        </wps:cNvSpPr>
                        <wps:spPr bwMode="auto">
                          <a:xfrm>
                            <a:off x="457311" y="419365"/>
                            <a:ext cx="1552712" cy="609235"/>
                          </a:xfrm>
                          <a:prstGeom prst="rect">
                            <a:avLst/>
                          </a:prstGeom>
                          <a:solidFill>
                            <a:srgbClr val="FFFFFF"/>
                          </a:solidFill>
                          <a:ln w="9525">
                            <a:solidFill>
                              <a:srgbClr val="000000"/>
                            </a:solidFill>
                            <a:miter lim="800000"/>
                            <a:headEnd/>
                            <a:tailEnd/>
                          </a:ln>
                        </wps:spPr>
                        <wps:txbx>
                          <w:txbxContent>
                            <w:p w:rsidR="00B70518" w:rsidRDefault="00B70518" w:rsidP="004504EF">
                              <w:pPr>
                                <w:jc w:val="center"/>
                                <w:rPr>
                                  <w:sz w:val="20"/>
                                  <w:szCs w:val="20"/>
                                </w:rPr>
                              </w:pPr>
                              <w:r>
                                <w:rPr>
                                  <w:sz w:val="20"/>
                                  <w:szCs w:val="20"/>
                                </w:rPr>
                                <w:t>Septic Tank</w:t>
                              </w:r>
                            </w:p>
                            <w:p w:rsidR="00B70518" w:rsidRDefault="00B70518" w:rsidP="004504EF">
                              <w:pPr>
                                <w:jc w:val="center"/>
                                <w:rPr>
                                  <w:sz w:val="20"/>
                                  <w:szCs w:val="20"/>
                                </w:rPr>
                              </w:pPr>
                              <w:r>
                                <w:rPr>
                                  <w:sz w:val="20"/>
                                  <w:szCs w:val="20"/>
                                </w:rPr>
                                <w:t>15,000 gallon</w:t>
                              </w:r>
                            </w:p>
                            <w:p w:rsidR="00B70518" w:rsidRPr="0095541C" w:rsidRDefault="00B70518" w:rsidP="00F67B70">
                              <w:pPr>
                                <w:jc w:val="center"/>
                                <w:rPr>
                                  <w:sz w:val="20"/>
                                  <w:szCs w:val="20"/>
                                </w:rPr>
                              </w:pPr>
                              <w:r>
                                <w:rPr>
                                  <w:sz w:val="20"/>
                                  <w:szCs w:val="20"/>
                                </w:rPr>
                                <w:t>2 compartments</w:t>
                              </w:r>
                            </w:p>
                          </w:txbxContent>
                        </wps:txbx>
                        <wps:bodyPr rot="0" vert="horz" wrap="square" lIns="91440" tIns="45720" rIns="91440" bIns="45720" anchor="t" anchorCtr="0" upright="1">
                          <a:noAutofit/>
                        </wps:bodyPr>
                      </wps:wsp>
                      <wps:wsp>
                        <wps:cNvPr id="100" name="AutoShape 122"/>
                        <wps:cNvCnPr>
                          <a:cxnSpLocks noChangeShapeType="1"/>
                        </wps:cNvCnPr>
                        <wps:spPr bwMode="auto">
                          <a:xfrm>
                            <a:off x="2342688" y="3114693"/>
                            <a:ext cx="0" cy="2856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AutoShape 123"/>
                        <wps:cNvCnPr>
                          <a:cxnSpLocks noChangeShapeType="1"/>
                        </wps:cNvCnPr>
                        <wps:spPr bwMode="auto">
                          <a:xfrm flipV="1">
                            <a:off x="2619221" y="3114693"/>
                            <a:ext cx="0" cy="2864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AutoShape 124"/>
                        <wps:cNvCnPr>
                          <a:cxnSpLocks noChangeShapeType="1"/>
                        </wps:cNvCnPr>
                        <wps:spPr bwMode="auto">
                          <a:xfrm flipV="1">
                            <a:off x="2881721" y="3115519"/>
                            <a:ext cx="4127" cy="2856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AutoShape 125"/>
                        <wps:cNvCnPr>
                          <a:cxnSpLocks noChangeShapeType="1"/>
                        </wps:cNvCnPr>
                        <wps:spPr bwMode="auto">
                          <a:xfrm flipV="1">
                            <a:off x="3171462" y="3115519"/>
                            <a:ext cx="0" cy="2856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AutoShape 126"/>
                        <wps:cNvCnPr>
                          <a:cxnSpLocks noChangeShapeType="1"/>
                        </wps:cNvCnPr>
                        <wps:spPr bwMode="auto">
                          <a:xfrm flipH="1">
                            <a:off x="3429009" y="3401150"/>
                            <a:ext cx="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AutoShape 127"/>
                        <wps:cNvCnPr>
                          <a:cxnSpLocks noChangeShapeType="1"/>
                        </wps:cNvCnPr>
                        <wps:spPr bwMode="auto">
                          <a:xfrm flipV="1">
                            <a:off x="3429009" y="3114693"/>
                            <a:ext cx="0" cy="2864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AutoShape 128"/>
                        <wps:cNvCnPr>
                          <a:cxnSpLocks noChangeShapeType="1"/>
                        </wps:cNvCnPr>
                        <wps:spPr bwMode="auto">
                          <a:xfrm flipV="1">
                            <a:off x="3924292" y="3114693"/>
                            <a:ext cx="0" cy="2864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AutoShape 129"/>
                        <wps:cNvCnPr>
                          <a:cxnSpLocks noChangeShapeType="1"/>
                        </wps:cNvCnPr>
                        <wps:spPr bwMode="auto">
                          <a:xfrm flipV="1">
                            <a:off x="4181014" y="3114693"/>
                            <a:ext cx="0" cy="3624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AutoShape 130"/>
                        <wps:cNvCnPr>
                          <a:cxnSpLocks noChangeShapeType="1"/>
                        </wps:cNvCnPr>
                        <wps:spPr bwMode="auto">
                          <a:xfrm flipV="1">
                            <a:off x="4457547" y="3114693"/>
                            <a:ext cx="0" cy="3624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AutoShape 131"/>
                        <wps:cNvCnPr>
                          <a:cxnSpLocks noChangeShapeType="1"/>
                        </wps:cNvCnPr>
                        <wps:spPr bwMode="auto">
                          <a:xfrm flipV="1">
                            <a:off x="4724174" y="3115519"/>
                            <a:ext cx="0" cy="3615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AutoShape 132"/>
                        <wps:cNvCnPr>
                          <a:cxnSpLocks noChangeShapeType="1"/>
                        </wps:cNvCnPr>
                        <wps:spPr bwMode="auto">
                          <a:xfrm flipH="1" flipV="1">
                            <a:off x="4981721" y="3115519"/>
                            <a:ext cx="825" cy="4474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Text Box 154"/>
                        <wps:cNvSpPr txBox="1">
                          <a:spLocks noChangeArrowheads="1"/>
                        </wps:cNvSpPr>
                        <wps:spPr bwMode="auto">
                          <a:xfrm>
                            <a:off x="2152830" y="4537067"/>
                            <a:ext cx="1418986" cy="237750"/>
                          </a:xfrm>
                          <a:prstGeom prst="rect">
                            <a:avLst/>
                          </a:prstGeom>
                          <a:solidFill>
                            <a:srgbClr val="FFFFFF"/>
                          </a:solidFill>
                          <a:ln w="9525">
                            <a:solidFill>
                              <a:srgbClr val="000000"/>
                            </a:solidFill>
                            <a:miter lim="800000"/>
                            <a:headEnd/>
                            <a:tailEnd/>
                          </a:ln>
                        </wps:spPr>
                        <wps:txbx>
                          <w:txbxContent>
                            <w:p w:rsidR="00B70518" w:rsidRPr="001015CA" w:rsidRDefault="00B70518" w:rsidP="001015CA">
                              <w:pPr>
                                <w:jc w:val="center"/>
                                <w:rPr>
                                  <w:sz w:val="20"/>
                                  <w:szCs w:val="20"/>
                                </w:rPr>
                              </w:pPr>
                              <w:r w:rsidRPr="001015CA">
                                <w:rPr>
                                  <w:sz w:val="20"/>
                                  <w:szCs w:val="20"/>
                                </w:rPr>
                                <w:t>Drainfield</w:t>
                              </w:r>
                            </w:p>
                          </w:txbxContent>
                        </wps:txbx>
                        <wps:bodyPr rot="0" vert="horz" wrap="square" lIns="91440" tIns="45720" rIns="91440" bIns="45720" anchor="t" anchorCtr="0" upright="1">
                          <a:noAutofit/>
                        </wps:bodyPr>
                      </wps:wsp>
                    </wpc:wpc>
                  </a:graphicData>
                </a:graphic>
              </wp:inline>
            </w:drawing>
          </mc:Choice>
          <mc:Fallback>
            <w:pict>
              <v:group id="Canvas 34" o:spid="_x0000_s1028" editas="canvas" style="width:436.2pt;height:380pt;mso-position-horizontal-relative:char;mso-position-vertical-relative:line" coordsize="55397,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5397;height:48260;visibility:visible;mso-wrap-style:square" stroked="t" strokeweight=".5pt">
                  <v:fill o:detectmouseclick="t"/>
                  <v:path o:connecttype="none"/>
                </v:shape>
                <v:shapetype id="_x0000_t32" coordsize="21600,21600" o:spt="32" o:oned="t" path="m,l21600,21600e" filled="f">
                  <v:path arrowok="t" fillok="f" o:connecttype="none"/>
                  <o:lock v:ext="edit" shapetype="t"/>
                </v:shapetype>
                <v:shape id="AutoShape 36" o:spid="_x0000_s1030" type="#_x0000_t32" style="position:absolute;left:20100;top:7528;width:332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">
                  <v:stroke endarrow="block"/>
                </v:shape>
                <v:rect id="Rectangle 37" o:spid="_x0000_s1031" style="position:absolute;left:23426;top:4763;width:8288;height:5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textbox>
                    <w:txbxContent>
                      <w:p w:rsidR="00B70518" w:rsidRPr="00CF09C3" w:rsidRDefault="00B70518" w:rsidP="004504EF">
                        <w:pPr>
                          <w:jc w:val="center"/>
                          <w:rPr>
                            <w:sz w:val="20"/>
                            <w:szCs w:val="20"/>
                          </w:rPr>
                        </w:pPr>
                        <w:r w:rsidRPr="00CF09C3">
                          <w:rPr>
                            <w:sz w:val="20"/>
                            <w:szCs w:val="20"/>
                          </w:rPr>
                          <w:t>Recirc Tank</w:t>
                        </w:r>
                      </w:p>
                      <w:p w:rsidR="00B70518" w:rsidRPr="00CF09C3" w:rsidRDefault="00B70518" w:rsidP="004504EF">
                        <w:pPr>
                          <w:jc w:val="center"/>
                          <w:rPr>
                            <w:sz w:val="20"/>
                            <w:szCs w:val="20"/>
                          </w:rPr>
                        </w:pPr>
                        <w:r w:rsidRPr="00CF09C3">
                          <w:rPr>
                            <w:sz w:val="20"/>
                            <w:szCs w:val="20"/>
                          </w:rPr>
                          <w:t>7,500 gallon</w:t>
                        </w:r>
                      </w:p>
                    </w:txbxContent>
                  </v:textbox>
                </v:rect>
                <v:shape id="AutoShape 38" o:spid="_x0000_s1032" type="#_x0000_t32" style="position:absolute;left:31714;top:7528;width:3145;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">
                  <v:stroke endarrow="block"/>
                </v:shape>
                <v:rect id="Rectangle 39" o:spid="_x0000_s1033" style="position:absolute;left:34859;top:4763;width:15428;height:9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">
                  <v:textbox>
                    <w:txbxContent>
                      <w:p w:rsidR="00B70518" w:rsidRDefault="00B70518" w:rsidP="004504EF">
                        <w:pPr>
                          <w:jc w:val="center"/>
                        </w:pPr>
                        <w:r>
                          <w:t>Recirculating</w:t>
                        </w:r>
                      </w:p>
                      <w:p w:rsidR="00B70518" w:rsidRDefault="00B70518" w:rsidP="004504EF">
                        <w:pPr>
                          <w:jc w:val="center"/>
                        </w:pPr>
                        <w:r>
                          <w:t>Gravel Filter</w:t>
                        </w:r>
                      </w:p>
                    </w:txbxContent>
                  </v:textbox>
                </v:rect>
                <v:oval id="Oval 40" o:spid="_x0000_s1034" style="position:absolute;left:28189;top:28290;width:1239;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"/>
                <v:shape id="AutoShape 41" o:spid="_x0000_s1035" type="#_x0000_t32" style="position:absolute;left:28808;top:29627;width:50;height:20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"/>
                <v:shape id="AutoShape 42" o:spid="_x0000_s1036" type="#_x0000_t32" style="position:absolute;left:29428;top:28876;width:15147;height: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"/>
                <v:shape id="AutoShape 43" o:spid="_x0000_s1037" type="#_x0000_t32" style="position:absolute;left:44575;top:28959;width:0;height:27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"/>
                <v:shape id="AutoShape 44" o:spid="_x0000_s1038" type="#_x0000_t32" style="position:absolute;left:13050;top:28959;width:15139;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"/>
                <v:shape id="AutoShape 45" o:spid="_x0000_s1039" type="#_x0000_t32" style="position:absolute;left:13050;top:28975;width:0;height:21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"/>
                <v:shape id="AutoShape 46" o:spid="_x0000_s1040" type="#_x0000_t32" style="position:absolute;left:7528;top:31146;width:107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"/>
                <v:shape id="AutoShape 47" o:spid="_x0000_s1041" type="#_x0000_t32" style="position:absolute;left:23426;top:31146;width:108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"/>
                <v:shape id="AutoShape 48" o:spid="_x0000_s1042" type="#_x0000_t32" style="position:absolute;left:39242;top:31146;width:10575;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"/>
                <v:shape id="AutoShape 49" o:spid="_x0000_s1043" type="#_x0000_t32" style="position:absolute;left:7528;top:31146;width:8;height:130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FqxQAAANsAAAAPAAAAZHJzL2Rvd25yZXYueG1sRI9BawIx&#10;FITvBf9DeIKXUrNatG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CGBPFqxQAAANsAAAAP&#10;AAAAAAAAAAAAAAAAAAcCAABkcnMvZG93bnJldi54bWxQSwUGAAAAAAMAAwC3AAAA+QIAAAAA&#10;"/>
                <v:shape id="AutoShape 50" o:spid="_x0000_s1044" type="#_x0000_t32" style="position:absolute;left:18284;top:31146;width:8;height:130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WkexQAAANsAAAAPAAAAZHJzL2Rvd25yZXYueG1sRI9BawIx&#10;FITvBf9DeIKXUrNKtW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AJ7WkexQAAANsAAAAP&#10;AAAAAAAAAAAAAAAAAAcCAABkcnMvZG93bnJldi54bWxQSwUGAAAAAAMAAwC3AAAA+QIAAAAA&#10;"/>
                <v:shape id="AutoShape 51" o:spid="_x0000_s1045" type="#_x0000_t32" style="position:absolute;left:13050;top:31146;width:8;height:130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"/>
                <v:shape id="AutoShape 52" o:spid="_x0000_s1046" type="#_x0000_t32" style="position:absolute;left:10285;top:31155;width:8;height:130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"/>
                <v:shape id="AutoShape 53" o:spid="_x0000_s1047" type="#_x0000_t32" style="position:absolute;left:15716;top:31155;width:9;height:130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"/>
                <v:shape id="AutoShape 54" o:spid="_x0000_s1048" type="#_x0000_t32" style="position:absolute;left:23426;top:34011;width:9;height:10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"/>
                <v:shape id="AutoShape 55" o:spid="_x0000_s1049" type="#_x0000_t32" style="position:absolute;left:34290;top:34011;width:8;height:10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"/>
                <v:shape id="AutoShape 56" o:spid="_x0000_s1050" type="#_x0000_t32" style="position:absolute;left:28817;top:34011;width:41;height:10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"/>
                <v:shape id="AutoShape 57" o:spid="_x0000_s1051" type="#_x0000_t32" style="position:absolute;left:26192;top:34011;width:8;height:10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"/>
                <v:shape id="AutoShape 58" o:spid="_x0000_s1052" type="#_x0000_t32" style="position:absolute;left:31714;top:34011;width:8;height:10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"/>
                <v:shape id="AutoShape 59" o:spid="_x0000_s1053" type="#_x0000_t32" style="position:absolute;left:39242;top:34003;width:9;height:10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"/>
                <v:shape id="AutoShape 60" o:spid="_x0000_s1054" type="#_x0000_t32" style="position:absolute;left:44575;top:34003;width:8;height:10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"/>
                <v:shape id="AutoShape 61" o:spid="_x0000_s1055" type="#_x0000_t32" style="position:absolute;left:49817;top:34003;width:8;height:10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"/>
                <v:shape id="AutoShape 62" o:spid="_x0000_s1056" type="#_x0000_t32" style="position:absolute;left:47241;top:34011;width:8;height:10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"/>
                <v:shape id="AutoShape 63" o:spid="_x0000_s1057" type="#_x0000_t32" style="position:absolute;left:41810;top:34003;width:8;height:10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"/>
                <v:rect id="Rectangle 64" o:spid="_x0000_s1058" style="position:absolute;left:36956;top:16766;width:12861;height:5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">
                  <v:textbox>
                    <w:txbxContent>
                      <w:p w:rsidR="00B70518" w:rsidRDefault="00B70518" w:rsidP="004504EF">
                        <w:pPr>
                          <w:jc w:val="center"/>
                          <w:rPr>
                            <w:sz w:val="20"/>
                            <w:szCs w:val="20"/>
                          </w:rPr>
                        </w:pPr>
                        <w:r>
                          <w:rPr>
                            <w:sz w:val="20"/>
                            <w:szCs w:val="20"/>
                          </w:rPr>
                          <w:t>Dose Tank</w:t>
                        </w:r>
                      </w:p>
                      <w:p w:rsidR="00B70518" w:rsidRPr="00CF09C3" w:rsidRDefault="00B70518" w:rsidP="004504EF">
                        <w:pPr>
                          <w:jc w:val="center"/>
                          <w:rPr>
                            <w:sz w:val="20"/>
                            <w:szCs w:val="20"/>
                          </w:rPr>
                        </w:pPr>
                        <w:r>
                          <w:rPr>
                            <w:sz w:val="20"/>
                            <w:szCs w:val="20"/>
                          </w:rPr>
                          <w:t>9,000 gallon</w:t>
                        </w:r>
                      </w:p>
                    </w:txbxContent>
                  </v:textbox>
                </v:rect>
                <v:shape id="AutoShape 65" o:spid="_x0000_s1059" type="#_x0000_t32" style="position:absolute;left:28858;top:19713;width:8098;height: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"/>
                <v:shape id="AutoShape 66" o:spid="_x0000_s1060" type="#_x0000_t32" style="position:absolute;left:28800;top:19721;width:8;height:85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">
                  <v:stroke endarrow="block"/>
                </v:shape>
                <v:shape id="AutoShape 67" o:spid="_x0000_s1061" type="#_x0000_t32" style="position:absolute;left:42577;top:2476;width:0;height:22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"/>
                <v:shape id="AutoShape 68" o:spid="_x0000_s1062" type="#_x0000_t32" style="position:absolute;left:1807;top:7528;width:2766;height: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">
                  <v:stroke endarrow="block"/>
                </v:shape>
                <v:shape id="AutoShape 69" o:spid="_x0000_s1063" type="#_x0000_t32" style="position:absolute;left:27529;top:10286;width:41;height:50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"/>
                <v:shape id="AutoShape 70" o:spid="_x0000_s1064" type="#_x0000_t32" style="position:absolute;left:27529;top:15338;width:156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Y/kxQAAANsAAAAPAAAAZHJzL2Rvd25yZXYueG1sRI9BawIx&#10;FITvBf9DeIKXUrNKlX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C54Y/kxQAAANsAAAAP&#10;AAAAAAAAAAAAAAAAAAcCAABkcnMvZG93bnJldi54bWxQSwUGAAAAAAMAAwC3AAAA+QIAAAAA&#10;"/>
                <v:shape id="AutoShape 71" o:spid="_x0000_s1065" type="#_x0000_t32" style="position:absolute;left:43147;top:15338;width:4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"/>
                <v:shape id="AutoShape 72" o:spid="_x0000_s1066" type="#_x0000_t32" style="position:absolute;left:43626;top:15338;width:8;height:1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">
                  <v:stroke endarrow="block"/>
                </v:shape>
                <v:shape id="AutoShape 73" o:spid="_x0000_s1067" type="#_x0000_t32" style="position:absolute;left:27529;top:2476;width:150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"/>
                <v:shape id="AutoShape 74" o:spid="_x0000_s1068" type="#_x0000_t32" style="position:absolute;left:27529;top:2476;width:41;height:2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">
                  <v:stroke endarrow="block"/>
                </v:shape>
                <v:rect id="Rectangle 75" o:spid="_x0000_s1069" style="position:absolute;left:4573;top:4193;width:15527;height:6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">
                  <v:textbox>
                    <w:txbxContent>
                      <w:p w:rsidR="00B70518" w:rsidRDefault="00B70518" w:rsidP="004504EF">
                        <w:pPr>
                          <w:jc w:val="center"/>
                          <w:rPr>
                            <w:sz w:val="20"/>
                            <w:szCs w:val="20"/>
                          </w:rPr>
                        </w:pPr>
                        <w:r>
                          <w:rPr>
                            <w:sz w:val="20"/>
                            <w:szCs w:val="20"/>
                          </w:rPr>
                          <w:t>Septic Tank</w:t>
                        </w:r>
                      </w:p>
                      <w:p w:rsidR="00B70518" w:rsidRDefault="00B70518" w:rsidP="004504EF">
                        <w:pPr>
                          <w:jc w:val="center"/>
                          <w:rPr>
                            <w:sz w:val="20"/>
                            <w:szCs w:val="20"/>
                          </w:rPr>
                        </w:pPr>
                        <w:r>
                          <w:rPr>
                            <w:sz w:val="20"/>
                            <w:szCs w:val="20"/>
                          </w:rPr>
                          <w:t>15,000 gallon</w:t>
                        </w:r>
                      </w:p>
                      <w:p w:rsidR="00B70518" w:rsidRPr="0095541C" w:rsidRDefault="00B70518" w:rsidP="00F67B70">
                        <w:pPr>
                          <w:jc w:val="center"/>
                          <w:rPr>
                            <w:sz w:val="20"/>
                            <w:szCs w:val="20"/>
                          </w:rPr>
                        </w:pPr>
                        <w:r>
                          <w:rPr>
                            <w:sz w:val="20"/>
                            <w:szCs w:val="20"/>
                          </w:rPr>
                          <w:t>2 compartments</w:t>
                        </w:r>
                      </w:p>
                    </w:txbxContent>
                  </v:textbox>
                </v:rect>
                <v:shape id="AutoShape 122" o:spid="_x0000_s1070" type="#_x0000_t32" style="position:absolute;left:23426;top:31146;width:0;height:2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"/>
                <v:shape id="AutoShape 123" o:spid="_x0000_s1071" type="#_x0000_t32" style="position:absolute;left:26192;top:31146;width:0;height:28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"/>
                <v:shape id="AutoShape 124" o:spid="_x0000_s1072" type="#_x0000_t32" style="position:absolute;left:28817;top:31155;width:41;height:28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"/>
                <v:shape id="AutoShape 125" o:spid="_x0000_s1073" type="#_x0000_t32" style="position:absolute;left:31714;top:31155;width:0;height:28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"/>
                <v:shape id="AutoShape 126" o:spid="_x0000_s1074" type="#_x0000_t32" style="position:absolute;left:34290;top:34011;width: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"/>
                <v:shape id="AutoShape 127" o:spid="_x0000_s1075" type="#_x0000_t32" style="position:absolute;left:34290;top:31146;width:0;height:28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"/>
                <v:shape id="AutoShape 128" o:spid="_x0000_s1076" type="#_x0000_t32" style="position:absolute;left:39242;top:31146;width:0;height:28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"/>
                <v:shape id="AutoShape 129" o:spid="_x0000_s1077" type="#_x0000_t32" style="position:absolute;left:41810;top:31146;width:0;height:36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"/>
                <v:shape id="AutoShape 130" o:spid="_x0000_s1078" type="#_x0000_t32" style="position:absolute;left:44575;top:31146;width:0;height:36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"/>
                <v:shape id="AutoShape 131" o:spid="_x0000_s1079" type="#_x0000_t32" style="position:absolute;left:47241;top:31155;width:0;height:36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"/>
                <v:shape id="AutoShape 132" o:spid="_x0000_s1080" type="#_x0000_t32" style="position:absolute;left:49817;top:31155;width:8;height:447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"/>
                <v:shape id="Text Box 154" o:spid="_x0000_s1081" type="#_x0000_t202" style="position:absolute;left:21528;top:45370;width:14190;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">
                  <v:textbox>
                    <w:txbxContent>
                      <w:p w:rsidR="00B70518" w:rsidRPr="001015CA" w:rsidRDefault="00B70518" w:rsidP="001015CA">
                        <w:pPr>
                          <w:jc w:val="center"/>
                          <w:rPr>
                            <w:sz w:val="20"/>
                            <w:szCs w:val="20"/>
                          </w:rPr>
                        </w:pPr>
                        <w:r w:rsidRPr="001015CA">
                          <w:rPr>
                            <w:sz w:val="20"/>
                            <w:szCs w:val="20"/>
                          </w:rPr>
                          <w:t>Drainfield</w:t>
                        </w:r>
                      </w:p>
                    </w:txbxContent>
                  </v:textbox>
                </v:shape>
                <w10:anchorlock/>
              </v:group>
            </w:pict>
          </mc:Fallback>
        </mc:AlternateContent>
      </w:r>
    </w:p>
    <w:p w:rsidR="00257721" w:rsidRPr="00257721" w:rsidRDefault="00257721" w:rsidP="00F67B70">
      <w:pPr>
        <w:rPr>
          <w:szCs w:val="24"/>
        </w:rPr>
      </w:pPr>
    </w:p>
    <w:p w:rsidR="00C94CF3" w:rsidRPr="00257721" w:rsidRDefault="00C94CF3" w:rsidP="00F67B70">
      <w:pPr>
        <w:rPr>
          <w:szCs w:val="24"/>
        </w:rPr>
      </w:pPr>
      <w:r w:rsidRPr="00257721">
        <w:rPr>
          <w:szCs w:val="24"/>
        </w:rPr>
        <w:br w:type="page"/>
      </w:r>
    </w:p>
    <w:p w:rsidR="009A1501" w:rsidRPr="00BD5BB0" w:rsidRDefault="00A34748" w:rsidP="00A34748">
      <w:pPr>
        <w:ind w:left="360" w:hanging="360"/>
        <w:rPr>
          <w:b/>
          <w:sz w:val="28"/>
          <w:szCs w:val="28"/>
        </w:rPr>
      </w:pPr>
      <w:r>
        <w:rPr>
          <w:b/>
          <w:sz w:val="28"/>
          <w:szCs w:val="28"/>
        </w:rPr>
        <w:lastRenderedPageBreak/>
        <w:t>B.</w:t>
      </w:r>
      <w:r>
        <w:rPr>
          <w:b/>
          <w:sz w:val="28"/>
          <w:szCs w:val="28"/>
        </w:rPr>
        <w:tab/>
      </w:r>
      <w:r w:rsidR="009A1501" w:rsidRPr="00BD5BB0">
        <w:rPr>
          <w:b/>
          <w:sz w:val="28"/>
          <w:szCs w:val="28"/>
        </w:rPr>
        <w:t>Design Information</w:t>
      </w:r>
    </w:p>
    <w:p w:rsidR="009A1501" w:rsidRPr="00BD5BB0" w:rsidRDefault="009A1501" w:rsidP="00BD5BB0">
      <w:pPr>
        <w:rPr>
          <w:szCs w:val="24"/>
        </w:rPr>
      </w:pPr>
    </w:p>
    <w:p w:rsidR="000479B1" w:rsidRDefault="00A34748" w:rsidP="00C50156">
      <w:pPr>
        <w:ind w:left="720" w:hanging="360"/>
        <w:rPr>
          <w:sz w:val="28"/>
          <w:szCs w:val="28"/>
        </w:rPr>
      </w:pPr>
      <w:r>
        <w:rPr>
          <w:sz w:val="28"/>
          <w:szCs w:val="28"/>
        </w:rPr>
        <w:t>3.</w:t>
      </w:r>
      <w:r>
        <w:rPr>
          <w:sz w:val="28"/>
          <w:szCs w:val="28"/>
        </w:rPr>
        <w:tab/>
      </w:r>
      <w:r w:rsidR="009A1501" w:rsidRPr="00BD5BB0">
        <w:rPr>
          <w:sz w:val="28"/>
          <w:szCs w:val="28"/>
        </w:rPr>
        <w:t>Design Criteria</w:t>
      </w:r>
    </w:p>
    <w:p w:rsidR="000479B1" w:rsidRPr="000479B1" w:rsidRDefault="000479B1" w:rsidP="00C50156">
      <w:pPr>
        <w:ind w:left="720" w:hanging="360"/>
        <w:rPr>
          <w:szCs w:val="28"/>
        </w:rPr>
      </w:pPr>
    </w:p>
    <w:p w:rsidR="009A1501" w:rsidRDefault="00D002D0" w:rsidP="00C50156">
      <w:pPr>
        <w:ind w:left="720" w:hanging="360"/>
        <w:rPr>
          <w:i/>
          <w:color w:val="C00000"/>
        </w:rPr>
      </w:pPr>
      <w:r>
        <w:rPr>
          <w:i/>
          <w:color w:val="C00000"/>
        </w:rPr>
        <w:tab/>
      </w:r>
      <w:r w:rsidR="009A1501" w:rsidRPr="008545A4">
        <w:rPr>
          <w:i/>
          <w:color w:val="C00000"/>
        </w:rPr>
        <w:t>[</w:t>
      </w:r>
      <w:r w:rsidR="006B10BE">
        <w:rPr>
          <w:i/>
          <w:color w:val="C00000"/>
        </w:rPr>
        <w:t>Provide the criteria necessary for the LOSS design</w:t>
      </w:r>
      <w:r w:rsidR="003B5570" w:rsidRPr="000479B1">
        <w:rPr>
          <w:i/>
          <w:color w:val="C00000"/>
        </w:rPr>
        <w:t>]</w:t>
      </w:r>
    </w:p>
    <w:p w:rsidR="00A71E65" w:rsidRPr="00F67B70" w:rsidRDefault="00A71E65" w:rsidP="00C50156">
      <w:pPr>
        <w:ind w:left="720" w:hanging="360"/>
      </w:pPr>
    </w:p>
    <w:p w:rsidR="00E13C55" w:rsidRDefault="00A71E65" w:rsidP="006E505E">
      <w:pPr>
        <w:pStyle w:val="ListParagraph"/>
        <w:numPr>
          <w:ilvl w:val="0"/>
          <w:numId w:val="53"/>
        </w:numPr>
        <w:rPr>
          <w:szCs w:val="24"/>
        </w:rPr>
      </w:pPr>
      <w:r w:rsidRPr="00A71E65">
        <w:rPr>
          <w:szCs w:val="24"/>
        </w:rPr>
        <w:t>At a minimum, include the following</w:t>
      </w:r>
      <w:r w:rsidR="006B10BE">
        <w:rPr>
          <w:szCs w:val="24"/>
        </w:rPr>
        <w:t xml:space="preserve"> information</w:t>
      </w:r>
      <w:r w:rsidRPr="00A71E65">
        <w:rPr>
          <w:szCs w:val="24"/>
        </w:rPr>
        <w:t>:</w:t>
      </w:r>
    </w:p>
    <w:p w:rsidR="00C94CF3" w:rsidRDefault="00A71E65" w:rsidP="006E505E">
      <w:pPr>
        <w:pStyle w:val="ListParagraph"/>
        <w:numPr>
          <w:ilvl w:val="0"/>
          <w:numId w:val="54"/>
        </w:numPr>
        <w:spacing w:after="120" w:line="276" w:lineRule="auto"/>
        <w:rPr>
          <w:szCs w:val="24"/>
        </w:rPr>
      </w:pPr>
      <w:r>
        <w:rPr>
          <w:szCs w:val="24"/>
        </w:rPr>
        <w:t xml:space="preserve">Type of </w:t>
      </w:r>
      <w:r w:rsidR="00CC51F0">
        <w:rPr>
          <w:szCs w:val="24"/>
        </w:rPr>
        <w:t>Facility</w:t>
      </w:r>
      <w:r>
        <w:rPr>
          <w:szCs w:val="24"/>
        </w:rPr>
        <w:t xml:space="preserve"> Served</w:t>
      </w:r>
    </w:p>
    <w:p w:rsidR="00C94CF3" w:rsidRPr="00C94CF3" w:rsidRDefault="00C94CF3" w:rsidP="00C94CF3">
      <w:pPr>
        <w:pStyle w:val="ListParagraph"/>
        <w:spacing w:line="276" w:lineRule="auto"/>
        <w:ind w:left="1800"/>
        <w:rPr>
          <w:sz w:val="20"/>
          <w:szCs w:val="20"/>
        </w:rPr>
      </w:pPr>
      <w:r w:rsidRPr="00C94CF3">
        <w:rPr>
          <w:sz w:val="20"/>
          <w:szCs w:val="20"/>
        </w:rPr>
        <w:t xml:space="preserve">(i.e. </w:t>
      </w:r>
      <w:proofErr w:type="gramStart"/>
      <w:r w:rsidRPr="00C94CF3">
        <w:rPr>
          <w:sz w:val="20"/>
          <w:szCs w:val="20"/>
        </w:rPr>
        <w:t>single family</w:t>
      </w:r>
      <w:proofErr w:type="gramEnd"/>
      <w:r w:rsidRPr="00C94CF3">
        <w:rPr>
          <w:sz w:val="20"/>
          <w:szCs w:val="20"/>
        </w:rPr>
        <w:t xml:space="preserve"> residence, mobile home park, church, school, campground)</w:t>
      </w:r>
    </w:p>
    <w:p w:rsidR="00C94CF3" w:rsidRDefault="00CF5EEA" w:rsidP="006E505E">
      <w:pPr>
        <w:pStyle w:val="ListParagraph"/>
        <w:numPr>
          <w:ilvl w:val="0"/>
          <w:numId w:val="55"/>
        </w:numPr>
        <w:spacing w:after="120" w:line="276" w:lineRule="auto"/>
        <w:rPr>
          <w:szCs w:val="24"/>
        </w:rPr>
      </w:pPr>
      <w:r>
        <w:rPr>
          <w:szCs w:val="24"/>
        </w:rPr>
        <w:t>Number of Units (Customers) Served</w:t>
      </w:r>
    </w:p>
    <w:p w:rsidR="00C94CF3" w:rsidRDefault="00CF5EEA" w:rsidP="006E505E">
      <w:pPr>
        <w:pStyle w:val="ListParagraph"/>
        <w:numPr>
          <w:ilvl w:val="0"/>
          <w:numId w:val="55"/>
        </w:numPr>
        <w:spacing w:after="120" w:line="276" w:lineRule="auto"/>
        <w:rPr>
          <w:szCs w:val="24"/>
        </w:rPr>
      </w:pPr>
      <w:r>
        <w:rPr>
          <w:szCs w:val="24"/>
        </w:rPr>
        <w:t>Design Flow (gpd)</w:t>
      </w:r>
    </w:p>
    <w:p w:rsidR="00C94CF3" w:rsidRDefault="00CF5EEA" w:rsidP="006E505E">
      <w:pPr>
        <w:pStyle w:val="ListParagraph"/>
        <w:numPr>
          <w:ilvl w:val="0"/>
          <w:numId w:val="55"/>
        </w:numPr>
        <w:spacing w:after="120" w:line="276" w:lineRule="auto"/>
        <w:rPr>
          <w:szCs w:val="24"/>
        </w:rPr>
      </w:pPr>
      <w:r>
        <w:rPr>
          <w:szCs w:val="24"/>
        </w:rPr>
        <w:t>Septic Tank Capacity (gallons)</w:t>
      </w:r>
    </w:p>
    <w:p w:rsidR="00C94CF3" w:rsidRDefault="00CF5EEA" w:rsidP="006E505E">
      <w:pPr>
        <w:pStyle w:val="ListParagraph"/>
        <w:numPr>
          <w:ilvl w:val="0"/>
          <w:numId w:val="55"/>
        </w:numPr>
        <w:spacing w:after="120" w:line="276" w:lineRule="auto"/>
        <w:rPr>
          <w:szCs w:val="24"/>
        </w:rPr>
      </w:pPr>
      <w:r>
        <w:rPr>
          <w:szCs w:val="24"/>
        </w:rPr>
        <w:t>Design Waste Strength</w:t>
      </w:r>
    </w:p>
    <w:p w:rsidR="00C94CF3" w:rsidRDefault="00CF5EEA" w:rsidP="00C94CF3">
      <w:pPr>
        <w:pStyle w:val="ListParagraph"/>
        <w:spacing w:line="276" w:lineRule="auto"/>
        <w:ind w:left="1800"/>
        <w:rPr>
          <w:szCs w:val="24"/>
        </w:rPr>
      </w:pPr>
      <w:r>
        <w:rPr>
          <w:szCs w:val="24"/>
        </w:rPr>
        <w:t>(residential or high strength)</w:t>
      </w:r>
    </w:p>
    <w:p w:rsidR="00C94CF3" w:rsidRDefault="00CF5EEA" w:rsidP="006E505E">
      <w:pPr>
        <w:pStyle w:val="ListParagraph"/>
        <w:numPr>
          <w:ilvl w:val="0"/>
          <w:numId w:val="56"/>
        </w:numPr>
        <w:spacing w:line="276" w:lineRule="auto"/>
        <w:rPr>
          <w:szCs w:val="24"/>
        </w:rPr>
      </w:pPr>
      <w:r>
        <w:rPr>
          <w:szCs w:val="24"/>
        </w:rPr>
        <w:t>Treatment Level</w:t>
      </w:r>
    </w:p>
    <w:p w:rsidR="00C94CF3" w:rsidRDefault="00CF5EEA" w:rsidP="00C94CF3">
      <w:pPr>
        <w:pStyle w:val="ListParagraph"/>
        <w:spacing w:line="276" w:lineRule="auto"/>
        <w:ind w:left="1800"/>
        <w:rPr>
          <w:szCs w:val="24"/>
        </w:rPr>
      </w:pPr>
      <w:r>
        <w:rPr>
          <w:szCs w:val="24"/>
        </w:rPr>
        <w:t>(STE, E, C, B, HQE, N</w:t>
      </w:r>
      <w:r w:rsidR="00034203">
        <w:rPr>
          <w:szCs w:val="24"/>
        </w:rPr>
        <w:t>20</w:t>
      </w:r>
      <w:r>
        <w:rPr>
          <w:szCs w:val="24"/>
        </w:rPr>
        <w:t>, other)</w:t>
      </w:r>
    </w:p>
    <w:p w:rsidR="00C94CF3" w:rsidRDefault="00CF5EEA" w:rsidP="006E505E">
      <w:pPr>
        <w:pStyle w:val="ListParagraph"/>
        <w:numPr>
          <w:ilvl w:val="0"/>
          <w:numId w:val="56"/>
        </w:numPr>
        <w:spacing w:line="276" w:lineRule="auto"/>
        <w:rPr>
          <w:szCs w:val="24"/>
        </w:rPr>
      </w:pPr>
      <w:r>
        <w:rPr>
          <w:szCs w:val="24"/>
        </w:rPr>
        <w:t>Soil Type*</w:t>
      </w:r>
    </w:p>
    <w:p w:rsidR="00C94CF3" w:rsidRDefault="00CF5EEA" w:rsidP="006E505E">
      <w:pPr>
        <w:pStyle w:val="ListParagraph"/>
        <w:numPr>
          <w:ilvl w:val="0"/>
          <w:numId w:val="56"/>
        </w:numPr>
        <w:spacing w:line="276" w:lineRule="auto"/>
        <w:rPr>
          <w:szCs w:val="24"/>
        </w:rPr>
      </w:pPr>
      <w:r>
        <w:rPr>
          <w:szCs w:val="24"/>
        </w:rPr>
        <w:t>Vertical Separation (ft)</w:t>
      </w:r>
    </w:p>
    <w:p w:rsidR="00C94CF3" w:rsidRDefault="00F52C2B" w:rsidP="006E505E">
      <w:pPr>
        <w:pStyle w:val="ListParagraph"/>
        <w:numPr>
          <w:ilvl w:val="0"/>
          <w:numId w:val="56"/>
        </w:numPr>
        <w:spacing w:line="276" w:lineRule="auto"/>
        <w:rPr>
          <w:szCs w:val="24"/>
        </w:rPr>
      </w:pPr>
      <w:r>
        <w:rPr>
          <w:szCs w:val="24"/>
        </w:rPr>
        <w:t>Approved Loading Rate</w:t>
      </w:r>
    </w:p>
    <w:p w:rsidR="00C94CF3" w:rsidRDefault="00F52C2B" w:rsidP="00C94CF3">
      <w:pPr>
        <w:pStyle w:val="ListParagraph"/>
        <w:spacing w:line="276" w:lineRule="auto"/>
        <w:ind w:left="1800"/>
        <w:rPr>
          <w:szCs w:val="24"/>
        </w:rPr>
      </w:pPr>
      <w:r>
        <w:rPr>
          <w:szCs w:val="24"/>
        </w:rPr>
        <w:tab/>
        <w:t>(gpd/ft</w:t>
      </w:r>
      <w:r>
        <w:rPr>
          <w:szCs w:val="24"/>
          <w:vertAlign w:val="superscript"/>
        </w:rPr>
        <w:t>2</w:t>
      </w:r>
      <w:r>
        <w:rPr>
          <w:szCs w:val="24"/>
        </w:rPr>
        <w:t xml:space="preserve"> </w:t>
      </w:r>
      <w:proofErr w:type="gramStart"/>
      <w:r>
        <w:rPr>
          <w:szCs w:val="24"/>
        </w:rPr>
        <w:t>-  conventional</w:t>
      </w:r>
      <w:proofErr w:type="gramEnd"/>
      <w:r>
        <w:rPr>
          <w:szCs w:val="24"/>
        </w:rPr>
        <w:t xml:space="preserve"> drainfield)</w:t>
      </w:r>
    </w:p>
    <w:p w:rsidR="00C94CF3" w:rsidRDefault="00F52C2B" w:rsidP="00C94CF3">
      <w:pPr>
        <w:pStyle w:val="ListParagraph"/>
        <w:spacing w:line="276" w:lineRule="auto"/>
        <w:ind w:left="1800"/>
        <w:rPr>
          <w:szCs w:val="24"/>
        </w:rPr>
      </w:pPr>
      <w:r>
        <w:rPr>
          <w:szCs w:val="24"/>
        </w:rPr>
        <w:tab/>
        <w:t>(gpd/emitter** - subsurface dripfield)</w:t>
      </w:r>
    </w:p>
    <w:p w:rsidR="00C94CF3" w:rsidRDefault="00F52C2B" w:rsidP="006E505E">
      <w:pPr>
        <w:pStyle w:val="ListParagraph"/>
        <w:numPr>
          <w:ilvl w:val="0"/>
          <w:numId w:val="57"/>
        </w:numPr>
        <w:spacing w:line="276" w:lineRule="auto"/>
        <w:rPr>
          <w:szCs w:val="24"/>
        </w:rPr>
      </w:pPr>
      <w:r>
        <w:rPr>
          <w:szCs w:val="24"/>
        </w:rPr>
        <w:t>Dose Volume (gallons)</w:t>
      </w:r>
    </w:p>
    <w:p w:rsidR="00C94CF3" w:rsidRDefault="00F52C2B" w:rsidP="006E505E">
      <w:pPr>
        <w:pStyle w:val="ListParagraph"/>
        <w:numPr>
          <w:ilvl w:val="0"/>
          <w:numId w:val="57"/>
        </w:numPr>
        <w:spacing w:line="276" w:lineRule="auto"/>
        <w:rPr>
          <w:szCs w:val="24"/>
        </w:rPr>
      </w:pPr>
      <w:r>
        <w:rPr>
          <w:szCs w:val="24"/>
        </w:rPr>
        <w:t>Doses per Day</w:t>
      </w:r>
    </w:p>
    <w:p w:rsidR="00C94CF3" w:rsidRDefault="00F52C2B" w:rsidP="006E505E">
      <w:pPr>
        <w:pStyle w:val="ListParagraph"/>
        <w:numPr>
          <w:ilvl w:val="0"/>
          <w:numId w:val="57"/>
        </w:numPr>
        <w:spacing w:line="276" w:lineRule="auto"/>
        <w:rPr>
          <w:szCs w:val="24"/>
        </w:rPr>
      </w:pPr>
      <w:r>
        <w:rPr>
          <w:szCs w:val="24"/>
        </w:rPr>
        <w:t>Drainfield Infiltrative Area (ft</w:t>
      </w:r>
      <w:r>
        <w:rPr>
          <w:szCs w:val="24"/>
          <w:vertAlign w:val="superscript"/>
        </w:rPr>
        <w:t>2</w:t>
      </w:r>
      <w:r>
        <w:rPr>
          <w:szCs w:val="24"/>
        </w:rPr>
        <w:t>)</w:t>
      </w:r>
    </w:p>
    <w:p w:rsidR="00C94CF3" w:rsidRDefault="00F52C2B" w:rsidP="006E505E">
      <w:pPr>
        <w:pStyle w:val="ListParagraph"/>
        <w:numPr>
          <w:ilvl w:val="0"/>
          <w:numId w:val="57"/>
        </w:numPr>
        <w:spacing w:line="276" w:lineRule="auto"/>
        <w:rPr>
          <w:szCs w:val="24"/>
        </w:rPr>
      </w:pPr>
      <w:r>
        <w:rPr>
          <w:szCs w:val="24"/>
        </w:rPr>
        <w:t>Drainfield Capacity (gpd)</w:t>
      </w:r>
    </w:p>
    <w:p w:rsidR="00C94CF3" w:rsidRDefault="00F52C2B" w:rsidP="006E505E">
      <w:pPr>
        <w:pStyle w:val="ListParagraph"/>
        <w:numPr>
          <w:ilvl w:val="0"/>
          <w:numId w:val="57"/>
        </w:numPr>
        <w:spacing w:line="276" w:lineRule="auto"/>
        <w:rPr>
          <w:szCs w:val="24"/>
        </w:rPr>
      </w:pPr>
      <w:r>
        <w:rPr>
          <w:szCs w:val="24"/>
        </w:rPr>
        <w:t>Drainfield Type (beds/trenches/drip)</w:t>
      </w:r>
    </w:p>
    <w:p w:rsidR="00C94CF3" w:rsidRDefault="00C94CF3" w:rsidP="00C94CF3">
      <w:pPr>
        <w:tabs>
          <w:tab w:val="right" w:pos="9360"/>
        </w:tabs>
      </w:pPr>
    </w:p>
    <w:p w:rsidR="001015CA" w:rsidRDefault="00C94CF3" w:rsidP="001015CA">
      <w:pPr>
        <w:tabs>
          <w:tab w:val="left" w:pos="1800"/>
        </w:tabs>
        <w:ind w:left="1440"/>
        <w:rPr>
          <w:sz w:val="20"/>
          <w:szCs w:val="20"/>
        </w:rPr>
      </w:pPr>
      <w:r w:rsidRPr="00C94CF3">
        <w:rPr>
          <w:sz w:val="20"/>
          <w:szCs w:val="20"/>
        </w:rPr>
        <w:t>*</w:t>
      </w:r>
      <w:r w:rsidR="009E3857">
        <w:rPr>
          <w:sz w:val="20"/>
          <w:szCs w:val="20"/>
        </w:rPr>
        <w:t xml:space="preserve"> </w:t>
      </w:r>
      <w:r w:rsidR="009E3857">
        <w:rPr>
          <w:sz w:val="20"/>
          <w:szCs w:val="20"/>
        </w:rPr>
        <w:tab/>
      </w:r>
      <w:r w:rsidR="009A1501" w:rsidRPr="008545A4">
        <w:rPr>
          <w:sz w:val="20"/>
          <w:szCs w:val="20"/>
        </w:rPr>
        <w:t>Attach sieve analysis, if any</w:t>
      </w:r>
    </w:p>
    <w:p w:rsidR="001015CA" w:rsidRDefault="009A1501" w:rsidP="001015CA">
      <w:pPr>
        <w:tabs>
          <w:tab w:val="left" w:pos="1800"/>
        </w:tabs>
        <w:ind w:left="1440"/>
        <w:rPr>
          <w:sz w:val="20"/>
          <w:szCs w:val="20"/>
        </w:rPr>
      </w:pPr>
      <w:r w:rsidRPr="008545A4">
        <w:rPr>
          <w:sz w:val="20"/>
          <w:szCs w:val="20"/>
        </w:rPr>
        <w:t>**</w:t>
      </w:r>
      <w:r w:rsidR="009E3857">
        <w:rPr>
          <w:sz w:val="20"/>
          <w:szCs w:val="20"/>
        </w:rPr>
        <w:tab/>
      </w:r>
      <w:r w:rsidRPr="008545A4">
        <w:rPr>
          <w:sz w:val="20"/>
          <w:szCs w:val="20"/>
        </w:rPr>
        <w:t>Determined from soil type, emitter spacing and dripline spacing</w:t>
      </w:r>
    </w:p>
    <w:p w:rsidR="003B5570" w:rsidRDefault="003B5570">
      <w:pPr>
        <w:rPr>
          <w:szCs w:val="24"/>
        </w:rPr>
      </w:pPr>
    </w:p>
    <w:p w:rsidR="00C94CF3" w:rsidRDefault="00CF5EEA" w:rsidP="006E505E">
      <w:pPr>
        <w:pStyle w:val="ListParagraph"/>
        <w:numPr>
          <w:ilvl w:val="0"/>
          <w:numId w:val="53"/>
        </w:numPr>
        <w:rPr>
          <w:szCs w:val="24"/>
        </w:rPr>
      </w:pPr>
      <w:r>
        <w:rPr>
          <w:szCs w:val="24"/>
        </w:rPr>
        <w:t xml:space="preserve">Include </w:t>
      </w:r>
      <w:r w:rsidR="00F52C2B">
        <w:rPr>
          <w:szCs w:val="24"/>
        </w:rPr>
        <w:t xml:space="preserve">any </w:t>
      </w:r>
      <w:r>
        <w:rPr>
          <w:szCs w:val="24"/>
        </w:rPr>
        <w:t xml:space="preserve">other </w:t>
      </w:r>
      <w:proofErr w:type="gramStart"/>
      <w:r>
        <w:rPr>
          <w:szCs w:val="24"/>
        </w:rPr>
        <w:t>site specific</w:t>
      </w:r>
      <w:proofErr w:type="gramEnd"/>
      <w:r>
        <w:rPr>
          <w:szCs w:val="24"/>
        </w:rPr>
        <w:t xml:space="preserve"> design criteria – i.e. criteria required by specific treatment </w:t>
      </w:r>
      <w:r w:rsidR="001513B8">
        <w:rPr>
          <w:szCs w:val="24"/>
        </w:rPr>
        <w:t>technologies</w:t>
      </w:r>
    </w:p>
    <w:p w:rsidR="003B5570" w:rsidRPr="003B5570" w:rsidRDefault="003B5570">
      <w:pPr>
        <w:rPr>
          <w:szCs w:val="24"/>
        </w:rPr>
      </w:pPr>
      <w:r w:rsidRPr="003B5570">
        <w:rPr>
          <w:szCs w:val="24"/>
        </w:rPr>
        <w:br w:type="page"/>
      </w:r>
    </w:p>
    <w:p w:rsidR="00F5230D" w:rsidRPr="00F5230D" w:rsidRDefault="00F5230D" w:rsidP="00522EC1">
      <w:pPr>
        <w:ind w:left="360" w:hanging="360"/>
        <w:rPr>
          <w:szCs w:val="28"/>
        </w:rPr>
      </w:pPr>
    </w:p>
    <w:p w:rsidR="00E560E9" w:rsidRPr="00522EC1" w:rsidRDefault="00522EC1" w:rsidP="00522EC1">
      <w:pPr>
        <w:ind w:left="360" w:hanging="360"/>
        <w:rPr>
          <w:b/>
          <w:sz w:val="28"/>
          <w:szCs w:val="28"/>
        </w:rPr>
      </w:pPr>
      <w:r w:rsidRPr="00522EC1">
        <w:rPr>
          <w:b/>
          <w:sz w:val="28"/>
          <w:szCs w:val="28"/>
        </w:rPr>
        <w:t>C.</w:t>
      </w:r>
      <w:r w:rsidRPr="00522EC1">
        <w:rPr>
          <w:b/>
          <w:sz w:val="28"/>
          <w:szCs w:val="28"/>
        </w:rPr>
        <w:tab/>
      </w:r>
      <w:r w:rsidR="00E560E9" w:rsidRPr="00522EC1">
        <w:rPr>
          <w:b/>
          <w:sz w:val="28"/>
          <w:szCs w:val="28"/>
        </w:rPr>
        <w:t>Operation and Maintenance</w:t>
      </w:r>
    </w:p>
    <w:p w:rsidR="00E560E9" w:rsidRPr="000B7098" w:rsidRDefault="00E560E9" w:rsidP="00E560E9">
      <w:pPr>
        <w:rPr>
          <w:szCs w:val="24"/>
        </w:rPr>
      </w:pPr>
    </w:p>
    <w:p w:rsidR="00FA338C" w:rsidRDefault="00522EC1" w:rsidP="00522EC1">
      <w:pPr>
        <w:ind w:left="720" w:right="-180" w:hanging="360"/>
        <w:rPr>
          <w:sz w:val="28"/>
          <w:szCs w:val="28"/>
        </w:rPr>
      </w:pPr>
      <w:r>
        <w:rPr>
          <w:sz w:val="28"/>
          <w:szCs w:val="28"/>
        </w:rPr>
        <w:t>1.</w:t>
      </w:r>
      <w:r>
        <w:rPr>
          <w:sz w:val="28"/>
          <w:szCs w:val="28"/>
        </w:rPr>
        <w:tab/>
      </w:r>
      <w:r w:rsidR="00E560E9" w:rsidRPr="000B7098">
        <w:rPr>
          <w:sz w:val="28"/>
          <w:szCs w:val="28"/>
        </w:rPr>
        <w:t>Operating Permit Conditions</w:t>
      </w:r>
    </w:p>
    <w:p w:rsidR="00FA338C" w:rsidRPr="00FA338C" w:rsidRDefault="00FA338C" w:rsidP="00FA338C">
      <w:pPr>
        <w:ind w:right="-180"/>
        <w:rPr>
          <w:szCs w:val="28"/>
        </w:rPr>
      </w:pPr>
    </w:p>
    <w:p w:rsidR="00E560E9" w:rsidRPr="00FA338C" w:rsidRDefault="00FA338C" w:rsidP="00FA338C">
      <w:pPr>
        <w:ind w:right="-180"/>
        <w:rPr>
          <w:color w:val="C00000"/>
          <w:sz w:val="28"/>
          <w:szCs w:val="28"/>
        </w:rPr>
      </w:pPr>
      <w:r>
        <w:rPr>
          <w:i/>
          <w:color w:val="C00000"/>
        </w:rPr>
        <w:tab/>
      </w:r>
      <w:r w:rsidR="00E560E9" w:rsidRPr="00164EFF">
        <w:rPr>
          <w:i/>
          <w:color w:val="C00000"/>
        </w:rPr>
        <w:t>[</w:t>
      </w:r>
      <w:r w:rsidR="006B10BE">
        <w:rPr>
          <w:i/>
          <w:color w:val="C00000"/>
        </w:rPr>
        <w:t xml:space="preserve">Provide a </w:t>
      </w:r>
      <w:r w:rsidR="00E560E9" w:rsidRPr="00164EFF">
        <w:rPr>
          <w:i/>
          <w:color w:val="C00000"/>
        </w:rPr>
        <w:t xml:space="preserve">summary </w:t>
      </w:r>
      <w:r w:rsidR="00CF5EEA">
        <w:rPr>
          <w:i/>
          <w:color w:val="C00000"/>
        </w:rPr>
        <w:t xml:space="preserve">of permit conditions with a </w:t>
      </w:r>
      <w:r w:rsidR="00E560E9" w:rsidRPr="00164EFF">
        <w:rPr>
          <w:i/>
          <w:color w:val="C00000"/>
        </w:rPr>
        <w:t xml:space="preserve">schedule </w:t>
      </w:r>
      <w:r w:rsidR="008625D8">
        <w:rPr>
          <w:i/>
          <w:color w:val="C00000"/>
        </w:rPr>
        <w:t xml:space="preserve">of </w:t>
      </w:r>
      <w:r w:rsidR="00CF5EEA">
        <w:rPr>
          <w:i/>
          <w:color w:val="C00000"/>
        </w:rPr>
        <w:t xml:space="preserve">permit due </w:t>
      </w:r>
      <w:r w:rsidR="008625D8">
        <w:rPr>
          <w:i/>
          <w:color w:val="C00000"/>
        </w:rPr>
        <w:t>dates</w:t>
      </w:r>
      <w:r w:rsidR="00CF5EEA">
        <w:rPr>
          <w:i/>
          <w:color w:val="C00000"/>
        </w:rPr>
        <w:t>.</w:t>
      </w:r>
      <w:r w:rsidR="00E560E9" w:rsidRPr="00164EFF">
        <w:rPr>
          <w:i/>
          <w:color w:val="C00000"/>
        </w:rPr>
        <w:t>]</w:t>
      </w:r>
    </w:p>
    <w:p w:rsidR="00E560E9" w:rsidRPr="00522EC1" w:rsidRDefault="00E560E9" w:rsidP="00E560E9"/>
    <w:p w:rsidR="00E560E9" w:rsidRPr="00522EC1" w:rsidRDefault="00522EC1" w:rsidP="00522EC1">
      <w:pPr>
        <w:ind w:left="1080" w:hanging="360"/>
      </w:pPr>
      <w:r w:rsidRPr="00522EC1">
        <w:t>a.</w:t>
      </w:r>
      <w:r w:rsidRPr="00522EC1">
        <w:rPr>
          <w:b/>
          <w:i/>
        </w:rPr>
        <w:tab/>
      </w:r>
      <w:r w:rsidR="00FA074F">
        <w:rPr>
          <w:b/>
        </w:rPr>
        <w:t xml:space="preserve">Permit monitoring </w:t>
      </w:r>
      <w:r w:rsidR="00E560E9" w:rsidRPr="00522EC1">
        <w:rPr>
          <w:b/>
        </w:rPr>
        <w:t>conditions</w:t>
      </w:r>
      <w:r w:rsidR="00E560E9" w:rsidRPr="00522EC1">
        <w:t xml:space="preserve"> may include limit</w:t>
      </w:r>
      <w:r w:rsidR="00164EFF" w:rsidRPr="00522EC1">
        <w:t xml:space="preserve">s on, and/or monitoring and </w:t>
      </w:r>
      <w:r w:rsidR="00E560E9" w:rsidRPr="00522EC1">
        <w:t>reporting of:</w:t>
      </w:r>
    </w:p>
    <w:p w:rsidR="00E560E9" w:rsidRPr="008545A4" w:rsidRDefault="00164EFF" w:rsidP="006E505E">
      <w:pPr>
        <w:numPr>
          <w:ilvl w:val="0"/>
          <w:numId w:val="6"/>
        </w:numPr>
        <w:ind w:left="1800"/>
      </w:pPr>
      <w:r>
        <w:t>I</w:t>
      </w:r>
      <w:r w:rsidR="00E560E9" w:rsidRPr="008545A4">
        <w:t>nfluent and/or effluent quality</w:t>
      </w:r>
    </w:p>
    <w:p w:rsidR="00E560E9" w:rsidRPr="008545A4" w:rsidRDefault="00164EFF" w:rsidP="006E505E">
      <w:pPr>
        <w:numPr>
          <w:ilvl w:val="0"/>
          <w:numId w:val="6"/>
        </w:numPr>
        <w:ind w:left="1800"/>
      </w:pPr>
      <w:r>
        <w:t>G</w:t>
      </w:r>
      <w:r w:rsidR="00E560E9" w:rsidRPr="008545A4">
        <w:t>roundwater quality</w:t>
      </w:r>
    </w:p>
    <w:p w:rsidR="00E560E9" w:rsidRPr="008545A4" w:rsidRDefault="00164EFF" w:rsidP="006E505E">
      <w:pPr>
        <w:numPr>
          <w:ilvl w:val="0"/>
          <w:numId w:val="6"/>
        </w:numPr>
        <w:ind w:left="1800"/>
      </w:pPr>
      <w:r>
        <w:t>S</w:t>
      </w:r>
      <w:r w:rsidR="00E560E9" w:rsidRPr="008545A4">
        <w:t>urface water quality</w:t>
      </w:r>
    </w:p>
    <w:p w:rsidR="00E560E9" w:rsidRPr="008545A4" w:rsidRDefault="00164EFF" w:rsidP="006E505E">
      <w:pPr>
        <w:numPr>
          <w:ilvl w:val="0"/>
          <w:numId w:val="6"/>
        </w:numPr>
        <w:ind w:left="1800"/>
      </w:pPr>
      <w:r>
        <w:t>S</w:t>
      </w:r>
      <w:r w:rsidR="00E560E9" w:rsidRPr="008545A4">
        <w:t>oil quality</w:t>
      </w:r>
    </w:p>
    <w:p w:rsidR="00E560E9" w:rsidRDefault="00522EC1" w:rsidP="00FA338C">
      <w:pPr>
        <w:spacing w:before="120"/>
        <w:ind w:left="1080" w:hanging="360"/>
      </w:pPr>
      <w:r>
        <w:t>b.</w:t>
      </w:r>
      <w:r>
        <w:tab/>
      </w:r>
      <w:r w:rsidR="00C94CF3" w:rsidRPr="00C94CF3">
        <w:rPr>
          <w:b/>
        </w:rPr>
        <w:t>Monitoring requirements</w:t>
      </w:r>
      <w:r w:rsidR="00164EFF">
        <w:t xml:space="preserve"> </w:t>
      </w:r>
      <w:r w:rsidR="00357A86">
        <w:t xml:space="preserve">and </w:t>
      </w:r>
      <w:r w:rsidR="001015CA" w:rsidRPr="001015CA">
        <w:rPr>
          <w:b/>
        </w:rPr>
        <w:t>p</w:t>
      </w:r>
      <w:r w:rsidR="00C94CF3" w:rsidRPr="00C94CF3">
        <w:rPr>
          <w:b/>
        </w:rPr>
        <w:t xml:space="preserve">ermit </w:t>
      </w:r>
      <w:r w:rsidR="00E560E9" w:rsidRPr="00FA074F">
        <w:rPr>
          <w:b/>
        </w:rPr>
        <w:t>limits</w:t>
      </w:r>
      <w:r w:rsidR="00E560E9" w:rsidRPr="008545A4">
        <w:t xml:space="preserve"> will be </w:t>
      </w:r>
      <w:r w:rsidR="00357A86">
        <w:t xml:space="preserve">described </w:t>
      </w:r>
      <w:r w:rsidR="00E560E9" w:rsidRPr="008545A4">
        <w:t xml:space="preserve">in </w:t>
      </w:r>
      <w:r w:rsidR="00164EFF">
        <w:t xml:space="preserve">the </w:t>
      </w:r>
      <w:r w:rsidR="00357A86">
        <w:t xml:space="preserve">operating </w:t>
      </w:r>
      <w:r w:rsidR="00164EFF">
        <w:t>permit</w:t>
      </w:r>
      <w:r w:rsidR="00357A86">
        <w:t>.</w:t>
      </w:r>
      <w:r w:rsidR="00233DA5">
        <w:t xml:space="preserve"> </w:t>
      </w:r>
    </w:p>
    <w:p w:rsidR="00C94CF3" w:rsidRDefault="00C94CF3" w:rsidP="00C94CF3">
      <w:pPr>
        <w:ind w:left="1080" w:hanging="360"/>
      </w:pPr>
    </w:p>
    <w:p w:rsidR="00CF5EEA" w:rsidRPr="00164EFF" w:rsidRDefault="00CF5EEA" w:rsidP="00CF5EEA">
      <w:pPr>
        <w:spacing w:after="120"/>
        <w:ind w:left="1080" w:hanging="360"/>
      </w:pPr>
      <w:r>
        <w:t>c.</w:t>
      </w:r>
      <w:r>
        <w:tab/>
      </w:r>
      <w:r w:rsidRPr="00164EFF">
        <w:rPr>
          <w:b/>
        </w:rPr>
        <w:t>Other permit conditions</w:t>
      </w:r>
      <w:r w:rsidRPr="00164EFF">
        <w:t xml:space="preserve"> may include:</w:t>
      </w:r>
    </w:p>
    <w:p w:rsidR="00C94CF3" w:rsidRDefault="00CF5EEA" w:rsidP="006E505E">
      <w:pPr>
        <w:numPr>
          <w:ilvl w:val="0"/>
          <w:numId w:val="5"/>
        </w:numPr>
        <w:ind w:left="1800"/>
      </w:pPr>
      <w:r w:rsidRPr="008545A4">
        <w:t>Additional environmental monitoring</w:t>
      </w:r>
    </w:p>
    <w:p w:rsidR="00C94CF3" w:rsidRDefault="00CF5EEA" w:rsidP="006E505E">
      <w:pPr>
        <w:numPr>
          <w:ilvl w:val="0"/>
          <w:numId w:val="5"/>
        </w:numPr>
        <w:ind w:left="1800"/>
      </w:pPr>
      <w:r w:rsidRPr="008545A4">
        <w:t>No additional connections</w:t>
      </w:r>
    </w:p>
    <w:p w:rsidR="00C94CF3" w:rsidRDefault="00CF5EEA" w:rsidP="006E505E">
      <w:pPr>
        <w:numPr>
          <w:ilvl w:val="0"/>
          <w:numId w:val="5"/>
        </w:numPr>
        <w:ind w:left="1800"/>
      </w:pPr>
      <w:r>
        <w:t>Hire qualified operator</w:t>
      </w:r>
    </w:p>
    <w:p w:rsidR="00C94CF3" w:rsidRDefault="00CF5EEA" w:rsidP="006E505E">
      <w:pPr>
        <w:numPr>
          <w:ilvl w:val="0"/>
          <w:numId w:val="5"/>
        </w:numPr>
        <w:ind w:left="1800"/>
      </w:pPr>
      <w:r>
        <w:t>Hire certified operator</w:t>
      </w:r>
    </w:p>
    <w:p w:rsidR="00C94CF3" w:rsidRDefault="00CF5EEA" w:rsidP="006E505E">
      <w:pPr>
        <w:numPr>
          <w:ilvl w:val="0"/>
          <w:numId w:val="5"/>
        </w:numPr>
        <w:ind w:left="1800"/>
        <w:rPr>
          <w:b/>
        </w:rPr>
      </w:pPr>
      <w:r w:rsidRPr="008545A4">
        <w:t>Submittal of:</w:t>
      </w:r>
    </w:p>
    <w:p w:rsidR="00C94CF3" w:rsidRDefault="00CF5EEA" w:rsidP="006E505E">
      <w:pPr>
        <w:numPr>
          <w:ilvl w:val="1"/>
          <w:numId w:val="4"/>
        </w:numPr>
        <w:ind w:left="2160"/>
        <w:rPr>
          <w:b/>
        </w:rPr>
      </w:pPr>
      <w:r>
        <w:t>Record (a</w:t>
      </w:r>
      <w:r w:rsidRPr="00164EFF">
        <w:t>s-built</w:t>
      </w:r>
      <w:r>
        <w:t>)</w:t>
      </w:r>
      <w:r w:rsidRPr="00164EFF">
        <w:t xml:space="preserve"> drawings</w:t>
      </w:r>
    </w:p>
    <w:p w:rsidR="00C94CF3" w:rsidRDefault="00CF5EEA" w:rsidP="006E505E">
      <w:pPr>
        <w:numPr>
          <w:ilvl w:val="1"/>
          <w:numId w:val="4"/>
        </w:numPr>
        <w:ind w:left="2160"/>
        <w:rPr>
          <w:b/>
        </w:rPr>
      </w:pPr>
      <w:r w:rsidRPr="00164EFF">
        <w:t>Construction certification</w:t>
      </w:r>
      <w:r>
        <w:t xml:space="preserve"> from design engineer</w:t>
      </w:r>
    </w:p>
    <w:p w:rsidR="00C94CF3" w:rsidRDefault="00CF5EEA" w:rsidP="006E505E">
      <w:pPr>
        <w:numPr>
          <w:ilvl w:val="1"/>
          <w:numId w:val="4"/>
        </w:numPr>
        <w:ind w:left="2160"/>
        <w:rPr>
          <w:b/>
        </w:rPr>
      </w:pPr>
      <w:r w:rsidRPr="00164EFF">
        <w:t>O&amp;M manual</w:t>
      </w:r>
    </w:p>
    <w:p w:rsidR="00C94CF3" w:rsidRDefault="00CF5EEA" w:rsidP="006E505E">
      <w:pPr>
        <w:numPr>
          <w:ilvl w:val="1"/>
          <w:numId w:val="4"/>
        </w:numPr>
        <w:ind w:left="2160"/>
        <w:rPr>
          <w:b/>
        </w:rPr>
      </w:pPr>
      <w:r w:rsidRPr="00164EFF">
        <w:t>Site risk survey</w:t>
      </w:r>
    </w:p>
    <w:p w:rsidR="00C94CF3" w:rsidRDefault="00CF5EEA" w:rsidP="006E505E">
      <w:pPr>
        <w:numPr>
          <w:ilvl w:val="1"/>
          <w:numId w:val="4"/>
        </w:numPr>
        <w:ind w:left="2160"/>
        <w:rPr>
          <w:b/>
        </w:rPr>
      </w:pPr>
      <w:r w:rsidRPr="00164EFF">
        <w:t>Hydrogeology report</w:t>
      </w:r>
    </w:p>
    <w:p w:rsidR="00C94CF3" w:rsidRDefault="00CF5EEA" w:rsidP="006E505E">
      <w:pPr>
        <w:numPr>
          <w:ilvl w:val="1"/>
          <w:numId w:val="4"/>
        </w:numPr>
        <w:ind w:left="2160"/>
        <w:rPr>
          <w:b/>
        </w:rPr>
      </w:pPr>
      <w:r w:rsidRPr="00164EFF">
        <w:t>Engineering inspection</w:t>
      </w:r>
    </w:p>
    <w:p w:rsidR="00C94CF3" w:rsidRDefault="00CF5EEA" w:rsidP="006E505E">
      <w:pPr>
        <w:numPr>
          <w:ilvl w:val="1"/>
          <w:numId w:val="4"/>
        </w:numPr>
        <w:ind w:left="2160"/>
        <w:rPr>
          <w:b/>
        </w:rPr>
      </w:pPr>
      <w:r w:rsidRPr="00164EFF">
        <w:t>System schematic</w:t>
      </w:r>
    </w:p>
    <w:p w:rsidR="00C94CF3" w:rsidRDefault="00CF5EEA" w:rsidP="006E505E">
      <w:pPr>
        <w:numPr>
          <w:ilvl w:val="1"/>
          <w:numId w:val="4"/>
        </w:numPr>
        <w:ind w:left="2160"/>
        <w:rPr>
          <w:b/>
        </w:rPr>
      </w:pPr>
      <w:r w:rsidRPr="00164EFF">
        <w:t>Engineering evaluation</w:t>
      </w:r>
    </w:p>
    <w:p w:rsidR="00C94CF3" w:rsidRDefault="00CF5EEA" w:rsidP="006E505E">
      <w:pPr>
        <w:numPr>
          <w:ilvl w:val="1"/>
          <w:numId w:val="4"/>
        </w:numPr>
        <w:ind w:left="2160"/>
        <w:rPr>
          <w:b/>
        </w:rPr>
      </w:pPr>
      <w:r w:rsidRPr="00164EFF">
        <w:t>Management plan</w:t>
      </w:r>
    </w:p>
    <w:p w:rsidR="00C94CF3" w:rsidRPr="00B06627" w:rsidRDefault="00CF5EEA" w:rsidP="006E505E">
      <w:pPr>
        <w:numPr>
          <w:ilvl w:val="1"/>
          <w:numId w:val="4"/>
        </w:numPr>
        <w:ind w:left="2160"/>
        <w:rPr>
          <w:b/>
        </w:rPr>
      </w:pPr>
      <w:r w:rsidRPr="00164EFF">
        <w:t>Monitoring and reporting plan</w:t>
      </w:r>
    </w:p>
    <w:p w:rsidR="00C94CF3" w:rsidRDefault="00CF5EEA" w:rsidP="006E505E">
      <w:pPr>
        <w:numPr>
          <w:ilvl w:val="1"/>
          <w:numId w:val="4"/>
        </w:numPr>
        <w:ind w:left="2160"/>
        <w:rPr>
          <w:b/>
        </w:rPr>
      </w:pPr>
      <w:r w:rsidRPr="00164EFF">
        <w:t>Post-construction documentation</w:t>
      </w:r>
      <w:r>
        <w:t xml:space="preserve"> from design engineer</w:t>
      </w:r>
      <w:r w:rsidRPr="00164EFF">
        <w:t xml:space="preserve"> and fees</w:t>
      </w:r>
    </w:p>
    <w:p w:rsidR="00257721" w:rsidRPr="00257721" w:rsidRDefault="00A24955">
      <w:pPr>
        <w:rPr>
          <w:b/>
        </w:rPr>
      </w:pPr>
      <w:r>
        <w:br w:type="page"/>
      </w:r>
      <w:r w:rsidR="00257721" w:rsidRPr="00257721">
        <w:rPr>
          <w:b/>
        </w:rPr>
        <w:lastRenderedPageBreak/>
        <w:t>Example:</w:t>
      </w:r>
    </w:p>
    <w:p w:rsidR="001513B8" w:rsidRDefault="009957A9" w:rsidP="00A24955">
      <w:pPr>
        <w:rPr>
          <w:szCs w:val="24"/>
        </w:rPr>
      </w:pPr>
      <w:r>
        <w:rPr>
          <w:noProof/>
          <w:szCs w:val="24"/>
        </w:rPr>
        <mc:AlternateContent>
          <mc:Choice Requires="wps">
            <w:drawing>
              <wp:inline distT="0" distB="0" distL="0" distR="0">
                <wp:extent cx="6218555" cy="7995920"/>
                <wp:effectExtent l="9525" t="13335" r="10795" b="10795"/>
                <wp:docPr id="59"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8555" cy="7995920"/>
                        </a:xfrm>
                        <a:prstGeom prst="rect">
                          <a:avLst/>
                        </a:prstGeom>
                        <a:solidFill>
                          <a:srgbClr val="FFFFFF"/>
                        </a:solidFill>
                        <a:ln w="9525">
                          <a:solidFill>
                            <a:srgbClr val="000000"/>
                          </a:solidFill>
                          <a:miter lim="800000"/>
                          <a:headEnd/>
                          <a:tailEnd/>
                        </a:ln>
                      </wps:spPr>
                      <wps:txbx>
                        <w:txbxContent>
                          <w:tbl>
                            <w:tblPr>
                              <w:tblW w:w="9360" w:type="dxa"/>
                              <w:tblInd w:w="288" w:type="dxa"/>
                              <w:tblLook w:val="04A0" w:firstRow="1" w:lastRow="0" w:firstColumn="1" w:lastColumn="0" w:noHBand="0" w:noVBand="1"/>
                            </w:tblPr>
                            <w:tblGrid>
                              <w:gridCol w:w="1114"/>
                              <w:gridCol w:w="1005"/>
                              <w:gridCol w:w="266"/>
                              <w:gridCol w:w="1132"/>
                              <w:gridCol w:w="1132"/>
                              <w:gridCol w:w="1132"/>
                              <w:gridCol w:w="1672"/>
                              <w:gridCol w:w="1907"/>
                            </w:tblGrid>
                            <w:tr w:rsidR="00B70518" w:rsidRPr="00700044" w:rsidTr="00257721">
                              <w:trPr>
                                <w:trHeight w:val="375"/>
                              </w:trPr>
                              <w:tc>
                                <w:tcPr>
                                  <w:tcW w:w="9360" w:type="dxa"/>
                                  <w:gridSpan w:val="8"/>
                                  <w:tcBorders>
                                    <w:top w:val="nil"/>
                                    <w:left w:val="nil"/>
                                    <w:bottom w:val="nil"/>
                                    <w:right w:val="nil"/>
                                  </w:tcBorders>
                                  <w:shd w:val="clear" w:color="auto" w:fill="auto"/>
                                  <w:noWrap/>
                                  <w:hideMark/>
                                </w:tcPr>
                                <w:p w:rsidR="00B70518" w:rsidRPr="00122D3F" w:rsidRDefault="00B70518" w:rsidP="00257721">
                                  <w:pPr>
                                    <w:jc w:val="center"/>
                                    <w:rPr>
                                      <w:rFonts w:ascii="Calibri" w:eastAsia="Times New Roman" w:hAnsi="Calibri"/>
                                      <w:b/>
                                      <w:bCs/>
                                      <w:color w:val="000000"/>
                                      <w:sz w:val="28"/>
                                      <w:szCs w:val="28"/>
                                    </w:rPr>
                                  </w:pPr>
                                  <w:r w:rsidRPr="00122D3F">
                                    <w:rPr>
                                      <w:rFonts w:ascii="Calibri" w:eastAsia="Times New Roman" w:hAnsi="Calibri"/>
                                      <w:b/>
                                      <w:bCs/>
                                      <w:color w:val="000000"/>
                                      <w:sz w:val="28"/>
                                      <w:szCs w:val="28"/>
                                    </w:rPr>
                                    <w:t>Permit Conditions Summary and Reporting Schedule</w:t>
                                  </w:r>
                                </w:p>
                              </w:tc>
                            </w:tr>
                            <w:tr w:rsidR="00B70518" w:rsidRPr="00700044" w:rsidTr="00777832">
                              <w:trPr>
                                <w:trHeight w:val="300"/>
                              </w:trPr>
                              <w:tc>
                                <w:tcPr>
                                  <w:tcW w:w="2119" w:type="dxa"/>
                                  <w:gridSpan w:val="2"/>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r w:rsidRPr="00122D3F">
                                    <w:rPr>
                                      <w:rFonts w:ascii="Calibri" w:eastAsia="Times New Roman" w:hAnsi="Calibri"/>
                                      <w:color w:val="000000"/>
                                      <w:sz w:val="22"/>
                                    </w:rPr>
                                    <w:t>LOSS Name</w:t>
                                  </w:r>
                                </w:p>
                              </w:tc>
                              <w:tc>
                                <w:tcPr>
                                  <w:tcW w:w="266"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2264" w:type="dxa"/>
                                  <w:gridSpan w:val="2"/>
                                  <w:tcBorders>
                                    <w:top w:val="nil"/>
                                    <w:left w:val="nil"/>
                                    <w:bottom w:val="single" w:sz="4" w:space="0" w:color="auto"/>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r w:rsidRPr="00122D3F">
                                    <w:rPr>
                                      <w:rFonts w:ascii="Calibri" w:eastAsia="Times New Roman" w:hAnsi="Calibri"/>
                                      <w:color w:val="000000"/>
                                      <w:sz w:val="22"/>
                                    </w:rPr>
                                    <w:t>XYZ Development</w:t>
                                  </w:r>
                                </w:p>
                              </w:tc>
                              <w:tc>
                                <w:tcPr>
                                  <w:tcW w:w="1132"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1672"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r w:rsidRPr="00122D3F">
                                    <w:rPr>
                                      <w:rFonts w:ascii="Calibri" w:eastAsia="Times New Roman" w:hAnsi="Calibri"/>
                                      <w:color w:val="000000"/>
                                      <w:sz w:val="22"/>
                                    </w:rPr>
                                    <w:t>Permit No.</w:t>
                                  </w:r>
                                </w:p>
                              </w:tc>
                              <w:tc>
                                <w:tcPr>
                                  <w:tcW w:w="1907" w:type="dxa"/>
                                  <w:tcBorders>
                                    <w:top w:val="nil"/>
                                    <w:left w:val="nil"/>
                                    <w:bottom w:val="single" w:sz="4" w:space="0" w:color="auto"/>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r w:rsidRPr="00122D3F">
                                    <w:rPr>
                                      <w:rFonts w:ascii="Calibri" w:eastAsia="Times New Roman" w:hAnsi="Calibri"/>
                                      <w:color w:val="000000"/>
                                      <w:sz w:val="22"/>
                                    </w:rPr>
                                    <w:t>ABC001</w:t>
                                  </w:r>
                                </w:p>
                              </w:tc>
                            </w:tr>
                            <w:tr w:rsidR="00B70518" w:rsidRPr="00700044" w:rsidTr="00777832">
                              <w:trPr>
                                <w:trHeight w:val="300"/>
                              </w:trPr>
                              <w:tc>
                                <w:tcPr>
                                  <w:tcW w:w="2119" w:type="dxa"/>
                                  <w:gridSpan w:val="2"/>
                                  <w:tcBorders>
                                    <w:top w:val="nil"/>
                                    <w:left w:val="nil"/>
                                    <w:bottom w:val="nil"/>
                                    <w:right w:val="nil"/>
                                  </w:tcBorders>
                                  <w:shd w:val="clear" w:color="auto" w:fill="auto"/>
                                  <w:noWrap/>
                                  <w:vAlign w:val="bottom"/>
                                  <w:hideMark/>
                                </w:tcPr>
                                <w:p w:rsidR="00B70518" w:rsidRDefault="00B70518">
                                  <w:pPr>
                                    <w:rPr>
                                      <w:rFonts w:ascii="Calibri" w:eastAsia="Times New Roman" w:hAnsi="Calibri"/>
                                      <w:color w:val="000000"/>
                                      <w:sz w:val="22"/>
                                    </w:rPr>
                                  </w:pPr>
                                  <w:r w:rsidRPr="00122D3F">
                                    <w:rPr>
                                      <w:rFonts w:ascii="Calibri" w:eastAsia="Times New Roman" w:hAnsi="Calibri"/>
                                      <w:color w:val="000000"/>
                                      <w:sz w:val="22"/>
                                    </w:rPr>
                                    <w:t xml:space="preserve">Permit Renewal </w:t>
                                  </w:r>
                                  <w:r>
                                    <w:rPr>
                                      <w:rFonts w:ascii="Calibri" w:eastAsia="Times New Roman" w:hAnsi="Calibri"/>
                                      <w:color w:val="000000"/>
                                      <w:sz w:val="22"/>
                                    </w:rPr>
                                    <w:t>Day</w:t>
                                  </w:r>
                                </w:p>
                              </w:tc>
                              <w:tc>
                                <w:tcPr>
                                  <w:tcW w:w="266" w:type="dxa"/>
                                  <w:tcBorders>
                                    <w:top w:val="nil"/>
                                    <w:left w:val="nil"/>
                                    <w:bottom w:val="nil"/>
                                    <w:right w:val="nil"/>
                                  </w:tcBorders>
                                  <w:shd w:val="clear" w:color="auto" w:fill="auto"/>
                                  <w:vAlign w:val="bottom"/>
                                </w:tcPr>
                                <w:p w:rsidR="00B70518" w:rsidRDefault="00B70518">
                                  <w:pPr>
                                    <w:rPr>
                                      <w:rFonts w:ascii="Calibri" w:eastAsia="Times New Roman" w:hAnsi="Calibri"/>
                                      <w:color w:val="000000"/>
                                      <w:sz w:val="22"/>
                                    </w:rPr>
                                  </w:pPr>
                                </w:p>
                              </w:tc>
                              <w:tc>
                                <w:tcPr>
                                  <w:tcW w:w="1132" w:type="dxa"/>
                                  <w:tcBorders>
                                    <w:top w:val="nil"/>
                                    <w:left w:val="nil"/>
                                    <w:bottom w:val="single" w:sz="4" w:space="0" w:color="auto"/>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r w:rsidRPr="00122D3F">
                                    <w:rPr>
                                      <w:rFonts w:ascii="Calibri" w:eastAsia="Times New Roman" w:hAnsi="Calibri"/>
                                      <w:color w:val="000000"/>
                                      <w:sz w:val="22"/>
                                    </w:rPr>
                                    <w:t xml:space="preserve">July </w:t>
                                  </w:r>
                                  <w:r>
                                    <w:rPr>
                                      <w:rFonts w:ascii="Calibri" w:eastAsia="Times New Roman" w:hAnsi="Calibri"/>
                                      <w:color w:val="000000"/>
                                      <w:sz w:val="22"/>
                                    </w:rPr>
                                    <w:t>1</w:t>
                                  </w:r>
                                </w:p>
                              </w:tc>
                              <w:tc>
                                <w:tcPr>
                                  <w:tcW w:w="1132" w:type="dxa"/>
                                  <w:tcBorders>
                                    <w:top w:val="nil"/>
                                    <w:left w:val="nil"/>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nil"/>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672"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r>
                                    <w:rPr>
                                      <w:rFonts w:ascii="Calibri" w:eastAsia="Times New Roman" w:hAnsi="Calibri"/>
                                      <w:color w:val="000000"/>
                                      <w:sz w:val="22"/>
                                    </w:rPr>
                                    <w:t>Design Flow</w:t>
                                  </w:r>
                                </w:p>
                              </w:tc>
                              <w:tc>
                                <w:tcPr>
                                  <w:tcW w:w="1907" w:type="dxa"/>
                                  <w:tcBorders>
                                    <w:top w:val="single" w:sz="4" w:space="0" w:color="auto"/>
                                    <w:left w:val="nil"/>
                                    <w:bottom w:val="single" w:sz="4" w:space="0" w:color="auto"/>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r>
                                    <w:rPr>
                                      <w:rFonts w:ascii="Calibri" w:eastAsia="Times New Roman" w:hAnsi="Calibri"/>
                                      <w:color w:val="000000"/>
                                      <w:sz w:val="22"/>
                                    </w:rPr>
                                    <w:t>5,000 GPD</w:t>
                                  </w:r>
                                </w:p>
                              </w:tc>
                            </w:tr>
                            <w:tr w:rsidR="00B70518" w:rsidRPr="00700044" w:rsidTr="00777832">
                              <w:trPr>
                                <w:trHeight w:val="144"/>
                              </w:trPr>
                              <w:tc>
                                <w:tcPr>
                                  <w:tcW w:w="2119" w:type="dxa"/>
                                  <w:gridSpan w:val="2"/>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266"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1132"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1132" w:type="dxa"/>
                                  <w:tcBorders>
                                    <w:top w:val="nil"/>
                                    <w:left w:val="nil"/>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nil"/>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672"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1907" w:type="dxa"/>
                                  <w:tcBorders>
                                    <w:top w:val="single" w:sz="4" w:space="0" w:color="auto"/>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r>
                            <w:tr w:rsidR="00B70518" w:rsidRPr="00700044" w:rsidTr="00777832">
                              <w:trPr>
                                <w:trHeight w:val="288"/>
                              </w:trPr>
                              <w:tc>
                                <w:tcPr>
                                  <w:tcW w:w="2119" w:type="dxa"/>
                                  <w:gridSpan w:val="2"/>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266"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6975"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70518" w:rsidRPr="00122D3F" w:rsidRDefault="00B70518" w:rsidP="00122D3F">
                                  <w:pPr>
                                    <w:jc w:val="center"/>
                                    <w:rPr>
                                      <w:rFonts w:ascii="Calibri" w:eastAsia="Times New Roman" w:hAnsi="Calibri"/>
                                      <w:b/>
                                      <w:bCs/>
                                      <w:color w:val="000000"/>
                                      <w:sz w:val="28"/>
                                      <w:szCs w:val="28"/>
                                    </w:rPr>
                                  </w:pPr>
                                  <w:r w:rsidRPr="00122D3F">
                                    <w:rPr>
                                      <w:rFonts w:ascii="Calibri" w:eastAsia="Times New Roman" w:hAnsi="Calibri"/>
                                      <w:b/>
                                      <w:bCs/>
                                      <w:color w:val="000000"/>
                                      <w:sz w:val="28"/>
                                      <w:szCs w:val="28"/>
                                    </w:rPr>
                                    <w:t>Influent</w:t>
                                  </w:r>
                                </w:p>
                              </w:tc>
                            </w:tr>
                            <w:tr w:rsidR="00B70518" w:rsidRPr="00700044" w:rsidTr="00777832">
                              <w:trPr>
                                <w:trHeight w:val="300"/>
                              </w:trPr>
                              <w:tc>
                                <w:tcPr>
                                  <w:tcW w:w="2119" w:type="dxa"/>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rsidR="00B70518" w:rsidRPr="00122D3F" w:rsidRDefault="00B70518" w:rsidP="00122D3F">
                                  <w:pPr>
                                    <w:rPr>
                                      <w:rFonts w:ascii="Calibri" w:eastAsia="Times New Roman" w:hAnsi="Calibri"/>
                                      <w:b/>
                                      <w:bCs/>
                                      <w:color w:val="000000"/>
                                      <w:sz w:val="22"/>
                                    </w:rPr>
                                  </w:pPr>
                                  <w:r w:rsidRPr="00122D3F">
                                    <w:rPr>
                                      <w:rFonts w:ascii="Calibri" w:eastAsia="Times New Roman" w:hAnsi="Calibri"/>
                                      <w:b/>
                                      <w:bCs/>
                                      <w:color w:val="000000"/>
                                      <w:sz w:val="22"/>
                                    </w:rPr>
                                    <w:t>Parameter</w:t>
                                  </w:r>
                                </w:p>
                              </w:tc>
                              <w:tc>
                                <w:tcPr>
                                  <w:tcW w:w="266"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1132" w:type="dxa"/>
                                  <w:tcBorders>
                                    <w:top w:val="nil"/>
                                    <w:left w:val="single" w:sz="8" w:space="0" w:color="auto"/>
                                    <w:bottom w:val="nil"/>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CBOD5</w:t>
                                  </w:r>
                                </w:p>
                              </w:tc>
                              <w:tc>
                                <w:tcPr>
                                  <w:tcW w:w="1132" w:type="dxa"/>
                                  <w:tcBorders>
                                    <w:top w:val="nil"/>
                                    <w:left w:val="nil"/>
                                    <w:bottom w:val="nil"/>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TSS</w:t>
                                  </w:r>
                                </w:p>
                              </w:tc>
                              <w:tc>
                                <w:tcPr>
                                  <w:tcW w:w="1132" w:type="dxa"/>
                                  <w:tcBorders>
                                    <w:top w:val="nil"/>
                                    <w:left w:val="nil"/>
                                    <w:bottom w:val="nil"/>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O&amp;G</w:t>
                                  </w:r>
                                </w:p>
                              </w:tc>
                              <w:tc>
                                <w:tcPr>
                                  <w:tcW w:w="1672" w:type="dxa"/>
                                  <w:tcBorders>
                                    <w:top w:val="nil"/>
                                    <w:left w:val="nil"/>
                                    <w:bottom w:val="nil"/>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907" w:type="dxa"/>
                                  <w:tcBorders>
                                    <w:top w:val="nil"/>
                                    <w:left w:val="nil"/>
                                    <w:bottom w:val="nil"/>
                                    <w:right w:val="single" w:sz="8"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TN</w:t>
                                  </w:r>
                                </w:p>
                              </w:tc>
                            </w:tr>
                            <w:tr w:rsidR="00B70518" w:rsidRPr="00700044" w:rsidTr="00777832">
                              <w:trPr>
                                <w:trHeight w:val="300"/>
                              </w:trPr>
                              <w:tc>
                                <w:tcPr>
                                  <w:tcW w:w="2119" w:type="dxa"/>
                                  <w:gridSpan w:val="2"/>
                                  <w:tcBorders>
                                    <w:top w:val="nil"/>
                                    <w:left w:val="single" w:sz="8" w:space="0" w:color="auto"/>
                                    <w:bottom w:val="single" w:sz="4" w:space="0" w:color="auto"/>
                                    <w:right w:val="single" w:sz="8" w:space="0" w:color="auto"/>
                                  </w:tcBorders>
                                  <w:shd w:val="clear" w:color="auto" w:fill="auto"/>
                                  <w:noWrap/>
                                  <w:vAlign w:val="bottom"/>
                                  <w:hideMark/>
                                </w:tcPr>
                                <w:p w:rsidR="00B70518" w:rsidRPr="00122D3F" w:rsidRDefault="00B70518" w:rsidP="00122D3F">
                                  <w:pPr>
                                    <w:rPr>
                                      <w:rFonts w:ascii="Calibri" w:eastAsia="Times New Roman" w:hAnsi="Calibri"/>
                                      <w:b/>
                                      <w:bCs/>
                                      <w:color w:val="000000"/>
                                      <w:sz w:val="22"/>
                                    </w:rPr>
                                  </w:pPr>
                                  <w:r w:rsidRPr="00122D3F">
                                    <w:rPr>
                                      <w:rFonts w:ascii="Calibri" w:eastAsia="Times New Roman" w:hAnsi="Calibri"/>
                                      <w:b/>
                                      <w:bCs/>
                                      <w:color w:val="000000"/>
                                      <w:sz w:val="22"/>
                                    </w:rPr>
                                    <w:t>Sample Point</w:t>
                                  </w:r>
                                </w:p>
                              </w:tc>
                              <w:tc>
                                <w:tcPr>
                                  <w:tcW w:w="266"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6975"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Septic Tank Inlet</w:t>
                                  </w:r>
                                </w:p>
                              </w:tc>
                            </w:tr>
                            <w:tr w:rsidR="00B70518" w:rsidRPr="00700044" w:rsidTr="00777832">
                              <w:trPr>
                                <w:trHeight w:val="315"/>
                              </w:trPr>
                              <w:tc>
                                <w:tcPr>
                                  <w:tcW w:w="2119" w:type="dxa"/>
                                  <w:gridSpan w:val="2"/>
                                  <w:tcBorders>
                                    <w:top w:val="nil"/>
                                    <w:left w:val="single" w:sz="8" w:space="0" w:color="auto"/>
                                    <w:bottom w:val="single" w:sz="4" w:space="0" w:color="auto"/>
                                    <w:right w:val="single" w:sz="8" w:space="0" w:color="auto"/>
                                  </w:tcBorders>
                                  <w:shd w:val="clear" w:color="auto" w:fill="auto"/>
                                  <w:noWrap/>
                                  <w:vAlign w:val="bottom"/>
                                  <w:hideMark/>
                                </w:tcPr>
                                <w:p w:rsidR="00B70518" w:rsidRPr="00122D3F" w:rsidRDefault="00B70518" w:rsidP="00122D3F">
                                  <w:pPr>
                                    <w:rPr>
                                      <w:rFonts w:ascii="Calibri" w:eastAsia="Times New Roman" w:hAnsi="Calibri"/>
                                      <w:b/>
                                      <w:bCs/>
                                      <w:color w:val="000000"/>
                                      <w:sz w:val="22"/>
                                    </w:rPr>
                                  </w:pPr>
                                  <w:r w:rsidRPr="00122D3F">
                                    <w:rPr>
                                      <w:rFonts w:ascii="Calibri" w:eastAsia="Times New Roman" w:hAnsi="Calibri"/>
                                      <w:b/>
                                      <w:bCs/>
                                      <w:color w:val="000000"/>
                                      <w:sz w:val="22"/>
                                    </w:rPr>
                                    <w:t>(units)</w:t>
                                  </w:r>
                                </w:p>
                              </w:tc>
                              <w:tc>
                                <w:tcPr>
                                  <w:tcW w:w="266"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1132" w:type="dxa"/>
                                  <w:tcBorders>
                                    <w:top w:val="nil"/>
                                    <w:left w:val="single" w:sz="8" w:space="0" w:color="auto"/>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(mg/L)</w:t>
                                  </w:r>
                                </w:p>
                              </w:tc>
                              <w:tc>
                                <w:tcPr>
                                  <w:tcW w:w="1132" w:type="dxa"/>
                                  <w:tcBorders>
                                    <w:top w:val="nil"/>
                                    <w:left w:val="single" w:sz="8" w:space="0" w:color="auto"/>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(mg/L)</w:t>
                                  </w:r>
                                </w:p>
                              </w:tc>
                              <w:tc>
                                <w:tcPr>
                                  <w:tcW w:w="1132" w:type="dxa"/>
                                  <w:tcBorders>
                                    <w:top w:val="nil"/>
                                    <w:left w:val="single" w:sz="8" w:space="0" w:color="auto"/>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(mg/L)</w:t>
                                  </w:r>
                                </w:p>
                              </w:tc>
                              <w:tc>
                                <w:tcPr>
                                  <w:tcW w:w="1672" w:type="dxa"/>
                                  <w:tcBorders>
                                    <w:top w:val="nil"/>
                                    <w:left w:val="nil"/>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907" w:type="dxa"/>
                                  <w:tcBorders>
                                    <w:top w:val="nil"/>
                                    <w:left w:val="nil"/>
                                    <w:bottom w:val="single" w:sz="8" w:space="0" w:color="auto"/>
                                    <w:right w:val="single" w:sz="8"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(mg/L)</w:t>
                                  </w:r>
                                </w:p>
                              </w:tc>
                            </w:tr>
                            <w:tr w:rsidR="00B70518" w:rsidRPr="00700044" w:rsidTr="00777832">
                              <w:trPr>
                                <w:trHeight w:val="315"/>
                              </w:trPr>
                              <w:tc>
                                <w:tcPr>
                                  <w:tcW w:w="2119" w:type="dxa"/>
                                  <w:gridSpan w:val="2"/>
                                  <w:tcBorders>
                                    <w:top w:val="nil"/>
                                    <w:left w:val="single" w:sz="8" w:space="0" w:color="auto"/>
                                    <w:bottom w:val="single" w:sz="4" w:space="0" w:color="auto"/>
                                    <w:right w:val="single" w:sz="8" w:space="0" w:color="auto"/>
                                  </w:tcBorders>
                                  <w:shd w:val="clear" w:color="auto" w:fill="auto"/>
                                  <w:noWrap/>
                                  <w:vAlign w:val="bottom"/>
                                  <w:hideMark/>
                                </w:tcPr>
                                <w:p w:rsidR="00B70518" w:rsidRPr="00122D3F" w:rsidRDefault="00B70518" w:rsidP="00122D3F">
                                  <w:pPr>
                                    <w:rPr>
                                      <w:rFonts w:ascii="Calibri" w:eastAsia="Times New Roman" w:hAnsi="Calibri"/>
                                      <w:b/>
                                      <w:bCs/>
                                      <w:color w:val="000000"/>
                                      <w:sz w:val="22"/>
                                    </w:rPr>
                                  </w:pPr>
                                  <w:r w:rsidRPr="00122D3F">
                                    <w:rPr>
                                      <w:rFonts w:ascii="Calibri" w:eastAsia="Times New Roman" w:hAnsi="Calibri"/>
                                      <w:b/>
                                      <w:bCs/>
                                      <w:color w:val="000000"/>
                                      <w:sz w:val="22"/>
                                    </w:rPr>
                                    <w:t>Sampling Schedule</w:t>
                                  </w:r>
                                </w:p>
                              </w:tc>
                              <w:tc>
                                <w:tcPr>
                                  <w:tcW w:w="266"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1132" w:type="dxa"/>
                                  <w:tcBorders>
                                    <w:top w:val="nil"/>
                                    <w:left w:val="single" w:sz="8" w:space="0" w:color="auto"/>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annual</w:t>
                                  </w:r>
                                </w:p>
                              </w:tc>
                              <w:tc>
                                <w:tcPr>
                                  <w:tcW w:w="1132" w:type="dxa"/>
                                  <w:tcBorders>
                                    <w:top w:val="nil"/>
                                    <w:left w:val="single" w:sz="8" w:space="0" w:color="auto"/>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annual</w:t>
                                  </w:r>
                                </w:p>
                              </w:tc>
                              <w:tc>
                                <w:tcPr>
                                  <w:tcW w:w="1132" w:type="dxa"/>
                                  <w:tcBorders>
                                    <w:top w:val="nil"/>
                                    <w:left w:val="single" w:sz="8" w:space="0" w:color="auto"/>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annual</w:t>
                                  </w:r>
                                </w:p>
                              </w:tc>
                              <w:tc>
                                <w:tcPr>
                                  <w:tcW w:w="1672" w:type="dxa"/>
                                  <w:tcBorders>
                                    <w:top w:val="nil"/>
                                    <w:left w:val="nil"/>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907" w:type="dxa"/>
                                  <w:tcBorders>
                                    <w:top w:val="nil"/>
                                    <w:left w:val="nil"/>
                                    <w:bottom w:val="single" w:sz="8" w:space="0" w:color="auto"/>
                                    <w:right w:val="single" w:sz="8"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quarterly</w:t>
                                  </w:r>
                                </w:p>
                              </w:tc>
                            </w:tr>
                            <w:tr w:rsidR="00B70518" w:rsidRPr="00700044" w:rsidTr="00777832">
                              <w:trPr>
                                <w:trHeight w:val="315"/>
                              </w:trPr>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518" w:rsidRPr="00052F85" w:rsidRDefault="00B70518" w:rsidP="0071099F">
                                  <w:pPr>
                                    <w:rPr>
                                      <w:rFonts w:ascii="Calibri" w:eastAsia="Times New Roman" w:hAnsi="Calibri"/>
                                      <w:color w:val="000000"/>
                                      <w:sz w:val="20"/>
                                    </w:rPr>
                                  </w:pPr>
                                  <w:r w:rsidRPr="00052F85">
                                    <w:rPr>
                                      <w:rFonts w:ascii="Calibri" w:eastAsia="Times New Roman" w:hAnsi="Calibri"/>
                                      <w:color w:val="000000"/>
                                      <w:sz w:val="20"/>
                                    </w:rPr>
                                    <w:t>Sample by</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bottom"/>
                                </w:tcPr>
                                <w:p w:rsidR="00B70518" w:rsidRPr="00777832" w:rsidRDefault="00B70518" w:rsidP="0071099F">
                                  <w:pPr>
                                    <w:rPr>
                                      <w:rFonts w:ascii="Calibri" w:eastAsia="Times New Roman" w:hAnsi="Calibri"/>
                                      <w:color w:val="000000"/>
                                      <w:sz w:val="17"/>
                                      <w:szCs w:val="17"/>
                                    </w:rPr>
                                  </w:pPr>
                                  <w:r w:rsidRPr="00777832">
                                    <w:rPr>
                                      <w:rFonts w:ascii="Calibri" w:eastAsia="Times New Roman" w:hAnsi="Calibri"/>
                                      <w:color w:val="000000"/>
                                      <w:sz w:val="17"/>
                                      <w:szCs w:val="17"/>
                                    </w:rPr>
                                    <w:t>Report by</w:t>
                                  </w:r>
                                  <w:r>
                                    <w:rPr>
                                      <w:rFonts w:ascii="Calibri" w:eastAsia="Times New Roman" w:hAnsi="Calibri"/>
                                      <w:color w:val="000000"/>
                                      <w:sz w:val="17"/>
                                      <w:szCs w:val="17"/>
                                    </w:rPr>
                                    <w:t>*</w:t>
                                  </w:r>
                                </w:p>
                              </w:tc>
                              <w:tc>
                                <w:tcPr>
                                  <w:tcW w:w="266" w:type="dxa"/>
                                  <w:tcBorders>
                                    <w:top w:val="nil"/>
                                    <w:left w:val="single" w:sz="4" w:space="0" w:color="auto"/>
                                    <w:bottom w:val="nil"/>
                                    <w:right w:val="nil"/>
                                  </w:tcBorders>
                                  <w:shd w:val="clear" w:color="auto" w:fill="auto"/>
                                  <w:noWrap/>
                                  <w:vAlign w:val="bottom"/>
                                  <w:hideMark/>
                                </w:tcPr>
                                <w:p w:rsidR="00B70518" w:rsidRPr="00987E19" w:rsidRDefault="00B70518" w:rsidP="00122D3F">
                                  <w:pPr>
                                    <w:rPr>
                                      <w:rFonts w:ascii="Calibri" w:eastAsia="Times New Roman" w:hAnsi="Calibri"/>
                                      <w:bCs/>
                                      <w:color w:val="000000"/>
                                      <w:sz w:val="22"/>
                                    </w:rPr>
                                  </w:pPr>
                                </w:p>
                              </w:tc>
                              <w:tc>
                                <w:tcPr>
                                  <w:tcW w:w="6975"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70518" w:rsidRPr="00122D3F" w:rsidRDefault="00B70518" w:rsidP="00122D3F">
                                  <w:pPr>
                                    <w:jc w:val="center"/>
                                    <w:rPr>
                                      <w:rFonts w:ascii="Calibri" w:eastAsia="Times New Roman" w:hAnsi="Calibri"/>
                                      <w:b/>
                                      <w:bCs/>
                                      <w:color w:val="000000"/>
                                      <w:sz w:val="22"/>
                                    </w:rPr>
                                  </w:pPr>
                                </w:p>
                              </w:tc>
                            </w:tr>
                            <w:tr w:rsidR="00B70518" w:rsidRPr="00700044" w:rsidTr="00777832">
                              <w:trPr>
                                <w:trHeight w:val="300"/>
                              </w:trPr>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Jan 31</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bottom"/>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Feb 28</w:t>
                                  </w:r>
                                </w:p>
                              </w:tc>
                              <w:tc>
                                <w:tcPr>
                                  <w:tcW w:w="266" w:type="dxa"/>
                                  <w:tcBorders>
                                    <w:top w:val="nil"/>
                                    <w:left w:val="single" w:sz="4" w:space="0" w:color="auto"/>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single" w:sz="8" w:space="0" w:color="auto"/>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nil"/>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nil"/>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p>
                              </w:tc>
                              <w:tc>
                                <w:tcPr>
                                  <w:tcW w:w="1672" w:type="dxa"/>
                                  <w:tcBorders>
                                    <w:top w:val="nil"/>
                                    <w:left w:val="nil"/>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p>
                              </w:tc>
                              <w:tc>
                                <w:tcPr>
                                  <w:tcW w:w="1907" w:type="dxa"/>
                                  <w:tcBorders>
                                    <w:top w:val="nil"/>
                                    <w:left w:val="nil"/>
                                    <w:bottom w:val="single" w:sz="4" w:space="0" w:color="auto"/>
                                    <w:right w:val="single" w:sz="8"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r>
                            <w:tr w:rsidR="00B70518" w:rsidRPr="00700044" w:rsidTr="00777832">
                              <w:trPr>
                                <w:trHeight w:val="300"/>
                              </w:trPr>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April 30</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bottom"/>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May 31</w:t>
                                  </w:r>
                                </w:p>
                              </w:tc>
                              <w:tc>
                                <w:tcPr>
                                  <w:tcW w:w="266" w:type="dxa"/>
                                  <w:tcBorders>
                                    <w:top w:val="nil"/>
                                    <w:left w:val="single" w:sz="4" w:space="0" w:color="auto"/>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single" w:sz="8"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nil"/>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nil"/>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672" w:type="dxa"/>
                                  <w:tcBorders>
                                    <w:top w:val="nil"/>
                                    <w:left w:val="nil"/>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907" w:type="dxa"/>
                                  <w:tcBorders>
                                    <w:top w:val="nil"/>
                                    <w:left w:val="nil"/>
                                    <w:bottom w:val="single" w:sz="4" w:space="0" w:color="auto"/>
                                    <w:right w:val="single" w:sz="8"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r>
                            <w:tr w:rsidR="00B70518" w:rsidRPr="00700044" w:rsidTr="00777832">
                              <w:trPr>
                                <w:trHeight w:val="300"/>
                              </w:trPr>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July 31</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bottom"/>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Aug 31</w:t>
                                  </w:r>
                                </w:p>
                              </w:tc>
                              <w:tc>
                                <w:tcPr>
                                  <w:tcW w:w="266" w:type="dxa"/>
                                  <w:tcBorders>
                                    <w:top w:val="nil"/>
                                    <w:left w:val="single" w:sz="4" w:space="0" w:color="auto"/>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single" w:sz="8" w:space="0" w:color="auto"/>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132" w:type="dxa"/>
                                  <w:tcBorders>
                                    <w:top w:val="nil"/>
                                    <w:left w:val="nil"/>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132" w:type="dxa"/>
                                  <w:tcBorders>
                                    <w:top w:val="nil"/>
                                    <w:left w:val="nil"/>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672" w:type="dxa"/>
                                  <w:tcBorders>
                                    <w:top w:val="nil"/>
                                    <w:left w:val="nil"/>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p>
                              </w:tc>
                              <w:tc>
                                <w:tcPr>
                                  <w:tcW w:w="1907" w:type="dxa"/>
                                  <w:tcBorders>
                                    <w:top w:val="nil"/>
                                    <w:left w:val="nil"/>
                                    <w:bottom w:val="single" w:sz="4" w:space="0" w:color="auto"/>
                                    <w:right w:val="single" w:sz="8"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r>
                            <w:tr w:rsidR="00B70518" w:rsidRPr="00700044" w:rsidTr="00777832">
                              <w:trPr>
                                <w:trHeight w:val="315"/>
                              </w:trPr>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Oct 31</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bottom"/>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Nov 30</w:t>
                                  </w:r>
                                </w:p>
                              </w:tc>
                              <w:tc>
                                <w:tcPr>
                                  <w:tcW w:w="266" w:type="dxa"/>
                                  <w:tcBorders>
                                    <w:top w:val="nil"/>
                                    <w:left w:val="single" w:sz="4" w:space="0" w:color="auto"/>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single" w:sz="8" w:space="0" w:color="auto"/>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nil"/>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nil"/>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672" w:type="dxa"/>
                                  <w:tcBorders>
                                    <w:top w:val="nil"/>
                                    <w:left w:val="nil"/>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907" w:type="dxa"/>
                                  <w:tcBorders>
                                    <w:top w:val="nil"/>
                                    <w:left w:val="nil"/>
                                    <w:bottom w:val="single" w:sz="8" w:space="0" w:color="auto"/>
                                    <w:right w:val="single" w:sz="8"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r>
                            <w:tr w:rsidR="00B70518" w:rsidRPr="00700044" w:rsidTr="00777832">
                              <w:trPr>
                                <w:trHeight w:val="144"/>
                              </w:trPr>
                              <w:tc>
                                <w:tcPr>
                                  <w:tcW w:w="2119" w:type="dxa"/>
                                  <w:gridSpan w:val="2"/>
                                  <w:tcBorders>
                                    <w:top w:val="single" w:sz="4" w:space="0" w:color="auto"/>
                                    <w:left w:val="nil"/>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266" w:type="dxa"/>
                                  <w:tcBorders>
                                    <w:top w:val="nil"/>
                                    <w:left w:val="nil"/>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nil"/>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nil"/>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nil"/>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672" w:type="dxa"/>
                                  <w:tcBorders>
                                    <w:top w:val="nil"/>
                                    <w:left w:val="nil"/>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907" w:type="dxa"/>
                                  <w:tcBorders>
                                    <w:top w:val="nil"/>
                                    <w:left w:val="nil"/>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r>
                            <w:tr w:rsidR="00B70518" w:rsidRPr="00700044" w:rsidTr="00777832">
                              <w:trPr>
                                <w:trHeight w:val="288"/>
                              </w:trPr>
                              <w:tc>
                                <w:tcPr>
                                  <w:tcW w:w="2119" w:type="dxa"/>
                                  <w:gridSpan w:val="2"/>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266"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6975"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70518" w:rsidRPr="00122D3F" w:rsidRDefault="00B70518" w:rsidP="00122D3F">
                                  <w:pPr>
                                    <w:jc w:val="center"/>
                                    <w:rPr>
                                      <w:rFonts w:ascii="Calibri" w:eastAsia="Times New Roman" w:hAnsi="Calibri"/>
                                      <w:b/>
                                      <w:bCs/>
                                      <w:color w:val="000000"/>
                                      <w:sz w:val="28"/>
                                      <w:szCs w:val="28"/>
                                    </w:rPr>
                                  </w:pPr>
                                  <w:r w:rsidRPr="00122D3F">
                                    <w:rPr>
                                      <w:rFonts w:ascii="Calibri" w:eastAsia="Times New Roman" w:hAnsi="Calibri"/>
                                      <w:b/>
                                      <w:bCs/>
                                      <w:color w:val="000000"/>
                                      <w:sz w:val="28"/>
                                      <w:szCs w:val="28"/>
                                    </w:rPr>
                                    <w:t>Effluent</w:t>
                                  </w:r>
                                </w:p>
                              </w:tc>
                            </w:tr>
                            <w:tr w:rsidR="00B70518" w:rsidRPr="00700044" w:rsidTr="00777832">
                              <w:trPr>
                                <w:trHeight w:val="300"/>
                              </w:trPr>
                              <w:tc>
                                <w:tcPr>
                                  <w:tcW w:w="2119" w:type="dxa"/>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rsidR="00B70518" w:rsidRPr="00122D3F" w:rsidRDefault="00B70518" w:rsidP="00122D3F">
                                  <w:pPr>
                                    <w:rPr>
                                      <w:rFonts w:ascii="Calibri" w:eastAsia="Times New Roman" w:hAnsi="Calibri"/>
                                      <w:b/>
                                      <w:bCs/>
                                      <w:color w:val="000000"/>
                                      <w:sz w:val="22"/>
                                    </w:rPr>
                                  </w:pPr>
                                  <w:r w:rsidRPr="00122D3F">
                                    <w:rPr>
                                      <w:rFonts w:ascii="Calibri" w:eastAsia="Times New Roman" w:hAnsi="Calibri"/>
                                      <w:b/>
                                      <w:bCs/>
                                      <w:color w:val="000000"/>
                                      <w:sz w:val="22"/>
                                    </w:rPr>
                                    <w:t>Parameter</w:t>
                                  </w:r>
                                </w:p>
                              </w:tc>
                              <w:tc>
                                <w:tcPr>
                                  <w:tcW w:w="266"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1132" w:type="dxa"/>
                                  <w:tcBorders>
                                    <w:top w:val="nil"/>
                                    <w:left w:val="single" w:sz="8"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CBOD5</w:t>
                                  </w:r>
                                </w:p>
                              </w:tc>
                              <w:tc>
                                <w:tcPr>
                                  <w:tcW w:w="1132" w:type="dxa"/>
                                  <w:tcBorders>
                                    <w:top w:val="nil"/>
                                    <w:left w:val="nil"/>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TSS</w:t>
                                  </w:r>
                                </w:p>
                              </w:tc>
                              <w:tc>
                                <w:tcPr>
                                  <w:tcW w:w="1132" w:type="dxa"/>
                                  <w:tcBorders>
                                    <w:top w:val="nil"/>
                                    <w:left w:val="nil"/>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O&amp;G</w:t>
                                  </w:r>
                                </w:p>
                              </w:tc>
                              <w:tc>
                                <w:tcPr>
                                  <w:tcW w:w="1672" w:type="dxa"/>
                                  <w:tcBorders>
                                    <w:top w:val="nil"/>
                                    <w:left w:val="nil"/>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Fecal</w:t>
                                  </w:r>
                                </w:p>
                              </w:tc>
                              <w:tc>
                                <w:tcPr>
                                  <w:tcW w:w="1907" w:type="dxa"/>
                                  <w:tcBorders>
                                    <w:top w:val="nil"/>
                                    <w:left w:val="nil"/>
                                    <w:bottom w:val="single" w:sz="4" w:space="0" w:color="auto"/>
                                    <w:right w:val="single" w:sz="8"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TN</w:t>
                                  </w:r>
                                </w:p>
                              </w:tc>
                            </w:tr>
                            <w:tr w:rsidR="00B70518" w:rsidRPr="00700044" w:rsidTr="00777832">
                              <w:trPr>
                                <w:trHeight w:val="300"/>
                              </w:trPr>
                              <w:tc>
                                <w:tcPr>
                                  <w:tcW w:w="2119" w:type="dxa"/>
                                  <w:gridSpan w:val="2"/>
                                  <w:tcBorders>
                                    <w:top w:val="nil"/>
                                    <w:left w:val="single" w:sz="8" w:space="0" w:color="auto"/>
                                    <w:bottom w:val="single" w:sz="4" w:space="0" w:color="auto"/>
                                    <w:right w:val="single" w:sz="8" w:space="0" w:color="auto"/>
                                  </w:tcBorders>
                                  <w:shd w:val="clear" w:color="auto" w:fill="auto"/>
                                  <w:noWrap/>
                                  <w:vAlign w:val="bottom"/>
                                  <w:hideMark/>
                                </w:tcPr>
                                <w:p w:rsidR="00B70518" w:rsidRPr="00122D3F" w:rsidRDefault="00B70518" w:rsidP="00122D3F">
                                  <w:pPr>
                                    <w:rPr>
                                      <w:rFonts w:ascii="Calibri" w:eastAsia="Times New Roman" w:hAnsi="Calibri"/>
                                      <w:b/>
                                      <w:bCs/>
                                      <w:color w:val="000000"/>
                                      <w:sz w:val="22"/>
                                    </w:rPr>
                                  </w:pPr>
                                  <w:r w:rsidRPr="00122D3F">
                                    <w:rPr>
                                      <w:rFonts w:ascii="Calibri" w:eastAsia="Times New Roman" w:hAnsi="Calibri"/>
                                      <w:b/>
                                      <w:bCs/>
                                      <w:color w:val="000000"/>
                                      <w:sz w:val="22"/>
                                    </w:rPr>
                                    <w:t>Sample Point</w:t>
                                  </w:r>
                                </w:p>
                              </w:tc>
                              <w:tc>
                                <w:tcPr>
                                  <w:tcW w:w="266"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6975" w:type="dxa"/>
                                  <w:gridSpan w:val="5"/>
                                  <w:tcBorders>
                                    <w:top w:val="nil"/>
                                    <w:left w:val="single" w:sz="8" w:space="0" w:color="auto"/>
                                    <w:bottom w:val="single" w:sz="4" w:space="0" w:color="auto"/>
                                    <w:right w:val="single" w:sz="8" w:space="0" w:color="000000"/>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Dose Tank</w:t>
                                  </w:r>
                                </w:p>
                              </w:tc>
                            </w:tr>
                            <w:tr w:rsidR="00B70518" w:rsidRPr="00700044" w:rsidTr="00777832">
                              <w:trPr>
                                <w:trHeight w:val="300"/>
                              </w:trPr>
                              <w:tc>
                                <w:tcPr>
                                  <w:tcW w:w="2119" w:type="dxa"/>
                                  <w:gridSpan w:val="2"/>
                                  <w:tcBorders>
                                    <w:top w:val="nil"/>
                                    <w:left w:val="single" w:sz="8" w:space="0" w:color="auto"/>
                                    <w:bottom w:val="single" w:sz="4" w:space="0" w:color="auto"/>
                                    <w:right w:val="single" w:sz="8" w:space="0" w:color="auto"/>
                                  </w:tcBorders>
                                  <w:shd w:val="clear" w:color="auto" w:fill="auto"/>
                                  <w:noWrap/>
                                  <w:vAlign w:val="bottom"/>
                                  <w:hideMark/>
                                </w:tcPr>
                                <w:p w:rsidR="00B70518" w:rsidRPr="00257C4B" w:rsidRDefault="00B70518" w:rsidP="00122D3F">
                                  <w:pPr>
                                    <w:rPr>
                                      <w:rFonts w:ascii="Calibri" w:eastAsia="Times New Roman" w:hAnsi="Calibri"/>
                                      <w:b/>
                                      <w:bCs/>
                                      <w:color w:val="0070C0"/>
                                      <w:sz w:val="22"/>
                                    </w:rPr>
                                  </w:pPr>
                                  <w:r w:rsidRPr="00C94CF3">
                                    <w:rPr>
                                      <w:rFonts w:ascii="Calibri" w:eastAsia="Times New Roman" w:hAnsi="Calibri"/>
                                      <w:b/>
                                      <w:bCs/>
                                      <w:color w:val="0070C0"/>
                                      <w:sz w:val="22"/>
                                    </w:rPr>
                                    <w:t>Permit Limit</w:t>
                                  </w:r>
                                </w:p>
                              </w:tc>
                              <w:tc>
                                <w:tcPr>
                                  <w:tcW w:w="266"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1132" w:type="dxa"/>
                                  <w:tcBorders>
                                    <w:top w:val="nil"/>
                                    <w:left w:val="single" w:sz="8" w:space="0" w:color="auto"/>
                                    <w:bottom w:val="single" w:sz="4" w:space="0" w:color="auto"/>
                                    <w:right w:val="single" w:sz="4" w:space="0" w:color="auto"/>
                                  </w:tcBorders>
                                  <w:shd w:val="clear" w:color="auto" w:fill="auto"/>
                                  <w:noWrap/>
                                  <w:vAlign w:val="bottom"/>
                                  <w:hideMark/>
                                </w:tcPr>
                                <w:p w:rsidR="00B70518" w:rsidRPr="00257C4B" w:rsidRDefault="00B70518" w:rsidP="00122D3F">
                                  <w:pPr>
                                    <w:jc w:val="center"/>
                                    <w:rPr>
                                      <w:rFonts w:ascii="Calibri" w:eastAsia="Times New Roman" w:hAnsi="Calibri"/>
                                      <w:b/>
                                      <w:color w:val="0070C0"/>
                                      <w:sz w:val="22"/>
                                    </w:rPr>
                                  </w:pPr>
                                  <w:r w:rsidRPr="00C94CF3">
                                    <w:rPr>
                                      <w:rFonts w:ascii="Calibri" w:eastAsia="Times New Roman" w:hAnsi="Calibri"/>
                                      <w:b/>
                                      <w:color w:val="0070C0"/>
                                      <w:sz w:val="22"/>
                                    </w:rPr>
                                    <w:t>25</w:t>
                                  </w:r>
                                </w:p>
                              </w:tc>
                              <w:tc>
                                <w:tcPr>
                                  <w:tcW w:w="1132" w:type="dxa"/>
                                  <w:tcBorders>
                                    <w:top w:val="nil"/>
                                    <w:left w:val="nil"/>
                                    <w:bottom w:val="single" w:sz="4" w:space="0" w:color="auto"/>
                                    <w:right w:val="single" w:sz="4" w:space="0" w:color="auto"/>
                                  </w:tcBorders>
                                  <w:shd w:val="clear" w:color="auto" w:fill="auto"/>
                                  <w:noWrap/>
                                  <w:vAlign w:val="bottom"/>
                                  <w:hideMark/>
                                </w:tcPr>
                                <w:p w:rsidR="00B70518" w:rsidRPr="00257C4B" w:rsidRDefault="00B70518" w:rsidP="00122D3F">
                                  <w:pPr>
                                    <w:jc w:val="center"/>
                                    <w:rPr>
                                      <w:rFonts w:ascii="Calibri" w:eastAsia="Times New Roman" w:hAnsi="Calibri"/>
                                      <w:b/>
                                      <w:color w:val="0070C0"/>
                                      <w:sz w:val="22"/>
                                    </w:rPr>
                                  </w:pPr>
                                  <w:r w:rsidRPr="00C94CF3">
                                    <w:rPr>
                                      <w:rFonts w:ascii="Calibri" w:eastAsia="Times New Roman" w:hAnsi="Calibri"/>
                                      <w:b/>
                                      <w:color w:val="0070C0"/>
                                      <w:sz w:val="22"/>
                                    </w:rPr>
                                    <w:t>30</w:t>
                                  </w:r>
                                </w:p>
                              </w:tc>
                              <w:tc>
                                <w:tcPr>
                                  <w:tcW w:w="1132" w:type="dxa"/>
                                  <w:tcBorders>
                                    <w:top w:val="nil"/>
                                    <w:left w:val="nil"/>
                                    <w:bottom w:val="single" w:sz="4" w:space="0" w:color="auto"/>
                                    <w:right w:val="single" w:sz="4" w:space="0" w:color="auto"/>
                                  </w:tcBorders>
                                  <w:shd w:val="clear" w:color="auto" w:fill="auto"/>
                                  <w:noWrap/>
                                  <w:vAlign w:val="bottom"/>
                                  <w:hideMark/>
                                </w:tcPr>
                                <w:p w:rsidR="00B70518" w:rsidRPr="00257C4B" w:rsidRDefault="00B70518" w:rsidP="00122D3F">
                                  <w:pPr>
                                    <w:jc w:val="center"/>
                                    <w:rPr>
                                      <w:rFonts w:ascii="Calibri" w:eastAsia="Times New Roman" w:hAnsi="Calibri"/>
                                      <w:b/>
                                      <w:color w:val="0070C0"/>
                                      <w:sz w:val="22"/>
                                    </w:rPr>
                                  </w:pPr>
                                  <w:r w:rsidRPr="00C94CF3">
                                    <w:rPr>
                                      <w:rFonts w:ascii="Calibri" w:eastAsia="Times New Roman" w:hAnsi="Calibri"/>
                                      <w:b/>
                                      <w:color w:val="0070C0"/>
                                      <w:sz w:val="22"/>
                                    </w:rPr>
                                    <w:t>20</w:t>
                                  </w:r>
                                </w:p>
                              </w:tc>
                              <w:tc>
                                <w:tcPr>
                                  <w:tcW w:w="1672" w:type="dxa"/>
                                  <w:tcBorders>
                                    <w:top w:val="nil"/>
                                    <w:left w:val="nil"/>
                                    <w:bottom w:val="single" w:sz="4" w:space="0" w:color="auto"/>
                                    <w:right w:val="single" w:sz="4" w:space="0" w:color="auto"/>
                                  </w:tcBorders>
                                  <w:shd w:val="clear" w:color="auto" w:fill="auto"/>
                                  <w:noWrap/>
                                  <w:vAlign w:val="bottom"/>
                                  <w:hideMark/>
                                </w:tcPr>
                                <w:p w:rsidR="00B70518" w:rsidRPr="00257C4B" w:rsidRDefault="00B70518" w:rsidP="00122D3F">
                                  <w:pPr>
                                    <w:jc w:val="center"/>
                                    <w:rPr>
                                      <w:rFonts w:ascii="Calibri" w:eastAsia="Times New Roman" w:hAnsi="Calibri"/>
                                      <w:b/>
                                      <w:color w:val="0070C0"/>
                                      <w:sz w:val="22"/>
                                    </w:rPr>
                                  </w:pPr>
                                  <w:r w:rsidRPr="00C94CF3">
                                    <w:rPr>
                                      <w:rFonts w:ascii="Calibri" w:eastAsia="Times New Roman" w:hAnsi="Calibri"/>
                                      <w:b/>
                                      <w:color w:val="0070C0"/>
                                      <w:sz w:val="22"/>
                                    </w:rPr>
                                    <w:t>50000</w:t>
                                  </w:r>
                                </w:p>
                              </w:tc>
                              <w:tc>
                                <w:tcPr>
                                  <w:tcW w:w="1907" w:type="dxa"/>
                                  <w:tcBorders>
                                    <w:top w:val="nil"/>
                                    <w:left w:val="nil"/>
                                    <w:bottom w:val="single" w:sz="4" w:space="0" w:color="auto"/>
                                    <w:right w:val="single" w:sz="8" w:space="0" w:color="auto"/>
                                  </w:tcBorders>
                                  <w:shd w:val="clear" w:color="auto" w:fill="auto"/>
                                  <w:noWrap/>
                                  <w:vAlign w:val="bottom"/>
                                  <w:hideMark/>
                                </w:tcPr>
                                <w:p w:rsidR="00B70518" w:rsidRPr="00257C4B" w:rsidRDefault="00B70518" w:rsidP="00122D3F">
                                  <w:pPr>
                                    <w:jc w:val="center"/>
                                    <w:rPr>
                                      <w:rFonts w:ascii="Calibri" w:eastAsia="Times New Roman" w:hAnsi="Calibri"/>
                                      <w:b/>
                                      <w:color w:val="0070C0"/>
                                      <w:sz w:val="22"/>
                                    </w:rPr>
                                  </w:pPr>
                                  <w:r w:rsidRPr="00C94CF3">
                                    <w:rPr>
                                      <w:rFonts w:ascii="Calibri" w:eastAsia="Times New Roman" w:hAnsi="Calibri"/>
                                      <w:b/>
                                      <w:color w:val="0070C0"/>
                                      <w:sz w:val="22"/>
                                    </w:rPr>
                                    <w:t>20</w:t>
                                  </w:r>
                                </w:p>
                              </w:tc>
                            </w:tr>
                            <w:tr w:rsidR="00B70518" w:rsidRPr="00700044" w:rsidTr="00777832">
                              <w:trPr>
                                <w:trHeight w:val="300"/>
                              </w:trPr>
                              <w:tc>
                                <w:tcPr>
                                  <w:tcW w:w="2119" w:type="dxa"/>
                                  <w:gridSpan w:val="2"/>
                                  <w:tcBorders>
                                    <w:top w:val="nil"/>
                                    <w:left w:val="single" w:sz="8" w:space="0" w:color="auto"/>
                                    <w:bottom w:val="single" w:sz="4" w:space="0" w:color="auto"/>
                                    <w:right w:val="single" w:sz="8" w:space="0" w:color="auto"/>
                                  </w:tcBorders>
                                  <w:shd w:val="clear" w:color="auto" w:fill="auto"/>
                                  <w:noWrap/>
                                  <w:vAlign w:val="bottom"/>
                                  <w:hideMark/>
                                </w:tcPr>
                                <w:p w:rsidR="00B70518" w:rsidRPr="00122D3F" w:rsidRDefault="00B70518" w:rsidP="00122D3F">
                                  <w:pPr>
                                    <w:rPr>
                                      <w:rFonts w:ascii="Calibri" w:eastAsia="Times New Roman" w:hAnsi="Calibri"/>
                                      <w:b/>
                                      <w:bCs/>
                                      <w:color w:val="000000"/>
                                      <w:sz w:val="22"/>
                                    </w:rPr>
                                  </w:pPr>
                                  <w:r w:rsidRPr="00122D3F">
                                    <w:rPr>
                                      <w:rFonts w:ascii="Calibri" w:eastAsia="Times New Roman" w:hAnsi="Calibri"/>
                                      <w:b/>
                                      <w:bCs/>
                                      <w:color w:val="000000"/>
                                      <w:sz w:val="22"/>
                                    </w:rPr>
                                    <w:t>(units)</w:t>
                                  </w:r>
                                </w:p>
                              </w:tc>
                              <w:tc>
                                <w:tcPr>
                                  <w:tcW w:w="266"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1132" w:type="dxa"/>
                                  <w:tcBorders>
                                    <w:top w:val="nil"/>
                                    <w:left w:val="single" w:sz="8"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(mg/L)</w:t>
                                  </w:r>
                                </w:p>
                              </w:tc>
                              <w:tc>
                                <w:tcPr>
                                  <w:tcW w:w="1132" w:type="dxa"/>
                                  <w:tcBorders>
                                    <w:top w:val="nil"/>
                                    <w:left w:val="single" w:sz="8"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(mg/L)</w:t>
                                  </w:r>
                                </w:p>
                              </w:tc>
                              <w:tc>
                                <w:tcPr>
                                  <w:tcW w:w="1132" w:type="dxa"/>
                                  <w:tcBorders>
                                    <w:top w:val="nil"/>
                                    <w:left w:val="single" w:sz="8"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(mg/L)</w:t>
                                  </w:r>
                                </w:p>
                              </w:tc>
                              <w:tc>
                                <w:tcPr>
                                  <w:tcW w:w="1672" w:type="dxa"/>
                                  <w:tcBorders>
                                    <w:top w:val="nil"/>
                                    <w:left w:val="single" w:sz="8"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(CFU/100 mL)</w:t>
                                  </w:r>
                                </w:p>
                              </w:tc>
                              <w:tc>
                                <w:tcPr>
                                  <w:tcW w:w="1907" w:type="dxa"/>
                                  <w:tcBorders>
                                    <w:top w:val="nil"/>
                                    <w:left w:val="single" w:sz="8" w:space="0" w:color="auto"/>
                                    <w:bottom w:val="single" w:sz="4" w:space="0" w:color="auto"/>
                                    <w:right w:val="single" w:sz="8"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(mg/L)</w:t>
                                  </w:r>
                                </w:p>
                              </w:tc>
                            </w:tr>
                            <w:tr w:rsidR="00B70518" w:rsidRPr="00700044" w:rsidTr="00777832">
                              <w:trPr>
                                <w:trHeight w:val="300"/>
                              </w:trPr>
                              <w:tc>
                                <w:tcPr>
                                  <w:tcW w:w="2119" w:type="dxa"/>
                                  <w:gridSpan w:val="2"/>
                                  <w:tcBorders>
                                    <w:top w:val="nil"/>
                                    <w:left w:val="single" w:sz="8" w:space="0" w:color="auto"/>
                                    <w:bottom w:val="single" w:sz="4" w:space="0" w:color="auto"/>
                                    <w:right w:val="single" w:sz="8" w:space="0" w:color="auto"/>
                                  </w:tcBorders>
                                  <w:shd w:val="clear" w:color="auto" w:fill="auto"/>
                                  <w:noWrap/>
                                  <w:vAlign w:val="bottom"/>
                                  <w:hideMark/>
                                </w:tcPr>
                                <w:p w:rsidR="00B70518" w:rsidRPr="00122D3F" w:rsidRDefault="00B70518" w:rsidP="00122D3F">
                                  <w:pPr>
                                    <w:rPr>
                                      <w:rFonts w:ascii="Calibri" w:eastAsia="Times New Roman" w:hAnsi="Calibri"/>
                                      <w:b/>
                                      <w:bCs/>
                                      <w:color w:val="000000"/>
                                      <w:sz w:val="22"/>
                                    </w:rPr>
                                  </w:pPr>
                                  <w:r w:rsidRPr="00122D3F">
                                    <w:rPr>
                                      <w:rFonts w:ascii="Calibri" w:eastAsia="Times New Roman" w:hAnsi="Calibri"/>
                                      <w:b/>
                                      <w:bCs/>
                                      <w:color w:val="000000"/>
                                      <w:sz w:val="22"/>
                                    </w:rPr>
                                    <w:t>Sampling Schedule</w:t>
                                  </w:r>
                                </w:p>
                              </w:tc>
                              <w:tc>
                                <w:tcPr>
                                  <w:tcW w:w="266"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1132" w:type="dxa"/>
                                  <w:tcBorders>
                                    <w:top w:val="nil"/>
                                    <w:left w:val="single" w:sz="8" w:space="0" w:color="auto"/>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quarterly</w:t>
                                  </w:r>
                                </w:p>
                              </w:tc>
                              <w:tc>
                                <w:tcPr>
                                  <w:tcW w:w="1132" w:type="dxa"/>
                                  <w:tcBorders>
                                    <w:top w:val="nil"/>
                                    <w:left w:val="nil"/>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quarterly</w:t>
                                  </w:r>
                                </w:p>
                              </w:tc>
                              <w:tc>
                                <w:tcPr>
                                  <w:tcW w:w="1132" w:type="dxa"/>
                                  <w:tcBorders>
                                    <w:top w:val="nil"/>
                                    <w:left w:val="nil"/>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quarterly</w:t>
                                  </w:r>
                                </w:p>
                              </w:tc>
                              <w:tc>
                                <w:tcPr>
                                  <w:tcW w:w="1672" w:type="dxa"/>
                                  <w:tcBorders>
                                    <w:top w:val="nil"/>
                                    <w:left w:val="nil"/>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quarterly</w:t>
                                  </w:r>
                                </w:p>
                              </w:tc>
                              <w:tc>
                                <w:tcPr>
                                  <w:tcW w:w="1907" w:type="dxa"/>
                                  <w:tcBorders>
                                    <w:top w:val="nil"/>
                                    <w:left w:val="nil"/>
                                    <w:bottom w:val="single" w:sz="8" w:space="0" w:color="auto"/>
                                    <w:right w:val="single" w:sz="8"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quarterly</w:t>
                                  </w:r>
                                </w:p>
                              </w:tc>
                            </w:tr>
                            <w:tr w:rsidR="00B70518" w:rsidRPr="00700044" w:rsidTr="00777832">
                              <w:trPr>
                                <w:trHeight w:val="300"/>
                              </w:trPr>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518" w:rsidRPr="00987E19" w:rsidRDefault="00B70518" w:rsidP="0071099F">
                                  <w:pPr>
                                    <w:rPr>
                                      <w:rFonts w:ascii="Calibri" w:eastAsia="Times New Roman" w:hAnsi="Calibri"/>
                                      <w:b/>
                                      <w:bCs/>
                                      <w:color w:val="000000"/>
                                      <w:sz w:val="20"/>
                                      <w:szCs w:val="20"/>
                                    </w:rPr>
                                  </w:pPr>
                                  <w:r w:rsidRPr="00987E19">
                                    <w:rPr>
                                      <w:rFonts w:ascii="Calibri" w:eastAsia="Times New Roman" w:hAnsi="Calibri"/>
                                      <w:color w:val="000000"/>
                                      <w:sz w:val="20"/>
                                      <w:szCs w:val="20"/>
                                    </w:rPr>
                                    <w:t>Sample by</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bottom"/>
                                </w:tcPr>
                                <w:p w:rsidR="00B70518" w:rsidRPr="00777832" w:rsidRDefault="00B70518" w:rsidP="0071099F">
                                  <w:pPr>
                                    <w:rPr>
                                      <w:rFonts w:ascii="Calibri" w:eastAsia="Times New Roman" w:hAnsi="Calibri"/>
                                      <w:b/>
                                      <w:bCs/>
                                      <w:color w:val="000000"/>
                                      <w:sz w:val="17"/>
                                      <w:szCs w:val="17"/>
                                    </w:rPr>
                                  </w:pPr>
                                  <w:r w:rsidRPr="00777832">
                                    <w:rPr>
                                      <w:rFonts w:ascii="Calibri" w:eastAsia="Times New Roman" w:hAnsi="Calibri"/>
                                      <w:color w:val="000000"/>
                                      <w:sz w:val="17"/>
                                      <w:szCs w:val="17"/>
                                    </w:rPr>
                                    <w:t>Report by*</w:t>
                                  </w:r>
                                </w:p>
                              </w:tc>
                              <w:tc>
                                <w:tcPr>
                                  <w:tcW w:w="266" w:type="dxa"/>
                                  <w:tcBorders>
                                    <w:top w:val="nil"/>
                                    <w:left w:val="single" w:sz="4" w:space="0" w:color="auto"/>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6975"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70518" w:rsidRPr="006618FB" w:rsidRDefault="00B70518" w:rsidP="00122D3F">
                                  <w:pPr>
                                    <w:jc w:val="center"/>
                                    <w:rPr>
                                      <w:rFonts w:ascii="Calibri" w:eastAsia="Times New Roman" w:hAnsi="Calibri"/>
                                      <w:bCs/>
                                      <w:color w:val="000000"/>
                                      <w:sz w:val="22"/>
                                    </w:rPr>
                                  </w:pPr>
                                </w:p>
                              </w:tc>
                            </w:tr>
                            <w:tr w:rsidR="00B70518" w:rsidRPr="00700044" w:rsidTr="00700044">
                              <w:trPr>
                                <w:trHeight w:val="300"/>
                              </w:trPr>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Jan 31</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bottom"/>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Feb 28</w:t>
                                  </w:r>
                                </w:p>
                              </w:tc>
                              <w:tc>
                                <w:tcPr>
                                  <w:tcW w:w="266" w:type="dxa"/>
                                  <w:tcBorders>
                                    <w:top w:val="nil"/>
                                    <w:left w:val="single" w:sz="4" w:space="0" w:color="auto"/>
                                    <w:bottom w:val="nil"/>
                                    <w:right w:val="nil"/>
                                  </w:tcBorders>
                                  <w:shd w:val="clear" w:color="auto" w:fill="FFFFFF"/>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single" w:sz="8" w:space="0" w:color="auto"/>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132" w:type="dxa"/>
                                  <w:tcBorders>
                                    <w:top w:val="nil"/>
                                    <w:left w:val="nil"/>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132" w:type="dxa"/>
                                  <w:tcBorders>
                                    <w:top w:val="nil"/>
                                    <w:left w:val="nil"/>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672" w:type="dxa"/>
                                  <w:tcBorders>
                                    <w:top w:val="nil"/>
                                    <w:left w:val="nil"/>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907" w:type="dxa"/>
                                  <w:tcBorders>
                                    <w:top w:val="nil"/>
                                    <w:left w:val="nil"/>
                                    <w:bottom w:val="single" w:sz="4" w:space="0" w:color="auto"/>
                                    <w:right w:val="single" w:sz="8"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r>
                            <w:tr w:rsidR="00B70518" w:rsidRPr="00700044" w:rsidTr="00777832">
                              <w:trPr>
                                <w:trHeight w:val="300"/>
                              </w:trPr>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April 30</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bottom"/>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May 31</w:t>
                                  </w:r>
                                </w:p>
                              </w:tc>
                              <w:tc>
                                <w:tcPr>
                                  <w:tcW w:w="266" w:type="dxa"/>
                                  <w:tcBorders>
                                    <w:top w:val="nil"/>
                                    <w:left w:val="single" w:sz="4" w:space="0" w:color="auto"/>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single" w:sz="8"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132" w:type="dxa"/>
                                  <w:tcBorders>
                                    <w:top w:val="nil"/>
                                    <w:left w:val="nil"/>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132" w:type="dxa"/>
                                  <w:tcBorders>
                                    <w:top w:val="nil"/>
                                    <w:left w:val="nil"/>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672" w:type="dxa"/>
                                  <w:tcBorders>
                                    <w:top w:val="nil"/>
                                    <w:left w:val="nil"/>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907" w:type="dxa"/>
                                  <w:tcBorders>
                                    <w:top w:val="nil"/>
                                    <w:left w:val="nil"/>
                                    <w:bottom w:val="single" w:sz="4" w:space="0" w:color="auto"/>
                                    <w:right w:val="single" w:sz="8"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r>
                            <w:tr w:rsidR="00B70518" w:rsidRPr="00700044" w:rsidTr="00777832">
                              <w:trPr>
                                <w:trHeight w:val="300"/>
                              </w:trPr>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July 31</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bottom"/>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Aug 31</w:t>
                                  </w:r>
                                </w:p>
                              </w:tc>
                              <w:tc>
                                <w:tcPr>
                                  <w:tcW w:w="266" w:type="dxa"/>
                                  <w:tcBorders>
                                    <w:top w:val="nil"/>
                                    <w:left w:val="single" w:sz="4" w:space="0" w:color="auto"/>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single" w:sz="8" w:space="0" w:color="auto"/>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132" w:type="dxa"/>
                                  <w:tcBorders>
                                    <w:top w:val="nil"/>
                                    <w:left w:val="nil"/>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132" w:type="dxa"/>
                                  <w:tcBorders>
                                    <w:top w:val="nil"/>
                                    <w:left w:val="nil"/>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672" w:type="dxa"/>
                                  <w:tcBorders>
                                    <w:top w:val="nil"/>
                                    <w:left w:val="nil"/>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907" w:type="dxa"/>
                                  <w:tcBorders>
                                    <w:top w:val="nil"/>
                                    <w:left w:val="nil"/>
                                    <w:bottom w:val="single" w:sz="4" w:space="0" w:color="auto"/>
                                    <w:right w:val="single" w:sz="8"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r>
                            <w:tr w:rsidR="00B70518" w:rsidRPr="00700044" w:rsidTr="00777832">
                              <w:trPr>
                                <w:trHeight w:val="300"/>
                              </w:trPr>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Oct 31</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bottom"/>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Nov 30</w:t>
                                  </w:r>
                                </w:p>
                              </w:tc>
                              <w:tc>
                                <w:tcPr>
                                  <w:tcW w:w="266" w:type="dxa"/>
                                  <w:tcBorders>
                                    <w:top w:val="nil"/>
                                    <w:left w:val="single" w:sz="4" w:space="0" w:color="auto"/>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single" w:sz="8" w:space="0" w:color="auto"/>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132" w:type="dxa"/>
                                  <w:tcBorders>
                                    <w:top w:val="nil"/>
                                    <w:left w:val="nil"/>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132" w:type="dxa"/>
                                  <w:tcBorders>
                                    <w:top w:val="nil"/>
                                    <w:left w:val="nil"/>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672" w:type="dxa"/>
                                  <w:tcBorders>
                                    <w:top w:val="nil"/>
                                    <w:left w:val="nil"/>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907" w:type="dxa"/>
                                  <w:tcBorders>
                                    <w:top w:val="nil"/>
                                    <w:left w:val="nil"/>
                                    <w:bottom w:val="single" w:sz="8" w:space="0" w:color="auto"/>
                                    <w:right w:val="single" w:sz="8"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r>
                            <w:tr w:rsidR="00B70518" w:rsidRPr="00700044" w:rsidTr="00777832">
                              <w:trPr>
                                <w:trHeight w:val="144"/>
                              </w:trPr>
                              <w:tc>
                                <w:tcPr>
                                  <w:tcW w:w="2119" w:type="dxa"/>
                                  <w:gridSpan w:val="2"/>
                                  <w:tcBorders>
                                    <w:top w:val="single" w:sz="4" w:space="0" w:color="auto"/>
                                    <w:left w:val="nil"/>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266" w:type="dxa"/>
                                  <w:tcBorders>
                                    <w:top w:val="nil"/>
                                    <w:left w:val="nil"/>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nil"/>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nil"/>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nil"/>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672" w:type="dxa"/>
                                  <w:tcBorders>
                                    <w:top w:val="nil"/>
                                    <w:left w:val="nil"/>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907" w:type="dxa"/>
                                  <w:tcBorders>
                                    <w:top w:val="nil"/>
                                    <w:left w:val="nil"/>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r>
                            <w:tr w:rsidR="00B70518" w:rsidRPr="00700044" w:rsidTr="00777832">
                              <w:trPr>
                                <w:trHeight w:val="288"/>
                              </w:trPr>
                              <w:tc>
                                <w:tcPr>
                                  <w:tcW w:w="2119" w:type="dxa"/>
                                  <w:gridSpan w:val="2"/>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266"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6975"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70518" w:rsidRPr="00122D3F" w:rsidRDefault="00B70518" w:rsidP="00122D3F">
                                  <w:pPr>
                                    <w:jc w:val="center"/>
                                    <w:rPr>
                                      <w:rFonts w:ascii="Calibri" w:eastAsia="Times New Roman" w:hAnsi="Calibri"/>
                                      <w:b/>
                                      <w:bCs/>
                                      <w:color w:val="000000"/>
                                      <w:sz w:val="28"/>
                                      <w:szCs w:val="28"/>
                                    </w:rPr>
                                  </w:pPr>
                                  <w:r w:rsidRPr="00122D3F">
                                    <w:rPr>
                                      <w:rFonts w:ascii="Calibri" w:eastAsia="Times New Roman" w:hAnsi="Calibri"/>
                                      <w:b/>
                                      <w:bCs/>
                                      <w:color w:val="000000"/>
                                      <w:sz w:val="28"/>
                                      <w:szCs w:val="28"/>
                                    </w:rPr>
                                    <w:t>Groundwater</w:t>
                                  </w:r>
                                </w:p>
                              </w:tc>
                            </w:tr>
                            <w:tr w:rsidR="00B70518" w:rsidRPr="00700044" w:rsidTr="00777832">
                              <w:trPr>
                                <w:trHeight w:val="300"/>
                              </w:trPr>
                              <w:tc>
                                <w:tcPr>
                                  <w:tcW w:w="2119" w:type="dxa"/>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rsidR="00B70518" w:rsidRPr="00122D3F" w:rsidRDefault="00B70518" w:rsidP="00122D3F">
                                  <w:pPr>
                                    <w:rPr>
                                      <w:rFonts w:ascii="Calibri" w:eastAsia="Times New Roman" w:hAnsi="Calibri"/>
                                      <w:b/>
                                      <w:bCs/>
                                      <w:color w:val="000000"/>
                                      <w:sz w:val="22"/>
                                    </w:rPr>
                                  </w:pPr>
                                  <w:r w:rsidRPr="00122D3F">
                                    <w:rPr>
                                      <w:rFonts w:ascii="Calibri" w:eastAsia="Times New Roman" w:hAnsi="Calibri"/>
                                      <w:b/>
                                      <w:bCs/>
                                      <w:color w:val="000000"/>
                                      <w:sz w:val="22"/>
                                    </w:rPr>
                                    <w:t>Parameter</w:t>
                                  </w:r>
                                </w:p>
                              </w:tc>
                              <w:tc>
                                <w:tcPr>
                                  <w:tcW w:w="266"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1132" w:type="dxa"/>
                                  <w:tcBorders>
                                    <w:top w:val="nil"/>
                                    <w:left w:val="single" w:sz="8"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NO2</w:t>
                                  </w:r>
                                </w:p>
                              </w:tc>
                              <w:tc>
                                <w:tcPr>
                                  <w:tcW w:w="1132" w:type="dxa"/>
                                  <w:tcBorders>
                                    <w:top w:val="nil"/>
                                    <w:left w:val="nil"/>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NO3</w:t>
                                  </w:r>
                                </w:p>
                              </w:tc>
                              <w:tc>
                                <w:tcPr>
                                  <w:tcW w:w="1132" w:type="dxa"/>
                                  <w:tcBorders>
                                    <w:top w:val="nil"/>
                                    <w:left w:val="nil"/>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672" w:type="dxa"/>
                                  <w:tcBorders>
                                    <w:top w:val="nil"/>
                                    <w:left w:val="nil"/>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907" w:type="dxa"/>
                                  <w:tcBorders>
                                    <w:top w:val="nil"/>
                                    <w:left w:val="nil"/>
                                    <w:bottom w:val="single" w:sz="4" w:space="0" w:color="auto"/>
                                    <w:right w:val="single" w:sz="8"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r>
                            <w:tr w:rsidR="00B70518" w:rsidRPr="00700044" w:rsidTr="00777832">
                              <w:trPr>
                                <w:trHeight w:val="300"/>
                              </w:trPr>
                              <w:tc>
                                <w:tcPr>
                                  <w:tcW w:w="2119" w:type="dxa"/>
                                  <w:gridSpan w:val="2"/>
                                  <w:tcBorders>
                                    <w:top w:val="nil"/>
                                    <w:left w:val="single" w:sz="8" w:space="0" w:color="auto"/>
                                    <w:bottom w:val="single" w:sz="4" w:space="0" w:color="auto"/>
                                    <w:right w:val="single" w:sz="8" w:space="0" w:color="auto"/>
                                  </w:tcBorders>
                                  <w:shd w:val="clear" w:color="auto" w:fill="auto"/>
                                  <w:noWrap/>
                                  <w:vAlign w:val="bottom"/>
                                  <w:hideMark/>
                                </w:tcPr>
                                <w:p w:rsidR="00B70518" w:rsidRPr="00122D3F" w:rsidRDefault="00B70518" w:rsidP="00122D3F">
                                  <w:pPr>
                                    <w:rPr>
                                      <w:rFonts w:ascii="Calibri" w:eastAsia="Times New Roman" w:hAnsi="Calibri"/>
                                      <w:b/>
                                      <w:bCs/>
                                      <w:color w:val="000000"/>
                                      <w:sz w:val="22"/>
                                    </w:rPr>
                                  </w:pPr>
                                  <w:r w:rsidRPr="00122D3F">
                                    <w:rPr>
                                      <w:rFonts w:ascii="Calibri" w:eastAsia="Times New Roman" w:hAnsi="Calibri"/>
                                      <w:b/>
                                      <w:bCs/>
                                      <w:color w:val="000000"/>
                                      <w:sz w:val="22"/>
                                    </w:rPr>
                                    <w:t>Sample Point</w:t>
                                  </w:r>
                                </w:p>
                              </w:tc>
                              <w:tc>
                                <w:tcPr>
                                  <w:tcW w:w="266"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6975" w:type="dxa"/>
                                  <w:gridSpan w:val="5"/>
                                  <w:tcBorders>
                                    <w:top w:val="nil"/>
                                    <w:left w:val="single" w:sz="8" w:space="0" w:color="auto"/>
                                    <w:bottom w:val="single" w:sz="4" w:space="0" w:color="auto"/>
                                    <w:right w:val="single" w:sz="8" w:space="0" w:color="000000"/>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MW 1 and MW 2</w:t>
                                  </w:r>
                                </w:p>
                              </w:tc>
                            </w:tr>
                            <w:tr w:rsidR="00B70518" w:rsidRPr="00700044" w:rsidTr="00777832">
                              <w:trPr>
                                <w:trHeight w:val="300"/>
                              </w:trPr>
                              <w:tc>
                                <w:tcPr>
                                  <w:tcW w:w="2119" w:type="dxa"/>
                                  <w:gridSpan w:val="2"/>
                                  <w:tcBorders>
                                    <w:top w:val="nil"/>
                                    <w:left w:val="single" w:sz="8" w:space="0" w:color="auto"/>
                                    <w:bottom w:val="single" w:sz="4" w:space="0" w:color="auto"/>
                                    <w:right w:val="single" w:sz="8" w:space="0" w:color="auto"/>
                                  </w:tcBorders>
                                  <w:shd w:val="clear" w:color="auto" w:fill="auto"/>
                                  <w:noWrap/>
                                  <w:vAlign w:val="bottom"/>
                                  <w:hideMark/>
                                </w:tcPr>
                                <w:p w:rsidR="00B70518" w:rsidRPr="00257C4B" w:rsidRDefault="00B70518" w:rsidP="00122D3F">
                                  <w:pPr>
                                    <w:rPr>
                                      <w:rFonts w:ascii="Calibri" w:eastAsia="Times New Roman" w:hAnsi="Calibri"/>
                                      <w:b/>
                                      <w:bCs/>
                                      <w:color w:val="0070C0"/>
                                      <w:sz w:val="22"/>
                                    </w:rPr>
                                  </w:pPr>
                                  <w:r w:rsidRPr="00C94CF3">
                                    <w:rPr>
                                      <w:rFonts w:ascii="Calibri" w:eastAsia="Times New Roman" w:hAnsi="Calibri"/>
                                      <w:b/>
                                      <w:bCs/>
                                      <w:color w:val="0070C0"/>
                                      <w:sz w:val="22"/>
                                    </w:rPr>
                                    <w:t>Permit Limit</w:t>
                                  </w:r>
                                </w:p>
                              </w:tc>
                              <w:tc>
                                <w:tcPr>
                                  <w:tcW w:w="266"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1132" w:type="dxa"/>
                                  <w:tcBorders>
                                    <w:top w:val="nil"/>
                                    <w:left w:val="single" w:sz="8" w:space="0" w:color="auto"/>
                                    <w:bottom w:val="single" w:sz="4" w:space="0" w:color="auto"/>
                                    <w:right w:val="single" w:sz="4" w:space="0" w:color="auto"/>
                                  </w:tcBorders>
                                  <w:shd w:val="clear" w:color="auto" w:fill="auto"/>
                                  <w:noWrap/>
                                  <w:vAlign w:val="bottom"/>
                                  <w:hideMark/>
                                </w:tcPr>
                                <w:p w:rsidR="00B70518" w:rsidRPr="00257C4B" w:rsidRDefault="00B70518" w:rsidP="00122D3F">
                                  <w:pPr>
                                    <w:jc w:val="center"/>
                                    <w:rPr>
                                      <w:rFonts w:ascii="Calibri" w:eastAsia="Times New Roman" w:hAnsi="Calibri"/>
                                      <w:b/>
                                      <w:color w:val="0070C0"/>
                                      <w:sz w:val="22"/>
                                    </w:rPr>
                                  </w:pPr>
                                </w:p>
                              </w:tc>
                              <w:tc>
                                <w:tcPr>
                                  <w:tcW w:w="1132" w:type="dxa"/>
                                  <w:tcBorders>
                                    <w:top w:val="nil"/>
                                    <w:left w:val="nil"/>
                                    <w:bottom w:val="single" w:sz="4" w:space="0" w:color="auto"/>
                                    <w:right w:val="single" w:sz="4" w:space="0" w:color="auto"/>
                                  </w:tcBorders>
                                  <w:shd w:val="clear" w:color="auto" w:fill="auto"/>
                                  <w:noWrap/>
                                  <w:vAlign w:val="bottom"/>
                                  <w:hideMark/>
                                </w:tcPr>
                                <w:p w:rsidR="00B70518" w:rsidRPr="00257C4B" w:rsidRDefault="00B70518" w:rsidP="00122D3F">
                                  <w:pPr>
                                    <w:jc w:val="center"/>
                                    <w:rPr>
                                      <w:rFonts w:ascii="Calibri" w:eastAsia="Times New Roman" w:hAnsi="Calibri"/>
                                      <w:b/>
                                      <w:color w:val="0070C0"/>
                                      <w:sz w:val="22"/>
                                    </w:rPr>
                                  </w:pPr>
                                  <w:r w:rsidRPr="00C94CF3">
                                    <w:rPr>
                                      <w:rFonts w:ascii="Calibri" w:eastAsia="Times New Roman" w:hAnsi="Calibri"/>
                                      <w:b/>
                                      <w:color w:val="0070C0"/>
                                      <w:sz w:val="22"/>
                                    </w:rPr>
                                    <w:t>10</w:t>
                                  </w:r>
                                </w:p>
                              </w:tc>
                              <w:tc>
                                <w:tcPr>
                                  <w:tcW w:w="1132" w:type="dxa"/>
                                  <w:tcBorders>
                                    <w:top w:val="nil"/>
                                    <w:left w:val="nil"/>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672" w:type="dxa"/>
                                  <w:tcBorders>
                                    <w:top w:val="nil"/>
                                    <w:left w:val="nil"/>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907" w:type="dxa"/>
                                  <w:tcBorders>
                                    <w:top w:val="nil"/>
                                    <w:left w:val="nil"/>
                                    <w:bottom w:val="single" w:sz="4" w:space="0" w:color="auto"/>
                                    <w:right w:val="single" w:sz="8"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r>
                            <w:tr w:rsidR="00B70518" w:rsidRPr="00700044" w:rsidTr="00777832">
                              <w:trPr>
                                <w:trHeight w:val="300"/>
                              </w:trPr>
                              <w:tc>
                                <w:tcPr>
                                  <w:tcW w:w="2119" w:type="dxa"/>
                                  <w:gridSpan w:val="2"/>
                                  <w:tcBorders>
                                    <w:top w:val="nil"/>
                                    <w:left w:val="single" w:sz="8" w:space="0" w:color="auto"/>
                                    <w:bottom w:val="single" w:sz="4" w:space="0" w:color="auto"/>
                                    <w:right w:val="single" w:sz="8" w:space="0" w:color="auto"/>
                                  </w:tcBorders>
                                  <w:shd w:val="clear" w:color="auto" w:fill="auto"/>
                                  <w:noWrap/>
                                  <w:vAlign w:val="bottom"/>
                                  <w:hideMark/>
                                </w:tcPr>
                                <w:p w:rsidR="00B70518" w:rsidRPr="00122D3F" w:rsidRDefault="00B70518" w:rsidP="00122D3F">
                                  <w:pPr>
                                    <w:rPr>
                                      <w:rFonts w:ascii="Calibri" w:eastAsia="Times New Roman" w:hAnsi="Calibri"/>
                                      <w:b/>
                                      <w:bCs/>
                                      <w:color w:val="000000"/>
                                      <w:sz w:val="22"/>
                                    </w:rPr>
                                  </w:pPr>
                                  <w:r w:rsidRPr="00122D3F">
                                    <w:rPr>
                                      <w:rFonts w:ascii="Calibri" w:eastAsia="Times New Roman" w:hAnsi="Calibri"/>
                                      <w:b/>
                                      <w:bCs/>
                                      <w:color w:val="000000"/>
                                      <w:sz w:val="22"/>
                                    </w:rPr>
                                    <w:t>(units)</w:t>
                                  </w:r>
                                </w:p>
                              </w:tc>
                              <w:tc>
                                <w:tcPr>
                                  <w:tcW w:w="266"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1132" w:type="dxa"/>
                                  <w:tcBorders>
                                    <w:top w:val="nil"/>
                                    <w:left w:val="single" w:sz="8"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(mg/L)</w:t>
                                  </w:r>
                                </w:p>
                              </w:tc>
                              <w:tc>
                                <w:tcPr>
                                  <w:tcW w:w="1132" w:type="dxa"/>
                                  <w:tcBorders>
                                    <w:top w:val="nil"/>
                                    <w:left w:val="single" w:sz="8"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(mg/L)</w:t>
                                  </w:r>
                                </w:p>
                              </w:tc>
                              <w:tc>
                                <w:tcPr>
                                  <w:tcW w:w="1132" w:type="dxa"/>
                                  <w:tcBorders>
                                    <w:top w:val="nil"/>
                                    <w:left w:val="single" w:sz="8"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672" w:type="dxa"/>
                                  <w:tcBorders>
                                    <w:top w:val="nil"/>
                                    <w:left w:val="single" w:sz="8"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907" w:type="dxa"/>
                                  <w:tcBorders>
                                    <w:top w:val="nil"/>
                                    <w:left w:val="single" w:sz="8" w:space="0" w:color="auto"/>
                                    <w:bottom w:val="single" w:sz="4" w:space="0" w:color="auto"/>
                                    <w:right w:val="single" w:sz="8"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r>
                            <w:tr w:rsidR="00B70518" w:rsidRPr="00700044" w:rsidTr="00777832">
                              <w:trPr>
                                <w:trHeight w:val="300"/>
                              </w:trPr>
                              <w:tc>
                                <w:tcPr>
                                  <w:tcW w:w="2119" w:type="dxa"/>
                                  <w:gridSpan w:val="2"/>
                                  <w:tcBorders>
                                    <w:top w:val="nil"/>
                                    <w:left w:val="single" w:sz="8" w:space="0" w:color="auto"/>
                                    <w:bottom w:val="single" w:sz="4" w:space="0" w:color="auto"/>
                                    <w:right w:val="single" w:sz="8" w:space="0" w:color="auto"/>
                                  </w:tcBorders>
                                  <w:shd w:val="clear" w:color="auto" w:fill="auto"/>
                                  <w:noWrap/>
                                  <w:vAlign w:val="bottom"/>
                                  <w:hideMark/>
                                </w:tcPr>
                                <w:p w:rsidR="00B70518" w:rsidRPr="00122D3F" w:rsidRDefault="00B70518" w:rsidP="00122D3F">
                                  <w:pPr>
                                    <w:rPr>
                                      <w:rFonts w:ascii="Calibri" w:eastAsia="Times New Roman" w:hAnsi="Calibri"/>
                                      <w:b/>
                                      <w:bCs/>
                                      <w:color w:val="000000"/>
                                      <w:sz w:val="22"/>
                                    </w:rPr>
                                  </w:pPr>
                                  <w:r w:rsidRPr="00122D3F">
                                    <w:rPr>
                                      <w:rFonts w:ascii="Calibri" w:eastAsia="Times New Roman" w:hAnsi="Calibri"/>
                                      <w:b/>
                                      <w:bCs/>
                                      <w:color w:val="000000"/>
                                      <w:sz w:val="22"/>
                                    </w:rPr>
                                    <w:t>Sampling Schedule</w:t>
                                  </w:r>
                                </w:p>
                              </w:tc>
                              <w:tc>
                                <w:tcPr>
                                  <w:tcW w:w="266"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1132" w:type="dxa"/>
                                  <w:tcBorders>
                                    <w:top w:val="nil"/>
                                    <w:left w:val="single" w:sz="8" w:space="0" w:color="auto"/>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quarterly</w:t>
                                  </w:r>
                                </w:p>
                              </w:tc>
                              <w:tc>
                                <w:tcPr>
                                  <w:tcW w:w="1132" w:type="dxa"/>
                                  <w:tcBorders>
                                    <w:top w:val="nil"/>
                                    <w:left w:val="nil"/>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quarterly</w:t>
                                  </w:r>
                                </w:p>
                              </w:tc>
                              <w:tc>
                                <w:tcPr>
                                  <w:tcW w:w="1132" w:type="dxa"/>
                                  <w:tcBorders>
                                    <w:top w:val="nil"/>
                                    <w:left w:val="nil"/>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672" w:type="dxa"/>
                                  <w:tcBorders>
                                    <w:top w:val="nil"/>
                                    <w:left w:val="nil"/>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907" w:type="dxa"/>
                                  <w:tcBorders>
                                    <w:top w:val="nil"/>
                                    <w:left w:val="nil"/>
                                    <w:bottom w:val="single" w:sz="8" w:space="0" w:color="auto"/>
                                    <w:right w:val="single" w:sz="8"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r>
                            <w:tr w:rsidR="00B70518" w:rsidRPr="00700044" w:rsidTr="00777832">
                              <w:trPr>
                                <w:trHeight w:val="300"/>
                              </w:trPr>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518" w:rsidRPr="00987E19" w:rsidRDefault="00B70518" w:rsidP="0071099F">
                                  <w:pPr>
                                    <w:rPr>
                                      <w:rFonts w:ascii="Calibri" w:eastAsia="Times New Roman" w:hAnsi="Calibri"/>
                                      <w:color w:val="000000"/>
                                      <w:sz w:val="20"/>
                                    </w:rPr>
                                  </w:pPr>
                                  <w:r w:rsidRPr="00987E19">
                                    <w:rPr>
                                      <w:rFonts w:ascii="Calibri" w:eastAsia="Times New Roman" w:hAnsi="Calibri"/>
                                      <w:color w:val="000000"/>
                                      <w:sz w:val="20"/>
                                    </w:rPr>
                                    <w:t>Sample by</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bottom"/>
                                </w:tcPr>
                                <w:p w:rsidR="00B70518" w:rsidRPr="00777832" w:rsidRDefault="00B70518" w:rsidP="0071099F">
                                  <w:pPr>
                                    <w:rPr>
                                      <w:rFonts w:ascii="Calibri" w:eastAsia="Times New Roman" w:hAnsi="Calibri"/>
                                      <w:color w:val="000000"/>
                                      <w:sz w:val="17"/>
                                      <w:szCs w:val="17"/>
                                    </w:rPr>
                                  </w:pPr>
                                  <w:r w:rsidRPr="00777832">
                                    <w:rPr>
                                      <w:rFonts w:ascii="Calibri" w:eastAsia="Times New Roman" w:hAnsi="Calibri"/>
                                      <w:color w:val="000000"/>
                                      <w:sz w:val="17"/>
                                      <w:szCs w:val="17"/>
                                    </w:rPr>
                                    <w:t>Report by*</w:t>
                                  </w:r>
                                </w:p>
                              </w:tc>
                              <w:tc>
                                <w:tcPr>
                                  <w:tcW w:w="266" w:type="dxa"/>
                                  <w:tcBorders>
                                    <w:top w:val="nil"/>
                                    <w:left w:val="single" w:sz="4" w:space="0" w:color="auto"/>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6975"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70518" w:rsidRPr="006618FB" w:rsidRDefault="00B70518" w:rsidP="00122D3F">
                                  <w:pPr>
                                    <w:jc w:val="center"/>
                                    <w:rPr>
                                      <w:rFonts w:ascii="Calibri" w:eastAsia="Times New Roman" w:hAnsi="Calibri"/>
                                      <w:bCs/>
                                      <w:color w:val="000000"/>
                                      <w:sz w:val="22"/>
                                    </w:rPr>
                                  </w:pPr>
                                </w:p>
                              </w:tc>
                            </w:tr>
                            <w:tr w:rsidR="00B70518" w:rsidRPr="00700044" w:rsidTr="00777832">
                              <w:trPr>
                                <w:trHeight w:val="300"/>
                              </w:trPr>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Jan 31</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bottom"/>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Feb 28</w:t>
                                  </w:r>
                                </w:p>
                              </w:tc>
                              <w:tc>
                                <w:tcPr>
                                  <w:tcW w:w="266" w:type="dxa"/>
                                  <w:tcBorders>
                                    <w:top w:val="nil"/>
                                    <w:left w:val="single" w:sz="4" w:space="0" w:color="auto"/>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single" w:sz="8" w:space="0" w:color="auto"/>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132" w:type="dxa"/>
                                  <w:tcBorders>
                                    <w:top w:val="nil"/>
                                    <w:left w:val="nil"/>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132" w:type="dxa"/>
                                  <w:tcBorders>
                                    <w:top w:val="nil"/>
                                    <w:left w:val="nil"/>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p>
                              </w:tc>
                              <w:tc>
                                <w:tcPr>
                                  <w:tcW w:w="1672" w:type="dxa"/>
                                  <w:tcBorders>
                                    <w:top w:val="nil"/>
                                    <w:left w:val="nil"/>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p>
                              </w:tc>
                              <w:tc>
                                <w:tcPr>
                                  <w:tcW w:w="1907" w:type="dxa"/>
                                  <w:tcBorders>
                                    <w:top w:val="nil"/>
                                    <w:left w:val="nil"/>
                                    <w:bottom w:val="single" w:sz="4" w:space="0" w:color="auto"/>
                                    <w:right w:val="single" w:sz="8"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p>
                              </w:tc>
                            </w:tr>
                            <w:tr w:rsidR="00B70518" w:rsidRPr="00700044" w:rsidTr="00777832">
                              <w:trPr>
                                <w:trHeight w:val="300"/>
                              </w:trPr>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April 30</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bottom"/>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May 31</w:t>
                                  </w:r>
                                </w:p>
                              </w:tc>
                              <w:tc>
                                <w:tcPr>
                                  <w:tcW w:w="266" w:type="dxa"/>
                                  <w:tcBorders>
                                    <w:top w:val="nil"/>
                                    <w:left w:val="single" w:sz="4" w:space="0" w:color="auto"/>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single" w:sz="8"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132" w:type="dxa"/>
                                  <w:tcBorders>
                                    <w:top w:val="nil"/>
                                    <w:left w:val="nil"/>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132" w:type="dxa"/>
                                  <w:tcBorders>
                                    <w:top w:val="nil"/>
                                    <w:left w:val="nil"/>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672" w:type="dxa"/>
                                  <w:tcBorders>
                                    <w:top w:val="nil"/>
                                    <w:left w:val="nil"/>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907" w:type="dxa"/>
                                  <w:tcBorders>
                                    <w:top w:val="nil"/>
                                    <w:left w:val="nil"/>
                                    <w:bottom w:val="single" w:sz="4" w:space="0" w:color="auto"/>
                                    <w:right w:val="single" w:sz="8"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r>
                            <w:tr w:rsidR="00B70518" w:rsidRPr="00700044" w:rsidTr="00777832">
                              <w:trPr>
                                <w:trHeight w:val="300"/>
                              </w:trPr>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July 31</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bottom"/>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Aug 31</w:t>
                                  </w:r>
                                </w:p>
                              </w:tc>
                              <w:tc>
                                <w:tcPr>
                                  <w:tcW w:w="266" w:type="dxa"/>
                                  <w:tcBorders>
                                    <w:top w:val="nil"/>
                                    <w:left w:val="single" w:sz="4" w:space="0" w:color="auto"/>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single" w:sz="8" w:space="0" w:color="auto"/>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132" w:type="dxa"/>
                                  <w:tcBorders>
                                    <w:top w:val="nil"/>
                                    <w:left w:val="nil"/>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132" w:type="dxa"/>
                                  <w:tcBorders>
                                    <w:top w:val="nil"/>
                                    <w:left w:val="nil"/>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p>
                              </w:tc>
                              <w:tc>
                                <w:tcPr>
                                  <w:tcW w:w="1672" w:type="dxa"/>
                                  <w:tcBorders>
                                    <w:top w:val="nil"/>
                                    <w:left w:val="nil"/>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p>
                              </w:tc>
                              <w:tc>
                                <w:tcPr>
                                  <w:tcW w:w="1907" w:type="dxa"/>
                                  <w:tcBorders>
                                    <w:top w:val="nil"/>
                                    <w:left w:val="nil"/>
                                    <w:bottom w:val="single" w:sz="4" w:space="0" w:color="auto"/>
                                    <w:right w:val="single" w:sz="8"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p>
                              </w:tc>
                            </w:tr>
                            <w:tr w:rsidR="00B70518" w:rsidRPr="00700044" w:rsidTr="00777832">
                              <w:trPr>
                                <w:trHeight w:val="300"/>
                              </w:trPr>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Oct 31</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bottom"/>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Nov 30</w:t>
                                  </w:r>
                                </w:p>
                              </w:tc>
                              <w:tc>
                                <w:tcPr>
                                  <w:tcW w:w="266" w:type="dxa"/>
                                  <w:tcBorders>
                                    <w:top w:val="nil"/>
                                    <w:left w:val="single" w:sz="4" w:space="0" w:color="auto"/>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single" w:sz="8" w:space="0" w:color="auto"/>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132" w:type="dxa"/>
                                  <w:tcBorders>
                                    <w:top w:val="nil"/>
                                    <w:left w:val="nil"/>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132" w:type="dxa"/>
                                  <w:tcBorders>
                                    <w:top w:val="nil"/>
                                    <w:left w:val="nil"/>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672" w:type="dxa"/>
                                  <w:tcBorders>
                                    <w:top w:val="nil"/>
                                    <w:left w:val="nil"/>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907" w:type="dxa"/>
                                  <w:tcBorders>
                                    <w:top w:val="nil"/>
                                    <w:left w:val="nil"/>
                                    <w:bottom w:val="single" w:sz="8" w:space="0" w:color="auto"/>
                                    <w:right w:val="single" w:sz="8"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r>
                            <w:tr w:rsidR="00B70518" w:rsidRPr="00700044" w:rsidTr="00122D3F">
                              <w:trPr>
                                <w:trHeight w:val="300"/>
                              </w:trPr>
                              <w:tc>
                                <w:tcPr>
                                  <w:tcW w:w="4649" w:type="dxa"/>
                                  <w:gridSpan w:val="5"/>
                                  <w:tcBorders>
                                    <w:top w:val="nil"/>
                                    <w:left w:val="nil"/>
                                    <w:bottom w:val="nil"/>
                                    <w:right w:val="nil"/>
                                  </w:tcBorders>
                                  <w:shd w:val="clear" w:color="auto" w:fill="auto"/>
                                  <w:noWrap/>
                                  <w:vAlign w:val="bottom"/>
                                  <w:hideMark/>
                                </w:tcPr>
                                <w:p w:rsidR="00B70518" w:rsidRDefault="00B70518">
                                  <w:pPr>
                                    <w:rPr>
                                      <w:rFonts w:ascii="Calibri" w:eastAsia="Times New Roman" w:hAnsi="Calibri"/>
                                      <w:color w:val="000000"/>
                                      <w:sz w:val="22"/>
                                    </w:rPr>
                                  </w:pPr>
                                  <w:r w:rsidRPr="006618FB">
                                    <w:rPr>
                                      <w:rFonts w:ascii="Calibri" w:eastAsia="Times New Roman" w:hAnsi="Calibri"/>
                                      <w:color w:val="000000"/>
                                      <w:sz w:val="20"/>
                                    </w:rPr>
                                    <w:t>*  Submit Results to DOH by Date Shown</w:t>
                                  </w:r>
                                </w:p>
                              </w:tc>
                              <w:tc>
                                <w:tcPr>
                                  <w:tcW w:w="1132"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1672"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1907"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r>
                          </w:tbl>
                          <w:p w:rsidR="00B70518" w:rsidRDefault="00B70518" w:rsidP="00257721"/>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35" o:spid="_x0000_s1082" type="#_x0000_t202" style="width:489.65pt;height:62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">
                <v:textbox>
                  <w:txbxContent>
                    <w:tbl>
                      <w:tblPr>
                        <w:tblW w:w="9360" w:type="dxa"/>
                        <w:tblInd w:w="288" w:type="dxa"/>
                        <w:tblLook w:val="04A0" w:firstRow="1" w:lastRow="0" w:firstColumn="1" w:lastColumn="0" w:noHBand="0" w:noVBand="1"/>
                      </w:tblPr>
                      <w:tblGrid>
                        <w:gridCol w:w="1114"/>
                        <w:gridCol w:w="1005"/>
                        <w:gridCol w:w="266"/>
                        <w:gridCol w:w="1132"/>
                        <w:gridCol w:w="1132"/>
                        <w:gridCol w:w="1132"/>
                        <w:gridCol w:w="1672"/>
                        <w:gridCol w:w="1907"/>
                      </w:tblGrid>
                      <w:tr w:rsidR="00B70518" w:rsidRPr="00700044" w:rsidTr="00257721">
                        <w:trPr>
                          <w:trHeight w:val="375"/>
                        </w:trPr>
                        <w:tc>
                          <w:tcPr>
                            <w:tcW w:w="9360" w:type="dxa"/>
                            <w:gridSpan w:val="8"/>
                            <w:tcBorders>
                              <w:top w:val="nil"/>
                              <w:left w:val="nil"/>
                              <w:bottom w:val="nil"/>
                              <w:right w:val="nil"/>
                            </w:tcBorders>
                            <w:shd w:val="clear" w:color="auto" w:fill="auto"/>
                            <w:noWrap/>
                            <w:hideMark/>
                          </w:tcPr>
                          <w:p w:rsidR="00B70518" w:rsidRPr="00122D3F" w:rsidRDefault="00B70518" w:rsidP="00257721">
                            <w:pPr>
                              <w:jc w:val="center"/>
                              <w:rPr>
                                <w:rFonts w:ascii="Calibri" w:eastAsia="Times New Roman" w:hAnsi="Calibri"/>
                                <w:b/>
                                <w:bCs/>
                                <w:color w:val="000000"/>
                                <w:sz w:val="28"/>
                                <w:szCs w:val="28"/>
                              </w:rPr>
                            </w:pPr>
                            <w:r w:rsidRPr="00122D3F">
                              <w:rPr>
                                <w:rFonts w:ascii="Calibri" w:eastAsia="Times New Roman" w:hAnsi="Calibri"/>
                                <w:b/>
                                <w:bCs/>
                                <w:color w:val="000000"/>
                                <w:sz w:val="28"/>
                                <w:szCs w:val="28"/>
                              </w:rPr>
                              <w:t>Permit Conditions Summary and Reporting Schedule</w:t>
                            </w:r>
                          </w:p>
                        </w:tc>
                      </w:tr>
                      <w:tr w:rsidR="00B70518" w:rsidRPr="00700044" w:rsidTr="00777832">
                        <w:trPr>
                          <w:trHeight w:val="300"/>
                        </w:trPr>
                        <w:tc>
                          <w:tcPr>
                            <w:tcW w:w="2119" w:type="dxa"/>
                            <w:gridSpan w:val="2"/>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r w:rsidRPr="00122D3F">
                              <w:rPr>
                                <w:rFonts w:ascii="Calibri" w:eastAsia="Times New Roman" w:hAnsi="Calibri"/>
                                <w:color w:val="000000"/>
                                <w:sz w:val="22"/>
                              </w:rPr>
                              <w:t>LOSS Name</w:t>
                            </w:r>
                          </w:p>
                        </w:tc>
                        <w:tc>
                          <w:tcPr>
                            <w:tcW w:w="266"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2264" w:type="dxa"/>
                            <w:gridSpan w:val="2"/>
                            <w:tcBorders>
                              <w:top w:val="nil"/>
                              <w:left w:val="nil"/>
                              <w:bottom w:val="single" w:sz="4" w:space="0" w:color="auto"/>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r w:rsidRPr="00122D3F">
                              <w:rPr>
                                <w:rFonts w:ascii="Calibri" w:eastAsia="Times New Roman" w:hAnsi="Calibri"/>
                                <w:color w:val="000000"/>
                                <w:sz w:val="22"/>
                              </w:rPr>
                              <w:t>XYZ Development</w:t>
                            </w:r>
                          </w:p>
                        </w:tc>
                        <w:tc>
                          <w:tcPr>
                            <w:tcW w:w="1132"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1672"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r w:rsidRPr="00122D3F">
                              <w:rPr>
                                <w:rFonts w:ascii="Calibri" w:eastAsia="Times New Roman" w:hAnsi="Calibri"/>
                                <w:color w:val="000000"/>
                                <w:sz w:val="22"/>
                              </w:rPr>
                              <w:t>Permit No.</w:t>
                            </w:r>
                          </w:p>
                        </w:tc>
                        <w:tc>
                          <w:tcPr>
                            <w:tcW w:w="1907" w:type="dxa"/>
                            <w:tcBorders>
                              <w:top w:val="nil"/>
                              <w:left w:val="nil"/>
                              <w:bottom w:val="single" w:sz="4" w:space="0" w:color="auto"/>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r w:rsidRPr="00122D3F">
                              <w:rPr>
                                <w:rFonts w:ascii="Calibri" w:eastAsia="Times New Roman" w:hAnsi="Calibri"/>
                                <w:color w:val="000000"/>
                                <w:sz w:val="22"/>
                              </w:rPr>
                              <w:t>ABC001</w:t>
                            </w:r>
                          </w:p>
                        </w:tc>
                      </w:tr>
                      <w:tr w:rsidR="00B70518" w:rsidRPr="00700044" w:rsidTr="00777832">
                        <w:trPr>
                          <w:trHeight w:val="300"/>
                        </w:trPr>
                        <w:tc>
                          <w:tcPr>
                            <w:tcW w:w="2119" w:type="dxa"/>
                            <w:gridSpan w:val="2"/>
                            <w:tcBorders>
                              <w:top w:val="nil"/>
                              <w:left w:val="nil"/>
                              <w:bottom w:val="nil"/>
                              <w:right w:val="nil"/>
                            </w:tcBorders>
                            <w:shd w:val="clear" w:color="auto" w:fill="auto"/>
                            <w:noWrap/>
                            <w:vAlign w:val="bottom"/>
                            <w:hideMark/>
                          </w:tcPr>
                          <w:p w:rsidR="00B70518" w:rsidRDefault="00B70518">
                            <w:pPr>
                              <w:rPr>
                                <w:rFonts w:ascii="Calibri" w:eastAsia="Times New Roman" w:hAnsi="Calibri"/>
                                <w:color w:val="000000"/>
                                <w:sz w:val="22"/>
                              </w:rPr>
                            </w:pPr>
                            <w:r w:rsidRPr="00122D3F">
                              <w:rPr>
                                <w:rFonts w:ascii="Calibri" w:eastAsia="Times New Roman" w:hAnsi="Calibri"/>
                                <w:color w:val="000000"/>
                                <w:sz w:val="22"/>
                              </w:rPr>
                              <w:t xml:space="preserve">Permit Renewal </w:t>
                            </w:r>
                            <w:r>
                              <w:rPr>
                                <w:rFonts w:ascii="Calibri" w:eastAsia="Times New Roman" w:hAnsi="Calibri"/>
                                <w:color w:val="000000"/>
                                <w:sz w:val="22"/>
                              </w:rPr>
                              <w:t>Day</w:t>
                            </w:r>
                          </w:p>
                        </w:tc>
                        <w:tc>
                          <w:tcPr>
                            <w:tcW w:w="266" w:type="dxa"/>
                            <w:tcBorders>
                              <w:top w:val="nil"/>
                              <w:left w:val="nil"/>
                              <w:bottom w:val="nil"/>
                              <w:right w:val="nil"/>
                            </w:tcBorders>
                            <w:shd w:val="clear" w:color="auto" w:fill="auto"/>
                            <w:vAlign w:val="bottom"/>
                          </w:tcPr>
                          <w:p w:rsidR="00B70518" w:rsidRDefault="00B70518">
                            <w:pPr>
                              <w:rPr>
                                <w:rFonts w:ascii="Calibri" w:eastAsia="Times New Roman" w:hAnsi="Calibri"/>
                                <w:color w:val="000000"/>
                                <w:sz w:val="22"/>
                              </w:rPr>
                            </w:pPr>
                          </w:p>
                        </w:tc>
                        <w:tc>
                          <w:tcPr>
                            <w:tcW w:w="1132" w:type="dxa"/>
                            <w:tcBorders>
                              <w:top w:val="nil"/>
                              <w:left w:val="nil"/>
                              <w:bottom w:val="single" w:sz="4" w:space="0" w:color="auto"/>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r w:rsidRPr="00122D3F">
                              <w:rPr>
                                <w:rFonts w:ascii="Calibri" w:eastAsia="Times New Roman" w:hAnsi="Calibri"/>
                                <w:color w:val="000000"/>
                                <w:sz w:val="22"/>
                              </w:rPr>
                              <w:t xml:space="preserve">July </w:t>
                            </w:r>
                            <w:r>
                              <w:rPr>
                                <w:rFonts w:ascii="Calibri" w:eastAsia="Times New Roman" w:hAnsi="Calibri"/>
                                <w:color w:val="000000"/>
                                <w:sz w:val="22"/>
                              </w:rPr>
                              <w:t>1</w:t>
                            </w:r>
                          </w:p>
                        </w:tc>
                        <w:tc>
                          <w:tcPr>
                            <w:tcW w:w="1132" w:type="dxa"/>
                            <w:tcBorders>
                              <w:top w:val="nil"/>
                              <w:left w:val="nil"/>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nil"/>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672"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r>
                              <w:rPr>
                                <w:rFonts w:ascii="Calibri" w:eastAsia="Times New Roman" w:hAnsi="Calibri"/>
                                <w:color w:val="000000"/>
                                <w:sz w:val="22"/>
                              </w:rPr>
                              <w:t>Design Flow</w:t>
                            </w:r>
                          </w:p>
                        </w:tc>
                        <w:tc>
                          <w:tcPr>
                            <w:tcW w:w="1907" w:type="dxa"/>
                            <w:tcBorders>
                              <w:top w:val="single" w:sz="4" w:space="0" w:color="auto"/>
                              <w:left w:val="nil"/>
                              <w:bottom w:val="single" w:sz="4" w:space="0" w:color="auto"/>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r>
                              <w:rPr>
                                <w:rFonts w:ascii="Calibri" w:eastAsia="Times New Roman" w:hAnsi="Calibri"/>
                                <w:color w:val="000000"/>
                                <w:sz w:val="22"/>
                              </w:rPr>
                              <w:t>5,000 GPD</w:t>
                            </w:r>
                          </w:p>
                        </w:tc>
                      </w:tr>
                      <w:tr w:rsidR="00B70518" w:rsidRPr="00700044" w:rsidTr="00777832">
                        <w:trPr>
                          <w:trHeight w:val="144"/>
                        </w:trPr>
                        <w:tc>
                          <w:tcPr>
                            <w:tcW w:w="2119" w:type="dxa"/>
                            <w:gridSpan w:val="2"/>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266"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1132"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1132" w:type="dxa"/>
                            <w:tcBorders>
                              <w:top w:val="nil"/>
                              <w:left w:val="nil"/>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nil"/>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672"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1907" w:type="dxa"/>
                            <w:tcBorders>
                              <w:top w:val="single" w:sz="4" w:space="0" w:color="auto"/>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r>
                      <w:tr w:rsidR="00B70518" w:rsidRPr="00700044" w:rsidTr="00777832">
                        <w:trPr>
                          <w:trHeight w:val="288"/>
                        </w:trPr>
                        <w:tc>
                          <w:tcPr>
                            <w:tcW w:w="2119" w:type="dxa"/>
                            <w:gridSpan w:val="2"/>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266"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6975"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70518" w:rsidRPr="00122D3F" w:rsidRDefault="00B70518" w:rsidP="00122D3F">
                            <w:pPr>
                              <w:jc w:val="center"/>
                              <w:rPr>
                                <w:rFonts w:ascii="Calibri" w:eastAsia="Times New Roman" w:hAnsi="Calibri"/>
                                <w:b/>
                                <w:bCs/>
                                <w:color w:val="000000"/>
                                <w:sz w:val="28"/>
                                <w:szCs w:val="28"/>
                              </w:rPr>
                            </w:pPr>
                            <w:r w:rsidRPr="00122D3F">
                              <w:rPr>
                                <w:rFonts w:ascii="Calibri" w:eastAsia="Times New Roman" w:hAnsi="Calibri"/>
                                <w:b/>
                                <w:bCs/>
                                <w:color w:val="000000"/>
                                <w:sz w:val="28"/>
                                <w:szCs w:val="28"/>
                              </w:rPr>
                              <w:t>Influent</w:t>
                            </w:r>
                          </w:p>
                        </w:tc>
                      </w:tr>
                      <w:tr w:rsidR="00B70518" w:rsidRPr="00700044" w:rsidTr="00777832">
                        <w:trPr>
                          <w:trHeight w:val="300"/>
                        </w:trPr>
                        <w:tc>
                          <w:tcPr>
                            <w:tcW w:w="2119" w:type="dxa"/>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rsidR="00B70518" w:rsidRPr="00122D3F" w:rsidRDefault="00B70518" w:rsidP="00122D3F">
                            <w:pPr>
                              <w:rPr>
                                <w:rFonts w:ascii="Calibri" w:eastAsia="Times New Roman" w:hAnsi="Calibri"/>
                                <w:b/>
                                <w:bCs/>
                                <w:color w:val="000000"/>
                                <w:sz w:val="22"/>
                              </w:rPr>
                            </w:pPr>
                            <w:r w:rsidRPr="00122D3F">
                              <w:rPr>
                                <w:rFonts w:ascii="Calibri" w:eastAsia="Times New Roman" w:hAnsi="Calibri"/>
                                <w:b/>
                                <w:bCs/>
                                <w:color w:val="000000"/>
                                <w:sz w:val="22"/>
                              </w:rPr>
                              <w:t>Parameter</w:t>
                            </w:r>
                          </w:p>
                        </w:tc>
                        <w:tc>
                          <w:tcPr>
                            <w:tcW w:w="266"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1132" w:type="dxa"/>
                            <w:tcBorders>
                              <w:top w:val="nil"/>
                              <w:left w:val="single" w:sz="8" w:space="0" w:color="auto"/>
                              <w:bottom w:val="nil"/>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CBOD5</w:t>
                            </w:r>
                          </w:p>
                        </w:tc>
                        <w:tc>
                          <w:tcPr>
                            <w:tcW w:w="1132" w:type="dxa"/>
                            <w:tcBorders>
                              <w:top w:val="nil"/>
                              <w:left w:val="nil"/>
                              <w:bottom w:val="nil"/>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TSS</w:t>
                            </w:r>
                          </w:p>
                        </w:tc>
                        <w:tc>
                          <w:tcPr>
                            <w:tcW w:w="1132" w:type="dxa"/>
                            <w:tcBorders>
                              <w:top w:val="nil"/>
                              <w:left w:val="nil"/>
                              <w:bottom w:val="nil"/>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O&amp;G</w:t>
                            </w:r>
                          </w:p>
                        </w:tc>
                        <w:tc>
                          <w:tcPr>
                            <w:tcW w:w="1672" w:type="dxa"/>
                            <w:tcBorders>
                              <w:top w:val="nil"/>
                              <w:left w:val="nil"/>
                              <w:bottom w:val="nil"/>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907" w:type="dxa"/>
                            <w:tcBorders>
                              <w:top w:val="nil"/>
                              <w:left w:val="nil"/>
                              <w:bottom w:val="nil"/>
                              <w:right w:val="single" w:sz="8"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TN</w:t>
                            </w:r>
                          </w:p>
                        </w:tc>
                      </w:tr>
                      <w:tr w:rsidR="00B70518" w:rsidRPr="00700044" w:rsidTr="00777832">
                        <w:trPr>
                          <w:trHeight w:val="300"/>
                        </w:trPr>
                        <w:tc>
                          <w:tcPr>
                            <w:tcW w:w="2119" w:type="dxa"/>
                            <w:gridSpan w:val="2"/>
                            <w:tcBorders>
                              <w:top w:val="nil"/>
                              <w:left w:val="single" w:sz="8" w:space="0" w:color="auto"/>
                              <w:bottom w:val="single" w:sz="4" w:space="0" w:color="auto"/>
                              <w:right w:val="single" w:sz="8" w:space="0" w:color="auto"/>
                            </w:tcBorders>
                            <w:shd w:val="clear" w:color="auto" w:fill="auto"/>
                            <w:noWrap/>
                            <w:vAlign w:val="bottom"/>
                            <w:hideMark/>
                          </w:tcPr>
                          <w:p w:rsidR="00B70518" w:rsidRPr="00122D3F" w:rsidRDefault="00B70518" w:rsidP="00122D3F">
                            <w:pPr>
                              <w:rPr>
                                <w:rFonts w:ascii="Calibri" w:eastAsia="Times New Roman" w:hAnsi="Calibri"/>
                                <w:b/>
                                <w:bCs/>
                                <w:color w:val="000000"/>
                                <w:sz w:val="22"/>
                              </w:rPr>
                            </w:pPr>
                            <w:r w:rsidRPr="00122D3F">
                              <w:rPr>
                                <w:rFonts w:ascii="Calibri" w:eastAsia="Times New Roman" w:hAnsi="Calibri"/>
                                <w:b/>
                                <w:bCs/>
                                <w:color w:val="000000"/>
                                <w:sz w:val="22"/>
                              </w:rPr>
                              <w:t>Sample Point</w:t>
                            </w:r>
                          </w:p>
                        </w:tc>
                        <w:tc>
                          <w:tcPr>
                            <w:tcW w:w="266"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6975"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Septic Tank Inlet</w:t>
                            </w:r>
                          </w:p>
                        </w:tc>
                      </w:tr>
                      <w:tr w:rsidR="00B70518" w:rsidRPr="00700044" w:rsidTr="00777832">
                        <w:trPr>
                          <w:trHeight w:val="315"/>
                        </w:trPr>
                        <w:tc>
                          <w:tcPr>
                            <w:tcW w:w="2119" w:type="dxa"/>
                            <w:gridSpan w:val="2"/>
                            <w:tcBorders>
                              <w:top w:val="nil"/>
                              <w:left w:val="single" w:sz="8" w:space="0" w:color="auto"/>
                              <w:bottom w:val="single" w:sz="4" w:space="0" w:color="auto"/>
                              <w:right w:val="single" w:sz="8" w:space="0" w:color="auto"/>
                            </w:tcBorders>
                            <w:shd w:val="clear" w:color="auto" w:fill="auto"/>
                            <w:noWrap/>
                            <w:vAlign w:val="bottom"/>
                            <w:hideMark/>
                          </w:tcPr>
                          <w:p w:rsidR="00B70518" w:rsidRPr="00122D3F" w:rsidRDefault="00B70518" w:rsidP="00122D3F">
                            <w:pPr>
                              <w:rPr>
                                <w:rFonts w:ascii="Calibri" w:eastAsia="Times New Roman" w:hAnsi="Calibri"/>
                                <w:b/>
                                <w:bCs/>
                                <w:color w:val="000000"/>
                                <w:sz w:val="22"/>
                              </w:rPr>
                            </w:pPr>
                            <w:r w:rsidRPr="00122D3F">
                              <w:rPr>
                                <w:rFonts w:ascii="Calibri" w:eastAsia="Times New Roman" w:hAnsi="Calibri"/>
                                <w:b/>
                                <w:bCs/>
                                <w:color w:val="000000"/>
                                <w:sz w:val="22"/>
                              </w:rPr>
                              <w:t>(units)</w:t>
                            </w:r>
                          </w:p>
                        </w:tc>
                        <w:tc>
                          <w:tcPr>
                            <w:tcW w:w="266"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1132" w:type="dxa"/>
                            <w:tcBorders>
                              <w:top w:val="nil"/>
                              <w:left w:val="single" w:sz="8" w:space="0" w:color="auto"/>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(mg/L)</w:t>
                            </w:r>
                          </w:p>
                        </w:tc>
                        <w:tc>
                          <w:tcPr>
                            <w:tcW w:w="1132" w:type="dxa"/>
                            <w:tcBorders>
                              <w:top w:val="nil"/>
                              <w:left w:val="single" w:sz="8" w:space="0" w:color="auto"/>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(mg/L)</w:t>
                            </w:r>
                          </w:p>
                        </w:tc>
                        <w:tc>
                          <w:tcPr>
                            <w:tcW w:w="1132" w:type="dxa"/>
                            <w:tcBorders>
                              <w:top w:val="nil"/>
                              <w:left w:val="single" w:sz="8" w:space="0" w:color="auto"/>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(mg/L)</w:t>
                            </w:r>
                          </w:p>
                        </w:tc>
                        <w:tc>
                          <w:tcPr>
                            <w:tcW w:w="1672" w:type="dxa"/>
                            <w:tcBorders>
                              <w:top w:val="nil"/>
                              <w:left w:val="nil"/>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907" w:type="dxa"/>
                            <w:tcBorders>
                              <w:top w:val="nil"/>
                              <w:left w:val="nil"/>
                              <w:bottom w:val="single" w:sz="8" w:space="0" w:color="auto"/>
                              <w:right w:val="single" w:sz="8"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(mg/L)</w:t>
                            </w:r>
                          </w:p>
                        </w:tc>
                      </w:tr>
                      <w:tr w:rsidR="00B70518" w:rsidRPr="00700044" w:rsidTr="00777832">
                        <w:trPr>
                          <w:trHeight w:val="315"/>
                        </w:trPr>
                        <w:tc>
                          <w:tcPr>
                            <w:tcW w:w="2119" w:type="dxa"/>
                            <w:gridSpan w:val="2"/>
                            <w:tcBorders>
                              <w:top w:val="nil"/>
                              <w:left w:val="single" w:sz="8" w:space="0" w:color="auto"/>
                              <w:bottom w:val="single" w:sz="4" w:space="0" w:color="auto"/>
                              <w:right w:val="single" w:sz="8" w:space="0" w:color="auto"/>
                            </w:tcBorders>
                            <w:shd w:val="clear" w:color="auto" w:fill="auto"/>
                            <w:noWrap/>
                            <w:vAlign w:val="bottom"/>
                            <w:hideMark/>
                          </w:tcPr>
                          <w:p w:rsidR="00B70518" w:rsidRPr="00122D3F" w:rsidRDefault="00B70518" w:rsidP="00122D3F">
                            <w:pPr>
                              <w:rPr>
                                <w:rFonts w:ascii="Calibri" w:eastAsia="Times New Roman" w:hAnsi="Calibri"/>
                                <w:b/>
                                <w:bCs/>
                                <w:color w:val="000000"/>
                                <w:sz w:val="22"/>
                              </w:rPr>
                            </w:pPr>
                            <w:r w:rsidRPr="00122D3F">
                              <w:rPr>
                                <w:rFonts w:ascii="Calibri" w:eastAsia="Times New Roman" w:hAnsi="Calibri"/>
                                <w:b/>
                                <w:bCs/>
                                <w:color w:val="000000"/>
                                <w:sz w:val="22"/>
                              </w:rPr>
                              <w:t>Sampling Schedule</w:t>
                            </w:r>
                          </w:p>
                        </w:tc>
                        <w:tc>
                          <w:tcPr>
                            <w:tcW w:w="266"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1132" w:type="dxa"/>
                            <w:tcBorders>
                              <w:top w:val="nil"/>
                              <w:left w:val="single" w:sz="8" w:space="0" w:color="auto"/>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annual</w:t>
                            </w:r>
                          </w:p>
                        </w:tc>
                        <w:tc>
                          <w:tcPr>
                            <w:tcW w:w="1132" w:type="dxa"/>
                            <w:tcBorders>
                              <w:top w:val="nil"/>
                              <w:left w:val="single" w:sz="8" w:space="0" w:color="auto"/>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annual</w:t>
                            </w:r>
                          </w:p>
                        </w:tc>
                        <w:tc>
                          <w:tcPr>
                            <w:tcW w:w="1132" w:type="dxa"/>
                            <w:tcBorders>
                              <w:top w:val="nil"/>
                              <w:left w:val="single" w:sz="8" w:space="0" w:color="auto"/>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annual</w:t>
                            </w:r>
                          </w:p>
                        </w:tc>
                        <w:tc>
                          <w:tcPr>
                            <w:tcW w:w="1672" w:type="dxa"/>
                            <w:tcBorders>
                              <w:top w:val="nil"/>
                              <w:left w:val="nil"/>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907" w:type="dxa"/>
                            <w:tcBorders>
                              <w:top w:val="nil"/>
                              <w:left w:val="nil"/>
                              <w:bottom w:val="single" w:sz="8" w:space="0" w:color="auto"/>
                              <w:right w:val="single" w:sz="8"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quarterly</w:t>
                            </w:r>
                          </w:p>
                        </w:tc>
                      </w:tr>
                      <w:tr w:rsidR="00B70518" w:rsidRPr="00700044" w:rsidTr="00777832">
                        <w:trPr>
                          <w:trHeight w:val="315"/>
                        </w:trPr>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518" w:rsidRPr="00052F85" w:rsidRDefault="00B70518" w:rsidP="0071099F">
                            <w:pPr>
                              <w:rPr>
                                <w:rFonts w:ascii="Calibri" w:eastAsia="Times New Roman" w:hAnsi="Calibri"/>
                                <w:color w:val="000000"/>
                                <w:sz w:val="20"/>
                              </w:rPr>
                            </w:pPr>
                            <w:r w:rsidRPr="00052F85">
                              <w:rPr>
                                <w:rFonts w:ascii="Calibri" w:eastAsia="Times New Roman" w:hAnsi="Calibri"/>
                                <w:color w:val="000000"/>
                                <w:sz w:val="20"/>
                              </w:rPr>
                              <w:t>Sample by</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bottom"/>
                          </w:tcPr>
                          <w:p w:rsidR="00B70518" w:rsidRPr="00777832" w:rsidRDefault="00B70518" w:rsidP="0071099F">
                            <w:pPr>
                              <w:rPr>
                                <w:rFonts w:ascii="Calibri" w:eastAsia="Times New Roman" w:hAnsi="Calibri"/>
                                <w:color w:val="000000"/>
                                <w:sz w:val="17"/>
                                <w:szCs w:val="17"/>
                              </w:rPr>
                            </w:pPr>
                            <w:r w:rsidRPr="00777832">
                              <w:rPr>
                                <w:rFonts w:ascii="Calibri" w:eastAsia="Times New Roman" w:hAnsi="Calibri"/>
                                <w:color w:val="000000"/>
                                <w:sz w:val="17"/>
                                <w:szCs w:val="17"/>
                              </w:rPr>
                              <w:t>Report by</w:t>
                            </w:r>
                            <w:r>
                              <w:rPr>
                                <w:rFonts w:ascii="Calibri" w:eastAsia="Times New Roman" w:hAnsi="Calibri"/>
                                <w:color w:val="000000"/>
                                <w:sz w:val="17"/>
                                <w:szCs w:val="17"/>
                              </w:rPr>
                              <w:t>*</w:t>
                            </w:r>
                          </w:p>
                        </w:tc>
                        <w:tc>
                          <w:tcPr>
                            <w:tcW w:w="266" w:type="dxa"/>
                            <w:tcBorders>
                              <w:top w:val="nil"/>
                              <w:left w:val="single" w:sz="4" w:space="0" w:color="auto"/>
                              <w:bottom w:val="nil"/>
                              <w:right w:val="nil"/>
                            </w:tcBorders>
                            <w:shd w:val="clear" w:color="auto" w:fill="auto"/>
                            <w:noWrap/>
                            <w:vAlign w:val="bottom"/>
                            <w:hideMark/>
                          </w:tcPr>
                          <w:p w:rsidR="00B70518" w:rsidRPr="00987E19" w:rsidRDefault="00B70518" w:rsidP="00122D3F">
                            <w:pPr>
                              <w:rPr>
                                <w:rFonts w:ascii="Calibri" w:eastAsia="Times New Roman" w:hAnsi="Calibri"/>
                                <w:bCs/>
                                <w:color w:val="000000"/>
                                <w:sz w:val="22"/>
                              </w:rPr>
                            </w:pPr>
                          </w:p>
                        </w:tc>
                        <w:tc>
                          <w:tcPr>
                            <w:tcW w:w="6975"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70518" w:rsidRPr="00122D3F" w:rsidRDefault="00B70518" w:rsidP="00122D3F">
                            <w:pPr>
                              <w:jc w:val="center"/>
                              <w:rPr>
                                <w:rFonts w:ascii="Calibri" w:eastAsia="Times New Roman" w:hAnsi="Calibri"/>
                                <w:b/>
                                <w:bCs/>
                                <w:color w:val="000000"/>
                                <w:sz w:val="22"/>
                              </w:rPr>
                            </w:pPr>
                          </w:p>
                        </w:tc>
                      </w:tr>
                      <w:tr w:rsidR="00B70518" w:rsidRPr="00700044" w:rsidTr="00777832">
                        <w:trPr>
                          <w:trHeight w:val="300"/>
                        </w:trPr>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Jan 31</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bottom"/>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Feb 28</w:t>
                            </w:r>
                          </w:p>
                        </w:tc>
                        <w:tc>
                          <w:tcPr>
                            <w:tcW w:w="266" w:type="dxa"/>
                            <w:tcBorders>
                              <w:top w:val="nil"/>
                              <w:left w:val="single" w:sz="4" w:space="0" w:color="auto"/>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single" w:sz="8" w:space="0" w:color="auto"/>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nil"/>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nil"/>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p>
                        </w:tc>
                        <w:tc>
                          <w:tcPr>
                            <w:tcW w:w="1672" w:type="dxa"/>
                            <w:tcBorders>
                              <w:top w:val="nil"/>
                              <w:left w:val="nil"/>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p>
                        </w:tc>
                        <w:tc>
                          <w:tcPr>
                            <w:tcW w:w="1907" w:type="dxa"/>
                            <w:tcBorders>
                              <w:top w:val="nil"/>
                              <w:left w:val="nil"/>
                              <w:bottom w:val="single" w:sz="4" w:space="0" w:color="auto"/>
                              <w:right w:val="single" w:sz="8"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r>
                      <w:tr w:rsidR="00B70518" w:rsidRPr="00700044" w:rsidTr="00777832">
                        <w:trPr>
                          <w:trHeight w:val="300"/>
                        </w:trPr>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April 30</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bottom"/>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May 31</w:t>
                            </w:r>
                          </w:p>
                        </w:tc>
                        <w:tc>
                          <w:tcPr>
                            <w:tcW w:w="266" w:type="dxa"/>
                            <w:tcBorders>
                              <w:top w:val="nil"/>
                              <w:left w:val="single" w:sz="4" w:space="0" w:color="auto"/>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single" w:sz="8"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nil"/>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nil"/>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672" w:type="dxa"/>
                            <w:tcBorders>
                              <w:top w:val="nil"/>
                              <w:left w:val="nil"/>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907" w:type="dxa"/>
                            <w:tcBorders>
                              <w:top w:val="nil"/>
                              <w:left w:val="nil"/>
                              <w:bottom w:val="single" w:sz="4" w:space="0" w:color="auto"/>
                              <w:right w:val="single" w:sz="8"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r>
                      <w:tr w:rsidR="00B70518" w:rsidRPr="00700044" w:rsidTr="00777832">
                        <w:trPr>
                          <w:trHeight w:val="300"/>
                        </w:trPr>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July 31</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bottom"/>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Aug 31</w:t>
                            </w:r>
                          </w:p>
                        </w:tc>
                        <w:tc>
                          <w:tcPr>
                            <w:tcW w:w="266" w:type="dxa"/>
                            <w:tcBorders>
                              <w:top w:val="nil"/>
                              <w:left w:val="single" w:sz="4" w:space="0" w:color="auto"/>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single" w:sz="8" w:space="0" w:color="auto"/>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132" w:type="dxa"/>
                            <w:tcBorders>
                              <w:top w:val="nil"/>
                              <w:left w:val="nil"/>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132" w:type="dxa"/>
                            <w:tcBorders>
                              <w:top w:val="nil"/>
                              <w:left w:val="nil"/>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672" w:type="dxa"/>
                            <w:tcBorders>
                              <w:top w:val="nil"/>
                              <w:left w:val="nil"/>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p>
                        </w:tc>
                        <w:tc>
                          <w:tcPr>
                            <w:tcW w:w="1907" w:type="dxa"/>
                            <w:tcBorders>
                              <w:top w:val="nil"/>
                              <w:left w:val="nil"/>
                              <w:bottom w:val="single" w:sz="4" w:space="0" w:color="auto"/>
                              <w:right w:val="single" w:sz="8"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r>
                      <w:tr w:rsidR="00B70518" w:rsidRPr="00700044" w:rsidTr="00777832">
                        <w:trPr>
                          <w:trHeight w:val="315"/>
                        </w:trPr>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Oct 31</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bottom"/>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Nov 30</w:t>
                            </w:r>
                          </w:p>
                        </w:tc>
                        <w:tc>
                          <w:tcPr>
                            <w:tcW w:w="266" w:type="dxa"/>
                            <w:tcBorders>
                              <w:top w:val="nil"/>
                              <w:left w:val="single" w:sz="4" w:space="0" w:color="auto"/>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single" w:sz="8" w:space="0" w:color="auto"/>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nil"/>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nil"/>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672" w:type="dxa"/>
                            <w:tcBorders>
                              <w:top w:val="nil"/>
                              <w:left w:val="nil"/>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907" w:type="dxa"/>
                            <w:tcBorders>
                              <w:top w:val="nil"/>
                              <w:left w:val="nil"/>
                              <w:bottom w:val="single" w:sz="8" w:space="0" w:color="auto"/>
                              <w:right w:val="single" w:sz="8"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r>
                      <w:tr w:rsidR="00B70518" w:rsidRPr="00700044" w:rsidTr="00777832">
                        <w:trPr>
                          <w:trHeight w:val="144"/>
                        </w:trPr>
                        <w:tc>
                          <w:tcPr>
                            <w:tcW w:w="2119" w:type="dxa"/>
                            <w:gridSpan w:val="2"/>
                            <w:tcBorders>
                              <w:top w:val="single" w:sz="4" w:space="0" w:color="auto"/>
                              <w:left w:val="nil"/>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266" w:type="dxa"/>
                            <w:tcBorders>
                              <w:top w:val="nil"/>
                              <w:left w:val="nil"/>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nil"/>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nil"/>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nil"/>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672" w:type="dxa"/>
                            <w:tcBorders>
                              <w:top w:val="nil"/>
                              <w:left w:val="nil"/>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907" w:type="dxa"/>
                            <w:tcBorders>
                              <w:top w:val="nil"/>
                              <w:left w:val="nil"/>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r>
                      <w:tr w:rsidR="00B70518" w:rsidRPr="00700044" w:rsidTr="00777832">
                        <w:trPr>
                          <w:trHeight w:val="288"/>
                        </w:trPr>
                        <w:tc>
                          <w:tcPr>
                            <w:tcW w:w="2119" w:type="dxa"/>
                            <w:gridSpan w:val="2"/>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266"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6975"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70518" w:rsidRPr="00122D3F" w:rsidRDefault="00B70518" w:rsidP="00122D3F">
                            <w:pPr>
                              <w:jc w:val="center"/>
                              <w:rPr>
                                <w:rFonts w:ascii="Calibri" w:eastAsia="Times New Roman" w:hAnsi="Calibri"/>
                                <w:b/>
                                <w:bCs/>
                                <w:color w:val="000000"/>
                                <w:sz w:val="28"/>
                                <w:szCs w:val="28"/>
                              </w:rPr>
                            </w:pPr>
                            <w:r w:rsidRPr="00122D3F">
                              <w:rPr>
                                <w:rFonts w:ascii="Calibri" w:eastAsia="Times New Roman" w:hAnsi="Calibri"/>
                                <w:b/>
                                <w:bCs/>
                                <w:color w:val="000000"/>
                                <w:sz w:val="28"/>
                                <w:szCs w:val="28"/>
                              </w:rPr>
                              <w:t>Effluent</w:t>
                            </w:r>
                          </w:p>
                        </w:tc>
                      </w:tr>
                      <w:tr w:rsidR="00B70518" w:rsidRPr="00700044" w:rsidTr="00777832">
                        <w:trPr>
                          <w:trHeight w:val="300"/>
                        </w:trPr>
                        <w:tc>
                          <w:tcPr>
                            <w:tcW w:w="2119" w:type="dxa"/>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rsidR="00B70518" w:rsidRPr="00122D3F" w:rsidRDefault="00B70518" w:rsidP="00122D3F">
                            <w:pPr>
                              <w:rPr>
                                <w:rFonts w:ascii="Calibri" w:eastAsia="Times New Roman" w:hAnsi="Calibri"/>
                                <w:b/>
                                <w:bCs/>
                                <w:color w:val="000000"/>
                                <w:sz w:val="22"/>
                              </w:rPr>
                            </w:pPr>
                            <w:r w:rsidRPr="00122D3F">
                              <w:rPr>
                                <w:rFonts w:ascii="Calibri" w:eastAsia="Times New Roman" w:hAnsi="Calibri"/>
                                <w:b/>
                                <w:bCs/>
                                <w:color w:val="000000"/>
                                <w:sz w:val="22"/>
                              </w:rPr>
                              <w:t>Parameter</w:t>
                            </w:r>
                          </w:p>
                        </w:tc>
                        <w:tc>
                          <w:tcPr>
                            <w:tcW w:w="266"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1132" w:type="dxa"/>
                            <w:tcBorders>
                              <w:top w:val="nil"/>
                              <w:left w:val="single" w:sz="8"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CBOD5</w:t>
                            </w:r>
                          </w:p>
                        </w:tc>
                        <w:tc>
                          <w:tcPr>
                            <w:tcW w:w="1132" w:type="dxa"/>
                            <w:tcBorders>
                              <w:top w:val="nil"/>
                              <w:left w:val="nil"/>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TSS</w:t>
                            </w:r>
                          </w:p>
                        </w:tc>
                        <w:tc>
                          <w:tcPr>
                            <w:tcW w:w="1132" w:type="dxa"/>
                            <w:tcBorders>
                              <w:top w:val="nil"/>
                              <w:left w:val="nil"/>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O&amp;G</w:t>
                            </w:r>
                          </w:p>
                        </w:tc>
                        <w:tc>
                          <w:tcPr>
                            <w:tcW w:w="1672" w:type="dxa"/>
                            <w:tcBorders>
                              <w:top w:val="nil"/>
                              <w:left w:val="nil"/>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Fecal</w:t>
                            </w:r>
                          </w:p>
                        </w:tc>
                        <w:tc>
                          <w:tcPr>
                            <w:tcW w:w="1907" w:type="dxa"/>
                            <w:tcBorders>
                              <w:top w:val="nil"/>
                              <w:left w:val="nil"/>
                              <w:bottom w:val="single" w:sz="4" w:space="0" w:color="auto"/>
                              <w:right w:val="single" w:sz="8"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TN</w:t>
                            </w:r>
                          </w:p>
                        </w:tc>
                      </w:tr>
                      <w:tr w:rsidR="00B70518" w:rsidRPr="00700044" w:rsidTr="00777832">
                        <w:trPr>
                          <w:trHeight w:val="300"/>
                        </w:trPr>
                        <w:tc>
                          <w:tcPr>
                            <w:tcW w:w="2119" w:type="dxa"/>
                            <w:gridSpan w:val="2"/>
                            <w:tcBorders>
                              <w:top w:val="nil"/>
                              <w:left w:val="single" w:sz="8" w:space="0" w:color="auto"/>
                              <w:bottom w:val="single" w:sz="4" w:space="0" w:color="auto"/>
                              <w:right w:val="single" w:sz="8" w:space="0" w:color="auto"/>
                            </w:tcBorders>
                            <w:shd w:val="clear" w:color="auto" w:fill="auto"/>
                            <w:noWrap/>
                            <w:vAlign w:val="bottom"/>
                            <w:hideMark/>
                          </w:tcPr>
                          <w:p w:rsidR="00B70518" w:rsidRPr="00122D3F" w:rsidRDefault="00B70518" w:rsidP="00122D3F">
                            <w:pPr>
                              <w:rPr>
                                <w:rFonts w:ascii="Calibri" w:eastAsia="Times New Roman" w:hAnsi="Calibri"/>
                                <w:b/>
                                <w:bCs/>
                                <w:color w:val="000000"/>
                                <w:sz w:val="22"/>
                              </w:rPr>
                            </w:pPr>
                            <w:r w:rsidRPr="00122D3F">
                              <w:rPr>
                                <w:rFonts w:ascii="Calibri" w:eastAsia="Times New Roman" w:hAnsi="Calibri"/>
                                <w:b/>
                                <w:bCs/>
                                <w:color w:val="000000"/>
                                <w:sz w:val="22"/>
                              </w:rPr>
                              <w:t>Sample Point</w:t>
                            </w:r>
                          </w:p>
                        </w:tc>
                        <w:tc>
                          <w:tcPr>
                            <w:tcW w:w="266"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6975" w:type="dxa"/>
                            <w:gridSpan w:val="5"/>
                            <w:tcBorders>
                              <w:top w:val="nil"/>
                              <w:left w:val="single" w:sz="8" w:space="0" w:color="auto"/>
                              <w:bottom w:val="single" w:sz="4" w:space="0" w:color="auto"/>
                              <w:right w:val="single" w:sz="8" w:space="0" w:color="000000"/>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Dose Tank</w:t>
                            </w:r>
                          </w:p>
                        </w:tc>
                      </w:tr>
                      <w:tr w:rsidR="00B70518" w:rsidRPr="00700044" w:rsidTr="00777832">
                        <w:trPr>
                          <w:trHeight w:val="300"/>
                        </w:trPr>
                        <w:tc>
                          <w:tcPr>
                            <w:tcW w:w="2119" w:type="dxa"/>
                            <w:gridSpan w:val="2"/>
                            <w:tcBorders>
                              <w:top w:val="nil"/>
                              <w:left w:val="single" w:sz="8" w:space="0" w:color="auto"/>
                              <w:bottom w:val="single" w:sz="4" w:space="0" w:color="auto"/>
                              <w:right w:val="single" w:sz="8" w:space="0" w:color="auto"/>
                            </w:tcBorders>
                            <w:shd w:val="clear" w:color="auto" w:fill="auto"/>
                            <w:noWrap/>
                            <w:vAlign w:val="bottom"/>
                            <w:hideMark/>
                          </w:tcPr>
                          <w:p w:rsidR="00B70518" w:rsidRPr="00257C4B" w:rsidRDefault="00B70518" w:rsidP="00122D3F">
                            <w:pPr>
                              <w:rPr>
                                <w:rFonts w:ascii="Calibri" w:eastAsia="Times New Roman" w:hAnsi="Calibri"/>
                                <w:b/>
                                <w:bCs/>
                                <w:color w:val="0070C0"/>
                                <w:sz w:val="22"/>
                              </w:rPr>
                            </w:pPr>
                            <w:r w:rsidRPr="00C94CF3">
                              <w:rPr>
                                <w:rFonts w:ascii="Calibri" w:eastAsia="Times New Roman" w:hAnsi="Calibri"/>
                                <w:b/>
                                <w:bCs/>
                                <w:color w:val="0070C0"/>
                                <w:sz w:val="22"/>
                              </w:rPr>
                              <w:t>Permit Limit</w:t>
                            </w:r>
                          </w:p>
                        </w:tc>
                        <w:tc>
                          <w:tcPr>
                            <w:tcW w:w="266"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1132" w:type="dxa"/>
                            <w:tcBorders>
                              <w:top w:val="nil"/>
                              <w:left w:val="single" w:sz="8" w:space="0" w:color="auto"/>
                              <w:bottom w:val="single" w:sz="4" w:space="0" w:color="auto"/>
                              <w:right w:val="single" w:sz="4" w:space="0" w:color="auto"/>
                            </w:tcBorders>
                            <w:shd w:val="clear" w:color="auto" w:fill="auto"/>
                            <w:noWrap/>
                            <w:vAlign w:val="bottom"/>
                            <w:hideMark/>
                          </w:tcPr>
                          <w:p w:rsidR="00B70518" w:rsidRPr="00257C4B" w:rsidRDefault="00B70518" w:rsidP="00122D3F">
                            <w:pPr>
                              <w:jc w:val="center"/>
                              <w:rPr>
                                <w:rFonts w:ascii="Calibri" w:eastAsia="Times New Roman" w:hAnsi="Calibri"/>
                                <w:b/>
                                <w:color w:val="0070C0"/>
                                <w:sz w:val="22"/>
                              </w:rPr>
                            </w:pPr>
                            <w:r w:rsidRPr="00C94CF3">
                              <w:rPr>
                                <w:rFonts w:ascii="Calibri" w:eastAsia="Times New Roman" w:hAnsi="Calibri"/>
                                <w:b/>
                                <w:color w:val="0070C0"/>
                                <w:sz w:val="22"/>
                              </w:rPr>
                              <w:t>25</w:t>
                            </w:r>
                          </w:p>
                        </w:tc>
                        <w:tc>
                          <w:tcPr>
                            <w:tcW w:w="1132" w:type="dxa"/>
                            <w:tcBorders>
                              <w:top w:val="nil"/>
                              <w:left w:val="nil"/>
                              <w:bottom w:val="single" w:sz="4" w:space="0" w:color="auto"/>
                              <w:right w:val="single" w:sz="4" w:space="0" w:color="auto"/>
                            </w:tcBorders>
                            <w:shd w:val="clear" w:color="auto" w:fill="auto"/>
                            <w:noWrap/>
                            <w:vAlign w:val="bottom"/>
                            <w:hideMark/>
                          </w:tcPr>
                          <w:p w:rsidR="00B70518" w:rsidRPr="00257C4B" w:rsidRDefault="00B70518" w:rsidP="00122D3F">
                            <w:pPr>
                              <w:jc w:val="center"/>
                              <w:rPr>
                                <w:rFonts w:ascii="Calibri" w:eastAsia="Times New Roman" w:hAnsi="Calibri"/>
                                <w:b/>
                                <w:color w:val="0070C0"/>
                                <w:sz w:val="22"/>
                              </w:rPr>
                            </w:pPr>
                            <w:r w:rsidRPr="00C94CF3">
                              <w:rPr>
                                <w:rFonts w:ascii="Calibri" w:eastAsia="Times New Roman" w:hAnsi="Calibri"/>
                                <w:b/>
                                <w:color w:val="0070C0"/>
                                <w:sz w:val="22"/>
                              </w:rPr>
                              <w:t>30</w:t>
                            </w:r>
                          </w:p>
                        </w:tc>
                        <w:tc>
                          <w:tcPr>
                            <w:tcW w:w="1132" w:type="dxa"/>
                            <w:tcBorders>
                              <w:top w:val="nil"/>
                              <w:left w:val="nil"/>
                              <w:bottom w:val="single" w:sz="4" w:space="0" w:color="auto"/>
                              <w:right w:val="single" w:sz="4" w:space="0" w:color="auto"/>
                            </w:tcBorders>
                            <w:shd w:val="clear" w:color="auto" w:fill="auto"/>
                            <w:noWrap/>
                            <w:vAlign w:val="bottom"/>
                            <w:hideMark/>
                          </w:tcPr>
                          <w:p w:rsidR="00B70518" w:rsidRPr="00257C4B" w:rsidRDefault="00B70518" w:rsidP="00122D3F">
                            <w:pPr>
                              <w:jc w:val="center"/>
                              <w:rPr>
                                <w:rFonts w:ascii="Calibri" w:eastAsia="Times New Roman" w:hAnsi="Calibri"/>
                                <w:b/>
                                <w:color w:val="0070C0"/>
                                <w:sz w:val="22"/>
                              </w:rPr>
                            </w:pPr>
                            <w:r w:rsidRPr="00C94CF3">
                              <w:rPr>
                                <w:rFonts w:ascii="Calibri" w:eastAsia="Times New Roman" w:hAnsi="Calibri"/>
                                <w:b/>
                                <w:color w:val="0070C0"/>
                                <w:sz w:val="22"/>
                              </w:rPr>
                              <w:t>20</w:t>
                            </w:r>
                          </w:p>
                        </w:tc>
                        <w:tc>
                          <w:tcPr>
                            <w:tcW w:w="1672" w:type="dxa"/>
                            <w:tcBorders>
                              <w:top w:val="nil"/>
                              <w:left w:val="nil"/>
                              <w:bottom w:val="single" w:sz="4" w:space="0" w:color="auto"/>
                              <w:right w:val="single" w:sz="4" w:space="0" w:color="auto"/>
                            </w:tcBorders>
                            <w:shd w:val="clear" w:color="auto" w:fill="auto"/>
                            <w:noWrap/>
                            <w:vAlign w:val="bottom"/>
                            <w:hideMark/>
                          </w:tcPr>
                          <w:p w:rsidR="00B70518" w:rsidRPr="00257C4B" w:rsidRDefault="00B70518" w:rsidP="00122D3F">
                            <w:pPr>
                              <w:jc w:val="center"/>
                              <w:rPr>
                                <w:rFonts w:ascii="Calibri" w:eastAsia="Times New Roman" w:hAnsi="Calibri"/>
                                <w:b/>
                                <w:color w:val="0070C0"/>
                                <w:sz w:val="22"/>
                              </w:rPr>
                            </w:pPr>
                            <w:r w:rsidRPr="00C94CF3">
                              <w:rPr>
                                <w:rFonts w:ascii="Calibri" w:eastAsia="Times New Roman" w:hAnsi="Calibri"/>
                                <w:b/>
                                <w:color w:val="0070C0"/>
                                <w:sz w:val="22"/>
                              </w:rPr>
                              <w:t>50000</w:t>
                            </w:r>
                          </w:p>
                        </w:tc>
                        <w:tc>
                          <w:tcPr>
                            <w:tcW w:w="1907" w:type="dxa"/>
                            <w:tcBorders>
                              <w:top w:val="nil"/>
                              <w:left w:val="nil"/>
                              <w:bottom w:val="single" w:sz="4" w:space="0" w:color="auto"/>
                              <w:right w:val="single" w:sz="8" w:space="0" w:color="auto"/>
                            </w:tcBorders>
                            <w:shd w:val="clear" w:color="auto" w:fill="auto"/>
                            <w:noWrap/>
                            <w:vAlign w:val="bottom"/>
                            <w:hideMark/>
                          </w:tcPr>
                          <w:p w:rsidR="00B70518" w:rsidRPr="00257C4B" w:rsidRDefault="00B70518" w:rsidP="00122D3F">
                            <w:pPr>
                              <w:jc w:val="center"/>
                              <w:rPr>
                                <w:rFonts w:ascii="Calibri" w:eastAsia="Times New Roman" w:hAnsi="Calibri"/>
                                <w:b/>
                                <w:color w:val="0070C0"/>
                                <w:sz w:val="22"/>
                              </w:rPr>
                            </w:pPr>
                            <w:r w:rsidRPr="00C94CF3">
                              <w:rPr>
                                <w:rFonts w:ascii="Calibri" w:eastAsia="Times New Roman" w:hAnsi="Calibri"/>
                                <w:b/>
                                <w:color w:val="0070C0"/>
                                <w:sz w:val="22"/>
                              </w:rPr>
                              <w:t>20</w:t>
                            </w:r>
                          </w:p>
                        </w:tc>
                      </w:tr>
                      <w:tr w:rsidR="00B70518" w:rsidRPr="00700044" w:rsidTr="00777832">
                        <w:trPr>
                          <w:trHeight w:val="300"/>
                        </w:trPr>
                        <w:tc>
                          <w:tcPr>
                            <w:tcW w:w="2119" w:type="dxa"/>
                            <w:gridSpan w:val="2"/>
                            <w:tcBorders>
                              <w:top w:val="nil"/>
                              <w:left w:val="single" w:sz="8" w:space="0" w:color="auto"/>
                              <w:bottom w:val="single" w:sz="4" w:space="0" w:color="auto"/>
                              <w:right w:val="single" w:sz="8" w:space="0" w:color="auto"/>
                            </w:tcBorders>
                            <w:shd w:val="clear" w:color="auto" w:fill="auto"/>
                            <w:noWrap/>
                            <w:vAlign w:val="bottom"/>
                            <w:hideMark/>
                          </w:tcPr>
                          <w:p w:rsidR="00B70518" w:rsidRPr="00122D3F" w:rsidRDefault="00B70518" w:rsidP="00122D3F">
                            <w:pPr>
                              <w:rPr>
                                <w:rFonts w:ascii="Calibri" w:eastAsia="Times New Roman" w:hAnsi="Calibri"/>
                                <w:b/>
                                <w:bCs/>
                                <w:color w:val="000000"/>
                                <w:sz w:val="22"/>
                              </w:rPr>
                            </w:pPr>
                            <w:r w:rsidRPr="00122D3F">
                              <w:rPr>
                                <w:rFonts w:ascii="Calibri" w:eastAsia="Times New Roman" w:hAnsi="Calibri"/>
                                <w:b/>
                                <w:bCs/>
                                <w:color w:val="000000"/>
                                <w:sz w:val="22"/>
                              </w:rPr>
                              <w:t>(units)</w:t>
                            </w:r>
                          </w:p>
                        </w:tc>
                        <w:tc>
                          <w:tcPr>
                            <w:tcW w:w="266"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1132" w:type="dxa"/>
                            <w:tcBorders>
                              <w:top w:val="nil"/>
                              <w:left w:val="single" w:sz="8"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(mg/L)</w:t>
                            </w:r>
                          </w:p>
                        </w:tc>
                        <w:tc>
                          <w:tcPr>
                            <w:tcW w:w="1132" w:type="dxa"/>
                            <w:tcBorders>
                              <w:top w:val="nil"/>
                              <w:left w:val="single" w:sz="8"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(mg/L)</w:t>
                            </w:r>
                          </w:p>
                        </w:tc>
                        <w:tc>
                          <w:tcPr>
                            <w:tcW w:w="1132" w:type="dxa"/>
                            <w:tcBorders>
                              <w:top w:val="nil"/>
                              <w:left w:val="single" w:sz="8"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(mg/L)</w:t>
                            </w:r>
                          </w:p>
                        </w:tc>
                        <w:tc>
                          <w:tcPr>
                            <w:tcW w:w="1672" w:type="dxa"/>
                            <w:tcBorders>
                              <w:top w:val="nil"/>
                              <w:left w:val="single" w:sz="8"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(CFU/100 mL)</w:t>
                            </w:r>
                          </w:p>
                        </w:tc>
                        <w:tc>
                          <w:tcPr>
                            <w:tcW w:w="1907" w:type="dxa"/>
                            <w:tcBorders>
                              <w:top w:val="nil"/>
                              <w:left w:val="single" w:sz="8" w:space="0" w:color="auto"/>
                              <w:bottom w:val="single" w:sz="4" w:space="0" w:color="auto"/>
                              <w:right w:val="single" w:sz="8"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(mg/L)</w:t>
                            </w:r>
                          </w:p>
                        </w:tc>
                      </w:tr>
                      <w:tr w:rsidR="00B70518" w:rsidRPr="00700044" w:rsidTr="00777832">
                        <w:trPr>
                          <w:trHeight w:val="300"/>
                        </w:trPr>
                        <w:tc>
                          <w:tcPr>
                            <w:tcW w:w="2119" w:type="dxa"/>
                            <w:gridSpan w:val="2"/>
                            <w:tcBorders>
                              <w:top w:val="nil"/>
                              <w:left w:val="single" w:sz="8" w:space="0" w:color="auto"/>
                              <w:bottom w:val="single" w:sz="4" w:space="0" w:color="auto"/>
                              <w:right w:val="single" w:sz="8" w:space="0" w:color="auto"/>
                            </w:tcBorders>
                            <w:shd w:val="clear" w:color="auto" w:fill="auto"/>
                            <w:noWrap/>
                            <w:vAlign w:val="bottom"/>
                            <w:hideMark/>
                          </w:tcPr>
                          <w:p w:rsidR="00B70518" w:rsidRPr="00122D3F" w:rsidRDefault="00B70518" w:rsidP="00122D3F">
                            <w:pPr>
                              <w:rPr>
                                <w:rFonts w:ascii="Calibri" w:eastAsia="Times New Roman" w:hAnsi="Calibri"/>
                                <w:b/>
                                <w:bCs/>
                                <w:color w:val="000000"/>
                                <w:sz w:val="22"/>
                              </w:rPr>
                            </w:pPr>
                            <w:r w:rsidRPr="00122D3F">
                              <w:rPr>
                                <w:rFonts w:ascii="Calibri" w:eastAsia="Times New Roman" w:hAnsi="Calibri"/>
                                <w:b/>
                                <w:bCs/>
                                <w:color w:val="000000"/>
                                <w:sz w:val="22"/>
                              </w:rPr>
                              <w:t>Sampling Schedule</w:t>
                            </w:r>
                          </w:p>
                        </w:tc>
                        <w:tc>
                          <w:tcPr>
                            <w:tcW w:w="266"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1132" w:type="dxa"/>
                            <w:tcBorders>
                              <w:top w:val="nil"/>
                              <w:left w:val="single" w:sz="8" w:space="0" w:color="auto"/>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quarterly</w:t>
                            </w:r>
                          </w:p>
                        </w:tc>
                        <w:tc>
                          <w:tcPr>
                            <w:tcW w:w="1132" w:type="dxa"/>
                            <w:tcBorders>
                              <w:top w:val="nil"/>
                              <w:left w:val="nil"/>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quarterly</w:t>
                            </w:r>
                          </w:p>
                        </w:tc>
                        <w:tc>
                          <w:tcPr>
                            <w:tcW w:w="1132" w:type="dxa"/>
                            <w:tcBorders>
                              <w:top w:val="nil"/>
                              <w:left w:val="nil"/>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quarterly</w:t>
                            </w:r>
                          </w:p>
                        </w:tc>
                        <w:tc>
                          <w:tcPr>
                            <w:tcW w:w="1672" w:type="dxa"/>
                            <w:tcBorders>
                              <w:top w:val="nil"/>
                              <w:left w:val="nil"/>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quarterly</w:t>
                            </w:r>
                          </w:p>
                        </w:tc>
                        <w:tc>
                          <w:tcPr>
                            <w:tcW w:w="1907" w:type="dxa"/>
                            <w:tcBorders>
                              <w:top w:val="nil"/>
                              <w:left w:val="nil"/>
                              <w:bottom w:val="single" w:sz="8" w:space="0" w:color="auto"/>
                              <w:right w:val="single" w:sz="8"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quarterly</w:t>
                            </w:r>
                          </w:p>
                        </w:tc>
                      </w:tr>
                      <w:tr w:rsidR="00B70518" w:rsidRPr="00700044" w:rsidTr="00777832">
                        <w:trPr>
                          <w:trHeight w:val="300"/>
                        </w:trPr>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518" w:rsidRPr="00987E19" w:rsidRDefault="00B70518" w:rsidP="0071099F">
                            <w:pPr>
                              <w:rPr>
                                <w:rFonts w:ascii="Calibri" w:eastAsia="Times New Roman" w:hAnsi="Calibri"/>
                                <w:b/>
                                <w:bCs/>
                                <w:color w:val="000000"/>
                                <w:sz w:val="20"/>
                                <w:szCs w:val="20"/>
                              </w:rPr>
                            </w:pPr>
                            <w:r w:rsidRPr="00987E19">
                              <w:rPr>
                                <w:rFonts w:ascii="Calibri" w:eastAsia="Times New Roman" w:hAnsi="Calibri"/>
                                <w:color w:val="000000"/>
                                <w:sz w:val="20"/>
                                <w:szCs w:val="20"/>
                              </w:rPr>
                              <w:t>Sample by</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bottom"/>
                          </w:tcPr>
                          <w:p w:rsidR="00B70518" w:rsidRPr="00777832" w:rsidRDefault="00B70518" w:rsidP="0071099F">
                            <w:pPr>
                              <w:rPr>
                                <w:rFonts w:ascii="Calibri" w:eastAsia="Times New Roman" w:hAnsi="Calibri"/>
                                <w:b/>
                                <w:bCs/>
                                <w:color w:val="000000"/>
                                <w:sz w:val="17"/>
                                <w:szCs w:val="17"/>
                              </w:rPr>
                            </w:pPr>
                            <w:r w:rsidRPr="00777832">
                              <w:rPr>
                                <w:rFonts w:ascii="Calibri" w:eastAsia="Times New Roman" w:hAnsi="Calibri"/>
                                <w:color w:val="000000"/>
                                <w:sz w:val="17"/>
                                <w:szCs w:val="17"/>
                              </w:rPr>
                              <w:t>Report by*</w:t>
                            </w:r>
                          </w:p>
                        </w:tc>
                        <w:tc>
                          <w:tcPr>
                            <w:tcW w:w="266" w:type="dxa"/>
                            <w:tcBorders>
                              <w:top w:val="nil"/>
                              <w:left w:val="single" w:sz="4" w:space="0" w:color="auto"/>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6975"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70518" w:rsidRPr="006618FB" w:rsidRDefault="00B70518" w:rsidP="00122D3F">
                            <w:pPr>
                              <w:jc w:val="center"/>
                              <w:rPr>
                                <w:rFonts w:ascii="Calibri" w:eastAsia="Times New Roman" w:hAnsi="Calibri"/>
                                <w:bCs/>
                                <w:color w:val="000000"/>
                                <w:sz w:val="22"/>
                              </w:rPr>
                            </w:pPr>
                          </w:p>
                        </w:tc>
                      </w:tr>
                      <w:tr w:rsidR="00B70518" w:rsidRPr="00700044" w:rsidTr="00700044">
                        <w:trPr>
                          <w:trHeight w:val="300"/>
                        </w:trPr>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Jan 31</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bottom"/>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Feb 28</w:t>
                            </w:r>
                          </w:p>
                        </w:tc>
                        <w:tc>
                          <w:tcPr>
                            <w:tcW w:w="266" w:type="dxa"/>
                            <w:tcBorders>
                              <w:top w:val="nil"/>
                              <w:left w:val="single" w:sz="4" w:space="0" w:color="auto"/>
                              <w:bottom w:val="nil"/>
                              <w:right w:val="nil"/>
                            </w:tcBorders>
                            <w:shd w:val="clear" w:color="auto" w:fill="FFFFFF"/>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single" w:sz="8" w:space="0" w:color="auto"/>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132" w:type="dxa"/>
                            <w:tcBorders>
                              <w:top w:val="nil"/>
                              <w:left w:val="nil"/>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132" w:type="dxa"/>
                            <w:tcBorders>
                              <w:top w:val="nil"/>
                              <w:left w:val="nil"/>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672" w:type="dxa"/>
                            <w:tcBorders>
                              <w:top w:val="nil"/>
                              <w:left w:val="nil"/>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907" w:type="dxa"/>
                            <w:tcBorders>
                              <w:top w:val="nil"/>
                              <w:left w:val="nil"/>
                              <w:bottom w:val="single" w:sz="4" w:space="0" w:color="auto"/>
                              <w:right w:val="single" w:sz="8"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r>
                      <w:tr w:rsidR="00B70518" w:rsidRPr="00700044" w:rsidTr="00777832">
                        <w:trPr>
                          <w:trHeight w:val="300"/>
                        </w:trPr>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April 30</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bottom"/>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May 31</w:t>
                            </w:r>
                          </w:p>
                        </w:tc>
                        <w:tc>
                          <w:tcPr>
                            <w:tcW w:w="266" w:type="dxa"/>
                            <w:tcBorders>
                              <w:top w:val="nil"/>
                              <w:left w:val="single" w:sz="4" w:space="0" w:color="auto"/>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single" w:sz="8"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132" w:type="dxa"/>
                            <w:tcBorders>
                              <w:top w:val="nil"/>
                              <w:left w:val="nil"/>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132" w:type="dxa"/>
                            <w:tcBorders>
                              <w:top w:val="nil"/>
                              <w:left w:val="nil"/>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672" w:type="dxa"/>
                            <w:tcBorders>
                              <w:top w:val="nil"/>
                              <w:left w:val="nil"/>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907" w:type="dxa"/>
                            <w:tcBorders>
                              <w:top w:val="nil"/>
                              <w:left w:val="nil"/>
                              <w:bottom w:val="single" w:sz="4" w:space="0" w:color="auto"/>
                              <w:right w:val="single" w:sz="8"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r>
                      <w:tr w:rsidR="00B70518" w:rsidRPr="00700044" w:rsidTr="00777832">
                        <w:trPr>
                          <w:trHeight w:val="300"/>
                        </w:trPr>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July 31</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bottom"/>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Aug 31</w:t>
                            </w:r>
                          </w:p>
                        </w:tc>
                        <w:tc>
                          <w:tcPr>
                            <w:tcW w:w="266" w:type="dxa"/>
                            <w:tcBorders>
                              <w:top w:val="nil"/>
                              <w:left w:val="single" w:sz="4" w:space="0" w:color="auto"/>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single" w:sz="8" w:space="0" w:color="auto"/>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132" w:type="dxa"/>
                            <w:tcBorders>
                              <w:top w:val="nil"/>
                              <w:left w:val="nil"/>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132" w:type="dxa"/>
                            <w:tcBorders>
                              <w:top w:val="nil"/>
                              <w:left w:val="nil"/>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672" w:type="dxa"/>
                            <w:tcBorders>
                              <w:top w:val="nil"/>
                              <w:left w:val="nil"/>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907" w:type="dxa"/>
                            <w:tcBorders>
                              <w:top w:val="nil"/>
                              <w:left w:val="nil"/>
                              <w:bottom w:val="single" w:sz="4" w:space="0" w:color="auto"/>
                              <w:right w:val="single" w:sz="8"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r>
                      <w:tr w:rsidR="00B70518" w:rsidRPr="00700044" w:rsidTr="00777832">
                        <w:trPr>
                          <w:trHeight w:val="300"/>
                        </w:trPr>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Oct 31</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bottom"/>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Nov 30</w:t>
                            </w:r>
                          </w:p>
                        </w:tc>
                        <w:tc>
                          <w:tcPr>
                            <w:tcW w:w="266" w:type="dxa"/>
                            <w:tcBorders>
                              <w:top w:val="nil"/>
                              <w:left w:val="single" w:sz="4" w:space="0" w:color="auto"/>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single" w:sz="8" w:space="0" w:color="auto"/>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132" w:type="dxa"/>
                            <w:tcBorders>
                              <w:top w:val="nil"/>
                              <w:left w:val="nil"/>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132" w:type="dxa"/>
                            <w:tcBorders>
                              <w:top w:val="nil"/>
                              <w:left w:val="nil"/>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672" w:type="dxa"/>
                            <w:tcBorders>
                              <w:top w:val="nil"/>
                              <w:left w:val="nil"/>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907" w:type="dxa"/>
                            <w:tcBorders>
                              <w:top w:val="nil"/>
                              <w:left w:val="nil"/>
                              <w:bottom w:val="single" w:sz="8" w:space="0" w:color="auto"/>
                              <w:right w:val="single" w:sz="8"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r>
                      <w:tr w:rsidR="00B70518" w:rsidRPr="00700044" w:rsidTr="00777832">
                        <w:trPr>
                          <w:trHeight w:val="144"/>
                        </w:trPr>
                        <w:tc>
                          <w:tcPr>
                            <w:tcW w:w="2119" w:type="dxa"/>
                            <w:gridSpan w:val="2"/>
                            <w:tcBorders>
                              <w:top w:val="single" w:sz="4" w:space="0" w:color="auto"/>
                              <w:left w:val="nil"/>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266" w:type="dxa"/>
                            <w:tcBorders>
                              <w:top w:val="nil"/>
                              <w:left w:val="nil"/>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nil"/>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nil"/>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nil"/>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672" w:type="dxa"/>
                            <w:tcBorders>
                              <w:top w:val="nil"/>
                              <w:left w:val="nil"/>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907" w:type="dxa"/>
                            <w:tcBorders>
                              <w:top w:val="nil"/>
                              <w:left w:val="nil"/>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r>
                      <w:tr w:rsidR="00B70518" w:rsidRPr="00700044" w:rsidTr="00777832">
                        <w:trPr>
                          <w:trHeight w:val="288"/>
                        </w:trPr>
                        <w:tc>
                          <w:tcPr>
                            <w:tcW w:w="2119" w:type="dxa"/>
                            <w:gridSpan w:val="2"/>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266"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6975"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70518" w:rsidRPr="00122D3F" w:rsidRDefault="00B70518" w:rsidP="00122D3F">
                            <w:pPr>
                              <w:jc w:val="center"/>
                              <w:rPr>
                                <w:rFonts w:ascii="Calibri" w:eastAsia="Times New Roman" w:hAnsi="Calibri"/>
                                <w:b/>
                                <w:bCs/>
                                <w:color w:val="000000"/>
                                <w:sz w:val="28"/>
                                <w:szCs w:val="28"/>
                              </w:rPr>
                            </w:pPr>
                            <w:r w:rsidRPr="00122D3F">
                              <w:rPr>
                                <w:rFonts w:ascii="Calibri" w:eastAsia="Times New Roman" w:hAnsi="Calibri"/>
                                <w:b/>
                                <w:bCs/>
                                <w:color w:val="000000"/>
                                <w:sz w:val="28"/>
                                <w:szCs w:val="28"/>
                              </w:rPr>
                              <w:t>Groundwater</w:t>
                            </w:r>
                          </w:p>
                        </w:tc>
                      </w:tr>
                      <w:tr w:rsidR="00B70518" w:rsidRPr="00700044" w:rsidTr="00777832">
                        <w:trPr>
                          <w:trHeight w:val="300"/>
                        </w:trPr>
                        <w:tc>
                          <w:tcPr>
                            <w:tcW w:w="2119" w:type="dxa"/>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rsidR="00B70518" w:rsidRPr="00122D3F" w:rsidRDefault="00B70518" w:rsidP="00122D3F">
                            <w:pPr>
                              <w:rPr>
                                <w:rFonts w:ascii="Calibri" w:eastAsia="Times New Roman" w:hAnsi="Calibri"/>
                                <w:b/>
                                <w:bCs/>
                                <w:color w:val="000000"/>
                                <w:sz w:val="22"/>
                              </w:rPr>
                            </w:pPr>
                            <w:r w:rsidRPr="00122D3F">
                              <w:rPr>
                                <w:rFonts w:ascii="Calibri" w:eastAsia="Times New Roman" w:hAnsi="Calibri"/>
                                <w:b/>
                                <w:bCs/>
                                <w:color w:val="000000"/>
                                <w:sz w:val="22"/>
                              </w:rPr>
                              <w:t>Parameter</w:t>
                            </w:r>
                          </w:p>
                        </w:tc>
                        <w:tc>
                          <w:tcPr>
                            <w:tcW w:w="266"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1132" w:type="dxa"/>
                            <w:tcBorders>
                              <w:top w:val="nil"/>
                              <w:left w:val="single" w:sz="8"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NO2</w:t>
                            </w:r>
                          </w:p>
                        </w:tc>
                        <w:tc>
                          <w:tcPr>
                            <w:tcW w:w="1132" w:type="dxa"/>
                            <w:tcBorders>
                              <w:top w:val="nil"/>
                              <w:left w:val="nil"/>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NO3</w:t>
                            </w:r>
                          </w:p>
                        </w:tc>
                        <w:tc>
                          <w:tcPr>
                            <w:tcW w:w="1132" w:type="dxa"/>
                            <w:tcBorders>
                              <w:top w:val="nil"/>
                              <w:left w:val="nil"/>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672" w:type="dxa"/>
                            <w:tcBorders>
                              <w:top w:val="nil"/>
                              <w:left w:val="nil"/>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907" w:type="dxa"/>
                            <w:tcBorders>
                              <w:top w:val="nil"/>
                              <w:left w:val="nil"/>
                              <w:bottom w:val="single" w:sz="4" w:space="0" w:color="auto"/>
                              <w:right w:val="single" w:sz="8"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r>
                      <w:tr w:rsidR="00B70518" w:rsidRPr="00700044" w:rsidTr="00777832">
                        <w:trPr>
                          <w:trHeight w:val="300"/>
                        </w:trPr>
                        <w:tc>
                          <w:tcPr>
                            <w:tcW w:w="2119" w:type="dxa"/>
                            <w:gridSpan w:val="2"/>
                            <w:tcBorders>
                              <w:top w:val="nil"/>
                              <w:left w:val="single" w:sz="8" w:space="0" w:color="auto"/>
                              <w:bottom w:val="single" w:sz="4" w:space="0" w:color="auto"/>
                              <w:right w:val="single" w:sz="8" w:space="0" w:color="auto"/>
                            </w:tcBorders>
                            <w:shd w:val="clear" w:color="auto" w:fill="auto"/>
                            <w:noWrap/>
                            <w:vAlign w:val="bottom"/>
                            <w:hideMark/>
                          </w:tcPr>
                          <w:p w:rsidR="00B70518" w:rsidRPr="00122D3F" w:rsidRDefault="00B70518" w:rsidP="00122D3F">
                            <w:pPr>
                              <w:rPr>
                                <w:rFonts w:ascii="Calibri" w:eastAsia="Times New Roman" w:hAnsi="Calibri"/>
                                <w:b/>
                                <w:bCs/>
                                <w:color w:val="000000"/>
                                <w:sz w:val="22"/>
                              </w:rPr>
                            </w:pPr>
                            <w:r w:rsidRPr="00122D3F">
                              <w:rPr>
                                <w:rFonts w:ascii="Calibri" w:eastAsia="Times New Roman" w:hAnsi="Calibri"/>
                                <w:b/>
                                <w:bCs/>
                                <w:color w:val="000000"/>
                                <w:sz w:val="22"/>
                              </w:rPr>
                              <w:t>Sample Point</w:t>
                            </w:r>
                          </w:p>
                        </w:tc>
                        <w:tc>
                          <w:tcPr>
                            <w:tcW w:w="266"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6975" w:type="dxa"/>
                            <w:gridSpan w:val="5"/>
                            <w:tcBorders>
                              <w:top w:val="nil"/>
                              <w:left w:val="single" w:sz="8" w:space="0" w:color="auto"/>
                              <w:bottom w:val="single" w:sz="4" w:space="0" w:color="auto"/>
                              <w:right w:val="single" w:sz="8" w:space="0" w:color="000000"/>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MW 1 and MW 2</w:t>
                            </w:r>
                          </w:p>
                        </w:tc>
                      </w:tr>
                      <w:tr w:rsidR="00B70518" w:rsidRPr="00700044" w:rsidTr="00777832">
                        <w:trPr>
                          <w:trHeight w:val="300"/>
                        </w:trPr>
                        <w:tc>
                          <w:tcPr>
                            <w:tcW w:w="2119" w:type="dxa"/>
                            <w:gridSpan w:val="2"/>
                            <w:tcBorders>
                              <w:top w:val="nil"/>
                              <w:left w:val="single" w:sz="8" w:space="0" w:color="auto"/>
                              <w:bottom w:val="single" w:sz="4" w:space="0" w:color="auto"/>
                              <w:right w:val="single" w:sz="8" w:space="0" w:color="auto"/>
                            </w:tcBorders>
                            <w:shd w:val="clear" w:color="auto" w:fill="auto"/>
                            <w:noWrap/>
                            <w:vAlign w:val="bottom"/>
                            <w:hideMark/>
                          </w:tcPr>
                          <w:p w:rsidR="00B70518" w:rsidRPr="00257C4B" w:rsidRDefault="00B70518" w:rsidP="00122D3F">
                            <w:pPr>
                              <w:rPr>
                                <w:rFonts w:ascii="Calibri" w:eastAsia="Times New Roman" w:hAnsi="Calibri"/>
                                <w:b/>
                                <w:bCs/>
                                <w:color w:val="0070C0"/>
                                <w:sz w:val="22"/>
                              </w:rPr>
                            </w:pPr>
                            <w:r w:rsidRPr="00C94CF3">
                              <w:rPr>
                                <w:rFonts w:ascii="Calibri" w:eastAsia="Times New Roman" w:hAnsi="Calibri"/>
                                <w:b/>
                                <w:bCs/>
                                <w:color w:val="0070C0"/>
                                <w:sz w:val="22"/>
                              </w:rPr>
                              <w:t>Permit Limit</w:t>
                            </w:r>
                          </w:p>
                        </w:tc>
                        <w:tc>
                          <w:tcPr>
                            <w:tcW w:w="266"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1132" w:type="dxa"/>
                            <w:tcBorders>
                              <w:top w:val="nil"/>
                              <w:left w:val="single" w:sz="8" w:space="0" w:color="auto"/>
                              <w:bottom w:val="single" w:sz="4" w:space="0" w:color="auto"/>
                              <w:right w:val="single" w:sz="4" w:space="0" w:color="auto"/>
                            </w:tcBorders>
                            <w:shd w:val="clear" w:color="auto" w:fill="auto"/>
                            <w:noWrap/>
                            <w:vAlign w:val="bottom"/>
                            <w:hideMark/>
                          </w:tcPr>
                          <w:p w:rsidR="00B70518" w:rsidRPr="00257C4B" w:rsidRDefault="00B70518" w:rsidP="00122D3F">
                            <w:pPr>
                              <w:jc w:val="center"/>
                              <w:rPr>
                                <w:rFonts w:ascii="Calibri" w:eastAsia="Times New Roman" w:hAnsi="Calibri"/>
                                <w:b/>
                                <w:color w:val="0070C0"/>
                                <w:sz w:val="22"/>
                              </w:rPr>
                            </w:pPr>
                          </w:p>
                        </w:tc>
                        <w:tc>
                          <w:tcPr>
                            <w:tcW w:w="1132" w:type="dxa"/>
                            <w:tcBorders>
                              <w:top w:val="nil"/>
                              <w:left w:val="nil"/>
                              <w:bottom w:val="single" w:sz="4" w:space="0" w:color="auto"/>
                              <w:right w:val="single" w:sz="4" w:space="0" w:color="auto"/>
                            </w:tcBorders>
                            <w:shd w:val="clear" w:color="auto" w:fill="auto"/>
                            <w:noWrap/>
                            <w:vAlign w:val="bottom"/>
                            <w:hideMark/>
                          </w:tcPr>
                          <w:p w:rsidR="00B70518" w:rsidRPr="00257C4B" w:rsidRDefault="00B70518" w:rsidP="00122D3F">
                            <w:pPr>
                              <w:jc w:val="center"/>
                              <w:rPr>
                                <w:rFonts w:ascii="Calibri" w:eastAsia="Times New Roman" w:hAnsi="Calibri"/>
                                <w:b/>
                                <w:color w:val="0070C0"/>
                                <w:sz w:val="22"/>
                              </w:rPr>
                            </w:pPr>
                            <w:r w:rsidRPr="00C94CF3">
                              <w:rPr>
                                <w:rFonts w:ascii="Calibri" w:eastAsia="Times New Roman" w:hAnsi="Calibri"/>
                                <w:b/>
                                <w:color w:val="0070C0"/>
                                <w:sz w:val="22"/>
                              </w:rPr>
                              <w:t>10</w:t>
                            </w:r>
                          </w:p>
                        </w:tc>
                        <w:tc>
                          <w:tcPr>
                            <w:tcW w:w="1132" w:type="dxa"/>
                            <w:tcBorders>
                              <w:top w:val="nil"/>
                              <w:left w:val="nil"/>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672" w:type="dxa"/>
                            <w:tcBorders>
                              <w:top w:val="nil"/>
                              <w:left w:val="nil"/>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907" w:type="dxa"/>
                            <w:tcBorders>
                              <w:top w:val="nil"/>
                              <w:left w:val="nil"/>
                              <w:bottom w:val="single" w:sz="4" w:space="0" w:color="auto"/>
                              <w:right w:val="single" w:sz="8"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r>
                      <w:tr w:rsidR="00B70518" w:rsidRPr="00700044" w:rsidTr="00777832">
                        <w:trPr>
                          <w:trHeight w:val="300"/>
                        </w:trPr>
                        <w:tc>
                          <w:tcPr>
                            <w:tcW w:w="2119" w:type="dxa"/>
                            <w:gridSpan w:val="2"/>
                            <w:tcBorders>
                              <w:top w:val="nil"/>
                              <w:left w:val="single" w:sz="8" w:space="0" w:color="auto"/>
                              <w:bottom w:val="single" w:sz="4" w:space="0" w:color="auto"/>
                              <w:right w:val="single" w:sz="8" w:space="0" w:color="auto"/>
                            </w:tcBorders>
                            <w:shd w:val="clear" w:color="auto" w:fill="auto"/>
                            <w:noWrap/>
                            <w:vAlign w:val="bottom"/>
                            <w:hideMark/>
                          </w:tcPr>
                          <w:p w:rsidR="00B70518" w:rsidRPr="00122D3F" w:rsidRDefault="00B70518" w:rsidP="00122D3F">
                            <w:pPr>
                              <w:rPr>
                                <w:rFonts w:ascii="Calibri" w:eastAsia="Times New Roman" w:hAnsi="Calibri"/>
                                <w:b/>
                                <w:bCs/>
                                <w:color w:val="000000"/>
                                <w:sz w:val="22"/>
                              </w:rPr>
                            </w:pPr>
                            <w:r w:rsidRPr="00122D3F">
                              <w:rPr>
                                <w:rFonts w:ascii="Calibri" w:eastAsia="Times New Roman" w:hAnsi="Calibri"/>
                                <w:b/>
                                <w:bCs/>
                                <w:color w:val="000000"/>
                                <w:sz w:val="22"/>
                              </w:rPr>
                              <w:t>(units)</w:t>
                            </w:r>
                          </w:p>
                        </w:tc>
                        <w:tc>
                          <w:tcPr>
                            <w:tcW w:w="266"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1132" w:type="dxa"/>
                            <w:tcBorders>
                              <w:top w:val="nil"/>
                              <w:left w:val="single" w:sz="8"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(mg/L)</w:t>
                            </w:r>
                          </w:p>
                        </w:tc>
                        <w:tc>
                          <w:tcPr>
                            <w:tcW w:w="1132" w:type="dxa"/>
                            <w:tcBorders>
                              <w:top w:val="nil"/>
                              <w:left w:val="single" w:sz="8"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(mg/L)</w:t>
                            </w:r>
                          </w:p>
                        </w:tc>
                        <w:tc>
                          <w:tcPr>
                            <w:tcW w:w="1132" w:type="dxa"/>
                            <w:tcBorders>
                              <w:top w:val="nil"/>
                              <w:left w:val="single" w:sz="8"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672" w:type="dxa"/>
                            <w:tcBorders>
                              <w:top w:val="nil"/>
                              <w:left w:val="single" w:sz="8"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907" w:type="dxa"/>
                            <w:tcBorders>
                              <w:top w:val="nil"/>
                              <w:left w:val="single" w:sz="8" w:space="0" w:color="auto"/>
                              <w:bottom w:val="single" w:sz="4" w:space="0" w:color="auto"/>
                              <w:right w:val="single" w:sz="8"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r>
                      <w:tr w:rsidR="00B70518" w:rsidRPr="00700044" w:rsidTr="00777832">
                        <w:trPr>
                          <w:trHeight w:val="300"/>
                        </w:trPr>
                        <w:tc>
                          <w:tcPr>
                            <w:tcW w:w="2119" w:type="dxa"/>
                            <w:gridSpan w:val="2"/>
                            <w:tcBorders>
                              <w:top w:val="nil"/>
                              <w:left w:val="single" w:sz="8" w:space="0" w:color="auto"/>
                              <w:bottom w:val="single" w:sz="4" w:space="0" w:color="auto"/>
                              <w:right w:val="single" w:sz="8" w:space="0" w:color="auto"/>
                            </w:tcBorders>
                            <w:shd w:val="clear" w:color="auto" w:fill="auto"/>
                            <w:noWrap/>
                            <w:vAlign w:val="bottom"/>
                            <w:hideMark/>
                          </w:tcPr>
                          <w:p w:rsidR="00B70518" w:rsidRPr="00122D3F" w:rsidRDefault="00B70518" w:rsidP="00122D3F">
                            <w:pPr>
                              <w:rPr>
                                <w:rFonts w:ascii="Calibri" w:eastAsia="Times New Roman" w:hAnsi="Calibri"/>
                                <w:b/>
                                <w:bCs/>
                                <w:color w:val="000000"/>
                                <w:sz w:val="22"/>
                              </w:rPr>
                            </w:pPr>
                            <w:r w:rsidRPr="00122D3F">
                              <w:rPr>
                                <w:rFonts w:ascii="Calibri" w:eastAsia="Times New Roman" w:hAnsi="Calibri"/>
                                <w:b/>
                                <w:bCs/>
                                <w:color w:val="000000"/>
                                <w:sz w:val="22"/>
                              </w:rPr>
                              <w:t>Sampling Schedule</w:t>
                            </w:r>
                          </w:p>
                        </w:tc>
                        <w:tc>
                          <w:tcPr>
                            <w:tcW w:w="266"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1132" w:type="dxa"/>
                            <w:tcBorders>
                              <w:top w:val="nil"/>
                              <w:left w:val="single" w:sz="8" w:space="0" w:color="auto"/>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quarterly</w:t>
                            </w:r>
                          </w:p>
                        </w:tc>
                        <w:tc>
                          <w:tcPr>
                            <w:tcW w:w="1132" w:type="dxa"/>
                            <w:tcBorders>
                              <w:top w:val="nil"/>
                              <w:left w:val="nil"/>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quarterly</w:t>
                            </w:r>
                          </w:p>
                        </w:tc>
                        <w:tc>
                          <w:tcPr>
                            <w:tcW w:w="1132" w:type="dxa"/>
                            <w:tcBorders>
                              <w:top w:val="nil"/>
                              <w:left w:val="nil"/>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672" w:type="dxa"/>
                            <w:tcBorders>
                              <w:top w:val="nil"/>
                              <w:left w:val="nil"/>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907" w:type="dxa"/>
                            <w:tcBorders>
                              <w:top w:val="nil"/>
                              <w:left w:val="nil"/>
                              <w:bottom w:val="single" w:sz="8" w:space="0" w:color="auto"/>
                              <w:right w:val="single" w:sz="8"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r>
                      <w:tr w:rsidR="00B70518" w:rsidRPr="00700044" w:rsidTr="00777832">
                        <w:trPr>
                          <w:trHeight w:val="300"/>
                        </w:trPr>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518" w:rsidRPr="00987E19" w:rsidRDefault="00B70518" w:rsidP="0071099F">
                            <w:pPr>
                              <w:rPr>
                                <w:rFonts w:ascii="Calibri" w:eastAsia="Times New Roman" w:hAnsi="Calibri"/>
                                <w:color w:val="000000"/>
                                <w:sz w:val="20"/>
                              </w:rPr>
                            </w:pPr>
                            <w:r w:rsidRPr="00987E19">
                              <w:rPr>
                                <w:rFonts w:ascii="Calibri" w:eastAsia="Times New Roman" w:hAnsi="Calibri"/>
                                <w:color w:val="000000"/>
                                <w:sz w:val="20"/>
                              </w:rPr>
                              <w:t>Sample by</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bottom"/>
                          </w:tcPr>
                          <w:p w:rsidR="00B70518" w:rsidRPr="00777832" w:rsidRDefault="00B70518" w:rsidP="0071099F">
                            <w:pPr>
                              <w:rPr>
                                <w:rFonts w:ascii="Calibri" w:eastAsia="Times New Roman" w:hAnsi="Calibri"/>
                                <w:color w:val="000000"/>
                                <w:sz w:val="17"/>
                                <w:szCs w:val="17"/>
                              </w:rPr>
                            </w:pPr>
                            <w:r w:rsidRPr="00777832">
                              <w:rPr>
                                <w:rFonts w:ascii="Calibri" w:eastAsia="Times New Roman" w:hAnsi="Calibri"/>
                                <w:color w:val="000000"/>
                                <w:sz w:val="17"/>
                                <w:szCs w:val="17"/>
                              </w:rPr>
                              <w:t>Report by*</w:t>
                            </w:r>
                          </w:p>
                        </w:tc>
                        <w:tc>
                          <w:tcPr>
                            <w:tcW w:w="266" w:type="dxa"/>
                            <w:tcBorders>
                              <w:top w:val="nil"/>
                              <w:left w:val="single" w:sz="4" w:space="0" w:color="auto"/>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6975"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70518" w:rsidRPr="006618FB" w:rsidRDefault="00B70518" w:rsidP="00122D3F">
                            <w:pPr>
                              <w:jc w:val="center"/>
                              <w:rPr>
                                <w:rFonts w:ascii="Calibri" w:eastAsia="Times New Roman" w:hAnsi="Calibri"/>
                                <w:bCs/>
                                <w:color w:val="000000"/>
                                <w:sz w:val="22"/>
                              </w:rPr>
                            </w:pPr>
                          </w:p>
                        </w:tc>
                      </w:tr>
                      <w:tr w:rsidR="00B70518" w:rsidRPr="00700044" w:rsidTr="00777832">
                        <w:trPr>
                          <w:trHeight w:val="300"/>
                        </w:trPr>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Jan 31</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bottom"/>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Feb 28</w:t>
                            </w:r>
                          </w:p>
                        </w:tc>
                        <w:tc>
                          <w:tcPr>
                            <w:tcW w:w="266" w:type="dxa"/>
                            <w:tcBorders>
                              <w:top w:val="nil"/>
                              <w:left w:val="single" w:sz="4" w:space="0" w:color="auto"/>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single" w:sz="8" w:space="0" w:color="auto"/>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132" w:type="dxa"/>
                            <w:tcBorders>
                              <w:top w:val="nil"/>
                              <w:left w:val="nil"/>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132" w:type="dxa"/>
                            <w:tcBorders>
                              <w:top w:val="nil"/>
                              <w:left w:val="nil"/>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p>
                        </w:tc>
                        <w:tc>
                          <w:tcPr>
                            <w:tcW w:w="1672" w:type="dxa"/>
                            <w:tcBorders>
                              <w:top w:val="nil"/>
                              <w:left w:val="nil"/>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p>
                        </w:tc>
                        <w:tc>
                          <w:tcPr>
                            <w:tcW w:w="1907" w:type="dxa"/>
                            <w:tcBorders>
                              <w:top w:val="nil"/>
                              <w:left w:val="nil"/>
                              <w:bottom w:val="single" w:sz="4" w:space="0" w:color="auto"/>
                              <w:right w:val="single" w:sz="8"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p>
                        </w:tc>
                      </w:tr>
                      <w:tr w:rsidR="00B70518" w:rsidRPr="00700044" w:rsidTr="00777832">
                        <w:trPr>
                          <w:trHeight w:val="300"/>
                        </w:trPr>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April 30</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bottom"/>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May 31</w:t>
                            </w:r>
                          </w:p>
                        </w:tc>
                        <w:tc>
                          <w:tcPr>
                            <w:tcW w:w="266" w:type="dxa"/>
                            <w:tcBorders>
                              <w:top w:val="nil"/>
                              <w:left w:val="single" w:sz="4" w:space="0" w:color="auto"/>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single" w:sz="8"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132" w:type="dxa"/>
                            <w:tcBorders>
                              <w:top w:val="nil"/>
                              <w:left w:val="nil"/>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132" w:type="dxa"/>
                            <w:tcBorders>
                              <w:top w:val="nil"/>
                              <w:left w:val="nil"/>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672" w:type="dxa"/>
                            <w:tcBorders>
                              <w:top w:val="nil"/>
                              <w:left w:val="nil"/>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907" w:type="dxa"/>
                            <w:tcBorders>
                              <w:top w:val="nil"/>
                              <w:left w:val="nil"/>
                              <w:bottom w:val="single" w:sz="4" w:space="0" w:color="auto"/>
                              <w:right w:val="single" w:sz="8"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r>
                      <w:tr w:rsidR="00B70518" w:rsidRPr="00700044" w:rsidTr="00777832">
                        <w:trPr>
                          <w:trHeight w:val="300"/>
                        </w:trPr>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July 31</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bottom"/>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Aug 31</w:t>
                            </w:r>
                          </w:p>
                        </w:tc>
                        <w:tc>
                          <w:tcPr>
                            <w:tcW w:w="266" w:type="dxa"/>
                            <w:tcBorders>
                              <w:top w:val="nil"/>
                              <w:left w:val="single" w:sz="4" w:space="0" w:color="auto"/>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single" w:sz="8" w:space="0" w:color="auto"/>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132" w:type="dxa"/>
                            <w:tcBorders>
                              <w:top w:val="nil"/>
                              <w:left w:val="nil"/>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132" w:type="dxa"/>
                            <w:tcBorders>
                              <w:top w:val="nil"/>
                              <w:left w:val="nil"/>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p>
                        </w:tc>
                        <w:tc>
                          <w:tcPr>
                            <w:tcW w:w="1672" w:type="dxa"/>
                            <w:tcBorders>
                              <w:top w:val="nil"/>
                              <w:left w:val="nil"/>
                              <w:bottom w:val="single" w:sz="4" w:space="0" w:color="auto"/>
                              <w:right w:val="single" w:sz="4"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p>
                        </w:tc>
                        <w:tc>
                          <w:tcPr>
                            <w:tcW w:w="1907" w:type="dxa"/>
                            <w:tcBorders>
                              <w:top w:val="nil"/>
                              <w:left w:val="nil"/>
                              <w:bottom w:val="single" w:sz="4" w:space="0" w:color="auto"/>
                              <w:right w:val="single" w:sz="8" w:space="0" w:color="auto"/>
                            </w:tcBorders>
                            <w:shd w:val="clear" w:color="000000" w:fill="EEECE1"/>
                            <w:noWrap/>
                            <w:vAlign w:val="bottom"/>
                            <w:hideMark/>
                          </w:tcPr>
                          <w:p w:rsidR="00B70518" w:rsidRPr="00122D3F" w:rsidRDefault="00B70518" w:rsidP="00122D3F">
                            <w:pPr>
                              <w:jc w:val="center"/>
                              <w:rPr>
                                <w:rFonts w:ascii="Calibri" w:eastAsia="Times New Roman" w:hAnsi="Calibri"/>
                                <w:color w:val="000000"/>
                                <w:sz w:val="22"/>
                              </w:rPr>
                            </w:pPr>
                          </w:p>
                        </w:tc>
                      </w:tr>
                      <w:tr w:rsidR="00B70518" w:rsidRPr="00700044" w:rsidTr="00777832">
                        <w:trPr>
                          <w:trHeight w:val="300"/>
                        </w:trPr>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Oct 31</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bottom"/>
                          </w:tcPr>
                          <w:p w:rsidR="00B70518" w:rsidRPr="00122D3F" w:rsidRDefault="00B70518" w:rsidP="00122D3F">
                            <w:pPr>
                              <w:jc w:val="center"/>
                              <w:rPr>
                                <w:rFonts w:ascii="Calibri" w:eastAsia="Times New Roman" w:hAnsi="Calibri"/>
                                <w:color w:val="000000"/>
                                <w:sz w:val="22"/>
                              </w:rPr>
                            </w:pPr>
                            <w:r>
                              <w:rPr>
                                <w:rFonts w:ascii="Calibri" w:eastAsia="Times New Roman" w:hAnsi="Calibri"/>
                                <w:color w:val="000000"/>
                                <w:sz w:val="22"/>
                              </w:rPr>
                              <w:t>Nov 30</w:t>
                            </w:r>
                          </w:p>
                        </w:tc>
                        <w:tc>
                          <w:tcPr>
                            <w:tcW w:w="266" w:type="dxa"/>
                            <w:tcBorders>
                              <w:top w:val="nil"/>
                              <w:left w:val="single" w:sz="4" w:space="0" w:color="auto"/>
                              <w:bottom w:val="nil"/>
                              <w:right w:val="nil"/>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132" w:type="dxa"/>
                            <w:tcBorders>
                              <w:top w:val="nil"/>
                              <w:left w:val="single" w:sz="8" w:space="0" w:color="auto"/>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132" w:type="dxa"/>
                            <w:tcBorders>
                              <w:top w:val="nil"/>
                              <w:left w:val="nil"/>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r w:rsidRPr="00122D3F">
                              <w:rPr>
                                <w:rFonts w:ascii="Calibri" w:eastAsia="Times New Roman" w:hAnsi="Calibri"/>
                                <w:color w:val="000000"/>
                                <w:sz w:val="22"/>
                              </w:rPr>
                              <w:t>X</w:t>
                            </w:r>
                          </w:p>
                        </w:tc>
                        <w:tc>
                          <w:tcPr>
                            <w:tcW w:w="1132" w:type="dxa"/>
                            <w:tcBorders>
                              <w:top w:val="nil"/>
                              <w:left w:val="nil"/>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672" w:type="dxa"/>
                            <w:tcBorders>
                              <w:top w:val="nil"/>
                              <w:left w:val="nil"/>
                              <w:bottom w:val="single" w:sz="8" w:space="0" w:color="auto"/>
                              <w:right w:val="single" w:sz="4"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c>
                          <w:tcPr>
                            <w:tcW w:w="1907" w:type="dxa"/>
                            <w:tcBorders>
                              <w:top w:val="nil"/>
                              <w:left w:val="nil"/>
                              <w:bottom w:val="single" w:sz="8" w:space="0" w:color="auto"/>
                              <w:right w:val="single" w:sz="8" w:space="0" w:color="auto"/>
                            </w:tcBorders>
                            <w:shd w:val="clear" w:color="auto" w:fill="auto"/>
                            <w:noWrap/>
                            <w:vAlign w:val="bottom"/>
                            <w:hideMark/>
                          </w:tcPr>
                          <w:p w:rsidR="00B70518" w:rsidRPr="00122D3F" w:rsidRDefault="00B70518" w:rsidP="00122D3F">
                            <w:pPr>
                              <w:jc w:val="center"/>
                              <w:rPr>
                                <w:rFonts w:ascii="Calibri" w:eastAsia="Times New Roman" w:hAnsi="Calibri"/>
                                <w:color w:val="000000"/>
                                <w:sz w:val="22"/>
                              </w:rPr>
                            </w:pPr>
                          </w:p>
                        </w:tc>
                      </w:tr>
                      <w:tr w:rsidR="00B70518" w:rsidRPr="00700044" w:rsidTr="00122D3F">
                        <w:trPr>
                          <w:trHeight w:val="300"/>
                        </w:trPr>
                        <w:tc>
                          <w:tcPr>
                            <w:tcW w:w="4649" w:type="dxa"/>
                            <w:gridSpan w:val="5"/>
                            <w:tcBorders>
                              <w:top w:val="nil"/>
                              <w:left w:val="nil"/>
                              <w:bottom w:val="nil"/>
                              <w:right w:val="nil"/>
                            </w:tcBorders>
                            <w:shd w:val="clear" w:color="auto" w:fill="auto"/>
                            <w:noWrap/>
                            <w:vAlign w:val="bottom"/>
                            <w:hideMark/>
                          </w:tcPr>
                          <w:p w:rsidR="00B70518" w:rsidRDefault="00B70518">
                            <w:pPr>
                              <w:rPr>
                                <w:rFonts w:ascii="Calibri" w:eastAsia="Times New Roman" w:hAnsi="Calibri"/>
                                <w:color w:val="000000"/>
                                <w:sz w:val="22"/>
                              </w:rPr>
                            </w:pPr>
                            <w:r w:rsidRPr="006618FB">
                              <w:rPr>
                                <w:rFonts w:ascii="Calibri" w:eastAsia="Times New Roman" w:hAnsi="Calibri"/>
                                <w:color w:val="000000"/>
                                <w:sz w:val="20"/>
                              </w:rPr>
                              <w:t>*  Submit Results to DOH by Date Shown</w:t>
                            </w:r>
                          </w:p>
                        </w:tc>
                        <w:tc>
                          <w:tcPr>
                            <w:tcW w:w="1132"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1672"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c>
                          <w:tcPr>
                            <w:tcW w:w="1907" w:type="dxa"/>
                            <w:tcBorders>
                              <w:top w:val="nil"/>
                              <w:left w:val="nil"/>
                              <w:bottom w:val="nil"/>
                              <w:right w:val="nil"/>
                            </w:tcBorders>
                            <w:shd w:val="clear" w:color="auto" w:fill="auto"/>
                            <w:noWrap/>
                            <w:vAlign w:val="bottom"/>
                            <w:hideMark/>
                          </w:tcPr>
                          <w:p w:rsidR="00B70518" w:rsidRPr="00122D3F" w:rsidRDefault="00B70518" w:rsidP="00122D3F">
                            <w:pPr>
                              <w:rPr>
                                <w:rFonts w:ascii="Calibri" w:eastAsia="Times New Roman" w:hAnsi="Calibri"/>
                                <w:color w:val="000000"/>
                                <w:sz w:val="22"/>
                              </w:rPr>
                            </w:pPr>
                          </w:p>
                        </w:tc>
                      </w:tr>
                    </w:tbl>
                    <w:p w:rsidR="00B70518" w:rsidRDefault="00B70518" w:rsidP="00257721"/>
                  </w:txbxContent>
                </v:textbox>
                <w10:anchorlock/>
              </v:shape>
            </w:pict>
          </mc:Fallback>
        </mc:AlternateContent>
      </w:r>
    </w:p>
    <w:p w:rsidR="00164EFF" w:rsidRPr="00805099" w:rsidRDefault="00164EFF">
      <w:pPr>
        <w:rPr>
          <w:szCs w:val="24"/>
        </w:rPr>
      </w:pPr>
    </w:p>
    <w:p w:rsidR="00E706C3" w:rsidRPr="00A27356" w:rsidRDefault="00E1082B" w:rsidP="00E1082B">
      <w:pPr>
        <w:ind w:left="360" w:hanging="360"/>
        <w:rPr>
          <w:b/>
          <w:sz w:val="28"/>
          <w:szCs w:val="28"/>
        </w:rPr>
      </w:pPr>
      <w:r>
        <w:rPr>
          <w:b/>
          <w:sz w:val="28"/>
          <w:szCs w:val="28"/>
        </w:rPr>
        <w:t>C.</w:t>
      </w:r>
      <w:r>
        <w:rPr>
          <w:b/>
          <w:sz w:val="28"/>
          <w:szCs w:val="28"/>
        </w:rPr>
        <w:tab/>
      </w:r>
      <w:r w:rsidR="00E706C3" w:rsidRPr="00A27356">
        <w:rPr>
          <w:b/>
          <w:sz w:val="28"/>
          <w:szCs w:val="28"/>
        </w:rPr>
        <w:t>Operation and Maintenance</w:t>
      </w:r>
    </w:p>
    <w:p w:rsidR="00E706C3" w:rsidRPr="00A27356" w:rsidRDefault="00E706C3" w:rsidP="00E706C3">
      <w:pPr>
        <w:rPr>
          <w:szCs w:val="24"/>
        </w:rPr>
      </w:pPr>
    </w:p>
    <w:p w:rsidR="00860F94" w:rsidRDefault="00E1082B" w:rsidP="00A27356">
      <w:pPr>
        <w:ind w:left="720" w:hanging="360"/>
        <w:rPr>
          <w:sz w:val="28"/>
          <w:szCs w:val="24"/>
        </w:rPr>
      </w:pPr>
      <w:r>
        <w:rPr>
          <w:sz w:val="28"/>
          <w:szCs w:val="24"/>
        </w:rPr>
        <w:t>2</w:t>
      </w:r>
      <w:r w:rsidR="00E706C3" w:rsidRPr="00A27356">
        <w:rPr>
          <w:sz w:val="28"/>
          <w:szCs w:val="24"/>
        </w:rPr>
        <w:t>.  Flow Determination</w:t>
      </w:r>
    </w:p>
    <w:p w:rsidR="00860F94" w:rsidRPr="00860F94" w:rsidRDefault="00860F94" w:rsidP="00860F94">
      <w:pPr>
        <w:rPr>
          <w:szCs w:val="24"/>
        </w:rPr>
      </w:pPr>
    </w:p>
    <w:p w:rsidR="00E706C3" w:rsidRDefault="00E706C3" w:rsidP="00860F94">
      <w:pPr>
        <w:ind w:left="720"/>
        <w:rPr>
          <w:i/>
          <w:color w:val="C00000"/>
        </w:rPr>
      </w:pPr>
      <w:r w:rsidRPr="008545A4">
        <w:rPr>
          <w:i/>
          <w:color w:val="C00000"/>
        </w:rPr>
        <w:t>[</w:t>
      </w:r>
      <w:r w:rsidR="006B10BE">
        <w:rPr>
          <w:i/>
          <w:color w:val="C00000"/>
        </w:rPr>
        <w:t xml:space="preserve">Provide </w:t>
      </w:r>
      <w:r w:rsidRPr="008545A4">
        <w:rPr>
          <w:i/>
          <w:color w:val="C00000"/>
        </w:rPr>
        <w:t>instructions and describe activities fo</w:t>
      </w:r>
      <w:r w:rsidR="00A27356">
        <w:rPr>
          <w:i/>
          <w:color w:val="C00000"/>
        </w:rPr>
        <w:t>r determining wastewater flow.]</w:t>
      </w:r>
    </w:p>
    <w:p w:rsidR="00650B1D" w:rsidRPr="00515E6E" w:rsidRDefault="00650B1D" w:rsidP="00860F94">
      <w:pPr>
        <w:ind w:left="720"/>
        <w:rPr>
          <w:i/>
        </w:rPr>
      </w:pPr>
    </w:p>
    <w:p w:rsidR="00650B1D" w:rsidRPr="00515E6E" w:rsidRDefault="001015CA" w:rsidP="00515E6E">
      <w:pPr>
        <w:ind w:left="720"/>
        <w:rPr>
          <w:b/>
          <w:i/>
          <w:sz w:val="20"/>
        </w:rPr>
      </w:pPr>
      <w:r w:rsidRPr="00515E6E">
        <w:rPr>
          <w:b/>
          <w:i/>
          <w:sz w:val="20"/>
        </w:rPr>
        <w:t>Note: Sample forms for recording operation and maintenance activit</w:t>
      </w:r>
      <w:r w:rsidR="00515E6E" w:rsidRPr="00515E6E">
        <w:rPr>
          <w:b/>
          <w:i/>
          <w:sz w:val="20"/>
        </w:rPr>
        <w:t>ies are provided in Section F.2</w:t>
      </w:r>
    </w:p>
    <w:p w:rsidR="00E706C3" w:rsidRPr="00A27356" w:rsidRDefault="00E706C3" w:rsidP="00E706C3"/>
    <w:p w:rsidR="00CF5EEA" w:rsidRPr="00E1082B" w:rsidRDefault="00CF5EEA" w:rsidP="006E505E">
      <w:pPr>
        <w:pStyle w:val="ListParagraph"/>
        <w:numPr>
          <w:ilvl w:val="1"/>
          <w:numId w:val="46"/>
        </w:numPr>
        <w:ind w:left="1080"/>
      </w:pPr>
      <w:r w:rsidRPr="00E1082B">
        <w:t>Flow may be determined using:</w:t>
      </w:r>
    </w:p>
    <w:p w:rsidR="00CF5EEA" w:rsidRPr="00A27356" w:rsidRDefault="00CF5EEA" w:rsidP="006E505E">
      <w:pPr>
        <w:numPr>
          <w:ilvl w:val="0"/>
          <w:numId w:val="47"/>
        </w:numPr>
        <w:ind w:left="1800"/>
      </w:pPr>
      <w:r>
        <w:t>Flowmeter readings,</w:t>
      </w:r>
    </w:p>
    <w:p w:rsidR="00CF5EEA" w:rsidRPr="00A27356" w:rsidRDefault="00CF5EEA" w:rsidP="006E505E">
      <w:pPr>
        <w:numPr>
          <w:ilvl w:val="0"/>
          <w:numId w:val="47"/>
        </w:numPr>
        <w:ind w:left="1800"/>
      </w:pPr>
      <w:r w:rsidRPr="00A27356">
        <w:t>Elapsed time meters and pump run times</w:t>
      </w:r>
      <w:r>
        <w:t>,</w:t>
      </w:r>
      <w:r w:rsidRPr="00A27356">
        <w:t xml:space="preserve"> </w:t>
      </w:r>
    </w:p>
    <w:p w:rsidR="00A87640" w:rsidRDefault="00CF5EEA" w:rsidP="006E505E">
      <w:pPr>
        <w:numPr>
          <w:ilvl w:val="0"/>
          <w:numId w:val="47"/>
        </w:numPr>
        <w:ind w:left="1800"/>
      </w:pPr>
      <w:r>
        <w:t>Event counters and dose volume</w:t>
      </w:r>
      <w:r w:rsidR="00805099">
        <w:t>,</w:t>
      </w:r>
    </w:p>
    <w:p w:rsidR="00CF5EEA" w:rsidRDefault="00A87640" w:rsidP="006E505E">
      <w:pPr>
        <w:numPr>
          <w:ilvl w:val="0"/>
          <w:numId w:val="47"/>
        </w:numPr>
        <w:ind w:left="1800"/>
      </w:pPr>
      <w:r>
        <w:t>Calculation methods provided by the design engineer,</w:t>
      </w:r>
      <w:r w:rsidR="00805099">
        <w:t xml:space="preserve"> or</w:t>
      </w:r>
    </w:p>
    <w:p w:rsidR="00805099" w:rsidRPr="00A27356" w:rsidRDefault="00805099" w:rsidP="006E505E">
      <w:pPr>
        <w:numPr>
          <w:ilvl w:val="0"/>
          <w:numId w:val="47"/>
        </w:numPr>
        <w:ind w:left="1800"/>
      </w:pPr>
      <w:r>
        <w:t xml:space="preserve">Other methods </w:t>
      </w:r>
      <w:r w:rsidR="00A4285B">
        <w:t xml:space="preserve">if </w:t>
      </w:r>
      <w:r>
        <w:t xml:space="preserve">approved by </w:t>
      </w:r>
      <w:r w:rsidR="003C10D5">
        <w:t>the department</w:t>
      </w:r>
      <w:r>
        <w:t xml:space="preserve"> (e</w:t>
      </w:r>
      <w:r w:rsidR="00A76D73">
        <w:t>.g.</w:t>
      </w:r>
      <w:r>
        <w:t xml:space="preserve"> water usage data)</w:t>
      </w:r>
    </w:p>
    <w:p w:rsidR="00CF5EEA" w:rsidRPr="000C4EF0" w:rsidRDefault="00CF5EEA" w:rsidP="00CF5EEA">
      <w:pPr>
        <w:ind w:left="1080"/>
        <w:rPr>
          <w:szCs w:val="24"/>
        </w:rPr>
      </w:pPr>
    </w:p>
    <w:p w:rsidR="00E706C3" w:rsidRPr="00E1082B" w:rsidRDefault="00360973" w:rsidP="006E505E">
      <w:pPr>
        <w:pStyle w:val="ListParagraph"/>
        <w:numPr>
          <w:ilvl w:val="1"/>
          <w:numId w:val="46"/>
        </w:numPr>
        <w:ind w:left="1080"/>
      </w:pPr>
      <w:r>
        <w:t xml:space="preserve">Average Daily Flow should be calculated and reported.  </w:t>
      </w:r>
      <w:r w:rsidR="00E706C3" w:rsidRPr="00E1082B">
        <w:t>The ‘Annual Maintenance and Monitoring Report</w:t>
      </w:r>
      <w:r w:rsidR="00A27356" w:rsidRPr="00E1082B">
        <w:t xml:space="preserve">’ form in </w:t>
      </w:r>
      <w:r w:rsidR="001015CA" w:rsidRPr="001015CA">
        <w:t>Section F.2</w:t>
      </w:r>
      <w:r w:rsidR="00A27356" w:rsidRPr="00E1082B">
        <w:t xml:space="preserve"> contains </w:t>
      </w:r>
      <w:r w:rsidR="00E706C3" w:rsidRPr="00E1082B">
        <w:t>instructions for calculating and reporting ‘Average Daily Flow’.</w:t>
      </w:r>
    </w:p>
    <w:p w:rsidR="00E706C3" w:rsidRPr="00A27356" w:rsidRDefault="00E706C3" w:rsidP="00E1082B">
      <w:pPr>
        <w:ind w:left="1080"/>
        <w:rPr>
          <w:szCs w:val="28"/>
        </w:rPr>
      </w:pPr>
    </w:p>
    <w:p w:rsidR="00C94CF3" w:rsidRPr="003948BE" w:rsidRDefault="001015CA" w:rsidP="00C94CF3">
      <w:pPr>
        <w:pStyle w:val="ListParagraph"/>
        <w:rPr>
          <w:b/>
          <w:i/>
          <w:sz w:val="22"/>
        </w:rPr>
      </w:pPr>
      <w:r w:rsidRPr="001015CA">
        <w:rPr>
          <w:b/>
          <w:i/>
          <w:sz w:val="22"/>
        </w:rPr>
        <w:t>Note:</w:t>
      </w:r>
    </w:p>
    <w:p w:rsidR="00C94CF3" w:rsidRPr="003948BE" w:rsidRDefault="001015CA" w:rsidP="00BC50A2">
      <w:pPr>
        <w:pStyle w:val="ListParagraph"/>
        <w:spacing w:before="80"/>
        <w:contextualSpacing w:val="0"/>
        <w:jc w:val="both"/>
        <w:rPr>
          <w:b/>
          <w:i/>
          <w:sz w:val="22"/>
        </w:rPr>
      </w:pPr>
      <w:r w:rsidRPr="001015CA">
        <w:rPr>
          <w:b/>
          <w:i/>
          <w:sz w:val="22"/>
        </w:rPr>
        <w:t xml:space="preserve">Average daily flows determined from event counters and dose volume or elapsed time </w:t>
      </w:r>
      <w:proofErr w:type="gramStart"/>
      <w:r w:rsidRPr="001015CA">
        <w:rPr>
          <w:b/>
          <w:i/>
          <w:sz w:val="22"/>
        </w:rPr>
        <w:t>reading</w:t>
      </w:r>
      <w:proofErr w:type="gramEnd"/>
      <w:r w:rsidRPr="001015CA">
        <w:rPr>
          <w:b/>
          <w:i/>
          <w:sz w:val="22"/>
        </w:rPr>
        <w:t xml:space="preserve"> and pump capacities can be used to check flow meter readings if recorded on the same day.</w:t>
      </w:r>
    </w:p>
    <w:p w:rsidR="00C94CF3" w:rsidRPr="003948BE" w:rsidRDefault="001015CA" w:rsidP="00BC50A2">
      <w:pPr>
        <w:pStyle w:val="ListParagraph"/>
        <w:spacing w:before="80"/>
        <w:contextualSpacing w:val="0"/>
        <w:jc w:val="both"/>
        <w:rPr>
          <w:b/>
          <w:i/>
          <w:sz w:val="22"/>
        </w:rPr>
      </w:pPr>
      <w:r w:rsidRPr="001015CA">
        <w:rPr>
          <w:b/>
          <w:i/>
          <w:sz w:val="22"/>
        </w:rPr>
        <w:t xml:space="preserve">If flows exceed the design flow, the owner must notify </w:t>
      </w:r>
      <w:r w:rsidR="001B7633">
        <w:rPr>
          <w:b/>
          <w:i/>
          <w:sz w:val="22"/>
        </w:rPr>
        <w:t>the department</w:t>
      </w:r>
      <w:r w:rsidRPr="001015CA">
        <w:rPr>
          <w:b/>
          <w:i/>
          <w:sz w:val="22"/>
        </w:rPr>
        <w:t xml:space="preserve"> no later than the next permit renewal application date.  (This requirement can be met by sending in the completed Annual Maintenance and Monitoring Report form).</w:t>
      </w:r>
    </w:p>
    <w:p w:rsidR="00C94CF3" w:rsidRPr="003948BE" w:rsidRDefault="001015CA" w:rsidP="00BC50A2">
      <w:pPr>
        <w:pStyle w:val="ListParagraph"/>
        <w:spacing w:before="80"/>
        <w:contextualSpacing w:val="0"/>
        <w:jc w:val="both"/>
        <w:rPr>
          <w:b/>
          <w:i/>
          <w:sz w:val="22"/>
        </w:rPr>
      </w:pPr>
      <w:r w:rsidRPr="001015CA">
        <w:rPr>
          <w:b/>
          <w:i/>
          <w:sz w:val="22"/>
        </w:rPr>
        <w:t>Unexpected major variations or discrepancies in flow need to be investigated to determine the cause.  They could indicate a problem in the collection system.</w:t>
      </w:r>
    </w:p>
    <w:p w:rsidR="00C94CF3" w:rsidRPr="00257721" w:rsidRDefault="00C94CF3" w:rsidP="00C94CF3">
      <w:pPr>
        <w:rPr>
          <w:szCs w:val="24"/>
        </w:rPr>
      </w:pPr>
    </w:p>
    <w:p w:rsidR="00C94CF3" w:rsidRDefault="009957A9" w:rsidP="00257721">
      <w:pPr>
        <w:jc w:val="center"/>
        <w:rPr>
          <w:szCs w:val="24"/>
        </w:rPr>
      </w:pPr>
      <w:r>
        <w:rPr>
          <w:noProof/>
          <w:szCs w:val="24"/>
        </w:rPr>
        <mc:AlternateContent>
          <mc:Choice Requires="wps">
            <w:drawing>
              <wp:inline distT="0" distB="0" distL="0" distR="0">
                <wp:extent cx="5210175" cy="2709545"/>
                <wp:effectExtent l="5080" t="12700" r="13970" b="11430"/>
                <wp:docPr id="58"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2709545"/>
                        </a:xfrm>
                        <a:prstGeom prst="rect">
                          <a:avLst/>
                        </a:prstGeom>
                        <a:solidFill>
                          <a:srgbClr val="FFFFFF"/>
                        </a:solidFill>
                        <a:ln w="9525">
                          <a:solidFill>
                            <a:srgbClr val="000000"/>
                          </a:solidFill>
                          <a:miter lim="800000"/>
                          <a:headEnd/>
                          <a:tailEnd/>
                        </a:ln>
                      </wps:spPr>
                      <wps:txbx>
                        <w:txbxContent>
                          <w:p w:rsidR="00B70518" w:rsidRDefault="00B70518" w:rsidP="00C94CF3">
                            <w:pPr>
                              <w:ind w:left="1440" w:hanging="1440"/>
                              <w:rPr>
                                <w:b/>
                              </w:rPr>
                            </w:pPr>
                            <w:r w:rsidRPr="007766F8">
                              <w:rPr>
                                <w:b/>
                              </w:rPr>
                              <w:t xml:space="preserve">Example 1 - Flowmeter Readings </w:t>
                            </w:r>
                            <w:r w:rsidRPr="007766F8">
                              <w:t>(</w:t>
                            </w:r>
                            <w:r>
                              <w:t xml:space="preserve">sample </w:t>
                            </w:r>
                            <w:r w:rsidRPr="001015CA">
                              <w:t>form 3a)</w:t>
                            </w:r>
                            <w:r>
                              <w:rPr>
                                <w:b/>
                              </w:rPr>
                              <w:t>:</w:t>
                            </w:r>
                          </w:p>
                          <w:p w:rsidR="00B70518" w:rsidRDefault="00B70518" w:rsidP="006E505E">
                            <w:pPr>
                              <w:numPr>
                                <w:ilvl w:val="0"/>
                                <w:numId w:val="9"/>
                              </w:numPr>
                              <w:spacing w:before="120"/>
                              <w:ind w:left="360"/>
                            </w:pPr>
                            <w:r w:rsidRPr="007766F8">
                              <w:t xml:space="preserve">Record the flow reading from the meter </w:t>
                            </w:r>
                            <w:r>
                              <w:t>(the department suggests</w:t>
                            </w:r>
                            <w:r w:rsidRPr="007766F8">
                              <w:t xml:space="preserve"> weekly readings).</w:t>
                            </w:r>
                          </w:p>
                          <w:p w:rsidR="00B70518" w:rsidRDefault="00B70518" w:rsidP="006E505E">
                            <w:pPr>
                              <w:numPr>
                                <w:ilvl w:val="0"/>
                                <w:numId w:val="9"/>
                              </w:numPr>
                              <w:spacing w:before="120"/>
                              <w:ind w:left="360"/>
                            </w:pPr>
                            <w:r w:rsidRPr="007766F8">
                              <w:t>If the flow is not in gallons, perform the required conversion (example: to convert from cubic feet to gallons, multiply by 7.48).</w:t>
                            </w:r>
                          </w:p>
                          <w:p w:rsidR="00B70518" w:rsidRDefault="00B70518" w:rsidP="006E505E">
                            <w:pPr>
                              <w:numPr>
                                <w:ilvl w:val="0"/>
                                <w:numId w:val="9"/>
                              </w:numPr>
                              <w:spacing w:before="120"/>
                            </w:pPr>
                            <w:r w:rsidRPr="007766F8">
                              <w:t>Subtract the previous reading to obtain the gallons pumped during the period between readings.</w:t>
                            </w:r>
                          </w:p>
                          <w:p w:rsidR="00B70518" w:rsidRDefault="00B70518" w:rsidP="006E505E">
                            <w:pPr>
                              <w:numPr>
                                <w:ilvl w:val="0"/>
                                <w:numId w:val="9"/>
                              </w:numPr>
                              <w:spacing w:before="120"/>
                              <w:ind w:left="360"/>
                            </w:pPr>
                            <w:r w:rsidRPr="007766F8">
                              <w:t>At the end of the month, add the gallons measured for the month and divide by the number of days measured to determine the ‘Average Daily Flow’ for the month.</w:t>
                            </w:r>
                          </w:p>
                          <w:p w:rsidR="00B70518" w:rsidRPr="00BC50A2" w:rsidRDefault="00B70518" w:rsidP="006E505E">
                            <w:pPr>
                              <w:numPr>
                                <w:ilvl w:val="0"/>
                                <w:numId w:val="9"/>
                              </w:numPr>
                              <w:spacing w:before="120"/>
                              <w:ind w:left="360"/>
                            </w:pPr>
                            <w:r w:rsidRPr="00BC50A2">
                              <w:t xml:space="preserve">Record the </w:t>
                            </w:r>
                            <w:r w:rsidRPr="00BC50A2">
                              <w:rPr>
                                <w:b/>
                              </w:rPr>
                              <w:t>‘Average Daily Flow’</w:t>
                            </w:r>
                            <w:r w:rsidRPr="00BC50A2">
                              <w:t xml:space="preserve"> for the month on the Annual Maintenance and Monitoring Report form (</w:t>
                            </w:r>
                            <w:r>
                              <w:t xml:space="preserve">sample </w:t>
                            </w:r>
                            <w:r w:rsidRPr="001015CA">
                              <w:t>form 1).</w:t>
                            </w:r>
                          </w:p>
                        </w:txbxContent>
                      </wps:txbx>
                      <wps:bodyPr rot="0" vert="horz" wrap="square" lIns="91440" tIns="45720" rIns="91440" bIns="45720" anchor="t" anchorCtr="0" upright="1">
                        <a:noAutofit/>
                      </wps:bodyPr>
                    </wps:wsp>
                  </a:graphicData>
                </a:graphic>
              </wp:inline>
            </w:drawing>
          </mc:Choice>
          <mc:Fallback>
            <w:pict>
              <v:shape id="Text Box 234" o:spid="_x0000_s1083" type="#_x0000_t202" style="width:410.25pt;height:2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">
                <v:textbox>
                  <w:txbxContent>
                    <w:p w:rsidR="00B70518" w:rsidRDefault="00B70518" w:rsidP="00C94CF3">
                      <w:pPr>
                        <w:ind w:left="1440" w:hanging="1440"/>
                        <w:rPr>
                          <w:b/>
                        </w:rPr>
                      </w:pPr>
                      <w:r w:rsidRPr="007766F8">
                        <w:rPr>
                          <w:b/>
                        </w:rPr>
                        <w:t xml:space="preserve">Example 1 - Flowmeter Readings </w:t>
                      </w:r>
                      <w:r w:rsidRPr="007766F8">
                        <w:t>(</w:t>
                      </w:r>
                      <w:r>
                        <w:t xml:space="preserve">sample </w:t>
                      </w:r>
                      <w:r w:rsidRPr="001015CA">
                        <w:t>form 3a)</w:t>
                      </w:r>
                      <w:r>
                        <w:rPr>
                          <w:b/>
                        </w:rPr>
                        <w:t>:</w:t>
                      </w:r>
                    </w:p>
                    <w:p w:rsidR="00B70518" w:rsidRDefault="00B70518" w:rsidP="006E505E">
                      <w:pPr>
                        <w:numPr>
                          <w:ilvl w:val="0"/>
                          <w:numId w:val="9"/>
                        </w:numPr>
                        <w:spacing w:before="120"/>
                        <w:ind w:left="360"/>
                      </w:pPr>
                      <w:r w:rsidRPr="007766F8">
                        <w:t xml:space="preserve">Record the flow reading from the meter </w:t>
                      </w:r>
                      <w:r>
                        <w:t>(the department suggests</w:t>
                      </w:r>
                      <w:r w:rsidRPr="007766F8">
                        <w:t xml:space="preserve"> weekly readings).</w:t>
                      </w:r>
                    </w:p>
                    <w:p w:rsidR="00B70518" w:rsidRDefault="00B70518" w:rsidP="006E505E">
                      <w:pPr>
                        <w:numPr>
                          <w:ilvl w:val="0"/>
                          <w:numId w:val="9"/>
                        </w:numPr>
                        <w:spacing w:before="120"/>
                        <w:ind w:left="360"/>
                      </w:pPr>
                      <w:r w:rsidRPr="007766F8">
                        <w:t>If the flow is not in gallons, perform the required conversion (example: to convert from cubic feet to gallons, multiply by 7.48).</w:t>
                      </w:r>
                    </w:p>
                    <w:p w:rsidR="00B70518" w:rsidRDefault="00B70518" w:rsidP="006E505E">
                      <w:pPr>
                        <w:numPr>
                          <w:ilvl w:val="0"/>
                          <w:numId w:val="9"/>
                        </w:numPr>
                        <w:spacing w:before="120"/>
                      </w:pPr>
                      <w:r w:rsidRPr="007766F8">
                        <w:t>Subtract the previous reading to obtain the gallons pumped during the period between readings.</w:t>
                      </w:r>
                    </w:p>
                    <w:p w:rsidR="00B70518" w:rsidRDefault="00B70518" w:rsidP="006E505E">
                      <w:pPr>
                        <w:numPr>
                          <w:ilvl w:val="0"/>
                          <w:numId w:val="9"/>
                        </w:numPr>
                        <w:spacing w:before="120"/>
                        <w:ind w:left="360"/>
                      </w:pPr>
                      <w:r w:rsidRPr="007766F8">
                        <w:t>At the end of the month, add the gallons measured for the month and divide by the number of days measured to determine the ‘Average Daily Flow’ for the month.</w:t>
                      </w:r>
                    </w:p>
                    <w:p w:rsidR="00B70518" w:rsidRPr="00BC50A2" w:rsidRDefault="00B70518" w:rsidP="006E505E">
                      <w:pPr>
                        <w:numPr>
                          <w:ilvl w:val="0"/>
                          <w:numId w:val="9"/>
                        </w:numPr>
                        <w:spacing w:before="120"/>
                        <w:ind w:left="360"/>
                      </w:pPr>
                      <w:r w:rsidRPr="00BC50A2">
                        <w:t xml:space="preserve">Record the </w:t>
                      </w:r>
                      <w:r w:rsidRPr="00BC50A2">
                        <w:rPr>
                          <w:b/>
                        </w:rPr>
                        <w:t>‘Average Daily Flow’</w:t>
                      </w:r>
                      <w:r w:rsidRPr="00BC50A2">
                        <w:t xml:space="preserve"> for the month on the Annual Maintenance and Monitoring Report form (</w:t>
                      </w:r>
                      <w:r>
                        <w:t xml:space="preserve">sample </w:t>
                      </w:r>
                      <w:r w:rsidRPr="001015CA">
                        <w:t>form 1).</w:t>
                      </w:r>
                    </w:p>
                  </w:txbxContent>
                </v:textbox>
                <w10:anchorlock/>
              </v:shape>
            </w:pict>
          </mc:Fallback>
        </mc:AlternateContent>
      </w:r>
    </w:p>
    <w:p w:rsidR="00BC50A2" w:rsidRDefault="00BC50A2" w:rsidP="00C94CF3">
      <w:pPr>
        <w:rPr>
          <w:szCs w:val="24"/>
        </w:rPr>
      </w:pPr>
    </w:p>
    <w:p w:rsidR="00BC50A2" w:rsidRPr="0001061F" w:rsidRDefault="00BC50A2" w:rsidP="0001061F">
      <w:pPr>
        <w:rPr>
          <w:szCs w:val="24"/>
        </w:rPr>
      </w:pPr>
    </w:p>
    <w:p w:rsidR="00C94CF3" w:rsidRDefault="009957A9" w:rsidP="00013A6D">
      <w:pPr>
        <w:jc w:val="center"/>
        <w:rPr>
          <w:szCs w:val="24"/>
        </w:rPr>
      </w:pPr>
      <w:r>
        <w:rPr>
          <w:noProof/>
          <w:szCs w:val="24"/>
        </w:rPr>
        <mc:AlternateContent>
          <mc:Choice Requires="wps">
            <w:drawing>
              <wp:inline distT="0" distB="0" distL="0" distR="0">
                <wp:extent cx="5343525" cy="3375660"/>
                <wp:effectExtent l="5080" t="9525" r="13970" b="5715"/>
                <wp:docPr id="57"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3375660"/>
                        </a:xfrm>
                        <a:prstGeom prst="rect">
                          <a:avLst/>
                        </a:prstGeom>
                        <a:solidFill>
                          <a:srgbClr val="FFFFFF"/>
                        </a:solidFill>
                        <a:ln w="9525">
                          <a:solidFill>
                            <a:srgbClr val="000000"/>
                          </a:solidFill>
                          <a:miter lim="800000"/>
                          <a:headEnd/>
                          <a:tailEnd/>
                        </a:ln>
                      </wps:spPr>
                      <wps:txbx>
                        <w:txbxContent>
                          <w:p w:rsidR="00B70518" w:rsidRDefault="00B70518" w:rsidP="00C94CF3">
                            <w:pPr>
                              <w:rPr>
                                <w:b/>
                              </w:rPr>
                            </w:pPr>
                            <w:r w:rsidRPr="007766F8">
                              <w:rPr>
                                <w:b/>
                              </w:rPr>
                              <w:t xml:space="preserve">Example 2 - Elapsed Time Meters and Pump Run Times </w:t>
                            </w:r>
                            <w:r w:rsidRPr="007766F8">
                              <w:t>(</w:t>
                            </w:r>
                            <w:r>
                              <w:t xml:space="preserve">sample </w:t>
                            </w:r>
                            <w:r w:rsidRPr="001015CA">
                              <w:t>form 3b</w:t>
                            </w:r>
                            <w:r w:rsidRPr="007766F8">
                              <w:t>)</w:t>
                            </w:r>
                            <w:r w:rsidRPr="007766F8">
                              <w:rPr>
                                <w:b/>
                              </w:rPr>
                              <w:t>:</w:t>
                            </w:r>
                          </w:p>
                          <w:p w:rsidR="00B70518" w:rsidRPr="007766F8" w:rsidRDefault="00B70518" w:rsidP="006E505E">
                            <w:pPr>
                              <w:numPr>
                                <w:ilvl w:val="0"/>
                                <w:numId w:val="8"/>
                              </w:numPr>
                              <w:spacing w:before="120"/>
                              <w:ind w:left="360"/>
                            </w:pPr>
                            <w:r w:rsidRPr="007766F8">
                              <w:t>Record the elapsed time meter (ETM) reading and the event counter (CT) reading for each pump from the control panel (</w:t>
                            </w:r>
                            <w:r>
                              <w:t xml:space="preserve">the department </w:t>
                            </w:r>
                            <w:r w:rsidRPr="007766F8">
                              <w:t>suggests weekly readings).</w:t>
                            </w:r>
                          </w:p>
                          <w:p w:rsidR="00B70518" w:rsidRDefault="00B70518" w:rsidP="006E505E">
                            <w:pPr>
                              <w:numPr>
                                <w:ilvl w:val="0"/>
                                <w:numId w:val="8"/>
                              </w:numPr>
                              <w:spacing w:before="120"/>
                              <w:ind w:left="360"/>
                            </w:pPr>
                            <w:r w:rsidRPr="007766F8">
                              <w:t>Determine the elapsed time (run time) since the previous entry for each pump.</w:t>
                            </w:r>
                          </w:p>
                          <w:p w:rsidR="00B70518" w:rsidRDefault="00B70518" w:rsidP="006E505E">
                            <w:pPr>
                              <w:numPr>
                                <w:ilvl w:val="0"/>
                                <w:numId w:val="8"/>
                              </w:numPr>
                              <w:spacing w:before="120"/>
                              <w:ind w:left="360"/>
                            </w:pPr>
                            <w:r w:rsidRPr="007766F8">
                              <w:t>Add the run times for each pump to get [run time 1+2].</w:t>
                            </w:r>
                          </w:p>
                          <w:p w:rsidR="00B70518" w:rsidRDefault="00B70518" w:rsidP="006E505E">
                            <w:pPr>
                              <w:numPr>
                                <w:ilvl w:val="0"/>
                                <w:numId w:val="8"/>
                              </w:numPr>
                              <w:spacing w:before="120"/>
                              <w:ind w:left="360"/>
                            </w:pPr>
                            <w:r w:rsidRPr="007766F8">
                              <w:t>Multiply [run time 1+2] by the average dose pump rate (</w:t>
                            </w:r>
                            <w:r w:rsidRPr="001015CA">
                              <w:t xml:space="preserve">Section </w:t>
                            </w:r>
                            <w:r>
                              <w:t>C.3</w:t>
                            </w:r>
                            <w:r w:rsidRPr="007766F8">
                              <w:t>) to get the flow (in gallons) for the time period measured.</w:t>
                            </w:r>
                          </w:p>
                          <w:p w:rsidR="00B70518" w:rsidRDefault="00B70518" w:rsidP="006E505E">
                            <w:pPr>
                              <w:numPr>
                                <w:ilvl w:val="0"/>
                                <w:numId w:val="8"/>
                              </w:numPr>
                              <w:spacing w:before="120"/>
                              <w:ind w:left="360"/>
                            </w:pPr>
                            <w:r w:rsidRPr="007766F8">
                              <w:t>At the end of the month, add the flows measured for the month and divide by the number of days measured to determine the ‘Average Daily Flow’ for the month.</w:t>
                            </w:r>
                          </w:p>
                          <w:p w:rsidR="00B70518" w:rsidRDefault="00B70518" w:rsidP="006E505E">
                            <w:pPr>
                              <w:numPr>
                                <w:ilvl w:val="0"/>
                                <w:numId w:val="8"/>
                              </w:numPr>
                              <w:spacing w:before="120"/>
                              <w:ind w:left="360"/>
                            </w:pPr>
                            <w:r w:rsidRPr="007766F8">
                              <w:t xml:space="preserve">Record the </w:t>
                            </w:r>
                            <w:r w:rsidRPr="007766F8">
                              <w:rPr>
                                <w:b/>
                              </w:rPr>
                              <w:t>‘Average Daily Flow’</w:t>
                            </w:r>
                            <w:r w:rsidRPr="007766F8">
                              <w:t xml:space="preserve"> for the month on the Annual Maintenance and Monitoring Report form (</w:t>
                            </w:r>
                            <w:r>
                              <w:t xml:space="preserve">sample </w:t>
                            </w:r>
                            <w:r w:rsidRPr="001015CA">
                              <w:t>form 1).</w:t>
                            </w:r>
                          </w:p>
                          <w:p w:rsidR="00B70518" w:rsidRDefault="00B70518" w:rsidP="00C94CF3">
                            <w:pPr>
                              <w:pStyle w:val="ListParagraph"/>
                              <w:ind w:left="0"/>
                            </w:pPr>
                          </w:p>
                          <w:p w:rsidR="00B70518" w:rsidRDefault="00B70518" w:rsidP="00C94CF3">
                            <w:r w:rsidRPr="007766F8">
                              <w:t>Run times and event counts should be approximately the same for both pumps.</w:t>
                            </w:r>
                          </w:p>
                        </w:txbxContent>
                      </wps:txbx>
                      <wps:bodyPr rot="0" vert="horz" wrap="square" lIns="91440" tIns="45720" rIns="91440" bIns="45720" anchor="t" anchorCtr="0" upright="1">
                        <a:noAutofit/>
                      </wps:bodyPr>
                    </wps:wsp>
                  </a:graphicData>
                </a:graphic>
              </wp:inline>
            </w:drawing>
          </mc:Choice>
          <mc:Fallback>
            <w:pict>
              <v:shape id="Text Box 233" o:spid="_x0000_s1084" type="#_x0000_t202" style="width:420.75pt;height:26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">
                <v:textbox>
                  <w:txbxContent>
                    <w:p w:rsidR="00B70518" w:rsidRDefault="00B70518" w:rsidP="00C94CF3">
                      <w:pPr>
                        <w:rPr>
                          <w:b/>
                        </w:rPr>
                      </w:pPr>
                      <w:r w:rsidRPr="007766F8">
                        <w:rPr>
                          <w:b/>
                        </w:rPr>
                        <w:t xml:space="preserve">Example 2 - Elapsed Time Meters and Pump Run Times </w:t>
                      </w:r>
                      <w:r w:rsidRPr="007766F8">
                        <w:t>(</w:t>
                      </w:r>
                      <w:r>
                        <w:t xml:space="preserve">sample </w:t>
                      </w:r>
                      <w:r w:rsidRPr="001015CA">
                        <w:t>form 3b</w:t>
                      </w:r>
                      <w:r w:rsidRPr="007766F8">
                        <w:t>)</w:t>
                      </w:r>
                      <w:r w:rsidRPr="007766F8">
                        <w:rPr>
                          <w:b/>
                        </w:rPr>
                        <w:t>:</w:t>
                      </w:r>
                    </w:p>
                    <w:p w:rsidR="00B70518" w:rsidRPr="007766F8" w:rsidRDefault="00B70518" w:rsidP="006E505E">
                      <w:pPr>
                        <w:numPr>
                          <w:ilvl w:val="0"/>
                          <w:numId w:val="8"/>
                        </w:numPr>
                        <w:spacing w:before="120"/>
                        <w:ind w:left="360"/>
                      </w:pPr>
                      <w:r w:rsidRPr="007766F8">
                        <w:t>Record the elapsed time meter (ETM) reading and the event counter (CT) reading for each pump from the control panel (</w:t>
                      </w:r>
                      <w:r>
                        <w:t xml:space="preserve">the department </w:t>
                      </w:r>
                      <w:r w:rsidRPr="007766F8">
                        <w:t>suggests weekly readings).</w:t>
                      </w:r>
                    </w:p>
                    <w:p w:rsidR="00B70518" w:rsidRDefault="00B70518" w:rsidP="006E505E">
                      <w:pPr>
                        <w:numPr>
                          <w:ilvl w:val="0"/>
                          <w:numId w:val="8"/>
                        </w:numPr>
                        <w:spacing w:before="120"/>
                        <w:ind w:left="360"/>
                      </w:pPr>
                      <w:r w:rsidRPr="007766F8">
                        <w:t>Determine the elapsed time (run time) since the previous entry for each pump.</w:t>
                      </w:r>
                    </w:p>
                    <w:p w:rsidR="00B70518" w:rsidRDefault="00B70518" w:rsidP="006E505E">
                      <w:pPr>
                        <w:numPr>
                          <w:ilvl w:val="0"/>
                          <w:numId w:val="8"/>
                        </w:numPr>
                        <w:spacing w:before="120"/>
                        <w:ind w:left="360"/>
                      </w:pPr>
                      <w:r w:rsidRPr="007766F8">
                        <w:t>Add the run times for each pump to get [run time 1+2].</w:t>
                      </w:r>
                    </w:p>
                    <w:p w:rsidR="00B70518" w:rsidRDefault="00B70518" w:rsidP="006E505E">
                      <w:pPr>
                        <w:numPr>
                          <w:ilvl w:val="0"/>
                          <w:numId w:val="8"/>
                        </w:numPr>
                        <w:spacing w:before="120"/>
                        <w:ind w:left="360"/>
                      </w:pPr>
                      <w:r w:rsidRPr="007766F8">
                        <w:t>Multiply [run time 1+2] by the average dose pump rate (</w:t>
                      </w:r>
                      <w:r w:rsidRPr="001015CA">
                        <w:t xml:space="preserve">Section </w:t>
                      </w:r>
                      <w:r>
                        <w:t>C.3</w:t>
                      </w:r>
                      <w:r w:rsidRPr="007766F8">
                        <w:t>) to get the flow (in gallons) for the time period measured.</w:t>
                      </w:r>
                    </w:p>
                    <w:p w:rsidR="00B70518" w:rsidRDefault="00B70518" w:rsidP="006E505E">
                      <w:pPr>
                        <w:numPr>
                          <w:ilvl w:val="0"/>
                          <w:numId w:val="8"/>
                        </w:numPr>
                        <w:spacing w:before="120"/>
                        <w:ind w:left="360"/>
                      </w:pPr>
                      <w:r w:rsidRPr="007766F8">
                        <w:t>At the end of the month, add the flows measured for the month and divide by the number of days measured to determine the ‘Average Daily Flow’ for the month.</w:t>
                      </w:r>
                    </w:p>
                    <w:p w:rsidR="00B70518" w:rsidRDefault="00B70518" w:rsidP="006E505E">
                      <w:pPr>
                        <w:numPr>
                          <w:ilvl w:val="0"/>
                          <w:numId w:val="8"/>
                        </w:numPr>
                        <w:spacing w:before="120"/>
                        <w:ind w:left="360"/>
                      </w:pPr>
                      <w:r w:rsidRPr="007766F8">
                        <w:t xml:space="preserve">Record the </w:t>
                      </w:r>
                      <w:r w:rsidRPr="007766F8">
                        <w:rPr>
                          <w:b/>
                        </w:rPr>
                        <w:t>‘Average Daily Flow’</w:t>
                      </w:r>
                      <w:r w:rsidRPr="007766F8">
                        <w:t xml:space="preserve"> for the month on the Annual Maintenance and Monitoring Report form (</w:t>
                      </w:r>
                      <w:r>
                        <w:t xml:space="preserve">sample </w:t>
                      </w:r>
                      <w:r w:rsidRPr="001015CA">
                        <w:t>form 1).</w:t>
                      </w:r>
                    </w:p>
                    <w:p w:rsidR="00B70518" w:rsidRDefault="00B70518" w:rsidP="00C94CF3">
                      <w:pPr>
                        <w:pStyle w:val="ListParagraph"/>
                        <w:ind w:left="0"/>
                      </w:pPr>
                    </w:p>
                    <w:p w:rsidR="00B70518" w:rsidRDefault="00B70518" w:rsidP="00C94CF3">
                      <w:r w:rsidRPr="007766F8">
                        <w:t>Run times and event counts should be approximately the same for both pumps.</w:t>
                      </w:r>
                    </w:p>
                  </w:txbxContent>
                </v:textbox>
                <w10:anchorlock/>
              </v:shape>
            </w:pict>
          </mc:Fallback>
        </mc:AlternateContent>
      </w:r>
    </w:p>
    <w:p w:rsidR="0001061F" w:rsidRPr="00013A6D" w:rsidRDefault="0001061F" w:rsidP="00013A6D"/>
    <w:p w:rsidR="00C94CF3" w:rsidRPr="00515E6E" w:rsidRDefault="003C10D5" w:rsidP="00013A6D">
      <w:pPr>
        <w:spacing w:before="120"/>
        <w:ind w:right="720"/>
        <w:rPr>
          <w:i/>
          <w:szCs w:val="24"/>
        </w:rPr>
      </w:pPr>
      <w:r>
        <w:t xml:space="preserve">The department </w:t>
      </w:r>
      <w:r w:rsidR="008E2D1B" w:rsidRPr="00515E6E">
        <w:rPr>
          <w:szCs w:val="24"/>
        </w:rPr>
        <w:t xml:space="preserve">provides further guidance for determining flow with elapsed time meters at this link:  </w:t>
      </w:r>
      <w:hyperlink r:id="rId22" w:history="1">
        <w:r w:rsidR="008E2D1B" w:rsidRPr="00515E6E">
          <w:rPr>
            <w:rStyle w:val="Hyperlink"/>
            <w:i/>
            <w:szCs w:val="24"/>
          </w:rPr>
          <w:t>http://www.doh.wa.gov/Portals/1/Documents/Pubs/337-119.pdf</w:t>
        </w:r>
      </w:hyperlink>
    </w:p>
    <w:p w:rsidR="008E2D1B" w:rsidRDefault="008E2D1B" w:rsidP="00013A6D">
      <w:pPr>
        <w:pStyle w:val="ListParagraph"/>
        <w:ind w:left="0"/>
      </w:pPr>
    </w:p>
    <w:p w:rsidR="00C94CF3" w:rsidRDefault="009957A9" w:rsidP="00C94885">
      <w:pPr>
        <w:spacing w:before="120"/>
        <w:jc w:val="center"/>
      </w:pPr>
      <w:r w:rsidRPr="005A3C0E">
        <w:rPr>
          <w:noProof/>
          <w:sz w:val="22"/>
        </w:rPr>
        <mc:AlternateContent>
          <mc:Choice Requires="wps">
            <w:drawing>
              <wp:inline distT="0" distB="0" distL="0" distR="0">
                <wp:extent cx="5343525" cy="3390900"/>
                <wp:effectExtent l="5080" t="5715" r="13970" b="13335"/>
                <wp:docPr id="56"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3390900"/>
                        </a:xfrm>
                        <a:prstGeom prst="rect">
                          <a:avLst/>
                        </a:prstGeom>
                        <a:solidFill>
                          <a:srgbClr val="FFFFFF"/>
                        </a:solidFill>
                        <a:ln w="9525">
                          <a:solidFill>
                            <a:srgbClr val="000000"/>
                          </a:solidFill>
                          <a:miter lim="800000"/>
                          <a:headEnd/>
                          <a:tailEnd/>
                        </a:ln>
                      </wps:spPr>
                      <wps:txbx>
                        <w:txbxContent>
                          <w:p w:rsidR="00B70518" w:rsidRDefault="00B70518" w:rsidP="00C94CF3">
                            <w:pPr>
                              <w:ind w:left="360" w:hanging="360"/>
                              <w:rPr>
                                <w:b/>
                              </w:rPr>
                            </w:pPr>
                            <w:r w:rsidRPr="007766F8">
                              <w:rPr>
                                <w:b/>
                              </w:rPr>
                              <w:t xml:space="preserve">Example 3 - Event Counters and Dose Volume </w:t>
                            </w:r>
                            <w:r w:rsidRPr="007766F8">
                              <w:t>(</w:t>
                            </w:r>
                            <w:r>
                              <w:t xml:space="preserve">sample </w:t>
                            </w:r>
                            <w:r w:rsidRPr="001015CA">
                              <w:t>form 3c</w:t>
                            </w:r>
                            <w:r w:rsidRPr="007766F8">
                              <w:t>)</w:t>
                            </w:r>
                            <w:r w:rsidRPr="007766F8">
                              <w:rPr>
                                <w:b/>
                              </w:rPr>
                              <w:t>:</w:t>
                            </w:r>
                          </w:p>
                          <w:p w:rsidR="00B70518" w:rsidRDefault="00B70518" w:rsidP="006E505E">
                            <w:pPr>
                              <w:numPr>
                                <w:ilvl w:val="0"/>
                                <w:numId w:val="7"/>
                              </w:numPr>
                              <w:tabs>
                                <w:tab w:val="clear" w:pos="1800"/>
                              </w:tabs>
                              <w:spacing w:before="120"/>
                              <w:ind w:left="360"/>
                            </w:pPr>
                            <w:r w:rsidRPr="007766F8">
                              <w:t>Record the elapsed time meter (ETM) reading and the event counter (CT) reading for each pump from the control panel (</w:t>
                            </w:r>
                            <w:r>
                              <w:t xml:space="preserve">the department </w:t>
                            </w:r>
                            <w:r w:rsidRPr="007766F8">
                              <w:t>suggests weekly readings).</w:t>
                            </w:r>
                          </w:p>
                          <w:p w:rsidR="00B70518" w:rsidRDefault="00B70518" w:rsidP="006E505E">
                            <w:pPr>
                              <w:numPr>
                                <w:ilvl w:val="0"/>
                                <w:numId w:val="7"/>
                              </w:numPr>
                              <w:tabs>
                                <w:tab w:val="clear" w:pos="1800"/>
                              </w:tabs>
                              <w:spacing w:before="120"/>
                              <w:ind w:left="360"/>
                            </w:pPr>
                            <w:r w:rsidRPr="007766F8">
                              <w:t>Determine the number of events (dose cycles) since the previous entry for each pump.</w:t>
                            </w:r>
                          </w:p>
                          <w:p w:rsidR="00B70518" w:rsidRDefault="00B70518" w:rsidP="006E505E">
                            <w:pPr>
                              <w:numPr>
                                <w:ilvl w:val="0"/>
                                <w:numId w:val="7"/>
                              </w:numPr>
                              <w:tabs>
                                <w:tab w:val="clear" w:pos="1800"/>
                              </w:tabs>
                              <w:spacing w:before="120"/>
                              <w:ind w:left="360"/>
                            </w:pPr>
                            <w:r w:rsidRPr="007766F8">
                              <w:t>Add the number of dose cycles for each pump to get [dose cycles 1+2].</w:t>
                            </w:r>
                          </w:p>
                          <w:p w:rsidR="00B70518" w:rsidRDefault="00B70518" w:rsidP="006E505E">
                            <w:pPr>
                              <w:numPr>
                                <w:ilvl w:val="0"/>
                                <w:numId w:val="7"/>
                              </w:numPr>
                              <w:tabs>
                                <w:tab w:val="clear" w:pos="1800"/>
                              </w:tabs>
                              <w:spacing w:before="120"/>
                              <w:ind w:left="360"/>
                            </w:pPr>
                            <w:r w:rsidRPr="007766F8">
                              <w:t>Multiply [dose cycles 1+2] by the dose volume (</w:t>
                            </w:r>
                            <w:r w:rsidRPr="00882F6F">
                              <w:t>S</w:t>
                            </w:r>
                            <w:r w:rsidRPr="001015CA">
                              <w:t xml:space="preserve">ection </w:t>
                            </w:r>
                            <w:r w:rsidRPr="00882F6F">
                              <w:t>C.</w:t>
                            </w:r>
                            <w:r>
                              <w:t>3) to get the flow</w:t>
                            </w:r>
                            <w:r>
                              <w:br/>
                            </w:r>
                            <w:r w:rsidRPr="007766F8">
                              <w:t>(in gallons) for the time period measured.</w:t>
                            </w:r>
                          </w:p>
                          <w:p w:rsidR="00B70518" w:rsidRDefault="00B70518" w:rsidP="006E505E">
                            <w:pPr>
                              <w:numPr>
                                <w:ilvl w:val="0"/>
                                <w:numId w:val="7"/>
                              </w:numPr>
                              <w:tabs>
                                <w:tab w:val="clear" w:pos="1800"/>
                              </w:tabs>
                              <w:spacing w:before="120"/>
                              <w:ind w:left="360"/>
                            </w:pPr>
                            <w:r w:rsidRPr="007766F8">
                              <w:t>At the end of the month, add the flows measured for the month and divide by the number of days measured to determine the ‘Average Daily Flow’ for the month.</w:t>
                            </w:r>
                          </w:p>
                          <w:p w:rsidR="00B70518" w:rsidRDefault="00B70518" w:rsidP="006E505E">
                            <w:pPr>
                              <w:numPr>
                                <w:ilvl w:val="0"/>
                                <w:numId w:val="7"/>
                              </w:numPr>
                              <w:tabs>
                                <w:tab w:val="clear" w:pos="1800"/>
                              </w:tabs>
                              <w:spacing w:before="120"/>
                              <w:ind w:left="360"/>
                            </w:pPr>
                            <w:r w:rsidRPr="007766F8">
                              <w:t xml:space="preserve">Record the </w:t>
                            </w:r>
                            <w:r w:rsidRPr="007766F8">
                              <w:rPr>
                                <w:b/>
                              </w:rPr>
                              <w:t>‘Average Daily Flow’</w:t>
                            </w:r>
                            <w:r w:rsidRPr="007766F8">
                              <w:t xml:space="preserve"> for the month on the Annual Maintenance and Monitoring Report form (</w:t>
                            </w:r>
                            <w:r>
                              <w:t xml:space="preserve">sample </w:t>
                            </w:r>
                            <w:r w:rsidRPr="001015CA">
                              <w:t>form 1</w:t>
                            </w:r>
                            <w:r w:rsidRPr="007766F8">
                              <w:t>).</w:t>
                            </w:r>
                          </w:p>
                          <w:p w:rsidR="00B70518" w:rsidRPr="00013A6D" w:rsidRDefault="00B70518" w:rsidP="00013A6D">
                            <w:pPr>
                              <w:spacing w:before="120"/>
                            </w:pPr>
                            <w:r w:rsidRPr="007766F8">
                              <w:t>Run times and event counts should be approximately the same for both pumps.</w:t>
                            </w:r>
                          </w:p>
                        </w:txbxContent>
                      </wps:txbx>
                      <wps:bodyPr rot="0" vert="horz" wrap="square" lIns="91440" tIns="45720" rIns="91440" bIns="45720" anchor="t" anchorCtr="0" upright="1">
                        <a:noAutofit/>
                      </wps:bodyPr>
                    </wps:wsp>
                  </a:graphicData>
                </a:graphic>
              </wp:inline>
            </w:drawing>
          </mc:Choice>
          <mc:Fallback>
            <w:pict>
              <v:shape id="Text Box 232" o:spid="_x0000_s1085" type="#_x0000_t202" style="width:420.75pt;height:2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">
                <v:textbox>
                  <w:txbxContent>
                    <w:p w:rsidR="00B70518" w:rsidRDefault="00B70518" w:rsidP="00C94CF3">
                      <w:pPr>
                        <w:ind w:left="360" w:hanging="360"/>
                        <w:rPr>
                          <w:b/>
                        </w:rPr>
                      </w:pPr>
                      <w:r w:rsidRPr="007766F8">
                        <w:rPr>
                          <w:b/>
                        </w:rPr>
                        <w:t xml:space="preserve">Example 3 - Event Counters and Dose Volume </w:t>
                      </w:r>
                      <w:r w:rsidRPr="007766F8">
                        <w:t>(</w:t>
                      </w:r>
                      <w:r>
                        <w:t xml:space="preserve">sample </w:t>
                      </w:r>
                      <w:r w:rsidRPr="001015CA">
                        <w:t>form 3c</w:t>
                      </w:r>
                      <w:r w:rsidRPr="007766F8">
                        <w:t>)</w:t>
                      </w:r>
                      <w:r w:rsidRPr="007766F8">
                        <w:rPr>
                          <w:b/>
                        </w:rPr>
                        <w:t>:</w:t>
                      </w:r>
                    </w:p>
                    <w:p w:rsidR="00B70518" w:rsidRDefault="00B70518" w:rsidP="006E505E">
                      <w:pPr>
                        <w:numPr>
                          <w:ilvl w:val="0"/>
                          <w:numId w:val="7"/>
                        </w:numPr>
                        <w:tabs>
                          <w:tab w:val="clear" w:pos="1800"/>
                        </w:tabs>
                        <w:spacing w:before="120"/>
                        <w:ind w:left="360"/>
                      </w:pPr>
                      <w:r w:rsidRPr="007766F8">
                        <w:t>Record the elapsed time meter (ETM) reading and the event counter (CT) reading for each pump from the control panel (</w:t>
                      </w:r>
                      <w:r>
                        <w:t xml:space="preserve">the department </w:t>
                      </w:r>
                      <w:r w:rsidRPr="007766F8">
                        <w:t>suggests weekly readings).</w:t>
                      </w:r>
                    </w:p>
                    <w:p w:rsidR="00B70518" w:rsidRDefault="00B70518" w:rsidP="006E505E">
                      <w:pPr>
                        <w:numPr>
                          <w:ilvl w:val="0"/>
                          <w:numId w:val="7"/>
                        </w:numPr>
                        <w:tabs>
                          <w:tab w:val="clear" w:pos="1800"/>
                        </w:tabs>
                        <w:spacing w:before="120"/>
                        <w:ind w:left="360"/>
                      </w:pPr>
                      <w:r w:rsidRPr="007766F8">
                        <w:t>Determine the number of events (dose cycles) since the previous entry for each pump.</w:t>
                      </w:r>
                    </w:p>
                    <w:p w:rsidR="00B70518" w:rsidRDefault="00B70518" w:rsidP="006E505E">
                      <w:pPr>
                        <w:numPr>
                          <w:ilvl w:val="0"/>
                          <w:numId w:val="7"/>
                        </w:numPr>
                        <w:tabs>
                          <w:tab w:val="clear" w:pos="1800"/>
                        </w:tabs>
                        <w:spacing w:before="120"/>
                        <w:ind w:left="360"/>
                      </w:pPr>
                      <w:r w:rsidRPr="007766F8">
                        <w:t>Add the number of dose cycles for each pump to get [dose cycles 1+2].</w:t>
                      </w:r>
                    </w:p>
                    <w:p w:rsidR="00B70518" w:rsidRDefault="00B70518" w:rsidP="006E505E">
                      <w:pPr>
                        <w:numPr>
                          <w:ilvl w:val="0"/>
                          <w:numId w:val="7"/>
                        </w:numPr>
                        <w:tabs>
                          <w:tab w:val="clear" w:pos="1800"/>
                        </w:tabs>
                        <w:spacing w:before="120"/>
                        <w:ind w:left="360"/>
                      </w:pPr>
                      <w:r w:rsidRPr="007766F8">
                        <w:t>Multiply [dose cycles 1+2] by the dose volume (</w:t>
                      </w:r>
                      <w:r w:rsidRPr="00882F6F">
                        <w:t>S</w:t>
                      </w:r>
                      <w:r w:rsidRPr="001015CA">
                        <w:t xml:space="preserve">ection </w:t>
                      </w:r>
                      <w:r w:rsidRPr="00882F6F">
                        <w:t>C.</w:t>
                      </w:r>
                      <w:r>
                        <w:t>3) to get the flow</w:t>
                      </w:r>
                      <w:r>
                        <w:br/>
                      </w:r>
                      <w:r w:rsidRPr="007766F8">
                        <w:t>(in gallons) for the time period measured.</w:t>
                      </w:r>
                    </w:p>
                    <w:p w:rsidR="00B70518" w:rsidRDefault="00B70518" w:rsidP="006E505E">
                      <w:pPr>
                        <w:numPr>
                          <w:ilvl w:val="0"/>
                          <w:numId w:val="7"/>
                        </w:numPr>
                        <w:tabs>
                          <w:tab w:val="clear" w:pos="1800"/>
                        </w:tabs>
                        <w:spacing w:before="120"/>
                        <w:ind w:left="360"/>
                      </w:pPr>
                      <w:r w:rsidRPr="007766F8">
                        <w:t>At the end of the month, add the flows measured for the month and divide by the number of days measured to determine the ‘Average Daily Flow’ for the month.</w:t>
                      </w:r>
                    </w:p>
                    <w:p w:rsidR="00B70518" w:rsidRDefault="00B70518" w:rsidP="006E505E">
                      <w:pPr>
                        <w:numPr>
                          <w:ilvl w:val="0"/>
                          <w:numId w:val="7"/>
                        </w:numPr>
                        <w:tabs>
                          <w:tab w:val="clear" w:pos="1800"/>
                        </w:tabs>
                        <w:spacing w:before="120"/>
                        <w:ind w:left="360"/>
                      </w:pPr>
                      <w:r w:rsidRPr="007766F8">
                        <w:t xml:space="preserve">Record the </w:t>
                      </w:r>
                      <w:r w:rsidRPr="007766F8">
                        <w:rPr>
                          <w:b/>
                        </w:rPr>
                        <w:t>‘Average Daily Flow’</w:t>
                      </w:r>
                      <w:r w:rsidRPr="007766F8">
                        <w:t xml:space="preserve"> for the month on the Annual Maintenance and Monitoring Report form (</w:t>
                      </w:r>
                      <w:r>
                        <w:t xml:space="preserve">sample </w:t>
                      </w:r>
                      <w:r w:rsidRPr="001015CA">
                        <w:t>form 1</w:t>
                      </w:r>
                      <w:r w:rsidRPr="007766F8">
                        <w:t>).</w:t>
                      </w:r>
                    </w:p>
                    <w:p w:rsidR="00B70518" w:rsidRPr="00013A6D" w:rsidRDefault="00B70518" w:rsidP="00013A6D">
                      <w:pPr>
                        <w:spacing w:before="120"/>
                      </w:pPr>
                      <w:r w:rsidRPr="007766F8">
                        <w:t>Run times and event counts should be approximately the same for both pumps.</w:t>
                      </w:r>
                    </w:p>
                  </w:txbxContent>
                </v:textbox>
                <w10:anchorlock/>
              </v:shape>
            </w:pict>
          </mc:Fallback>
        </mc:AlternateContent>
      </w:r>
    </w:p>
    <w:p w:rsidR="007766F8" w:rsidRPr="00515E6E" w:rsidRDefault="007766F8" w:rsidP="00F5230D">
      <w:pPr>
        <w:pStyle w:val="ListParagraph"/>
        <w:ind w:left="0"/>
        <w:rPr>
          <w:szCs w:val="24"/>
        </w:rPr>
      </w:pPr>
    </w:p>
    <w:p w:rsidR="00C94CF3" w:rsidRPr="00515E6E" w:rsidRDefault="003C10D5" w:rsidP="00F5230D">
      <w:pPr>
        <w:rPr>
          <w:i/>
          <w:szCs w:val="24"/>
        </w:rPr>
      </w:pPr>
      <w:r>
        <w:lastRenderedPageBreak/>
        <w:t xml:space="preserve">The department </w:t>
      </w:r>
      <w:r w:rsidR="008E2D1B" w:rsidRPr="00515E6E">
        <w:rPr>
          <w:szCs w:val="24"/>
        </w:rPr>
        <w:t xml:space="preserve">provides further guidance for determining flow with event counters (dose counters) at this link:  </w:t>
      </w:r>
      <w:hyperlink r:id="rId23" w:history="1">
        <w:r w:rsidR="008E2D1B" w:rsidRPr="00515E6E">
          <w:rPr>
            <w:rStyle w:val="Hyperlink"/>
            <w:i/>
            <w:szCs w:val="24"/>
          </w:rPr>
          <w:t>http://www.doh.wa.gov/Portals/1/Documents/Pubs/337-118.pdf</w:t>
        </w:r>
      </w:hyperlink>
    </w:p>
    <w:p w:rsidR="002E7721" w:rsidRPr="007623DE" w:rsidRDefault="005E105C" w:rsidP="005E105C">
      <w:pPr>
        <w:ind w:left="360" w:hanging="360"/>
        <w:rPr>
          <w:b/>
          <w:sz w:val="28"/>
          <w:szCs w:val="28"/>
        </w:rPr>
      </w:pPr>
      <w:r>
        <w:rPr>
          <w:b/>
          <w:sz w:val="28"/>
          <w:szCs w:val="28"/>
        </w:rPr>
        <w:t>C.</w:t>
      </w:r>
      <w:r>
        <w:rPr>
          <w:b/>
          <w:sz w:val="28"/>
          <w:szCs w:val="28"/>
        </w:rPr>
        <w:tab/>
      </w:r>
      <w:r w:rsidR="007623DE" w:rsidRPr="007623DE">
        <w:rPr>
          <w:b/>
          <w:sz w:val="28"/>
          <w:szCs w:val="28"/>
        </w:rPr>
        <w:t>Operation and Maintenance</w:t>
      </w:r>
    </w:p>
    <w:p w:rsidR="002E7721" w:rsidRPr="007623DE" w:rsidRDefault="002E7721" w:rsidP="002E7721">
      <w:pPr>
        <w:rPr>
          <w:szCs w:val="24"/>
        </w:rPr>
      </w:pPr>
    </w:p>
    <w:p w:rsidR="00860F94" w:rsidRDefault="005E105C" w:rsidP="005E105C">
      <w:pPr>
        <w:ind w:left="720" w:hanging="360"/>
        <w:rPr>
          <w:sz w:val="28"/>
          <w:szCs w:val="28"/>
        </w:rPr>
      </w:pPr>
      <w:r>
        <w:rPr>
          <w:sz w:val="28"/>
          <w:szCs w:val="28"/>
        </w:rPr>
        <w:t>3.</w:t>
      </w:r>
      <w:r>
        <w:rPr>
          <w:sz w:val="28"/>
          <w:szCs w:val="28"/>
        </w:rPr>
        <w:tab/>
      </w:r>
      <w:r w:rsidR="007623DE" w:rsidRPr="007623DE">
        <w:rPr>
          <w:sz w:val="28"/>
          <w:szCs w:val="28"/>
        </w:rPr>
        <w:t>Recommended Component Settings</w:t>
      </w:r>
    </w:p>
    <w:p w:rsidR="00860F94" w:rsidRPr="00860F94" w:rsidRDefault="00860F94" w:rsidP="00860F94">
      <w:pPr>
        <w:rPr>
          <w:szCs w:val="28"/>
        </w:rPr>
      </w:pPr>
    </w:p>
    <w:p w:rsidR="002E7721" w:rsidRPr="007623DE" w:rsidRDefault="002E7721" w:rsidP="00860F94">
      <w:pPr>
        <w:ind w:left="720"/>
        <w:rPr>
          <w:b/>
          <w:color w:val="C00000"/>
          <w:szCs w:val="24"/>
        </w:rPr>
      </w:pPr>
      <w:r w:rsidRPr="007623DE">
        <w:rPr>
          <w:i/>
          <w:color w:val="C00000"/>
          <w:szCs w:val="24"/>
        </w:rPr>
        <w:t>[</w:t>
      </w:r>
      <w:r w:rsidR="006B10BE">
        <w:rPr>
          <w:i/>
          <w:color w:val="C00000"/>
          <w:szCs w:val="24"/>
        </w:rPr>
        <w:t xml:space="preserve">Provide </w:t>
      </w:r>
      <w:r w:rsidRPr="007623DE">
        <w:rPr>
          <w:i/>
          <w:color w:val="C00000"/>
          <w:szCs w:val="24"/>
        </w:rPr>
        <w:t xml:space="preserve">a list </w:t>
      </w:r>
      <w:r w:rsidR="00360973">
        <w:rPr>
          <w:i/>
          <w:color w:val="C00000"/>
          <w:szCs w:val="24"/>
        </w:rPr>
        <w:t xml:space="preserve">or table </w:t>
      </w:r>
      <w:r w:rsidRPr="007623DE">
        <w:rPr>
          <w:i/>
          <w:color w:val="C00000"/>
          <w:szCs w:val="24"/>
        </w:rPr>
        <w:t>of all recommended component settings</w:t>
      </w:r>
      <w:r w:rsidR="007623DE">
        <w:rPr>
          <w:i/>
          <w:color w:val="C00000"/>
          <w:szCs w:val="24"/>
        </w:rPr>
        <w:t>.</w:t>
      </w:r>
      <w:r w:rsidRPr="007623DE">
        <w:rPr>
          <w:i/>
          <w:color w:val="C00000"/>
          <w:szCs w:val="24"/>
        </w:rPr>
        <w:t>]</w:t>
      </w:r>
    </w:p>
    <w:p w:rsidR="00C94CF3" w:rsidRDefault="00C94CF3" w:rsidP="00C94CF3"/>
    <w:p w:rsidR="00C94CF3" w:rsidRDefault="009957A9" w:rsidP="007D3B3D">
      <w:pPr>
        <w:jc w:val="center"/>
        <w:rPr>
          <w:szCs w:val="24"/>
        </w:rPr>
      </w:pPr>
      <w:r>
        <w:rPr>
          <w:noProof/>
          <w:szCs w:val="24"/>
        </w:rPr>
        <w:lastRenderedPageBreak/>
        <mc:AlternateContent>
          <mc:Choice Requires="wps">
            <w:drawing>
              <wp:inline distT="0" distB="0" distL="0" distR="0">
                <wp:extent cx="5334000" cy="6893560"/>
                <wp:effectExtent l="9525" t="5080" r="9525" b="6985"/>
                <wp:docPr id="5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6893560"/>
                        </a:xfrm>
                        <a:prstGeom prst="rect">
                          <a:avLst/>
                        </a:prstGeom>
                        <a:solidFill>
                          <a:srgbClr val="FFFFFF"/>
                        </a:solidFill>
                        <a:ln w="9525">
                          <a:solidFill>
                            <a:srgbClr val="000000"/>
                          </a:solidFill>
                          <a:miter lim="800000"/>
                          <a:headEnd/>
                          <a:tailEnd/>
                        </a:ln>
                      </wps:spPr>
                      <wps:txbx>
                        <w:txbxContent>
                          <w:p w:rsidR="00B70518" w:rsidRDefault="00B70518" w:rsidP="00C94CF3">
                            <w:pPr>
                              <w:spacing w:after="240"/>
                              <w:rPr>
                                <w:b/>
                              </w:rPr>
                            </w:pPr>
                            <w:r w:rsidRPr="00AA18EA">
                              <w:rPr>
                                <w:b/>
                              </w:rPr>
                              <w:t>Example</w:t>
                            </w:r>
                          </w:p>
                          <w:p w:rsidR="00B70518" w:rsidRDefault="00B70518" w:rsidP="00C94CF3">
                            <w:pPr>
                              <w:spacing w:after="240"/>
                              <w:rPr>
                                <w:b/>
                              </w:rPr>
                            </w:pPr>
                            <w:r w:rsidRPr="00AA18EA">
                              <w:rPr>
                                <w:b/>
                              </w:rPr>
                              <w:t>Initial Component Settings:</w:t>
                            </w:r>
                            <w:r w:rsidRPr="00AA18EA">
                              <w:rPr>
                                <w:b/>
                              </w:rPr>
                              <w:tab/>
                            </w:r>
                            <w:r w:rsidRPr="00AA18EA">
                              <w:rPr>
                                <w:b/>
                              </w:rPr>
                              <w:tab/>
                            </w:r>
                            <w:r w:rsidRPr="00AA18EA">
                              <w:rPr>
                                <w:b/>
                              </w:rPr>
                              <w:tab/>
                              <w:t>Example setting</w:t>
                            </w:r>
                            <w:r>
                              <w:rPr>
                                <w:b/>
                              </w:rPr>
                              <w:t>s</w:t>
                            </w:r>
                          </w:p>
                          <w:p w:rsidR="00B70518" w:rsidRDefault="00B70518" w:rsidP="006E505E">
                            <w:pPr>
                              <w:numPr>
                                <w:ilvl w:val="0"/>
                                <w:numId w:val="11"/>
                              </w:numPr>
                              <w:ind w:left="360"/>
                            </w:pPr>
                            <w:r w:rsidRPr="00AA18EA">
                              <w:t>Dose Pumps</w:t>
                            </w:r>
                          </w:p>
                          <w:p w:rsidR="00B70518" w:rsidRDefault="00B70518" w:rsidP="00C94CF3">
                            <w:r w:rsidRPr="00AA18EA">
                              <w:tab/>
                              <w:t xml:space="preserve">Dose volume </w:t>
                            </w:r>
                            <w:r w:rsidRPr="00AA18EA">
                              <w:tab/>
                            </w:r>
                            <w:r w:rsidRPr="00AA18EA">
                              <w:tab/>
                            </w:r>
                            <w:r w:rsidRPr="00AA18EA">
                              <w:tab/>
                            </w:r>
                            <w:r w:rsidRPr="00AA18EA">
                              <w:tab/>
                              <w:t>250 gallons</w:t>
                            </w:r>
                          </w:p>
                          <w:p w:rsidR="00B70518" w:rsidRDefault="00B70518" w:rsidP="00C94CF3">
                            <w:r w:rsidRPr="00AA18EA">
                              <w:tab/>
                              <w:t>Doses per day</w:t>
                            </w:r>
                            <w:r w:rsidRPr="00AA18EA">
                              <w:tab/>
                            </w:r>
                            <w:r w:rsidRPr="00AA18EA">
                              <w:tab/>
                            </w:r>
                            <w:r w:rsidRPr="00AA18EA">
                              <w:tab/>
                            </w:r>
                            <w:r w:rsidRPr="00AA18EA">
                              <w:tab/>
                              <w:t>24</w:t>
                            </w:r>
                          </w:p>
                          <w:p w:rsidR="00B70518" w:rsidRDefault="00B70518" w:rsidP="00C94CF3">
                            <w:r w:rsidRPr="00AA18EA">
                              <w:tab/>
                              <w:t>Pump ‘on’</w:t>
                            </w:r>
                            <w:r w:rsidRPr="00AA18EA">
                              <w:tab/>
                            </w:r>
                            <w:r w:rsidRPr="00AA18EA">
                              <w:tab/>
                            </w:r>
                            <w:r w:rsidRPr="00AA18EA">
                              <w:tab/>
                            </w:r>
                            <w:r w:rsidRPr="00AA18EA">
                              <w:tab/>
                              <w:t>10 minutes</w:t>
                            </w:r>
                          </w:p>
                          <w:p w:rsidR="00B70518" w:rsidRDefault="00B70518" w:rsidP="00C94CF3">
                            <w:r w:rsidRPr="00AA18EA">
                              <w:tab/>
                              <w:t>Pump ‘off</w:t>
                            </w:r>
                            <w:r w:rsidRPr="00AA18EA">
                              <w:tab/>
                            </w:r>
                            <w:r w:rsidRPr="00AA18EA">
                              <w:tab/>
                            </w:r>
                            <w:r w:rsidRPr="00AA18EA">
                              <w:tab/>
                            </w:r>
                            <w:r w:rsidRPr="00AA18EA">
                              <w:tab/>
                              <w:t>50 minutes</w:t>
                            </w:r>
                          </w:p>
                          <w:p w:rsidR="00B70518" w:rsidRDefault="00B70518" w:rsidP="00C94CF3">
                            <w:r w:rsidRPr="00AA18EA">
                              <w:tab/>
                              <w:t>Average dose pump rate</w:t>
                            </w:r>
                            <w:r w:rsidRPr="00AA18EA">
                              <w:tab/>
                            </w:r>
                            <w:r w:rsidRPr="00AA18EA">
                              <w:tab/>
                              <w:t>25 gallons per minute</w:t>
                            </w:r>
                          </w:p>
                          <w:p w:rsidR="00B70518" w:rsidRDefault="00B70518" w:rsidP="00C94CF3"/>
                          <w:p w:rsidR="00B70518" w:rsidRDefault="00B70518" w:rsidP="006E505E">
                            <w:pPr>
                              <w:pStyle w:val="ListParagraph"/>
                              <w:numPr>
                                <w:ilvl w:val="0"/>
                                <w:numId w:val="11"/>
                              </w:numPr>
                              <w:ind w:left="360"/>
                            </w:pPr>
                            <w:r w:rsidRPr="00AA18EA">
                              <w:t>Float on/off settings (measured to clamp on float tree)</w:t>
                            </w:r>
                          </w:p>
                          <w:p w:rsidR="00B70518" w:rsidRDefault="00B70518" w:rsidP="00C94CF3">
                            <w:r>
                              <w:tab/>
                              <w:t>On/off</w:t>
                            </w:r>
                            <w:r>
                              <w:tab/>
                            </w:r>
                            <w:r>
                              <w:tab/>
                            </w:r>
                            <w:r>
                              <w:tab/>
                            </w:r>
                            <w:r>
                              <w:tab/>
                            </w:r>
                            <w:r w:rsidRPr="00AA18EA">
                              <w:tab/>
                            </w:r>
                            <w:r>
                              <w:t>30</w:t>
                            </w:r>
                            <w:r w:rsidRPr="00AA18EA">
                              <w:t xml:space="preserve"> inches from bottom of tank </w:t>
                            </w:r>
                          </w:p>
                          <w:p w:rsidR="00B70518" w:rsidRDefault="00B70518" w:rsidP="00C94CF3">
                            <w:r w:rsidRPr="00AA18EA">
                              <w:tab/>
                              <w:t>Redundant off</w:t>
                            </w:r>
                            <w:r w:rsidRPr="00AA18EA">
                              <w:tab/>
                            </w:r>
                            <w:r w:rsidRPr="00AA18EA">
                              <w:tab/>
                            </w:r>
                            <w:r w:rsidRPr="00AA18EA">
                              <w:tab/>
                            </w:r>
                            <w:r w:rsidRPr="00AA18EA">
                              <w:tab/>
                            </w:r>
                            <w:r>
                              <w:t xml:space="preserve">24 </w:t>
                            </w:r>
                            <w:r w:rsidRPr="00AA18EA">
                              <w:t>inches from bottom of tank</w:t>
                            </w:r>
                          </w:p>
                          <w:p w:rsidR="00B70518" w:rsidRDefault="00B70518" w:rsidP="00C94CF3">
                            <w:r w:rsidRPr="00AA18EA">
                              <w:tab/>
                              <w:t>High level alarm</w:t>
                            </w:r>
                            <w:r w:rsidRPr="00AA18EA">
                              <w:tab/>
                            </w:r>
                            <w:r w:rsidRPr="00AA18EA">
                              <w:tab/>
                            </w:r>
                            <w:r w:rsidRPr="00AA18EA">
                              <w:tab/>
                            </w:r>
                            <w:r>
                              <w:t xml:space="preserve">60 </w:t>
                            </w:r>
                            <w:r w:rsidRPr="00AA18EA">
                              <w:t>inches from bottom of tank</w:t>
                            </w:r>
                          </w:p>
                          <w:p w:rsidR="00B70518" w:rsidRDefault="00B70518" w:rsidP="00C94CF3">
                            <w:pPr>
                              <w:tabs>
                                <w:tab w:val="left" w:pos="0"/>
                              </w:tabs>
                            </w:pPr>
                            <w:r>
                              <w:tab/>
                            </w:r>
                            <w:r w:rsidRPr="00AA18EA">
                              <w:t>Float tether length</w:t>
                            </w:r>
                            <w:r w:rsidRPr="00AA18EA">
                              <w:tab/>
                            </w:r>
                            <w:r w:rsidRPr="00AA18EA">
                              <w:tab/>
                            </w:r>
                            <w:r w:rsidRPr="00AA18EA">
                              <w:tab/>
                            </w:r>
                            <w:r>
                              <w:t xml:space="preserve">  6 </w:t>
                            </w:r>
                            <w:r w:rsidRPr="00AA18EA">
                              <w:t>inches</w:t>
                            </w:r>
                          </w:p>
                          <w:p w:rsidR="00B70518" w:rsidRDefault="00B70518" w:rsidP="00C94CF3">
                            <w:pPr>
                              <w:tabs>
                                <w:tab w:val="left" w:pos="2160"/>
                              </w:tabs>
                            </w:pPr>
                          </w:p>
                          <w:p w:rsidR="00B70518" w:rsidRDefault="00B70518" w:rsidP="006E505E">
                            <w:pPr>
                              <w:numPr>
                                <w:ilvl w:val="0"/>
                                <w:numId w:val="10"/>
                              </w:numPr>
                              <w:ind w:left="360"/>
                            </w:pPr>
                            <w:r w:rsidRPr="00AA18EA">
                              <w:t>Recirculating gravel filter</w:t>
                            </w:r>
                          </w:p>
                          <w:p w:rsidR="00B70518" w:rsidRDefault="00B70518" w:rsidP="00C94CF3">
                            <w:r w:rsidRPr="00AA18EA">
                              <w:tab/>
                              <w:t>Recirculation ratio</w:t>
                            </w:r>
                            <w:r w:rsidRPr="00AA18EA">
                              <w:tab/>
                            </w:r>
                            <w:r w:rsidRPr="00AA18EA">
                              <w:tab/>
                            </w:r>
                            <w:r w:rsidRPr="00AA18EA">
                              <w:tab/>
                              <w:t xml:space="preserve"> </w:t>
                            </w:r>
                            <w:r>
                              <w:t xml:space="preserve"> </w:t>
                            </w:r>
                            <w:r w:rsidRPr="00AA18EA">
                              <w:t>5</w:t>
                            </w:r>
                          </w:p>
                          <w:p w:rsidR="00B70518" w:rsidRDefault="00B70518" w:rsidP="00C94CF3">
                            <w:r w:rsidRPr="00AA18EA">
                              <w:tab/>
                              <w:t>Dose volume</w:t>
                            </w:r>
                            <w:r w:rsidRPr="00AA18EA">
                              <w:tab/>
                            </w:r>
                            <w:r w:rsidRPr="00AA18EA">
                              <w:tab/>
                            </w:r>
                            <w:r w:rsidRPr="00AA18EA">
                              <w:tab/>
                            </w:r>
                            <w:r w:rsidRPr="00AA18EA">
                              <w:tab/>
                              <w:t>60 gallons</w:t>
                            </w:r>
                          </w:p>
                          <w:p w:rsidR="00B70518" w:rsidRDefault="00B70518" w:rsidP="00C94CF3">
                            <w:r w:rsidRPr="00AA18EA">
                              <w:tab/>
                              <w:t xml:space="preserve">Doses per day </w:t>
                            </w:r>
                            <w:r w:rsidRPr="00AA18EA">
                              <w:tab/>
                            </w:r>
                            <w:r w:rsidRPr="00AA18EA">
                              <w:tab/>
                            </w:r>
                            <w:r w:rsidRPr="00AA18EA">
                              <w:tab/>
                            </w:r>
                            <w:r w:rsidRPr="00AA18EA">
                              <w:tab/>
                              <w:t>48</w:t>
                            </w:r>
                          </w:p>
                          <w:p w:rsidR="00B70518" w:rsidRDefault="00B70518" w:rsidP="00C94CF3">
                            <w:r w:rsidRPr="00AA18EA">
                              <w:tab/>
                              <w:t>Pump ‘on’</w:t>
                            </w:r>
                            <w:r w:rsidRPr="00AA18EA">
                              <w:tab/>
                            </w:r>
                            <w:r w:rsidRPr="00AA18EA">
                              <w:tab/>
                            </w:r>
                            <w:r w:rsidRPr="00AA18EA">
                              <w:tab/>
                            </w:r>
                            <w:r w:rsidRPr="00AA18EA">
                              <w:tab/>
                              <w:t>3 minutes</w:t>
                            </w:r>
                          </w:p>
                          <w:p w:rsidR="00B70518" w:rsidRDefault="00B70518" w:rsidP="00C94CF3">
                            <w:r w:rsidRPr="00AA18EA">
                              <w:tab/>
                              <w:t>Pump ‘off’</w:t>
                            </w:r>
                            <w:r w:rsidRPr="00AA18EA">
                              <w:tab/>
                            </w:r>
                            <w:r w:rsidRPr="00AA18EA">
                              <w:tab/>
                            </w:r>
                            <w:r w:rsidRPr="00AA18EA">
                              <w:tab/>
                            </w:r>
                            <w:r w:rsidRPr="00AA18EA">
                              <w:tab/>
                              <w:t>27 minutes</w:t>
                            </w:r>
                          </w:p>
                          <w:p w:rsidR="00B70518" w:rsidRDefault="00B70518" w:rsidP="00C94CF3">
                            <w:r w:rsidRPr="00AA18EA">
                              <w:tab/>
                              <w:t>Average recirculating pump rate</w:t>
                            </w:r>
                            <w:r w:rsidRPr="00AA18EA">
                              <w:tab/>
                              <w:t>20 gallons per minute</w:t>
                            </w:r>
                          </w:p>
                          <w:p w:rsidR="00B70518" w:rsidRDefault="00B70518" w:rsidP="00C94CF3">
                            <w:r>
                              <w:tab/>
                              <w:t>Float on/off settings (measured to clamp on float tree)</w:t>
                            </w:r>
                          </w:p>
                          <w:p w:rsidR="00B70518" w:rsidRDefault="00B70518" w:rsidP="006E505E">
                            <w:pPr>
                              <w:pStyle w:val="ListParagraph"/>
                              <w:numPr>
                                <w:ilvl w:val="0"/>
                                <w:numId w:val="11"/>
                              </w:numPr>
                            </w:pPr>
                            <w:r>
                              <w:t>On/off</w:t>
                            </w:r>
                            <w:r>
                              <w:tab/>
                            </w:r>
                            <w:r>
                              <w:tab/>
                            </w:r>
                            <w:r>
                              <w:tab/>
                            </w:r>
                            <w:r>
                              <w:tab/>
                              <w:t>32 inches from bottom of tank</w:t>
                            </w:r>
                          </w:p>
                          <w:p w:rsidR="00B70518" w:rsidRDefault="00B70518" w:rsidP="006E505E">
                            <w:pPr>
                              <w:pStyle w:val="ListParagraph"/>
                              <w:numPr>
                                <w:ilvl w:val="0"/>
                                <w:numId w:val="11"/>
                              </w:numPr>
                            </w:pPr>
                            <w:r>
                              <w:t>Redundant off</w:t>
                            </w:r>
                            <w:r>
                              <w:tab/>
                            </w:r>
                            <w:r>
                              <w:tab/>
                            </w:r>
                            <w:r>
                              <w:tab/>
                              <w:t>22 inches from bottom of tank</w:t>
                            </w:r>
                          </w:p>
                          <w:p w:rsidR="00B70518" w:rsidRDefault="00B70518" w:rsidP="006E505E">
                            <w:pPr>
                              <w:pStyle w:val="ListParagraph"/>
                              <w:numPr>
                                <w:ilvl w:val="0"/>
                                <w:numId w:val="11"/>
                              </w:numPr>
                            </w:pPr>
                            <w:r>
                              <w:t>High level alarm</w:t>
                            </w:r>
                            <w:r>
                              <w:tab/>
                            </w:r>
                            <w:r>
                              <w:tab/>
                            </w:r>
                            <w:r>
                              <w:tab/>
                              <w:t>59 inches from bottom of tank</w:t>
                            </w:r>
                          </w:p>
                          <w:p w:rsidR="00B70518" w:rsidRDefault="00B70518" w:rsidP="006E505E">
                            <w:pPr>
                              <w:pStyle w:val="ListParagraph"/>
                              <w:numPr>
                                <w:ilvl w:val="0"/>
                                <w:numId w:val="11"/>
                              </w:numPr>
                            </w:pPr>
                            <w:r>
                              <w:t xml:space="preserve">Float tether </w:t>
                            </w:r>
                            <w:r>
                              <w:tab/>
                            </w:r>
                            <w:r>
                              <w:tab/>
                            </w:r>
                            <w:r>
                              <w:tab/>
                              <w:t>6 inches</w:t>
                            </w:r>
                          </w:p>
                          <w:p w:rsidR="00B70518" w:rsidRDefault="00B70518" w:rsidP="00C94CF3"/>
                          <w:p w:rsidR="00B70518" w:rsidRDefault="00B70518" w:rsidP="006E505E">
                            <w:pPr>
                              <w:numPr>
                                <w:ilvl w:val="2"/>
                                <w:numId w:val="10"/>
                              </w:numPr>
                              <w:ind w:left="360"/>
                            </w:pPr>
                            <w:r w:rsidRPr="00AA18EA">
                              <w:t>Drainfield</w:t>
                            </w:r>
                          </w:p>
                          <w:p w:rsidR="00B70518" w:rsidRDefault="00B70518" w:rsidP="00C94CF3">
                            <w:r w:rsidRPr="00AA18EA">
                              <w:tab/>
                              <w:t>Squirt height</w:t>
                            </w:r>
                            <w:r w:rsidRPr="00AA18EA">
                              <w:tab/>
                            </w:r>
                            <w:r w:rsidRPr="00AA18EA">
                              <w:tab/>
                            </w:r>
                            <w:r w:rsidRPr="00AA18EA">
                              <w:tab/>
                            </w:r>
                            <w:r w:rsidRPr="00AA18EA">
                              <w:tab/>
                              <w:t>5 feet</w:t>
                            </w:r>
                          </w:p>
                          <w:p w:rsidR="00B70518" w:rsidRDefault="00B70518" w:rsidP="00C94CF3"/>
                          <w:p w:rsidR="00B70518" w:rsidRDefault="00B70518" w:rsidP="006E505E">
                            <w:pPr>
                              <w:numPr>
                                <w:ilvl w:val="0"/>
                                <w:numId w:val="10"/>
                              </w:numPr>
                              <w:ind w:left="360"/>
                            </w:pPr>
                            <w:r w:rsidRPr="00AA18EA">
                              <w:t>Proprietary treatment</w:t>
                            </w:r>
                          </w:p>
                          <w:p w:rsidR="00B70518" w:rsidRDefault="00B70518" w:rsidP="00C94CF3">
                            <w:r w:rsidRPr="00AA18EA">
                              <w:tab/>
                              <w:t>See manufacturer’s information</w:t>
                            </w:r>
                          </w:p>
                          <w:p w:rsidR="00B70518" w:rsidRDefault="00B70518" w:rsidP="00C94CF3"/>
                          <w:p w:rsidR="00B70518" w:rsidRDefault="00B70518" w:rsidP="006E505E">
                            <w:pPr>
                              <w:numPr>
                                <w:ilvl w:val="0"/>
                                <w:numId w:val="10"/>
                              </w:numPr>
                              <w:ind w:left="360"/>
                            </w:pPr>
                            <w:r w:rsidRPr="00AA18EA">
                              <w:t>Disinfection</w:t>
                            </w:r>
                          </w:p>
                          <w:p w:rsidR="00B70518" w:rsidRPr="0064196F" w:rsidRDefault="00B70518">
                            <w:r w:rsidRPr="00AA18EA">
                              <w:tab/>
                              <w:t>See manufacturer’s information</w:t>
                            </w:r>
                          </w:p>
                        </w:txbxContent>
                      </wps:txbx>
                      <wps:bodyPr rot="0" vert="horz" wrap="square" lIns="91440" tIns="45720" rIns="91440" bIns="45720" anchor="t" anchorCtr="0" upright="1">
                        <a:noAutofit/>
                      </wps:bodyPr>
                    </wps:wsp>
                  </a:graphicData>
                </a:graphic>
              </wp:inline>
            </w:drawing>
          </mc:Choice>
          <mc:Fallback>
            <w:pict>
              <v:shape id="Text Box 231" o:spid="_x0000_s1086" type="#_x0000_t202" style="width:420pt;height:5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">
                <v:textbox>
                  <w:txbxContent>
                    <w:p w:rsidR="00B70518" w:rsidRDefault="00B70518" w:rsidP="00C94CF3">
                      <w:pPr>
                        <w:spacing w:after="240"/>
                        <w:rPr>
                          <w:b/>
                        </w:rPr>
                      </w:pPr>
                      <w:r w:rsidRPr="00AA18EA">
                        <w:rPr>
                          <w:b/>
                        </w:rPr>
                        <w:t>Example</w:t>
                      </w:r>
                    </w:p>
                    <w:p w:rsidR="00B70518" w:rsidRDefault="00B70518" w:rsidP="00C94CF3">
                      <w:pPr>
                        <w:spacing w:after="240"/>
                        <w:rPr>
                          <w:b/>
                        </w:rPr>
                      </w:pPr>
                      <w:r w:rsidRPr="00AA18EA">
                        <w:rPr>
                          <w:b/>
                        </w:rPr>
                        <w:t>Initial Component Settings:</w:t>
                      </w:r>
                      <w:r w:rsidRPr="00AA18EA">
                        <w:rPr>
                          <w:b/>
                        </w:rPr>
                        <w:tab/>
                      </w:r>
                      <w:r w:rsidRPr="00AA18EA">
                        <w:rPr>
                          <w:b/>
                        </w:rPr>
                        <w:tab/>
                      </w:r>
                      <w:r w:rsidRPr="00AA18EA">
                        <w:rPr>
                          <w:b/>
                        </w:rPr>
                        <w:tab/>
                        <w:t>Example setting</w:t>
                      </w:r>
                      <w:r>
                        <w:rPr>
                          <w:b/>
                        </w:rPr>
                        <w:t>s</w:t>
                      </w:r>
                    </w:p>
                    <w:p w:rsidR="00B70518" w:rsidRDefault="00B70518" w:rsidP="006E505E">
                      <w:pPr>
                        <w:numPr>
                          <w:ilvl w:val="0"/>
                          <w:numId w:val="11"/>
                        </w:numPr>
                        <w:ind w:left="360"/>
                      </w:pPr>
                      <w:r w:rsidRPr="00AA18EA">
                        <w:t>Dose Pumps</w:t>
                      </w:r>
                    </w:p>
                    <w:p w:rsidR="00B70518" w:rsidRDefault="00B70518" w:rsidP="00C94CF3">
                      <w:r w:rsidRPr="00AA18EA">
                        <w:tab/>
                        <w:t xml:space="preserve">Dose volume </w:t>
                      </w:r>
                      <w:r w:rsidRPr="00AA18EA">
                        <w:tab/>
                      </w:r>
                      <w:r w:rsidRPr="00AA18EA">
                        <w:tab/>
                      </w:r>
                      <w:r w:rsidRPr="00AA18EA">
                        <w:tab/>
                      </w:r>
                      <w:r w:rsidRPr="00AA18EA">
                        <w:tab/>
                        <w:t>250 gallons</w:t>
                      </w:r>
                    </w:p>
                    <w:p w:rsidR="00B70518" w:rsidRDefault="00B70518" w:rsidP="00C94CF3">
                      <w:r w:rsidRPr="00AA18EA">
                        <w:tab/>
                        <w:t>Doses per day</w:t>
                      </w:r>
                      <w:r w:rsidRPr="00AA18EA">
                        <w:tab/>
                      </w:r>
                      <w:r w:rsidRPr="00AA18EA">
                        <w:tab/>
                      </w:r>
                      <w:r w:rsidRPr="00AA18EA">
                        <w:tab/>
                      </w:r>
                      <w:r w:rsidRPr="00AA18EA">
                        <w:tab/>
                        <w:t>24</w:t>
                      </w:r>
                    </w:p>
                    <w:p w:rsidR="00B70518" w:rsidRDefault="00B70518" w:rsidP="00C94CF3">
                      <w:r w:rsidRPr="00AA18EA">
                        <w:tab/>
                        <w:t>Pump ‘on’</w:t>
                      </w:r>
                      <w:r w:rsidRPr="00AA18EA">
                        <w:tab/>
                      </w:r>
                      <w:r w:rsidRPr="00AA18EA">
                        <w:tab/>
                      </w:r>
                      <w:r w:rsidRPr="00AA18EA">
                        <w:tab/>
                      </w:r>
                      <w:r w:rsidRPr="00AA18EA">
                        <w:tab/>
                        <w:t>10 minutes</w:t>
                      </w:r>
                    </w:p>
                    <w:p w:rsidR="00B70518" w:rsidRDefault="00B70518" w:rsidP="00C94CF3">
                      <w:r w:rsidRPr="00AA18EA">
                        <w:tab/>
                        <w:t>Pump ‘off</w:t>
                      </w:r>
                      <w:r w:rsidRPr="00AA18EA">
                        <w:tab/>
                      </w:r>
                      <w:r w:rsidRPr="00AA18EA">
                        <w:tab/>
                      </w:r>
                      <w:r w:rsidRPr="00AA18EA">
                        <w:tab/>
                      </w:r>
                      <w:r w:rsidRPr="00AA18EA">
                        <w:tab/>
                        <w:t>50 minutes</w:t>
                      </w:r>
                    </w:p>
                    <w:p w:rsidR="00B70518" w:rsidRDefault="00B70518" w:rsidP="00C94CF3">
                      <w:r w:rsidRPr="00AA18EA">
                        <w:tab/>
                        <w:t>Average dose pump rate</w:t>
                      </w:r>
                      <w:r w:rsidRPr="00AA18EA">
                        <w:tab/>
                      </w:r>
                      <w:r w:rsidRPr="00AA18EA">
                        <w:tab/>
                        <w:t>25 gallons per minute</w:t>
                      </w:r>
                    </w:p>
                    <w:p w:rsidR="00B70518" w:rsidRDefault="00B70518" w:rsidP="00C94CF3"/>
                    <w:p w:rsidR="00B70518" w:rsidRDefault="00B70518" w:rsidP="006E505E">
                      <w:pPr>
                        <w:pStyle w:val="ListParagraph"/>
                        <w:numPr>
                          <w:ilvl w:val="0"/>
                          <w:numId w:val="11"/>
                        </w:numPr>
                        <w:ind w:left="360"/>
                      </w:pPr>
                      <w:r w:rsidRPr="00AA18EA">
                        <w:t>Float on/off settings (measured to clamp on float tree)</w:t>
                      </w:r>
                    </w:p>
                    <w:p w:rsidR="00B70518" w:rsidRDefault="00B70518" w:rsidP="00C94CF3">
                      <w:r>
                        <w:tab/>
                        <w:t>On/off</w:t>
                      </w:r>
                      <w:r>
                        <w:tab/>
                      </w:r>
                      <w:r>
                        <w:tab/>
                      </w:r>
                      <w:r>
                        <w:tab/>
                      </w:r>
                      <w:r>
                        <w:tab/>
                      </w:r>
                      <w:r w:rsidRPr="00AA18EA">
                        <w:tab/>
                      </w:r>
                      <w:r>
                        <w:t>30</w:t>
                      </w:r>
                      <w:r w:rsidRPr="00AA18EA">
                        <w:t xml:space="preserve"> inches from bottom of tank </w:t>
                      </w:r>
                    </w:p>
                    <w:p w:rsidR="00B70518" w:rsidRDefault="00B70518" w:rsidP="00C94CF3">
                      <w:r w:rsidRPr="00AA18EA">
                        <w:tab/>
                        <w:t>Redundant off</w:t>
                      </w:r>
                      <w:r w:rsidRPr="00AA18EA">
                        <w:tab/>
                      </w:r>
                      <w:r w:rsidRPr="00AA18EA">
                        <w:tab/>
                      </w:r>
                      <w:r w:rsidRPr="00AA18EA">
                        <w:tab/>
                      </w:r>
                      <w:r w:rsidRPr="00AA18EA">
                        <w:tab/>
                      </w:r>
                      <w:r>
                        <w:t xml:space="preserve">24 </w:t>
                      </w:r>
                      <w:r w:rsidRPr="00AA18EA">
                        <w:t>inches from bottom of tank</w:t>
                      </w:r>
                    </w:p>
                    <w:p w:rsidR="00B70518" w:rsidRDefault="00B70518" w:rsidP="00C94CF3">
                      <w:r w:rsidRPr="00AA18EA">
                        <w:tab/>
                        <w:t>High level alarm</w:t>
                      </w:r>
                      <w:r w:rsidRPr="00AA18EA">
                        <w:tab/>
                      </w:r>
                      <w:r w:rsidRPr="00AA18EA">
                        <w:tab/>
                      </w:r>
                      <w:r w:rsidRPr="00AA18EA">
                        <w:tab/>
                      </w:r>
                      <w:r>
                        <w:t xml:space="preserve">60 </w:t>
                      </w:r>
                      <w:r w:rsidRPr="00AA18EA">
                        <w:t>inches from bottom of tank</w:t>
                      </w:r>
                    </w:p>
                    <w:p w:rsidR="00B70518" w:rsidRDefault="00B70518" w:rsidP="00C94CF3">
                      <w:pPr>
                        <w:tabs>
                          <w:tab w:val="left" w:pos="0"/>
                        </w:tabs>
                      </w:pPr>
                      <w:r>
                        <w:tab/>
                      </w:r>
                      <w:r w:rsidRPr="00AA18EA">
                        <w:t>Float tether length</w:t>
                      </w:r>
                      <w:r w:rsidRPr="00AA18EA">
                        <w:tab/>
                      </w:r>
                      <w:r w:rsidRPr="00AA18EA">
                        <w:tab/>
                      </w:r>
                      <w:r w:rsidRPr="00AA18EA">
                        <w:tab/>
                      </w:r>
                      <w:r>
                        <w:t xml:space="preserve">  6 </w:t>
                      </w:r>
                      <w:r w:rsidRPr="00AA18EA">
                        <w:t>inches</w:t>
                      </w:r>
                    </w:p>
                    <w:p w:rsidR="00B70518" w:rsidRDefault="00B70518" w:rsidP="00C94CF3">
                      <w:pPr>
                        <w:tabs>
                          <w:tab w:val="left" w:pos="2160"/>
                        </w:tabs>
                      </w:pPr>
                    </w:p>
                    <w:p w:rsidR="00B70518" w:rsidRDefault="00B70518" w:rsidP="006E505E">
                      <w:pPr>
                        <w:numPr>
                          <w:ilvl w:val="0"/>
                          <w:numId w:val="10"/>
                        </w:numPr>
                        <w:ind w:left="360"/>
                      </w:pPr>
                      <w:r w:rsidRPr="00AA18EA">
                        <w:t>Recirculating gravel filter</w:t>
                      </w:r>
                    </w:p>
                    <w:p w:rsidR="00B70518" w:rsidRDefault="00B70518" w:rsidP="00C94CF3">
                      <w:r w:rsidRPr="00AA18EA">
                        <w:tab/>
                        <w:t>Recirculation ratio</w:t>
                      </w:r>
                      <w:r w:rsidRPr="00AA18EA">
                        <w:tab/>
                      </w:r>
                      <w:r w:rsidRPr="00AA18EA">
                        <w:tab/>
                      </w:r>
                      <w:r w:rsidRPr="00AA18EA">
                        <w:tab/>
                        <w:t xml:space="preserve"> </w:t>
                      </w:r>
                      <w:r>
                        <w:t xml:space="preserve"> </w:t>
                      </w:r>
                      <w:r w:rsidRPr="00AA18EA">
                        <w:t>5</w:t>
                      </w:r>
                    </w:p>
                    <w:p w:rsidR="00B70518" w:rsidRDefault="00B70518" w:rsidP="00C94CF3">
                      <w:r w:rsidRPr="00AA18EA">
                        <w:tab/>
                        <w:t>Dose volume</w:t>
                      </w:r>
                      <w:r w:rsidRPr="00AA18EA">
                        <w:tab/>
                      </w:r>
                      <w:r w:rsidRPr="00AA18EA">
                        <w:tab/>
                      </w:r>
                      <w:r w:rsidRPr="00AA18EA">
                        <w:tab/>
                      </w:r>
                      <w:r w:rsidRPr="00AA18EA">
                        <w:tab/>
                        <w:t>60 gallons</w:t>
                      </w:r>
                    </w:p>
                    <w:p w:rsidR="00B70518" w:rsidRDefault="00B70518" w:rsidP="00C94CF3">
                      <w:r w:rsidRPr="00AA18EA">
                        <w:tab/>
                        <w:t xml:space="preserve">Doses per day </w:t>
                      </w:r>
                      <w:r w:rsidRPr="00AA18EA">
                        <w:tab/>
                      </w:r>
                      <w:r w:rsidRPr="00AA18EA">
                        <w:tab/>
                      </w:r>
                      <w:r w:rsidRPr="00AA18EA">
                        <w:tab/>
                      </w:r>
                      <w:r w:rsidRPr="00AA18EA">
                        <w:tab/>
                        <w:t>48</w:t>
                      </w:r>
                    </w:p>
                    <w:p w:rsidR="00B70518" w:rsidRDefault="00B70518" w:rsidP="00C94CF3">
                      <w:r w:rsidRPr="00AA18EA">
                        <w:tab/>
                        <w:t>Pump ‘on’</w:t>
                      </w:r>
                      <w:r w:rsidRPr="00AA18EA">
                        <w:tab/>
                      </w:r>
                      <w:r w:rsidRPr="00AA18EA">
                        <w:tab/>
                      </w:r>
                      <w:r w:rsidRPr="00AA18EA">
                        <w:tab/>
                      </w:r>
                      <w:r w:rsidRPr="00AA18EA">
                        <w:tab/>
                        <w:t>3 minutes</w:t>
                      </w:r>
                    </w:p>
                    <w:p w:rsidR="00B70518" w:rsidRDefault="00B70518" w:rsidP="00C94CF3">
                      <w:r w:rsidRPr="00AA18EA">
                        <w:tab/>
                        <w:t>Pump ‘off’</w:t>
                      </w:r>
                      <w:r w:rsidRPr="00AA18EA">
                        <w:tab/>
                      </w:r>
                      <w:r w:rsidRPr="00AA18EA">
                        <w:tab/>
                      </w:r>
                      <w:r w:rsidRPr="00AA18EA">
                        <w:tab/>
                      </w:r>
                      <w:r w:rsidRPr="00AA18EA">
                        <w:tab/>
                        <w:t>27 minutes</w:t>
                      </w:r>
                    </w:p>
                    <w:p w:rsidR="00B70518" w:rsidRDefault="00B70518" w:rsidP="00C94CF3">
                      <w:r w:rsidRPr="00AA18EA">
                        <w:tab/>
                        <w:t>Average recirculating pump rate</w:t>
                      </w:r>
                      <w:r w:rsidRPr="00AA18EA">
                        <w:tab/>
                        <w:t>20 gallons per minute</w:t>
                      </w:r>
                    </w:p>
                    <w:p w:rsidR="00B70518" w:rsidRDefault="00B70518" w:rsidP="00C94CF3">
                      <w:r>
                        <w:tab/>
                        <w:t>Float on/off settings (measured to clamp on float tree)</w:t>
                      </w:r>
                    </w:p>
                    <w:p w:rsidR="00B70518" w:rsidRDefault="00B70518" w:rsidP="006E505E">
                      <w:pPr>
                        <w:pStyle w:val="ListParagraph"/>
                        <w:numPr>
                          <w:ilvl w:val="0"/>
                          <w:numId w:val="11"/>
                        </w:numPr>
                      </w:pPr>
                      <w:r>
                        <w:t>On/off</w:t>
                      </w:r>
                      <w:r>
                        <w:tab/>
                      </w:r>
                      <w:r>
                        <w:tab/>
                      </w:r>
                      <w:r>
                        <w:tab/>
                      </w:r>
                      <w:r>
                        <w:tab/>
                        <w:t>32 inches from bottom of tank</w:t>
                      </w:r>
                    </w:p>
                    <w:p w:rsidR="00B70518" w:rsidRDefault="00B70518" w:rsidP="006E505E">
                      <w:pPr>
                        <w:pStyle w:val="ListParagraph"/>
                        <w:numPr>
                          <w:ilvl w:val="0"/>
                          <w:numId w:val="11"/>
                        </w:numPr>
                      </w:pPr>
                      <w:r>
                        <w:t>Redundant off</w:t>
                      </w:r>
                      <w:r>
                        <w:tab/>
                      </w:r>
                      <w:r>
                        <w:tab/>
                      </w:r>
                      <w:r>
                        <w:tab/>
                        <w:t>22 inches from bottom of tank</w:t>
                      </w:r>
                    </w:p>
                    <w:p w:rsidR="00B70518" w:rsidRDefault="00B70518" w:rsidP="006E505E">
                      <w:pPr>
                        <w:pStyle w:val="ListParagraph"/>
                        <w:numPr>
                          <w:ilvl w:val="0"/>
                          <w:numId w:val="11"/>
                        </w:numPr>
                      </w:pPr>
                      <w:r>
                        <w:t>High level alarm</w:t>
                      </w:r>
                      <w:r>
                        <w:tab/>
                      </w:r>
                      <w:r>
                        <w:tab/>
                      </w:r>
                      <w:r>
                        <w:tab/>
                        <w:t>59 inches from bottom of tank</w:t>
                      </w:r>
                    </w:p>
                    <w:p w:rsidR="00B70518" w:rsidRDefault="00B70518" w:rsidP="006E505E">
                      <w:pPr>
                        <w:pStyle w:val="ListParagraph"/>
                        <w:numPr>
                          <w:ilvl w:val="0"/>
                          <w:numId w:val="11"/>
                        </w:numPr>
                      </w:pPr>
                      <w:r>
                        <w:t xml:space="preserve">Float tether </w:t>
                      </w:r>
                      <w:r>
                        <w:tab/>
                      </w:r>
                      <w:r>
                        <w:tab/>
                      </w:r>
                      <w:r>
                        <w:tab/>
                        <w:t>6 inches</w:t>
                      </w:r>
                    </w:p>
                    <w:p w:rsidR="00B70518" w:rsidRDefault="00B70518" w:rsidP="00C94CF3"/>
                    <w:p w:rsidR="00B70518" w:rsidRDefault="00B70518" w:rsidP="006E505E">
                      <w:pPr>
                        <w:numPr>
                          <w:ilvl w:val="2"/>
                          <w:numId w:val="10"/>
                        </w:numPr>
                        <w:ind w:left="360"/>
                      </w:pPr>
                      <w:r w:rsidRPr="00AA18EA">
                        <w:t>Drainfield</w:t>
                      </w:r>
                    </w:p>
                    <w:p w:rsidR="00B70518" w:rsidRDefault="00B70518" w:rsidP="00C94CF3">
                      <w:r w:rsidRPr="00AA18EA">
                        <w:tab/>
                        <w:t>Squirt height</w:t>
                      </w:r>
                      <w:r w:rsidRPr="00AA18EA">
                        <w:tab/>
                      </w:r>
                      <w:r w:rsidRPr="00AA18EA">
                        <w:tab/>
                      </w:r>
                      <w:r w:rsidRPr="00AA18EA">
                        <w:tab/>
                      </w:r>
                      <w:r w:rsidRPr="00AA18EA">
                        <w:tab/>
                        <w:t>5 feet</w:t>
                      </w:r>
                    </w:p>
                    <w:p w:rsidR="00B70518" w:rsidRDefault="00B70518" w:rsidP="00C94CF3"/>
                    <w:p w:rsidR="00B70518" w:rsidRDefault="00B70518" w:rsidP="006E505E">
                      <w:pPr>
                        <w:numPr>
                          <w:ilvl w:val="0"/>
                          <w:numId w:val="10"/>
                        </w:numPr>
                        <w:ind w:left="360"/>
                      </w:pPr>
                      <w:r w:rsidRPr="00AA18EA">
                        <w:t>Proprietary treatment</w:t>
                      </w:r>
                    </w:p>
                    <w:p w:rsidR="00B70518" w:rsidRDefault="00B70518" w:rsidP="00C94CF3">
                      <w:r w:rsidRPr="00AA18EA">
                        <w:tab/>
                        <w:t>See manufacturer’s information</w:t>
                      </w:r>
                    </w:p>
                    <w:p w:rsidR="00B70518" w:rsidRDefault="00B70518" w:rsidP="00C94CF3"/>
                    <w:p w:rsidR="00B70518" w:rsidRDefault="00B70518" w:rsidP="006E505E">
                      <w:pPr>
                        <w:numPr>
                          <w:ilvl w:val="0"/>
                          <w:numId w:val="10"/>
                        </w:numPr>
                        <w:ind w:left="360"/>
                      </w:pPr>
                      <w:r w:rsidRPr="00AA18EA">
                        <w:t>Disinfection</w:t>
                      </w:r>
                    </w:p>
                    <w:p w:rsidR="00B70518" w:rsidRPr="0064196F" w:rsidRDefault="00B70518">
                      <w:r w:rsidRPr="00AA18EA">
                        <w:tab/>
                        <w:t>See manufacturer’s information</w:t>
                      </w:r>
                    </w:p>
                  </w:txbxContent>
                </v:textbox>
                <w10:anchorlock/>
              </v:shape>
            </w:pict>
          </mc:Fallback>
        </mc:AlternateContent>
      </w:r>
    </w:p>
    <w:p w:rsidR="00421BF8" w:rsidRPr="00421BF8" w:rsidRDefault="00421BF8" w:rsidP="00421BF8">
      <w:pPr>
        <w:pStyle w:val="ListParagraph"/>
        <w:ind w:left="0"/>
        <w:rPr>
          <w:szCs w:val="28"/>
        </w:rPr>
      </w:pPr>
    </w:p>
    <w:p w:rsidR="00C94CF3" w:rsidRPr="00421BF8" w:rsidRDefault="00421BF8" w:rsidP="00421BF8">
      <w:pPr>
        <w:ind w:left="360" w:hanging="360"/>
        <w:rPr>
          <w:b/>
          <w:sz w:val="28"/>
          <w:szCs w:val="28"/>
        </w:rPr>
      </w:pPr>
      <w:r>
        <w:rPr>
          <w:b/>
          <w:sz w:val="28"/>
          <w:szCs w:val="28"/>
        </w:rPr>
        <w:t>C.</w:t>
      </w:r>
      <w:r>
        <w:rPr>
          <w:b/>
          <w:sz w:val="28"/>
          <w:szCs w:val="28"/>
        </w:rPr>
        <w:tab/>
      </w:r>
      <w:r w:rsidR="00C94CF3" w:rsidRPr="00421BF8">
        <w:rPr>
          <w:b/>
          <w:sz w:val="28"/>
          <w:szCs w:val="28"/>
        </w:rPr>
        <w:t>Operation and Maintenance</w:t>
      </w:r>
    </w:p>
    <w:p w:rsidR="00C94CF3" w:rsidRPr="00421BF8" w:rsidRDefault="00C94CF3" w:rsidP="00C94CF3">
      <w:pPr>
        <w:rPr>
          <w:szCs w:val="28"/>
        </w:rPr>
      </w:pPr>
    </w:p>
    <w:p w:rsidR="00C94CF3" w:rsidRPr="00C94CF3" w:rsidRDefault="00DC5F8F" w:rsidP="00421BF8">
      <w:pPr>
        <w:ind w:left="720" w:hanging="360"/>
        <w:rPr>
          <w:sz w:val="28"/>
          <w:szCs w:val="28"/>
        </w:rPr>
      </w:pPr>
      <w:r>
        <w:rPr>
          <w:sz w:val="28"/>
          <w:szCs w:val="28"/>
        </w:rPr>
        <w:t>4.</w:t>
      </w:r>
      <w:r w:rsidR="00421BF8">
        <w:rPr>
          <w:sz w:val="28"/>
          <w:szCs w:val="28"/>
        </w:rPr>
        <w:tab/>
      </w:r>
      <w:r w:rsidR="00C94CF3" w:rsidRPr="00C94CF3">
        <w:rPr>
          <w:sz w:val="28"/>
          <w:szCs w:val="28"/>
        </w:rPr>
        <w:t>Process Control Information</w:t>
      </w:r>
    </w:p>
    <w:p w:rsidR="00C94CF3" w:rsidRPr="00421BF8" w:rsidRDefault="00C94CF3" w:rsidP="00421BF8">
      <w:pPr>
        <w:pStyle w:val="ListParagraph"/>
        <w:ind w:left="0"/>
        <w:rPr>
          <w:szCs w:val="28"/>
        </w:rPr>
      </w:pPr>
    </w:p>
    <w:p w:rsidR="009E025D" w:rsidRDefault="00D94950" w:rsidP="006A0067">
      <w:pPr>
        <w:ind w:left="720"/>
        <w:rPr>
          <w:i/>
          <w:color w:val="C00000"/>
        </w:rPr>
      </w:pPr>
      <w:r w:rsidRPr="008545A4">
        <w:rPr>
          <w:i/>
          <w:color w:val="C00000"/>
          <w:sz w:val="28"/>
          <w:szCs w:val="28"/>
        </w:rPr>
        <w:t>[</w:t>
      </w:r>
      <w:r w:rsidR="003D0DF3">
        <w:rPr>
          <w:i/>
          <w:color w:val="C00000"/>
          <w:szCs w:val="24"/>
        </w:rPr>
        <w:t xml:space="preserve">Provide a description of </w:t>
      </w:r>
      <w:r w:rsidRPr="008545A4">
        <w:rPr>
          <w:i/>
          <w:color w:val="C00000"/>
        </w:rPr>
        <w:t>activities</w:t>
      </w:r>
      <w:r w:rsidR="00A87640">
        <w:rPr>
          <w:i/>
          <w:color w:val="C00000"/>
        </w:rPr>
        <w:t xml:space="preserve"> and settings</w:t>
      </w:r>
      <w:r w:rsidRPr="008545A4">
        <w:rPr>
          <w:i/>
          <w:color w:val="C00000"/>
        </w:rPr>
        <w:t xml:space="preserve"> for routine operatio</w:t>
      </w:r>
      <w:r w:rsidR="00421BF8">
        <w:rPr>
          <w:i/>
          <w:color w:val="C00000"/>
        </w:rPr>
        <w:t>n and monitoring of the control</w:t>
      </w:r>
      <w:r w:rsidR="00FC45ED">
        <w:rPr>
          <w:i/>
          <w:color w:val="C00000"/>
        </w:rPr>
        <w:t xml:space="preserve"> </w:t>
      </w:r>
      <w:r w:rsidRPr="008545A4">
        <w:rPr>
          <w:i/>
          <w:color w:val="C00000"/>
        </w:rPr>
        <w:t>panel</w:t>
      </w:r>
      <w:r w:rsidR="00E57C6F">
        <w:rPr>
          <w:i/>
          <w:color w:val="C00000"/>
        </w:rPr>
        <w:t>.</w:t>
      </w:r>
      <w:r w:rsidRPr="008545A4">
        <w:rPr>
          <w:i/>
          <w:color w:val="C00000"/>
        </w:rPr>
        <w:t>]</w:t>
      </w:r>
    </w:p>
    <w:p w:rsidR="00D94950" w:rsidRPr="00E57C6F" w:rsidRDefault="00D94950" w:rsidP="00D94950"/>
    <w:p w:rsidR="00C94CF3" w:rsidRDefault="009B1264" w:rsidP="006E505E">
      <w:pPr>
        <w:pStyle w:val="ListParagraph"/>
        <w:numPr>
          <w:ilvl w:val="1"/>
          <w:numId w:val="38"/>
        </w:numPr>
        <w:ind w:left="1080"/>
      </w:pPr>
      <w:r w:rsidRPr="009B1264">
        <w:t>Include information on the following:</w:t>
      </w:r>
    </w:p>
    <w:p w:rsidR="00C94CF3" w:rsidRDefault="00B17F11" w:rsidP="006E505E">
      <w:pPr>
        <w:numPr>
          <w:ilvl w:val="0"/>
          <w:numId w:val="12"/>
        </w:numPr>
        <w:ind w:left="1440"/>
      </w:pPr>
      <w:r>
        <w:t>Control switch</w:t>
      </w:r>
      <w:r w:rsidR="00807D6C">
        <w:t xml:space="preserve"> (Hand Off Auto)</w:t>
      </w:r>
    </w:p>
    <w:p w:rsidR="00C94CF3" w:rsidRDefault="00E16402" w:rsidP="006E505E">
      <w:pPr>
        <w:pStyle w:val="ListParagraph"/>
        <w:numPr>
          <w:ilvl w:val="0"/>
          <w:numId w:val="12"/>
        </w:numPr>
        <w:ind w:left="1440"/>
      </w:pPr>
      <w:r w:rsidRPr="00E16402">
        <w:t>Programmable timer</w:t>
      </w:r>
    </w:p>
    <w:p w:rsidR="00C94CF3" w:rsidRDefault="00D94950" w:rsidP="006E505E">
      <w:pPr>
        <w:numPr>
          <w:ilvl w:val="0"/>
          <w:numId w:val="12"/>
        </w:numPr>
        <w:ind w:left="1440"/>
      </w:pPr>
      <w:r w:rsidRPr="008545A4">
        <w:t>Elapsed time meter</w:t>
      </w:r>
    </w:p>
    <w:p w:rsidR="00C94CF3" w:rsidRDefault="00807D6C" w:rsidP="006E505E">
      <w:pPr>
        <w:numPr>
          <w:ilvl w:val="0"/>
          <w:numId w:val="12"/>
        </w:numPr>
        <w:ind w:left="1440"/>
      </w:pPr>
      <w:r>
        <w:t xml:space="preserve">Dose / </w:t>
      </w:r>
      <w:r w:rsidR="00D94950" w:rsidRPr="008545A4">
        <w:t>Cycle counter</w:t>
      </w:r>
    </w:p>
    <w:p w:rsidR="00C94CF3" w:rsidRDefault="00D94950" w:rsidP="006E505E">
      <w:pPr>
        <w:numPr>
          <w:ilvl w:val="0"/>
          <w:numId w:val="12"/>
        </w:numPr>
        <w:ind w:left="1440"/>
      </w:pPr>
      <w:r w:rsidRPr="008545A4">
        <w:t>Audible alarm</w:t>
      </w:r>
    </w:p>
    <w:p w:rsidR="00C94CF3" w:rsidRDefault="00D94950" w:rsidP="006E505E">
      <w:pPr>
        <w:numPr>
          <w:ilvl w:val="0"/>
          <w:numId w:val="12"/>
        </w:numPr>
        <w:ind w:left="1440"/>
      </w:pPr>
      <w:r w:rsidRPr="008545A4">
        <w:t>Visual alarm</w:t>
      </w:r>
    </w:p>
    <w:p w:rsidR="00C94CF3" w:rsidRDefault="00D94950" w:rsidP="006E505E">
      <w:pPr>
        <w:numPr>
          <w:ilvl w:val="0"/>
          <w:numId w:val="12"/>
        </w:numPr>
        <w:ind w:left="1440"/>
      </w:pPr>
      <w:r w:rsidRPr="008545A4">
        <w:t>Redundant-off</w:t>
      </w:r>
      <w:r w:rsidR="00807D6C">
        <w:t xml:space="preserve"> </w:t>
      </w:r>
      <w:r w:rsidRPr="008545A4">
        <w:t>/</w:t>
      </w:r>
      <w:r w:rsidR="00807D6C">
        <w:t xml:space="preserve"> l</w:t>
      </w:r>
      <w:r w:rsidR="00807D6C" w:rsidRPr="008545A4">
        <w:t xml:space="preserve">ow </w:t>
      </w:r>
      <w:r w:rsidRPr="008545A4">
        <w:t>level alarm relay</w:t>
      </w:r>
    </w:p>
    <w:p w:rsidR="00E251A8" w:rsidRDefault="00E251A8"/>
    <w:p w:rsidR="00C94CF3" w:rsidRDefault="009B1264" w:rsidP="006E505E">
      <w:pPr>
        <w:pStyle w:val="ListParagraph"/>
        <w:numPr>
          <w:ilvl w:val="1"/>
          <w:numId w:val="38"/>
        </w:numPr>
        <w:ind w:left="1080"/>
      </w:pPr>
      <w:r w:rsidRPr="009B1264">
        <w:t xml:space="preserve">Include the manufacturer’s complete instructions for operation of the control panel in </w:t>
      </w:r>
      <w:r w:rsidR="001015CA" w:rsidRPr="001015CA">
        <w:t xml:space="preserve">Appendix </w:t>
      </w:r>
      <w:r w:rsidR="00882F6F">
        <w:t>2.E.</w:t>
      </w:r>
    </w:p>
    <w:p w:rsidR="00D94950" w:rsidRPr="008545A4" w:rsidRDefault="00D94950" w:rsidP="00D94950"/>
    <w:p w:rsidR="00BC5A63" w:rsidRPr="008545A4" w:rsidRDefault="00BC5A63">
      <w:pPr>
        <w:rPr>
          <w:sz w:val="20"/>
          <w:szCs w:val="20"/>
        </w:rPr>
      </w:pPr>
      <w:r w:rsidRPr="008545A4">
        <w:rPr>
          <w:sz w:val="20"/>
          <w:szCs w:val="20"/>
        </w:rPr>
        <w:br w:type="page"/>
      </w:r>
    </w:p>
    <w:p w:rsidR="00111663" w:rsidRPr="00111663" w:rsidRDefault="00111663" w:rsidP="00111663">
      <w:pPr>
        <w:ind w:left="360" w:hanging="360"/>
        <w:jc w:val="both"/>
        <w:rPr>
          <w:sz w:val="20"/>
          <w:szCs w:val="28"/>
        </w:rPr>
      </w:pPr>
    </w:p>
    <w:p w:rsidR="00C94CF3" w:rsidRPr="00C94CF3" w:rsidRDefault="00111663" w:rsidP="00111663">
      <w:pPr>
        <w:ind w:left="360" w:hanging="360"/>
        <w:jc w:val="both"/>
        <w:rPr>
          <w:b/>
          <w:sz w:val="28"/>
          <w:szCs w:val="28"/>
        </w:rPr>
      </w:pPr>
      <w:r>
        <w:rPr>
          <w:b/>
          <w:sz w:val="28"/>
          <w:szCs w:val="28"/>
        </w:rPr>
        <w:t>C.</w:t>
      </w:r>
      <w:r>
        <w:rPr>
          <w:b/>
          <w:sz w:val="28"/>
          <w:szCs w:val="28"/>
        </w:rPr>
        <w:tab/>
      </w:r>
      <w:r w:rsidR="00C94CF3" w:rsidRPr="00C94CF3">
        <w:rPr>
          <w:b/>
          <w:sz w:val="28"/>
          <w:szCs w:val="28"/>
        </w:rPr>
        <w:t>Operation and Maintenance</w:t>
      </w:r>
    </w:p>
    <w:p w:rsidR="00C94CF3" w:rsidRPr="00111663" w:rsidRDefault="00C94CF3" w:rsidP="00C94CF3">
      <w:pPr>
        <w:jc w:val="both"/>
        <w:rPr>
          <w:sz w:val="20"/>
          <w:szCs w:val="28"/>
        </w:rPr>
      </w:pPr>
    </w:p>
    <w:p w:rsidR="00C94CF3" w:rsidRPr="00111663" w:rsidRDefault="005E5390" w:rsidP="00111663">
      <w:pPr>
        <w:ind w:left="720" w:hanging="360"/>
        <w:jc w:val="both"/>
        <w:rPr>
          <w:sz w:val="28"/>
          <w:szCs w:val="28"/>
        </w:rPr>
      </w:pPr>
      <w:r w:rsidRPr="00111663">
        <w:rPr>
          <w:sz w:val="28"/>
          <w:szCs w:val="28"/>
        </w:rPr>
        <w:t>5.</w:t>
      </w:r>
      <w:r w:rsidR="00C94CF3" w:rsidRPr="00111663">
        <w:rPr>
          <w:sz w:val="28"/>
          <w:szCs w:val="28"/>
        </w:rPr>
        <w:tab/>
        <w:t>Maintenance Schedule (Facilities Inspection Schedule)</w:t>
      </w:r>
    </w:p>
    <w:p w:rsidR="00C94CF3" w:rsidRPr="00111663" w:rsidRDefault="00C94CF3" w:rsidP="00C94CF3">
      <w:pPr>
        <w:pStyle w:val="ListParagraph"/>
        <w:jc w:val="both"/>
        <w:rPr>
          <w:sz w:val="20"/>
          <w:szCs w:val="28"/>
        </w:rPr>
      </w:pPr>
    </w:p>
    <w:p w:rsidR="009E025D" w:rsidRDefault="00D803EC">
      <w:pPr>
        <w:rPr>
          <w:i/>
          <w:color w:val="C00000"/>
          <w:szCs w:val="24"/>
        </w:rPr>
      </w:pPr>
      <w:r>
        <w:rPr>
          <w:b/>
          <w:sz w:val="28"/>
          <w:szCs w:val="28"/>
        </w:rPr>
        <w:tab/>
      </w:r>
      <w:r w:rsidR="00BC5A63" w:rsidRPr="003A2A1C">
        <w:rPr>
          <w:i/>
          <w:color w:val="C00000"/>
          <w:szCs w:val="24"/>
        </w:rPr>
        <w:t>[</w:t>
      </w:r>
      <w:r w:rsidR="003D0DF3">
        <w:rPr>
          <w:i/>
          <w:color w:val="C00000"/>
          <w:szCs w:val="24"/>
        </w:rPr>
        <w:t xml:space="preserve">Provide a </w:t>
      </w:r>
      <w:r w:rsidR="00BC5A63" w:rsidRPr="003A2A1C">
        <w:rPr>
          <w:i/>
          <w:color w:val="C00000"/>
          <w:szCs w:val="24"/>
        </w:rPr>
        <w:t>schedule</w:t>
      </w:r>
      <w:r w:rsidR="005938C1">
        <w:rPr>
          <w:i/>
          <w:color w:val="C00000"/>
          <w:szCs w:val="24"/>
        </w:rPr>
        <w:t xml:space="preserve"> list o</w:t>
      </w:r>
      <w:r w:rsidR="003D0DF3">
        <w:rPr>
          <w:i/>
          <w:color w:val="C00000"/>
          <w:szCs w:val="24"/>
        </w:rPr>
        <w:t>r</w:t>
      </w:r>
      <w:r w:rsidR="005938C1">
        <w:rPr>
          <w:i/>
          <w:color w:val="C00000"/>
          <w:szCs w:val="24"/>
        </w:rPr>
        <w:t xml:space="preserve"> spreadsheet </w:t>
      </w:r>
      <w:r w:rsidR="003D0DF3">
        <w:rPr>
          <w:i/>
          <w:color w:val="C00000"/>
          <w:szCs w:val="24"/>
        </w:rPr>
        <w:t>of</w:t>
      </w:r>
      <w:r w:rsidR="00BC5A63" w:rsidRPr="003A2A1C">
        <w:rPr>
          <w:i/>
          <w:color w:val="C00000"/>
          <w:szCs w:val="24"/>
        </w:rPr>
        <w:t xml:space="preserve"> operation and maintenanc</w:t>
      </w:r>
      <w:r w:rsidR="00981053">
        <w:rPr>
          <w:i/>
          <w:color w:val="C00000"/>
          <w:szCs w:val="24"/>
        </w:rPr>
        <w:t>e activities</w:t>
      </w:r>
      <w:r w:rsidR="00B17F11" w:rsidRPr="003A2A1C">
        <w:rPr>
          <w:i/>
          <w:color w:val="C00000"/>
          <w:szCs w:val="24"/>
        </w:rPr>
        <w:t>.</w:t>
      </w:r>
      <w:r w:rsidR="00BC5A63" w:rsidRPr="003A2A1C">
        <w:rPr>
          <w:i/>
          <w:color w:val="C00000"/>
          <w:szCs w:val="24"/>
        </w:rPr>
        <w:t>]</w:t>
      </w:r>
    </w:p>
    <w:p w:rsidR="00111663" w:rsidRPr="009927A6" w:rsidRDefault="00111663">
      <w:pPr>
        <w:rPr>
          <w:sz w:val="20"/>
          <w:szCs w:val="24"/>
        </w:rPr>
      </w:pPr>
    </w:p>
    <w:p w:rsidR="00C94CF3" w:rsidRDefault="009957A9" w:rsidP="00111663">
      <w:pPr>
        <w:jc w:val="center"/>
      </w:pPr>
      <w:r>
        <w:rPr>
          <w:noProof/>
        </w:rPr>
        <mc:AlternateContent>
          <mc:Choice Requires="wps">
            <w:drawing>
              <wp:inline distT="0" distB="0" distL="0" distR="0">
                <wp:extent cx="5210175" cy="6498590"/>
                <wp:effectExtent l="5080" t="9525" r="13970" b="6985"/>
                <wp:docPr id="54"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6498590"/>
                        </a:xfrm>
                        <a:prstGeom prst="rect">
                          <a:avLst/>
                        </a:prstGeom>
                        <a:solidFill>
                          <a:srgbClr val="FFFFFF"/>
                        </a:solidFill>
                        <a:ln w="9525">
                          <a:solidFill>
                            <a:srgbClr val="000000"/>
                          </a:solidFill>
                          <a:miter lim="800000"/>
                          <a:headEnd/>
                          <a:tailEnd/>
                        </a:ln>
                      </wps:spPr>
                      <wps:txbx>
                        <w:txbxContent>
                          <w:p w:rsidR="00B70518" w:rsidRDefault="00B70518" w:rsidP="00C94CF3">
                            <w:pPr>
                              <w:rPr>
                                <w:b/>
                                <w:szCs w:val="24"/>
                              </w:rPr>
                            </w:pPr>
                            <w:r w:rsidRPr="001D04EA">
                              <w:rPr>
                                <w:b/>
                                <w:szCs w:val="24"/>
                              </w:rPr>
                              <w:t xml:space="preserve">Example 1 - </w:t>
                            </w:r>
                            <w:r>
                              <w:rPr>
                                <w:b/>
                                <w:szCs w:val="24"/>
                              </w:rPr>
                              <w:t>O&amp;M Facilities Inspection Schedule List:</w:t>
                            </w:r>
                          </w:p>
                          <w:p w:rsidR="00B70518" w:rsidRPr="001347D5" w:rsidRDefault="00B70518" w:rsidP="00C94CF3">
                            <w:pPr>
                              <w:rPr>
                                <w:sz w:val="22"/>
                              </w:rPr>
                            </w:pPr>
                            <w:r w:rsidRPr="001347D5">
                              <w:rPr>
                                <w:sz w:val="22"/>
                              </w:rPr>
                              <w:t>Septic Tanks</w:t>
                            </w:r>
                          </w:p>
                          <w:p w:rsidR="00B70518" w:rsidRPr="001347D5" w:rsidRDefault="00B70518" w:rsidP="006E505E">
                            <w:pPr>
                              <w:numPr>
                                <w:ilvl w:val="0"/>
                                <w:numId w:val="13"/>
                              </w:numPr>
                              <w:ind w:left="1440"/>
                              <w:rPr>
                                <w:b/>
                                <w:sz w:val="22"/>
                                <w:u w:val="single"/>
                              </w:rPr>
                            </w:pPr>
                            <w:r w:rsidRPr="001347D5">
                              <w:rPr>
                                <w:sz w:val="22"/>
                                <w:u w:val="single"/>
                              </w:rPr>
                              <w:t>2 times per year</w:t>
                            </w:r>
                          </w:p>
                          <w:p w:rsidR="00B70518" w:rsidRPr="001347D5" w:rsidRDefault="00B70518" w:rsidP="006E505E">
                            <w:pPr>
                              <w:numPr>
                                <w:ilvl w:val="1"/>
                                <w:numId w:val="13"/>
                              </w:numPr>
                              <w:ind w:left="1800"/>
                              <w:rPr>
                                <w:b/>
                                <w:sz w:val="22"/>
                              </w:rPr>
                            </w:pPr>
                            <w:r w:rsidRPr="001347D5">
                              <w:rPr>
                                <w:sz w:val="22"/>
                              </w:rPr>
                              <w:t>Record solids and scum measurements</w:t>
                            </w:r>
                          </w:p>
                          <w:p w:rsidR="00B70518" w:rsidRPr="001347D5" w:rsidRDefault="00B70518" w:rsidP="006E505E">
                            <w:pPr>
                              <w:numPr>
                                <w:ilvl w:val="1"/>
                                <w:numId w:val="13"/>
                              </w:numPr>
                              <w:ind w:left="1800"/>
                              <w:rPr>
                                <w:b/>
                                <w:sz w:val="22"/>
                              </w:rPr>
                            </w:pPr>
                            <w:r w:rsidRPr="001347D5">
                              <w:rPr>
                                <w:sz w:val="22"/>
                              </w:rPr>
                              <w:t>Check and clean effluent screen</w:t>
                            </w:r>
                          </w:p>
                          <w:p w:rsidR="00B70518" w:rsidRPr="001347D5" w:rsidRDefault="00B70518" w:rsidP="006E505E">
                            <w:pPr>
                              <w:numPr>
                                <w:ilvl w:val="1"/>
                                <w:numId w:val="13"/>
                              </w:numPr>
                              <w:ind w:left="1800"/>
                              <w:rPr>
                                <w:b/>
                                <w:sz w:val="22"/>
                              </w:rPr>
                            </w:pPr>
                            <w:r w:rsidRPr="001347D5">
                              <w:rPr>
                                <w:sz w:val="22"/>
                              </w:rPr>
                              <w:t>Check inlet and outlet</w:t>
                            </w:r>
                          </w:p>
                          <w:p w:rsidR="00B70518" w:rsidRPr="001347D5" w:rsidRDefault="00B70518" w:rsidP="006E505E">
                            <w:pPr>
                              <w:numPr>
                                <w:ilvl w:val="0"/>
                                <w:numId w:val="13"/>
                              </w:numPr>
                              <w:ind w:left="1440"/>
                              <w:rPr>
                                <w:b/>
                                <w:sz w:val="22"/>
                              </w:rPr>
                            </w:pPr>
                            <w:r w:rsidRPr="001347D5">
                              <w:rPr>
                                <w:sz w:val="22"/>
                              </w:rPr>
                              <w:t>As needed</w:t>
                            </w:r>
                          </w:p>
                          <w:p w:rsidR="00B70518" w:rsidRPr="001347D5" w:rsidRDefault="00B70518" w:rsidP="006E505E">
                            <w:pPr>
                              <w:numPr>
                                <w:ilvl w:val="1"/>
                                <w:numId w:val="13"/>
                              </w:numPr>
                              <w:ind w:left="1800"/>
                              <w:rPr>
                                <w:b/>
                                <w:sz w:val="22"/>
                              </w:rPr>
                            </w:pPr>
                            <w:r w:rsidRPr="001347D5">
                              <w:rPr>
                                <w:sz w:val="22"/>
                              </w:rPr>
                              <w:t>Have tanks pumped out</w:t>
                            </w:r>
                          </w:p>
                          <w:p w:rsidR="00B70518" w:rsidRPr="001347D5" w:rsidRDefault="00B70518" w:rsidP="00C94CF3">
                            <w:pPr>
                              <w:tabs>
                                <w:tab w:val="left" w:pos="1260"/>
                                <w:tab w:val="left" w:pos="1350"/>
                              </w:tabs>
                              <w:rPr>
                                <w:sz w:val="22"/>
                              </w:rPr>
                            </w:pPr>
                            <w:r w:rsidRPr="001347D5">
                              <w:rPr>
                                <w:sz w:val="22"/>
                              </w:rPr>
                              <w:t>Pump Tank</w:t>
                            </w:r>
                          </w:p>
                          <w:p w:rsidR="00B70518" w:rsidRPr="001347D5" w:rsidRDefault="00B70518" w:rsidP="006E505E">
                            <w:pPr>
                              <w:numPr>
                                <w:ilvl w:val="0"/>
                                <w:numId w:val="14"/>
                              </w:numPr>
                              <w:ind w:left="1440"/>
                              <w:rPr>
                                <w:b/>
                                <w:sz w:val="22"/>
                                <w:u w:val="single"/>
                              </w:rPr>
                            </w:pPr>
                            <w:r w:rsidRPr="001347D5">
                              <w:rPr>
                                <w:sz w:val="22"/>
                                <w:u w:val="single"/>
                              </w:rPr>
                              <w:t>2 times per year</w:t>
                            </w:r>
                          </w:p>
                          <w:p w:rsidR="00B70518" w:rsidRPr="001347D5" w:rsidRDefault="00B70518" w:rsidP="006E505E">
                            <w:pPr>
                              <w:numPr>
                                <w:ilvl w:val="1"/>
                                <w:numId w:val="14"/>
                              </w:numPr>
                              <w:ind w:left="1800"/>
                              <w:rPr>
                                <w:b/>
                                <w:sz w:val="22"/>
                              </w:rPr>
                            </w:pPr>
                            <w:r w:rsidRPr="001347D5">
                              <w:rPr>
                                <w:sz w:val="22"/>
                              </w:rPr>
                              <w:t>Record solids and scum measurements</w:t>
                            </w:r>
                          </w:p>
                          <w:p w:rsidR="00B70518" w:rsidRPr="001347D5" w:rsidRDefault="00B70518" w:rsidP="006E505E">
                            <w:pPr>
                              <w:numPr>
                                <w:ilvl w:val="1"/>
                                <w:numId w:val="14"/>
                              </w:numPr>
                              <w:ind w:left="1800"/>
                              <w:rPr>
                                <w:b/>
                                <w:sz w:val="22"/>
                              </w:rPr>
                            </w:pPr>
                            <w:r w:rsidRPr="001347D5">
                              <w:rPr>
                                <w:sz w:val="22"/>
                              </w:rPr>
                              <w:t>Check and clean filter</w:t>
                            </w:r>
                          </w:p>
                          <w:p w:rsidR="00B70518" w:rsidRPr="001347D5" w:rsidRDefault="00B70518" w:rsidP="006E505E">
                            <w:pPr>
                              <w:numPr>
                                <w:ilvl w:val="1"/>
                                <w:numId w:val="14"/>
                              </w:numPr>
                              <w:ind w:left="1800"/>
                              <w:rPr>
                                <w:b/>
                                <w:sz w:val="22"/>
                              </w:rPr>
                            </w:pPr>
                            <w:r w:rsidRPr="001347D5">
                              <w:rPr>
                                <w:sz w:val="22"/>
                              </w:rPr>
                              <w:t>Check inlet and outlet</w:t>
                            </w:r>
                          </w:p>
                          <w:p w:rsidR="00B70518" w:rsidRPr="001347D5" w:rsidRDefault="00B70518" w:rsidP="006E505E">
                            <w:pPr>
                              <w:numPr>
                                <w:ilvl w:val="1"/>
                                <w:numId w:val="14"/>
                              </w:numPr>
                              <w:ind w:left="1800"/>
                              <w:rPr>
                                <w:b/>
                                <w:sz w:val="22"/>
                              </w:rPr>
                            </w:pPr>
                            <w:r w:rsidRPr="001347D5">
                              <w:rPr>
                                <w:sz w:val="22"/>
                              </w:rPr>
                              <w:t>Check floats and alarms</w:t>
                            </w:r>
                          </w:p>
                          <w:p w:rsidR="00B70518" w:rsidRPr="001347D5" w:rsidRDefault="00B70518" w:rsidP="006E505E">
                            <w:pPr>
                              <w:numPr>
                                <w:ilvl w:val="1"/>
                                <w:numId w:val="14"/>
                              </w:numPr>
                              <w:ind w:left="1800"/>
                              <w:rPr>
                                <w:b/>
                                <w:sz w:val="22"/>
                              </w:rPr>
                            </w:pPr>
                            <w:r w:rsidRPr="001347D5">
                              <w:rPr>
                                <w:sz w:val="22"/>
                              </w:rPr>
                              <w:t>Test run pumps</w:t>
                            </w:r>
                          </w:p>
                          <w:p w:rsidR="00B70518" w:rsidRPr="001347D5" w:rsidRDefault="00B70518" w:rsidP="006E505E">
                            <w:pPr>
                              <w:numPr>
                                <w:ilvl w:val="0"/>
                                <w:numId w:val="14"/>
                              </w:numPr>
                              <w:ind w:left="1440"/>
                              <w:rPr>
                                <w:b/>
                                <w:sz w:val="22"/>
                                <w:u w:val="single"/>
                              </w:rPr>
                            </w:pPr>
                            <w:r w:rsidRPr="001347D5">
                              <w:rPr>
                                <w:sz w:val="22"/>
                                <w:u w:val="single"/>
                              </w:rPr>
                              <w:t>Every 2 years</w:t>
                            </w:r>
                          </w:p>
                          <w:p w:rsidR="00B70518" w:rsidRPr="001347D5" w:rsidRDefault="00B70518" w:rsidP="006E505E">
                            <w:pPr>
                              <w:numPr>
                                <w:ilvl w:val="1"/>
                                <w:numId w:val="14"/>
                              </w:numPr>
                              <w:ind w:left="1800"/>
                              <w:rPr>
                                <w:b/>
                                <w:sz w:val="22"/>
                              </w:rPr>
                            </w:pPr>
                            <w:r w:rsidRPr="001347D5">
                              <w:rPr>
                                <w:sz w:val="22"/>
                              </w:rPr>
                              <w:t>Determine pump rate by tank draw down</w:t>
                            </w:r>
                          </w:p>
                          <w:p w:rsidR="00B70518" w:rsidRPr="001347D5" w:rsidRDefault="00B70518" w:rsidP="006E505E">
                            <w:pPr>
                              <w:numPr>
                                <w:ilvl w:val="0"/>
                                <w:numId w:val="14"/>
                              </w:numPr>
                              <w:ind w:left="1440"/>
                              <w:rPr>
                                <w:b/>
                                <w:sz w:val="22"/>
                              </w:rPr>
                            </w:pPr>
                            <w:r w:rsidRPr="001347D5">
                              <w:rPr>
                                <w:sz w:val="22"/>
                              </w:rPr>
                              <w:t>As needed</w:t>
                            </w:r>
                          </w:p>
                          <w:p w:rsidR="00B70518" w:rsidRPr="001347D5" w:rsidRDefault="00B70518" w:rsidP="006E505E">
                            <w:pPr>
                              <w:numPr>
                                <w:ilvl w:val="1"/>
                                <w:numId w:val="14"/>
                              </w:numPr>
                              <w:ind w:left="1800"/>
                              <w:rPr>
                                <w:sz w:val="22"/>
                              </w:rPr>
                            </w:pPr>
                            <w:r w:rsidRPr="001347D5">
                              <w:rPr>
                                <w:sz w:val="22"/>
                              </w:rPr>
                              <w:t>Have tanks pumped out</w:t>
                            </w:r>
                          </w:p>
                          <w:p w:rsidR="00B70518" w:rsidRPr="001347D5" w:rsidRDefault="00B70518" w:rsidP="00C94CF3">
                            <w:pPr>
                              <w:tabs>
                                <w:tab w:val="left" w:pos="1080"/>
                                <w:tab w:val="left" w:pos="1170"/>
                              </w:tabs>
                              <w:rPr>
                                <w:sz w:val="22"/>
                              </w:rPr>
                            </w:pPr>
                            <w:r w:rsidRPr="001347D5">
                              <w:rPr>
                                <w:sz w:val="22"/>
                              </w:rPr>
                              <w:t>Control Panel</w:t>
                            </w:r>
                          </w:p>
                          <w:p w:rsidR="00B70518" w:rsidRPr="001347D5" w:rsidRDefault="00B70518" w:rsidP="006E505E">
                            <w:pPr>
                              <w:numPr>
                                <w:ilvl w:val="0"/>
                                <w:numId w:val="15"/>
                              </w:numPr>
                              <w:ind w:left="1440"/>
                              <w:rPr>
                                <w:sz w:val="22"/>
                              </w:rPr>
                            </w:pPr>
                            <w:r>
                              <w:rPr>
                                <w:sz w:val="22"/>
                              </w:rPr>
                              <w:t>Weekly</w:t>
                            </w:r>
                          </w:p>
                          <w:p w:rsidR="00B70518" w:rsidRPr="001347D5" w:rsidRDefault="00B70518" w:rsidP="006E505E">
                            <w:pPr>
                              <w:numPr>
                                <w:ilvl w:val="1"/>
                                <w:numId w:val="15"/>
                              </w:numPr>
                              <w:ind w:left="1800"/>
                              <w:rPr>
                                <w:sz w:val="22"/>
                              </w:rPr>
                            </w:pPr>
                            <w:r w:rsidRPr="001347D5">
                              <w:rPr>
                                <w:sz w:val="22"/>
                              </w:rPr>
                              <w:t>Monitor operation</w:t>
                            </w:r>
                          </w:p>
                          <w:p w:rsidR="00B70518" w:rsidRDefault="00B70518" w:rsidP="006E505E">
                            <w:pPr>
                              <w:numPr>
                                <w:ilvl w:val="1"/>
                                <w:numId w:val="15"/>
                              </w:numPr>
                              <w:ind w:left="1800"/>
                              <w:rPr>
                                <w:sz w:val="22"/>
                              </w:rPr>
                            </w:pPr>
                            <w:r w:rsidRPr="001347D5">
                              <w:rPr>
                                <w:sz w:val="22"/>
                              </w:rPr>
                              <w:t>Record events counter</w:t>
                            </w:r>
                          </w:p>
                          <w:p w:rsidR="00B70518" w:rsidRPr="00B80BDC" w:rsidRDefault="00B70518" w:rsidP="006E505E">
                            <w:pPr>
                              <w:numPr>
                                <w:ilvl w:val="1"/>
                                <w:numId w:val="15"/>
                              </w:numPr>
                              <w:ind w:left="1800"/>
                              <w:rPr>
                                <w:sz w:val="22"/>
                              </w:rPr>
                            </w:pPr>
                            <w:r w:rsidRPr="00B80BDC">
                              <w:rPr>
                                <w:sz w:val="22"/>
                              </w:rPr>
                              <w:t>Record elapsed time</w:t>
                            </w:r>
                          </w:p>
                          <w:p w:rsidR="00B70518" w:rsidRPr="00B80BDC" w:rsidRDefault="00B70518" w:rsidP="006E505E">
                            <w:pPr>
                              <w:numPr>
                                <w:ilvl w:val="0"/>
                                <w:numId w:val="15"/>
                              </w:numPr>
                              <w:ind w:left="1440"/>
                              <w:rPr>
                                <w:sz w:val="22"/>
                              </w:rPr>
                            </w:pPr>
                            <w:r w:rsidRPr="00B80BDC">
                              <w:rPr>
                                <w:sz w:val="22"/>
                              </w:rPr>
                              <w:t>As needed</w:t>
                            </w:r>
                          </w:p>
                          <w:p w:rsidR="00B70518" w:rsidRPr="001347D5" w:rsidRDefault="00B70518" w:rsidP="006E505E">
                            <w:pPr>
                              <w:numPr>
                                <w:ilvl w:val="1"/>
                                <w:numId w:val="15"/>
                              </w:numPr>
                              <w:ind w:left="1800"/>
                              <w:rPr>
                                <w:sz w:val="22"/>
                              </w:rPr>
                            </w:pPr>
                            <w:r w:rsidRPr="00B80BDC">
                              <w:rPr>
                                <w:sz w:val="22"/>
                              </w:rPr>
                              <w:t>Check batte</w:t>
                            </w:r>
                            <w:r w:rsidRPr="001347D5">
                              <w:rPr>
                                <w:sz w:val="22"/>
                              </w:rPr>
                              <w:t>ry</w:t>
                            </w:r>
                          </w:p>
                          <w:p w:rsidR="00B70518" w:rsidRPr="001347D5" w:rsidRDefault="00B70518" w:rsidP="00C94CF3">
                            <w:pPr>
                              <w:rPr>
                                <w:sz w:val="22"/>
                              </w:rPr>
                            </w:pPr>
                            <w:r w:rsidRPr="001347D5">
                              <w:rPr>
                                <w:sz w:val="22"/>
                              </w:rPr>
                              <w:t>Flow Meters</w:t>
                            </w:r>
                          </w:p>
                          <w:p w:rsidR="00B70518" w:rsidRPr="001347D5" w:rsidRDefault="00B70518" w:rsidP="006E505E">
                            <w:pPr>
                              <w:numPr>
                                <w:ilvl w:val="0"/>
                                <w:numId w:val="16"/>
                              </w:numPr>
                              <w:ind w:left="1440"/>
                              <w:rPr>
                                <w:sz w:val="22"/>
                              </w:rPr>
                            </w:pPr>
                            <w:r>
                              <w:rPr>
                                <w:sz w:val="22"/>
                              </w:rPr>
                              <w:t>Weekly</w:t>
                            </w:r>
                          </w:p>
                          <w:p w:rsidR="00B70518" w:rsidRPr="001347D5" w:rsidRDefault="00B70518" w:rsidP="006E505E">
                            <w:pPr>
                              <w:numPr>
                                <w:ilvl w:val="1"/>
                                <w:numId w:val="16"/>
                              </w:numPr>
                              <w:ind w:left="1800"/>
                              <w:rPr>
                                <w:sz w:val="22"/>
                              </w:rPr>
                            </w:pPr>
                            <w:r w:rsidRPr="001347D5">
                              <w:rPr>
                                <w:sz w:val="22"/>
                              </w:rPr>
                              <w:t>Monitor and record reading</w:t>
                            </w:r>
                          </w:p>
                          <w:p w:rsidR="00B70518" w:rsidRPr="001347D5" w:rsidRDefault="00B70518" w:rsidP="00C94CF3">
                            <w:pPr>
                              <w:rPr>
                                <w:sz w:val="22"/>
                              </w:rPr>
                            </w:pPr>
                            <w:r w:rsidRPr="001347D5">
                              <w:rPr>
                                <w:sz w:val="22"/>
                              </w:rPr>
                              <w:t>Treatment Component</w:t>
                            </w:r>
                          </w:p>
                          <w:p w:rsidR="00B70518" w:rsidRPr="001347D5" w:rsidRDefault="00B70518" w:rsidP="006E505E">
                            <w:pPr>
                              <w:numPr>
                                <w:ilvl w:val="0"/>
                                <w:numId w:val="16"/>
                              </w:numPr>
                              <w:ind w:left="1440"/>
                              <w:rPr>
                                <w:sz w:val="22"/>
                              </w:rPr>
                            </w:pPr>
                            <w:r w:rsidRPr="001347D5">
                              <w:rPr>
                                <w:sz w:val="22"/>
                              </w:rPr>
                              <w:t>Monitor and maintain as required by manufacturer or recommended standards and guidance (RS&amp;G).</w:t>
                            </w:r>
                          </w:p>
                          <w:p w:rsidR="00B70518" w:rsidRPr="001347D5" w:rsidRDefault="00B70518" w:rsidP="00C94CF3">
                            <w:pPr>
                              <w:rPr>
                                <w:sz w:val="22"/>
                              </w:rPr>
                            </w:pPr>
                            <w:r w:rsidRPr="001347D5">
                              <w:rPr>
                                <w:sz w:val="22"/>
                              </w:rPr>
                              <w:t>Drainfield</w:t>
                            </w:r>
                          </w:p>
                          <w:p w:rsidR="00B70518" w:rsidRPr="001347D5" w:rsidRDefault="00B70518" w:rsidP="006E505E">
                            <w:pPr>
                              <w:numPr>
                                <w:ilvl w:val="0"/>
                                <w:numId w:val="16"/>
                              </w:numPr>
                              <w:ind w:left="1440"/>
                              <w:rPr>
                                <w:sz w:val="22"/>
                              </w:rPr>
                            </w:pPr>
                            <w:r w:rsidRPr="001347D5">
                              <w:rPr>
                                <w:sz w:val="22"/>
                              </w:rPr>
                              <w:t>Monthly</w:t>
                            </w:r>
                          </w:p>
                          <w:p w:rsidR="00B70518" w:rsidRPr="001347D5" w:rsidRDefault="00B70518" w:rsidP="006E505E">
                            <w:pPr>
                              <w:numPr>
                                <w:ilvl w:val="1"/>
                                <w:numId w:val="16"/>
                              </w:numPr>
                              <w:ind w:left="1800"/>
                              <w:rPr>
                                <w:sz w:val="22"/>
                              </w:rPr>
                            </w:pPr>
                            <w:r w:rsidRPr="001347D5">
                              <w:rPr>
                                <w:sz w:val="22"/>
                              </w:rPr>
                              <w:t>Monitor observation ports</w:t>
                            </w:r>
                          </w:p>
                          <w:p w:rsidR="00B70518" w:rsidRPr="001347D5" w:rsidRDefault="00B70518" w:rsidP="006E505E">
                            <w:pPr>
                              <w:numPr>
                                <w:ilvl w:val="1"/>
                                <w:numId w:val="16"/>
                              </w:numPr>
                              <w:ind w:left="1800"/>
                              <w:rPr>
                                <w:sz w:val="22"/>
                              </w:rPr>
                            </w:pPr>
                            <w:r w:rsidRPr="001347D5">
                              <w:rPr>
                                <w:sz w:val="22"/>
                              </w:rPr>
                              <w:t>Monitor drainfield for ponding</w:t>
                            </w:r>
                          </w:p>
                          <w:p w:rsidR="00B70518" w:rsidRPr="001347D5" w:rsidRDefault="00B70518" w:rsidP="006E505E">
                            <w:pPr>
                              <w:numPr>
                                <w:ilvl w:val="0"/>
                                <w:numId w:val="16"/>
                              </w:numPr>
                              <w:ind w:left="1440"/>
                              <w:rPr>
                                <w:sz w:val="22"/>
                              </w:rPr>
                            </w:pPr>
                            <w:r w:rsidRPr="001347D5">
                              <w:rPr>
                                <w:sz w:val="22"/>
                              </w:rPr>
                              <w:t>2 times per year</w:t>
                            </w:r>
                          </w:p>
                          <w:p w:rsidR="00B70518" w:rsidRPr="001347D5" w:rsidRDefault="00B70518" w:rsidP="006E505E">
                            <w:pPr>
                              <w:numPr>
                                <w:ilvl w:val="1"/>
                                <w:numId w:val="16"/>
                              </w:numPr>
                              <w:ind w:left="1800"/>
                              <w:rPr>
                                <w:b/>
                                <w:sz w:val="22"/>
                              </w:rPr>
                            </w:pPr>
                            <w:r w:rsidRPr="001347D5">
                              <w:rPr>
                                <w:sz w:val="22"/>
                              </w:rPr>
                              <w:t>Monitor / rotate distribution valve for drainfield rotation</w:t>
                            </w:r>
                          </w:p>
                          <w:p w:rsidR="00B70518" w:rsidRPr="001347D5" w:rsidRDefault="00B70518" w:rsidP="006E505E">
                            <w:pPr>
                              <w:numPr>
                                <w:ilvl w:val="1"/>
                                <w:numId w:val="16"/>
                              </w:numPr>
                              <w:ind w:left="1800"/>
                              <w:rPr>
                                <w:sz w:val="22"/>
                              </w:rPr>
                            </w:pPr>
                            <w:r w:rsidRPr="001347D5">
                              <w:rPr>
                                <w:sz w:val="22"/>
                              </w:rPr>
                              <w:t>Flush laterals and reset squirt height</w:t>
                            </w:r>
                          </w:p>
                        </w:txbxContent>
                      </wps:txbx>
                      <wps:bodyPr rot="0" vert="horz" wrap="square" lIns="91440" tIns="45720" rIns="91440" bIns="45720" anchor="t" anchorCtr="0" upright="1">
                        <a:noAutofit/>
                      </wps:bodyPr>
                    </wps:wsp>
                  </a:graphicData>
                </a:graphic>
              </wp:inline>
            </w:drawing>
          </mc:Choice>
          <mc:Fallback>
            <w:pict>
              <v:shape id="Text Box 230" o:spid="_x0000_s1087" type="#_x0000_t202" style="width:410.25pt;height:5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">
                <v:textbox>
                  <w:txbxContent>
                    <w:p w:rsidR="00B70518" w:rsidRDefault="00B70518" w:rsidP="00C94CF3">
                      <w:pPr>
                        <w:rPr>
                          <w:b/>
                          <w:szCs w:val="24"/>
                        </w:rPr>
                      </w:pPr>
                      <w:r w:rsidRPr="001D04EA">
                        <w:rPr>
                          <w:b/>
                          <w:szCs w:val="24"/>
                        </w:rPr>
                        <w:t xml:space="preserve">Example 1 - </w:t>
                      </w:r>
                      <w:r>
                        <w:rPr>
                          <w:b/>
                          <w:szCs w:val="24"/>
                        </w:rPr>
                        <w:t>O&amp;M Facilities Inspection Schedule List:</w:t>
                      </w:r>
                    </w:p>
                    <w:p w:rsidR="00B70518" w:rsidRPr="001347D5" w:rsidRDefault="00B70518" w:rsidP="00C94CF3">
                      <w:pPr>
                        <w:rPr>
                          <w:sz w:val="22"/>
                        </w:rPr>
                      </w:pPr>
                      <w:r w:rsidRPr="001347D5">
                        <w:rPr>
                          <w:sz w:val="22"/>
                        </w:rPr>
                        <w:t>Septic Tanks</w:t>
                      </w:r>
                    </w:p>
                    <w:p w:rsidR="00B70518" w:rsidRPr="001347D5" w:rsidRDefault="00B70518" w:rsidP="006E505E">
                      <w:pPr>
                        <w:numPr>
                          <w:ilvl w:val="0"/>
                          <w:numId w:val="13"/>
                        </w:numPr>
                        <w:ind w:left="1440"/>
                        <w:rPr>
                          <w:b/>
                          <w:sz w:val="22"/>
                          <w:u w:val="single"/>
                        </w:rPr>
                      </w:pPr>
                      <w:r w:rsidRPr="001347D5">
                        <w:rPr>
                          <w:sz w:val="22"/>
                          <w:u w:val="single"/>
                        </w:rPr>
                        <w:t>2 times per year</w:t>
                      </w:r>
                    </w:p>
                    <w:p w:rsidR="00B70518" w:rsidRPr="001347D5" w:rsidRDefault="00B70518" w:rsidP="006E505E">
                      <w:pPr>
                        <w:numPr>
                          <w:ilvl w:val="1"/>
                          <w:numId w:val="13"/>
                        </w:numPr>
                        <w:ind w:left="1800"/>
                        <w:rPr>
                          <w:b/>
                          <w:sz w:val="22"/>
                        </w:rPr>
                      </w:pPr>
                      <w:r w:rsidRPr="001347D5">
                        <w:rPr>
                          <w:sz w:val="22"/>
                        </w:rPr>
                        <w:t>Record solids and scum measurements</w:t>
                      </w:r>
                    </w:p>
                    <w:p w:rsidR="00B70518" w:rsidRPr="001347D5" w:rsidRDefault="00B70518" w:rsidP="006E505E">
                      <w:pPr>
                        <w:numPr>
                          <w:ilvl w:val="1"/>
                          <w:numId w:val="13"/>
                        </w:numPr>
                        <w:ind w:left="1800"/>
                        <w:rPr>
                          <w:b/>
                          <w:sz w:val="22"/>
                        </w:rPr>
                      </w:pPr>
                      <w:r w:rsidRPr="001347D5">
                        <w:rPr>
                          <w:sz w:val="22"/>
                        </w:rPr>
                        <w:t>Check and clean effluent screen</w:t>
                      </w:r>
                    </w:p>
                    <w:p w:rsidR="00B70518" w:rsidRPr="001347D5" w:rsidRDefault="00B70518" w:rsidP="006E505E">
                      <w:pPr>
                        <w:numPr>
                          <w:ilvl w:val="1"/>
                          <w:numId w:val="13"/>
                        </w:numPr>
                        <w:ind w:left="1800"/>
                        <w:rPr>
                          <w:b/>
                          <w:sz w:val="22"/>
                        </w:rPr>
                      </w:pPr>
                      <w:r w:rsidRPr="001347D5">
                        <w:rPr>
                          <w:sz w:val="22"/>
                        </w:rPr>
                        <w:t>Check inlet and outlet</w:t>
                      </w:r>
                    </w:p>
                    <w:p w:rsidR="00B70518" w:rsidRPr="001347D5" w:rsidRDefault="00B70518" w:rsidP="006E505E">
                      <w:pPr>
                        <w:numPr>
                          <w:ilvl w:val="0"/>
                          <w:numId w:val="13"/>
                        </w:numPr>
                        <w:ind w:left="1440"/>
                        <w:rPr>
                          <w:b/>
                          <w:sz w:val="22"/>
                        </w:rPr>
                      </w:pPr>
                      <w:r w:rsidRPr="001347D5">
                        <w:rPr>
                          <w:sz w:val="22"/>
                        </w:rPr>
                        <w:t>As needed</w:t>
                      </w:r>
                    </w:p>
                    <w:p w:rsidR="00B70518" w:rsidRPr="001347D5" w:rsidRDefault="00B70518" w:rsidP="006E505E">
                      <w:pPr>
                        <w:numPr>
                          <w:ilvl w:val="1"/>
                          <w:numId w:val="13"/>
                        </w:numPr>
                        <w:ind w:left="1800"/>
                        <w:rPr>
                          <w:b/>
                          <w:sz w:val="22"/>
                        </w:rPr>
                      </w:pPr>
                      <w:r w:rsidRPr="001347D5">
                        <w:rPr>
                          <w:sz w:val="22"/>
                        </w:rPr>
                        <w:t>Have tanks pumped out</w:t>
                      </w:r>
                    </w:p>
                    <w:p w:rsidR="00B70518" w:rsidRPr="001347D5" w:rsidRDefault="00B70518" w:rsidP="00C94CF3">
                      <w:pPr>
                        <w:tabs>
                          <w:tab w:val="left" w:pos="1260"/>
                          <w:tab w:val="left" w:pos="1350"/>
                        </w:tabs>
                        <w:rPr>
                          <w:sz w:val="22"/>
                        </w:rPr>
                      </w:pPr>
                      <w:r w:rsidRPr="001347D5">
                        <w:rPr>
                          <w:sz w:val="22"/>
                        </w:rPr>
                        <w:t>Pump Tank</w:t>
                      </w:r>
                    </w:p>
                    <w:p w:rsidR="00B70518" w:rsidRPr="001347D5" w:rsidRDefault="00B70518" w:rsidP="006E505E">
                      <w:pPr>
                        <w:numPr>
                          <w:ilvl w:val="0"/>
                          <w:numId w:val="14"/>
                        </w:numPr>
                        <w:ind w:left="1440"/>
                        <w:rPr>
                          <w:b/>
                          <w:sz w:val="22"/>
                          <w:u w:val="single"/>
                        </w:rPr>
                      </w:pPr>
                      <w:r w:rsidRPr="001347D5">
                        <w:rPr>
                          <w:sz w:val="22"/>
                          <w:u w:val="single"/>
                        </w:rPr>
                        <w:t>2 times per year</w:t>
                      </w:r>
                    </w:p>
                    <w:p w:rsidR="00B70518" w:rsidRPr="001347D5" w:rsidRDefault="00B70518" w:rsidP="006E505E">
                      <w:pPr>
                        <w:numPr>
                          <w:ilvl w:val="1"/>
                          <w:numId w:val="14"/>
                        </w:numPr>
                        <w:ind w:left="1800"/>
                        <w:rPr>
                          <w:b/>
                          <w:sz w:val="22"/>
                        </w:rPr>
                      </w:pPr>
                      <w:r w:rsidRPr="001347D5">
                        <w:rPr>
                          <w:sz w:val="22"/>
                        </w:rPr>
                        <w:t>Record solids and scum measurements</w:t>
                      </w:r>
                    </w:p>
                    <w:p w:rsidR="00B70518" w:rsidRPr="001347D5" w:rsidRDefault="00B70518" w:rsidP="006E505E">
                      <w:pPr>
                        <w:numPr>
                          <w:ilvl w:val="1"/>
                          <w:numId w:val="14"/>
                        </w:numPr>
                        <w:ind w:left="1800"/>
                        <w:rPr>
                          <w:b/>
                          <w:sz w:val="22"/>
                        </w:rPr>
                      </w:pPr>
                      <w:r w:rsidRPr="001347D5">
                        <w:rPr>
                          <w:sz w:val="22"/>
                        </w:rPr>
                        <w:t>Check and clean filter</w:t>
                      </w:r>
                    </w:p>
                    <w:p w:rsidR="00B70518" w:rsidRPr="001347D5" w:rsidRDefault="00B70518" w:rsidP="006E505E">
                      <w:pPr>
                        <w:numPr>
                          <w:ilvl w:val="1"/>
                          <w:numId w:val="14"/>
                        </w:numPr>
                        <w:ind w:left="1800"/>
                        <w:rPr>
                          <w:b/>
                          <w:sz w:val="22"/>
                        </w:rPr>
                      </w:pPr>
                      <w:r w:rsidRPr="001347D5">
                        <w:rPr>
                          <w:sz w:val="22"/>
                        </w:rPr>
                        <w:t>Check inlet and outlet</w:t>
                      </w:r>
                    </w:p>
                    <w:p w:rsidR="00B70518" w:rsidRPr="001347D5" w:rsidRDefault="00B70518" w:rsidP="006E505E">
                      <w:pPr>
                        <w:numPr>
                          <w:ilvl w:val="1"/>
                          <w:numId w:val="14"/>
                        </w:numPr>
                        <w:ind w:left="1800"/>
                        <w:rPr>
                          <w:b/>
                          <w:sz w:val="22"/>
                        </w:rPr>
                      </w:pPr>
                      <w:r w:rsidRPr="001347D5">
                        <w:rPr>
                          <w:sz w:val="22"/>
                        </w:rPr>
                        <w:t>Check floats and alarms</w:t>
                      </w:r>
                    </w:p>
                    <w:p w:rsidR="00B70518" w:rsidRPr="001347D5" w:rsidRDefault="00B70518" w:rsidP="006E505E">
                      <w:pPr>
                        <w:numPr>
                          <w:ilvl w:val="1"/>
                          <w:numId w:val="14"/>
                        </w:numPr>
                        <w:ind w:left="1800"/>
                        <w:rPr>
                          <w:b/>
                          <w:sz w:val="22"/>
                        </w:rPr>
                      </w:pPr>
                      <w:r w:rsidRPr="001347D5">
                        <w:rPr>
                          <w:sz w:val="22"/>
                        </w:rPr>
                        <w:t>Test run pumps</w:t>
                      </w:r>
                    </w:p>
                    <w:p w:rsidR="00B70518" w:rsidRPr="001347D5" w:rsidRDefault="00B70518" w:rsidP="006E505E">
                      <w:pPr>
                        <w:numPr>
                          <w:ilvl w:val="0"/>
                          <w:numId w:val="14"/>
                        </w:numPr>
                        <w:ind w:left="1440"/>
                        <w:rPr>
                          <w:b/>
                          <w:sz w:val="22"/>
                          <w:u w:val="single"/>
                        </w:rPr>
                      </w:pPr>
                      <w:r w:rsidRPr="001347D5">
                        <w:rPr>
                          <w:sz w:val="22"/>
                          <w:u w:val="single"/>
                        </w:rPr>
                        <w:t>Every 2 years</w:t>
                      </w:r>
                    </w:p>
                    <w:p w:rsidR="00B70518" w:rsidRPr="001347D5" w:rsidRDefault="00B70518" w:rsidP="006E505E">
                      <w:pPr>
                        <w:numPr>
                          <w:ilvl w:val="1"/>
                          <w:numId w:val="14"/>
                        </w:numPr>
                        <w:ind w:left="1800"/>
                        <w:rPr>
                          <w:b/>
                          <w:sz w:val="22"/>
                        </w:rPr>
                      </w:pPr>
                      <w:r w:rsidRPr="001347D5">
                        <w:rPr>
                          <w:sz w:val="22"/>
                        </w:rPr>
                        <w:t>Determine pump rate by tank draw down</w:t>
                      </w:r>
                    </w:p>
                    <w:p w:rsidR="00B70518" w:rsidRPr="001347D5" w:rsidRDefault="00B70518" w:rsidP="006E505E">
                      <w:pPr>
                        <w:numPr>
                          <w:ilvl w:val="0"/>
                          <w:numId w:val="14"/>
                        </w:numPr>
                        <w:ind w:left="1440"/>
                        <w:rPr>
                          <w:b/>
                          <w:sz w:val="22"/>
                        </w:rPr>
                      </w:pPr>
                      <w:r w:rsidRPr="001347D5">
                        <w:rPr>
                          <w:sz w:val="22"/>
                        </w:rPr>
                        <w:t>As needed</w:t>
                      </w:r>
                    </w:p>
                    <w:p w:rsidR="00B70518" w:rsidRPr="001347D5" w:rsidRDefault="00B70518" w:rsidP="006E505E">
                      <w:pPr>
                        <w:numPr>
                          <w:ilvl w:val="1"/>
                          <w:numId w:val="14"/>
                        </w:numPr>
                        <w:ind w:left="1800"/>
                        <w:rPr>
                          <w:sz w:val="22"/>
                        </w:rPr>
                      </w:pPr>
                      <w:r w:rsidRPr="001347D5">
                        <w:rPr>
                          <w:sz w:val="22"/>
                        </w:rPr>
                        <w:t>Have tanks pumped out</w:t>
                      </w:r>
                    </w:p>
                    <w:p w:rsidR="00B70518" w:rsidRPr="001347D5" w:rsidRDefault="00B70518" w:rsidP="00C94CF3">
                      <w:pPr>
                        <w:tabs>
                          <w:tab w:val="left" w:pos="1080"/>
                          <w:tab w:val="left" w:pos="1170"/>
                        </w:tabs>
                        <w:rPr>
                          <w:sz w:val="22"/>
                        </w:rPr>
                      </w:pPr>
                      <w:r w:rsidRPr="001347D5">
                        <w:rPr>
                          <w:sz w:val="22"/>
                        </w:rPr>
                        <w:t>Control Panel</w:t>
                      </w:r>
                    </w:p>
                    <w:p w:rsidR="00B70518" w:rsidRPr="001347D5" w:rsidRDefault="00B70518" w:rsidP="006E505E">
                      <w:pPr>
                        <w:numPr>
                          <w:ilvl w:val="0"/>
                          <w:numId w:val="15"/>
                        </w:numPr>
                        <w:ind w:left="1440"/>
                        <w:rPr>
                          <w:sz w:val="22"/>
                        </w:rPr>
                      </w:pPr>
                      <w:r>
                        <w:rPr>
                          <w:sz w:val="22"/>
                        </w:rPr>
                        <w:t>Weekly</w:t>
                      </w:r>
                    </w:p>
                    <w:p w:rsidR="00B70518" w:rsidRPr="001347D5" w:rsidRDefault="00B70518" w:rsidP="006E505E">
                      <w:pPr>
                        <w:numPr>
                          <w:ilvl w:val="1"/>
                          <w:numId w:val="15"/>
                        </w:numPr>
                        <w:ind w:left="1800"/>
                        <w:rPr>
                          <w:sz w:val="22"/>
                        </w:rPr>
                      </w:pPr>
                      <w:r w:rsidRPr="001347D5">
                        <w:rPr>
                          <w:sz w:val="22"/>
                        </w:rPr>
                        <w:t>Monitor operation</w:t>
                      </w:r>
                    </w:p>
                    <w:p w:rsidR="00B70518" w:rsidRDefault="00B70518" w:rsidP="006E505E">
                      <w:pPr>
                        <w:numPr>
                          <w:ilvl w:val="1"/>
                          <w:numId w:val="15"/>
                        </w:numPr>
                        <w:ind w:left="1800"/>
                        <w:rPr>
                          <w:sz w:val="22"/>
                        </w:rPr>
                      </w:pPr>
                      <w:r w:rsidRPr="001347D5">
                        <w:rPr>
                          <w:sz w:val="22"/>
                        </w:rPr>
                        <w:t>Record events counter</w:t>
                      </w:r>
                    </w:p>
                    <w:p w:rsidR="00B70518" w:rsidRPr="00B80BDC" w:rsidRDefault="00B70518" w:rsidP="006E505E">
                      <w:pPr>
                        <w:numPr>
                          <w:ilvl w:val="1"/>
                          <w:numId w:val="15"/>
                        </w:numPr>
                        <w:ind w:left="1800"/>
                        <w:rPr>
                          <w:sz w:val="22"/>
                        </w:rPr>
                      </w:pPr>
                      <w:r w:rsidRPr="00B80BDC">
                        <w:rPr>
                          <w:sz w:val="22"/>
                        </w:rPr>
                        <w:t>Record elapsed time</w:t>
                      </w:r>
                    </w:p>
                    <w:p w:rsidR="00B70518" w:rsidRPr="00B80BDC" w:rsidRDefault="00B70518" w:rsidP="006E505E">
                      <w:pPr>
                        <w:numPr>
                          <w:ilvl w:val="0"/>
                          <w:numId w:val="15"/>
                        </w:numPr>
                        <w:ind w:left="1440"/>
                        <w:rPr>
                          <w:sz w:val="22"/>
                        </w:rPr>
                      </w:pPr>
                      <w:r w:rsidRPr="00B80BDC">
                        <w:rPr>
                          <w:sz w:val="22"/>
                        </w:rPr>
                        <w:t>As needed</w:t>
                      </w:r>
                    </w:p>
                    <w:p w:rsidR="00B70518" w:rsidRPr="001347D5" w:rsidRDefault="00B70518" w:rsidP="006E505E">
                      <w:pPr>
                        <w:numPr>
                          <w:ilvl w:val="1"/>
                          <w:numId w:val="15"/>
                        </w:numPr>
                        <w:ind w:left="1800"/>
                        <w:rPr>
                          <w:sz w:val="22"/>
                        </w:rPr>
                      </w:pPr>
                      <w:r w:rsidRPr="00B80BDC">
                        <w:rPr>
                          <w:sz w:val="22"/>
                        </w:rPr>
                        <w:t>Check batte</w:t>
                      </w:r>
                      <w:r w:rsidRPr="001347D5">
                        <w:rPr>
                          <w:sz w:val="22"/>
                        </w:rPr>
                        <w:t>ry</w:t>
                      </w:r>
                    </w:p>
                    <w:p w:rsidR="00B70518" w:rsidRPr="001347D5" w:rsidRDefault="00B70518" w:rsidP="00C94CF3">
                      <w:pPr>
                        <w:rPr>
                          <w:sz w:val="22"/>
                        </w:rPr>
                      </w:pPr>
                      <w:r w:rsidRPr="001347D5">
                        <w:rPr>
                          <w:sz w:val="22"/>
                        </w:rPr>
                        <w:t>Flow Meters</w:t>
                      </w:r>
                    </w:p>
                    <w:p w:rsidR="00B70518" w:rsidRPr="001347D5" w:rsidRDefault="00B70518" w:rsidP="006E505E">
                      <w:pPr>
                        <w:numPr>
                          <w:ilvl w:val="0"/>
                          <w:numId w:val="16"/>
                        </w:numPr>
                        <w:ind w:left="1440"/>
                        <w:rPr>
                          <w:sz w:val="22"/>
                        </w:rPr>
                      </w:pPr>
                      <w:r>
                        <w:rPr>
                          <w:sz w:val="22"/>
                        </w:rPr>
                        <w:t>Weekly</w:t>
                      </w:r>
                    </w:p>
                    <w:p w:rsidR="00B70518" w:rsidRPr="001347D5" w:rsidRDefault="00B70518" w:rsidP="006E505E">
                      <w:pPr>
                        <w:numPr>
                          <w:ilvl w:val="1"/>
                          <w:numId w:val="16"/>
                        </w:numPr>
                        <w:ind w:left="1800"/>
                        <w:rPr>
                          <w:sz w:val="22"/>
                        </w:rPr>
                      </w:pPr>
                      <w:r w:rsidRPr="001347D5">
                        <w:rPr>
                          <w:sz w:val="22"/>
                        </w:rPr>
                        <w:t>Monitor and record reading</w:t>
                      </w:r>
                    </w:p>
                    <w:p w:rsidR="00B70518" w:rsidRPr="001347D5" w:rsidRDefault="00B70518" w:rsidP="00C94CF3">
                      <w:pPr>
                        <w:rPr>
                          <w:sz w:val="22"/>
                        </w:rPr>
                      </w:pPr>
                      <w:r w:rsidRPr="001347D5">
                        <w:rPr>
                          <w:sz w:val="22"/>
                        </w:rPr>
                        <w:t>Treatment Component</w:t>
                      </w:r>
                    </w:p>
                    <w:p w:rsidR="00B70518" w:rsidRPr="001347D5" w:rsidRDefault="00B70518" w:rsidP="006E505E">
                      <w:pPr>
                        <w:numPr>
                          <w:ilvl w:val="0"/>
                          <w:numId w:val="16"/>
                        </w:numPr>
                        <w:ind w:left="1440"/>
                        <w:rPr>
                          <w:sz w:val="22"/>
                        </w:rPr>
                      </w:pPr>
                      <w:r w:rsidRPr="001347D5">
                        <w:rPr>
                          <w:sz w:val="22"/>
                        </w:rPr>
                        <w:t>Monitor and maintain as required by manufacturer or recommended standards and guidance (RS&amp;G).</w:t>
                      </w:r>
                    </w:p>
                    <w:p w:rsidR="00B70518" w:rsidRPr="001347D5" w:rsidRDefault="00B70518" w:rsidP="00C94CF3">
                      <w:pPr>
                        <w:rPr>
                          <w:sz w:val="22"/>
                        </w:rPr>
                      </w:pPr>
                      <w:r w:rsidRPr="001347D5">
                        <w:rPr>
                          <w:sz w:val="22"/>
                        </w:rPr>
                        <w:t>Drainfield</w:t>
                      </w:r>
                    </w:p>
                    <w:p w:rsidR="00B70518" w:rsidRPr="001347D5" w:rsidRDefault="00B70518" w:rsidP="006E505E">
                      <w:pPr>
                        <w:numPr>
                          <w:ilvl w:val="0"/>
                          <w:numId w:val="16"/>
                        </w:numPr>
                        <w:ind w:left="1440"/>
                        <w:rPr>
                          <w:sz w:val="22"/>
                        </w:rPr>
                      </w:pPr>
                      <w:r w:rsidRPr="001347D5">
                        <w:rPr>
                          <w:sz w:val="22"/>
                        </w:rPr>
                        <w:t>Monthly</w:t>
                      </w:r>
                    </w:p>
                    <w:p w:rsidR="00B70518" w:rsidRPr="001347D5" w:rsidRDefault="00B70518" w:rsidP="006E505E">
                      <w:pPr>
                        <w:numPr>
                          <w:ilvl w:val="1"/>
                          <w:numId w:val="16"/>
                        </w:numPr>
                        <w:ind w:left="1800"/>
                        <w:rPr>
                          <w:sz w:val="22"/>
                        </w:rPr>
                      </w:pPr>
                      <w:r w:rsidRPr="001347D5">
                        <w:rPr>
                          <w:sz w:val="22"/>
                        </w:rPr>
                        <w:t>Monitor observation ports</w:t>
                      </w:r>
                    </w:p>
                    <w:p w:rsidR="00B70518" w:rsidRPr="001347D5" w:rsidRDefault="00B70518" w:rsidP="006E505E">
                      <w:pPr>
                        <w:numPr>
                          <w:ilvl w:val="1"/>
                          <w:numId w:val="16"/>
                        </w:numPr>
                        <w:ind w:left="1800"/>
                        <w:rPr>
                          <w:sz w:val="22"/>
                        </w:rPr>
                      </w:pPr>
                      <w:r w:rsidRPr="001347D5">
                        <w:rPr>
                          <w:sz w:val="22"/>
                        </w:rPr>
                        <w:t>Monitor drainfield for ponding</w:t>
                      </w:r>
                    </w:p>
                    <w:p w:rsidR="00B70518" w:rsidRPr="001347D5" w:rsidRDefault="00B70518" w:rsidP="006E505E">
                      <w:pPr>
                        <w:numPr>
                          <w:ilvl w:val="0"/>
                          <w:numId w:val="16"/>
                        </w:numPr>
                        <w:ind w:left="1440"/>
                        <w:rPr>
                          <w:sz w:val="22"/>
                        </w:rPr>
                      </w:pPr>
                      <w:r w:rsidRPr="001347D5">
                        <w:rPr>
                          <w:sz w:val="22"/>
                        </w:rPr>
                        <w:t>2 times per year</w:t>
                      </w:r>
                    </w:p>
                    <w:p w:rsidR="00B70518" w:rsidRPr="001347D5" w:rsidRDefault="00B70518" w:rsidP="006E505E">
                      <w:pPr>
                        <w:numPr>
                          <w:ilvl w:val="1"/>
                          <w:numId w:val="16"/>
                        </w:numPr>
                        <w:ind w:left="1800"/>
                        <w:rPr>
                          <w:b/>
                          <w:sz w:val="22"/>
                        </w:rPr>
                      </w:pPr>
                      <w:r w:rsidRPr="001347D5">
                        <w:rPr>
                          <w:sz w:val="22"/>
                        </w:rPr>
                        <w:t>Monitor / rotate distribution valve for drainfield rotation</w:t>
                      </w:r>
                    </w:p>
                    <w:p w:rsidR="00B70518" w:rsidRPr="001347D5" w:rsidRDefault="00B70518" w:rsidP="006E505E">
                      <w:pPr>
                        <w:numPr>
                          <w:ilvl w:val="1"/>
                          <w:numId w:val="16"/>
                        </w:numPr>
                        <w:ind w:left="1800"/>
                        <w:rPr>
                          <w:sz w:val="22"/>
                        </w:rPr>
                      </w:pPr>
                      <w:r w:rsidRPr="001347D5">
                        <w:rPr>
                          <w:sz w:val="22"/>
                        </w:rPr>
                        <w:t>Flush laterals and reset squirt height</w:t>
                      </w:r>
                    </w:p>
                  </w:txbxContent>
                </v:textbox>
                <w10:anchorlock/>
              </v:shape>
            </w:pict>
          </mc:Fallback>
        </mc:AlternateContent>
      </w:r>
    </w:p>
    <w:p w:rsidR="00111663" w:rsidRPr="009927A6" w:rsidRDefault="00111663" w:rsidP="00C94CF3">
      <w:pPr>
        <w:rPr>
          <w:sz w:val="20"/>
        </w:rPr>
      </w:pPr>
    </w:p>
    <w:p w:rsidR="00CC5F1E" w:rsidRPr="003948BE" w:rsidRDefault="001015CA" w:rsidP="001347D5">
      <w:pPr>
        <w:ind w:left="720" w:hanging="720"/>
        <w:rPr>
          <w:sz w:val="22"/>
        </w:rPr>
      </w:pPr>
      <w:r w:rsidRPr="001015CA">
        <w:rPr>
          <w:sz w:val="22"/>
        </w:rPr>
        <w:br w:type="page"/>
      </w:r>
    </w:p>
    <w:p w:rsidR="001347D5" w:rsidRDefault="001347D5" w:rsidP="001347D5">
      <w:pPr>
        <w:ind w:left="720" w:hanging="720"/>
        <w:rPr>
          <w:szCs w:val="24"/>
        </w:rPr>
      </w:pPr>
    </w:p>
    <w:tbl>
      <w:tblPr>
        <w:tblW w:w="4897" w:type="pct"/>
        <w:tblLayout w:type="fixed"/>
        <w:tblLook w:val="04A0" w:firstRow="1" w:lastRow="0" w:firstColumn="1" w:lastColumn="0" w:noHBand="0" w:noVBand="1"/>
      </w:tblPr>
      <w:tblGrid>
        <w:gridCol w:w="1666"/>
        <w:gridCol w:w="3758"/>
        <w:gridCol w:w="284"/>
        <w:gridCol w:w="293"/>
        <w:gridCol w:w="344"/>
        <w:gridCol w:w="318"/>
        <w:gridCol w:w="344"/>
        <w:gridCol w:w="284"/>
        <w:gridCol w:w="284"/>
        <w:gridCol w:w="318"/>
        <w:gridCol w:w="293"/>
        <w:gridCol w:w="318"/>
        <w:gridCol w:w="318"/>
        <w:gridCol w:w="326"/>
      </w:tblGrid>
      <w:tr w:rsidR="00D8690D" w:rsidRPr="00700044" w:rsidTr="001347D5">
        <w:trPr>
          <w:trHeight w:val="315"/>
          <w:tblHeader/>
        </w:trPr>
        <w:tc>
          <w:tcPr>
            <w:tcW w:w="5000" w:type="pct"/>
            <w:gridSpan w:val="14"/>
            <w:tcBorders>
              <w:top w:val="single" w:sz="8" w:space="0" w:color="auto"/>
              <w:left w:val="single" w:sz="8" w:space="0" w:color="auto"/>
              <w:bottom w:val="nil"/>
              <w:right w:val="single" w:sz="8" w:space="0" w:color="000000"/>
            </w:tcBorders>
            <w:shd w:val="clear" w:color="auto" w:fill="auto"/>
            <w:noWrap/>
            <w:vAlign w:val="bottom"/>
            <w:hideMark/>
          </w:tcPr>
          <w:p w:rsidR="00C94CF3" w:rsidRPr="00C94CF3" w:rsidRDefault="00C94CF3" w:rsidP="00C94CF3">
            <w:pPr>
              <w:rPr>
                <w:rFonts w:eastAsia="Times New Roman"/>
                <w:b/>
                <w:bCs/>
                <w:color w:val="000000"/>
                <w:szCs w:val="24"/>
              </w:rPr>
            </w:pPr>
            <w:r w:rsidRPr="00C94CF3">
              <w:rPr>
                <w:rFonts w:eastAsia="Times New Roman"/>
                <w:b/>
                <w:bCs/>
                <w:color w:val="000000"/>
                <w:szCs w:val="24"/>
              </w:rPr>
              <w:t>Example 2 - O&amp;M Facility Inspection Schedule</w:t>
            </w:r>
            <w:r w:rsidR="00FF609F">
              <w:rPr>
                <w:rFonts w:eastAsia="Times New Roman"/>
                <w:b/>
                <w:bCs/>
                <w:color w:val="000000"/>
                <w:szCs w:val="24"/>
              </w:rPr>
              <w:t xml:space="preserve"> Spreadsheet</w:t>
            </w:r>
          </w:p>
        </w:tc>
      </w:tr>
      <w:tr w:rsidR="00D8690D" w:rsidRPr="00700044" w:rsidTr="001347D5">
        <w:trPr>
          <w:trHeight w:val="315"/>
          <w:tblHeader/>
        </w:trPr>
        <w:tc>
          <w:tcPr>
            <w:tcW w:w="911" w:type="pct"/>
            <w:tcBorders>
              <w:top w:val="nil"/>
              <w:left w:val="single" w:sz="8" w:space="0" w:color="auto"/>
              <w:bottom w:val="single" w:sz="8" w:space="0" w:color="auto"/>
              <w:right w:val="single" w:sz="4" w:space="0" w:color="auto"/>
            </w:tcBorders>
            <w:shd w:val="clear" w:color="auto" w:fill="auto"/>
            <w:noWrap/>
            <w:vAlign w:val="bottom"/>
            <w:hideMark/>
          </w:tcPr>
          <w:p w:rsidR="00B2535E" w:rsidRPr="001D04EA" w:rsidRDefault="00C94CF3" w:rsidP="00B2535E">
            <w:pPr>
              <w:rPr>
                <w:rFonts w:eastAsia="Times New Roman"/>
                <w:b/>
                <w:bCs/>
                <w:color w:val="000000"/>
                <w:sz w:val="22"/>
              </w:rPr>
            </w:pPr>
            <w:r w:rsidRPr="00C94CF3">
              <w:rPr>
                <w:rFonts w:eastAsia="Times New Roman"/>
                <w:b/>
                <w:bCs/>
                <w:color w:val="000000"/>
                <w:sz w:val="22"/>
              </w:rPr>
              <w:t>Component</w:t>
            </w:r>
          </w:p>
        </w:tc>
        <w:tc>
          <w:tcPr>
            <w:tcW w:w="2054" w:type="pct"/>
            <w:tcBorders>
              <w:top w:val="nil"/>
              <w:left w:val="nil"/>
              <w:bottom w:val="single" w:sz="8" w:space="0" w:color="auto"/>
              <w:right w:val="single" w:sz="4" w:space="0" w:color="auto"/>
            </w:tcBorders>
            <w:shd w:val="clear" w:color="auto" w:fill="auto"/>
            <w:noWrap/>
            <w:vAlign w:val="bottom"/>
            <w:hideMark/>
          </w:tcPr>
          <w:p w:rsidR="00B2535E" w:rsidRPr="001D04EA" w:rsidRDefault="00C94CF3" w:rsidP="00B2535E">
            <w:pPr>
              <w:rPr>
                <w:rFonts w:eastAsia="Times New Roman"/>
                <w:b/>
                <w:bCs/>
                <w:color w:val="000000"/>
                <w:sz w:val="22"/>
              </w:rPr>
            </w:pPr>
            <w:r w:rsidRPr="00C94CF3">
              <w:rPr>
                <w:rFonts w:eastAsia="Times New Roman"/>
                <w:b/>
                <w:bCs/>
                <w:color w:val="000000"/>
                <w:sz w:val="22"/>
              </w:rPr>
              <w:t>Task</w:t>
            </w:r>
          </w:p>
        </w:tc>
        <w:tc>
          <w:tcPr>
            <w:tcW w:w="2035" w:type="pct"/>
            <w:gridSpan w:val="12"/>
            <w:tcBorders>
              <w:top w:val="single" w:sz="8" w:space="0" w:color="auto"/>
              <w:left w:val="nil"/>
              <w:bottom w:val="single" w:sz="8" w:space="0" w:color="auto"/>
              <w:right w:val="single" w:sz="8" w:space="0" w:color="000000"/>
            </w:tcBorders>
            <w:shd w:val="clear" w:color="auto" w:fill="auto"/>
            <w:noWrap/>
            <w:vAlign w:val="bottom"/>
            <w:hideMark/>
          </w:tcPr>
          <w:p w:rsidR="00B2535E" w:rsidRPr="001D04EA" w:rsidRDefault="00C94CF3" w:rsidP="00B2535E">
            <w:pPr>
              <w:jc w:val="center"/>
              <w:rPr>
                <w:rFonts w:eastAsia="Times New Roman"/>
                <w:b/>
                <w:bCs/>
                <w:color w:val="000000"/>
                <w:sz w:val="22"/>
              </w:rPr>
            </w:pPr>
            <w:r w:rsidRPr="00C94CF3">
              <w:rPr>
                <w:rFonts w:eastAsia="Times New Roman"/>
                <w:b/>
                <w:bCs/>
                <w:color w:val="000000"/>
                <w:sz w:val="22"/>
              </w:rPr>
              <w:t>Months</w:t>
            </w:r>
          </w:p>
        </w:tc>
      </w:tr>
      <w:tr w:rsidR="001347D5" w:rsidRPr="00700044" w:rsidTr="001347D5">
        <w:trPr>
          <w:trHeight w:val="315"/>
          <w:tblHeader/>
        </w:trPr>
        <w:tc>
          <w:tcPr>
            <w:tcW w:w="911" w:type="pct"/>
            <w:tcBorders>
              <w:top w:val="nil"/>
              <w:left w:val="single" w:sz="8" w:space="0" w:color="auto"/>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2054" w:type="pct"/>
            <w:tcBorders>
              <w:top w:val="nil"/>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55" w:type="pct"/>
            <w:tcBorders>
              <w:top w:val="nil"/>
              <w:left w:val="single" w:sz="8" w:space="0" w:color="auto"/>
              <w:bottom w:val="single" w:sz="8"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J</w:t>
            </w:r>
          </w:p>
        </w:tc>
        <w:tc>
          <w:tcPr>
            <w:tcW w:w="160" w:type="pct"/>
            <w:tcBorders>
              <w:top w:val="nil"/>
              <w:left w:val="nil"/>
              <w:bottom w:val="single" w:sz="8"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F</w:t>
            </w:r>
          </w:p>
        </w:tc>
        <w:tc>
          <w:tcPr>
            <w:tcW w:w="188" w:type="pct"/>
            <w:tcBorders>
              <w:top w:val="nil"/>
              <w:left w:val="nil"/>
              <w:bottom w:val="single" w:sz="8"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M</w:t>
            </w:r>
          </w:p>
        </w:tc>
        <w:tc>
          <w:tcPr>
            <w:tcW w:w="174" w:type="pct"/>
            <w:tcBorders>
              <w:top w:val="nil"/>
              <w:left w:val="nil"/>
              <w:bottom w:val="single" w:sz="8"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A</w:t>
            </w:r>
          </w:p>
        </w:tc>
        <w:tc>
          <w:tcPr>
            <w:tcW w:w="188" w:type="pct"/>
            <w:tcBorders>
              <w:top w:val="nil"/>
              <w:left w:val="nil"/>
              <w:bottom w:val="single" w:sz="8" w:space="0" w:color="auto"/>
              <w:right w:val="single" w:sz="4" w:space="0" w:color="auto"/>
            </w:tcBorders>
            <w:shd w:val="clear" w:color="auto" w:fill="auto"/>
            <w:noWrap/>
            <w:vAlign w:val="bottom"/>
            <w:hideMark/>
          </w:tcPr>
          <w:p w:rsidR="00E251A8" w:rsidRPr="001D04EA" w:rsidRDefault="00C94CF3">
            <w:pPr>
              <w:rPr>
                <w:rFonts w:eastAsia="Times New Roman"/>
                <w:color w:val="000000"/>
                <w:sz w:val="22"/>
              </w:rPr>
            </w:pPr>
            <w:r w:rsidRPr="00C94CF3">
              <w:rPr>
                <w:rFonts w:eastAsia="Times New Roman"/>
                <w:color w:val="000000"/>
                <w:sz w:val="22"/>
              </w:rPr>
              <w:t>M</w:t>
            </w:r>
          </w:p>
        </w:tc>
        <w:tc>
          <w:tcPr>
            <w:tcW w:w="155" w:type="pct"/>
            <w:tcBorders>
              <w:top w:val="nil"/>
              <w:left w:val="nil"/>
              <w:bottom w:val="single" w:sz="8"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J</w:t>
            </w:r>
          </w:p>
        </w:tc>
        <w:tc>
          <w:tcPr>
            <w:tcW w:w="155" w:type="pct"/>
            <w:tcBorders>
              <w:top w:val="nil"/>
              <w:left w:val="nil"/>
              <w:bottom w:val="single" w:sz="8"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J</w:t>
            </w:r>
          </w:p>
        </w:tc>
        <w:tc>
          <w:tcPr>
            <w:tcW w:w="174" w:type="pct"/>
            <w:tcBorders>
              <w:top w:val="nil"/>
              <w:left w:val="nil"/>
              <w:bottom w:val="single" w:sz="8"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A</w:t>
            </w:r>
          </w:p>
        </w:tc>
        <w:tc>
          <w:tcPr>
            <w:tcW w:w="160" w:type="pct"/>
            <w:tcBorders>
              <w:top w:val="nil"/>
              <w:left w:val="nil"/>
              <w:bottom w:val="single" w:sz="8"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S</w:t>
            </w:r>
          </w:p>
        </w:tc>
        <w:tc>
          <w:tcPr>
            <w:tcW w:w="174" w:type="pct"/>
            <w:tcBorders>
              <w:top w:val="nil"/>
              <w:left w:val="nil"/>
              <w:bottom w:val="single" w:sz="8"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O</w:t>
            </w:r>
          </w:p>
        </w:tc>
        <w:tc>
          <w:tcPr>
            <w:tcW w:w="174" w:type="pct"/>
            <w:tcBorders>
              <w:top w:val="nil"/>
              <w:left w:val="nil"/>
              <w:bottom w:val="single" w:sz="8" w:space="0" w:color="auto"/>
              <w:right w:val="single" w:sz="4" w:space="0" w:color="auto"/>
            </w:tcBorders>
            <w:shd w:val="clear" w:color="auto" w:fill="auto"/>
            <w:noWrap/>
            <w:vAlign w:val="bottom"/>
            <w:hideMark/>
          </w:tcPr>
          <w:p w:rsidR="00E251A8" w:rsidRPr="001D04EA" w:rsidRDefault="00C94CF3">
            <w:pPr>
              <w:rPr>
                <w:rFonts w:eastAsia="Times New Roman"/>
                <w:color w:val="000000"/>
                <w:sz w:val="22"/>
              </w:rPr>
            </w:pPr>
            <w:r w:rsidRPr="00C94CF3">
              <w:rPr>
                <w:rFonts w:eastAsia="Times New Roman"/>
                <w:color w:val="000000"/>
                <w:sz w:val="22"/>
              </w:rPr>
              <w:t>N</w:t>
            </w:r>
          </w:p>
        </w:tc>
        <w:tc>
          <w:tcPr>
            <w:tcW w:w="178" w:type="pct"/>
            <w:tcBorders>
              <w:top w:val="nil"/>
              <w:left w:val="nil"/>
              <w:bottom w:val="single" w:sz="8" w:space="0" w:color="auto"/>
              <w:right w:val="single" w:sz="8"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D</w:t>
            </w:r>
          </w:p>
        </w:tc>
      </w:tr>
      <w:tr w:rsidR="001347D5" w:rsidRPr="00700044" w:rsidTr="001347D5">
        <w:trPr>
          <w:trHeight w:val="300"/>
        </w:trPr>
        <w:tc>
          <w:tcPr>
            <w:tcW w:w="911"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81053" w:rsidRPr="001D04EA" w:rsidRDefault="00C94CF3" w:rsidP="00B2535E">
            <w:pPr>
              <w:rPr>
                <w:rFonts w:eastAsia="Times New Roman"/>
                <w:color w:val="000000"/>
                <w:sz w:val="22"/>
              </w:rPr>
            </w:pPr>
            <w:r w:rsidRPr="00C94CF3">
              <w:rPr>
                <w:rFonts w:eastAsia="Times New Roman"/>
                <w:color w:val="000000"/>
                <w:sz w:val="22"/>
              </w:rPr>
              <w:t>Septic Tanks</w:t>
            </w:r>
          </w:p>
        </w:tc>
        <w:tc>
          <w:tcPr>
            <w:tcW w:w="2054" w:type="pct"/>
            <w:tcBorders>
              <w:top w:val="single" w:sz="4" w:space="0" w:color="auto"/>
              <w:left w:val="nil"/>
              <w:bottom w:val="single" w:sz="4" w:space="0" w:color="auto"/>
              <w:right w:val="single" w:sz="4" w:space="0" w:color="auto"/>
            </w:tcBorders>
            <w:shd w:val="clear" w:color="auto" w:fill="auto"/>
            <w:noWrap/>
            <w:vAlign w:val="bottom"/>
            <w:hideMark/>
          </w:tcPr>
          <w:p w:rsidR="00981053" w:rsidRPr="001D04EA" w:rsidRDefault="00C94CF3" w:rsidP="00660E5B">
            <w:pPr>
              <w:rPr>
                <w:rFonts w:eastAsia="Times New Roman"/>
                <w:color w:val="000000"/>
                <w:sz w:val="22"/>
              </w:rPr>
            </w:pPr>
            <w:r w:rsidRPr="00C94CF3">
              <w:rPr>
                <w:rFonts w:eastAsia="Times New Roman"/>
                <w:color w:val="000000"/>
                <w:sz w:val="22"/>
              </w:rPr>
              <w:t>Check &amp; Record Scum &amp; Sludge Levels</w:t>
            </w:r>
          </w:p>
        </w:tc>
        <w:tc>
          <w:tcPr>
            <w:tcW w:w="155"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60"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88"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4"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88"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55" w:type="pct"/>
            <w:tcBorders>
              <w:top w:val="nil"/>
              <w:left w:val="nil"/>
              <w:bottom w:val="single" w:sz="4" w:space="0" w:color="auto"/>
              <w:right w:val="single" w:sz="4" w:space="0" w:color="auto"/>
            </w:tcBorders>
            <w:shd w:val="clear" w:color="auto" w:fill="auto"/>
            <w:noWrap/>
            <w:vAlign w:val="bottom"/>
            <w:hideMark/>
          </w:tcPr>
          <w:p w:rsidR="00981053" w:rsidRPr="001D04EA" w:rsidRDefault="00C94CF3" w:rsidP="00981053">
            <w:pPr>
              <w:rPr>
                <w:rFonts w:eastAsia="Times New Roman"/>
                <w:color w:val="000000"/>
                <w:sz w:val="22"/>
              </w:rPr>
            </w:pPr>
            <w:r w:rsidRPr="00C94CF3">
              <w:rPr>
                <w:rFonts w:eastAsia="Times New Roman"/>
                <w:color w:val="000000"/>
                <w:sz w:val="22"/>
              </w:rPr>
              <w:t>x</w:t>
            </w:r>
          </w:p>
        </w:tc>
        <w:tc>
          <w:tcPr>
            <w:tcW w:w="155"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4"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60"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4"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4"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8" w:type="pct"/>
            <w:tcBorders>
              <w:top w:val="nil"/>
              <w:left w:val="nil"/>
              <w:bottom w:val="single" w:sz="4" w:space="0" w:color="auto"/>
              <w:right w:val="single" w:sz="8" w:space="0" w:color="auto"/>
            </w:tcBorders>
            <w:shd w:val="clear" w:color="auto" w:fill="auto"/>
            <w:noWrap/>
            <w:vAlign w:val="bottom"/>
            <w:hideMark/>
          </w:tcPr>
          <w:p w:rsidR="00981053" w:rsidRPr="001D04EA" w:rsidRDefault="00C94CF3" w:rsidP="00981053">
            <w:pPr>
              <w:rPr>
                <w:rFonts w:eastAsia="Times New Roman"/>
                <w:color w:val="000000"/>
                <w:sz w:val="22"/>
              </w:rPr>
            </w:pPr>
            <w:r w:rsidRPr="00C94CF3">
              <w:rPr>
                <w:rFonts w:eastAsia="Times New Roman"/>
                <w:color w:val="000000"/>
                <w:sz w:val="22"/>
              </w:rPr>
              <w:t>x</w:t>
            </w:r>
          </w:p>
        </w:tc>
      </w:tr>
      <w:tr w:rsidR="001347D5" w:rsidRPr="00700044" w:rsidTr="001347D5">
        <w:trPr>
          <w:trHeight w:val="300"/>
        </w:trPr>
        <w:tc>
          <w:tcPr>
            <w:tcW w:w="911" w:type="pct"/>
            <w:tcBorders>
              <w:top w:val="nil"/>
              <w:left w:val="single" w:sz="8" w:space="0" w:color="auto"/>
              <w:bottom w:val="nil"/>
              <w:right w:val="nil"/>
            </w:tcBorders>
            <w:shd w:val="clear" w:color="auto" w:fill="auto"/>
            <w:noWrap/>
            <w:vAlign w:val="bottom"/>
            <w:hideMark/>
          </w:tcPr>
          <w:p w:rsidR="00981053" w:rsidRPr="001D04EA" w:rsidRDefault="00981053" w:rsidP="00B2535E">
            <w:pPr>
              <w:rPr>
                <w:rFonts w:eastAsia="Times New Roman"/>
                <w:color w:val="000000"/>
                <w:sz w:val="22"/>
              </w:rPr>
            </w:pPr>
          </w:p>
        </w:tc>
        <w:tc>
          <w:tcPr>
            <w:tcW w:w="2054" w:type="pct"/>
            <w:tcBorders>
              <w:top w:val="nil"/>
              <w:left w:val="single" w:sz="4" w:space="0" w:color="auto"/>
              <w:bottom w:val="single" w:sz="4" w:space="0" w:color="auto"/>
              <w:right w:val="single" w:sz="4" w:space="0" w:color="auto"/>
            </w:tcBorders>
            <w:shd w:val="clear" w:color="auto" w:fill="auto"/>
            <w:noWrap/>
            <w:vAlign w:val="bottom"/>
            <w:hideMark/>
          </w:tcPr>
          <w:p w:rsidR="00981053" w:rsidRPr="001D04EA" w:rsidRDefault="00C94CF3" w:rsidP="00B2535E">
            <w:pPr>
              <w:rPr>
                <w:rFonts w:eastAsia="Times New Roman"/>
                <w:color w:val="000000"/>
                <w:sz w:val="22"/>
              </w:rPr>
            </w:pPr>
            <w:r w:rsidRPr="00C94CF3">
              <w:rPr>
                <w:rFonts w:eastAsia="Times New Roman"/>
                <w:color w:val="000000"/>
                <w:sz w:val="22"/>
              </w:rPr>
              <w:t>Pump as Needed</w:t>
            </w:r>
          </w:p>
        </w:tc>
        <w:tc>
          <w:tcPr>
            <w:tcW w:w="155"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60"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88"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4"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88"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55"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981053">
            <w:pPr>
              <w:rPr>
                <w:rFonts w:eastAsia="Times New Roman"/>
                <w:color w:val="000000"/>
                <w:sz w:val="22"/>
              </w:rPr>
            </w:pPr>
          </w:p>
        </w:tc>
        <w:tc>
          <w:tcPr>
            <w:tcW w:w="155"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4"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60"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4"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4"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8" w:type="pct"/>
            <w:tcBorders>
              <w:top w:val="nil"/>
              <w:left w:val="nil"/>
              <w:bottom w:val="single" w:sz="4" w:space="0" w:color="auto"/>
              <w:right w:val="single" w:sz="8" w:space="0" w:color="auto"/>
            </w:tcBorders>
            <w:shd w:val="clear" w:color="auto" w:fill="auto"/>
            <w:noWrap/>
            <w:vAlign w:val="bottom"/>
            <w:hideMark/>
          </w:tcPr>
          <w:p w:rsidR="00981053" w:rsidRPr="001D04EA" w:rsidRDefault="00981053" w:rsidP="00981053">
            <w:pPr>
              <w:rPr>
                <w:rFonts w:eastAsia="Times New Roman"/>
                <w:color w:val="000000"/>
                <w:sz w:val="22"/>
              </w:rPr>
            </w:pPr>
          </w:p>
        </w:tc>
      </w:tr>
      <w:tr w:rsidR="001347D5" w:rsidRPr="00700044" w:rsidTr="001347D5">
        <w:trPr>
          <w:trHeight w:val="300"/>
        </w:trPr>
        <w:tc>
          <w:tcPr>
            <w:tcW w:w="911" w:type="pct"/>
            <w:tcBorders>
              <w:top w:val="nil"/>
              <w:left w:val="single" w:sz="8" w:space="0" w:color="auto"/>
              <w:bottom w:val="nil"/>
              <w:right w:val="nil"/>
            </w:tcBorders>
            <w:shd w:val="clear" w:color="auto" w:fill="auto"/>
            <w:noWrap/>
            <w:vAlign w:val="bottom"/>
            <w:hideMark/>
          </w:tcPr>
          <w:p w:rsidR="00981053" w:rsidRPr="001D04EA" w:rsidRDefault="00981053" w:rsidP="00B2535E">
            <w:pPr>
              <w:rPr>
                <w:rFonts w:eastAsia="Times New Roman"/>
                <w:color w:val="000000"/>
                <w:sz w:val="22"/>
              </w:rPr>
            </w:pPr>
          </w:p>
        </w:tc>
        <w:tc>
          <w:tcPr>
            <w:tcW w:w="2054" w:type="pct"/>
            <w:tcBorders>
              <w:top w:val="nil"/>
              <w:left w:val="single" w:sz="4" w:space="0" w:color="auto"/>
              <w:bottom w:val="single" w:sz="4" w:space="0" w:color="auto"/>
              <w:right w:val="single" w:sz="4" w:space="0" w:color="auto"/>
            </w:tcBorders>
            <w:shd w:val="clear" w:color="auto" w:fill="auto"/>
            <w:noWrap/>
            <w:vAlign w:val="bottom"/>
            <w:hideMark/>
          </w:tcPr>
          <w:p w:rsidR="00981053" w:rsidRPr="001D04EA" w:rsidRDefault="00C94CF3" w:rsidP="00B2535E">
            <w:pPr>
              <w:rPr>
                <w:rFonts w:eastAsia="Times New Roman"/>
                <w:color w:val="000000"/>
                <w:sz w:val="22"/>
              </w:rPr>
            </w:pPr>
            <w:r w:rsidRPr="00C94CF3">
              <w:rPr>
                <w:rFonts w:eastAsia="Times New Roman"/>
                <w:color w:val="000000"/>
                <w:sz w:val="22"/>
              </w:rPr>
              <w:t>Clean Filters as Needed</w:t>
            </w:r>
          </w:p>
        </w:tc>
        <w:tc>
          <w:tcPr>
            <w:tcW w:w="155"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60"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88"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4"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88"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55" w:type="pct"/>
            <w:tcBorders>
              <w:top w:val="nil"/>
              <w:left w:val="nil"/>
              <w:bottom w:val="single" w:sz="4" w:space="0" w:color="auto"/>
              <w:right w:val="single" w:sz="4" w:space="0" w:color="auto"/>
            </w:tcBorders>
            <w:shd w:val="clear" w:color="auto" w:fill="auto"/>
            <w:noWrap/>
            <w:vAlign w:val="bottom"/>
            <w:hideMark/>
          </w:tcPr>
          <w:p w:rsidR="00981053" w:rsidRPr="001D04EA" w:rsidRDefault="00C94CF3" w:rsidP="00981053">
            <w:pPr>
              <w:rPr>
                <w:rFonts w:eastAsia="Times New Roman"/>
                <w:color w:val="000000"/>
                <w:sz w:val="22"/>
              </w:rPr>
            </w:pPr>
            <w:r w:rsidRPr="00C94CF3">
              <w:rPr>
                <w:rFonts w:eastAsia="Times New Roman"/>
                <w:color w:val="000000"/>
                <w:sz w:val="22"/>
              </w:rPr>
              <w:t>x</w:t>
            </w:r>
          </w:p>
        </w:tc>
        <w:tc>
          <w:tcPr>
            <w:tcW w:w="155"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4"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60"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4"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4"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8" w:type="pct"/>
            <w:tcBorders>
              <w:top w:val="nil"/>
              <w:left w:val="nil"/>
              <w:bottom w:val="single" w:sz="4" w:space="0" w:color="auto"/>
              <w:right w:val="single" w:sz="8" w:space="0" w:color="auto"/>
            </w:tcBorders>
            <w:shd w:val="clear" w:color="auto" w:fill="auto"/>
            <w:noWrap/>
            <w:vAlign w:val="bottom"/>
            <w:hideMark/>
          </w:tcPr>
          <w:p w:rsidR="00981053" w:rsidRPr="001D04EA" w:rsidRDefault="00C94CF3" w:rsidP="00981053">
            <w:pPr>
              <w:rPr>
                <w:rFonts w:eastAsia="Times New Roman"/>
                <w:color w:val="000000"/>
                <w:sz w:val="22"/>
              </w:rPr>
            </w:pPr>
            <w:r w:rsidRPr="00C94CF3">
              <w:rPr>
                <w:rFonts w:eastAsia="Times New Roman"/>
                <w:color w:val="000000"/>
                <w:sz w:val="22"/>
              </w:rPr>
              <w:t>x</w:t>
            </w:r>
          </w:p>
        </w:tc>
      </w:tr>
      <w:tr w:rsidR="001347D5" w:rsidRPr="00700044" w:rsidTr="001347D5">
        <w:trPr>
          <w:trHeight w:val="300"/>
        </w:trPr>
        <w:tc>
          <w:tcPr>
            <w:tcW w:w="911" w:type="pct"/>
            <w:tcBorders>
              <w:top w:val="nil"/>
              <w:left w:val="single" w:sz="8" w:space="0" w:color="auto"/>
              <w:bottom w:val="nil"/>
              <w:right w:val="nil"/>
            </w:tcBorders>
            <w:shd w:val="clear" w:color="auto" w:fill="auto"/>
            <w:noWrap/>
            <w:vAlign w:val="bottom"/>
            <w:hideMark/>
          </w:tcPr>
          <w:p w:rsidR="00981053" w:rsidRPr="001D04EA" w:rsidRDefault="00981053" w:rsidP="00B2535E">
            <w:pPr>
              <w:rPr>
                <w:rFonts w:eastAsia="Times New Roman"/>
                <w:color w:val="000000"/>
                <w:sz w:val="22"/>
              </w:rPr>
            </w:pPr>
          </w:p>
        </w:tc>
        <w:tc>
          <w:tcPr>
            <w:tcW w:w="2054" w:type="pct"/>
            <w:tcBorders>
              <w:top w:val="nil"/>
              <w:left w:val="single" w:sz="4" w:space="0" w:color="auto"/>
              <w:bottom w:val="single" w:sz="4" w:space="0" w:color="auto"/>
              <w:right w:val="single" w:sz="4" w:space="0" w:color="auto"/>
            </w:tcBorders>
            <w:shd w:val="clear" w:color="auto" w:fill="auto"/>
            <w:noWrap/>
            <w:vAlign w:val="bottom"/>
            <w:hideMark/>
          </w:tcPr>
          <w:p w:rsidR="00981053" w:rsidRPr="001D04EA" w:rsidRDefault="00C94CF3" w:rsidP="00B2535E">
            <w:pPr>
              <w:rPr>
                <w:rFonts w:eastAsia="Times New Roman"/>
                <w:color w:val="000000"/>
                <w:sz w:val="22"/>
              </w:rPr>
            </w:pPr>
            <w:r w:rsidRPr="00C94CF3">
              <w:rPr>
                <w:rFonts w:eastAsia="Times New Roman"/>
                <w:color w:val="000000"/>
                <w:sz w:val="22"/>
              </w:rPr>
              <w:t>Check Inlets and Outlets</w:t>
            </w:r>
          </w:p>
        </w:tc>
        <w:tc>
          <w:tcPr>
            <w:tcW w:w="155"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60"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88"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4"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88"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55" w:type="pct"/>
            <w:tcBorders>
              <w:top w:val="nil"/>
              <w:left w:val="nil"/>
              <w:bottom w:val="single" w:sz="4" w:space="0" w:color="auto"/>
              <w:right w:val="single" w:sz="4" w:space="0" w:color="auto"/>
            </w:tcBorders>
            <w:shd w:val="clear" w:color="auto" w:fill="auto"/>
            <w:noWrap/>
            <w:vAlign w:val="bottom"/>
            <w:hideMark/>
          </w:tcPr>
          <w:p w:rsidR="00981053" w:rsidRPr="001D04EA" w:rsidRDefault="00C94CF3" w:rsidP="00981053">
            <w:pPr>
              <w:rPr>
                <w:rFonts w:eastAsia="Times New Roman"/>
                <w:color w:val="000000"/>
                <w:sz w:val="22"/>
              </w:rPr>
            </w:pPr>
            <w:r w:rsidRPr="00C94CF3">
              <w:rPr>
                <w:rFonts w:eastAsia="Times New Roman"/>
                <w:color w:val="000000"/>
                <w:sz w:val="22"/>
              </w:rPr>
              <w:t>x</w:t>
            </w:r>
          </w:p>
        </w:tc>
        <w:tc>
          <w:tcPr>
            <w:tcW w:w="155"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4"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60"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4"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4"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8" w:type="pct"/>
            <w:tcBorders>
              <w:top w:val="nil"/>
              <w:left w:val="nil"/>
              <w:bottom w:val="single" w:sz="4" w:space="0" w:color="auto"/>
              <w:right w:val="single" w:sz="8" w:space="0" w:color="auto"/>
            </w:tcBorders>
            <w:shd w:val="clear" w:color="auto" w:fill="auto"/>
            <w:noWrap/>
            <w:vAlign w:val="bottom"/>
            <w:hideMark/>
          </w:tcPr>
          <w:p w:rsidR="00981053" w:rsidRPr="001D04EA" w:rsidRDefault="00C94CF3" w:rsidP="00981053">
            <w:pPr>
              <w:rPr>
                <w:rFonts w:eastAsia="Times New Roman"/>
                <w:color w:val="000000"/>
                <w:sz w:val="22"/>
              </w:rPr>
            </w:pPr>
            <w:r w:rsidRPr="00C94CF3">
              <w:rPr>
                <w:rFonts w:eastAsia="Times New Roman"/>
                <w:color w:val="000000"/>
                <w:sz w:val="22"/>
              </w:rPr>
              <w:t>x</w:t>
            </w:r>
          </w:p>
        </w:tc>
      </w:tr>
      <w:tr w:rsidR="001347D5" w:rsidRPr="00700044" w:rsidTr="001347D5">
        <w:trPr>
          <w:trHeight w:val="98"/>
        </w:trPr>
        <w:tc>
          <w:tcPr>
            <w:tcW w:w="911" w:type="pct"/>
            <w:tcBorders>
              <w:top w:val="nil"/>
              <w:left w:val="single" w:sz="8" w:space="0" w:color="auto"/>
              <w:bottom w:val="nil"/>
              <w:right w:val="nil"/>
            </w:tcBorders>
            <w:shd w:val="clear" w:color="auto" w:fill="auto"/>
            <w:noWrap/>
            <w:vAlign w:val="bottom"/>
            <w:hideMark/>
          </w:tcPr>
          <w:p w:rsidR="00981053" w:rsidRPr="001D04EA" w:rsidRDefault="00981053" w:rsidP="00B2535E">
            <w:pPr>
              <w:rPr>
                <w:rFonts w:eastAsia="Times New Roman"/>
                <w:color w:val="000000"/>
                <w:sz w:val="22"/>
              </w:rPr>
            </w:pPr>
          </w:p>
        </w:tc>
        <w:tc>
          <w:tcPr>
            <w:tcW w:w="2054" w:type="pct"/>
            <w:tcBorders>
              <w:top w:val="nil"/>
              <w:left w:val="nil"/>
              <w:bottom w:val="nil"/>
              <w:right w:val="nil"/>
            </w:tcBorders>
            <w:shd w:val="clear" w:color="auto" w:fill="auto"/>
            <w:noWrap/>
            <w:vAlign w:val="bottom"/>
            <w:hideMark/>
          </w:tcPr>
          <w:p w:rsidR="00981053" w:rsidRPr="001D04EA" w:rsidRDefault="00981053" w:rsidP="00B2535E">
            <w:pPr>
              <w:rPr>
                <w:rFonts w:eastAsia="Times New Roman"/>
                <w:color w:val="000000"/>
                <w:sz w:val="22"/>
              </w:rPr>
            </w:pPr>
          </w:p>
        </w:tc>
        <w:tc>
          <w:tcPr>
            <w:tcW w:w="155" w:type="pct"/>
            <w:tcBorders>
              <w:top w:val="nil"/>
              <w:left w:val="nil"/>
              <w:bottom w:val="nil"/>
              <w:right w:val="nil"/>
            </w:tcBorders>
            <w:shd w:val="clear" w:color="auto" w:fill="auto"/>
            <w:noWrap/>
            <w:vAlign w:val="bottom"/>
            <w:hideMark/>
          </w:tcPr>
          <w:p w:rsidR="00981053" w:rsidRPr="001D04EA" w:rsidRDefault="00981053" w:rsidP="00B2535E">
            <w:pPr>
              <w:rPr>
                <w:rFonts w:eastAsia="Times New Roman"/>
                <w:color w:val="000000"/>
                <w:sz w:val="22"/>
              </w:rPr>
            </w:pPr>
          </w:p>
        </w:tc>
        <w:tc>
          <w:tcPr>
            <w:tcW w:w="160" w:type="pct"/>
            <w:tcBorders>
              <w:top w:val="nil"/>
              <w:left w:val="nil"/>
              <w:bottom w:val="nil"/>
              <w:right w:val="nil"/>
            </w:tcBorders>
            <w:shd w:val="clear" w:color="auto" w:fill="auto"/>
            <w:noWrap/>
            <w:vAlign w:val="bottom"/>
            <w:hideMark/>
          </w:tcPr>
          <w:p w:rsidR="00981053" w:rsidRPr="001D04EA" w:rsidRDefault="00981053" w:rsidP="00B2535E">
            <w:pPr>
              <w:rPr>
                <w:rFonts w:eastAsia="Times New Roman"/>
                <w:color w:val="000000"/>
                <w:sz w:val="22"/>
              </w:rPr>
            </w:pPr>
          </w:p>
        </w:tc>
        <w:tc>
          <w:tcPr>
            <w:tcW w:w="188" w:type="pct"/>
            <w:tcBorders>
              <w:top w:val="nil"/>
              <w:left w:val="nil"/>
              <w:bottom w:val="nil"/>
              <w:right w:val="nil"/>
            </w:tcBorders>
            <w:shd w:val="clear" w:color="auto" w:fill="auto"/>
            <w:noWrap/>
            <w:vAlign w:val="bottom"/>
            <w:hideMark/>
          </w:tcPr>
          <w:p w:rsidR="00981053" w:rsidRPr="001D04EA" w:rsidRDefault="00981053" w:rsidP="00B2535E">
            <w:pPr>
              <w:rPr>
                <w:rFonts w:eastAsia="Times New Roman"/>
                <w:color w:val="000000"/>
                <w:sz w:val="22"/>
              </w:rPr>
            </w:pPr>
          </w:p>
        </w:tc>
        <w:tc>
          <w:tcPr>
            <w:tcW w:w="174" w:type="pct"/>
            <w:tcBorders>
              <w:top w:val="nil"/>
              <w:left w:val="nil"/>
              <w:bottom w:val="nil"/>
              <w:right w:val="nil"/>
            </w:tcBorders>
            <w:shd w:val="clear" w:color="auto" w:fill="auto"/>
            <w:noWrap/>
            <w:vAlign w:val="bottom"/>
            <w:hideMark/>
          </w:tcPr>
          <w:p w:rsidR="00981053" w:rsidRPr="001D04EA" w:rsidRDefault="00981053" w:rsidP="00B2535E">
            <w:pPr>
              <w:rPr>
                <w:rFonts w:eastAsia="Times New Roman"/>
                <w:color w:val="000000"/>
                <w:sz w:val="22"/>
              </w:rPr>
            </w:pPr>
          </w:p>
        </w:tc>
        <w:tc>
          <w:tcPr>
            <w:tcW w:w="188" w:type="pct"/>
            <w:tcBorders>
              <w:top w:val="nil"/>
              <w:left w:val="nil"/>
              <w:bottom w:val="nil"/>
              <w:right w:val="nil"/>
            </w:tcBorders>
            <w:shd w:val="clear" w:color="auto" w:fill="auto"/>
            <w:noWrap/>
            <w:vAlign w:val="bottom"/>
            <w:hideMark/>
          </w:tcPr>
          <w:p w:rsidR="00981053" w:rsidRPr="001D04EA" w:rsidRDefault="00981053" w:rsidP="00B2535E">
            <w:pPr>
              <w:rPr>
                <w:rFonts w:eastAsia="Times New Roman"/>
                <w:color w:val="000000"/>
                <w:sz w:val="22"/>
              </w:rPr>
            </w:pPr>
          </w:p>
        </w:tc>
        <w:tc>
          <w:tcPr>
            <w:tcW w:w="155" w:type="pct"/>
            <w:tcBorders>
              <w:top w:val="nil"/>
              <w:left w:val="nil"/>
              <w:bottom w:val="nil"/>
              <w:right w:val="nil"/>
            </w:tcBorders>
            <w:shd w:val="clear" w:color="auto" w:fill="auto"/>
            <w:noWrap/>
            <w:vAlign w:val="bottom"/>
            <w:hideMark/>
          </w:tcPr>
          <w:p w:rsidR="00981053" w:rsidRPr="001D04EA" w:rsidRDefault="00981053" w:rsidP="00981053">
            <w:pPr>
              <w:rPr>
                <w:rFonts w:eastAsia="Times New Roman"/>
                <w:color w:val="000000"/>
                <w:sz w:val="22"/>
              </w:rPr>
            </w:pPr>
          </w:p>
        </w:tc>
        <w:tc>
          <w:tcPr>
            <w:tcW w:w="155" w:type="pct"/>
            <w:tcBorders>
              <w:top w:val="nil"/>
              <w:left w:val="nil"/>
              <w:bottom w:val="nil"/>
              <w:right w:val="nil"/>
            </w:tcBorders>
            <w:shd w:val="clear" w:color="auto" w:fill="auto"/>
            <w:noWrap/>
            <w:vAlign w:val="bottom"/>
            <w:hideMark/>
          </w:tcPr>
          <w:p w:rsidR="00981053" w:rsidRPr="001D04EA" w:rsidRDefault="00981053" w:rsidP="00B2535E">
            <w:pPr>
              <w:rPr>
                <w:rFonts w:eastAsia="Times New Roman"/>
                <w:color w:val="000000"/>
                <w:sz w:val="22"/>
              </w:rPr>
            </w:pPr>
          </w:p>
        </w:tc>
        <w:tc>
          <w:tcPr>
            <w:tcW w:w="174" w:type="pct"/>
            <w:tcBorders>
              <w:top w:val="nil"/>
              <w:left w:val="nil"/>
              <w:bottom w:val="nil"/>
              <w:right w:val="nil"/>
            </w:tcBorders>
            <w:shd w:val="clear" w:color="auto" w:fill="auto"/>
            <w:noWrap/>
            <w:vAlign w:val="bottom"/>
            <w:hideMark/>
          </w:tcPr>
          <w:p w:rsidR="00981053" w:rsidRPr="001D04EA" w:rsidRDefault="00981053" w:rsidP="00B2535E">
            <w:pPr>
              <w:rPr>
                <w:rFonts w:eastAsia="Times New Roman"/>
                <w:color w:val="000000"/>
                <w:sz w:val="22"/>
              </w:rPr>
            </w:pPr>
          </w:p>
        </w:tc>
        <w:tc>
          <w:tcPr>
            <w:tcW w:w="160" w:type="pct"/>
            <w:tcBorders>
              <w:top w:val="nil"/>
              <w:left w:val="nil"/>
              <w:bottom w:val="nil"/>
              <w:right w:val="nil"/>
            </w:tcBorders>
            <w:shd w:val="clear" w:color="auto" w:fill="auto"/>
            <w:noWrap/>
            <w:vAlign w:val="bottom"/>
            <w:hideMark/>
          </w:tcPr>
          <w:p w:rsidR="00981053" w:rsidRPr="001D04EA" w:rsidRDefault="00981053" w:rsidP="00B2535E">
            <w:pPr>
              <w:rPr>
                <w:rFonts w:eastAsia="Times New Roman"/>
                <w:color w:val="000000"/>
                <w:sz w:val="22"/>
              </w:rPr>
            </w:pPr>
          </w:p>
        </w:tc>
        <w:tc>
          <w:tcPr>
            <w:tcW w:w="174" w:type="pct"/>
            <w:tcBorders>
              <w:top w:val="nil"/>
              <w:left w:val="nil"/>
              <w:bottom w:val="nil"/>
              <w:right w:val="nil"/>
            </w:tcBorders>
            <w:shd w:val="clear" w:color="auto" w:fill="auto"/>
            <w:noWrap/>
            <w:vAlign w:val="bottom"/>
            <w:hideMark/>
          </w:tcPr>
          <w:p w:rsidR="00981053" w:rsidRPr="001D04EA" w:rsidRDefault="00981053" w:rsidP="00B2535E">
            <w:pPr>
              <w:rPr>
                <w:rFonts w:eastAsia="Times New Roman"/>
                <w:color w:val="000000"/>
                <w:sz w:val="22"/>
              </w:rPr>
            </w:pPr>
          </w:p>
        </w:tc>
        <w:tc>
          <w:tcPr>
            <w:tcW w:w="174" w:type="pct"/>
            <w:tcBorders>
              <w:top w:val="nil"/>
              <w:left w:val="nil"/>
              <w:bottom w:val="nil"/>
              <w:right w:val="nil"/>
            </w:tcBorders>
            <w:shd w:val="clear" w:color="auto" w:fill="auto"/>
            <w:noWrap/>
            <w:vAlign w:val="bottom"/>
            <w:hideMark/>
          </w:tcPr>
          <w:p w:rsidR="00981053" w:rsidRPr="001D04EA" w:rsidRDefault="00981053" w:rsidP="00B2535E">
            <w:pPr>
              <w:rPr>
                <w:rFonts w:eastAsia="Times New Roman"/>
                <w:color w:val="000000"/>
                <w:sz w:val="22"/>
              </w:rPr>
            </w:pPr>
          </w:p>
        </w:tc>
        <w:tc>
          <w:tcPr>
            <w:tcW w:w="178" w:type="pct"/>
            <w:tcBorders>
              <w:top w:val="nil"/>
              <w:left w:val="nil"/>
              <w:bottom w:val="nil"/>
              <w:right w:val="single" w:sz="8" w:space="0" w:color="auto"/>
            </w:tcBorders>
            <w:shd w:val="clear" w:color="auto" w:fill="auto"/>
            <w:noWrap/>
            <w:vAlign w:val="bottom"/>
            <w:hideMark/>
          </w:tcPr>
          <w:p w:rsidR="00981053" w:rsidRPr="001D04EA" w:rsidRDefault="00981053" w:rsidP="00981053">
            <w:pPr>
              <w:rPr>
                <w:rFonts w:eastAsia="Times New Roman"/>
                <w:color w:val="000000"/>
                <w:sz w:val="22"/>
              </w:rPr>
            </w:pPr>
          </w:p>
        </w:tc>
      </w:tr>
      <w:tr w:rsidR="001347D5" w:rsidRPr="00700044" w:rsidTr="001347D5">
        <w:trPr>
          <w:trHeight w:val="300"/>
        </w:trPr>
        <w:tc>
          <w:tcPr>
            <w:tcW w:w="911" w:type="pct"/>
            <w:tcBorders>
              <w:top w:val="single" w:sz="4" w:space="0" w:color="auto"/>
              <w:left w:val="single" w:sz="8" w:space="0" w:color="auto"/>
              <w:bottom w:val="single" w:sz="4" w:space="0" w:color="auto"/>
              <w:right w:val="nil"/>
            </w:tcBorders>
            <w:shd w:val="clear" w:color="auto" w:fill="auto"/>
            <w:noWrap/>
            <w:vAlign w:val="bottom"/>
            <w:hideMark/>
          </w:tcPr>
          <w:p w:rsidR="00981053" w:rsidRPr="001D04EA" w:rsidRDefault="00C94CF3" w:rsidP="00B2535E">
            <w:pPr>
              <w:rPr>
                <w:rFonts w:eastAsia="Times New Roman"/>
                <w:color w:val="000000"/>
                <w:sz w:val="22"/>
              </w:rPr>
            </w:pPr>
            <w:r w:rsidRPr="00C94CF3">
              <w:rPr>
                <w:rFonts w:eastAsia="Times New Roman"/>
                <w:color w:val="000000"/>
                <w:sz w:val="22"/>
              </w:rPr>
              <w:t>Pump Tanks</w:t>
            </w:r>
          </w:p>
        </w:tc>
        <w:tc>
          <w:tcPr>
            <w:tcW w:w="20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1053" w:rsidRPr="001D04EA" w:rsidRDefault="00C94CF3" w:rsidP="00660E5B">
            <w:pPr>
              <w:rPr>
                <w:rFonts w:eastAsia="Times New Roman"/>
                <w:color w:val="000000"/>
                <w:sz w:val="22"/>
              </w:rPr>
            </w:pPr>
            <w:r w:rsidRPr="00C94CF3">
              <w:rPr>
                <w:rFonts w:eastAsia="Times New Roman"/>
                <w:color w:val="000000"/>
                <w:sz w:val="22"/>
              </w:rPr>
              <w:t>Check &amp; Record Scum &amp; Sludge Levels</w:t>
            </w:r>
          </w:p>
        </w:tc>
        <w:tc>
          <w:tcPr>
            <w:tcW w:w="155" w:type="pct"/>
            <w:tcBorders>
              <w:top w:val="single" w:sz="4" w:space="0" w:color="auto"/>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60" w:type="pct"/>
            <w:tcBorders>
              <w:top w:val="single" w:sz="4" w:space="0" w:color="auto"/>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88" w:type="pct"/>
            <w:tcBorders>
              <w:top w:val="single" w:sz="4" w:space="0" w:color="auto"/>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4" w:type="pct"/>
            <w:tcBorders>
              <w:top w:val="single" w:sz="4" w:space="0" w:color="auto"/>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88" w:type="pct"/>
            <w:tcBorders>
              <w:top w:val="single" w:sz="4" w:space="0" w:color="auto"/>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55" w:type="pct"/>
            <w:tcBorders>
              <w:top w:val="single" w:sz="4" w:space="0" w:color="auto"/>
              <w:left w:val="nil"/>
              <w:bottom w:val="single" w:sz="4" w:space="0" w:color="auto"/>
              <w:right w:val="single" w:sz="4" w:space="0" w:color="auto"/>
            </w:tcBorders>
            <w:shd w:val="clear" w:color="auto" w:fill="auto"/>
            <w:noWrap/>
            <w:vAlign w:val="bottom"/>
            <w:hideMark/>
          </w:tcPr>
          <w:p w:rsidR="00981053" w:rsidRPr="001D04EA" w:rsidRDefault="00C94CF3" w:rsidP="00981053">
            <w:pPr>
              <w:rPr>
                <w:rFonts w:eastAsia="Times New Roman"/>
                <w:color w:val="000000"/>
                <w:sz w:val="22"/>
              </w:rPr>
            </w:pPr>
            <w:r w:rsidRPr="00C94CF3">
              <w:rPr>
                <w:rFonts w:eastAsia="Times New Roman"/>
                <w:color w:val="000000"/>
                <w:sz w:val="22"/>
              </w:rPr>
              <w:t>x</w:t>
            </w:r>
          </w:p>
        </w:tc>
        <w:tc>
          <w:tcPr>
            <w:tcW w:w="155" w:type="pct"/>
            <w:tcBorders>
              <w:top w:val="single" w:sz="4" w:space="0" w:color="auto"/>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4" w:type="pct"/>
            <w:tcBorders>
              <w:top w:val="single" w:sz="4" w:space="0" w:color="auto"/>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60" w:type="pct"/>
            <w:tcBorders>
              <w:top w:val="single" w:sz="4" w:space="0" w:color="auto"/>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4" w:type="pct"/>
            <w:tcBorders>
              <w:top w:val="single" w:sz="4" w:space="0" w:color="auto"/>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4" w:type="pct"/>
            <w:tcBorders>
              <w:top w:val="single" w:sz="4" w:space="0" w:color="auto"/>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8" w:type="pct"/>
            <w:tcBorders>
              <w:top w:val="single" w:sz="4" w:space="0" w:color="auto"/>
              <w:left w:val="nil"/>
              <w:bottom w:val="single" w:sz="4" w:space="0" w:color="auto"/>
              <w:right w:val="single" w:sz="8" w:space="0" w:color="auto"/>
            </w:tcBorders>
            <w:shd w:val="clear" w:color="auto" w:fill="auto"/>
            <w:noWrap/>
            <w:vAlign w:val="bottom"/>
            <w:hideMark/>
          </w:tcPr>
          <w:p w:rsidR="00981053" w:rsidRPr="001D04EA" w:rsidRDefault="00C94CF3" w:rsidP="00981053">
            <w:pPr>
              <w:rPr>
                <w:rFonts w:eastAsia="Times New Roman"/>
                <w:color w:val="000000"/>
                <w:sz w:val="22"/>
              </w:rPr>
            </w:pPr>
            <w:r w:rsidRPr="00C94CF3">
              <w:rPr>
                <w:rFonts w:eastAsia="Times New Roman"/>
                <w:color w:val="000000"/>
                <w:sz w:val="22"/>
              </w:rPr>
              <w:t>x</w:t>
            </w:r>
          </w:p>
        </w:tc>
      </w:tr>
      <w:tr w:rsidR="001347D5" w:rsidRPr="00700044" w:rsidTr="001347D5">
        <w:trPr>
          <w:trHeight w:val="300"/>
        </w:trPr>
        <w:tc>
          <w:tcPr>
            <w:tcW w:w="911" w:type="pct"/>
            <w:tcBorders>
              <w:top w:val="nil"/>
              <w:left w:val="single" w:sz="8" w:space="0" w:color="auto"/>
              <w:bottom w:val="nil"/>
              <w:right w:val="nil"/>
            </w:tcBorders>
            <w:shd w:val="clear" w:color="auto" w:fill="auto"/>
            <w:noWrap/>
            <w:vAlign w:val="bottom"/>
            <w:hideMark/>
          </w:tcPr>
          <w:p w:rsidR="00981053" w:rsidRPr="001D04EA" w:rsidRDefault="00981053" w:rsidP="00B2535E">
            <w:pPr>
              <w:rPr>
                <w:rFonts w:eastAsia="Times New Roman"/>
                <w:color w:val="000000"/>
                <w:sz w:val="22"/>
              </w:rPr>
            </w:pPr>
          </w:p>
        </w:tc>
        <w:tc>
          <w:tcPr>
            <w:tcW w:w="2054" w:type="pct"/>
            <w:tcBorders>
              <w:top w:val="nil"/>
              <w:left w:val="single" w:sz="4" w:space="0" w:color="auto"/>
              <w:bottom w:val="single" w:sz="4" w:space="0" w:color="auto"/>
              <w:right w:val="single" w:sz="4" w:space="0" w:color="auto"/>
            </w:tcBorders>
            <w:shd w:val="clear" w:color="auto" w:fill="auto"/>
            <w:noWrap/>
            <w:vAlign w:val="bottom"/>
            <w:hideMark/>
          </w:tcPr>
          <w:p w:rsidR="00981053" w:rsidRPr="001D04EA" w:rsidRDefault="00C94CF3" w:rsidP="00B2535E">
            <w:pPr>
              <w:rPr>
                <w:rFonts w:eastAsia="Times New Roman"/>
                <w:color w:val="000000"/>
                <w:sz w:val="22"/>
              </w:rPr>
            </w:pPr>
            <w:r w:rsidRPr="00C94CF3">
              <w:rPr>
                <w:rFonts w:eastAsia="Times New Roman"/>
                <w:color w:val="000000"/>
                <w:sz w:val="22"/>
              </w:rPr>
              <w:t>Pump as Needed</w:t>
            </w:r>
          </w:p>
        </w:tc>
        <w:tc>
          <w:tcPr>
            <w:tcW w:w="155"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60"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88"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4"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88"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55"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981053">
            <w:pPr>
              <w:rPr>
                <w:rFonts w:eastAsia="Times New Roman"/>
                <w:color w:val="000000"/>
                <w:sz w:val="22"/>
              </w:rPr>
            </w:pPr>
          </w:p>
        </w:tc>
        <w:tc>
          <w:tcPr>
            <w:tcW w:w="155"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4"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60"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4"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4"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8" w:type="pct"/>
            <w:tcBorders>
              <w:top w:val="nil"/>
              <w:left w:val="nil"/>
              <w:bottom w:val="single" w:sz="4" w:space="0" w:color="auto"/>
              <w:right w:val="single" w:sz="8" w:space="0" w:color="auto"/>
            </w:tcBorders>
            <w:shd w:val="clear" w:color="auto" w:fill="auto"/>
            <w:noWrap/>
            <w:vAlign w:val="bottom"/>
            <w:hideMark/>
          </w:tcPr>
          <w:p w:rsidR="00981053" w:rsidRPr="001D04EA" w:rsidRDefault="00981053" w:rsidP="00981053">
            <w:pPr>
              <w:rPr>
                <w:rFonts w:eastAsia="Times New Roman"/>
                <w:color w:val="000000"/>
                <w:sz w:val="22"/>
              </w:rPr>
            </w:pPr>
          </w:p>
        </w:tc>
      </w:tr>
      <w:tr w:rsidR="001347D5" w:rsidRPr="00700044" w:rsidTr="001347D5">
        <w:trPr>
          <w:trHeight w:val="300"/>
        </w:trPr>
        <w:tc>
          <w:tcPr>
            <w:tcW w:w="911" w:type="pct"/>
            <w:tcBorders>
              <w:top w:val="nil"/>
              <w:left w:val="single" w:sz="8" w:space="0" w:color="auto"/>
              <w:bottom w:val="nil"/>
              <w:right w:val="nil"/>
            </w:tcBorders>
            <w:shd w:val="clear" w:color="auto" w:fill="auto"/>
            <w:noWrap/>
            <w:vAlign w:val="bottom"/>
            <w:hideMark/>
          </w:tcPr>
          <w:p w:rsidR="00981053" w:rsidRPr="001D04EA" w:rsidRDefault="00981053" w:rsidP="00B2535E">
            <w:pPr>
              <w:rPr>
                <w:rFonts w:eastAsia="Times New Roman"/>
                <w:color w:val="000000"/>
                <w:sz w:val="22"/>
              </w:rPr>
            </w:pPr>
          </w:p>
        </w:tc>
        <w:tc>
          <w:tcPr>
            <w:tcW w:w="2054" w:type="pct"/>
            <w:tcBorders>
              <w:top w:val="nil"/>
              <w:left w:val="single" w:sz="4" w:space="0" w:color="auto"/>
              <w:bottom w:val="single" w:sz="4" w:space="0" w:color="auto"/>
              <w:right w:val="single" w:sz="4" w:space="0" w:color="auto"/>
            </w:tcBorders>
            <w:shd w:val="clear" w:color="auto" w:fill="auto"/>
            <w:noWrap/>
            <w:vAlign w:val="bottom"/>
            <w:hideMark/>
          </w:tcPr>
          <w:p w:rsidR="00981053" w:rsidRPr="001D04EA" w:rsidRDefault="00C94CF3" w:rsidP="00B2535E">
            <w:pPr>
              <w:rPr>
                <w:rFonts w:eastAsia="Times New Roman"/>
                <w:color w:val="000000"/>
                <w:sz w:val="22"/>
              </w:rPr>
            </w:pPr>
            <w:r w:rsidRPr="00C94CF3">
              <w:rPr>
                <w:rFonts w:eastAsia="Times New Roman"/>
                <w:color w:val="000000"/>
                <w:sz w:val="22"/>
              </w:rPr>
              <w:t>Clean Filters as Needed</w:t>
            </w:r>
          </w:p>
        </w:tc>
        <w:tc>
          <w:tcPr>
            <w:tcW w:w="155"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60"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88"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4"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88"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55" w:type="pct"/>
            <w:tcBorders>
              <w:top w:val="nil"/>
              <w:left w:val="nil"/>
              <w:bottom w:val="single" w:sz="4" w:space="0" w:color="auto"/>
              <w:right w:val="single" w:sz="4" w:space="0" w:color="auto"/>
            </w:tcBorders>
            <w:shd w:val="clear" w:color="auto" w:fill="auto"/>
            <w:noWrap/>
            <w:vAlign w:val="bottom"/>
            <w:hideMark/>
          </w:tcPr>
          <w:p w:rsidR="00981053" w:rsidRPr="001D04EA" w:rsidRDefault="00C94CF3" w:rsidP="00981053">
            <w:pPr>
              <w:rPr>
                <w:rFonts w:eastAsia="Times New Roman"/>
                <w:color w:val="000000"/>
                <w:sz w:val="22"/>
              </w:rPr>
            </w:pPr>
            <w:r w:rsidRPr="00C94CF3">
              <w:rPr>
                <w:rFonts w:eastAsia="Times New Roman"/>
                <w:color w:val="000000"/>
                <w:sz w:val="22"/>
              </w:rPr>
              <w:t>x</w:t>
            </w:r>
          </w:p>
        </w:tc>
        <w:tc>
          <w:tcPr>
            <w:tcW w:w="155"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4"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60"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4"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4"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8" w:type="pct"/>
            <w:tcBorders>
              <w:top w:val="nil"/>
              <w:left w:val="nil"/>
              <w:bottom w:val="single" w:sz="4" w:space="0" w:color="auto"/>
              <w:right w:val="single" w:sz="8" w:space="0" w:color="auto"/>
            </w:tcBorders>
            <w:shd w:val="clear" w:color="auto" w:fill="auto"/>
            <w:noWrap/>
            <w:vAlign w:val="bottom"/>
            <w:hideMark/>
          </w:tcPr>
          <w:p w:rsidR="00981053" w:rsidRPr="001D04EA" w:rsidRDefault="00C94CF3" w:rsidP="00981053">
            <w:pPr>
              <w:rPr>
                <w:rFonts w:eastAsia="Times New Roman"/>
                <w:color w:val="000000"/>
                <w:sz w:val="22"/>
              </w:rPr>
            </w:pPr>
            <w:r w:rsidRPr="00C94CF3">
              <w:rPr>
                <w:rFonts w:eastAsia="Times New Roman"/>
                <w:color w:val="000000"/>
                <w:sz w:val="22"/>
              </w:rPr>
              <w:t>x</w:t>
            </w:r>
          </w:p>
        </w:tc>
      </w:tr>
      <w:tr w:rsidR="001347D5" w:rsidRPr="00700044" w:rsidTr="001347D5">
        <w:trPr>
          <w:trHeight w:val="300"/>
        </w:trPr>
        <w:tc>
          <w:tcPr>
            <w:tcW w:w="911" w:type="pct"/>
            <w:tcBorders>
              <w:top w:val="nil"/>
              <w:left w:val="single" w:sz="8" w:space="0" w:color="auto"/>
              <w:bottom w:val="nil"/>
              <w:right w:val="nil"/>
            </w:tcBorders>
            <w:shd w:val="clear" w:color="auto" w:fill="auto"/>
            <w:noWrap/>
            <w:vAlign w:val="bottom"/>
            <w:hideMark/>
          </w:tcPr>
          <w:p w:rsidR="00981053" w:rsidRPr="001D04EA" w:rsidRDefault="00981053" w:rsidP="00B2535E">
            <w:pPr>
              <w:rPr>
                <w:rFonts w:eastAsia="Times New Roman"/>
                <w:color w:val="000000"/>
                <w:sz w:val="22"/>
              </w:rPr>
            </w:pPr>
          </w:p>
        </w:tc>
        <w:tc>
          <w:tcPr>
            <w:tcW w:w="2054" w:type="pct"/>
            <w:tcBorders>
              <w:top w:val="nil"/>
              <w:left w:val="single" w:sz="4" w:space="0" w:color="auto"/>
              <w:bottom w:val="single" w:sz="4" w:space="0" w:color="auto"/>
              <w:right w:val="single" w:sz="4" w:space="0" w:color="auto"/>
            </w:tcBorders>
            <w:shd w:val="clear" w:color="auto" w:fill="auto"/>
            <w:noWrap/>
            <w:vAlign w:val="bottom"/>
            <w:hideMark/>
          </w:tcPr>
          <w:p w:rsidR="00981053" w:rsidRPr="001D04EA" w:rsidRDefault="00C94CF3" w:rsidP="00B2535E">
            <w:pPr>
              <w:rPr>
                <w:rFonts w:eastAsia="Times New Roman"/>
                <w:color w:val="000000"/>
                <w:sz w:val="22"/>
              </w:rPr>
            </w:pPr>
            <w:r w:rsidRPr="00C94CF3">
              <w:rPr>
                <w:rFonts w:eastAsia="Times New Roman"/>
                <w:color w:val="000000"/>
                <w:sz w:val="22"/>
              </w:rPr>
              <w:t>Check Inlets and Outlets</w:t>
            </w:r>
          </w:p>
        </w:tc>
        <w:tc>
          <w:tcPr>
            <w:tcW w:w="155"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60"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88"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4"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88"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55" w:type="pct"/>
            <w:tcBorders>
              <w:top w:val="nil"/>
              <w:left w:val="nil"/>
              <w:bottom w:val="single" w:sz="4" w:space="0" w:color="auto"/>
              <w:right w:val="single" w:sz="4" w:space="0" w:color="auto"/>
            </w:tcBorders>
            <w:shd w:val="clear" w:color="auto" w:fill="auto"/>
            <w:noWrap/>
            <w:vAlign w:val="bottom"/>
            <w:hideMark/>
          </w:tcPr>
          <w:p w:rsidR="00981053" w:rsidRPr="001D04EA" w:rsidRDefault="00C94CF3" w:rsidP="00981053">
            <w:pPr>
              <w:rPr>
                <w:rFonts w:eastAsia="Times New Roman"/>
                <w:color w:val="000000"/>
                <w:sz w:val="22"/>
              </w:rPr>
            </w:pPr>
            <w:r w:rsidRPr="00C94CF3">
              <w:rPr>
                <w:rFonts w:eastAsia="Times New Roman"/>
                <w:color w:val="000000"/>
                <w:sz w:val="22"/>
              </w:rPr>
              <w:t>x</w:t>
            </w:r>
          </w:p>
        </w:tc>
        <w:tc>
          <w:tcPr>
            <w:tcW w:w="155"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4"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60"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4"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4"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8" w:type="pct"/>
            <w:tcBorders>
              <w:top w:val="nil"/>
              <w:left w:val="nil"/>
              <w:bottom w:val="single" w:sz="4" w:space="0" w:color="auto"/>
              <w:right w:val="single" w:sz="8" w:space="0" w:color="auto"/>
            </w:tcBorders>
            <w:shd w:val="clear" w:color="auto" w:fill="auto"/>
            <w:noWrap/>
            <w:vAlign w:val="bottom"/>
            <w:hideMark/>
          </w:tcPr>
          <w:p w:rsidR="00981053" w:rsidRPr="001D04EA" w:rsidRDefault="00C94CF3" w:rsidP="00981053">
            <w:pPr>
              <w:rPr>
                <w:rFonts w:eastAsia="Times New Roman"/>
                <w:color w:val="000000"/>
                <w:sz w:val="22"/>
              </w:rPr>
            </w:pPr>
            <w:r w:rsidRPr="00C94CF3">
              <w:rPr>
                <w:rFonts w:eastAsia="Times New Roman"/>
                <w:color w:val="000000"/>
                <w:sz w:val="22"/>
              </w:rPr>
              <w:t>x</w:t>
            </w:r>
          </w:p>
        </w:tc>
      </w:tr>
      <w:tr w:rsidR="001347D5" w:rsidRPr="00700044" w:rsidTr="001347D5">
        <w:trPr>
          <w:trHeight w:val="300"/>
        </w:trPr>
        <w:tc>
          <w:tcPr>
            <w:tcW w:w="911" w:type="pct"/>
            <w:tcBorders>
              <w:top w:val="nil"/>
              <w:left w:val="single" w:sz="8" w:space="0" w:color="auto"/>
              <w:bottom w:val="nil"/>
              <w:right w:val="nil"/>
            </w:tcBorders>
            <w:shd w:val="clear" w:color="auto" w:fill="auto"/>
            <w:noWrap/>
            <w:vAlign w:val="bottom"/>
            <w:hideMark/>
          </w:tcPr>
          <w:p w:rsidR="00981053" w:rsidRPr="001D04EA" w:rsidRDefault="00981053" w:rsidP="00B2535E">
            <w:pPr>
              <w:rPr>
                <w:rFonts w:eastAsia="Times New Roman"/>
                <w:color w:val="000000"/>
                <w:sz w:val="22"/>
              </w:rPr>
            </w:pPr>
          </w:p>
        </w:tc>
        <w:tc>
          <w:tcPr>
            <w:tcW w:w="2054" w:type="pct"/>
            <w:tcBorders>
              <w:top w:val="nil"/>
              <w:left w:val="single" w:sz="4" w:space="0" w:color="auto"/>
              <w:bottom w:val="single" w:sz="4" w:space="0" w:color="auto"/>
              <w:right w:val="single" w:sz="4" w:space="0" w:color="auto"/>
            </w:tcBorders>
            <w:shd w:val="clear" w:color="auto" w:fill="auto"/>
            <w:noWrap/>
            <w:vAlign w:val="bottom"/>
            <w:hideMark/>
          </w:tcPr>
          <w:p w:rsidR="00981053" w:rsidRPr="001D04EA" w:rsidRDefault="00C94CF3" w:rsidP="00B2535E">
            <w:pPr>
              <w:rPr>
                <w:rFonts w:eastAsia="Times New Roman"/>
                <w:color w:val="000000"/>
                <w:sz w:val="22"/>
              </w:rPr>
            </w:pPr>
            <w:r w:rsidRPr="00C94CF3">
              <w:rPr>
                <w:rFonts w:eastAsia="Times New Roman"/>
                <w:color w:val="000000"/>
                <w:sz w:val="22"/>
              </w:rPr>
              <w:t>Check Float Function</w:t>
            </w:r>
          </w:p>
        </w:tc>
        <w:tc>
          <w:tcPr>
            <w:tcW w:w="155"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60"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88"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4"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88"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55" w:type="pct"/>
            <w:tcBorders>
              <w:top w:val="nil"/>
              <w:left w:val="nil"/>
              <w:bottom w:val="single" w:sz="4" w:space="0" w:color="auto"/>
              <w:right w:val="single" w:sz="4" w:space="0" w:color="auto"/>
            </w:tcBorders>
            <w:shd w:val="clear" w:color="auto" w:fill="auto"/>
            <w:noWrap/>
            <w:vAlign w:val="bottom"/>
            <w:hideMark/>
          </w:tcPr>
          <w:p w:rsidR="00981053" w:rsidRPr="001D04EA" w:rsidRDefault="00C94CF3" w:rsidP="00981053">
            <w:pPr>
              <w:rPr>
                <w:rFonts w:eastAsia="Times New Roman"/>
                <w:color w:val="000000"/>
                <w:sz w:val="22"/>
              </w:rPr>
            </w:pPr>
            <w:r w:rsidRPr="00C94CF3">
              <w:rPr>
                <w:rFonts w:eastAsia="Times New Roman"/>
                <w:color w:val="000000"/>
                <w:sz w:val="22"/>
              </w:rPr>
              <w:t>x</w:t>
            </w:r>
          </w:p>
        </w:tc>
        <w:tc>
          <w:tcPr>
            <w:tcW w:w="155"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4"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60"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4"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4"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8" w:type="pct"/>
            <w:tcBorders>
              <w:top w:val="nil"/>
              <w:left w:val="nil"/>
              <w:bottom w:val="single" w:sz="4" w:space="0" w:color="auto"/>
              <w:right w:val="single" w:sz="8" w:space="0" w:color="auto"/>
            </w:tcBorders>
            <w:shd w:val="clear" w:color="auto" w:fill="auto"/>
            <w:noWrap/>
            <w:vAlign w:val="bottom"/>
            <w:hideMark/>
          </w:tcPr>
          <w:p w:rsidR="00981053" w:rsidRPr="001D04EA" w:rsidRDefault="00C94CF3" w:rsidP="00981053">
            <w:pPr>
              <w:rPr>
                <w:rFonts w:eastAsia="Times New Roman"/>
                <w:color w:val="000000"/>
                <w:sz w:val="22"/>
              </w:rPr>
            </w:pPr>
            <w:r w:rsidRPr="00C94CF3">
              <w:rPr>
                <w:rFonts w:eastAsia="Times New Roman"/>
                <w:color w:val="000000"/>
                <w:sz w:val="22"/>
              </w:rPr>
              <w:t>x</w:t>
            </w:r>
          </w:p>
        </w:tc>
      </w:tr>
      <w:tr w:rsidR="001347D5" w:rsidRPr="00700044" w:rsidTr="001347D5">
        <w:trPr>
          <w:trHeight w:val="300"/>
        </w:trPr>
        <w:tc>
          <w:tcPr>
            <w:tcW w:w="911" w:type="pct"/>
            <w:tcBorders>
              <w:top w:val="nil"/>
              <w:left w:val="single" w:sz="8" w:space="0" w:color="auto"/>
              <w:bottom w:val="nil"/>
              <w:right w:val="nil"/>
            </w:tcBorders>
            <w:shd w:val="clear" w:color="auto" w:fill="auto"/>
            <w:noWrap/>
            <w:vAlign w:val="bottom"/>
            <w:hideMark/>
          </w:tcPr>
          <w:p w:rsidR="00981053" w:rsidRPr="001D04EA" w:rsidRDefault="00981053" w:rsidP="00B2535E">
            <w:pPr>
              <w:rPr>
                <w:rFonts w:eastAsia="Times New Roman"/>
                <w:color w:val="000000"/>
                <w:sz w:val="22"/>
              </w:rPr>
            </w:pPr>
          </w:p>
        </w:tc>
        <w:tc>
          <w:tcPr>
            <w:tcW w:w="2054" w:type="pct"/>
            <w:tcBorders>
              <w:top w:val="nil"/>
              <w:left w:val="single" w:sz="4" w:space="0" w:color="auto"/>
              <w:bottom w:val="single" w:sz="4" w:space="0" w:color="auto"/>
              <w:right w:val="single" w:sz="4" w:space="0" w:color="auto"/>
            </w:tcBorders>
            <w:shd w:val="clear" w:color="auto" w:fill="auto"/>
            <w:noWrap/>
            <w:vAlign w:val="bottom"/>
            <w:hideMark/>
          </w:tcPr>
          <w:p w:rsidR="00981053" w:rsidRPr="001D04EA" w:rsidRDefault="00C94CF3" w:rsidP="00B2535E">
            <w:pPr>
              <w:rPr>
                <w:rFonts w:eastAsia="Times New Roman"/>
                <w:color w:val="000000"/>
                <w:sz w:val="22"/>
              </w:rPr>
            </w:pPr>
            <w:r w:rsidRPr="00C94CF3">
              <w:rPr>
                <w:rFonts w:eastAsia="Times New Roman"/>
                <w:color w:val="000000"/>
                <w:sz w:val="22"/>
              </w:rPr>
              <w:t xml:space="preserve">Test Run Pumps </w:t>
            </w:r>
          </w:p>
        </w:tc>
        <w:tc>
          <w:tcPr>
            <w:tcW w:w="155"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60"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88"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4"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88"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55" w:type="pct"/>
            <w:tcBorders>
              <w:top w:val="nil"/>
              <w:left w:val="nil"/>
              <w:bottom w:val="single" w:sz="4" w:space="0" w:color="auto"/>
              <w:right w:val="single" w:sz="4" w:space="0" w:color="auto"/>
            </w:tcBorders>
            <w:shd w:val="clear" w:color="auto" w:fill="auto"/>
            <w:noWrap/>
            <w:vAlign w:val="bottom"/>
            <w:hideMark/>
          </w:tcPr>
          <w:p w:rsidR="00981053" w:rsidRPr="001D04EA" w:rsidRDefault="00C94CF3" w:rsidP="00981053">
            <w:pPr>
              <w:rPr>
                <w:rFonts w:eastAsia="Times New Roman"/>
                <w:color w:val="000000"/>
                <w:sz w:val="22"/>
              </w:rPr>
            </w:pPr>
            <w:r w:rsidRPr="00C94CF3">
              <w:rPr>
                <w:rFonts w:eastAsia="Times New Roman"/>
                <w:color w:val="000000"/>
                <w:sz w:val="22"/>
              </w:rPr>
              <w:t>x</w:t>
            </w:r>
          </w:p>
        </w:tc>
        <w:tc>
          <w:tcPr>
            <w:tcW w:w="155"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4"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60"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4"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4" w:type="pct"/>
            <w:tcBorders>
              <w:top w:val="nil"/>
              <w:left w:val="nil"/>
              <w:bottom w:val="single" w:sz="4" w:space="0" w:color="auto"/>
              <w:right w:val="single" w:sz="4" w:space="0" w:color="auto"/>
            </w:tcBorders>
            <w:shd w:val="clear" w:color="auto" w:fill="auto"/>
            <w:noWrap/>
            <w:vAlign w:val="bottom"/>
            <w:hideMark/>
          </w:tcPr>
          <w:p w:rsidR="00981053" w:rsidRPr="001D04EA" w:rsidRDefault="00981053" w:rsidP="00B2535E">
            <w:pPr>
              <w:rPr>
                <w:rFonts w:eastAsia="Times New Roman"/>
                <w:color w:val="000000"/>
                <w:sz w:val="22"/>
              </w:rPr>
            </w:pPr>
          </w:p>
        </w:tc>
        <w:tc>
          <w:tcPr>
            <w:tcW w:w="178" w:type="pct"/>
            <w:tcBorders>
              <w:top w:val="nil"/>
              <w:left w:val="nil"/>
              <w:bottom w:val="single" w:sz="4" w:space="0" w:color="auto"/>
              <w:right w:val="single" w:sz="8" w:space="0" w:color="auto"/>
            </w:tcBorders>
            <w:shd w:val="clear" w:color="auto" w:fill="auto"/>
            <w:noWrap/>
            <w:vAlign w:val="bottom"/>
            <w:hideMark/>
          </w:tcPr>
          <w:p w:rsidR="00981053" w:rsidRPr="001D04EA" w:rsidRDefault="00C94CF3" w:rsidP="00981053">
            <w:pPr>
              <w:rPr>
                <w:rFonts w:eastAsia="Times New Roman"/>
                <w:color w:val="000000"/>
                <w:sz w:val="22"/>
              </w:rPr>
            </w:pPr>
            <w:r w:rsidRPr="00C94CF3">
              <w:rPr>
                <w:rFonts w:eastAsia="Times New Roman"/>
                <w:color w:val="000000"/>
                <w:sz w:val="22"/>
              </w:rPr>
              <w:t>x</w:t>
            </w:r>
          </w:p>
        </w:tc>
      </w:tr>
      <w:tr w:rsidR="00D8690D" w:rsidRPr="00700044" w:rsidTr="001347D5">
        <w:trPr>
          <w:trHeight w:val="300"/>
        </w:trPr>
        <w:tc>
          <w:tcPr>
            <w:tcW w:w="911" w:type="pct"/>
            <w:tcBorders>
              <w:top w:val="nil"/>
              <w:left w:val="single" w:sz="8" w:space="0" w:color="auto"/>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2054" w:type="pct"/>
            <w:tcBorders>
              <w:top w:val="nil"/>
              <w:left w:val="single" w:sz="4" w:space="0" w:color="auto"/>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Draw Down</w:t>
            </w:r>
          </w:p>
        </w:tc>
        <w:tc>
          <w:tcPr>
            <w:tcW w:w="2035" w:type="pct"/>
            <w:gridSpan w:val="12"/>
            <w:tcBorders>
              <w:top w:val="single" w:sz="4" w:space="0" w:color="auto"/>
              <w:left w:val="nil"/>
              <w:bottom w:val="single" w:sz="4" w:space="0" w:color="auto"/>
              <w:right w:val="single" w:sz="8" w:space="0" w:color="000000"/>
            </w:tcBorders>
            <w:shd w:val="clear" w:color="auto" w:fill="auto"/>
            <w:noWrap/>
            <w:vAlign w:val="bottom"/>
            <w:hideMark/>
          </w:tcPr>
          <w:p w:rsidR="00B2535E" w:rsidRPr="001D04EA" w:rsidRDefault="00C94CF3" w:rsidP="00B2535E">
            <w:pPr>
              <w:jc w:val="center"/>
              <w:rPr>
                <w:rFonts w:eastAsia="Times New Roman"/>
                <w:color w:val="000000"/>
                <w:sz w:val="22"/>
              </w:rPr>
            </w:pPr>
            <w:r w:rsidRPr="00C94CF3">
              <w:rPr>
                <w:rFonts w:eastAsia="Times New Roman"/>
                <w:color w:val="000000"/>
                <w:sz w:val="22"/>
              </w:rPr>
              <w:t>once every 2 years</w:t>
            </w:r>
          </w:p>
        </w:tc>
      </w:tr>
      <w:tr w:rsidR="001347D5" w:rsidRPr="00700044" w:rsidTr="001347D5">
        <w:trPr>
          <w:trHeight w:val="80"/>
        </w:trPr>
        <w:tc>
          <w:tcPr>
            <w:tcW w:w="911" w:type="pct"/>
            <w:tcBorders>
              <w:top w:val="nil"/>
              <w:left w:val="single" w:sz="8" w:space="0" w:color="auto"/>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2054" w:type="pct"/>
            <w:tcBorders>
              <w:top w:val="nil"/>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55" w:type="pct"/>
            <w:tcBorders>
              <w:top w:val="nil"/>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60" w:type="pct"/>
            <w:tcBorders>
              <w:top w:val="nil"/>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88" w:type="pct"/>
            <w:tcBorders>
              <w:top w:val="nil"/>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74" w:type="pct"/>
            <w:tcBorders>
              <w:top w:val="nil"/>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88" w:type="pct"/>
            <w:tcBorders>
              <w:top w:val="nil"/>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55" w:type="pct"/>
            <w:tcBorders>
              <w:top w:val="nil"/>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55" w:type="pct"/>
            <w:tcBorders>
              <w:top w:val="nil"/>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74" w:type="pct"/>
            <w:tcBorders>
              <w:top w:val="nil"/>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60" w:type="pct"/>
            <w:tcBorders>
              <w:top w:val="nil"/>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74" w:type="pct"/>
            <w:tcBorders>
              <w:top w:val="nil"/>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74" w:type="pct"/>
            <w:tcBorders>
              <w:top w:val="nil"/>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78" w:type="pct"/>
            <w:tcBorders>
              <w:top w:val="nil"/>
              <w:left w:val="nil"/>
              <w:bottom w:val="nil"/>
              <w:right w:val="single" w:sz="8" w:space="0" w:color="auto"/>
            </w:tcBorders>
            <w:shd w:val="clear" w:color="auto" w:fill="auto"/>
            <w:noWrap/>
            <w:vAlign w:val="bottom"/>
            <w:hideMark/>
          </w:tcPr>
          <w:p w:rsidR="00B2535E" w:rsidRPr="001D04EA" w:rsidRDefault="00B2535E" w:rsidP="00B2535E">
            <w:pPr>
              <w:rPr>
                <w:rFonts w:eastAsia="Times New Roman"/>
                <w:color w:val="000000"/>
                <w:sz w:val="22"/>
              </w:rPr>
            </w:pPr>
          </w:p>
        </w:tc>
      </w:tr>
      <w:tr w:rsidR="001347D5" w:rsidRPr="00700044" w:rsidTr="001347D5">
        <w:trPr>
          <w:trHeight w:val="300"/>
        </w:trPr>
        <w:tc>
          <w:tcPr>
            <w:tcW w:w="911" w:type="pct"/>
            <w:tcBorders>
              <w:top w:val="single" w:sz="4" w:space="0" w:color="auto"/>
              <w:left w:val="single" w:sz="8" w:space="0" w:color="auto"/>
              <w:bottom w:val="single" w:sz="4" w:space="0" w:color="auto"/>
              <w:right w:val="nil"/>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Control Panel</w:t>
            </w:r>
          </w:p>
        </w:tc>
        <w:tc>
          <w:tcPr>
            <w:tcW w:w="20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Monitor Operation</w:t>
            </w:r>
            <w:r w:rsidR="002D5751">
              <w:rPr>
                <w:rFonts w:eastAsia="Times New Roman"/>
                <w:color w:val="000000"/>
                <w:sz w:val="22"/>
              </w:rPr>
              <w:t>*</w:t>
            </w:r>
          </w:p>
        </w:tc>
        <w:tc>
          <w:tcPr>
            <w:tcW w:w="155"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60"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88"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74"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88"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55"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55"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74"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60"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74"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74"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78" w:type="pct"/>
            <w:tcBorders>
              <w:top w:val="single" w:sz="4" w:space="0" w:color="auto"/>
              <w:left w:val="nil"/>
              <w:bottom w:val="single" w:sz="4" w:space="0" w:color="auto"/>
              <w:right w:val="single" w:sz="8"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r>
      <w:tr w:rsidR="001347D5" w:rsidRPr="00700044" w:rsidTr="001347D5">
        <w:trPr>
          <w:trHeight w:val="300"/>
        </w:trPr>
        <w:tc>
          <w:tcPr>
            <w:tcW w:w="911" w:type="pct"/>
            <w:tcBorders>
              <w:top w:val="nil"/>
              <w:left w:val="single" w:sz="8" w:space="0" w:color="auto"/>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2054" w:type="pct"/>
            <w:tcBorders>
              <w:top w:val="nil"/>
              <w:left w:val="single" w:sz="4" w:space="0" w:color="auto"/>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Record Dose Counters*</w:t>
            </w:r>
          </w:p>
        </w:tc>
        <w:tc>
          <w:tcPr>
            <w:tcW w:w="155" w:type="pct"/>
            <w:tcBorders>
              <w:top w:val="nil"/>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60" w:type="pct"/>
            <w:tcBorders>
              <w:top w:val="nil"/>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88" w:type="pct"/>
            <w:tcBorders>
              <w:top w:val="nil"/>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74" w:type="pct"/>
            <w:tcBorders>
              <w:top w:val="nil"/>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88" w:type="pct"/>
            <w:tcBorders>
              <w:top w:val="nil"/>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55" w:type="pct"/>
            <w:tcBorders>
              <w:top w:val="nil"/>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55" w:type="pct"/>
            <w:tcBorders>
              <w:top w:val="nil"/>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74" w:type="pct"/>
            <w:tcBorders>
              <w:top w:val="nil"/>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60" w:type="pct"/>
            <w:tcBorders>
              <w:top w:val="nil"/>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74" w:type="pct"/>
            <w:tcBorders>
              <w:top w:val="nil"/>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74" w:type="pct"/>
            <w:tcBorders>
              <w:top w:val="nil"/>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78" w:type="pct"/>
            <w:tcBorders>
              <w:top w:val="nil"/>
              <w:left w:val="nil"/>
              <w:bottom w:val="single" w:sz="4" w:space="0" w:color="auto"/>
              <w:right w:val="single" w:sz="8"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r>
      <w:tr w:rsidR="001347D5" w:rsidRPr="00700044" w:rsidTr="001347D5">
        <w:trPr>
          <w:trHeight w:val="300"/>
        </w:trPr>
        <w:tc>
          <w:tcPr>
            <w:tcW w:w="911" w:type="pct"/>
            <w:tcBorders>
              <w:top w:val="nil"/>
              <w:left w:val="single" w:sz="8" w:space="0" w:color="auto"/>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2054" w:type="pct"/>
            <w:tcBorders>
              <w:top w:val="nil"/>
              <w:left w:val="single" w:sz="4" w:space="0" w:color="auto"/>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Record Elapsed Time*</w:t>
            </w:r>
          </w:p>
        </w:tc>
        <w:tc>
          <w:tcPr>
            <w:tcW w:w="155" w:type="pct"/>
            <w:tcBorders>
              <w:top w:val="nil"/>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60" w:type="pct"/>
            <w:tcBorders>
              <w:top w:val="nil"/>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88" w:type="pct"/>
            <w:tcBorders>
              <w:top w:val="nil"/>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74" w:type="pct"/>
            <w:tcBorders>
              <w:top w:val="nil"/>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88" w:type="pct"/>
            <w:tcBorders>
              <w:top w:val="nil"/>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55" w:type="pct"/>
            <w:tcBorders>
              <w:top w:val="nil"/>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55" w:type="pct"/>
            <w:tcBorders>
              <w:top w:val="nil"/>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74" w:type="pct"/>
            <w:tcBorders>
              <w:top w:val="nil"/>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60" w:type="pct"/>
            <w:tcBorders>
              <w:top w:val="nil"/>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74" w:type="pct"/>
            <w:tcBorders>
              <w:top w:val="nil"/>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74" w:type="pct"/>
            <w:tcBorders>
              <w:top w:val="nil"/>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78" w:type="pct"/>
            <w:tcBorders>
              <w:top w:val="nil"/>
              <w:left w:val="nil"/>
              <w:bottom w:val="single" w:sz="4" w:space="0" w:color="auto"/>
              <w:right w:val="single" w:sz="8"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r>
      <w:tr w:rsidR="001347D5" w:rsidRPr="00700044" w:rsidTr="001347D5">
        <w:trPr>
          <w:trHeight w:val="300"/>
        </w:trPr>
        <w:tc>
          <w:tcPr>
            <w:tcW w:w="911" w:type="pct"/>
            <w:tcBorders>
              <w:top w:val="nil"/>
              <w:left w:val="single" w:sz="8" w:space="0" w:color="auto"/>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2054" w:type="pct"/>
            <w:tcBorders>
              <w:top w:val="nil"/>
              <w:left w:val="single" w:sz="4" w:space="0" w:color="auto"/>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Check Battery</w:t>
            </w:r>
          </w:p>
        </w:tc>
        <w:tc>
          <w:tcPr>
            <w:tcW w:w="155" w:type="pct"/>
            <w:tcBorders>
              <w:top w:val="nil"/>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60" w:type="pct"/>
            <w:tcBorders>
              <w:top w:val="nil"/>
              <w:left w:val="nil"/>
              <w:bottom w:val="single" w:sz="4" w:space="0" w:color="auto"/>
              <w:right w:val="single" w:sz="4" w:space="0" w:color="auto"/>
            </w:tcBorders>
            <w:shd w:val="clear" w:color="auto" w:fill="auto"/>
            <w:noWrap/>
            <w:vAlign w:val="bottom"/>
            <w:hideMark/>
          </w:tcPr>
          <w:p w:rsidR="00B2535E" w:rsidRPr="001D04EA" w:rsidRDefault="00B2535E" w:rsidP="00B2535E">
            <w:pPr>
              <w:rPr>
                <w:rFonts w:eastAsia="Times New Roman"/>
                <w:color w:val="000000"/>
                <w:sz w:val="22"/>
              </w:rPr>
            </w:pPr>
          </w:p>
        </w:tc>
        <w:tc>
          <w:tcPr>
            <w:tcW w:w="188" w:type="pct"/>
            <w:tcBorders>
              <w:top w:val="nil"/>
              <w:left w:val="nil"/>
              <w:bottom w:val="single" w:sz="4" w:space="0" w:color="auto"/>
              <w:right w:val="single" w:sz="4" w:space="0" w:color="auto"/>
            </w:tcBorders>
            <w:shd w:val="clear" w:color="auto" w:fill="auto"/>
            <w:noWrap/>
            <w:vAlign w:val="bottom"/>
            <w:hideMark/>
          </w:tcPr>
          <w:p w:rsidR="00B2535E" w:rsidRPr="001D04EA" w:rsidRDefault="00B2535E" w:rsidP="00B2535E">
            <w:pPr>
              <w:rPr>
                <w:rFonts w:eastAsia="Times New Roman"/>
                <w:color w:val="000000"/>
                <w:sz w:val="22"/>
              </w:rPr>
            </w:pPr>
          </w:p>
        </w:tc>
        <w:tc>
          <w:tcPr>
            <w:tcW w:w="174" w:type="pct"/>
            <w:tcBorders>
              <w:top w:val="nil"/>
              <w:left w:val="nil"/>
              <w:bottom w:val="single" w:sz="4" w:space="0" w:color="auto"/>
              <w:right w:val="single" w:sz="4" w:space="0" w:color="auto"/>
            </w:tcBorders>
            <w:shd w:val="clear" w:color="auto" w:fill="auto"/>
            <w:noWrap/>
            <w:vAlign w:val="bottom"/>
            <w:hideMark/>
          </w:tcPr>
          <w:p w:rsidR="00B2535E" w:rsidRPr="001D04EA" w:rsidRDefault="00B2535E" w:rsidP="00B2535E">
            <w:pPr>
              <w:rPr>
                <w:rFonts w:eastAsia="Times New Roman"/>
                <w:color w:val="000000"/>
                <w:sz w:val="22"/>
              </w:rPr>
            </w:pPr>
          </w:p>
        </w:tc>
        <w:tc>
          <w:tcPr>
            <w:tcW w:w="188" w:type="pct"/>
            <w:tcBorders>
              <w:top w:val="nil"/>
              <w:left w:val="nil"/>
              <w:bottom w:val="single" w:sz="4" w:space="0" w:color="auto"/>
              <w:right w:val="single" w:sz="4" w:space="0" w:color="auto"/>
            </w:tcBorders>
            <w:shd w:val="clear" w:color="auto" w:fill="auto"/>
            <w:noWrap/>
            <w:vAlign w:val="bottom"/>
            <w:hideMark/>
          </w:tcPr>
          <w:p w:rsidR="00B2535E" w:rsidRPr="001D04EA" w:rsidRDefault="00B2535E" w:rsidP="00B2535E">
            <w:pPr>
              <w:rPr>
                <w:rFonts w:eastAsia="Times New Roman"/>
                <w:color w:val="000000"/>
                <w:sz w:val="22"/>
              </w:rPr>
            </w:pPr>
          </w:p>
        </w:tc>
        <w:tc>
          <w:tcPr>
            <w:tcW w:w="155" w:type="pct"/>
            <w:tcBorders>
              <w:top w:val="nil"/>
              <w:left w:val="nil"/>
              <w:bottom w:val="single" w:sz="4" w:space="0" w:color="auto"/>
              <w:right w:val="single" w:sz="4" w:space="0" w:color="auto"/>
            </w:tcBorders>
            <w:shd w:val="clear" w:color="auto" w:fill="auto"/>
            <w:noWrap/>
            <w:vAlign w:val="bottom"/>
            <w:hideMark/>
          </w:tcPr>
          <w:p w:rsidR="00B2535E" w:rsidRPr="001D04EA" w:rsidRDefault="00B2535E" w:rsidP="00B2535E">
            <w:pPr>
              <w:rPr>
                <w:rFonts w:eastAsia="Times New Roman"/>
                <w:color w:val="000000"/>
                <w:sz w:val="22"/>
              </w:rPr>
            </w:pPr>
          </w:p>
        </w:tc>
        <w:tc>
          <w:tcPr>
            <w:tcW w:w="155" w:type="pct"/>
            <w:tcBorders>
              <w:top w:val="nil"/>
              <w:left w:val="nil"/>
              <w:bottom w:val="single" w:sz="4" w:space="0" w:color="auto"/>
              <w:right w:val="single" w:sz="4" w:space="0" w:color="auto"/>
            </w:tcBorders>
            <w:shd w:val="clear" w:color="auto" w:fill="auto"/>
            <w:noWrap/>
            <w:vAlign w:val="bottom"/>
            <w:hideMark/>
          </w:tcPr>
          <w:p w:rsidR="00B2535E" w:rsidRPr="001D04EA" w:rsidRDefault="00B2535E" w:rsidP="00B2535E">
            <w:pPr>
              <w:rPr>
                <w:rFonts w:eastAsia="Times New Roman"/>
                <w:color w:val="000000"/>
                <w:sz w:val="22"/>
              </w:rPr>
            </w:pPr>
          </w:p>
        </w:tc>
        <w:tc>
          <w:tcPr>
            <w:tcW w:w="174" w:type="pct"/>
            <w:tcBorders>
              <w:top w:val="nil"/>
              <w:left w:val="nil"/>
              <w:bottom w:val="single" w:sz="4" w:space="0" w:color="auto"/>
              <w:right w:val="single" w:sz="4" w:space="0" w:color="auto"/>
            </w:tcBorders>
            <w:shd w:val="clear" w:color="auto" w:fill="auto"/>
            <w:noWrap/>
            <w:vAlign w:val="bottom"/>
            <w:hideMark/>
          </w:tcPr>
          <w:p w:rsidR="00B2535E" w:rsidRPr="001D04EA" w:rsidRDefault="00B2535E" w:rsidP="00B2535E">
            <w:pPr>
              <w:rPr>
                <w:rFonts w:eastAsia="Times New Roman"/>
                <w:color w:val="000000"/>
                <w:sz w:val="22"/>
              </w:rPr>
            </w:pPr>
          </w:p>
        </w:tc>
        <w:tc>
          <w:tcPr>
            <w:tcW w:w="160" w:type="pct"/>
            <w:tcBorders>
              <w:top w:val="nil"/>
              <w:left w:val="nil"/>
              <w:bottom w:val="single" w:sz="4" w:space="0" w:color="auto"/>
              <w:right w:val="single" w:sz="4" w:space="0" w:color="auto"/>
            </w:tcBorders>
            <w:shd w:val="clear" w:color="auto" w:fill="auto"/>
            <w:noWrap/>
            <w:vAlign w:val="bottom"/>
            <w:hideMark/>
          </w:tcPr>
          <w:p w:rsidR="00B2535E" w:rsidRPr="001D04EA" w:rsidRDefault="00B2535E" w:rsidP="00B2535E">
            <w:pPr>
              <w:rPr>
                <w:rFonts w:eastAsia="Times New Roman"/>
                <w:color w:val="000000"/>
                <w:sz w:val="22"/>
              </w:rPr>
            </w:pPr>
          </w:p>
        </w:tc>
        <w:tc>
          <w:tcPr>
            <w:tcW w:w="174" w:type="pct"/>
            <w:tcBorders>
              <w:top w:val="nil"/>
              <w:left w:val="nil"/>
              <w:bottom w:val="single" w:sz="4" w:space="0" w:color="auto"/>
              <w:right w:val="single" w:sz="4" w:space="0" w:color="auto"/>
            </w:tcBorders>
            <w:shd w:val="clear" w:color="auto" w:fill="auto"/>
            <w:noWrap/>
            <w:vAlign w:val="bottom"/>
            <w:hideMark/>
          </w:tcPr>
          <w:p w:rsidR="00B2535E" w:rsidRPr="001D04EA" w:rsidRDefault="00B2535E" w:rsidP="00B2535E">
            <w:pPr>
              <w:rPr>
                <w:rFonts w:eastAsia="Times New Roman"/>
                <w:color w:val="000000"/>
                <w:sz w:val="22"/>
              </w:rPr>
            </w:pPr>
          </w:p>
        </w:tc>
        <w:tc>
          <w:tcPr>
            <w:tcW w:w="174" w:type="pct"/>
            <w:tcBorders>
              <w:top w:val="nil"/>
              <w:left w:val="nil"/>
              <w:bottom w:val="single" w:sz="4" w:space="0" w:color="auto"/>
              <w:right w:val="single" w:sz="4" w:space="0" w:color="auto"/>
            </w:tcBorders>
            <w:shd w:val="clear" w:color="auto" w:fill="auto"/>
            <w:noWrap/>
            <w:vAlign w:val="bottom"/>
            <w:hideMark/>
          </w:tcPr>
          <w:p w:rsidR="00B2535E" w:rsidRPr="001D04EA" w:rsidRDefault="00B2535E" w:rsidP="00B2535E">
            <w:pPr>
              <w:rPr>
                <w:rFonts w:eastAsia="Times New Roman"/>
                <w:color w:val="000000"/>
                <w:sz w:val="22"/>
              </w:rPr>
            </w:pPr>
          </w:p>
        </w:tc>
        <w:tc>
          <w:tcPr>
            <w:tcW w:w="178" w:type="pct"/>
            <w:tcBorders>
              <w:top w:val="nil"/>
              <w:left w:val="nil"/>
              <w:bottom w:val="single" w:sz="4" w:space="0" w:color="auto"/>
              <w:right w:val="single" w:sz="8" w:space="0" w:color="auto"/>
            </w:tcBorders>
            <w:shd w:val="clear" w:color="auto" w:fill="auto"/>
            <w:noWrap/>
            <w:vAlign w:val="bottom"/>
            <w:hideMark/>
          </w:tcPr>
          <w:p w:rsidR="00B2535E" w:rsidRPr="001D04EA" w:rsidRDefault="00B2535E" w:rsidP="00B2535E">
            <w:pPr>
              <w:rPr>
                <w:rFonts w:eastAsia="Times New Roman"/>
                <w:color w:val="000000"/>
                <w:sz w:val="22"/>
              </w:rPr>
            </w:pPr>
          </w:p>
        </w:tc>
      </w:tr>
      <w:tr w:rsidR="001347D5" w:rsidRPr="00700044" w:rsidTr="001347D5">
        <w:trPr>
          <w:trHeight w:val="98"/>
        </w:trPr>
        <w:tc>
          <w:tcPr>
            <w:tcW w:w="911" w:type="pct"/>
            <w:tcBorders>
              <w:top w:val="nil"/>
              <w:left w:val="single" w:sz="8" w:space="0" w:color="auto"/>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2054" w:type="pct"/>
            <w:tcBorders>
              <w:top w:val="nil"/>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55" w:type="pct"/>
            <w:tcBorders>
              <w:top w:val="nil"/>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60" w:type="pct"/>
            <w:tcBorders>
              <w:top w:val="nil"/>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88" w:type="pct"/>
            <w:tcBorders>
              <w:top w:val="nil"/>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74" w:type="pct"/>
            <w:tcBorders>
              <w:top w:val="nil"/>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88" w:type="pct"/>
            <w:tcBorders>
              <w:top w:val="nil"/>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55" w:type="pct"/>
            <w:tcBorders>
              <w:top w:val="nil"/>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55" w:type="pct"/>
            <w:tcBorders>
              <w:top w:val="nil"/>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74" w:type="pct"/>
            <w:tcBorders>
              <w:top w:val="nil"/>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60" w:type="pct"/>
            <w:tcBorders>
              <w:top w:val="nil"/>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74" w:type="pct"/>
            <w:tcBorders>
              <w:top w:val="nil"/>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74" w:type="pct"/>
            <w:tcBorders>
              <w:top w:val="nil"/>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78" w:type="pct"/>
            <w:tcBorders>
              <w:top w:val="nil"/>
              <w:left w:val="nil"/>
              <w:bottom w:val="nil"/>
              <w:right w:val="single" w:sz="8" w:space="0" w:color="auto"/>
            </w:tcBorders>
            <w:shd w:val="clear" w:color="auto" w:fill="auto"/>
            <w:noWrap/>
            <w:vAlign w:val="bottom"/>
            <w:hideMark/>
          </w:tcPr>
          <w:p w:rsidR="00B2535E" w:rsidRPr="001D04EA" w:rsidRDefault="00B2535E" w:rsidP="00B2535E">
            <w:pPr>
              <w:rPr>
                <w:rFonts w:eastAsia="Times New Roman"/>
                <w:color w:val="000000"/>
                <w:sz w:val="22"/>
              </w:rPr>
            </w:pPr>
          </w:p>
        </w:tc>
      </w:tr>
      <w:tr w:rsidR="001347D5" w:rsidRPr="00700044" w:rsidTr="001347D5">
        <w:trPr>
          <w:trHeight w:val="300"/>
        </w:trPr>
        <w:tc>
          <w:tcPr>
            <w:tcW w:w="911"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Flow Meter</w:t>
            </w:r>
          </w:p>
        </w:tc>
        <w:tc>
          <w:tcPr>
            <w:tcW w:w="2054"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Check and Record Reading*</w:t>
            </w:r>
          </w:p>
        </w:tc>
        <w:tc>
          <w:tcPr>
            <w:tcW w:w="155"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60"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88"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74"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88"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55"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55"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74"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60"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74"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74"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78" w:type="pct"/>
            <w:tcBorders>
              <w:top w:val="single" w:sz="4" w:space="0" w:color="auto"/>
              <w:left w:val="nil"/>
              <w:bottom w:val="single" w:sz="4" w:space="0" w:color="auto"/>
              <w:right w:val="single" w:sz="8"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r>
      <w:tr w:rsidR="001347D5" w:rsidRPr="00700044" w:rsidTr="001347D5">
        <w:trPr>
          <w:trHeight w:val="70"/>
        </w:trPr>
        <w:tc>
          <w:tcPr>
            <w:tcW w:w="911" w:type="pct"/>
            <w:tcBorders>
              <w:top w:val="nil"/>
              <w:left w:val="single" w:sz="8" w:space="0" w:color="auto"/>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2054" w:type="pct"/>
            <w:tcBorders>
              <w:top w:val="nil"/>
              <w:left w:val="nil"/>
              <w:bottom w:val="single" w:sz="4" w:space="0" w:color="auto"/>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55" w:type="pct"/>
            <w:tcBorders>
              <w:top w:val="nil"/>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60" w:type="pct"/>
            <w:tcBorders>
              <w:top w:val="nil"/>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88" w:type="pct"/>
            <w:tcBorders>
              <w:top w:val="nil"/>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74" w:type="pct"/>
            <w:tcBorders>
              <w:top w:val="nil"/>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88" w:type="pct"/>
            <w:tcBorders>
              <w:top w:val="nil"/>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55" w:type="pct"/>
            <w:tcBorders>
              <w:top w:val="nil"/>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55" w:type="pct"/>
            <w:tcBorders>
              <w:top w:val="nil"/>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74" w:type="pct"/>
            <w:tcBorders>
              <w:top w:val="nil"/>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60" w:type="pct"/>
            <w:tcBorders>
              <w:top w:val="nil"/>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74" w:type="pct"/>
            <w:tcBorders>
              <w:top w:val="nil"/>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74" w:type="pct"/>
            <w:tcBorders>
              <w:top w:val="nil"/>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78" w:type="pct"/>
            <w:tcBorders>
              <w:top w:val="nil"/>
              <w:left w:val="nil"/>
              <w:bottom w:val="nil"/>
              <w:right w:val="single" w:sz="8"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 </w:t>
            </w:r>
          </w:p>
        </w:tc>
      </w:tr>
      <w:tr w:rsidR="001347D5" w:rsidRPr="00700044" w:rsidTr="001347D5">
        <w:trPr>
          <w:trHeight w:val="300"/>
        </w:trPr>
        <w:tc>
          <w:tcPr>
            <w:tcW w:w="911" w:type="pct"/>
            <w:tcBorders>
              <w:top w:val="single" w:sz="4" w:space="0" w:color="auto"/>
              <w:left w:val="single" w:sz="8" w:space="0" w:color="auto"/>
              <w:bottom w:val="single" w:sz="4" w:space="0" w:color="auto"/>
              <w:right w:val="nil"/>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Treatment Component</w:t>
            </w:r>
          </w:p>
        </w:tc>
        <w:tc>
          <w:tcPr>
            <w:tcW w:w="2054" w:type="pct"/>
            <w:tcBorders>
              <w:top w:val="single" w:sz="4" w:space="0" w:color="auto"/>
              <w:left w:val="single" w:sz="4" w:space="0" w:color="auto"/>
              <w:bottom w:val="single" w:sz="4" w:space="0" w:color="auto"/>
              <w:right w:val="nil"/>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Monitor and Maintain per Manufacturer Requirements or RS&amp;G</w:t>
            </w: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35E" w:rsidRPr="001D04EA" w:rsidRDefault="00B2535E" w:rsidP="00B2535E">
            <w:pPr>
              <w:rPr>
                <w:rFonts w:eastAsia="Times New Roman"/>
                <w:color w:val="000000"/>
                <w:sz w:val="22"/>
              </w:rPr>
            </w:pPr>
          </w:p>
        </w:tc>
        <w:tc>
          <w:tcPr>
            <w:tcW w:w="160"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B2535E" w:rsidP="00B2535E">
            <w:pPr>
              <w:rPr>
                <w:rFonts w:eastAsia="Times New Roman"/>
                <w:color w:val="000000"/>
                <w:sz w:val="22"/>
              </w:rPr>
            </w:pPr>
          </w:p>
        </w:tc>
        <w:tc>
          <w:tcPr>
            <w:tcW w:w="188"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B2535E" w:rsidP="00B2535E">
            <w:pPr>
              <w:rPr>
                <w:rFonts w:eastAsia="Times New Roman"/>
                <w:color w:val="000000"/>
                <w:sz w:val="22"/>
              </w:rPr>
            </w:pPr>
          </w:p>
        </w:tc>
        <w:tc>
          <w:tcPr>
            <w:tcW w:w="174"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B2535E" w:rsidP="00B2535E">
            <w:pPr>
              <w:rPr>
                <w:rFonts w:eastAsia="Times New Roman"/>
                <w:color w:val="000000"/>
                <w:sz w:val="22"/>
              </w:rPr>
            </w:pPr>
          </w:p>
        </w:tc>
        <w:tc>
          <w:tcPr>
            <w:tcW w:w="188"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B2535E" w:rsidP="00B2535E">
            <w:pPr>
              <w:rPr>
                <w:rFonts w:eastAsia="Times New Roman"/>
                <w:color w:val="000000"/>
                <w:sz w:val="22"/>
              </w:rPr>
            </w:pPr>
          </w:p>
        </w:tc>
        <w:tc>
          <w:tcPr>
            <w:tcW w:w="155"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B2535E" w:rsidP="00B2535E">
            <w:pPr>
              <w:rPr>
                <w:rFonts w:eastAsia="Times New Roman"/>
                <w:color w:val="000000"/>
                <w:sz w:val="22"/>
              </w:rPr>
            </w:pPr>
          </w:p>
        </w:tc>
        <w:tc>
          <w:tcPr>
            <w:tcW w:w="155"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B2535E" w:rsidP="00B2535E">
            <w:pPr>
              <w:rPr>
                <w:rFonts w:eastAsia="Times New Roman"/>
                <w:color w:val="000000"/>
                <w:sz w:val="22"/>
              </w:rPr>
            </w:pPr>
          </w:p>
        </w:tc>
        <w:tc>
          <w:tcPr>
            <w:tcW w:w="174"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B2535E" w:rsidP="00B2535E">
            <w:pPr>
              <w:rPr>
                <w:rFonts w:eastAsia="Times New Roman"/>
                <w:color w:val="000000"/>
                <w:sz w:val="22"/>
              </w:rPr>
            </w:pPr>
          </w:p>
        </w:tc>
        <w:tc>
          <w:tcPr>
            <w:tcW w:w="160"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B2535E" w:rsidP="00B2535E">
            <w:pPr>
              <w:rPr>
                <w:rFonts w:eastAsia="Times New Roman"/>
                <w:color w:val="000000"/>
                <w:sz w:val="22"/>
              </w:rPr>
            </w:pPr>
          </w:p>
        </w:tc>
        <w:tc>
          <w:tcPr>
            <w:tcW w:w="174"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B2535E" w:rsidP="00B2535E">
            <w:pPr>
              <w:rPr>
                <w:rFonts w:eastAsia="Times New Roman"/>
                <w:color w:val="000000"/>
                <w:sz w:val="22"/>
              </w:rPr>
            </w:pPr>
          </w:p>
        </w:tc>
        <w:tc>
          <w:tcPr>
            <w:tcW w:w="174"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B2535E" w:rsidP="00B2535E">
            <w:pPr>
              <w:rPr>
                <w:rFonts w:eastAsia="Times New Roman"/>
                <w:color w:val="000000"/>
                <w:sz w:val="22"/>
              </w:rPr>
            </w:pPr>
          </w:p>
        </w:tc>
        <w:tc>
          <w:tcPr>
            <w:tcW w:w="178" w:type="pct"/>
            <w:tcBorders>
              <w:top w:val="single" w:sz="4" w:space="0" w:color="auto"/>
              <w:left w:val="nil"/>
              <w:bottom w:val="single" w:sz="4" w:space="0" w:color="auto"/>
              <w:right w:val="single" w:sz="8" w:space="0" w:color="auto"/>
            </w:tcBorders>
            <w:shd w:val="clear" w:color="auto" w:fill="auto"/>
            <w:noWrap/>
            <w:vAlign w:val="bottom"/>
            <w:hideMark/>
          </w:tcPr>
          <w:p w:rsidR="00B2535E" w:rsidRPr="001D04EA" w:rsidRDefault="00B2535E" w:rsidP="00B2535E">
            <w:pPr>
              <w:rPr>
                <w:rFonts w:eastAsia="Times New Roman"/>
                <w:color w:val="000000"/>
                <w:sz w:val="22"/>
              </w:rPr>
            </w:pPr>
          </w:p>
        </w:tc>
      </w:tr>
      <w:tr w:rsidR="001347D5" w:rsidRPr="00700044" w:rsidTr="00650FCD">
        <w:trPr>
          <w:trHeight w:val="107"/>
        </w:trPr>
        <w:tc>
          <w:tcPr>
            <w:tcW w:w="911" w:type="pct"/>
            <w:tcBorders>
              <w:top w:val="nil"/>
              <w:left w:val="single" w:sz="8" w:space="0" w:color="auto"/>
              <w:bottom w:val="single" w:sz="4" w:space="0" w:color="auto"/>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2054" w:type="pct"/>
            <w:tcBorders>
              <w:top w:val="single" w:sz="4" w:space="0" w:color="auto"/>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55" w:type="pct"/>
            <w:tcBorders>
              <w:top w:val="nil"/>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60" w:type="pct"/>
            <w:tcBorders>
              <w:top w:val="nil"/>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88" w:type="pct"/>
            <w:tcBorders>
              <w:top w:val="nil"/>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74" w:type="pct"/>
            <w:tcBorders>
              <w:top w:val="nil"/>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88" w:type="pct"/>
            <w:tcBorders>
              <w:top w:val="nil"/>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55" w:type="pct"/>
            <w:tcBorders>
              <w:top w:val="nil"/>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55" w:type="pct"/>
            <w:tcBorders>
              <w:top w:val="nil"/>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74" w:type="pct"/>
            <w:tcBorders>
              <w:top w:val="nil"/>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60" w:type="pct"/>
            <w:tcBorders>
              <w:top w:val="nil"/>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74" w:type="pct"/>
            <w:tcBorders>
              <w:top w:val="nil"/>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74" w:type="pct"/>
            <w:tcBorders>
              <w:top w:val="nil"/>
              <w:left w:val="nil"/>
              <w:bottom w:val="nil"/>
              <w:right w:val="nil"/>
            </w:tcBorders>
            <w:shd w:val="clear" w:color="auto" w:fill="auto"/>
            <w:noWrap/>
            <w:vAlign w:val="bottom"/>
            <w:hideMark/>
          </w:tcPr>
          <w:p w:rsidR="00B2535E" w:rsidRPr="001D04EA" w:rsidRDefault="00B2535E" w:rsidP="00B2535E">
            <w:pPr>
              <w:rPr>
                <w:rFonts w:eastAsia="Times New Roman"/>
                <w:color w:val="000000"/>
                <w:sz w:val="22"/>
              </w:rPr>
            </w:pPr>
          </w:p>
        </w:tc>
        <w:tc>
          <w:tcPr>
            <w:tcW w:w="178" w:type="pct"/>
            <w:tcBorders>
              <w:top w:val="nil"/>
              <w:left w:val="nil"/>
              <w:bottom w:val="nil"/>
              <w:right w:val="single" w:sz="8" w:space="0" w:color="auto"/>
            </w:tcBorders>
            <w:shd w:val="clear" w:color="auto" w:fill="auto"/>
            <w:noWrap/>
            <w:vAlign w:val="bottom"/>
            <w:hideMark/>
          </w:tcPr>
          <w:p w:rsidR="00B2535E" w:rsidRPr="001D04EA" w:rsidRDefault="00B2535E" w:rsidP="00B2535E">
            <w:pPr>
              <w:rPr>
                <w:rFonts w:eastAsia="Times New Roman"/>
                <w:color w:val="000000"/>
                <w:sz w:val="22"/>
              </w:rPr>
            </w:pPr>
          </w:p>
        </w:tc>
      </w:tr>
      <w:tr w:rsidR="001347D5" w:rsidRPr="00700044" w:rsidTr="00650FCD">
        <w:trPr>
          <w:trHeight w:val="300"/>
        </w:trPr>
        <w:tc>
          <w:tcPr>
            <w:tcW w:w="9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Drainfield</w:t>
            </w:r>
          </w:p>
        </w:tc>
        <w:tc>
          <w:tcPr>
            <w:tcW w:w="2054"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 xml:space="preserve">Monitor/Rotate Distribution Valve </w:t>
            </w:r>
          </w:p>
        </w:tc>
        <w:tc>
          <w:tcPr>
            <w:tcW w:w="155"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B2535E" w:rsidP="00B2535E">
            <w:pPr>
              <w:rPr>
                <w:rFonts w:eastAsia="Times New Roman"/>
                <w:color w:val="000000"/>
                <w:sz w:val="22"/>
              </w:rPr>
            </w:pPr>
          </w:p>
        </w:tc>
        <w:tc>
          <w:tcPr>
            <w:tcW w:w="160"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B2535E" w:rsidP="00B2535E">
            <w:pPr>
              <w:rPr>
                <w:rFonts w:eastAsia="Times New Roman"/>
                <w:color w:val="000000"/>
                <w:sz w:val="22"/>
              </w:rPr>
            </w:pPr>
          </w:p>
        </w:tc>
        <w:tc>
          <w:tcPr>
            <w:tcW w:w="188"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B2535E" w:rsidP="00B2535E">
            <w:pPr>
              <w:rPr>
                <w:rFonts w:eastAsia="Times New Roman"/>
                <w:color w:val="000000"/>
                <w:sz w:val="22"/>
              </w:rPr>
            </w:pPr>
          </w:p>
        </w:tc>
        <w:tc>
          <w:tcPr>
            <w:tcW w:w="174"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B2535E" w:rsidP="00B2535E">
            <w:pPr>
              <w:rPr>
                <w:rFonts w:eastAsia="Times New Roman"/>
                <w:color w:val="000000"/>
                <w:sz w:val="22"/>
              </w:rPr>
            </w:pPr>
          </w:p>
        </w:tc>
        <w:tc>
          <w:tcPr>
            <w:tcW w:w="188"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B2535E" w:rsidP="00B2535E">
            <w:pPr>
              <w:rPr>
                <w:rFonts w:eastAsia="Times New Roman"/>
                <w:color w:val="000000"/>
                <w:sz w:val="22"/>
              </w:rPr>
            </w:pPr>
          </w:p>
        </w:tc>
        <w:tc>
          <w:tcPr>
            <w:tcW w:w="155"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55"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B2535E" w:rsidP="00B2535E">
            <w:pPr>
              <w:rPr>
                <w:rFonts w:eastAsia="Times New Roman"/>
                <w:color w:val="000000"/>
                <w:sz w:val="22"/>
              </w:rPr>
            </w:pPr>
          </w:p>
        </w:tc>
        <w:tc>
          <w:tcPr>
            <w:tcW w:w="174"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B2535E" w:rsidP="00B2535E">
            <w:pPr>
              <w:rPr>
                <w:rFonts w:eastAsia="Times New Roman"/>
                <w:color w:val="000000"/>
                <w:sz w:val="22"/>
              </w:rPr>
            </w:pPr>
          </w:p>
        </w:tc>
        <w:tc>
          <w:tcPr>
            <w:tcW w:w="160"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B2535E" w:rsidP="00B2535E">
            <w:pPr>
              <w:rPr>
                <w:rFonts w:eastAsia="Times New Roman"/>
                <w:color w:val="000000"/>
                <w:sz w:val="22"/>
              </w:rPr>
            </w:pPr>
          </w:p>
        </w:tc>
        <w:tc>
          <w:tcPr>
            <w:tcW w:w="174"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B2535E" w:rsidP="00B2535E">
            <w:pPr>
              <w:rPr>
                <w:rFonts w:eastAsia="Times New Roman"/>
                <w:color w:val="000000"/>
                <w:sz w:val="22"/>
              </w:rPr>
            </w:pPr>
          </w:p>
        </w:tc>
        <w:tc>
          <w:tcPr>
            <w:tcW w:w="174"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B2535E" w:rsidP="00B2535E">
            <w:pPr>
              <w:rPr>
                <w:rFonts w:eastAsia="Times New Roman"/>
                <w:color w:val="000000"/>
                <w:sz w:val="22"/>
              </w:rPr>
            </w:pPr>
          </w:p>
        </w:tc>
        <w:tc>
          <w:tcPr>
            <w:tcW w:w="178" w:type="pct"/>
            <w:tcBorders>
              <w:top w:val="single" w:sz="4" w:space="0" w:color="auto"/>
              <w:left w:val="nil"/>
              <w:bottom w:val="single" w:sz="4" w:space="0" w:color="auto"/>
              <w:right w:val="single" w:sz="8"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r>
      <w:tr w:rsidR="001347D5" w:rsidRPr="00700044" w:rsidTr="00650FCD">
        <w:trPr>
          <w:trHeight w:val="300"/>
        </w:trPr>
        <w:tc>
          <w:tcPr>
            <w:tcW w:w="911" w:type="pct"/>
            <w:tcBorders>
              <w:top w:val="single" w:sz="4" w:space="0" w:color="auto"/>
              <w:left w:val="single" w:sz="4" w:space="0" w:color="auto"/>
              <w:bottom w:val="nil"/>
              <w:right w:val="single" w:sz="4" w:space="0" w:color="auto"/>
            </w:tcBorders>
            <w:shd w:val="clear" w:color="auto" w:fill="auto"/>
            <w:noWrap/>
            <w:vAlign w:val="bottom"/>
            <w:hideMark/>
          </w:tcPr>
          <w:p w:rsidR="00B2535E" w:rsidRPr="001D04EA" w:rsidRDefault="00B2535E" w:rsidP="00B2535E">
            <w:pPr>
              <w:rPr>
                <w:rFonts w:eastAsia="Times New Roman"/>
                <w:color w:val="000000"/>
                <w:sz w:val="22"/>
              </w:rPr>
            </w:pPr>
          </w:p>
        </w:tc>
        <w:tc>
          <w:tcPr>
            <w:tcW w:w="20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Monitor Observation Ports</w:t>
            </w:r>
          </w:p>
        </w:tc>
        <w:tc>
          <w:tcPr>
            <w:tcW w:w="155"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60"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88"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74"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88"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55"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55"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74"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60"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74"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74"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78" w:type="pct"/>
            <w:tcBorders>
              <w:top w:val="single" w:sz="4" w:space="0" w:color="auto"/>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r>
      <w:tr w:rsidR="001347D5" w:rsidRPr="00700044" w:rsidTr="00650FCD">
        <w:trPr>
          <w:trHeight w:val="300"/>
        </w:trPr>
        <w:tc>
          <w:tcPr>
            <w:tcW w:w="911" w:type="pct"/>
            <w:tcBorders>
              <w:top w:val="nil"/>
              <w:left w:val="single" w:sz="4" w:space="0" w:color="auto"/>
              <w:right w:val="single" w:sz="4" w:space="0" w:color="auto"/>
            </w:tcBorders>
            <w:shd w:val="clear" w:color="auto" w:fill="auto"/>
            <w:noWrap/>
            <w:vAlign w:val="bottom"/>
            <w:hideMark/>
          </w:tcPr>
          <w:p w:rsidR="00B2535E" w:rsidRPr="001D04EA" w:rsidRDefault="00B2535E" w:rsidP="00B2535E">
            <w:pPr>
              <w:rPr>
                <w:rFonts w:eastAsia="Times New Roman"/>
                <w:color w:val="000000"/>
                <w:sz w:val="22"/>
              </w:rPr>
            </w:pPr>
          </w:p>
        </w:tc>
        <w:tc>
          <w:tcPr>
            <w:tcW w:w="2054" w:type="pct"/>
            <w:tcBorders>
              <w:top w:val="nil"/>
              <w:left w:val="single" w:sz="4" w:space="0" w:color="auto"/>
              <w:bottom w:val="nil"/>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Check Drainfield for Ponding</w:t>
            </w:r>
          </w:p>
        </w:tc>
        <w:tc>
          <w:tcPr>
            <w:tcW w:w="155" w:type="pct"/>
            <w:tcBorders>
              <w:top w:val="nil"/>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60" w:type="pct"/>
            <w:tcBorders>
              <w:top w:val="nil"/>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88" w:type="pct"/>
            <w:tcBorders>
              <w:top w:val="nil"/>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74" w:type="pct"/>
            <w:tcBorders>
              <w:top w:val="nil"/>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88" w:type="pct"/>
            <w:tcBorders>
              <w:top w:val="nil"/>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55" w:type="pct"/>
            <w:tcBorders>
              <w:top w:val="nil"/>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55" w:type="pct"/>
            <w:tcBorders>
              <w:top w:val="nil"/>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74" w:type="pct"/>
            <w:tcBorders>
              <w:top w:val="nil"/>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60" w:type="pct"/>
            <w:tcBorders>
              <w:top w:val="nil"/>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74" w:type="pct"/>
            <w:tcBorders>
              <w:top w:val="nil"/>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74" w:type="pct"/>
            <w:tcBorders>
              <w:top w:val="nil"/>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78" w:type="pct"/>
            <w:tcBorders>
              <w:top w:val="nil"/>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r>
      <w:tr w:rsidR="001347D5" w:rsidRPr="00700044" w:rsidTr="00650FCD">
        <w:trPr>
          <w:trHeight w:val="315"/>
        </w:trPr>
        <w:tc>
          <w:tcPr>
            <w:tcW w:w="911" w:type="pct"/>
            <w:tcBorders>
              <w:left w:val="single" w:sz="4" w:space="0" w:color="auto"/>
              <w:bottom w:val="single" w:sz="4" w:space="0" w:color="auto"/>
              <w:right w:val="single" w:sz="4" w:space="0" w:color="auto"/>
            </w:tcBorders>
            <w:shd w:val="clear" w:color="auto" w:fill="auto"/>
            <w:noWrap/>
            <w:vAlign w:val="bottom"/>
            <w:hideMark/>
          </w:tcPr>
          <w:p w:rsidR="00B2535E" w:rsidRPr="001D04EA" w:rsidRDefault="00B2535E" w:rsidP="00B2535E">
            <w:pPr>
              <w:rPr>
                <w:rFonts w:eastAsia="Times New Roman"/>
                <w:color w:val="000000"/>
                <w:sz w:val="22"/>
              </w:rPr>
            </w:pPr>
          </w:p>
        </w:tc>
        <w:tc>
          <w:tcPr>
            <w:tcW w:w="20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35E" w:rsidRPr="001D04EA" w:rsidRDefault="00C94CF3" w:rsidP="00660E5B">
            <w:pPr>
              <w:rPr>
                <w:rFonts w:eastAsia="Times New Roman"/>
                <w:color w:val="000000"/>
                <w:sz w:val="22"/>
              </w:rPr>
            </w:pPr>
            <w:r w:rsidRPr="00C94CF3">
              <w:rPr>
                <w:rFonts w:eastAsia="Times New Roman"/>
                <w:color w:val="000000"/>
                <w:sz w:val="22"/>
              </w:rPr>
              <w:t>Flush Laterals &amp; Reset Squirt Height</w:t>
            </w:r>
          </w:p>
        </w:tc>
        <w:tc>
          <w:tcPr>
            <w:tcW w:w="155" w:type="pct"/>
            <w:tcBorders>
              <w:top w:val="nil"/>
              <w:left w:val="nil"/>
              <w:bottom w:val="single" w:sz="4" w:space="0" w:color="auto"/>
              <w:right w:val="single" w:sz="4" w:space="0" w:color="auto"/>
            </w:tcBorders>
            <w:shd w:val="clear" w:color="auto" w:fill="auto"/>
            <w:noWrap/>
            <w:vAlign w:val="bottom"/>
            <w:hideMark/>
          </w:tcPr>
          <w:p w:rsidR="00B2535E" w:rsidRPr="001D04EA" w:rsidRDefault="00B2535E" w:rsidP="00B2535E">
            <w:pPr>
              <w:rPr>
                <w:rFonts w:eastAsia="Times New Roman"/>
                <w:color w:val="000000"/>
                <w:sz w:val="22"/>
              </w:rPr>
            </w:pPr>
          </w:p>
        </w:tc>
        <w:tc>
          <w:tcPr>
            <w:tcW w:w="160" w:type="pct"/>
            <w:tcBorders>
              <w:top w:val="nil"/>
              <w:left w:val="nil"/>
              <w:bottom w:val="single" w:sz="4" w:space="0" w:color="auto"/>
              <w:right w:val="single" w:sz="4" w:space="0" w:color="auto"/>
            </w:tcBorders>
            <w:shd w:val="clear" w:color="auto" w:fill="auto"/>
            <w:noWrap/>
            <w:vAlign w:val="bottom"/>
            <w:hideMark/>
          </w:tcPr>
          <w:p w:rsidR="00B2535E" w:rsidRPr="001D04EA" w:rsidRDefault="00B2535E" w:rsidP="00B2535E">
            <w:pPr>
              <w:rPr>
                <w:rFonts w:eastAsia="Times New Roman"/>
                <w:color w:val="000000"/>
                <w:sz w:val="22"/>
              </w:rPr>
            </w:pPr>
          </w:p>
        </w:tc>
        <w:tc>
          <w:tcPr>
            <w:tcW w:w="188" w:type="pct"/>
            <w:tcBorders>
              <w:top w:val="nil"/>
              <w:left w:val="nil"/>
              <w:bottom w:val="single" w:sz="4" w:space="0" w:color="auto"/>
              <w:right w:val="single" w:sz="4" w:space="0" w:color="auto"/>
            </w:tcBorders>
            <w:shd w:val="clear" w:color="auto" w:fill="auto"/>
            <w:noWrap/>
            <w:vAlign w:val="bottom"/>
            <w:hideMark/>
          </w:tcPr>
          <w:p w:rsidR="00B2535E" w:rsidRPr="001D04EA" w:rsidRDefault="00B2535E" w:rsidP="00B2535E">
            <w:pPr>
              <w:rPr>
                <w:rFonts w:eastAsia="Times New Roman"/>
                <w:color w:val="000000"/>
                <w:sz w:val="22"/>
              </w:rPr>
            </w:pPr>
          </w:p>
        </w:tc>
        <w:tc>
          <w:tcPr>
            <w:tcW w:w="174" w:type="pct"/>
            <w:tcBorders>
              <w:top w:val="nil"/>
              <w:left w:val="nil"/>
              <w:bottom w:val="single" w:sz="4" w:space="0" w:color="auto"/>
              <w:right w:val="single" w:sz="4" w:space="0" w:color="auto"/>
            </w:tcBorders>
            <w:shd w:val="clear" w:color="auto" w:fill="auto"/>
            <w:noWrap/>
            <w:vAlign w:val="bottom"/>
            <w:hideMark/>
          </w:tcPr>
          <w:p w:rsidR="00B2535E" w:rsidRPr="001D04EA" w:rsidRDefault="00B2535E" w:rsidP="00B2535E">
            <w:pPr>
              <w:rPr>
                <w:rFonts w:eastAsia="Times New Roman"/>
                <w:color w:val="000000"/>
                <w:sz w:val="22"/>
              </w:rPr>
            </w:pPr>
          </w:p>
        </w:tc>
        <w:tc>
          <w:tcPr>
            <w:tcW w:w="188" w:type="pct"/>
            <w:tcBorders>
              <w:top w:val="nil"/>
              <w:left w:val="nil"/>
              <w:bottom w:val="single" w:sz="4" w:space="0" w:color="auto"/>
              <w:right w:val="single" w:sz="4" w:space="0" w:color="auto"/>
            </w:tcBorders>
            <w:shd w:val="clear" w:color="auto" w:fill="auto"/>
            <w:noWrap/>
            <w:vAlign w:val="bottom"/>
            <w:hideMark/>
          </w:tcPr>
          <w:p w:rsidR="00B2535E" w:rsidRPr="001D04EA" w:rsidRDefault="00B2535E" w:rsidP="00B2535E">
            <w:pPr>
              <w:rPr>
                <w:rFonts w:eastAsia="Times New Roman"/>
                <w:color w:val="000000"/>
                <w:sz w:val="22"/>
              </w:rPr>
            </w:pPr>
          </w:p>
        </w:tc>
        <w:tc>
          <w:tcPr>
            <w:tcW w:w="155" w:type="pct"/>
            <w:tcBorders>
              <w:top w:val="nil"/>
              <w:left w:val="nil"/>
              <w:bottom w:val="single" w:sz="4" w:space="0" w:color="auto"/>
              <w:right w:val="single" w:sz="4" w:space="0" w:color="auto"/>
            </w:tcBorders>
            <w:shd w:val="clear" w:color="auto" w:fill="auto"/>
            <w:noWrap/>
            <w:vAlign w:val="bottom"/>
            <w:hideMark/>
          </w:tcPr>
          <w:p w:rsidR="00B2535E" w:rsidRPr="001D04EA" w:rsidRDefault="00C94CF3" w:rsidP="00B2535E">
            <w:pPr>
              <w:rPr>
                <w:rFonts w:eastAsia="Times New Roman"/>
                <w:color w:val="000000"/>
                <w:sz w:val="22"/>
              </w:rPr>
            </w:pPr>
            <w:r w:rsidRPr="00C94CF3">
              <w:rPr>
                <w:rFonts w:eastAsia="Times New Roman"/>
                <w:color w:val="000000"/>
                <w:sz w:val="22"/>
              </w:rPr>
              <w:t>x</w:t>
            </w:r>
          </w:p>
        </w:tc>
        <w:tc>
          <w:tcPr>
            <w:tcW w:w="155" w:type="pct"/>
            <w:tcBorders>
              <w:top w:val="nil"/>
              <w:left w:val="nil"/>
              <w:bottom w:val="single" w:sz="4" w:space="0" w:color="auto"/>
              <w:right w:val="single" w:sz="4" w:space="0" w:color="auto"/>
            </w:tcBorders>
            <w:shd w:val="clear" w:color="auto" w:fill="auto"/>
            <w:noWrap/>
            <w:vAlign w:val="bottom"/>
            <w:hideMark/>
          </w:tcPr>
          <w:p w:rsidR="00B2535E" w:rsidRPr="001D04EA" w:rsidRDefault="00B2535E" w:rsidP="00B2535E">
            <w:pPr>
              <w:rPr>
                <w:rFonts w:eastAsia="Times New Roman"/>
                <w:color w:val="000000"/>
                <w:sz w:val="22"/>
              </w:rPr>
            </w:pPr>
          </w:p>
        </w:tc>
        <w:tc>
          <w:tcPr>
            <w:tcW w:w="174" w:type="pct"/>
            <w:tcBorders>
              <w:top w:val="nil"/>
              <w:left w:val="nil"/>
              <w:bottom w:val="single" w:sz="4" w:space="0" w:color="auto"/>
              <w:right w:val="single" w:sz="4" w:space="0" w:color="auto"/>
            </w:tcBorders>
            <w:shd w:val="clear" w:color="auto" w:fill="auto"/>
            <w:noWrap/>
            <w:vAlign w:val="bottom"/>
            <w:hideMark/>
          </w:tcPr>
          <w:p w:rsidR="00B2535E" w:rsidRPr="001D04EA" w:rsidRDefault="00B2535E" w:rsidP="00B2535E">
            <w:pPr>
              <w:rPr>
                <w:rFonts w:eastAsia="Times New Roman"/>
                <w:color w:val="000000"/>
                <w:sz w:val="22"/>
              </w:rPr>
            </w:pPr>
          </w:p>
        </w:tc>
        <w:tc>
          <w:tcPr>
            <w:tcW w:w="160" w:type="pct"/>
            <w:tcBorders>
              <w:top w:val="nil"/>
              <w:left w:val="nil"/>
              <w:bottom w:val="single" w:sz="4" w:space="0" w:color="auto"/>
              <w:right w:val="single" w:sz="4" w:space="0" w:color="auto"/>
            </w:tcBorders>
            <w:shd w:val="clear" w:color="auto" w:fill="auto"/>
            <w:noWrap/>
            <w:vAlign w:val="bottom"/>
            <w:hideMark/>
          </w:tcPr>
          <w:p w:rsidR="00B2535E" w:rsidRPr="001D04EA" w:rsidRDefault="00B2535E" w:rsidP="00B2535E">
            <w:pPr>
              <w:rPr>
                <w:rFonts w:eastAsia="Times New Roman"/>
                <w:color w:val="000000"/>
                <w:sz w:val="22"/>
              </w:rPr>
            </w:pPr>
          </w:p>
        </w:tc>
        <w:tc>
          <w:tcPr>
            <w:tcW w:w="174" w:type="pct"/>
            <w:tcBorders>
              <w:top w:val="nil"/>
              <w:left w:val="nil"/>
              <w:bottom w:val="single" w:sz="4" w:space="0" w:color="auto"/>
              <w:right w:val="single" w:sz="4" w:space="0" w:color="auto"/>
            </w:tcBorders>
            <w:shd w:val="clear" w:color="auto" w:fill="auto"/>
            <w:noWrap/>
            <w:vAlign w:val="bottom"/>
            <w:hideMark/>
          </w:tcPr>
          <w:p w:rsidR="00B2535E" w:rsidRPr="001D04EA" w:rsidRDefault="00B2535E" w:rsidP="00B2535E">
            <w:pPr>
              <w:rPr>
                <w:rFonts w:eastAsia="Times New Roman"/>
                <w:color w:val="000000"/>
                <w:sz w:val="22"/>
              </w:rPr>
            </w:pPr>
          </w:p>
        </w:tc>
        <w:tc>
          <w:tcPr>
            <w:tcW w:w="174" w:type="pct"/>
            <w:tcBorders>
              <w:top w:val="nil"/>
              <w:left w:val="nil"/>
              <w:bottom w:val="single" w:sz="4" w:space="0" w:color="auto"/>
              <w:right w:val="single" w:sz="4" w:space="0" w:color="auto"/>
            </w:tcBorders>
            <w:shd w:val="clear" w:color="auto" w:fill="auto"/>
            <w:noWrap/>
            <w:vAlign w:val="bottom"/>
            <w:hideMark/>
          </w:tcPr>
          <w:p w:rsidR="00B2535E" w:rsidRPr="001D04EA" w:rsidRDefault="00B2535E" w:rsidP="00B2535E">
            <w:pPr>
              <w:rPr>
                <w:rFonts w:eastAsia="Times New Roman"/>
                <w:color w:val="000000"/>
                <w:sz w:val="22"/>
              </w:rPr>
            </w:pPr>
          </w:p>
        </w:tc>
        <w:tc>
          <w:tcPr>
            <w:tcW w:w="178" w:type="pct"/>
            <w:tcBorders>
              <w:top w:val="nil"/>
              <w:left w:val="nil"/>
              <w:bottom w:val="single" w:sz="4" w:space="0" w:color="auto"/>
              <w:right w:val="single" w:sz="4" w:space="0" w:color="auto"/>
            </w:tcBorders>
            <w:shd w:val="clear" w:color="auto" w:fill="auto"/>
            <w:noWrap/>
            <w:vAlign w:val="bottom"/>
            <w:hideMark/>
          </w:tcPr>
          <w:p w:rsidR="00B2535E" w:rsidRPr="001D04EA" w:rsidRDefault="00B2535E" w:rsidP="00B2535E">
            <w:pPr>
              <w:rPr>
                <w:rFonts w:eastAsia="Times New Roman"/>
                <w:color w:val="000000"/>
                <w:sz w:val="22"/>
              </w:rPr>
            </w:pPr>
          </w:p>
        </w:tc>
      </w:tr>
      <w:tr w:rsidR="00650FCD" w:rsidRPr="00700044" w:rsidTr="00650FCD">
        <w:trPr>
          <w:trHeight w:val="315"/>
        </w:trPr>
        <w:tc>
          <w:tcPr>
            <w:tcW w:w="911" w:type="pct"/>
            <w:tcBorders>
              <w:top w:val="single" w:sz="4" w:space="0" w:color="auto"/>
              <w:left w:val="single" w:sz="4" w:space="0" w:color="auto"/>
            </w:tcBorders>
            <w:shd w:val="clear" w:color="auto" w:fill="auto"/>
            <w:noWrap/>
            <w:vAlign w:val="bottom"/>
            <w:hideMark/>
          </w:tcPr>
          <w:p w:rsidR="00650FCD" w:rsidRPr="001D04EA" w:rsidRDefault="00650FCD" w:rsidP="00B2535E">
            <w:pPr>
              <w:rPr>
                <w:rFonts w:eastAsia="Times New Roman"/>
                <w:color w:val="000000"/>
                <w:sz w:val="22"/>
              </w:rPr>
            </w:pPr>
          </w:p>
        </w:tc>
        <w:tc>
          <w:tcPr>
            <w:tcW w:w="2054" w:type="pct"/>
            <w:tcBorders>
              <w:top w:val="single" w:sz="4" w:space="0" w:color="auto"/>
            </w:tcBorders>
            <w:shd w:val="clear" w:color="auto" w:fill="auto"/>
            <w:noWrap/>
            <w:vAlign w:val="bottom"/>
            <w:hideMark/>
          </w:tcPr>
          <w:p w:rsidR="00650FCD" w:rsidRPr="00C94CF3" w:rsidRDefault="00650FCD" w:rsidP="00660E5B">
            <w:pPr>
              <w:rPr>
                <w:rFonts w:eastAsia="Times New Roman"/>
                <w:color w:val="000000"/>
                <w:sz w:val="22"/>
              </w:rPr>
            </w:pPr>
          </w:p>
        </w:tc>
        <w:tc>
          <w:tcPr>
            <w:tcW w:w="155" w:type="pct"/>
            <w:tcBorders>
              <w:top w:val="single" w:sz="4" w:space="0" w:color="auto"/>
            </w:tcBorders>
            <w:shd w:val="clear" w:color="auto" w:fill="auto"/>
            <w:noWrap/>
            <w:vAlign w:val="bottom"/>
            <w:hideMark/>
          </w:tcPr>
          <w:p w:rsidR="00650FCD" w:rsidRPr="001D04EA" w:rsidRDefault="00650FCD" w:rsidP="00B2535E">
            <w:pPr>
              <w:rPr>
                <w:rFonts w:eastAsia="Times New Roman"/>
                <w:color w:val="000000"/>
                <w:sz w:val="22"/>
              </w:rPr>
            </w:pPr>
          </w:p>
        </w:tc>
        <w:tc>
          <w:tcPr>
            <w:tcW w:w="160" w:type="pct"/>
            <w:tcBorders>
              <w:top w:val="single" w:sz="4" w:space="0" w:color="auto"/>
            </w:tcBorders>
            <w:shd w:val="clear" w:color="auto" w:fill="auto"/>
            <w:noWrap/>
            <w:vAlign w:val="bottom"/>
            <w:hideMark/>
          </w:tcPr>
          <w:p w:rsidR="00650FCD" w:rsidRPr="001D04EA" w:rsidRDefault="00650FCD" w:rsidP="00B2535E">
            <w:pPr>
              <w:rPr>
                <w:rFonts w:eastAsia="Times New Roman"/>
                <w:color w:val="000000"/>
                <w:sz w:val="22"/>
              </w:rPr>
            </w:pPr>
          </w:p>
        </w:tc>
        <w:tc>
          <w:tcPr>
            <w:tcW w:w="188" w:type="pct"/>
            <w:tcBorders>
              <w:top w:val="single" w:sz="4" w:space="0" w:color="auto"/>
            </w:tcBorders>
            <w:shd w:val="clear" w:color="auto" w:fill="auto"/>
            <w:noWrap/>
            <w:vAlign w:val="bottom"/>
            <w:hideMark/>
          </w:tcPr>
          <w:p w:rsidR="00650FCD" w:rsidRPr="001D04EA" w:rsidRDefault="00650FCD" w:rsidP="00B2535E">
            <w:pPr>
              <w:rPr>
                <w:rFonts w:eastAsia="Times New Roman"/>
                <w:color w:val="000000"/>
                <w:sz w:val="22"/>
              </w:rPr>
            </w:pPr>
          </w:p>
        </w:tc>
        <w:tc>
          <w:tcPr>
            <w:tcW w:w="174" w:type="pct"/>
            <w:tcBorders>
              <w:top w:val="single" w:sz="4" w:space="0" w:color="auto"/>
            </w:tcBorders>
            <w:shd w:val="clear" w:color="auto" w:fill="auto"/>
            <w:noWrap/>
            <w:vAlign w:val="bottom"/>
            <w:hideMark/>
          </w:tcPr>
          <w:p w:rsidR="00650FCD" w:rsidRPr="001D04EA" w:rsidRDefault="00650FCD" w:rsidP="00B2535E">
            <w:pPr>
              <w:rPr>
                <w:rFonts w:eastAsia="Times New Roman"/>
                <w:color w:val="000000"/>
                <w:sz w:val="22"/>
              </w:rPr>
            </w:pPr>
          </w:p>
        </w:tc>
        <w:tc>
          <w:tcPr>
            <w:tcW w:w="188" w:type="pct"/>
            <w:tcBorders>
              <w:top w:val="single" w:sz="4" w:space="0" w:color="auto"/>
            </w:tcBorders>
            <w:shd w:val="clear" w:color="auto" w:fill="auto"/>
            <w:noWrap/>
            <w:vAlign w:val="bottom"/>
            <w:hideMark/>
          </w:tcPr>
          <w:p w:rsidR="00650FCD" w:rsidRPr="001D04EA" w:rsidRDefault="00650FCD" w:rsidP="00B2535E">
            <w:pPr>
              <w:rPr>
                <w:rFonts w:eastAsia="Times New Roman"/>
                <w:color w:val="000000"/>
                <w:sz w:val="22"/>
              </w:rPr>
            </w:pPr>
          </w:p>
        </w:tc>
        <w:tc>
          <w:tcPr>
            <w:tcW w:w="155" w:type="pct"/>
            <w:tcBorders>
              <w:top w:val="single" w:sz="4" w:space="0" w:color="auto"/>
            </w:tcBorders>
            <w:shd w:val="clear" w:color="auto" w:fill="auto"/>
            <w:noWrap/>
            <w:vAlign w:val="bottom"/>
            <w:hideMark/>
          </w:tcPr>
          <w:p w:rsidR="00650FCD" w:rsidRPr="00C94CF3" w:rsidRDefault="00650FCD" w:rsidP="00B2535E">
            <w:pPr>
              <w:rPr>
                <w:rFonts w:eastAsia="Times New Roman"/>
                <w:color w:val="000000"/>
                <w:sz w:val="22"/>
              </w:rPr>
            </w:pPr>
          </w:p>
        </w:tc>
        <w:tc>
          <w:tcPr>
            <w:tcW w:w="155" w:type="pct"/>
            <w:tcBorders>
              <w:top w:val="single" w:sz="4" w:space="0" w:color="auto"/>
            </w:tcBorders>
            <w:shd w:val="clear" w:color="auto" w:fill="auto"/>
            <w:noWrap/>
            <w:vAlign w:val="bottom"/>
            <w:hideMark/>
          </w:tcPr>
          <w:p w:rsidR="00650FCD" w:rsidRPr="001D04EA" w:rsidRDefault="00650FCD" w:rsidP="00B2535E">
            <w:pPr>
              <w:rPr>
                <w:rFonts w:eastAsia="Times New Roman"/>
                <w:color w:val="000000"/>
                <w:sz w:val="22"/>
              </w:rPr>
            </w:pPr>
          </w:p>
        </w:tc>
        <w:tc>
          <w:tcPr>
            <w:tcW w:w="174" w:type="pct"/>
            <w:tcBorders>
              <w:top w:val="single" w:sz="4" w:space="0" w:color="auto"/>
            </w:tcBorders>
            <w:shd w:val="clear" w:color="auto" w:fill="auto"/>
            <w:noWrap/>
            <w:vAlign w:val="bottom"/>
            <w:hideMark/>
          </w:tcPr>
          <w:p w:rsidR="00650FCD" w:rsidRPr="001D04EA" w:rsidRDefault="00650FCD" w:rsidP="00B2535E">
            <w:pPr>
              <w:rPr>
                <w:rFonts w:eastAsia="Times New Roman"/>
                <w:color w:val="000000"/>
                <w:sz w:val="22"/>
              </w:rPr>
            </w:pPr>
          </w:p>
        </w:tc>
        <w:tc>
          <w:tcPr>
            <w:tcW w:w="160" w:type="pct"/>
            <w:tcBorders>
              <w:top w:val="single" w:sz="4" w:space="0" w:color="auto"/>
            </w:tcBorders>
            <w:shd w:val="clear" w:color="auto" w:fill="auto"/>
            <w:noWrap/>
            <w:vAlign w:val="bottom"/>
            <w:hideMark/>
          </w:tcPr>
          <w:p w:rsidR="00650FCD" w:rsidRPr="001D04EA" w:rsidRDefault="00650FCD" w:rsidP="00B2535E">
            <w:pPr>
              <w:rPr>
                <w:rFonts w:eastAsia="Times New Roman"/>
                <w:color w:val="000000"/>
                <w:sz w:val="22"/>
              </w:rPr>
            </w:pPr>
          </w:p>
        </w:tc>
        <w:tc>
          <w:tcPr>
            <w:tcW w:w="174" w:type="pct"/>
            <w:tcBorders>
              <w:top w:val="single" w:sz="4" w:space="0" w:color="auto"/>
            </w:tcBorders>
            <w:shd w:val="clear" w:color="auto" w:fill="auto"/>
            <w:noWrap/>
            <w:vAlign w:val="bottom"/>
            <w:hideMark/>
          </w:tcPr>
          <w:p w:rsidR="00650FCD" w:rsidRPr="001D04EA" w:rsidRDefault="00650FCD" w:rsidP="00B2535E">
            <w:pPr>
              <w:rPr>
                <w:rFonts w:eastAsia="Times New Roman"/>
                <w:color w:val="000000"/>
                <w:sz w:val="22"/>
              </w:rPr>
            </w:pPr>
          </w:p>
        </w:tc>
        <w:tc>
          <w:tcPr>
            <w:tcW w:w="174" w:type="pct"/>
            <w:tcBorders>
              <w:top w:val="single" w:sz="4" w:space="0" w:color="auto"/>
            </w:tcBorders>
            <w:shd w:val="clear" w:color="auto" w:fill="auto"/>
            <w:noWrap/>
            <w:vAlign w:val="bottom"/>
            <w:hideMark/>
          </w:tcPr>
          <w:p w:rsidR="00650FCD" w:rsidRPr="001D04EA" w:rsidRDefault="00650FCD" w:rsidP="00B2535E">
            <w:pPr>
              <w:rPr>
                <w:rFonts w:eastAsia="Times New Roman"/>
                <w:color w:val="000000"/>
                <w:sz w:val="22"/>
              </w:rPr>
            </w:pPr>
          </w:p>
        </w:tc>
        <w:tc>
          <w:tcPr>
            <w:tcW w:w="178" w:type="pct"/>
            <w:tcBorders>
              <w:top w:val="single" w:sz="4" w:space="0" w:color="auto"/>
              <w:right w:val="single" w:sz="4" w:space="0" w:color="auto"/>
            </w:tcBorders>
            <w:shd w:val="clear" w:color="auto" w:fill="auto"/>
            <w:noWrap/>
            <w:vAlign w:val="bottom"/>
            <w:hideMark/>
          </w:tcPr>
          <w:p w:rsidR="00650FCD" w:rsidRPr="001D04EA" w:rsidRDefault="00650FCD" w:rsidP="00B2535E">
            <w:pPr>
              <w:rPr>
                <w:rFonts w:eastAsia="Times New Roman"/>
                <w:color w:val="000000"/>
                <w:sz w:val="22"/>
              </w:rPr>
            </w:pPr>
          </w:p>
        </w:tc>
      </w:tr>
      <w:tr w:rsidR="00650FCD" w:rsidRPr="00700044" w:rsidTr="00650FCD">
        <w:trPr>
          <w:trHeight w:val="315"/>
        </w:trPr>
        <w:tc>
          <w:tcPr>
            <w:tcW w:w="2965" w:type="pct"/>
            <w:gridSpan w:val="2"/>
            <w:tcBorders>
              <w:left w:val="single" w:sz="4" w:space="0" w:color="auto"/>
              <w:bottom w:val="single" w:sz="4" w:space="0" w:color="auto"/>
            </w:tcBorders>
            <w:shd w:val="clear" w:color="auto" w:fill="auto"/>
            <w:noWrap/>
            <w:vAlign w:val="bottom"/>
            <w:hideMark/>
          </w:tcPr>
          <w:p w:rsidR="00650FCD" w:rsidRPr="00C94CF3" w:rsidRDefault="00650FCD" w:rsidP="00660E5B">
            <w:pPr>
              <w:rPr>
                <w:rFonts w:eastAsia="Times New Roman"/>
                <w:color w:val="000000"/>
                <w:sz w:val="22"/>
              </w:rPr>
            </w:pPr>
            <w:r>
              <w:rPr>
                <w:rFonts w:eastAsia="Times New Roman"/>
                <w:color w:val="000000"/>
                <w:sz w:val="22"/>
              </w:rPr>
              <w:t>*  Monitor and record weekly</w:t>
            </w:r>
          </w:p>
        </w:tc>
        <w:tc>
          <w:tcPr>
            <w:tcW w:w="155" w:type="pct"/>
            <w:tcBorders>
              <w:bottom w:val="single" w:sz="4" w:space="0" w:color="auto"/>
            </w:tcBorders>
            <w:shd w:val="clear" w:color="auto" w:fill="auto"/>
            <w:noWrap/>
            <w:vAlign w:val="bottom"/>
            <w:hideMark/>
          </w:tcPr>
          <w:p w:rsidR="00650FCD" w:rsidRPr="001D04EA" w:rsidRDefault="00650FCD" w:rsidP="00B2535E">
            <w:pPr>
              <w:rPr>
                <w:rFonts w:eastAsia="Times New Roman"/>
                <w:color w:val="000000"/>
                <w:sz w:val="22"/>
              </w:rPr>
            </w:pPr>
          </w:p>
        </w:tc>
        <w:tc>
          <w:tcPr>
            <w:tcW w:w="160" w:type="pct"/>
            <w:tcBorders>
              <w:bottom w:val="single" w:sz="4" w:space="0" w:color="auto"/>
            </w:tcBorders>
            <w:shd w:val="clear" w:color="auto" w:fill="auto"/>
            <w:noWrap/>
            <w:vAlign w:val="bottom"/>
            <w:hideMark/>
          </w:tcPr>
          <w:p w:rsidR="00650FCD" w:rsidRPr="001D04EA" w:rsidRDefault="00650FCD" w:rsidP="00B2535E">
            <w:pPr>
              <w:rPr>
                <w:rFonts w:eastAsia="Times New Roman"/>
                <w:color w:val="000000"/>
                <w:sz w:val="22"/>
              </w:rPr>
            </w:pPr>
          </w:p>
        </w:tc>
        <w:tc>
          <w:tcPr>
            <w:tcW w:w="188" w:type="pct"/>
            <w:tcBorders>
              <w:bottom w:val="single" w:sz="4" w:space="0" w:color="auto"/>
            </w:tcBorders>
            <w:shd w:val="clear" w:color="auto" w:fill="auto"/>
            <w:noWrap/>
            <w:vAlign w:val="bottom"/>
            <w:hideMark/>
          </w:tcPr>
          <w:p w:rsidR="00650FCD" w:rsidRPr="001D04EA" w:rsidRDefault="00650FCD" w:rsidP="00B2535E">
            <w:pPr>
              <w:rPr>
                <w:rFonts w:eastAsia="Times New Roman"/>
                <w:color w:val="000000"/>
                <w:sz w:val="22"/>
              </w:rPr>
            </w:pPr>
          </w:p>
        </w:tc>
        <w:tc>
          <w:tcPr>
            <w:tcW w:w="174" w:type="pct"/>
            <w:tcBorders>
              <w:bottom w:val="single" w:sz="4" w:space="0" w:color="auto"/>
            </w:tcBorders>
            <w:shd w:val="clear" w:color="auto" w:fill="auto"/>
            <w:noWrap/>
            <w:vAlign w:val="bottom"/>
            <w:hideMark/>
          </w:tcPr>
          <w:p w:rsidR="00650FCD" w:rsidRPr="001D04EA" w:rsidRDefault="00650FCD" w:rsidP="00B2535E">
            <w:pPr>
              <w:rPr>
                <w:rFonts w:eastAsia="Times New Roman"/>
                <w:color w:val="000000"/>
                <w:sz w:val="22"/>
              </w:rPr>
            </w:pPr>
          </w:p>
        </w:tc>
        <w:tc>
          <w:tcPr>
            <w:tcW w:w="188" w:type="pct"/>
            <w:tcBorders>
              <w:bottom w:val="single" w:sz="4" w:space="0" w:color="auto"/>
            </w:tcBorders>
            <w:shd w:val="clear" w:color="auto" w:fill="auto"/>
            <w:noWrap/>
            <w:vAlign w:val="bottom"/>
            <w:hideMark/>
          </w:tcPr>
          <w:p w:rsidR="00650FCD" w:rsidRPr="001D04EA" w:rsidRDefault="00650FCD" w:rsidP="00B2535E">
            <w:pPr>
              <w:rPr>
                <w:rFonts w:eastAsia="Times New Roman"/>
                <w:color w:val="000000"/>
                <w:sz w:val="22"/>
              </w:rPr>
            </w:pPr>
          </w:p>
        </w:tc>
        <w:tc>
          <w:tcPr>
            <w:tcW w:w="155" w:type="pct"/>
            <w:tcBorders>
              <w:bottom w:val="single" w:sz="4" w:space="0" w:color="auto"/>
            </w:tcBorders>
            <w:shd w:val="clear" w:color="auto" w:fill="auto"/>
            <w:noWrap/>
            <w:vAlign w:val="bottom"/>
            <w:hideMark/>
          </w:tcPr>
          <w:p w:rsidR="00650FCD" w:rsidRPr="00C94CF3" w:rsidRDefault="00650FCD" w:rsidP="00B2535E">
            <w:pPr>
              <w:rPr>
                <w:rFonts w:eastAsia="Times New Roman"/>
                <w:color w:val="000000"/>
                <w:sz w:val="22"/>
              </w:rPr>
            </w:pPr>
          </w:p>
        </w:tc>
        <w:tc>
          <w:tcPr>
            <w:tcW w:w="155" w:type="pct"/>
            <w:tcBorders>
              <w:bottom w:val="single" w:sz="4" w:space="0" w:color="auto"/>
            </w:tcBorders>
            <w:shd w:val="clear" w:color="auto" w:fill="auto"/>
            <w:noWrap/>
            <w:vAlign w:val="bottom"/>
            <w:hideMark/>
          </w:tcPr>
          <w:p w:rsidR="00650FCD" w:rsidRPr="001D04EA" w:rsidRDefault="00650FCD" w:rsidP="00B2535E">
            <w:pPr>
              <w:rPr>
                <w:rFonts w:eastAsia="Times New Roman"/>
                <w:color w:val="000000"/>
                <w:sz w:val="22"/>
              </w:rPr>
            </w:pPr>
          </w:p>
        </w:tc>
        <w:tc>
          <w:tcPr>
            <w:tcW w:w="174" w:type="pct"/>
            <w:tcBorders>
              <w:bottom w:val="single" w:sz="4" w:space="0" w:color="auto"/>
            </w:tcBorders>
            <w:shd w:val="clear" w:color="auto" w:fill="auto"/>
            <w:noWrap/>
            <w:vAlign w:val="bottom"/>
            <w:hideMark/>
          </w:tcPr>
          <w:p w:rsidR="00650FCD" w:rsidRPr="001D04EA" w:rsidRDefault="00650FCD" w:rsidP="00B2535E">
            <w:pPr>
              <w:rPr>
                <w:rFonts w:eastAsia="Times New Roman"/>
                <w:color w:val="000000"/>
                <w:sz w:val="22"/>
              </w:rPr>
            </w:pPr>
          </w:p>
        </w:tc>
        <w:tc>
          <w:tcPr>
            <w:tcW w:w="160" w:type="pct"/>
            <w:tcBorders>
              <w:bottom w:val="single" w:sz="4" w:space="0" w:color="auto"/>
            </w:tcBorders>
            <w:shd w:val="clear" w:color="auto" w:fill="auto"/>
            <w:noWrap/>
            <w:vAlign w:val="bottom"/>
            <w:hideMark/>
          </w:tcPr>
          <w:p w:rsidR="00650FCD" w:rsidRPr="001D04EA" w:rsidRDefault="00650FCD" w:rsidP="00B2535E">
            <w:pPr>
              <w:rPr>
                <w:rFonts w:eastAsia="Times New Roman"/>
                <w:color w:val="000000"/>
                <w:sz w:val="22"/>
              </w:rPr>
            </w:pPr>
          </w:p>
        </w:tc>
        <w:tc>
          <w:tcPr>
            <w:tcW w:w="174" w:type="pct"/>
            <w:tcBorders>
              <w:bottom w:val="single" w:sz="4" w:space="0" w:color="auto"/>
            </w:tcBorders>
            <w:shd w:val="clear" w:color="auto" w:fill="auto"/>
            <w:noWrap/>
            <w:vAlign w:val="bottom"/>
            <w:hideMark/>
          </w:tcPr>
          <w:p w:rsidR="00650FCD" w:rsidRPr="001D04EA" w:rsidRDefault="00650FCD" w:rsidP="00B2535E">
            <w:pPr>
              <w:rPr>
                <w:rFonts w:eastAsia="Times New Roman"/>
                <w:color w:val="000000"/>
                <w:sz w:val="22"/>
              </w:rPr>
            </w:pPr>
          </w:p>
        </w:tc>
        <w:tc>
          <w:tcPr>
            <w:tcW w:w="174" w:type="pct"/>
            <w:tcBorders>
              <w:bottom w:val="single" w:sz="4" w:space="0" w:color="auto"/>
            </w:tcBorders>
            <w:shd w:val="clear" w:color="auto" w:fill="auto"/>
            <w:noWrap/>
            <w:vAlign w:val="bottom"/>
            <w:hideMark/>
          </w:tcPr>
          <w:p w:rsidR="00650FCD" w:rsidRPr="001D04EA" w:rsidRDefault="00650FCD" w:rsidP="00B2535E">
            <w:pPr>
              <w:rPr>
                <w:rFonts w:eastAsia="Times New Roman"/>
                <w:color w:val="000000"/>
                <w:sz w:val="22"/>
              </w:rPr>
            </w:pPr>
          </w:p>
        </w:tc>
        <w:tc>
          <w:tcPr>
            <w:tcW w:w="178" w:type="pct"/>
            <w:tcBorders>
              <w:bottom w:val="single" w:sz="4" w:space="0" w:color="auto"/>
              <w:right w:val="single" w:sz="4" w:space="0" w:color="auto"/>
            </w:tcBorders>
            <w:shd w:val="clear" w:color="auto" w:fill="auto"/>
            <w:noWrap/>
            <w:vAlign w:val="bottom"/>
            <w:hideMark/>
          </w:tcPr>
          <w:p w:rsidR="00650FCD" w:rsidRPr="001D04EA" w:rsidRDefault="00650FCD" w:rsidP="00B2535E">
            <w:pPr>
              <w:rPr>
                <w:rFonts w:eastAsia="Times New Roman"/>
                <w:color w:val="000000"/>
                <w:sz w:val="22"/>
              </w:rPr>
            </w:pPr>
          </w:p>
        </w:tc>
      </w:tr>
    </w:tbl>
    <w:p w:rsidR="00CC5F1E" w:rsidRDefault="00CC5F1E" w:rsidP="00CC5F1E">
      <w:pPr>
        <w:rPr>
          <w:sz w:val="22"/>
        </w:rPr>
      </w:pPr>
      <w:bookmarkStart w:id="4" w:name="OLE_LINK1"/>
      <w:bookmarkStart w:id="5" w:name="OLE_LINK2"/>
    </w:p>
    <w:p w:rsidR="0029361B" w:rsidRDefault="0029361B">
      <w:pPr>
        <w:rPr>
          <w:sz w:val="22"/>
        </w:rPr>
      </w:pPr>
      <w:r>
        <w:rPr>
          <w:sz w:val="22"/>
        </w:rPr>
        <w:br w:type="page"/>
      </w:r>
    </w:p>
    <w:bookmarkEnd w:id="4"/>
    <w:bookmarkEnd w:id="5"/>
    <w:p w:rsidR="00C94CF3" w:rsidRPr="00C94CF3" w:rsidRDefault="008C6091" w:rsidP="008C6091">
      <w:pPr>
        <w:ind w:left="360" w:hanging="360"/>
        <w:rPr>
          <w:b/>
          <w:sz w:val="28"/>
          <w:szCs w:val="28"/>
        </w:rPr>
      </w:pPr>
      <w:r>
        <w:rPr>
          <w:b/>
          <w:sz w:val="28"/>
          <w:szCs w:val="28"/>
        </w:rPr>
        <w:lastRenderedPageBreak/>
        <w:t>C.</w:t>
      </w:r>
      <w:r>
        <w:rPr>
          <w:b/>
          <w:sz w:val="28"/>
          <w:szCs w:val="28"/>
        </w:rPr>
        <w:tab/>
      </w:r>
      <w:r w:rsidR="00C94CF3" w:rsidRPr="00C94CF3">
        <w:rPr>
          <w:b/>
          <w:sz w:val="28"/>
          <w:szCs w:val="28"/>
        </w:rPr>
        <w:t>Operation and Maintenance</w:t>
      </w:r>
    </w:p>
    <w:p w:rsidR="00B2535E" w:rsidRPr="008C6091" w:rsidRDefault="00B2535E" w:rsidP="00B2535E">
      <w:pPr>
        <w:rPr>
          <w:szCs w:val="28"/>
        </w:rPr>
      </w:pPr>
    </w:p>
    <w:p w:rsidR="00C94CF3" w:rsidRPr="00C94CF3" w:rsidRDefault="003A65F9" w:rsidP="008C6091">
      <w:pPr>
        <w:ind w:left="720" w:hanging="360"/>
        <w:rPr>
          <w:sz w:val="28"/>
          <w:szCs w:val="28"/>
        </w:rPr>
      </w:pPr>
      <w:r>
        <w:rPr>
          <w:sz w:val="28"/>
          <w:szCs w:val="28"/>
        </w:rPr>
        <w:t>6.</w:t>
      </w:r>
      <w:r>
        <w:rPr>
          <w:sz w:val="28"/>
          <w:szCs w:val="28"/>
        </w:rPr>
        <w:tab/>
      </w:r>
      <w:r w:rsidR="00C94CF3" w:rsidRPr="00C94CF3">
        <w:rPr>
          <w:sz w:val="28"/>
          <w:szCs w:val="28"/>
        </w:rPr>
        <w:t>Tanks</w:t>
      </w:r>
    </w:p>
    <w:p w:rsidR="00B2535E" w:rsidRPr="00AC6279" w:rsidRDefault="00B2535E" w:rsidP="00B2535E">
      <w:pPr>
        <w:rPr>
          <w:szCs w:val="28"/>
        </w:rPr>
      </w:pPr>
    </w:p>
    <w:p w:rsidR="00B2535E" w:rsidRPr="008545A4" w:rsidRDefault="00B2535E" w:rsidP="00B2535E">
      <w:pPr>
        <w:rPr>
          <w:i/>
          <w:color w:val="C00000"/>
        </w:rPr>
      </w:pPr>
      <w:r w:rsidRPr="008545A4">
        <w:rPr>
          <w:b/>
          <w:sz w:val="28"/>
          <w:szCs w:val="28"/>
        </w:rPr>
        <w:tab/>
      </w:r>
      <w:r w:rsidRPr="008545A4">
        <w:rPr>
          <w:i/>
          <w:color w:val="C00000"/>
        </w:rPr>
        <w:t>[Include a warning on confined space entry</w:t>
      </w:r>
      <w:r w:rsidR="00F94D13">
        <w:rPr>
          <w:i/>
          <w:color w:val="C00000"/>
        </w:rPr>
        <w:t>.</w:t>
      </w:r>
      <w:r w:rsidRPr="008545A4">
        <w:rPr>
          <w:i/>
          <w:color w:val="C00000"/>
        </w:rPr>
        <w:t>]</w:t>
      </w:r>
    </w:p>
    <w:p w:rsidR="00AC6279" w:rsidRPr="00AC6279" w:rsidRDefault="00AC6279" w:rsidP="00637806">
      <w:pPr>
        <w:tabs>
          <w:tab w:val="right" w:pos="9360"/>
        </w:tabs>
        <w:rPr>
          <w:szCs w:val="24"/>
        </w:rPr>
      </w:pPr>
    </w:p>
    <w:p w:rsidR="00C94CF3" w:rsidRDefault="00C94CF3" w:rsidP="008C6091">
      <w:pPr>
        <w:ind w:left="720" w:right="720"/>
        <w:rPr>
          <w:b/>
          <w:i/>
          <w:sz w:val="22"/>
        </w:rPr>
      </w:pPr>
      <w:r w:rsidRPr="00C94CF3">
        <w:rPr>
          <w:b/>
          <w:i/>
          <w:sz w:val="22"/>
        </w:rPr>
        <w:t>Note:  You may want to contact a Department of Labor and Industries consultant for help with an appropriate warning for your system.  They have six regional offices.  Search their website (</w:t>
      </w:r>
      <w:hyperlink r:id="rId24" w:history="1">
        <w:r w:rsidRPr="00C94CF3">
          <w:rPr>
            <w:rStyle w:val="Hyperlink"/>
            <w:b/>
            <w:i/>
            <w:sz w:val="22"/>
          </w:rPr>
          <w:t>www.lni.wa.gov</w:t>
        </w:r>
      </w:hyperlink>
      <w:r w:rsidRPr="00C94CF3">
        <w:rPr>
          <w:b/>
          <w:i/>
          <w:sz w:val="22"/>
        </w:rPr>
        <w:t>) for “request consultation”.</w:t>
      </w:r>
    </w:p>
    <w:p w:rsidR="008C6091" w:rsidRPr="008C6091" w:rsidRDefault="008C6091" w:rsidP="008C6091"/>
    <w:p w:rsidR="00AC6279" w:rsidRPr="008C6091" w:rsidRDefault="009957A9" w:rsidP="00AC6279">
      <w:pPr>
        <w:tabs>
          <w:tab w:val="right" w:pos="9360"/>
        </w:tabs>
        <w:rPr>
          <w:szCs w:val="24"/>
        </w:rPr>
      </w:pPr>
      <w:r>
        <w:rPr>
          <w:noProof/>
          <w:szCs w:val="24"/>
        </w:rPr>
        <mc:AlternateContent>
          <mc:Choice Requires="wps">
            <w:drawing>
              <wp:inline distT="0" distB="0" distL="0" distR="0">
                <wp:extent cx="5495925" cy="1564640"/>
                <wp:effectExtent l="9525" t="13335" r="9525" b="12700"/>
                <wp:docPr id="53"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564640"/>
                        </a:xfrm>
                        <a:prstGeom prst="rect">
                          <a:avLst/>
                        </a:prstGeom>
                        <a:solidFill>
                          <a:srgbClr val="FFFFFF"/>
                        </a:solidFill>
                        <a:ln w="9525">
                          <a:solidFill>
                            <a:srgbClr val="000000"/>
                          </a:solidFill>
                          <a:miter lim="800000"/>
                          <a:headEnd/>
                          <a:tailEnd/>
                        </a:ln>
                      </wps:spPr>
                      <wps:txbx>
                        <w:txbxContent>
                          <w:p w:rsidR="00B70518" w:rsidRDefault="00B70518" w:rsidP="00C94CF3">
                            <w:pPr>
                              <w:tabs>
                                <w:tab w:val="left" w:pos="1800"/>
                              </w:tabs>
                              <w:rPr>
                                <w:b/>
                                <w:szCs w:val="24"/>
                              </w:rPr>
                            </w:pPr>
                            <w:r w:rsidRPr="001D04EA">
                              <w:rPr>
                                <w:b/>
                                <w:szCs w:val="24"/>
                              </w:rPr>
                              <w:t>Example:</w:t>
                            </w:r>
                          </w:p>
                          <w:p w:rsidR="00B70518" w:rsidRPr="00B25760" w:rsidRDefault="00B70518" w:rsidP="001D04EA">
                            <w:pPr>
                              <w:rPr>
                                <w:szCs w:val="24"/>
                              </w:rPr>
                            </w:pPr>
                          </w:p>
                          <w:p w:rsidR="00B70518" w:rsidRPr="00700044" w:rsidRDefault="00B70518" w:rsidP="008C6091">
                            <w:pPr>
                              <w:rPr>
                                <w:rFonts w:ascii="Candara" w:hAnsi="Candara" w:cs="Calibri"/>
                                <w:b/>
                                <w:color w:val="C00000"/>
                                <w:szCs w:val="24"/>
                              </w:rPr>
                            </w:pPr>
                            <w:r w:rsidRPr="00700044">
                              <w:rPr>
                                <w:rFonts w:ascii="Candara" w:hAnsi="Candara" w:cs="Calibri"/>
                                <w:b/>
                                <w:color w:val="C00000"/>
                                <w:szCs w:val="24"/>
                              </w:rPr>
                              <w:t>WARNING:</w:t>
                            </w:r>
                          </w:p>
                          <w:p w:rsidR="00B70518" w:rsidRPr="00A8082A" w:rsidRDefault="00B70518" w:rsidP="008C6091">
                            <w:pPr>
                              <w:rPr>
                                <w:color w:val="C00000"/>
                              </w:rPr>
                            </w:pPr>
                            <w:r w:rsidRPr="00700044">
                              <w:rPr>
                                <w:rFonts w:ascii="Candara" w:hAnsi="Candara" w:cs="Calibri"/>
                                <w:b/>
                                <w:color w:val="C00000"/>
                                <w:szCs w:val="24"/>
                              </w:rPr>
                              <w:t>People have died in septic tanks.  These tanks contain toxic gases and little or no oxygen.  Septic tanks are a confined space – DO NOT ENTER unless following all confined space procedures (See Section G – Safety Procedures and Chapter 296-809 WAC, Confined Spaces).  Contact a Labor and Industries consultant for help.</w:t>
                            </w:r>
                          </w:p>
                        </w:txbxContent>
                      </wps:txbx>
                      <wps:bodyPr rot="0" vert="horz" wrap="square" lIns="91440" tIns="45720" rIns="91440" bIns="45720" anchor="t" anchorCtr="0" upright="1">
                        <a:noAutofit/>
                      </wps:bodyPr>
                    </wps:wsp>
                  </a:graphicData>
                </a:graphic>
              </wp:inline>
            </w:drawing>
          </mc:Choice>
          <mc:Fallback>
            <w:pict>
              <v:shape id="Text Box 229" o:spid="_x0000_s1088" type="#_x0000_t202" style="width:432.75pt;height:12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">
                <v:textbox>
                  <w:txbxContent>
                    <w:p w:rsidR="00B70518" w:rsidRDefault="00B70518" w:rsidP="00C94CF3">
                      <w:pPr>
                        <w:tabs>
                          <w:tab w:val="left" w:pos="1800"/>
                        </w:tabs>
                        <w:rPr>
                          <w:b/>
                          <w:szCs w:val="24"/>
                        </w:rPr>
                      </w:pPr>
                      <w:r w:rsidRPr="001D04EA">
                        <w:rPr>
                          <w:b/>
                          <w:szCs w:val="24"/>
                        </w:rPr>
                        <w:t>Example:</w:t>
                      </w:r>
                    </w:p>
                    <w:p w:rsidR="00B70518" w:rsidRPr="00B25760" w:rsidRDefault="00B70518" w:rsidP="001D04EA">
                      <w:pPr>
                        <w:rPr>
                          <w:szCs w:val="24"/>
                        </w:rPr>
                      </w:pPr>
                    </w:p>
                    <w:p w:rsidR="00B70518" w:rsidRPr="00700044" w:rsidRDefault="00B70518" w:rsidP="008C6091">
                      <w:pPr>
                        <w:rPr>
                          <w:rFonts w:ascii="Candara" w:hAnsi="Candara" w:cs="Calibri"/>
                          <w:b/>
                          <w:color w:val="C00000"/>
                          <w:szCs w:val="24"/>
                        </w:rPr>
                      </w:pPr>
                      <w:r w:rsidRPr="00700044">
                        <w:rPr>
                          <w:rFonts w:ascii="Candara" w:hAnsi="Candara" w:cs="Calibri"/>
                          <w:b/>
                          <w:color w:val="C00000"/>
                          <w:szCs w:val="24"/>
                        </w:rPr>
                        <w:t>WARNING:</w:t>
                      </w:r>
                    </w:p>
                    <w:p w:rsidR="00B70518" w:rsidRPr="00A8082A" w:rsidRDefault="00B70518" w:rsidP="008C6091">
                      <w:pPr>
                        <w:rPr>
                          <w:color w:val="C00000"/>
                        </w:rPr>
                      </w:pPr>
                      <w:r w:rsidRPr="00700044">
                        <w:rPr>
                          <w:rFonts w:ascii="Candara" w:hAnsi="Candara" w:cs="Calibri"/>
                          <w:b/>
                          <w:color w:val="C00000"/>
                          <w:szCs w:val="24"/>
                        </w:rPr>
                        <w:t>People have died in septic tanks.  These tanks contain toxic gases and little or no oxygen.  Septic tanks are a confined space – DO NOT ENTER unless following all confined space procedures (See Section G – Safety Procedures and Chapter 296-809 WAC, Confined Spaces).  Contact a Labor and Industries consultant for help.</w:t>
                      </w:r>
                    </w:p>
                  </w:txbxContent>
                </v:textbox>
                <w10:anchorlock/>
              </v:shape>
            </w:pict>
          </mc:Fallback>
        </mc:AlternateContent>
      </w:r>
    </w:p>
    <w:p w:rsidR="008C6091" w:rsidRPr="008C6091" w:rsidRDefault="008C6091" w:rsidP="00AC6279">
      <w:pPr>
        <w:tabs>
          <w:tab w:val="right" w:pos="9360"/>
        </w:tabs>
        <w:rPr>
          <w:szCs w:val="24"/>
        </w:rPr>
      </w:pPr>
    </w:p>
    <w:p w:rsidR="00B2535E" w:rsidRDefault="008C6091" w:rsidP="00B25760">
      <w:pPr>
        <w:rPr>
          <w:i/>
          <w:color w:val="C00000"/>
        </w:rPr>
      </w:pPr>
      <w:r>
        <w:rPr>
          <w:i/>
          <w:color w:val="C00000"/>
        </w:rPr>
        <w:tab/>
      </w:r>
      <w:r w:rsidR="00B2535E" w:rsidRPr="008545A4">
        <w:rPr>
          <w:i/>
          <w:color w:val="C00000"/>
        </w:rPr>
        <w:t>[</w:t>
      </w:r>
      <w:r w:rsidR="00886C8F">
        <w:rPr>
          <w:i/>
          <w:color w:val="C00000"/>
        </w:rPr>
        <w:t xml:space="preserve">Describe </w:t>
      </w:r>
      <w:r w:rsidR="00B2535E" w:rsidRPr="008545A4">
        <w:rPr>
          <w:i/>
          <w:color w:val="C00000"/>
        </w:rPr>
        <w:t>activities for operation and maintenance of sewage tanks</w:t>
      </w:r>
      <w:r w:rsidR="005938C1">
        <w:rPr>
          <w:i/>
          <w:color w:val="C00000"/>
        </w:rPr>
        <w:t xml:space="preserve"> and schedule of </w:t>
      </w:r>
      <w:r w:rsidR="00882F6F">
        <w:rPr>
          <w:i/>
          <w:color w:val="C00000"/>
        </w:rPr>
        <w:tab/>
      </w:r>
      <w:r w:rsidR="005938C1">
        <w:rPr>
          <w:i/>
          <w:color w:val="C00000"/>
        </w:rPr>
        <w:t>activities</w:t>
      </w:r>
      <w:r w:rsidR="00F94D13">
        <w:rPr>
          <w:i/>
          <w:color w:val="C00000"/>
        </w:rPr>
        <w:t>.</w:t>
      </w:r>
      <w:r w:rsidR="00B2535E" w:rsidRPr="008545A4">
        <w:rPr>
          <w:i/>
          <w:color w:val="C00000"/>
        </w:rPr>
        <w:t>]</w:t>
      </w:r>
    </w:p>
    <w:p w:rsidR="00650B1D" w:rsidRPr="00A07353" w:rsidRDefault="00650B1D" w:rsidP="00B25760"/>
    <w:p w:rsidR="001015CA" w:rsidRPr="00A8082A" w:rsidRDefault="001015CA" w:rsidP="001015CA">
      <w:pPr>
        <w:ind w:left="720"/>
        <w:rPr>
          <w:i/>
          <w:sz w:val="22"/>
        </w:rPr>
      </w:pPr>
      <w:r w:rsidRPr="00A8082A">
        <w:rPr>
          <w:b/>
          <w:i/>
          <w:sz w:val="20"/>
        </w:rPr>
        <w:t>Note: Sample forms for recording operation and maintenance activities are provided in Section F.2</w:t>
      </w:r>
    </w:p>
    <w:p w:rsidR="00C94CF3" w:rsidRPr="008C6091" w:rsidRDefault="00C94CF3" w:rsidP="008C6091"/>
    <w:p w:rsidR="00C94CF3" w:rsidRDefault="00C94CF3" w:rsidP="006E505E">
      <w:pPr>
        <w:pStyle w:val="ListParagraph"/>
        <w:numPr>
          <w:ilvl w:val="1"/>
          <w:numId w:val="47"/>
        </w:numPr>
        <w:spacing w:after="60"/>
        <w:ind w:left="1080"/>
        <w:contextualSpacing w:val="0"/>
      </w:pPr>
      <w:r w:rsidRPr="00C94CF3">
        <w:t>Provide a schedule of activities for tank maintenance</w:t>
      </w:r>
      <w:r w:rsidR="009043D1" w:rsidRPr="0028097E">
        <w:t xml:space="preserve"> </w:t>
      </w:r>
      <w:r w:rsidR="00A4285B">
        <w:t>(see Section C.5)</w:t>
      </w:r>
      <w:r w:rsidR="001313CA">
        <w:t>.</w:t>
      </w:r>
    </w:p>
    <w:p w:rsidR="00C94CF3" w:rsidRDefault="0048015E" w:rsidP="006E505E">
      <w:pPr>
        <w:pStyle w:val="ListParagraph"/>
        <w:numPr>
          <w:ilvl w:val="1"/>
          <w:numId w:val="47"/>
        </w:numPr>
        <w:spacing w:after="60"/>
        <w:ind w:left="1080"/>
        <w:contextualSpacing w:val="0"/>
      </w:pPr>
      <w:r>
        <w:t>Discuss basic maintenance activities for sewage tanks:</w:t>
      </w:r>
    </w:p>
    <w:p w:rsidR="00C94CF3" w:rsidRDefault="0048015E" w:rsidP="006E505E">
      <w:pPr>
        <w:pStyle w:val="ListParagraph"/>
        <w:numPr>
          <w:ilvl w:val="0"/>
          <w:numId w:val="59"/>
        </w:numPr>
        <w:spacing w:after="60"/>
        <w:ind w:left="1440"/>
        <w:contextualSpacing w:val="0"/>
      </w:pPr>
      <w:r>
        <w:t>Describe the procedure for determining the sludge and scum levels in both compartments</w:t>
      </w:r>
    </w:p>
    <w:p w:rsidR="00C94CF3" w:rsidRDefault="0048015E" w:rsidP="006E505E">
      <w:pPr>
        <w:pStyle w:val="ListParagraph"/>
        <w:numPr>
          <w:ilvl w:val="1"/>
          <w:numId w:val="59"/>
        </w:numPr>
        <w:spacing w:after="60"/>
        <w:ind w:left="1800"/>
        <w:contextualSpacing w:val="0"/>
      </w:pPr>
      <w:r>
        <w:t>Use of a sludge judge</w:t>
      </w:r>
    </w:p>
    <w:p w:rsidR="00C94CF3" w:rsidRDefault="0048015E" w:rsidP="006E505E">
      <w:pPr>
        <w:pStyle w:val="ListParagraph"/>
        <w:numPr>
          <w:ilvl w:val="1"/>
          <w:numId w:val="59"/>
        </w:numPr>
        <w:spacing w:after="60"/>
        <w:ind w:left="1800"/>
        <w:contextualSpacing w:val="0"/>
      </w:pPr>
      <w:r>
        <w:t>Use of “L-shaped” tool for lifting scum blanket</w:t>
      </w:r>
    </w:p>
    <w:p w:rsidR="00C94CF3" w:rsidRDefault="0048015E" w:rsidP="006E505E">
      <w:pPr>
        <w:pStyle w:val="ListParagraph"/>
        <w:numPr>
          <w:ilvl w:val="1"/>
          <w:numId w:val="59"/>
        </w:numPr>
        <w:spacing w:after="60"/>
        <w:ind w:left="1800"/>
        <w:contextualSpacing w:val="0"/>
      </w:pPr>
      <w:r>
        <w:t>Use of towel wrapped stick</w:t>
      </w:r>
    </w:p>
    <w:p w:rsidR="00C94CF3" w:rsidRDefault="0048015E" w:rsidP="006E505E">
      <w:pPr>
        <w:pStyle w:val="ListParagraph"/>
        <w:numPr>
          <w:ilvl w:val="0"/>
          <w:numId w:val="59"/>
        </w:numPr>
        <w:spacing w:after="60"/>
        <w:ind w:left="1440"/>
        <w:contextualSpacing w:val="0"/>
      </w:pPr>
      <w:r>
        <w:t>Describe procedures for checking (and cleaning) effluent filter for plugging</w:t>
      </w:r>
      <w:r w:rsidR="00490C8C">
        <w:t>.</w:t>
      </w:r>
    </w:p>
    <w:p w:rsidR="00C94CF3" w:rsidRDefault="0048015E" w:rsidP="006E505E">
      <w:pPr>
        <w:pStyle w:val="ListParagraph"/>
        <w:numPr>
          <w:ilvl w:val="0"/>
          <w:numId w:val="59"/>
        </w:numPr>
        <w:spacing w:after="60"/>
        <w:ind w:left="1440"/>
        <w:contextualSpacing w:val="0"/>
      </w:pPr>
      <w:r>
        <w:t>Describe procedures for checking the inlet and outlet tees</w:t>
      </w:r>
      <w:r w:rsidR="00490C8C">
        <w:t>.</w:t>
      </w:r>
    </w:p>
    <w:p w:rsidR="00C94CF3" w:rsidRDefault="0048015E" w:rsidP="006E505E">
      <w:pPr>
        <w:pStyle w:val="ListParagraph"/>
        <w:numPr>
          <w:ilvl w:val="0"/>
          <w:numId w:val="59"/>
        </w:numPr>
        <w:spacing w:after="60"/>
        <w:ind w:left="1440"/>
        <w:contextualSpacing w:val="0"/>
      </w:pPr>
      <w:r>
        <w:t>Describe how information will be recorded (logbook, database, or other tracking method)</w:t>
      </w:r>
    </w:p>
    <w:p w:rsidR="00C94CF3" w:rsidRDefault="0048015E" w:rsidP="006E505E">
      <w:pPr>
        <w:pStyle w:val="ListParagraph"/>
        <w:numPr>
          <w:ilvl w:val="0"/>
          <w:numId w:val="59"/>
        </w:numPr>
        <w:spacing w:after="60"/>
        <w:ind w:left="1440"/>
        <w:contextualSpacing w:val="0"/>
      </w:pPr>
      <w:r>
        <w:t>Describe criteria that will determine when the tank needs to be pumped:</w:t>
      </w:r>
    </w:p>
    <w:p w:rsidR="00C94CF3" w:rsidRDefault="0048015E" w:rsidP="006E505E">
      <w:pPr>
        <w:pStyle w:val="ListParagraph"/>
        <w:numPr>
          <w:ilvl w:val="1"/>
          <w:numId w:val="59"/>
        </w:numPr>
        <w:spacing w:after="60"/>
        <w:ind w:left="1800"/>
        <w:contextualSpacing w:val="0"/>
      </w:pPr>
      <w:r>
        <w:t>sludge and/or scum thickness,</w:t>
      </w:r>
    </w:p>
    <w:p w:rsidR="00C94CF3" w:rsidRDefault="0048015E" w:rsidP="006E505E">
      <w:pPr>
        <w:pStyle w:val="ListParagraph"/>
        <w:numPr>
          <w:ilvl w:val="1"/>
          <w:numId w:val="59"/>
        </w:numPr>
        <w:spacing w:after="60"/>
        <w:ind w:left="1800"/>
        <w:contextualSpacing w:val="0"/>
      </w:pPr>
      <w:r>
        <w:t>tank clear area, or</w:t>
      </w:r>
    </w:p>
    <w:p w:rsidR="00C94CF3" w:rsidRDefault="0048015E" w:rsidP="006E505E">
      <w:pPr>
        <w:pStyle w:val="ListParagraph"/>
        <w:numPr>
          <w:ilvl w:val="1"/>
          <w:numId w:val="59"/>
        </w:numPr>
        <w:spacing w:after="60"/>
        <w:ind w:left="1800" w:right="-360"/>
        <w:contextualSpacing w:val="0"/>
      </w:pPr>
      <w:r>
        <w:t xml:space="preserve">sludge and/or scum layer within </w:t>
      </w:r>
      <w:r w:rsidR="00A4285B">
        <w:t xml:space="preserve">a specified distance from the </w:t>
      </w:r>
      <w:r>
        <w:t>effluent filter inlet</w:t>
      </w:r>
      <w:r w:rsidR="00561EED">
        <w:t>.</w:t>
      </w:r>
    </w:p>
    <w:p w:rsidR="00A8082A" w:rsidRDefault="00A8082A">
      <w:r>
        <w:br w:type="page"/>
      </w:r>
    </w:p>
    <w:p w:rsidR="00A8082A" w:rsidRDefault="00A8082A" w:rsidP="00A8082A">
      <w:pPr>
        <w:ind w:right="-360"/>
      </w:pPr>
    </w:p>
    <w:p w:rsidR="00C94CF3" w:rsidRDefault="00561EED" w:rsidP="006E505E">
      <w:pPr>
        <w:pStyle w:val="ListParagraph"/>
        <w:numPr>
          <w:ilvl w:val="0"/>
          <w:numId w:val="59"/>
        </w:numPr>
        <w:spacing w:after="60"/>
        <w:ind w:left="1440"/>
        <w:contextualSpacing w:val="0"/>
      </w:pPr>
      <w:r>
        <w:t xml:space="preserve">Describe the items to be included in the pumper’s report.  </w:t>
      </w:r>
      <w:r w:rsidR="001C414A">
        <w:t>Upon completion</w:t>
      </w:r>
      <w:r>
        <w:t xml:space="preserve"> of pumping, the pumper should provide the owner with a report detailing the service provided.  The owner must retain a copy of the pumping report on file at the LOSS.  The report should include:</w:t>
      </w:r>
    </w:p>
    <w:p w:rsidR="00C94CF3" w:rsidRDefault="00561EED" w:rsidP="006E505E">
      <w:pPr>
        <w:pStyle w:val="ListParagraph"/>
        <w:numPr>
          <w:ilvl w:val="1"/>
          <w:numId w:val="59"/>
        </w:numPr>
        <w:autoSpaceDE w:val="0"/>
        <w:autoSpaceDN w:val="0"/>
        <w:adjustRightInd w:val="0"/>
        <w:spacing w:after="60"/>
        <w:ind w:left="1800"/>
        <w:contextualSpacing w:val="0"/>
        <w:rPr>
          <w:szCs w:val="24"/>
        </w:rPr>
      </w:pPr>
      <w:r w:rsidRPr="00E20988">
        <w:rPr>
          <w:szCs w:val="24"/>
        </w:rPr>
        <w:t>Name, address, and phone number of the pumping firm;</w:t>
      </w:r>
    </w:p>
    <w:p w:rsidR="00C94CF3" w:rsidRDefault="00561EED" w:rsidP="006E505E">
      <w:pPr>
        <w:pStyle w:val="ListParagraph"/>
        <w:numPr>
          <w:ilvl w:val="1"/>
          <w:numId w:val="59"/>
        </w:numPr>
        <w:autoSpaceDE w:val="0"/>
        <w:autoSpaceDN w:val="0"/>
        <w:adjustRightInd w:val="0"/>
        <w:spacing w:after="60"/>
        <w:ind w:left="1800"/>
        <w:contextualSpacing w:val="0"/>
        <w:rPr>
          <w:szCs w:val="24"/>
        </w:rPr>
      </w:pPr>
      <w:r w:rsidRPr="00E20988">
        <w:rPr>
          <w:szCs w:val="24"/>
        </w:rPr>
        <w:t>Date service performed;</w:t>
      </w:r>
    </w:p>
    <w:p w:rsidR="00C94CF3" w:rsidRDefault="00561EED" w:rsidP="006E505E">
      <w:pPr>
        <w:pStyle w:val="ListParagraph"/>
        <w:numPr>
          <w:ilvl w:val="1"/>
          <w:numId w:val="59"/>
        </w:numPr>
        <w:autoSpaceDE w:val="0"/>
        <w:autoSpaceDN w:val="0"/>
        <w:adjustRightInd w:val="0"/>
        <w:spacing w:after="60"/>
        <w:ind w:left="1800"/>
        <w:contextualSpacing w:val="0"/>
        <w:rPr>
          <w:szCs w:val="24"/>
        </w:rPr>
      </w:pPr>
      <w:r w:rsidRPr="00E20988">
        <w:rPr>
          <w:szCs w:val="24"/>
        </w:rPr>
        <w:t>Depth in inches of scum mat and sludge layer;</w:t>
      </w:r>
    </w:p>
    <w:p w:rsidR="00C94CF3" w:rsidRDefault="00561EED" w:rsidP="006E505E">
      <w:pPr>
        <w:pStyle w:val="ListParagraph"/>
        <w:numPr>
          <w:ilvl w:val="1"/>
          <w:numId w:val="59"/>
        </w:numPr>
        <w:autoSpaceDE w:val="0"/>
        <w:autoSpaceDN w:val="0"/>
        <w:adjustRightInd w:val="0"/>
        <w:spacing w:after="60"/>
        <w:ind w:left="1800"/>
        <w:contextualSpacing w:val="0"/>
        <w:rPr>
          <w:szCs w:val="24"/>
        </w:rPr>
      </w:pPr>
      <w:r w:rsidRPr="00E20988">
        <w:rPr>
          <w:szCs w:val="24"/>
        </w:rPr>
        <w:t>Type of tanks and number of compartments pumped;</w:t>
      </w:r>
    </w:p>
    <w:p w:rsidR="00C94CF3" w:rsidRDefault="00561EED" w:rsidP="006E505E">
      <w:pPr>
        <w:pStyle w:val="ListParagraph"/>
        <w:numPr>
          <w:ilvl w:val="1"/>
          <w:numId w:val="59"/>
        </w:numPr>
        <w:autoSpaceDE w:val="0"/>
        <w:autoSpaceDN w:val="0"/>
        <w:adjustRightInd w:val="0"/>
        <w:spacing w:after="60"/>
        <w:ind w:left="1800"/>
        <w:contextualSpacing w:val="0"/>
        <w:rPr>
          <w:szCs w:val="24"/>
        </w:rPr>
      </w:pPr>
      <w:r w:rsidRPr="00E20988">
        <w:rPr>
          <w:szCs w:val="24"/>
        </w:rPr>
        <w:t>Number of gallons pumped;</w:t>
      </w:r>
    </w:p>
    <w:p w:rsidR="00C94CF3" w:rsidRDefault="00561EED" w:rsidP="006E505E">
      <w:pPr>
        <w:pStyle w:val="ListParagraph"/>
        <w:numPr>
          <w:ilvl w:val="1"/>
          <w:numId w:val="59"/>
        </w:numPr>
        <w:autoSpaceDE w:val="0"/>
        <w:autoSpaceDN w:val="0"/>
        <w:adjustRightInd w:val="0"/>
        <w:spacing w:after="60"/>
        <w:ind w:left="1800"/>
        <w:contextualSpacing w:val="0"/>
        <w:rPr>
          <w:szCs w:val="24"/>
        </w:rPr>
      </w:pPr>
      <w:r w:rsidRPr="00E20988">
        <w:rPr>
          <w:szCs w:val="24"/>
        </w:rPr>
        <w:t>General tank conditions observed;</w:t>
      </w:r>
    </w:p>
    <w:p w:rsidR="00C94CF3" w:rsidRDefault="00561EED" w:rsidP="006E505E">
      <w:pPr>
        <w:pStyle w:val="ListParagraph"/>
        <w:numPr>
          <w:ilvl w:val="1"/>
          <w:numId w:val="59"/>
        </w:numPr>
        <w:autoSpaceDE w:val="0"/>
        <w:autoSpaceDN w:val="0"/>
        <w:adjustRightInd w:val="0"/>
        <w:spacing w:after="60"/>
        <w:ind w:left="1800"/>
        <w:contextualSpacing w:val="0"/>
        <w:rPr>
          <w:szCs w:val="24"/>
        </w:rPr>
      </w:pPr>
      <w:r w:rsidRPr="00E20988">
        <w:rPr>
          <w:szCs w:val="24"/>
        </w:rPr>
        <w:t>Condition of baffles noting whether filter baffle was cleaned;</w:t>
      </w:r>
    </w:p>
    <w:p w:rsidR="00C94CF3" w:rsidRDefault="00561EED" w:rsidP="006E505E">
      <w:pPr>
        <w:pStyle w:val="ListParagraph"/>
        <w:numPr>
          <w:ilvl w:val="1"/>
          <w:numId w:val="59"/>
        </w:numPr>
        <w:autoSpaceDE w:val="0"/>
        <w:autoSpaceDN w:val="0"/>
        <w:adjustRightInd w:val="0"/>
        <w:spacing w:after="60"/>
        <w:ind w:left="1800"/>
        <w:contextualSpacing w:val="0"/>
        <w:rPr>
          <w:szCs w:val="24"/>
        </w:rPr>
      </w:pPr>
      <w:r w:rsidRPr="00E20988">
        <w:rPr>
          <w:szCs w:val="24"/>
        </w:rPr>
        <w:t>Description of any other service performed; and</w:t>
      </w:r>
    </w:p>
    <w:p w:rsidR="00C94CF3" w:rsidRDefault="00561EED" w:rsidP="006E505E">
      <w:pPr>
        <w:pStyle w:val="ListParagraph"/>
        <w:numPr>
          <w:ilvl w:val="1"/>
          <w:numId w:val="59"/>
        </w:numPr>
        <w:spacing w:after="60"/>
        <w:ind w:left="1800"/>
        <w:contextualSpacing w:val="0"/>
      </w:pPr>
      <w:r>
        <w:rPr>
          <w:szCs w:val="24"/>
        </w:rPr>
        <w:t xml:space="preserve">Signature and license number of </w:t>
      </w:r>
      <w:proofErr w:type="gramStart"/>
      <w:r>
        <w:rPr>
          <w:szCs w:val="24"/>
        </w:rPr>
        <w:t>person</w:t>
      </w:r>
      <w:proofErr w:type="gramEnd"/>
      <w:r>
        <w:rPr>
          <w:szCs w:val="24"/>
        </w:rPr>
        <w:t xml:space="preserve"> performing the work</w:t>
      </w:r>
    </w:p>
    <w:p w:rsidR="00C94CF3" w:rsidRDefault="004E5FEE" w:rsidP="006E505E">
      <w:pPr>
        <w:pStyle w:val="ListParagraph"/>
        <w:numPr>
          <w:ilvl w:val="1"/>
          <w:numId w:val="47"/>
        </w:numPr>
        <w:spacing w:after="60"/>
        <w:ind w:left="1080"/>
        <w:contextualSpacing w:val="0"/>
      </w:pPr>
      <w:r>
        <w:t>Discuss any specific considerations of other types of sewage tanks including:</w:t>
      </w:r>
    </w:p>
    <w:p w:rsidR="00C94CF3" w:rsidRDefault="004E5FEE" w:rsidP="006E505E">
      <w:pPr>
        <w:pStyle w:val="ListParagraph"/>
        <w:numPr>
          <w:ilvl w:val="0"/>
          <w:numId w:val="60"/>
        </w:numPr>
        <w:spacing w:after="60"/>
        <w:ind w:left="1440"/>
        <w:contextualSpacing w:val="0"/>
      </w:pPr>
      <w:r>
        <w:t>grease interceptors</w:t>
      </w:r>
    </w:p>
    <w:p w:rsidR="00C94CF3" w:rsidRDefault="004E5FEE" w:rsidP="006E505E">
      <w:pPr>
        <w:pStyle w:val="ListParagraph"/>
        <w:numPr>
          <w:ilvl w:val="0"/>
          <w:numId w:val="60"/>
        </w:numPr>
        <w:spacing w:after="60"/>
        <w:ind w:left="1440"/>
        <w:contextualSpacing w:val="0"/>
      </w:pPr>
      <w:r>
        <w:t>pump tanks</w:t>
      </w:r>
    </w:p>
    <w:p w:rsidR="00C94CF3" w:rsidRDefault="008144EE" w:rsidP="006E505E">
      <w:pPr>
        <w:pStyle w:val="ListParagraph"/>
        <w:numPr>
          <w:ilvl w:val="1"/>
          <w:numId w:val="60"/>
        </w:numPr>
        <w:spacing w:after="60"/>
        <w:ind w:left="1800"/>
        <w:contextualSpacing w:val="0"/>
      </w:pPr>
      <w:r>
        <w:t>c</w:t>
      </w:r>
      <w:r w:rsidR="004E5FEE">
        <w:t>are taken to not damage floats and switches during cleaning and pump-out</w:t>
      </w:r>
    </w:p>
    <w:p w:rsidR="00C94CF3" w:rsidRDefault="00FF30DB" w:rsidP="006E505E">
      <w:pPr>
        <w:pStyle w:val="ListParagraph"/>
        <w:numPr>
          <w:ilvl w:val="0"/>
          <w:numId w:val="60"/>
        </w:numPr>
        <w:spacing w:after="60"/>
        <w:ind w:left="1440"/>
        <w:contextualSpacing w:val="0"/>
      </w:pPr>
      <w:r w:rsidRPr="00FF30DB">
        <w:rPr>
          <w:szCs w:val="24"/>
        </w:rPr>
        <w:t>recirculation tanks</w:t>
      </w:r>
    </w:p>
    <w:p w:rsidR="00C94CF3" w:rsidRDefault="008144EE" w:rsidP="006E505E">
      <w:pPr>
        <w:pStyle w:val="ListParagraph"/>
        <w:numPr>
          <w:ilvl w:val="0"/>
          <w:numId w:val="60"/>
        </w:numPr>
        <w:spacing w:after="60"/>
        <w:ind w:left="1440"/>
        <w:contextualSpacing w:val="0"/>
      </w:pPr>
      <w:r>
        <w:rPr>
          <w:szCs w:val="24"/>
        </w:rPr>
        <w:t>siphon chambers</w:t>
      </w:r>
    </w:p>
    <w:p w:rsidR="00C94CF3" w:rsidRDefault="00B726B6" w:rsidP="006E505E">
      <w:pPr>
        <w:pStyle w:val="ListParagraph"/>
        <w:numPr>
          <w:ilvl w:val="0"/>
          <w:numId w:val="60"/>
        </w:numPr>
        <w:spacing w:after="60"/>
        <w:ind w:left="1440"/>
        <w:contextualSpacing w:val="0"/>
      </w:pPr>
      <w:r>
        <w:rPr>
          <w:szCs w:val="24"/>
        </w:rPr>
        <w:t>manholes and lift stations</w:t>
      </w:r>
    </w:p>
    <w:p w:rsidR="000E35B2" w:rsidRPr="008545A4" w:rsidRDefault="000E35B2" w:rsidP="008C6091">
      <w:pPr>
        <w:rPr>
          <w:sz w:val="20"/>
          <w:szCs w:val="20"/>
        </w:rPr>
      </w:pPr>
      <w:r w:rsidRPr="008545A4">
        <w:rPr>
          <w:sz w:val="20"/>
          <w:szCs w:val="20"/>
        </w:rPr>
        <w:br w:type="page"/>
      </w:r>
    </w:p>
    <w:p w:rsidR="00E63CFA" w:rsidRPr="00E63CFA" w:rsidRDefault="00E63CFA" w:rsidP="002A5CBF">
      <w:pPr>
        <w:ind w:left="360" w:hanging="360"/>
        <w:rPr>
          <w:szCs w:val="32"/>
        </w:rPr>
      </w:pPr>
    </w:p>
    <w:p w:rsidR="000E35B2" w:rsidRPr="004E508D" w:rsidRDefault="002A5CBF" w:rsidP="002A5CBF">
      <w:pPr>
        <w:ind w:left="360" w:hanging="360"/>
        <w:rPr>
          <w:b/>
          <w:sz w:val="28"/>
          <w:szCs w:val="28"/>
        </w:rPr>
      </w:pPr>
      <w:r w:rsidRPr="004E508D">
        <w:rPr>
          <w:b/>
          <w:sz w:val="28"/>
          <w:szCs w:val="32"/>
        </w:rPr>
        <w:t>C</w:t>
      </w:r>
      <w:r w:rsidRPr="004E508D">
        <w:rPr>
          <w:b/>
          <w:sz w:val="28"/>
          <w:szCs w:val="28"/>
        </w:rPr>
        <w:t>.</w:t>
      </w:r>
      <w:r w:rsidRPr="004E508D">
        <w:rPr>
          <w:b/>
          <w:sz w:val="28"/>
          <w:szCs w:val="28"/>
        </w:rPr>
        <w:tab/>
      </w:r>
      <w:r w:rsidR="000E35B2" w:rsidRPr="004E508D">
        <w:rPr>
          <w:b/>
          <w:sz w:val="28"/>
          <w:szCs w:val="28"/>
        </w:rPr>
        <w:t>Operation and Maintenance</w:t>
      </w:r>
    </w:p>
    <w:p w:rsidR="000E35B2" w:rsidRPr="00E63CFA" w:rsidRDefault="000E35B2" w:rsidP="000E35B2">
      <w:pPr>
        <w:rPr>
          <w:szCs w:val="28"/>
        </w:rPr>
      </w:pPr>
    </w:p>
    <w:p w:rsidR="00487C9B" w:rsidRDefault="002A5CBF" w:rsidP="002A5CBF">
      <w:pPr>
        <w:ind w:left="720" w:hanging="360"/>
        <w:rPr>
          <w:sz w:val="28"/>
          <w:szCs w:val="28"/>
        </w:rPr>
      </w:pPr>
      <w:r w:rsidRPr="004E508D">
        <w:rPr>
          <w:sz w:val="28"/>
          <w:szCs w:val="28"/>
        </w:rPr>
        <w:t>7.</w:t>
      </w:r>
      <w:r w:rsidRPr="004E508D">
        <w:rPr>
          <w:sz w:val="28"/>
          <w:szCs w:val="28"/>
        </w:rPr>
        <w:tab/>
      </w:r>
      <w:r w:rsidR="000E35B2" w:rsidRPr="004E508D">
        <w:rPr>
          <w:sz w:val="28"/>
          <w:szCs w:val="28"/>
        </w:rPr>
        <w:t>Maintenance of Pumps, Motors, and Switches</w:t>
      </w:r>
    </w:p>
    <w:p w:rsidR="00487C9B" w:rsidRPr="00487C9B" w:rsidRDefault="00487C9B" w:rsidP="00487C9B">
      <w:pPr>
        <w:rPr>
          <w:szCs w:val="28"/>
        </w:rPr>
      </w:pPr>
    </w:p>
    <w:p w:rsidR="000E35B2" w:rsidRDefault="000E35B2" w:rsidP="00487C9B">
      <w:pPr>
        <w:ind w:left="720"/>
        <w:rPr>
          <w:i/>
          <w:color w:val="C00000"/>
        </w:rPr>
      </w:pPr>
      <w:r w:rsidRPr="004E508D">
        <w:rPr>
          <w:i/>
          <w:color w:val="C00000"/>
        </w:rPr>
        <w:t>[</w:t>
      </w:r>
      <w:r w:rsidR="008B5F09">
        <w:rPr>
          <w:i/>
          <w:color w:val="C00000"/>
        </w:rPr>
        <w:t xml:space="preserve">Describe activities for ensuring </w:t>
      </w:r>
      <w:r w:rsidRPr="008545A4">
        <w:rPr>
          <w:i/>
          <w:color w:val="C00000"/>
        </w:rPr>
        <w:t>maintenance of pumps, motors, and switches</w:t>
      </w:r>
      <w:r w:rsidR="00F94D13">
        <w:rPr>
          <w:i/>
          <w:color w:val="C00000"/>
        </w:rPr>
        <w:t>.</w:t>
      </w:r>
      <w:r w:rsidRPr="008545A4">
        <w:rPr>
          <w:i/>
          <w:color w:val="C00000"/>
        </w:rPr>
        <w:t>]</w:t>
      </w:r>
    </w:p>
    <w:p w:rsidR="00A87640" w:rsidRDefault="00A87640" w:rsidP="00487C9B">
      <w:pPr>
        <w:ind w:left="720"/>
        <w:rPr>
          <w:i/>
          <w:color w:val="C00000"/>
        </w:rPr>
      </w:pPr>
    </w:p>
    <w:p w:rsidR="00A87640" w:rsidRDefault="00A87640" w:rsidP="00487C9B">
      <w:pPr>
        <w:ind w:left="720"/>
        <w:rPr>
          <w:i/>
          <w:color w:val="C00000"/>
        </w:rPr>
      </w:pPr>
      <w:r>
        <w:rPr>
          <w:i/>
          <w:color w:val="C00000"/>
        </w:rPr>
        <w:t>[Include a war</w:t>
      </w:r>
      <w:r w:rsidR="00452E13">
        <w:rPr>
          <w:i/>
          <w:color w:val="C00000"/>
        </w:rPr>
        <w:t>n</w:t>
      </w:r>
      <w:r>
        <w:rPr>
          <w:i/>
          <w:color w:val="C00000"/>
        </w:rPr>
        <w:t>ing on lock-out, tag-out to ensu</w:t>
      </w:r>
      <w:r w:rsidR="00452E13">
        <w:rPr>
          <w:i/>
          <w:color w:val="C00000"/>
        </w:rPr>
        <w:t>re</w:t>
      </w:r>
      <w:r>
        <w:rPr>
          <w:i/>
          <w:color w:val="C00000"/>
        </w:rPr>
        <w:t xml:space="preserve"> machinery is de-energized before work begins.]</w:t>
      </w:r>
    </w:p>
    <w:p w:rsidR="00A87640" w:rsidRDefault="00A87640" w:rsidP="00487C9B">
      <w:pPr>
        <w:ind w:left="720"/>
        <w:rPr>
          <w:i/>
          <w:color w:val="C00000"/>
        </w:rPr>
      </w:pPr>
    </w:p>
    <w:p w:rsidR="00A87640" w:rsidRPr="000D44E0" w:rsidRDefault="00806374" w:rsidP="00487C9B">
      <w:pPr>
        <w:ind w:left="720"/>
        <w:rPr>
          <w:b/>
          <w:i/>
          <w:sz w:val="20"/>
          <w:szCs w:val="20"/>
        </w:rPr>
      </w:pPr>
      <w:r w:rsidRPr="00806374">
        <w:rPr>
          <w:b/>
          <w:i/>
          <w:sz w:val="20"/>
          <w:szCs w:val="20"/>
        </w:rPr>
        <w:t>Note:  You may want to contact a Department of Labor and Industries consultant for help with an appropriate warning for your system.  They have six regional offices.  Search their website (</w:t>
      </w:r>
      <w:hyperlink r:id="rId25" w:history="1">
        <w:r w:rsidRPr="00806374">
          <w:rPr>
            <w:rStyle w:val="Hyperlink"/>
            <w:b/>
            <w:i/>
            <w:sz w:val="20"/>
            <w:szCs w:val="20"/>
          </w:rPr>
          <w:t>www.lni.wa.gov</w:t>
        </w:r>
      </w:hyperlink>
      <w:r w:rsidRPr="00806374">
        <w:rPr>
          <w:b/>
          <w:i/>
          <w:sz w:val="20"/>
          <w:szCs w:val="20"/>
        </w:rPr>
        <w:t>) for “req</w:t>
      </w:r>
      <w:r w:rsidR="0029361B">
        <w:rPr>
          <w:b/>
          <w:i/>
          <w:sz w:val="20"/>
          <w:szCs w:val="20"/>
        </w:rPr>
        <w:t>uest consultation.</w:t>
      </w:r>
    </w:p>
    <w:p w:rsidR="00650B1D" w:rsidRPr="00A07353" w:rsidRDefault="00650B1D" w:rsidP="00487C9B">
      <w:pPr>
        <w:ind w:left="720"/>
        <w:rPr>
          <w:i/>
        </w:rPr>
      </w:pPr>
    </w:p>
    <w:p w:rsidR="00650B1D" w:rsidRPr="00A8082A" w:rsidRDefault="001015CA" w:rsidP="00650B1D">
      <w:pPr>
        <w:ind w:left="720"/>
        <w:rPr>
          <w:b/>
          <w:i/>
          <w:sz w:val="20"/>
        </w:rPr>
      </w:pPr>
      <w:r w:rsidRPr="00A8082A">
        <w:rPr>
          <w:b/>
          <w:i/>
          <w:sz w:val="20"/>
        </w:rPr>
        <w:t>Note: Sample forms for recording operation and maintenance activities are provided in Sec</w:t>
      </w:r>
      <w:r w:rsidR="00A8082A" w:rsidRPr="00A8082A">
        <w:rPr>
          <w:b/>
          <w:i/>
          <w:sz w:val="20"/>
        </w:rPr>
        <w:t>tion F.2</w:t>
      </w:r>
    </w:p>
    <w:p w:rsidR="000E35B2" w:rsidRPr="002A5CBF" w:rsidRDefault="000E35B2" w:rsidP="00A8082A">
      <w:pPr>
        <w:ind w:left="720"/>
        <w:rPr>
          <w:szCs w:val="24"/>
        </w:rPr>
      </w:pPr>
    </w:p>
    <w:p w:rsidR="00C94CF3" w:rsidRDefault="00A011ED" w:rsidP="00C94CF3">
      <w:pPr>
        <w:ind w:left="1080" w:hanging="360"/>
      </w:pPr>
      <w:r>
        <w:t>a.</w:t>
      </w:r>
      <w:r w:rsidR="008B5F09">
        <w:tab/>
        <w:t>P</w:t>
      </w:r>
      <w:r w:rsidR="00C94CF3" w:rsidRPr="00C94CF3">
        <w:t xml:space="preserve">rovide a </w:t>
      </w:r>
      <w:r w:rsidR="002A5CBF" w:rsidRPr="008B58BF">
        <w:t>schedule for pump maintenance</w:t>
      </w:r>
      <w:r w:rsidR="001313CA">
        <w:t xml:space="preserve"> (see Section C.5).</w:t>
      </w:r>
    </w:p>
    <w:p w:rsidR="00C94CF3" w:rsidRDefault="00A011ED" w:rsidP="00C94CF3">
      <w:pPr>
        <w:ind w:left="1080" w:hanging="360"/>
      </w:pPr>
      <w:r>
        <w:t>b.</w:t>
      </w:r>
      <w:r w:rsidR="008B5F09">
        <w:tab/>
        <w:t>D</w:t>
      </w:r>
      <w:r w:rsidR="00C94CF3" w:rsidRPr="00C94CF3">
        <w:t>iscuss basic maintenance considerations for pumps and switches</w:t>
      </w:r>
      <w:r w:rsidR="000D44E0">
        <w:t>.</w:t>
      </w:r>
    </w:p>
    <w:p w:rsidR="00E63CFA" w:rsidRPr="00C94CF3" w:rsidRDefault="00E63CFA" w:rsidP="00E63CFA"/>
    <w:p w:rsidR="00FA14B8" w:rsidRDefault="009957A9" w:rsidP="001B4CFA">
      <w:pPr>
        <w:jc w:val="center"/>
      </w:pPr>
      <w:r>
        <w:rPr>
          <w:noProof/>
        </w:rPr>
        <mc:AlternateContent>
          <mc:Choice Requires="wps">
            <w:drawing>
              <wp:inline distT="0" distB="0" distL="0" distR="0">
                <wp:extent cx="4953000" cy="3524250"/>
                <wp:effectExtent l="9525" t="7620" r="9525" b="11430"/>
                <wp:docPr id="52"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3524250"/>
                        </a:xfrm>
                        <a:prstGeom prst="rect">
                          <a:avLst/>
                        </a:prstGeom>
                        <a:solidFill>
                          <a:srgbClr val="FFFFFF"/>
                        </a:solidFill>
                        <a:ln w="9525">
                          <a:solidFill>
                            <a:srgbClr val="000000"/>
                          </a:solidFill>
                          <a:miter lim="800000"/>
                          <a:headEnd/>
                          <a:tailEnd/>
                        </a:ln>
                      </wps:spPr>
                      <wps:txbx>
                        <w:txbxContent>
                          <w:p w:rsidR="00B70518" w:rsidRDefault="00B70518">
                            <w:pPr>
                              <w:rPr>
                                <w:b/>
                              </w:rPr>
                            </w:pPr>
                            <w:r>
                              <w:rPr>
                                <w:b/>
                              </w:rPr>
                              <w:t>Example:</w:t>
                            </w:r>
                          </w:p>
                          <w:p w:rsidR="00B70518" w:rsidRPr="00C94CF3" w:rsidRDefault="00B70518" w:rsidP="006E505E">
                            <w:pPr>
                              <w:pStyle w:val="ListParagraph"/>
                              <w:numPr>
                                <w:ilvl w:val="0"/>
                                <w:numId w:val="63"/>
                              </w:numPr>
                              <w:rPr>
                                <w:b/>
                              </w:rPr>
                            </w:pPr>
                            <w:r>
                              <w:t>A system check should be done per the O&amp;M schedule and especially at the beginning of a heavier use season, to verify that the pumps and alarms operate properly.  Check for any corrosion of metal parts or wires, and the general condition of the float switches.  Manually lift the float switches to ensure they activate.</w:t>
                            </w:r>
                          </w:p>
                          <w:p w:rsidR="00B70518" w:rsidRPr="00C94CF3" w:rsidRDefault="00B70518" w:rsidP="00C94CF3">
                            <w:pPr>
                              <w:pStyle w:val="ListParagraph"/>
                              <w:ind w:left="360"/>
                              <w:rPr>
                                <w:b/>
                              </w:rPr>
                            </w:pPr>
                          </w:p>
                          <w:p w:rsidR="00B70518" w:rsidRPr="00C94CF3" w:rsidRDefault="00B70518" w:rsidP="006E505E">
                            <w:pPr>
                              <w:pStyle w:val="ListParagraph"/>
                              <w:numPr>
                                <w:ilvl w:val="0"/>
                                <w:numId w:val="63"/>
                              </w:numPr>
                              <w:rPr>
                                <w:b/>
                              </w:rPr>
                            </w:pPr>
                            <w:r>
                              <w:t>Special consideration should be taken for float switches when the tanks are pumped out to insure that they are not damaged during cleaning.</w:t>
                            </w:r>
                          </w:p>
                          <w:p w:rsidR="00B70518" w:rsidRPr="00C94CF3" w:rsidRDefault="00B70518" w:rsidP="00C94CF3">
                            <w:pPr>
                              <w:pStyle w:val="ListParagraph"/>
                              <w:ind w:left="360"/>
                              <w:rPr>
                                <w:b/>
                              </w:rPr>
                            </w:pPr>
                          </w:p>
                          <w:p w:rsidR="00B70518" w:rsidRPr="00C94CF3" w:rsidRDefault="00B70518" w:rsidP="006E505E">
                            <w:pPr>
                              <w:pStyle w:val="ListParagraph"/>
                              <w:numPr>
                                <w:ilvl w:val="0"/>
                                <w:numId w:val="63"/>
                              </w:numPr>
                              <w:rPr>
                                <w:b/>
                              </w:rPr>
                            </w:pPr>
                            <w:r>
                              <w:t>Servicing of pumps and related controls should be done by qualified personnel.  Consult the manufacturer’s O&amp;M instructions and wiring diagrams for more detailed information (Appendix 2.B).</w:t>
                            </w:r>
                          </w:p>
                          <w:p w:rsidR="00B70518" w:rsidRPr="00C94CF3" w:rsidRDefault="00B70518" w:rsidP="00C94CF3">
                            <w:pPr>
                              <w:pStyle w:val="ListParagraph"/>
                              <w:ind w:left="360"/>
                              <w:rPr>
                                <w:b/>
                              </w:rPr>
                            </w:pPr>
                          </w:p>
                          <w:p w:rsidR="00B70518" w:rsidRPr="00C94CF3" w:rsidRDefault="00B70518" w:rsidP="006E505E">
                            <w:pPr>
                              <w:pStyle w:val="ListParagraph"/>
                              <w:numPr>
                                <w:ilvl w:val="0"/>
                                <w:numId w:val="63"/>
                              </w:numPr>
                              <w:rPr>
                                <w:b/>
                              </w:rPr>
                            </w:pPr>
                            <w:r>
                              <w:t xml:space="preserve">Valves at the pump tank should be inspected per the O&amp;M schedule.  Check for leaks and other signs of failure.  Exercise each valve by opening and closing it.  To prevent damage to the system, pumps should be manually shut off when exercising the valves. </w:t>
                            </w:r>
                          </w:p>
                        </w:txbxContent>
                      </wps:txbx>
                      <wps:bodyPr rot="0" vert="horz" wrap="square" lIns="91440" tIns="45720" rIns="91440" bIns="45720" anchor="t" anchorCtr="0" upright="1">
                        <a:noAutofit/>
                      </wps:bodyPr>
                    </wps:wsp>
                  </a:graphicData>
                </a:graphic>
              </wp:inline>
            </w:drawing>
          </mc:Choice>
          <mc:Fallback>
            <w:pict>
              <v:shape id="Text Box 228" o:spid="_x0000_s1089" type="#_x0000_t202" style="width:390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">
                <v:textbox>
                  <w:txbxContent>
                    <w:p w:rsidR="00B70518" w:rsidRDefault="00B70518">
                      <w:pPr>
                        <w:rPr>
                          <w:b/>
                        </w:rPr>
                      </w:pPr>
                      <w:r>
                        <w:rPr>
                          <w:b/>
                        </w:rPr>
                        <w:t>Example:</w:t>
                      </w:r>
                    </w:p>
                    <w:p w:rsidR="00B70518" w:rsidRPr="00C94CF3" w:rsidRDefault="00B70518" w:rsidP="006E505E">
                      <w:pPr>
                        <w:pStyle w:val="ListParagraph"/>
                        <w:numPr>
                          <w:ilvl w:val="0"/>
                          <w:numId w:val="63"/>
                        </w:numPr>
                        <w:rPr>
                          <w:b/>
                        </w:rPr>
                      </w:pPr>
                      <w:r>
                        <w:t>A system check should be done per the O&amp;M schedule and especially at the beginning of a heavier use season, to verify that the pumps and alarms operate properly.  Check for any corrosion of metal parts or wires, and the general condition of the float switches.  Manually lift the float switches to ensure they activate.</w:t>
                      </w:r>
                    </w:p>
                    <w:p w:rsidR="00B70518" w:rsidRPr="00C94CF3" w:rsidRDefault="00B70518" w:rsidP="00C94CF3">
                      <w:pPr>
                        <w:pStyle w:val="ListParagraph"/>
                        <w:ind w:left="360"/>
                        <w:rPr>
                          <w:b/>
                        </w:rPr>
                      </w:pPr>
                    </w:p>
                    <w:p w:rsidR="00B70518" w:rsidRPr="00C94CF3" w:rsidRDefault="00B70518" w:rsidP="006E505E">
                      <w:pPr>
                        <w:pStyle w:val="ListParagraph"/>
                        <w:numPr>
                          <w:ilvl w:val="0"/>
                          <w:numId w:val="63"/>
                        </w:numPr>
                        <w:rPr>
                          <w:b/>
                        </w:rPr>
                      </w:pPr>
                      <w:r>
                        <w:t>Special consideration should be taken for float switches when the tanks are pumped out to insure that they are not damaged during cleaning.</w:t>
                      </w:r>
                    </w:p>
                    <w:p w:rsidR="00B70518" w:rsidRPr="00C94CF3" w:rsidRDefault="00B70518" w:rsidP="00C94CF3">
                      <w:pPr>
                        <w:pStyle w:val="ListParagraph"/>
                        <w:ind w:left="360"/>
                        <w:rPr>
                          <w:b/>
                        </w:rPr>
                      </w:pPr>
                    </w:p>
                    <w:p w:rsidR="00B70518" w:rsidRPr="00C94CF3" w:rsidRDefault="00B70518" w:rsidP="006E505E">
                      <w:pPr>
                        <w:pStyle w:val="ListParagraph"/>
                        <w:numPr>
                          <w:ilvl w:val="0"/>
                          <w:numId w:val="63"/>
                        </w:numPr>
                        <w:rPr>
                          <w:b/>
                        </w:rPr>
                      </w:pPr>
                      <w:r>
                        <w:t>Servicing of pumps and related controls should be done by qualified personnel.  Consult the manufacturer’s O&amp;M instructions and wiring diagrams for more detailed information (Appendix 2.B).</w:t>
                      </w:r>
                    </w:p>
                    <w:p w:rsidR="00B70518" w:rsidRPr="00C94CF3" w:rsidRDefault="00B70518" w:rsidP="00C94CF3">
                      <w:pPr>
                        <w:pStyle w:val="ListParagraph"/>
                        <w:ind w:left="360"/>
                        <w:rPr>
                          <w:b/>
                        </w:rPr>
                      </w:pPr>
                    </w:p>
                    <w:p w:rsidR="00B70518" w:rsidRPr="00C94CF3" w:rsidRDefault="00B70518" w:rsidP="006E505E">
                      <w:pPr>
                        <w:pStyle w:val="ListParagraph"/>
                        <w:numPr>
                          <w:ilvl w:val="0"/>
                          <w:numId w:val="63"/>
                        </w:numPr>
                        <w:rPr>
                          <w:b/>
                        </w:rPr>
                      </w:pPr>
                      <w:r>
                        <w:t xml:space="preserve">Valves at the pump tank should be inspected per the O&amp;M schedule.  Check for leaks and other signs of failure.  Exercise each valve by opening and closing it.  To prevent damage to the system, pumps should be manually shut off when exercising the valves. </w:t>
                      </w:r>
                    </w:p>
                  </w:txbxContent>
                </v:textbox>
                <w10:anchorlock/>
              </v:shape>
            </w:pict>
          </mc:Fallback>
        </mc:AlternateContent>
      </w:r>
    </w:p>
    <w:p w:rsidR="00FA14B8" w:rsidRDefault="00FA14B8" w:rsidP="000E35B2"/>
    <w:p w:rsidR="00C94CF3" w:rsidRDefault="00C94CF3" w:rsidP="001B4CFA">
      <w:pPr>
        <w:ind w:left="1080" w:hanging="360"/>
      </w:pPr>
      <w:r w:rsidRPr="00C94CF3">
        <w:t>c.</w:t>
      </w:r>
      <w:r w:rsidR="001B4CFA">
        <w:rPr>
          <w:b/>
        </w:rPr>
        <w:tab/>
      </w:r>
      <w:r w:rsidRPr="00C94CF3">
        <w:t>Provide procedures for checking the floats and alarm functions</w:t>
      </w:r>
      <w:r w:rsidR="000D44E0">
        <w:t>.</w:t>
      </w:r>
    </w:p>
    <w:p w:rsidR="00C94CF3" w:rsidRPr="00C94CF3" w:rsidRDefault="00C94CF3" w:rsidP="00C94CF3">
      <w:pPr>
        <w:ind w:left="360" w:hanging="360"/>
      </w:pPr>
    </w:p>
    <w:p w:rsidR="00E251A8" w:rsidRDefault="009957A9" w:rsidP="001B4CFA">
      <w:pPr>
        <w:jc w:val="center"/>
      </w:pPr>
      <w:r w:rsidRPr="005A3C0E">
        <w:rPr>
          <w:i/>
          <w:noProof/>
        </w:rPr>
        <w:lastRenderedPageBreak/>
        <mc:AlternateContent>
          <mc:Choice Requires="wps">
            <w:drawing>
              <wp:inline distT="0" distB="0" distL="0" distR="0">
                <wp:extent cx="5038725" cy="1857375"/>
                <wp:effectExtent l="5080" t="9525" r="13970" b="9525"/>
                <wp:docPr id="51"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857375"/>
                        </a:xfrm>
                        <a:prstGeom prst="rect">
                          <a:avLst/>
                        </a:prstGeom>
                        <a:solidFill>
                          <a:srgbClr val="FFFFFF"/>
                        </a:solidFill>
                        <a:ln w="9525">
                          <a:solidFill>
                            <a:srgbClr val="000000"/>
                          </a:solidFill>
                          <a:miter lim="800000"/>
                          <a:headEnd/>
                          <a:tailEnd/>
                        </a:ln>
                      </wps:spPr>
                      <wps:txbx>
                        <w:txbxContent>
                          <w:p w:rsidR="00B70518" w:rsidRPr="00C94CF3" w:rsidRDefault="00B70518" w:rsidP="00C94CF3">
                            <w:pPr>
                              <w:contextualSpacing/>
                              <w:jc w:val="both"/>
                              <w:rPr>
                                <w:b/>
                              </w:rPr>
                            </w:pPr>
                            <w:r w:rsidRPr="00C94CF3">
                              <w:rPr>
                                <w:b/>
                              </w:rPr>
                              <w:t>Example</w:t>
                            </w:r>
                            <w:r>
                              <w:rPr>
                                <w:b/>
                              </w:rPr>
                              <w:t>:</w:t>
                            </w:r>
                          </w:p>
                          <w:p w:rsidR="00B70518" w:rsidRPr="00C94CF3" w:rsidRDefault="00B70518" w:rsidP="006E505E">
                            <w:pPr>
                              <w:pStyle w:val="ListParagraph"/>
                              <w:numPr>
                                <w:ilvl w:val="0"/>
                                <w:numId w:val="48"/>
                              </w:numPr>
                              <w:jc w:val="both"/>
                            </w:pPr>
                            <w:r w:rsidRPr="00C94CF3">
                              <w:t>Use the ‘Manual On’ switch at the control panel to turn on each pump.</w:t>
                            </w:r>
                            <w:r>
                              <w:br/>
                            </w:r>
                            <w:r w:rsidRPr="00C94CF3">
                              <w:t>Verify that pumps turn on.</w:t>
                            </w:r>
                          </w:p>
                          <w:p w:rsidR="00B70518" w:rsidRPr="00C94CF3" w:rsidRDefault="00B70518" w:rsidP="006E505E">
                            <w:pPr>
                              <w:pStyle w:val="ListParagraph"/>
                              <w:numPr>
                                <w:ilvl w:val="0"/>
                                <w:numId w:val="48"/>
                              </w:numPr>
                              <w:jc w:val="both"/>
                            </w:pPr>
                            <w:r w:rsidRPr="00C94CF3">
                              <w:t xml:space="preserve">Pull </w:t>
                            </w:r>
                            <w:r>
                              <w:t>the float tree and verify that:</w:t>
                            </w:r>
                          </w:p>
                          <w:p w:rsidR="00B70518" w:rsidRPr="00C94CF3" w:rsidRDefault="00B70518" w:rsidP="006E505E">
                            <w:pPr>
                              <w:numPr>
                                <w:ilvl w:val="1"/>
                                <w:numId w:val="48"/>
                              </w:numPr>
                              <w:ind w:left="720"/>
                              <w:jc w:val="both"/>
                            </w:pPr>
                            <w:r w:rsidRPr="00C94CF3">
                              <w:t>when all floats are in the down position, the pumps do not turn on in the manual mode (redundant off), and</w:t>
                            </w:r>
                          </w:p>
                          <w:p w:rsidR="00B70518" w:rsidRPr="00C94CF3" w:rsidRDefault="00B70518" w:rsidP="006E505E">
                            <w:pPr>
                              <w:numPr>
                                <w:ilvl w:val="1"/>
                                <w:numId w:val="48"/>
                              </w:numPr>
                              <w:ind w:left="720"/>
                              <w:jc w:val="both"/>
                            </w:pPr>
                            <w:r w:rsidRPr="00C94CF3">
                              <w:t>when the highest float is lifted, the high level alarm sounds and the alarm light turns on.</w:t>
                            </w:r>
                          </w:p>
                          <w:p w:rsidR="00B70518" w:rsidRPr="003C10D5" w:rsidRDefault="00B70518" w:rsidP="006E505E">
                            <w:pPr>
                              <w:pStyle w:val="ListParagraph"/>
                              <w:numPr>
                                <w:ilvl w:val="0"/>
                                <w:numId w:val="48"/>
                              </w:numPr>
                            </w:pPr>
                            <w:r w:rsidRPr="00C94CF3">
                              <w:t>Record float function (</w:t>
                            </w:r>
                            <w:r>
                              <w:t xml:space="preserve">sample </w:t>
                            </w:r>
                            <w:r w:rsidRPr="001015CA">
                              <w:t>form 5a</w:t>
                            </w:r>
                            <w:r w:rsidRPr="00C94CF3">
                              <w:t>).</w:t>
                            </w:r>
                          </w:p>
                        </w:txbxContent>
                      </wps:txbx>
                      <wps:bodyPr rot="0" vert="horz" wrap="square" lIns="91440" tIns="45720" rIns="91440" bIns="45720" anchor="t" anchorCtr="0" upright="1">
                        <a:noAutofit/>
                      </wps:bodyPr>
                    </wps:wsp>
                  </a:graphicData>
                </a:graphic>
              </wp:inline>
            </w:drawing>
          </mc:Choice>
          <mc:Fallback>
            <w:pict>
              <v:shape id="Text Box 227" o:spid="_x0000_s1090" type="#_x0000_t202" style="width:396.75pt;height:14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">
                <v:textbox>
                  <w:txbxContent>
                    <w:p w:rsidR="00B70518" w:rsidRPr="00C94CF3" w:rsidRDefault="00B70518" w:rsidP="00C94CF3">
                      <w:pPr>
                        <w:contextualSpacing/>
                        <w:jc w:val="both"/>
                        <w:rPr>
                          <w:b/>
                        </w:rPr>
                      </w:pPr>
                      <w:r w:rsidRPr="00C94CF3">
                        <w:rPr>
                          <w:b/>
                        </w:rPr>
                        <w:t>Example</w:t>
                      </w:r>
                      <w:r>
                        <w:rPr>
                          <w:b/>
                        </w:rPr>
                        <w:t>:</w:t>
                      </w:r>
                    </w:p>
                    <w:p w:rsidR="00B70518" w:rsidRPr="00C94CF3" w:rsidRDefault="00B70518" w:rsidP="006E505E">
                      <w:pPr>
                        <w:pStyle w:val="ListParagraph"/>
                        <w:numPr>
                          <w:ilvl w:val="0"/>
                          <w:numId w:val="48"/>
                        </w:numPr>
                        <w:jc w:val="both"/>
                      </w:pPr>
                      <w:r w:rsidRPr="00C94CF3">
                        <w:t>Use the ‘Manual On’ switch at the control panel to turn on each pump.</w:t>
                      </w:r>
                      <w:r>
                        <w:br/>
                      </w:r>
                      <w:r w:rsidRPr="00C94CF3">
                        <w:t>Verify that pumps turn on.</w:t>
                      </w:r>
                    </w:p>
                    <w:p w:rsidR="00B70518" w:rsidRPr="00C94CF3" w:rsidRDefault="00B70518" w:rsidP="006E505E">
                      <w:pPr>
                        <w:pStyle w:val="ListParagraph"/>
                        <w:numPr>
                          <w:ilvl w:val="0"/>
                          <w:numId w:val="48"/>
                        </w:numPr>
                        <w:jc w:val="both"/>
                      </w:pPr>
                      <w:r w:rsidRPr="00C94CF3">
                        <w:t xml:space="preserve">Pull </w:t>
                      </w:r>
                      <w:r>
                        <w:t>the float tree and verify that:</w:t>
                      </w:r>
                    </w:p>
                    <w:p w:rsidR="00B70518" w:rsidRPr="00C94CF3" w:rsidRDefault="00B70518" w:rsidP="006E505E">
                      <w:pPr>
                        <w:numPr>
                          <w:ilvl w:val="1"/>
                          <w:numId w:val="48"/>
                        </w:numPr>
                        <w:ind w:left="720"/>
                        <w:jc w:val="both"/>
                      </w:pPr>
                      <w:r w:rsidRPr="00C94CF3">
                        <w:t>when all floats are in the down position, the pumps do not turn on in the manual mode (redundant off), and</w:t>
                      </w:r>
                    </w:p>
                    <w:p w:rsidR="00B70518" w:rsidRPr="00C94CF3" w:rsidRDefault="00B70518" w:rsidP="006E505E">
                      <w:pPr>
                        <w:numPr>
                          <w:ilvl w:val="1"/>
                          <w:numId w:val="48"/>
                        </w:numPr>
                        <w:ind w:left="720"/>
                        <w:jc w:val="both"/>
                      </w:pPr>
                      <w:r w:rsidRPr="00C94CF3">
                        <w:t>when the highest float is lifted, the high level alarm sounds and the alarm light turns on.</w:t>
                      </w:r>
                    </w:p>
                    <w:p w:rsidR="00B70518" w:rsidRPr="003C10D5" w:rsidRDefault="00B70518" w:rsidP="006E505E">
                      <w:pPr>
                        <w:pStyle w:val="ListParagraph"/>
                        <w:numPr>
                          <w:ilvl w:val="0"/>
                          <w:numId w:val="48"/>
                        </w:numPr>
                      </w:pPr>
                      <w:r w:rsidRPr="00C94CF3">
                        <w:t>Record float function (</w:t>
                      </w:r>
                      <w:r>
                        <w:t xml:space="preserve">sample </w:t>
                      </w:r>
                      <w:r w:rsidRPr="001015CA">
                        <w:t>form 5a</w:t>
                      </w:r>
                      <w:r w:rsidRPr="00C94CF3">
                        <w:t>).</w:t>
                      </w:r>
                    </w:p>
                  </w:txbxContent>
                </v:textbox>
                <w10:anchorlock/>
              </v:shape>
            </w:pict>
          </mc:Fallback>
        </mc:AlternateContent>
      </w:r>
    </w:p>
    <w:p w:rsidR="00136924" w:rsidRDefault="00136924"/>
    <w:p w:rsidR="00C94CF3" w:rsidRPr="00290D66" w:rsidRDefault="00FF30DB" w:rsidP="00290D66">
      <w:pPr>
        <w:ind w:left="1080" w:hanging="360"/>
      </w:pPr>
      <w:r w:rsidRPr="00290D66">
        <w:t>d</w:t>
      </w:r>
      <w:r w:rsidR="00290D66">
        <w:t>.</w:t>
      </w:r>
      <w:r w:rsidR="00290D66">
        <w:tab/>
      </w:r>
      <w:r w:rsidR="00C94CF3" w:rsidRPr="00290D66">
        <w:t>Provide procedures for checking the pump rates</w:t>
      </w:r>
      <w:r w:rsidR="00290D66">
        <w:t>.</w:t>
      </w:r>
    </w:p>
    <w:p w:rsidR="00C94CF3" w:rsidRPr="00290D66" w:rsidRDefault="00C94CF3" w:rsidP="00290D66"/>
    <w:p w:rsidR="00C94CF3" w:rsidRPr="00290D66" w:rsidRDefault="009957A9" w:rsidP="00A87C23">
      <w:pPr>
        <w:jc w:val="center"/>
      </w:pPr>
      <w:r>
        <w:rPr>
          <w:noProof/>
        </w:rPr>
        <mc:AlternateContent>
          <mc:Choice Requires="wps">
            <w:drawing>
              <wp:inline distT="0" distB="0" distL="0" distR="0">
                <wp:extent cx="5034915" cy="4930140"/>
                <wp:effectExtent l="5080" t="11430" r="8255" b="11430"/>
                <wp:docPr id="50"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915" cy="4930140"/>
                        </a:xfrm>
                        <a:prstGeom prst="rect">
                          <a:avLst/>
                        </a:prstGeom>
                        <a:solidFill>
                          <a:srgbClr val="FFFFFF"/>
                        </a:solidFill>
                        <a:ln w="9525">
                          <a:solidFill>
                            <a:srgbClr val="000000"/>
                          </a:solidFill>
                          <a:miter lim="800000"/>
                          <a:headEnd/>
                          <a:tailEnd/>
                        </a:ln>
                      </wps:spPr>
                      <wps:txbx>
                        <w:txbxContent>
                          <w:p w:rsidR="00B70518" w:rsidRPr="00C94CF3" w:rsidRDefault="00B70518" w:rsidP="00C94CF3">
                            <w:pPr>
                              <w:rPr>
                                <w:b/>
                              </w:rPr>
                            </w:pPr>
                            <w:r w:rsidRPr="00C94CF3">
                              <w:rPr>
                                <w:b/>
                              </w:rPr>
                              <w:t>Example</w:t>
                            </w:r>
                            <w:r>
                              <w:rPr>
                                <w:b/>
                              </w:rPr>
                              <w:t>:</w:t>
                            </w:r>
                          </w:p>
                          <w:p w:rsidR="00B70518" w:rsidRPr="00C94CF3" w:rsidRDefault="00B70518" w:rsidP="00C94CF3">
                            <w:r w:rsidRPr="00C94CF3">
                              <w:t>Determine the pump rate by conducting a drawdown test of the pump tank.   You must have the tank calibration factor (gallons per inch of depth) provided by the tank manufacturer (</w:t>
                            </w:r>
                            <w:r w:rsidRPr="001015CA">
                              <w:t>Appendix 2.A</w:t>
                            </w:r>
                            <w:r w:rsidRPr="00C94CF3">
                              <w:t xml:space="preserve">). </w:t>
                            </w:r>
                          </w:p>
                          <w:p w:rsidR="00B70518" w:rsidRPr="0066232F" w:rsidRDefault="00B70518" w:rsidP="00003D9D">
                            <w:pPr>
                              <w:ind w:left="1440"/>
                            </w:pPr>
                          </w:p>
                          <w:p w:rsidR="00B70518" w:rsidRPr="00C94CF3" w:rsidRDefault="00B70518" w:rsidP="006E505E">
                            <w:pPr>
                              <w:pStyle w:val="ListParagraph"/>
                              <w:numPr>
                                <w:ilvl w:val="0"/>
                                <w:numId w:val="61"/>
                              </w:numPr>
                              <w:spacing w:after="120"/>
                              <w:contextualSpacing w:val="0"/>
                            </w:pPr>
                            <w:r w:rsidRPr="00C94CF3">
                              <w:t>Measure the distance from the wastewater surface to a reference point on the riser lip of the pump tank (mark the point used to measure).</w:t>
                            </w:r>
                          </w:p>
                          <w:p w:rsidR="00B70518" w:rsidRPr="00C94CF3" w:rsidRDefault="00B70518" w:rsidP="006E505E">
                            <w:pPr>
                              <w:pStyle w:val="ListParagraph"/>
                              <w:numPr>
                                <w:ilvl w:val="0"/>
                                <w:numId w:val="61"/>
                              </w:numPr>
                              <w:spacing w:after="120"/>
                              <w:contextualSpacing w:val="0"/>
                            </w:pPr>
                            <w:r w:rsidRPr="00C94CF3">
                              <w:t>Turn on one pump and start timer.</w:t>
                            </w:r>
                          </w:p>
                          <w:p w:rsidR="00B70518" w:rsidRPr="00C94CF3" w:rsidRDefault="00B70518" w:rsidP="006E505E">
                            <w:pPr>
                              <w:pStyle w:val="ListParagraph"/>
                              <w:numPr>
                                <w:ilvl w:val="0"/>
                                <w:numId w:val="61"/>
                              </w:numPr>
                              <w:spacing w:after="120"/>
                              <w:contextualSpacing w:val="0"/>
                            </w:pPr>
                            <w:r w:rsidRPr="00C94CF3">
                              <w:t>Run pump for a minimum of 5 minutes.</w:t>
                            </w:r>
                          </w:p>
                          <w:p w:rsidR="00B70518" w:rsidRPr="00C94CF3" w:rsidRDefault="00B70518" w:rsidP="006E505E">
                            <w:pPr>
                              <w:pStyle w:val="ListParagraph"/>
                              <w:numPr>
                                <w:ilvl w:val="0"/>
                                <w:numId w:val="61"/>
                              </w:numPr>
                              <w:spacing w:after="120"/>
                              <w:contextualSpacing w:val="0"/>
                            </w:pPr>
                            <w:r w:rsidRPr="00C94CF3">
                              <w:t>Turn off pump, stop timer, and measure the distance from the reference point to the water surface.</w:t>
                            </w:r>
                          </w:p>
                          <w:p w:rsidR="00B70518" w:rsidRPr="00C94CF3" w:rsidRDefault="00B70518" w:rsidP="006E505E">
                            <w:pPr>
                              <w:pStyle w:val="ListParagraph"/>
                              <w:numPr>
                                <w:ilvl w:val="0"/>
                                <w:numId w:val="61"/>
                              </w:numPr>
                              <w:spacing w:after="120"/>
                              <w:ind w:right="-360"/>
                              <w:contextualSpacing w:val="0"/>
                            </w:pPr>
                            <w:r w:rsidRPr="00C94CF3">
                              <w:t>Calculate flow in gallons per minute:  Flow = (difference in measurements / number of minutes) x tank calibration factor (gallon/inch) for the pump tank.</w:t>
                            </w:r>
                          </w:p>
                          <w:p w:rsidR="00B70518" w:rsidRPr="00C94CF3" w:rsidRDefault="00B70518" w:rsidP="006E505E">
                            <w:pPr>
                              <w:pStyle w:val="ListParagraph"/>
                              <w:numPr>
                                <w:ilvl w:val="0"/>
                                <w:numId w:val="61"/>
                              </w:numPr>
                              <w:spacing w:after="120"/>
                              <w:contextualSpacing w:val="0"/>
                            </w:pPr>
                            <w:r w:rsidRPr="00C94CF3">
                              <w:t xml:space="preserve">Repeat steps </w:t>
                            </w:r>
                            <w:r>
                              <w:t>1-5</w:t>
                            </w:r>
                            <w:r w:rsidRPr="00C94CF3">
                              <w:t xml:space="preserve"> and average the two flows.  Record all information (</w:t>
                            </w:r>
                            <w:r>
                              <w:t xml:space="preserve">sample </w:t>
                            </w:r>
                            <w:r w:rsidRPr="001015CA">
                              <w:t>form 5b</w:t>
                            </w:r>
                            <w:r w:rsidRPr="00C94CF3">
                              <w:t>).</w:t>
                            </w:r>
                          </w:p>
                          <w:p w:rsidR="00B70518" w:rsidRPr="00C94CF3" w:rsidRDefault="00B70518" w:rsidP="006E505E">
                            <w:pPr>
                              <w:pStyle w:val="ListParagraph"/>
                              <w:numPr>
                                <w:ilvl w:val="0"/>
                                <w:numId w:val="61"/>
                              </w:numPr>
                              <w:spacing w:after="120"/>
                              <w:contextualSpacing w:val="0"/>
                            </w:pPr>
                            <w:r w:rsidRPr="00C94CF3">
                              <w:t>Compare this number to the recommended component setting pump rate (</w:t>
                            </w:r>
                            <w:r w:rsidRPr="001015CA">
                              <w:t>Section C.3</w:t>
                            </w:r>
                            <w:r w:rsidRPr="00C94CF3">
                              <w:t>).  If significantly different, this may be an indication of pump wear.</w:t>
                            </w:r>
                          </w:p>
                          <w:p w:rsidR="00B70518" w:rsidRPr="00C94CF3" w:rsidRDefault="00B70518" w:rsidP="00C94CF3">
                            <w:pPr>
                              <w:ind w:left="720"/>
                            </w:pPr>
                            <w:r w:rsidRPr="00C94CF3">
                              <w:t xml:space="preserve">Record the Event Counts and Elapsed Time Meter readings on </w:t>
                            </w:r>
                            <w:r>
                              <w:t xml:space="preserve">sample </w:t>
                            </w:r>
                            <w:r w:rsidRPr="001015CA">
                              <w:t>form 3b or 3c</w:t>
                            </w:r>
                            <w:r w:rsidRPr="00C94CF3">
                              <w:t xml:space="preserve"> with a comment that these readings are for the pump rate check.  This will allow you to subtract the additional number of pump events when determining the ‘Average Daily Flow’.</w:t>
                            </w:r>
                          </w:p>
                        </w:txbxContent>
                      </wps:txbx>
                      <wps:bodyPr rot="0" vert="horz" wrap="square" lIns="91440" tIns="45720" rIns="91440" bIns="45720" anchor="t" anchorCtr="0" upright="1">
                        <a:noAutofit/>
                      </wps:bodyPr>
                    </wps:wsp>
                  </a:graphicData>
                </a:graphic>
              </wp:inline>
            </w:drawing>
          </mc:Choice>
          <mc:Fallback>
            <w:pict>
              <v:shape id="Text Box 226" o:spid="_x0000_s1091" type="#_x0000_t202" style="width:396.45pt;height:38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">
                <v:textbox>
                  <w:txbxContent>
                    <w:p w:rsidR="00B70518" w:rsidRPr="00C94CF3" w:rsidRDefault="00B70518" w:rsidP="00C94CF3">
                      <w:pPr>
                        <w:rPr>
                          <w:b/>
                        </w:rPr>
                      </w:pPr>
                      <w:r w:rsidRPr="00C94CF3">
                        <w:rPr>
                          <w:b/>
                        </w:rPr>
                        <w:t>Example</w:t>
                      </w:r>
                      <w:r>
                        <w:rPr>
                          <w:b/>
                        </w:rPr>
                        <w:t>:</w:t>
                      </w:r>
                    </w:p>
                    <w:p w:rsidR="00B70518" w:rsidRPr="00C94CF3" w:rsidRDefault="00B70518" w:rsidP="00C94CF3">
                      <w:r w:rsidRPr="00C94CF3">
                        <w:t>Determine the pump rate by conducting a drawdown test of the pump tank.   You must have the tank calibration factor (gallons per inch of depth) provided by the tank manufacturer (</w:t>
                      </w:r>
                      <w:r w:rsidRPr="001015CA">
                        <w:t>Appendix 2.A</w:t>
                      </w:r>
                      <w:r w:rsidRPr="00C94CF3">
                        <w:t xml:space="preserve">). </w:t>
                      </w:r>
                    </w:p>
                    <w:p w:rsidR="00B70518" w:rsidRPr="0066232F" w:rsidRDefault="00B70518" w:rsidP="00003D9D">
                      <w:pPr>
                        <w:ind w:left="1440"/>
                      </w:pPr>
                    </w:p>
                    <w:p w:rsidR="00B70518" w:rsidRPr="00C94CF3" w:rsidRDefault="00B70518" w:rsidP="006E505E">
                      <w:pPr>
                        <w:pStyle w:val="ListParagraph"/>
                        <w:numPr>
                          <w:ilvl w:val="0"/>
                          <w:numId w:val="61"/>
                        </w:numPr>
                        <w:spacing w:after="120"/>
                        <w:contextualSpacing w:val="0"/>
                      </w:pPr>
                      <w:r w:rsidRPr="00C94CF3">
                        <w:t>Measure the distance from the wastewater surface to a reference point on the riser lip of the pump tank (mark the point used to measure).</w:t>
                      </w:r>
                    </w:p>
                    <w:p w:rsidR="00B70518" w:rsidRPr="00C94CF3" w:rsidRDefault="00B70518" w:rsidP="006E505E">
                      <w:pPr>
                        <w:pStyle w:val="ListParagraph"/>
                        <w:numPr>
                          <w:ilvl w:val="0"/>
                          <w:numId w:val="61"/>
                        </w:numPr>
                        <w:spacing w:after="120"/>
                        <w:contextualSpacing w:val="0"/>
                      </w:pPr>
                      <w:r w:rsidRPr="00C94CF3">
                        <w:t>Turn on one pump and start timer.</w:t>
                      </w:r>
                    </w:p>
                    <w:p w:rsidR="00B70518" w:rsidRPr="00C94CF3" w:rsidRDefault="00B70518" w:rsidP="006E505E">
                      <w:pPr>
                        <w:pStyle w:val="ListParagraph"/>
                        <w:numPr>
                          <w:ilvl w:val="0"/>
                          <w:numId w:val="61"/>
                        </w:numPr>
                        <w:spacing w:after="120"/>
                        <w:contextualSpacing w:val="0"/>
                      </w:pPr>
                      <w:r w:rsidRPr="00C94CF3">
                        <w:t>Run pump for a minimum of 5 minutes.</w:t>
                      </w:r>
                    </w:p>
                    <w:p w:rsidR="00B70518" w:rsidRPr="00C94CF3" w:rsidRDefault="00B70518" w:rsidP="006E505E">
                      <w:pPr>
                        <w:pStyle w:val="ListParagraph"/>
                        <w:numPr>
                          <w:ilvl w:val="0"/>
                          <w:numId w:val="61"/>
                        </w:numPr>
                        <w:spacing w:after="120"/>
                        <w:contextualSpacing w:val="0"/>
                      </w:pPr>
                      <w:r w:rsidRPr="00C94CF3">
                        <w:t>Turn off pump, stop timer, and measure the distance from the reference point to the water surface.</w:t>
                      </w:r>
                    </w:p>
                    <w:p w:rsidR="00B70518" w:rsidRPr="00C94CF3" w:rsidRDefault="00B70518" w:rsidP="006E505E">
                      <w:pPr>
                        <w:pStyle w:val="ListParagraph"/>
                        <w:numPr>
                          <w:ilvl w:val="0"/>
                          <w:numId w:val="61"/>
                        </w:numPr>
                        <w:spacing w:after="120"/>
                        <w:ind w:right="-360"/>
                        <w:contextualSpacing w:val="0"/>
                      </w:pPr>
                      <w:r w:rsidRPr="00C94CF3">
                        <w:t>Calculate flow in gallons per minute:  Flow = (difference in measurements / number of minutes) x tank calibration factor (gallon/inch) for the pump tank.</w:t>
                      </w:r>
                    </w:p>
                    <w:p w:rsidR="00B70518" w:rsidRPr="00C94CF3" w:rsidRDefault="00B70518" w:rsidP="006E505E">
                      <w:pPr>
                        <w:pStyle w:val="ListParagraph"/>
                        <w:numPr>
                          <w:ilvl w:val="0"/>
                          <w:numId w:val="61"/>
                        </w:numPr>
                        <w:spacing w:after="120"/>
                        <w:contextualSpacing w:val="0"/>
                      </w:pPr>
                      <w:r w:rsidRPr="00C94CF3">
                        <w:t xml:space="preserve">Repeat steps </w:t>
                      </w:r>
                      <w:r>
                        <w:t>1-5</w:t>
                      </w:r>
                      <w:r w:rsidRPr="00C94CF3">
                        <w:t xml:space="preserve"> and average the two flows.  Record all information (</w:t>
                      </w:r>
                      <w:r>
                        <w:t xml:space="preserve">sample </w:t>
                      </w:r>
                      <w:r w:rsidRPr="001015CA">
                        <w:t>form 5b</w:t>
                      </w:r>
                      <w:r w:rsidRPr="00C94CF3">
                        <w:t>).</w:t>
                      </w:r>
                    </w:p>
                    <w:p w:rsidR="00B70518" w:rsidRPr="00C94CF3" w:rsidRDefault="00B70518" w:rsidP="006E505E">
                      <w:pPr>
                        <w:pStyle w:val="ListParagraph"/>
                        <w:numPr>
                          <w:ilvl w:val="0"/>
                          <w:numId w:val="61"/>
                        </w:numPr>
                        <w:spacing w:after="120"/>
                        <w:contextualSpacing w:val="0"/>
                      </w:pPr>
                      <w:r w:rsidRPr="00C94CF3">
                        <w:t>Compare this number to the recommended component setting pump rate (</w:t>
                      </w:r>
                      <w:r w:rsidRPr="001015CA">
                        <w:t>Section C.3</w:t>
                      </w:r>
                      <w:r w:rsidRPr="00C94CF3">
                        <w:t>).  If significantly different, this may be an indication of pump wear.</w:t>
                      </w:r>
                    </w:p>
                    <w:p w:rsidR="00B70518" w:rsidRPr="00C94CF3" w:rsidRDefault="00B70518" w:rsidP="00C94CF3">
                      <w:pPr>
                        <w:ind w:left="720"/>
                      </w:pPr>
                      <w:r w:rsidRPr="00C94CF3">
                        <w:t xml:space="preserve">Record the Event Counts and Elapsed Time Meter readings on </w:t>
                      </w:r>
                      <w:r>
                        <w:t xml:space="preserve">sample </w:t>
                      </w:r>
                      <w:r w:rsidRPr="001015CA">
                        <w:t>form 3b or 3c</w:t>
                      </w:r>
                      <w:r w:rsidRPr="00C94CF3">
                        <w:t xml:space="preserve"> with a comment that these readings are for the pump rate check.  This will allow you to subtract the additional number of pump events when determining the ‘Average Daily Flow’.</w:t>
                      </w:r>
                    </w:p>
                  </w:txbxContent>
                </v:textbox>
                <w10:anchorlock/>
              </v:shape>
            </w:pict>
          </mc:Fallback>
        </mc:AlternateContent>
      </w:r>
    </w:p>
    <w:p w:rsidR="006C7C71" w:rsidRPr="00A8082A" w:rsidRDefault="0023247E" w:rsidP="00290D66">
      <w:pPr>
        <w:spacing w:before="120"/>
        <w:ind w:right="720"/>
        <w:rPr>
          <w:i/>
          <w:szCs w:val="24"/>
        </w:rPr>
      </w:pPr>
      <w:r>
        <w:rPr>
          <w:szCs w:val="24"/>
        </w:rPr>
        <w:t>A</w:t>
      </w:r>
      <w:r w:rsidR="006C7C71" w:rsidRPr="00A8082A">
        <w:rPr>
          <w:szCs w:val="24"/>
        </w:rPr>
        <w:t xml:space="preserve">dditional guidance for determining pump flow rate </w:t>
      </w:r>
      <w:r>
        <w:rPr>
          <w:szCs w:val="24"/>
        </w:rPr>
        <w:t xml:space="preserve">is available </w:t>
      </w:r>
      <w:r w:rsidR="006C7C71" w:rsidRPr="00A8082A">
        <w:rPr>
          <w:szCs w:val="24"/>
        </w:rPr>
        <w:t>at this link:</w:t>
      </w:r>
      <w:r w:rsidR="006C7C71" w:rsidRPr="00A8082A">
        <w:rPr>
          <w:b/>
          <w:szCs w:val="24"/>
        </w:rPr>
        <w:t xml:space="preserve">  </w:t>
      </w:r>
      <w:hyperlink r:id="rId26" w:history="1">
        <w:r w:rsidR="006C7C71" w:rsidRPr="00A8082A">
          <w:rPr>
            <w:rStyle w:val="Hyperlink"/>
            <w:i/>
            <w:szCs w:val="24"/>
          </w:rPr>
          <w:t>http://www.doh.wa.gov/Portals/1/Documents/Pubs/337-119.pdf</w:t>
        </w:r>
      </w:hyperlink>
    </w:p>
    <w:p w:rsidR="00290D66" w:rsidRDefault="00290D66">
      <w:r>
        <w:br w:type="page"/>
      </w:r>
    </w:p>
    <w:p w:rsidR="00C94CF3" w:rsidRPr="00290D66" w:rsidRDefault="00C94CF3" w:rsidP="00290D66"/>
    <w:p w:rsidR="005B1D50" w:rsidRPr="008D1EC2" w:rsidRDefault="009F44D9" w:rsidP="00290D66">
      <w:pPr>
        <w:ind w:left="360" w:hanging="360"/>
        <w:rPr>
          <w:b/>
          <w:sz w:val="28"/>
          <w:szCs w:val="28"/>
        </w:rPr>
      </w:pPr>
      <w:r>
        <w:rPr>
          <w:b/>
          <w:sz w:val="28"/>
          <w:szCs w:val="32"/>
        </w:rPr>
        <w:t>C</w:t>
      </w:r>
      <w:r w:rsidR="00290D66">
        <w:rPr>
          <w:b/>
          <w:sz w:val="28"/>
          <w:szCs w:val="28"/>
        </w:rPr>
        <w:t>.</w:t>
      </w:r>
      <w:r w:rsidR="00290D66">
        <w:rPr>
          <w:b/>
          <w:sz w:val="28"/>
          <w:szCs w:val="28"/>
        </w:rPr>
        <w:tab/>
      </w:r>
      <w:r w:rsidR="005B1D50" w:rsidRPr="008D1EC2">
        <w:rPr>
          <w:b/>
          <w:sz w:val="28"/>
          <w:szCs w:val="28"/>
        </w:rPr>
        <w:t>Operation and Maintenance</w:t>
      </w:r>
    </w:p>
    <w:p w:rsidR="005B1D50" w:rsidRPr="008D1EC2" w:rsidRDefault="005B1D50" w:rsidP="005B1D50">
      <w:pPr>
        <w:rPr>
          <w:sz w:val="28"/>
          <w:szCs w:val="28"/>
        </w:rPr>
      </w:pPr>
    </w:p>
    <w:p w:rsidR="00BE6A79" w:rsidRDefault="008D1EC2" w:rsidP="008D1EC2">
      <w:pPr>
        <w:ind w:left="720" w:hanging="360"/>
        <w:rPr>
          <w:sz w:val="28"/>
          <w:szCs w:val="28"/>
        </w:rPr>
      </w:pPr>
      <w:r>
        <w:rPr>
          <w:sz w:val="28"/>
          <w:szCs w:val="28"/>
        </w:rPr>
        <w:t>8</w:t>
      </w:r>
      <w:r w:rsidR="005B1D50" w:rsidRPr="008D1EC2">
        <w:rPr>
          <w:sz w:val="28"/>
          <w:szCs w:val="28"/>
        </w:rPr>
        <w:t>.</w:t>
      </w:r>
      <w:r>
        <w:rPr>
          <w:sz w:val="28"/>
          <w:szCs w:val="28"/>
        </w:rPr>
        <w:tab/>
      </w:r>
      <w:r w:rsidR="005B1D50" w:rsidRPr="008D1EC2">
        <w:rPr>
          <w:sz w:val="28"/>
          <w:szCs w:val="28"/>
        </w:rPr>
        <w:t>Calibration of Sampling and Measuring Devices</w:t>
      </w:r>
    </w:p>
    <w:p w:rsidR="00BE6A79" w:rsidRPr="00BE6A79" w:rsidRDefault="00BE6A79" w:rsidP="00BE6A79">
      <w:pPr>
        <w:rPr>
          <w:szCs w:val="28"/>
        </w:rPr>
      </w:pPr>
    </w:p>
    <w:p w:rsidR="005B1D50" w:rsidRDefault="005B1D50" w:rsidP="00290D66">
      <w:pPr>
        <w:ind w:left="720"/>
        <w:rPr>
          <w:color w:val="C00000"/>
        </w:rPr>
      </w:pPr>
      <w:r w:rsidRPr="008545A4">
        <w:rPr>
          <w:i/>
          <w:color w:val="C00000"/>
        </w:rPr>
        <w:t>[</w:t>
      </w:r>
      <w:r w:rsidR="004B21ED">
        <w:rPr>
          <w:i/>
          <w:color w:val="C00000"/>
        </w:rPr>
        <w:t>Provide a description</w:t>
      </w:r>
      <w:r w:rsidR="007830C2">
        <w:rPr>
          <w:i/>
          <w:color w:val="C00000"/>
        </w:rPr>
        <w:t xml:space="preserve"> </w:t>
      </w:r>
      <w:r w:rsidR="004B21ED">
        <w:rPr>
          <w:i/>
          <w:color w:val="C00000"/>
        </w:rPr>
        <w:t xml:space="preserve">of the </w:t>
      </w:r>
      <w:r w:rsidRPr="008545A4">
        <w:rPr>
          <w:i/>
          <w:color w:val="C00000"/>
        </w:rPr>
        <w:t>activities</w:t>
      </w:r>
      <w:r w:rsidR="007830C2">
        <w:rPr>
          <w:i/>
          <w:color w:val="C00000"/>
        </w:rPr>
        <w:t xml:space="preserve"> and a schedule</w:t>
      </w:r>
      <w:r w:rsidRPr="008545A4">
        <w:rPr>
          <w:i/>
          <w:color w:val="C00000"/>
        </w:rPr>
        <w:t xml:space="preserve"> for calibration of any sampling and measuring devices</w:t>
      </w:r>
      <w:r w:rsidR="00F94D13">
        <w:rPr>
          <w:i/>
          <w:color w:val="C00000"/>
        </w:rPr>
        <w:t>.</w:t>
      </w:r>
      <w:r w:rsidRPr="008545A4">
        <w:rPr>
          <w:i/>
          <w:color w:val="C00000"/>
        </w:rPr>
        <w:t>]</w:t>
      </w:r>
    </w:p>
    <w:p w:rsidR="00AB5374" w:rsidRPr="00290D66" w:rsidRDefault="00AB5374" w:rsidP="00290D66"/>
    <w:p w:rsidR="00C94CF3" w:rsidRDefault="00AB5374" w:rsidP="00CB4704">
      <w:pPr>
        <w:spacing w:after="120"/>
        <w:ind w:left="720"/>
      </w:pPr>
      <w:r>
        <w:t xml:space="preserve">Provide information </w:t>
      </w:r>
      <w:r w:rsidR="00882F6F">
        <w:t xml:space="preserve">for </w:t>
      </w:r>
      <w:r>
        <w:t>the calibration of devices such as:</w:t>
      </w:r>
    </w:p>
    <w:p w:rsidR="00C94CF3" w:rsidRDefault="00AB5374" w:rsidP="006E505E">
      <w:pPr>
        <w:pStyle w:val="ListParagraph"/>
        <w:numPr>
          <w:ilvl w:val="0"/>
          <w:numId w:val="64"/>
        </w:numPr>
        <w:spacing w:after="120"/>
        <w:contextualSpacing w:val="0"/>
      </w:pPr>
      <w:r>
        <w:t>Composite samplers</w:t>
      </w:r>
    </w:p>
    <w:p w:rsidR="00C94CF3" w:rsidRDefault="00AB5374" w:rsidP="006E505E">
      <w:pPr>
        <w:pStyle w:val="ListParagraph"/>
        <w:numPr>
          <w:ilvl w:val="0"/>
          <w:numId w:val="64"/>
        </w:numPr>
        <w:spacing w:after="120"/>
        <w:contextualSpacing w:val="0"/>
      </w:pPr>
      <w:r>
        <w:t>Dissolved oxygen meters</w:t>
      </w:r>
    </w:p>
    <w:p w:rsidR="00C94CF3" w:rsidRDefault="00AB5374" w:rsidP="006E505E">
      <w:pPr>
        <w:pStyle w:val="ListParagraph"/>
        <w:numPr>
          <w:ilvl w:val="0"/>
          <w:numId w:val="64"/>
        </w:numPr>
        <w:spacing w:after="120"/>
        <w:contextualSpacing w:val="0"/>
      </w:pPr>
      <w:r>
        <w:t>pH meters</w:t>
      </w:r>
    </w:p>
    <w:p w:rsidR="00C94CF3" w:rsidRDefault="00AB5374" w:rsidP="006E505E">
      <w:pPr>
        <w:pStyle w:val="ListParagraph"/>
        <w:numPr>
          <w:ilvl w:val="0"/>
          <w:numId w:val="64"/>
        </w:numPr>
        <w:spacing w:after="120"/>
        <w:contextualSpacing w:val="0"/>
      </w:pPr>
      <w:r>
        <w:t>Thermometers</w:t>
      </w:r>
    </w:p>
    <w:p w:rsidR="00C94CF3" w:rsidRDefault="00AB5374" w:rsidP="006E505E">
      <w:pPr>
        <w:pStyle w:val="ListParagraph"/>
        <w:numPr>
          <w:ilvl w:val="0"/>
          <w:numId w:val="64"/>
        </w:numPr>
        <w:spacing w:after="120"/>
        <w:contextualSpacing w:val="0"/>
      </w:pPr>
      <w:r>
        <w:t>Flow meters</w:t>
      </w:r>
    </w:p>
    <w:p w:rsidR="00C94CF3" w:rsidRDefault="00AB5374" w:rsidP="006E505E">
      <w:pPr>
        <w:pStyle w:val="ListParagraph"/>
        <w:numPr>
          <w:ilvl w:val="0"/>
          <w:numId w:val="64"/>
        </w:numPr>
        <w:spacing w:after="120"/>
        <w:contextualSpacing w:val="0"/>
      </w:pPr>
      <w:r>
        <w:t>Pressure meters</w:t>
      </w:r>
    </w:p>
    <w:p w:rsidR="00AB5374" w:rsidRDefault="00AB5374" w:rsidP="00290D66"/>
    <w:p w:rsidR="00B13153" w:rsidRPr="008545A4" w:rsidRDefault="00B13153">
      <w:pPr>
        <w:rPr>
          <w:i/>
        </w:rPr>
      </w:pPr>
      <w:r w:rsidRPr="008545A4">
        <w:rPr>
          <w:i/>
        </w:rPr>
        <w:br w:type="page"/>
      </w:r>
    </w:p>
    <w:p w:rsidR="00B13153" w:rsidRPr="00891A27" w:rsidRDefault="00891A27" w:rsidP="00490076">
      <w:pPr>
        <w:ind w:left="360" w:hanging="360"/>
        <w:rPr>
          <w:b/>
          <w:sz w:val="28"/>
          <w:szCs w:val="28"/>
        </w:rPr>
      </w:pPr>
      <w:r>
        <w:rPr>
          <w:b/>
          <w:sz w:val="28"/>
          <w:szCs w:val="28"/>
        </w:rPr>
        <w:lastRenderedPageBreak/>
        <w:t>C</w:t>
      </w:r>
      <w:r w:rsidR="00490076">
        <w:rPr>
          <w:b/>
          <w:sz w:val="28"/>
          <w:szCs w:val="28"/>
        </w:rPr>
        <w:t>.</w:t>
      </w:r>
      <w:r w:rsidR="00490076">
        <w:rPr>
          <w:b/>
          <w:sz w:val="28"/>
          <w:szCs w:val="28"/>
        </w:rPr>
        <w:tab/>
      </w:r>
      <w:r w:rsidR="00B13153" w:rsidRPr="00891A27">
        <w:rPr>
          <w:b/>
          <w:sz w:val="28"/>
          <w:szCs w:val="28"/>
        </w:rPr>
        <w:t>Operation and Maintenance</w:t>
      </w:r>
    </w:p>
    <w:p w:rsidR="00B13153" w:rsidRPr="00891A27" w:rsidRDefault="00B13153" w:rsidP="00B13153">
      <w:pPr>
        <w:rPr>
          <w:szCs w:val="24"/>
        </w:rPr>
      </w:pPr>
    </w:p>
    <w:p w:rsidR="00B13153" w:rsidRPr="00891A27" w:rsidRDefault="00891A27" w:rsidP="00891A27">
      <w:pPr>
        <w:ind w:left="720" w:hanging="360"/>
        <w:rPr>
          <w:sz w:val="28"/>
          <w:szCs w:val="24"/>
        </w:rPr>
      </w:pPr>
      <w:r>
        <w:rPr>
          <w:sz w:val="28"/>
          <w:szCs w:val="24"/>
        </w:rPr>
        <w:t>9.</w:t>
      </w:r>
      <w:r>
        <w:rPr>
          <w:sz w:val="28"/>
          <w:szCs w:val="24"/>
        </w:rPr>
        <w:tab/>
      </w:r>
      <w:r w:rsidR="00B13153" w:rsidRPr="00891A27">
        <w:rPr>
          <w:sz w:val="28"/>
          <w:szCs w:val="24"/>
        </w:rPr>
        <w:t>Repairs and Replacements</w:t>
      </w:r>
    </w:p>
    <w:p w:rsidR="00B13153" w:rsidRPr="00891A27" w:rsidRDefault="00B13153" w:rsidP="00B13153">
      <w:pPr>
        <w:rPr>
          <w:szCs w:val="24"/>
        </w:rPr>
      </w:pPr>
    </w:p>
    <w:p w:rsidR="00B13153" w:rsidRPr="008545A4" w:rsidRDefault="00B13153" w:rsidP="00E8463C">
      <w:pPr>
        <w:ind w:left="720"/>
        <w:rPr>
          <w:i/>
          <w:color w:val="C00000"/>
        </w:rPr>
      </w:pPr>
      <w:r w:rsidRPr="008545A4">
        <w:rPr>
          <w:i/>
          <w:color w:val="C00000"/>
        </w:rPr>
        <w:t xml:space="preserve">[Include </w:t>
      </w:r>
      <w:r w:rsidR="00E7609F">
        <w:rPr>
          <w:i/>
          <w:color w:val="C00000"/>
        </w:rPr>
        <w:t>information on utility locate requirements</w:t>
      </w:r>
      <w:r w:rsidR="00CC51F0">
        <w:rPr>
          <w:i/>
          <w:color w:val="C00000"/>
        </w:rPr>
        <w:t xml:space="preserve"> for facilities</w:t>
      </w:r>
      <w:r w:rsidR="00487680">
        <w:rPr>
          <w:i/>
          <w:color w:val="C00000"/>
        </w:rPr>
        <w:t xml:space="preserve"> subject to this regulation</w:t>
      </w:r>
      <w:r w:rsidR="00E7609F">
        <w:rPr>
          <w:i/>
          <w:color w:val="C00000"/>
        </w:rPr>
        <w:t>]</w:t>
      </w:r>
    </w:p>
    <w:p w:rsidR="00B13153" w:rsidRPr="00891A27" w:rsidRDefault="00B13153" w:rsidP="00B13153">
      <w:pPr>
        <w:rPr>
          <w:szCs w:val="28"/>
        </w:rPr>
      </w:pPr>
    </w:p>
    <w:p w:rsidR="00C94CF3" w:rsidRPr="00C94CF3" w:rsidRDefault="00E7609F" w:rsidP="00C94CF3">
      <w:pPr>
        <w:pBdr>
          <w:top w:val="single" w:sz="4" w:space="3" w:color="auto"/>
          <w:left w:val="single" w:sz="4" w:space="31" w:color="auto"/>
          <w:bottom w:val="single" w:sz="4" w:space="10" w:color="auto"/>
          <w:right w:val="single" w:sz="4" w:space="4" w:color="auto"/>
        </w:pBdr>
        <w:ind w:left="1440" w:right="720"/>
        <w:rPr>
          <w:rFonts w:ascii="Candara" w:hAnsi="Candara" w:cs="Tahoma"/>
          <w:b/>
          <w:szCs w:val="28"/>
        </w:rPr>
      </w:pPr>
      <w:r>
        <w:rPr>
          <w:rFonts w:ascii="Candara" w:hAnsi="Candara" w:cs="Tahoma"/>
          <w:b/>
          <w:szCs w:val="28"/>
        </w:rPr>
        <w:t>Example:</w:t>
      </w:r>
    </w:p>
    <w:p w:rsidR="00C94CF3" w:rsidRDefault="00C94CF3" w:rsidP="00C94CF3">
      <w:pPr>
        <w:pBdr>
          <w:top w:val="single" w:sz="4" w:space="3" w:color="auto"/>
          <w:left w:val="single" w:sz="4" w:space="31" w:color="auto"/>
          <w:bottom w:val="single" w:sz="4" w:space="10" w:color="auto"/>
          <w:right w:val="single" w:sz="4" w:space="4" w:color="auto"/>
        </w:pBdr>
        <w:ind w:left="1440" w:right="720"/>
        <w:jc w:val="center"/>
        <w:rPr>
          <w:rFonts w:ascii="Candara" w:hAnsi="Candara" w:cs="Tahoma"/>
          <w:b/>
          <w:color w:val="C00000"/>
          <w:szCs w:val="28"/>
        </w:rPr>
      </w:pPr>
    </w:p>
    <w:p w:rsidR="00C94CF3" w:rsidRDefault="00E8463C" w:rsidP="00C94CF3">
      <w:pPr>
        <w:pBdr>
          <w:top w:val="single" w:sz="4" w:space="3" w:color="auto"/>
          <w:left w:val="single" w:sz="4" w:space="31" w:color="auto"/>
          <w:bottom w:val="single" w:sz="4" w:space="10" w:color="auto"/>
          <w:right w:val="single" w:sz="4" w:space="4" w:color="auto"/>
        </w:pBdr>
        <w:ind w:left="1440" w:right="720"/>
        <w:jc w:val="center"/>
        <w:rPr>
          <w:rFonts w:ascii="Candara" w:hAnsi="Candara" w:cs="Tahoma"/>
          <w:b/>
          <w:color w:val="C00000"/>
          <w:szCs w:val="28"/>
        </w:rPr>
      </w:pPr>
      <w:r>
        <w:rPr>
          <w:rFonts w:ascii="Candara" w:hAnsi="Candara" w:cs="Tahoma"/>
          <w:b/>
          <w:color w:val="C00000"/>
          <w:szCs w:val="28"/>
        </w:rPr>
        <w:t>CALL BEFORE YOU DIG: (811 or</w:t>
      </w:r>
      <w:r w:rsidR="00B13153" w:rsidRPr="00483D22">
        <w:rPr>
          <w:rFonts w:ascii="Candara" w:hAnsi="Candara" w:cs="Tahoma"/>
          <w:b/>
          <w:color w:val="C00000"/>
          <w:szCs w:val="28"/>
        </w:rPr>
        <w:t xml:space="preserve"> 1-800-562-6150)</w:t>
      </w:r>
    </w:p>
    <w:p w:rsidR="00C94CF3" w:rsidRDefault="00C94CF3" w:rsidP="00C94CF3">
      <w:pPr>
        <w:pBdr>
          <w:top w:val="single" w:sz="4" w:space="3" w:color="auto"/>
          <w:left w:val="single" w:sz="4" w:space="31" w:color="auto"/>
          <w:bottom w:val="single" w:sz="4" w:space="10" w:color="auto"/>
          <w:right w:val="single" w:sz="4" w:space="4" w:color="auto"/>
        </w:pBdr>
        <w:ind w:left="1440" w:right="720"/>
        <w:jc w:val="center"/>
        <w:rPr>
          <w:rFonts w:ascii="Candara" w:hAnsi="Candara" w:cs="Tahoma"/>
          <w:b/>
          <w:color w:val="C00000"/>
          <w:sz w:val="22"/>
          <w:szCs w:val="28"/>
        </w:rPr>
      </w:pPr>
    </w:p>
    <w:p w:rsidR="00C94CF3" w:rsidRDefault="00B13153" w:rsidP="00C94CF3">
      <w:pPr>
        <w:pBdr>
          <w:top w:val="single" w:sz="4" w:space="3" w:color="auto"/>
          <w:left w:val="single" w:sz="4" w:space="31" w:color="auto"/>
          <w:bottom w:val="single" w:sz="4" w:space="10" w:color="auto"/>
          <w:right w:val="single" w:sz="4" w:space="4" w:color="auto"/>
        </w:pBdr>
        <w:ind w:left="1440" w:right="720"/>
        <w:jc w:val="center"/>
        <w:rPr>
          <w:rFonts w:ascii="Candara" w:hAnsi="Candara" w:cs="Tahoma"/>
          <w:b/>
          <w:color w:val="C00000"/>
          <w:szCs w:val="28"/>
        </w:rPr>
      </w:pPr>
      <w:r w:rsidRPr="00483D22">
        <w:rPr>
          <w:rFonts w:ascii="Candara" w:hAnsi="Candara" w:cs="Tahoma"/>
          <w:b/>
          <w:color w:val="C00000"/>
          <w:szCs w:val="28"/>
        </w:rPr>
        <w:t>Owners of LOSS (Defined as by L&amp;</w:t>
      </w:r>
      <w:r w:rsidR="00E8463C">
        <w:rPr>
          <w:rFonts w:ascii="Candara" w:hAnsi="Candara" w:cs="Tahoma"/>
          <w:b/>
          <w:color w:val="C00000"/>
          <w:szCs w:val="28"/>
        </w:rPr>
        <w:t>I as Facility Operators)</w:t>
      </w:r>
      <w:r w:rsidR="00E8463C">
        <w:rPr>
          <w:rFonts w:ascii="Candara" w:hAnsi="Candara" w:cs="Tahoma"/>
          <w:b/>
          <w:color w:val="C00000"/>
          <w:szCs w:val="28"/>
        </w:rPr>
        <w:br/>
      </w:r>
      <w:r w:rsidR="00891A27" w:rsidRPr="00483D22">
        <w:rPr>
          <w:rFonts w:ascii="Candara" w:hAnsi="Candara" w:cs="Tahoma"/>
          <w:b/>
          <w:color w:val="C00000"/>
          <w:szCs w:val="28"/>
        </w:rPr>
        <w:t>must s</w:t>
      </w:r>
      <w:r w:rsidRPr="00483D22">
        <w:rPr>
          <w:rFonts w:ascii="Candara" w:hAnsi="Candara" w:cs="Tahoma"/>
          <w:b/>
          <w:color w:val="C00000"/>
          <w:szCs w:val="28"/>
        </w:rPr>
        <w:t>ubscribe to a One-Number Locato</w:t>
      </w:r>
      <w:r w:rsidR="00891A27" w:rsidRPr="00483D22">
        <w:rPr>
          <w:rFonts w:ascii="Candara" w:hAnsi="Candara" w:cs="Tahoma"/>
          <w:b/>
          <w:color w:val="C00000"/>
          <w:szCs w:val="28"/>
        </w:rPr>
        <w:t>r Service</w:t>
      </w:r>
      <w:r w:rsidR="00891A27" w:rsidRPr="00483D22">
        <w:rPr>
          <w:rFonts w:ascii="Candara" w:hAnsi="Candara" w:cs="Tahoma"/>
          <w:b/>
          <w:color w:val="C00000"/>
          <w:szCs w:val="28"/>
        </w:rPr>
        <w:br/>
        <w:t xml:space="preserve">per RCW 19.122 (See </w:t>
      </w:r>
      <w:r w:rsidR="001015CA" w:rsidRPr="001015CA">
        <w:rPr>
          <w:rFonts w:ascii="Candara" w:hAnsi="Candara" w:cs="Tahoma"/>
          <w:b/>
          <w:color w:val="C00000"/>
          <w:szCs w:val="28"/>
        </w:rPr>
        <w:t>Section G</w:t>
      </w:r>
      <w:r w:rsidRPr="00483D22">
        <w:rPr>
          <w:rFonts w:ascii="Candara" w:hAnsi="Candara" w:cs="Tahoma"/>
          <w:b/>
          <w:color w:val="C00000"/>
          <w:szCs w:val="28"/>
        </w:rPr>
        <w:t>)</w:t>
      </w:r>
    </w:p>
    <w:p w:rsidR="00C94CF3" w:rsidRDefault="00C94CF3" w:rsidP="00C94CF3">
      <w:pPr>
        <w:pBdr>
          <w:top w:val="single" w:sz="4" w:space="3" w:color="auto"/>
          <w:left w:val="single" w:sz="4" w:space="31" w:color="auto"/>
          <w:bottom w:val="single" w:sz="4" w:space="10" w:color="auto"/>
          <w:right w:val="single" w:sz="4" w:space="4" w:color="auto"/>
        </w:pBdr>
        <w:ind w:left="1440" w:right="720"/>
        <w:jc w:val="center"/>
        <w:rPr>
          <w:rFonts w:ascii="Candara" w:hAnsi="Candara" w:cs="Tahoma"/>
          <w:b/>
          <w:color w:val="C00000"/>
          <w:sz w:val="22"/>
          <w:szCs w:val="28"/>
        </w:rPr>
      </w:pPr>
    </w:p>
    <w:p w:rsidR="00C94CF3" w:rsidRDefault="00B13153" w:rsidP="00C94CF3">
      <w:pPr>
        <w:pBdr>
          <w:top w:val="single" w:sz="4" w:space="3" w:color="auto"/>
          <w:left w:val="single" w:sz="4" w:space="31" w:color="auto"/>
          <w:bottom w:val="single" w:sz="4" w:space="10" w:color="auto"/>
          <w:right w:val="single" w:sz="4" w:space="4" w:color="auto"/>
        </w:pBdr>
        <w:ind w:left="1440" w:right="720"/>
        <w:jc w:val="center"/>
        <w:rPr>
          <w:rFonts w:ascii="Candara" w:hAnsi="Candara" w:cs="Tahoma"/>
          <w:b/>
          <w:color w:val="C00000"/>
          <w:szCs w:val="28"/>
        </w:rPr>
      </w:pPr>
      <w:r w:rsidRPr="00483D22">
        <w:rPr>
          <w:rFonts w:ascii="Candara" w:hAnsi="Candara" w:cs="Tahoma"/>
          <w:b/>
          <w:color w:val="C00000"/>
          <w:szCs w:val="28"/>
        </w:rPr>
        <w:t>CALL BEFORE YOU DIG require</w:t>
      </w:r>
      <w:r w:rsidR="00891A27" w:rsidRPr="00483D22">
        <w:rPr>
          <w:rFonts w:ascii="Candara" w:hAnsi="Candara" w:cs="Tahoma"/>
          <w:b/>
          <w:color w:val="C00000"/>
          <w:szCs w:val="28"/>
        </w:rPr>
        <w:t>ments apply</w:t>
      </w:r>
      <w:r w:rsidR="00891A27" w:rsidRPr="00483D22">
        <w:rPr>
          <w:rFonts w:ascii="Candara" w:hAnsi="Candara" w:cs="Tahoma"/>
          <w:b/>
          <w:color w:val="C00000"/>
          <w:szCs w:val="28"/>
        </w:rPr>
        <w:br/>
        <w:t xml:space="preserve">when repairing or </w:t>
      </w:r>
      <w:r w:rsidRPr="00483D22">
        <w:rPr>
          <w:rFonts w:ascii="Candara" w:hAnsi="Candara" w:cs="Tahoma"/>
          <w:b/>
          <w:color w:val="C00000"/>
          <w:szCs w:val="28"/>
        </w:rPr>
        <w:t>replacing buried LOSS components.</w:t>
      </w:r>
    </w:p>
    <w:p w:rsidR="00B13153" w:rsidRPr="00891A27" w:rsidRDefault="00B13153" w:rsidP="00B13153">
      <w:pPr>
        <w:rPr>
          <w:szCs w:val="28"/>
        </w:rPr>
      </w:pPr>
    </w:p>
    <w:p w:rsidR="00B13153" w:rsidRPr="008545A4" w:rsidRDefault="00B13153" w:rsidP="00E8463C">
      <w:pPr>
        <w:ind w:left="720"/>
        <w:rPr>
          <w:i/>
          <w:color w:val="C00000"/>
        </w:rPr>
      </w:pPr>
      <w:r w:rsidRPr="008545A4">
        <w:rPr>
          <w:i/>
          <w:color w:val="C00000"/>
        </w:rPr>
        <w:t xml:space="preserve">[Provide </w:t>
      </w:r>
      <w:r w:rsidR="004B21ED">
        <w:rPr>
          <w:i/>
          <w:color w:val="C00000"/>
        </w:rPr>
        <w:t>a description</w:t>
      </w:r>
      <w:r w:rsidR="00CA1869">
        <w:rPr>
          <w:i/>
          <w:color w:val="C00000"/>
        </w:rPr>
        <w:t xml:space="preserve"> and schedule</w:t>
      </w:r>
      <w:r w:rsidR="004B21ED">
        <w:rPr>
          <w:i/>
          <w:color w:val="C00000"/>
        </w:rPr>
        <w:t xml:space="preserve"> of the </w:t>
      </w:r>
      <w:r w:rsidRPr="008545A4">
        <w:rPr>
          <w:i/>
          <w:color w:val="C00000"/>
        </w:rPr>
        <w:t>procedures for repair and replacement of components</w:t>
      </w:r>
      <w:r w:rsidR="00F94D13">
        <w:rPr>
          <w:i/>
          <w:color w:val="C00000"/>
        </w:rPr>
        <w:t>.</w:t>
      </w:r>
      <w:r w:rsidRPr="008545A4">
        <w:rPr>
          <w:i/>
          <w:color w:val="C00000"/>
        </w:rPr>
        <w:t>]</w:t>
      </w:r>
    </w:p>
    <w:p w:rsidR="00B13153" w:rsidRPr="008545A4" w:rsidRDefault="00B13153" w:rsidP="00483D22">
      <w:pPr>
        <w:rPr>
          <w:i/>
        </w:rPr>
      </w:pPr>
    </w:p>
    <w:p w:rsidR="00C94CF3" w:rsidRDefault="00C94CF3" w:rsidP="00C94CF3">
      <w:pPr>
        <w:spacing w:after="120"/>
        <w:ind w:left="720"/>
        <w:rPr>
          <w:b/>
          <w:i/>
          <w:sz w:val="22"/>
        </w:rPr>
      </w:pPr>
      <w:r w:rsidRPr="00C94CF3">
        <w:rPr>
          <w:b/>
          <w:i/>
          <w:sz w:val="22"/>
        </w:rPr>
        <w:t>Note:</w:t>
      </w:r>
    </w:p>
    <w:p w:rsidR="001015CA" w:rsidRDefault="001015CA" w:rsidP="00936D8E">
      <w:pPr>
        <w:spacing w:after="120"/>
        <w:ind w:left="720"/>
        <w:rPr>
          <w:b/>
          <w:i/>
          <w:sz w:val="22"/>
        </w:rPr>
      </w:pPr>
      <w:r w:rsidRPr="001015CA">
        <w:rPr>
          <w:b/>
          <w:i/>
          <w:sz w:val="22"/>
        </w:rPr>
        <w:t>Sample forms for recording operation and maintenance activities are provided in Section F.2</w:t>
      </w:r>
      <w:r w:rsidR="00650B1D">
        <w:rPr>
          <w:b/>
          <w:i/>
          <w:sz w:val="22"/>
        </w:rPr>
        <w:t>.</w:t>
      </w:r>
    </w:p>
    <w:p w:rsidR="00C94CF3" w:rsidRPr="00C94CF3" w:rsidRDefault="00C94CF3" w:rsidP="00C94CF3">
      <w:pPr>
        <w:spacing w:after="120"/>
        <w:ind w:left="720"/>
        <w:rPr>
          <w:b/>
          <w:i/>
          <w:sz w:val="22"/>
        </w:rPr>
      </w:pPr>
      <w:r w:rsidRPr="00C94CF3">
        <w:rPr>
          <w:b/>
          <w:i/>
          <w:sz w:val="22"/>
        </w:rPr>
        <w:t xml:space="preserve">It is expected that equipment will eventually wear out and need replacement.  When replacing </w:t>
      </w:r>
      <w:proofErr w:type="gramStart"/>
      <w:r w:rsidRPr="00C94CF3">
        <w:rPr>
          <w:b/>
          <w:i/>
          <w:sz w:val="22"/>
        </w:rPr>
        <w:t>equipment</w:t>
      </w:r>
      <w:proofErr w:type="gramEnd"/>
      <w:r w:rsidRPr="00C94CF3">
        <w:rPr>
          <w:b/>
          <w:i/>
          <w:sz w:val="22"/>
        </w:rPr>
        <w:t xml:space="preserve"> it is important to select items that will not cause the system to malfunction.</w:t>
      </w:r>
    </w:p>
    <w:p w:rsidR="00C94CF3" w:rsidRPr="00C94CF3" w:rsidRDefault="00C94CF3" w:rsidP="00C94CF3">
      <w:pPr>
        <w:spacing w:after="120"/>
        <w:ind w:left="720"/>
        <w:rPr>
          <w:b/>
          <w:i/>
          <w:sz w:val="22"/>
        </w:rPr>
      </w:pPr>
      <w:r w:rsidRPr="00C94CF3">
        <w:rPr>
          <w:b/>
          <w:i/>
          <w:sz w:val="22"/>
        </w:rPr>
        <w:t xml:space="preserve">Material specifications vary in their importance; some items can be exchanged easily, for example, brands of PVC pipe.  Other items, such as pumps, filter media, or custom-wired electrical panels, would all be specific for a </w:t>
      </w:r>
      <w:proofErr w:type="gramStart"/>
      <w:r w:rsidRPr="00C94CF3">
        <w:rPr>
          <w:b/>
          <w:i/>
          <w:sz w:val="22"/>
        </w:rPr>
        <w:t>particular design</w:t>
      </w:r>
      <w:proofErr w:type="gramEnd"/>
      <w:r w:rsidRPr="00C94CF3">
        <w:rPr>
          <w:b/>
          <w:i/>
          <w:sz w:val="22"/>
        </w:rPr>
        <w:t xml:space="preserve"> and must be followed exactly.</w:t>
      </w:r>
    </w:p>
    <w:p w:rsidR="00C94CF3" w:rsidRPr="00C94CF3" w:rsidRDefault="00C94CF3" w:rsidP="00C94CF3">
      <w:pPr>
        <w:spacing w:after="120"/>
        <w:ind w:left="720"/>
        <w:rPr>
          <w:b/>
          <w:i/>
          <w:sz w:val="22"/>
        </w:rPr>
      </w:pPr>
      <w:r w:rsidRPr="00C94CF3">
        <w:rPr>
          <w:b/>
          <w:i/>
          <w:sz w:val="22"/>
        </w:rPr>
        <w:t>Pumps should be replaced with pumps that have the same head/flow characteristics as the originally specified pumps.</w:t>
      </w:r>
    </w:p>
    <w:p w:rsidR="00C94CF3" w:rsidRPr="00C94CF3" w:rsidRDefault="00C94CF3" w:rsidP="00C94CF3">
      <w:pPr>
        <w:spacing w:after="120"/>
        <w:ind w:left="720"/>
        <w:rPr>
          <w:b/>
          <w:i/>
          <w:sz w:val="22"/>
        </w:rPr>
      </w:pPr>
      <w:r w:rsidRPr="00C94CF3">
        <w:rPr>
          <w:b/>
          <w:i/>
          <w:sz w:val="22"/>
        </w:rPr>
        <w:t>Filters should be replaced with filters that have the same size mesh as the originally specified filters.</w:t>
      </w:r>
    </w:p>
    <w:p w:rsidR="00C94CF3" w:rsidRPr="00C94CF3" w:rsidRDefault="00C94CF3" w:rsidP="00C94CF3">
      <w:pPr>
        <w:spacing w:after="120"/>
        <w:ind w:left="720"/>
        <w:rPr>
          <w:b/>
          <w:i/>
          <w:sz w:val="22"/>
        </w:rPr>
      </w:pPr>
      <w:r w:rsidRPr="00C94CF3">
        <w:rPr>
          <w:b/>
          <w:i/>
          <w:sz w:val="22"/>
        </w:rPr>
        <w:t>When replacing float switches, the new float switches should not change the operating levels or the mode(s) of operation of the pump stations.</w:t>
      </w:r>
    </w:p>
    <w:p w:rsidR="00C94CF3" w:rsidRPr="00C94CF3" w:rsidRDefault="00C94CF3" w:rsidP="00C94CF3">
      <w:pPr>
        <w:spacing w:after="120"/>
        <w:ind w:left="720"/>
        <w:rPr>
          <w:b/>
          <w:i/>
          <w:sz w:val="22"/>
        </w:rPr>
      </w:pPr>
      <w:r w:rsidRPr="00C94CF3">
        <w:rPr>
          <w:b/>
          <w:i/>
          <w:sz w:val="22"/>
        </w:rPr>
        <w:t>Electrical parts in the pump control panels should be replaced in kind by a licensed electrician.  Replacement of parts in the pump control panels should not cause the operation of the pump station to change.</w:t>
      </w:r>
    </w:p>
    <w:p w:rsidR="00C94CF3" w:rsidRPr="00C94CF3" w:rsidRDefault="00C94CF3" w:rsidP="00C94CF3">
      <w:pPr>
        <w:spacing w:after="120"/>
        <w:ind w:left="720"/>
        <w:rPr>
          <w:b/>
          <w:i/>
          <w:sz w:val="22"/>
        </w:rPr>
      </w:pPr>
      <w:r w:rsidRPr="00C94CF3">
        <w:rPr>
          <w:b/>
          <w:i/>
          <w:sz w:val="22"/>
        </w:rPr>
        <w:t xml:space="preserve">It is important to keep a record of all equipment that is </w:t>
      </w:r>
      <w:r w:rsidR="008527EC">
        <w:rPr>
          <w:b/>
          <w:i/>
          <w:sz w:val="22"/>
        </w:rPr>
        <w:t>repaired or</w:t>
      </w:r>
      <w:r w:rsidR="00581A03">
        <w:rPr>
          <w:b/>
          <w:i/>
          <w:sz w:val="22"/>
        </w:rPr>
        <w:t xml:space="preserve"> </w:t>
      </w:r>
      <w:r w:rsidRPr="00C94CF3">
        <w:rPr>
          <w:b/>
          <w:i/>
          <w:sz w:val="22"/>
        </w:rPr>
        <w:t>replaced (</w:t>
      </w:r>
      <w:r w:rsidR="00A7108C" w:rsidRPr="003C10D5">
        <w:rPr>
          <w:b/>
          <w:i/>
          <w:sz w:val="22"/>
        </w:rPr>
        <w:t xml:space="preserve">sample </w:t>
      </w:r>
      <w:r w:rsidRPr="003C10D5">
        <w:rPr>
          <w:b/>
          <w:i/>
          <w:sz w:val="22"/>
        </w:rPr>
        <w:t>form 9).</w:t>
      </w:r>
      <w:r w:rsidRPr="00C94CF3">
        <w:rPr>
          <w:b/>
          <w:i/>
          <w:sz w:val="22"/>
        </w:rPr>
        <w:t xml:space="preserve">  Recordkeeping makes it easier to troubleshoot the system in case of a malfunction and provides a basis for an inventory record.</w:t>
      </w:r>
    </w:p>
    <w:p w:rsidR="00C94CF3" w:rsidRPr="00C94CF3" w:rsidRDefault="00C94CF3" w:rsidP="00490076">
      <w:pPr>
        <w:spacing w:before="240" w:after="120"/>
        <w:rPr>
          <w:sz w:val="22"/>
        </w:rPr>
      </w:pPr>
      <w:r w:rsidRPr="00C94CF3">
        <w:rPr>
          <w:sz w:val="22"/>
        </w:rPr>
        <w:br w:type="page"/>
      </w:r>
    </w:p>
    <w:p w:rsidR="00490076" w:rsidRPr="00490076" w:rsidRDefault="00490076" w:rsidP="00252D6C">
      <w:pPr>
        <w:ind w:left="360" w:hanging="360"/>
        <w:rPr>
          <w:szCs w:val="28"/>
        </w:rPr>
      </w:pPr>
    </w:p>
    <w:p w:rsidR="004E3F22" w:rsidRPr="00B314AE" w:rsidRDefault="00B314AE" w:rsidP="00252D6C">
      <w:pPr>
        <w:ind w:left="360" w:hanging="360"/>
        <w:rPr>
          <w:b/>
          <w:sz w:val="28"/>
          <w:szCs w:val="28"/>
        </w:rPr>
      </w:pPr>
      <w:r w:rsidRPr="00B314AE">
        <w:rPr>
          <w:b/>
          <w:sz w:val="28"/>
          <w:szCs w:val="28"/>
        </w:rPr>
        <w:t>C</w:t>
      </w:r>
      <w:r w:rsidR="00252D6C">
        <w:rPr>
          <w:b/>
          <w:sz w:val="28"/>
          <w:szCs w:val="28"/>
        </w:rPr>
        <w:t>.</w:t>
      </w:r>
      <w:r w:rsidR="00252D6C">
        <w:rPr>
          <w:b/>
          <w:sz w:val="28"/>
          <w:szCs w:val="28"/>
        </w:rPr>
        <w:tab/>
      </w:r>
      <w:r w:rsidR="004E3F22" w:rsidRPr="00B314AE">
        <w:rPr>
          <w:b/>
          <w:sz w:val="28"/>
          <w:szCs w:val="28"/>
        </w:rPr>
        <w:t>Operation and Maintenance</w:t>
      </w:r>
    </w:p>
    <w:p w:rsidR="004E3F22" w:rsidRPr="00490076" w:rsidRDefault="004E3F22" w:rsidP="004E3F22">
      <w:pPr>
        <w:rPr>
          <w:szCs w:val="28"/>
        </w:rPr>
      </w:pPr>
    </w:p>
    <w:p w:rsidR="00742971" w:rsidRDefault="00B314AE" w:rsidP="00490076">
      <w:pPr>
        <w:ind w:left="900" w:hanging="540"/>
        <w:rPr>
          <w:sz w:val="28"/>
          <w:szCs w:val="28"/>
        </w:rPr>
      </w:pPr>
      <w:r w:rsidRPr="000B3F0E">
        <w:rPr>
          <w:sz w:val="28"/>
          <w:szCs w:val="28"/>
        </w:rPr>
        <w:t>10</w:t>
      </w:r>
      <w:r w:rsidR="004E3F22" w:rsidRPr="000B3F0E">
        <w:rPr>
          <w:sz w:val="28"/>
          <w:szCs w:val="28"/>
        </w:rPr>
        <w:t>.</w:t>
      </w:r>
      <w:r w:rsidRPr="000B3F0E">
        <w:rPr>
          <w:sz w:val="28"/>
          <w:szCs w:val="28"/>
        </w:rPr>
        <w:tab/>
      </w:r>
      <w:r w:rsidR="004E3F22" w:rsidRPr="000B3F0E">
        <w:rPr>
          <w:sz w:val="28"/>
          <w:szCs w:val="28"/>
        </w:rPr>
        <w:t>Drainfield</w:t>
      </w:r>
    </w:p>
    <w:p w:rsidR="00742971" w:rsidRPr="00742971" w:rsidRDefault="00742971" w:rsidP="00742971">
      <w:pPr>
        <w:rPr>
          <w:szCs w:val="28"/>
        </w:rPr>
      </w:pPr>
    </w:p>
    <w:p w:rsidR="000909E0" w:rsidRDefault="004E3F22">
      <w:pPr>
        <w:ind w:left="720"/>
        <w:rPr>
          <w:i/>
          <w:color w:val="C00000"/>
          <w:szCs w:val="24"/>
        </w:rPr>
      </w:pPr>
      <w:r w:rsidRPr="00742971">
        <w:rPr>
          <w:i/>
          <w:color w:val="C00000"/>
          <w:szCs w:val="24"/>
        </w:rPr>
        <w:t>[</w:t>
      </w:r>
      <w:r w:rsidR="00B126D5">
        <w:rPr>
          <w:i/>
          <w:color w:val="C00000"/>
          <w:szCs w:val="24"/>
        </w:rPr>
        <w:t xml:space="preserve">Provide a schedule and description of the </w:t>
      </w:r>
      <w:r w:rsidRPr="00742971">
        <w:rPr>
          <w:i/>
          <w:color w:val="C00000"/>
          <w:szCs w:val="24"/>
        </w:rPr>
        <w:t>activities for operation and main</w:t>
      </w:r>
      <w:r w:rsidR="00B314AE" w:rsidRPr="00742971">
        <w:rPr>
          <w:i/>
          <w:color w:val="C00000"/>
          <w:szCs w:val="24"/>
        </w:rPr>
        <w:t>tenance of</w:t>
      </w:r>
      <w:r w:rsidR="00CA1869">
        <w:rPr>
          <w:i/>
          <w:color w:val="C00000"/>
          <w:szCs w:val="24"/>
        </w:rPr>
        <w:t xml:space="preserve"> </w:t>
      </w:r>
      <w:r w:rsidR="00B314AE" w:rsidRPr="00742971">
        <w:rPr>
          <w:i/>
          <w:color w:val="C00000"/>
          <w:szCs w:val="24"/>
        </w:rPr>
        <w:t xml:space="preserve">the drainfield or </w:t>
      </w:r>
      <w:r w:rsidRPr="00742971">
        <w:rPr>
          <w:i/>
          <w:color w:val="C00000"/>
          <w:szCs w:val="24"/>
        </w:rPr>
        <w:t>dripfield</w:t>
      </w:r>
      <w:r w:rsidR="00F94D13">
        <w:rPr>
          <w:i/>
          <w:color w:val="C00000"/>
          <w:szCs w:val="24"/>
        </w:rPr>
        <w:t>.</w:t>
      </w:r>
      <w:r w:rsidRPr="00742971">
        <w:rPr>
          <w:i/>
          <w:color w:val="C00000"/>
          <w:szCs w:val="24"/>
        </w:rPr>
        <w:t>]</w:t>
      </w:r>
    </w:p>
    <w:p w:rsidR="00631C9A" w:rsidRPr="000909E0" w:rsidRDefault="00631C9A" w:rsidP="00A7108C">
      <w:pPr>
        <w:ind w:left="720"/>
        <w:rPr>
          <w:i/>
          <w:szCs w:val="24"/>
        </w:rPr>
      </w:pPr>
    </w:p>
    <w:p w:rsidR="000909E0" w:rsidRPr="00A7108C" w:rsidRDefault="00DC35FC" w:rsidP="00A7108C">
      <w:pPr>
        <w:ind w:left="720"/>
        <w:rPr>
          <w:b/>
          <w:sz w:val="22"/>
          <w:szCs w:val="24"/>
        </w:rPr>
      </w:pPr>
      <w:r w:rsidRPr="00A7108C">
        <w:rPr>
          <w:b/>
          <w:i/>
          <w:sz w:val="20"/>
        </w:rPr>
        <w:t>Note: Sample forms for recording operation and maintenance activities are provided in Section F.2</w:t>
      </w:r>
    </w:p>
    <w:p w:rsidR="004E3F22" w:rsidRPr="00B314AE" w:rsidRDefault="004E3F22" w:rsidP="00B314AE">
      <w:pPr>
        <w:rPr>
          <w:szCs w:val="24"/>
        </w:rPr>
      </w:pPr>
    </w:p>
    <w:p w:rsidR="00C94CF3" w:rsidRPr="00C94CF3" w:rsidRDefault="00C94CF3" w:rsidP="00490076">
      <w:pPr>
        <w:ind w:left="1080" w:hanging="360"/>
        <w:rPr>
          <w:szCs w:val="24"/>
        </w:rPr>
      </w:pPr>
      <w:r w:rsidRPr="00C94CF3">
        <w:rPr>
          <w:szCs w:val="24"/>
        </w:rPr>
        <w:t>a.</w:t>
      </w:r>
      <w:r w:rsidRPr="00C94CF3">
        <w:rPr>
          <w:szCs w:val="24"/>
        </w:rPr>
        <w:tab/>
        <w:t>Drainfield – Operation</w:t>
      </w:r>
    </w:p>
    <w:p w:rsidR="004E3F22" w:rsidRPr="00B314AE" w:rsidRDefault="004E3F22" w:rsidP="00B314AE">
      <w:pPr>
        <w:rPr>
          <w:szCs w:val="24"/>
        </w:rPr>
      </w:pPr>
    </w:p>
    <w:p w:rsidR="004E3F22" w:rsidRPr="00CA1869" w:rsidRDefault="00C94CF3" w:rsidP="006E505E">
      <w:pPr>
        <w:pStyle w:val="ListParagraph"/>
        <w:numPr>
          <w:ilvl w:val="0"/>
          <w:numId w:val="49"/>
        </w:numPr>
        <w:ind w:left="1440"/>
        <w:rPr>
          <w:b/>
          <w:szCs w:val="24"/>
        </w:rPr>
      </w:pPr>
      <w:r w:rsidRPr="00C94CF3">
        <w:rPr>
          <w:b/>
          <w:szCs w:val="24"/>
        </w:rPr>
        <w:t>Dosing</w:t>
      </w:r>
    </w:p>
    <w:p w:rsidR="004E3F22" w:rsidRPr="00B314AE" w:rsidRDefault="004E3F22" w:rsidP="00B314AE">
      <w:pPr>
        <w:ind w:left="1440"/>
        <w:rPr>
          <w:szCs w:val="24"/>
        </w:rPr>
      </w:pPr>
      <w:r w:rsidRPr="00B314AE">
        <w:rPr>
          <w:szCs w:val="24"/>
        </w:rPr>
        <w:t xml:space="preserve">Describe the layout of the drainfield (zones, beds, number of laterals </w:t>
      </w:r>
      <w:r w:rsidR="00714035">
        <w:rPr>
          <w:szCs w:val="24"/>
        </w:rPr>
        <w:t xml:space="preserve">or dripline </w:t>
      </w:r>
      <w:r w:rsidRPr="00B314AE">
        <w:rPr>
          <w:szCs w:val="24"/>
        </w:rPr>
        <w:t xml:space="preserve">etc).  Describe how the valves at the drainfield function to ensure that the zones receive the </w:t>
      </w:r>
      <w:r w:rsidR="00B314AE">
        <w:rPr>
          <w:szCs w:val="24"/>
        </w:rPr>
        <w:t>proper number of doses per day.</w:t>
      </w:r>
    </w:p>
    <w:p w:rsidR="004E3F22" w:rsidRPr="00B314AE" w:rsidRDefault="004E3F22" w:rsidP="00B314AE">
      <w:pPr>
        <w:rPr>
          <w:szCs w:val="24"/>
        </w:rPr>
      </w:pPr>
    </w:p>
    <w:p w:rsidR="004E3F22" w:rsidRPr="00CA1869" w:rsidRDefault="00C94CF3" w:rsidP="006E505E">
      <w:pPr>
        <w:pStyle w:val="ListParagraph"/>
        <w:numPr>
          <w:ilvl w:val="0"/>
          <w:numId w:val="49"/>
        </w:numPr>
        <w:ind w:left="1440"/>
        <w:rPr>
          <w:b/>
          <w:szCs w:val="24"/>
        </w:rPr>
      </w:pPr>
      <w:r w:rsidRPr="00C94CF3">
        <w:rPr>
          <w:b/>
          <w:szCs w:val="24"/>
        </w:rPr>
        <w:t>R</w:t>
      </w:r>
      <w:r w:rsidR="0013279A">
        <w:rPr>
          <w:b/>
          <w:szCs w:val="24"/>
        </w:rPr>
        <w:t>otation</w:t>
      </w:r>
    </w:p>
    <w:p w:rsidR="004E3F22" w:rsidRDefault="004E3F22" w:rsidP="00B314AE">
      <w:pPr>
        <w:ind w:left="1440"/>
        <w:rPr>
          <w:szCs w:val="24"/>
        </w:rPr>
      </w:pPr>
      <w:r w:rsidRPr="00B314AE">
        <w:rPr>
          <w:szCs w:val="24"/>
        </w:rPr>
        <w:t>Describe how the d</w:t>
      </w:r>
      <w:r w:rsidR="0013279A">
        <w:rPr>
          <w:szCs w:val="24"/>
        </w:rPr>
        <w:t>os</w:t>
      </w:r>
      <w:r w:rsidR="00487680">
        <w:rPr>
          <w:szCs w:val="24"/>
        </w:rPr>
        <w:t>es</w:t>
      </w:r>
      <w:r w:rsidR="0013279A">
        <w:rPr>
          <w:szCs w:val="24"/>
        </w:rPr>
        <w:t xml:space="preserve"> will be </w:t>
      </w:r>
      <w:r w:rsidR="00487680">
        <w:rPr>
          <w:szCs w:val="24"/>
        </w:rPr>
        <w:t xml:space="preserve">distributed </w:t>
      </w:r>
      <w:r w:rsidR="0013279A">
        <w:rPr>
          <w:szCs w:val="24"/>
        </w:rPr>
        <w:t>among the active d</w:t>
      </w:r>
      <w:r w:rsidR="00487680">
        <w:rPr>
          <w:szCs w:val="24"/>
        </w:rPr>
        <w:t>rainfield</w:t>
      </w:r>
      <w:r w:rsidR="0013279A">
        <w:rPr>
          <w:szCs w:val="24"/>
        </w:rPr>
        <w:t xml:space="preserve"> sectors</w:t>
      </w:r>
      <w:r w:rsidR="00B314AE">
        <w:rPr>
          <w:szCs w:val="24"/>
        </w:rPr>
        <w:t>.</w:t>
      </w:r>
    </w:p>
    <w:p w:rsidR="00714035" w:rsidRDefault="00714035" w:rsidP="00490076">
      <w:pPr>
        <w:rPr>
          <w:szCs w:val="24"/>
        </w:rPr>
      </w:pPr>
    </w:p>
    <w:p w:rsidR="000909E0" w:rsidRDefault="004E3F22">
      <w:pPr>
        <w:ind w:left="720"/>
        <w:rPr>
          <w:i/>
          <w:color w:val="C00000"/>
          <w:szCs w:val="24"/>
        </w:rPr>
      </w:pPr>
      <w:r w:rsidRPr="00B314AE">
        <w:rPr>
          <w:i/>
          <w:color w:val="C00000"/>
          <w:szCs w:val="24"/>
        </w:rPr>
        <w:t>[</w:t>
      </w:r>
      <w:r w:rsidR="00B126D5">
        <w:rPr>
          <w:i/>
          <w:color w:val="C00000"/>
          <w:szCs w:val="24"/>
        </w:rPr>
        <w:t xml:space="preserve">Provide </w:t>
      </w:r>
      <w:r w:rsidRPr="00B314AE">
        <w:rPr>
          <w:i/>
          <w:color w:val="C00000"/>
          <w:szCs w:val="24"/>
        </w:rPr>
        <w:t xml:space="preserve">a simple schematic showing valve arrangement </w:t>
      </w:r>
      <w:r w:rsidR="00DE71E3" w:rsidRPr="00B314AE">
        <w:rPr>
          <w:i/>
          <w:color w:val="C00000"/>
          <w:szCs w:val="24"/>
        </w:rPr>
        <w:t xml:space="preserve">for </w:t>
      </w:r>
      <w:r w:rsidRPr="00B314AE">
        <w:rPr>
          <w:i/>
          <w:color w:val="C00000"/>
          <w:szCs w:val="24"/>
        </w:rPr>
        <w:t>dra</w:t>
      </w:r>
      <w:r w:rsidR="00F94D13">
        <w:rPr>
          <w:i/>
          <w:color w:val="C00000"/>
          <w:szCs w:val="24"/>
        </w:rPr>
        <w:t>infield rotation.]</w:t>
      </w:r>
    </w:p>
    <w:p w:rsidR="009E025D" w:rsidRDefault="009E025D"/>
    <w:p w:rsidR="00C94CF3" w:rsidRPr="00C94CF3" w:rsidRDefault="00C94CF3" w:rsidP="00C94CF3">
      <w:pPr>
        <w:ind w:firstLine="900"/>
        <w:rPr>
          <w:b/>
          <w:szCs w:val="24"/>
        </w:rPr>
      </w:pPr>
      <w:r w:rsidRPr="00C94CF3">
        <w:rPr>
          <w:b/>
          <w:szCs w:val="24"/>
        </w:rPr>
        <w:t>Example:</w:t>
      </w:r>
    </w:p>
    <w:p w:rsidR="00C94CF3" w:rsidRDefault="009957A9" w:rsidP="00C94CF3">
      <w:pPr>
        <w:rPr>
          <w:szCs w:val="24"/>
        </w:rPr>
      </w:pPr>
      <w:r>
        <w:rPr>
          <w:noProof/>
          <w:szCs w:val="24"/>
        </w:rPr>
        <mc:AlternateContent>
          <mc:Choice Requires="wps">
            <w:drawing>
              <wp:anchor distT="0" distB="0" distL="114300" distR="114300" simplePos="0" relativeHeight="251629056" behindDoc="0" locked="0" layoutInCell="1" allowOverlap="1">
                <wp:simplePos x="0" y="0"/>
                <wp:positionH relativeFrom="column">
                  <wp:posOffset>904875</wp:posOffset>
                </wp:positionH>
                <wp:positionV relativeFrom="paragraph">
                  <wp:posOffset>161290</wp:posOffset>
                </wp:positionV>
                <wp:extent cx="1685925" cy="866775"/>
                <wp:effectExtent l="9525" t="12700" r="9525" b="6350"/>
                <wp:wrapNone/>
                <wp:docPr id="4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866775"/>
                        </a:xfrm>
                        <a:prstGeom prst="rect">
                          <a:avLst/>
                        </a:prstGeom>
                        <a:solidFill>
                          <a:srgbClr val="FFFFFF"/>
                        </a:solidFill>
                        <a:ln w="9525">
                          <a:solidFill>
                            <a:srgbClr val="000000"/>
                          </a:solidFill>
                          <a:miter lim="800000"/>
                          <a:headEnd/>
                          <a:tailEnd/>
                        </a:ln>
                      </wps:spPr>
                      <wps:txbx>
                        <w:txbxContent>
                          <w:p w:rsidR="00B70518" w:rsidRDefault="00B70518">
                            <w:r>
                              <w:t xml:space="preserve">                    pump 1</w:t>
                            </w:r>
                          </w:p>
                          <w:p w:rsidR="00B70518" w:rsidRDefault="00B70518"/>
                          <w:p w:rsidR="00B70518" w:rsidRDefault="00B70518"/>
                          <w:p w:rsidR="00B70518" w:rsidRDefault="00B70518">
                            <w:r>
                              <w:t xml:space="preserve">                    pump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92" style="position:absolute;margin-left:71.25pt;margin-top:12.7pt;width:132.75pt;height:68.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">
                <v:textbox>
                  <w:txbxContent>
                    <w:p w:rsidR="00B70518" w:rsidRDefault="00B70518">
                      <w:r>
                        <w:t xml:space="preserve">                    pump 1</w:t>
                      </w:r>
                    </w:p>
                    <w:p w:rsidR="00B70518" w:rsidRDefault="00B70518"/>
                    <w:p w:rsidR="00B70518" w:rsidRDefault="00B70518"/>
                    <w:p w:rsidR="00B70518" w:rsidRDefault="00B70518">
                      <w:r>
                        <w:t xml:space="preserve">                    pump 2</w:t>
                      </w:r>
                    </w:p>
                  </w:txbxContent>
                </v:textbox>
              </v:rect>
            </w:pict>
          </mc:Fallback>
        </mc:AlternateContent>
      </w:r>
    </w:p>
    <w:p w:rsidR="00C94CF3" w:rsidRDefault="009957A9" w:rsidP="00C94CF3">
      <w:pPr>
        <w:rPr>
          <w:szCs w:val="24"/>
        </w:rPr>
      </w:pPr>
      <w:r>
        <w:rPr>
          <w:noProof/>
          <w:szCs w:val="24"/>
        </w:rPr>
        <mc:AlternateContent>
          <mc:Choice Requires="wps">
            <w:drawing>
              <wp:anchor distT="0" distB="0" distL="114300" distR="114300" simplePos="0" relativeHeight="251653632" behindDoc="0" locked="0" layoutInCell="1" allowOverlap="1">
                <wp:simplePos x="0" y="0"/>
                <wp:positionH relativeFrom="column">
                  <wp:posOffset>2870200</wp:posOffset>
                </wp:positionH>
                <wp:positionV relativeFrom="paragraph">
                  <wp:posOffset>121285</wp:posOffset>
                </wp:positionV>
                <wp:extent cx="45720" cy="45720"/>
                <wp:effectExtent l="12700" t="5080" r="8255" b="6350"/>
                <wp:wrapNone/>
                <wp:docPr id="48"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45720"/>
                        </a:xfrm>
                        <a:prstGeom prst="flowChartConnector">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90420" id="_x0000_t120" coordsize="21600,21600" o:spt="120" path="m10800,qx,10800,10800,21600,21600,10800,10800,xe">
                <v:path gradientshapeok="t" o:connecttype="custom" o:connectlocs="10800,0;3163,3163;0,10800;3163,18437;10800,21600;18437,18437;21600,10800;18437,3163" textboxrect="3163,3163,18437,18437"/>
              </v:shapetype>
              <v:shape id="AutoShape 163" o:spid="_x0000_s1026" type="#_x0000_t120" style="position:absolute;margin-left:226pt;margin-top:9.55pt;width:3.6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" filled="f" fillcolor="black"/>
            </w:pict>
          </mc:Fallback>
        </mc:AlternateContent>
      </w:r>
      <w:r>
        <w:rPr>
          <w:noProof/>
          <w:szCs w:val="24"/>
        </w:rPr>
        <mc:AlternateContent>
          <mc:Choice Requires="wps">
            <w:drawing>
              <wp:anchor distT="0" distB="0" distL="114300" distR="114300" simplePos="0" relativeHeight="251645440" behindDoc="0" locked="0" layoutInCell="1" allowOverlap="1">
                <wp:simplePos x="0" y="0"/>
                <wp:positionH relativeFrom="column">
                  <wp:posOffset>4533900</wp:posOffset>
                </wp:positionH>
                <wp:positionV relativeFrom="paragraph">
                  <wp:posOffset>167005</wp:posOffset>
                </wp:positionV>
                <wp:extent cx="876300" cy="685800"/>
                <wp:effectExtent l="0" t="3175" r="0" b="0"/>
                <wp:wrapNone/>
                <wp:docPr id="4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0518" w:rsidRPr="0079616D" w:rsidRDefault="00B70518">
                            <w:pPr>
                              <w:rPr>
                                <w:sz w:val="22"/>
                              </w:rPr>
                            </w:pPr>
                            <w:r w:rsidRPr="00C94CF3">
                              <w:rPr>
                                <w:sz w:val="22"/>
                              </w:rPr>
                              <w:t xml:space="preserve">To zone </w:t>
                            </w:r>
                            <w:r>
                              <w:rPr>
                                <w:sz w:val="22"/>
                              </w:rPr>
                              <w:t>A</w:t>
                            </w:r>
                          </w:p>
                          <w:p w:rsidR="00B70518" w:rsidRPr="0079616D" w:rsidRDefault="00B70518">
                            <w:pPr>
                              <w:rPr>
                                <w:sz w:val="22"/>
                              </w:rPr>
                            </w:pPr>
                            <w:r w:rsidRPr="00C94CF3">
                              <w:rPr>
                                <w:sz w:val="22"/>
                              </w:rPr>
                              <w:t xml:space="preserve">To zone </w:t>
                            </w:r>
                            <w:r>
                              <w:rPr>
                                <w:sz w:val="22"/>
                              </w:rPr>
                              <w:t>B</w:t>
                            </w:r>
                          </w:p>
                          <w:p w:rsidR="00B70518" w:rsidRPr="0079616D" w:rsidRDefault="00B70518">
                            <w:pPr>
                              <w:rPr>
                                <w:sz w:val="22"/>
                              </w:rPr>
                            </w:pPr>
                            <w:r w:rsidRPr="00C94CF3">
                              <w:rPr>
                                <w:sz w:val="22"/>
                              </w:rPr>
                              <w:t xml:space="preserve">To zone </w:t>
                            </w:r>
                            <w:r>
                              <w:rPr>
                                <w:sz w:val="22"/>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93" type="#_x0000_t202" style="position:absolute;margin-left:357pt;margin-top:13.15pt;width:69pt;height:5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" stroked="f">
                <v:textbox>
                  <w:txbxContent>
                    <w:p w:rsidR="00B70518" w:rsidRPr="0079616D" w:rsidRDefault="00B70518">
                      <w:pPr>
                        <w:rPr>
                          <w:sz w:val="22"/>
                        </w:rPr>
                      </w:pPr>
                      <w:r w:rsidRPr="00C94CF3">
                        <w:rPr>
                          <w:sz w:val="22"/>
                        </w:rPr>
                        <w:t xml:space="preserve">To zone </w:t>
                      </w:r>
                      <w:r>
                        <w:rPr>
                          <w:sz w:val="22"/>
                        </w:rPr>
                        <w:t>A</w:t>
                      </w:r>
                    </w:p>
                    <w:p w:rsidR="00B70518" w:rsidRPr="0079616D" w:rsidRDefault="00B70518">
                      <w:pPr>
                        <w:rPr>
                          <w:sz w:val="22"/>
                        </w:rPr>
                      </w:pPr>
                      <w:r w:rsidRPr="00C94CF3">
                        <w:rPr>
                          <w:sz w:val="22"/>
                        </w:rPr>
                        <w:t xml:space="preserve">To zone </w:t>
                      </w:r>
                      <w:r>
                        <w:rPr>
                          <w:sz w:val="22"/>
                        </w:rPr>
                        <w:t>B</w:t>
                      </w:r>
                    </w:p>
                    <w:p w:rsidR="00B70518" w:rsidRPr="0079616D" w:rsidRDefault="00B70518">
                      <w:pPr>
                        <w:rPr>
                          <w:sz w:val="22"/>
                        </w:rPr>
                      </w:pPr>
                      <w:r w:rsidRPr="00C94CF3">
                        <w:rPr>
                          <w:sz w:val="22"/>
                        </w:rPr>
                        <w:t xml:space="preserve">To zone </w:t>
                      </w:r>
                      <w:r>
                        <w:rPr>
                          <w:sz w:val="22"/>
                        </w:rPr>
                        <w:t>C</w:t>
                      </w:r>
                    </w:p>
                  </w:txbxContent>
                </v:textbox>
              </v:shape>
            </w:pict>
          </mc:Fallback>
        </mc:AlternateContent>
      </w:r>
      <w:r>
        <w:rPr>
          <w:noProof/>
          <w:szCs w:val="24"/>
        </w:rPr>
        <mc:AlternateContent>
          <mc:Choice Requires="wps">
            <w:drawing>
              <wp:anchor distT="0" distB="0" distL="114300" distR="114300" simplePos="0" relativeHeight="251638272" behindDoc="0" locked="0" layoutInCell="1" allowOverlap="1">
                <wp:simplePos x="0" y="0"/>
                <wp:positionH relativeFrom="column">
                  <wp:posOffset>3686175</wp:posOffset>
                </wp:positionH>
                <wp:positionV relativeFrom="paragraph">
                  <wp:posOffset>167005</wp:posOffset>
                </wp:positionV>
                <wp:extent cx="0" cy="114300"/>
                <wp:effectExtent l="9525" t="12700" r="9525" b="6350"/>
                <wp:wrapNone/>
                <wp:docPr id="46"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2CBD1D" id="AutoShape 106" o:spid="_x0000_s1026" type="#_x0000_t32" style="position:absolute;margin-left:290.25pt;margin-top:13.15pt;width:0;height: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">
                <v:stroke dashstyle="dash"/>
              </v:shape>
            </w:pict>
          </mc:Fallback>
        </mc:AlternateContent>
      </w:r>
      <w:r>
        <w:rPr>
          <w:noProof/>
          <w:szCs w:val="24"/>
        </w:rPr>
        <mc:AlternateContent>
          <mc:Choice Requires="wps">
            <w:drawing>
              <wp:anchor distT="0" distB="0" distL="114300" distR="114300" simplePos="0" relativeHeight="251634176" behindDoc="0" locked="0" layoutInCell="1" allowOverlap="1">
                <wp:simplePos x="0" y="0"/>
                <wp:positionH relativeFrom="column">
                  <wp:posOffset>2743200</wp:posOffset>
                </wp:positionH>
                <wp:positionV relativeFrom="paragraph">
                  <wp:posOffset>167005</wp:posOffset>
                </wp:positionV>
                <wp:extent cx="9525" cy="390525"/>
                <wp:effectExtent l="9525" t="12700" r="9525" b="6350"/>
                <wp:wrapNone/>
                <wp:docPr id="45"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9052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6C4719" id="AutoShape 102" o:spid="_x0000_s1026" type="#_x0000_t32" style="position:absolute;margin-left:3in;margin-top:13.15pt;width:.75pt;height:30.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">
                <v:stroke dashstyle="dash"/>
              </v:shape>
            </w:pict>
          </mc:Fallback>
        </mc:AlternateContent>
      </w:r>
      <w:r>
        <w:rPr>
          <w:noProof/>
          <w:szCs w:val="24"/>
        </w:rPr>
        <mc:AlternateContent>
          <mc:Choice Requires="wps">
            <w:drawing>
              <wp:anchor distT="0" distB="0" distL="114300" distR="114300" simplePos="0" relativeHeight="251632128" behindDoc="0" locked="0" layoutInCell="1" allowOverlap="1">
                <wp:simplePos x="0" y="0"/>
                <wp:positionH relativeFrom="column">
                  <wp:posOffset>2409825</wp:posOffset>
                </wp:positionH>
                <wp:positionV relativeFrom="paragraph">
                  <wp:posOffset>167005</wp:posOffset>
                </wp:positionV>
                <wp:extent cx="1276350" cy="0"/>
                <wp:effectExtent l="9525" t="12700" r="9525" b="6350"/>
                <wp:wrapNone/>
                <wp:docPr id="44"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F06BD6" id="AutoShape 100" o:spid="_x0000_s1026" type="#_x0000_t32" style="position:absolute;margin-left:189.75pt;margin-top:13.15pt;width:100.5pt;height:0;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">
                <v:stroke dashstyle="dash"/>
              </v:shape>
            </w:pict>
          </mc:Fallback>
        </mc:AlternateContent>
      </w:r>
      <w:r>
        <w:rPr>
          <w:noProof/>
          <w:szCs w:val="24"/>
        </w:rPr>
        <mc:AlternateContent>
          <mc:Choice Requires="wps">
            <w:drawing>
              <wp:anchor distT="0" distB="0" distL="114300" distR="114300" simplePos="0" relativeHeight="251630080" behindDoc="0" locked="0" layoutInCell="1" allowOverlap="1">
                <wp:simplePos x="0" y="0"/>
                <wp:positionH relativeFrom="column">
                  <wp:posOffset>2286000</wp:posOffset>
                </wp:positionH>
                <wp:positionV relativeFrom="paragraph">
                  <wp:posOffset>100330</wp:posOffset>
                </wp:positionV>
                <wp:extent cx="123825" cy="133350"/>
                <wp:effectExtent l="9525" t="12700" r="9525" b="6350"/>
                <wp:wrapNone/>
                <wp:docPr id="43" name="Oval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333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F3EF8A" id="Oval 96" o:spid="_x0000_s1026" style="position:absolute;margin-left:180pt;margin-top:7.9pt;width:9.75pt;height:1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"/>
            </w:pict>
          </mc:Fallback>
        </mc:AlternateContent>
      </w:r>
    </w:p>
    <w:p w:rsidR="00030F91" w:rsidRDefault="009957A9" w:rsidP="00B314AE">
      <w:pPr>
        <w:ind w:left="1440"/>
        <w:rPr>
          <w:szCs w:val="24"/>
        </w:rPr>
      </w:pPr>
      <w:r>
        <w:rPr>
          <w:noProof/>
          <w:szCs w:val="24"/>
        </w:rPr>
        <mc:AlternateContent>
          <mc:Choice Requires="wps">
            <w:drawing>
              <wp:anchor distT="0" distB="0" distL="114300" distR="114300" simplePos="0" relativeHeight="251654656" behindDoc="0" locked="0" layoutInCell="1" allowOverlap="1">
                <wp:simplePos x="0" y="0"/>
                <wp:positionH relativeFrom="column">
                  <wp:posOffset>3327400</wp:posOffset>
                </wp:positionH>
                <wp:positionV relativeFrom="paragraph">
                  <wp:posOffset>60325</wp:posOffset>
                </wp:positionV>
                <wp:extent cx="45720" cy="45720"/>
                <wp:effectExtent l="12700" t="5080" r="8255" b="6350"/>
                <wp:wrapNone/>
                <wp:docPr id="42"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45720"/>
                        </a:xfrm>
                        <a:prstGeom prst="flowChartConnector">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92B5C" id="AutoShape 164" o:spid="_x0000_s1026" type="#_x0000_t120" style="position:absolute;margin-left:262pt;margin-top:4.75pt;width:3.6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" filled="f" fillcolor="black"/>
            </w:pict>
          </mc:Fallback>
        </mc:AlternateContent>
      </w:r>
      <w:r>
        <w:rPr>
          <w:noProof/>
          <w:szCs w:val="24"/>
        </w:rPr>
        <mc:AlternateContent>
          <mc:Choice Requires="wps">
            <w:drawing>
              <wp:anchor distT="0" distB="0" distL="114300" distR="114300" simplePos="0" relativeHeight="251651584" behindDoc="0" locked="0" layoutInCell="1" allowOverlap="1">
                <wp:simplePos x="0" y="0"/>
                <wp:positionH relativeFrom="column">
                  <wp:posOffset>2870200</wp:posOffset>
                </wp:positionH>
                <wp:positionV relativeFrom="paragraph">
                  <wp:posOffset>146050</wp:posOffset>
                </wp:positionV>
                <wp:extent cx="45720" cy="45720"/>
                <wp:effectExtent l="12700" t="5080" r="8255" b="6350"/>
                <wp:wrapNone/>
                <wp:docPr id="41"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45720"/>
                        </a:xfrm>
                        <a:prstGeom prst="flowChartConnector">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E946B" id="AutoShape 158" o:spid="_x0000_s1026" type="#_x0000_t120" style="position:absolute;margin-left:226pt;margin-top:11.5pt;width:3.6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" filled="f" fillcolor="black"/>
            </w:pict>
          </mc:Fallback>
        </mc:AlternateContent>
      </w:r>
      <w:r>
        <w:rPr>
          <w:noProof/>
          <w:szCs w:val="24"/>
        </w:rPr>
        <mc:AlternateContent>
          <mc:Choice Requires="wps">
            <w:drawing>
              <wp:anchor distT="0" distB="0" distL="114300" distR="114300" simplePos="0" relativeHeight="251646464" behindDoc="0" locked="0" layoutInCell="1" allowOverlap="1">
                <wp:simplePos x="0" y="0"/>
                <wp:positionH relativeFrom="column">
                  <wp:posOffset>4210050</wp:posOffset>
                </wp:positionH>
                <wp:positionV relativeFrom="paragraph">
                  <wp:posOffset>106045</wp:posOffset>
                </wp:positionV>
                <wp:extent cx="47625" cy="0"/>
                <wp:effectExtent l="9525" t="60325" r="19050" b="53975"/>
                <wp:wrapNone/>
                <wp:docPr id="40"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4B2040" id="AutoShape 116" o:spid="_x0000_s1026" type="#_x0000_t32" style="position:absolute;margin-left:331.5pt;margin-top:8.35pt;width:3.75pt;height: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">
                <v:stroke endarrow="block"/>
              </v:shape>
            </w:pict>
          </mc:Fallback>
        </mc:AlternateContent>
      </w:r>
      <w:r>
        <w:rPr>
          <w:noProof/>
          <w:szCs w:val="24"/>
        </w:rPr>
        <mc:AlternateContent>
          <mc:Choice Requires="wps">
            <w:drawing>
              <wp:anchor distT="0" distB="0" distL="114300" distR="114300" simplePos="0" relativeHeight="251637248" behindDoc="0" locked="0" layoutInCell="1" allowOverlap="1">
                <wp:simplePos x="0" y="0"/>
                <wp:positionH relativeFrom="column">
                  <wp:posOffset>3048000</wp:posOffset>
                </wp:positionH>
                <wp:positionV relativeFrom="paragraph">
                  <wp:posOffset>106045</wp:posOffset>
                </wp:positionV>
                <wp:extent cx="1209675" cy="0"/>
                <wp:effectExtent l="9525" t="12700" r="9525" b="6350"/>
                <wp:wrapNone/>
                <wp:docPr id="39"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EF6DA6" id="AutoShape 105" o:spid="_x0000_s1026" type="#_x0000_t32" style="position:absolute;margin-left:240pt;margin-top:8.35pt;width:95.25pt;height: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"/>
            </w:pict>
          </mc:Fallback>
        </mc:AlternateContent>
      </w:r>
      <w:r>
        <w:rPr>
          <w:noProof/>
          <w:szCs w:val="24"/>
        </w:rPr>
        <mc:AlternateContent>
          <mc:Choice Requires="wps">
            <w:drawing>
              <wp:anchor distT="0" distB="0" distL="114300" distR="114300" simplePos="0" relativeHeight="251636224" behindDoc="0" locked="0" layoutInCell="1" allowOverlap="1">
                <wp:simplePos x="0" y="0"/>
                <wp:positionH relativeFrom="column">
                  <wp:posOffset>3048000</wp:posOffset>
                </wp:positionH>
                <wp:positionV relativeFrom="paragraph">
                  <wp:posOffset>106045</wp:posOffset>
                </wp:positionV>
                <wp:extent cx="0" cy="390525"/>
                <wp:effectExtent l="9525" t="12700" r="9525" b="6350"/>
                <wp:wrapNone/>
                <wp:docPr id="38"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0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564081" id="AutoShape 104" o:spid="_x0000_s1026" type="#_x0000_t32" style="position:absolute;margin-left:240pt;margin-top:8.35pt;width:0;height:30.75pt;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"/>
            </w:pict>
          </mc:Fallback>
        </mc:AlternateContent>
      </w:r>
    </w:p>
    <w:p w:rsidR="00030F91" w:rsidRDefault="009957A9" w:rsidP="00B314AE">
      <w:pPr>
        <w:ind w:left="1440"/>
        <w:rPr>
          <w:szCs w:val="24"/>
        </w:rPr>
      </w:pPr>
      <w:r>
        <w:rPr>
          <w:noProof/>
          <w:szCs w:val="24"/>
        </w:rPr>
        <mc:AlternateContent>
          <mc:Choice Requires="wps">
            <w:drawing>
              <wp:anchor distT="0" distB="0" distL="114300" distR="114300" simplePos="0" relativeHeight="251655680" behindDoc="0" locked="0" layoutInCell="1" allowOverlap="1">
                <wp:simplePos x="0" y="0"/>
                <wp:positionH relativeFrom="column">
                  <wp:posOffset>3327400</wp:posOffset>
                </wp:positionH>
                <wp:positionV relativeFrom="paragraph">
                  <wp:posOffset>66040</wp:posOffset>
                </wp:positionV>
                <wp:extent cx="45720" cy="45720"/>
                <wp:effectExtent l="12700" t="5080" r="8255" b="6350"/>
                <wp:wrapNone/>
                <wp:docPr id="37"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45720"/>
                        </a:xfrm>
                        <a:prstGeom prst="flowChartConnector">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8E484" id="AutoShape 165" o:spid="_x0000_s1026" type="#_x0000_t120" style="position:absolute;margin-left:262pt;margin-top:5.2pt;width:3.6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" filled="f" fillcolor="black"/>
            </w:pict>
          </mc:Fallback>
        </mc:AlternateContent>
      </w:r>
      <w:r>
        <w:rPr>
          <w:noProof/>
          <w:szCs w:val="24"/>
        </w:rPr>
        <mc:AlternateContent>
          <mc:Choice Requires="wps">
            <w:drawing>
              <wp:anchor distT="0" distB="0" distL="114300" distR="114300" simplePos="0" relativeHeight="251652608" behindDoc="0" locked="0" layoutInCell="1" allowOverlap="1">
                <wp:simplePos x="0" y="0"/>
                <wp:positionH relativeFrom="column">
                  <wp:posOffset>2870200</wp:posOffset>
                </wp:positionH>
                <wp:positionV relativeFrom="paragraph">
                  <wp:posOffset>172720</wp:posOffset>
                </wp:positionV>
                <wp:extent cx="45720" cy="45720"/>
                <wp:effectExtent l="12700" t="6985" r="8255" b="13970"/>
                <wp:wrapNone/>
                <wp:docPr id="36"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45720"/>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329D3" id="AutoShape 162" o:spid="_x0000_s1026" type="#_x0000_t120" style="position:absolute;margin-left:226pt;margin-top:13.6pt;width:3.6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" fillcolor="black"/>
            </w:pict>
          </mc:Fallback>
        </mc:AlternateContent>
      </w:r>
      <w:r>
        <w:rPr>
          <w:noProof/>
          <w:szCs w:val="24"/>
        </w:rPr>
        <mc:AlternateContent>
          <mc:Choice Requires="wps">
            <w:drawing>
              <wp:anchor distT="0" distB="0" distL="114300" distR="114300" simplePos="0" relativeHeight="251650560" behindDoc="0" locked="0" layoutInCell="1" allowOverlap="1">
                <wp:simplePos x="0" y="0"/>
                <wp:positionH relativeFrom="column">
                  <wp:posOffset>3686175</wp:posOffset>
                </wp:positionH>
                <wp:positionV relativeFrom="paragraph">
                  <wp:posOffset>16510</wp:posOffset>
                </wp:positionV>
                <wp:extent cx="0" cy="95250"/>
                <wp:effectExtent l="9525" t="12700" r="9525" b="6350"/>
                <wp:wrapNone/>
                <wp:docPr id="35"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820549" id="AutoShape 120" o:spid="_x0000_s1026" type="#_x0000_t32" style="position:absolute;margin-left:290.25pt;margin-top:1.3pt;width:0;height: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">
                <v:stroke dashstyle="dash"/>
              </v:shape>
            </w:pict>
          </mc:Fallback>
        </mc:AlternateContent>
      </w:r>
      <w:r>
        <w:rPr>
          <w:noProof/>
          <w:szCs w:val="24"/>
        </w:rPr>
        <mc:AlternateContent>
          <mc:Choice Requires="wps">
            <w:drawing>
              <wp:anchor distT="0" distB="0" distL="114300" distR="114300" simplePos="0" relativeHeight="251647488" behindDoc="0" locked="0" layoutInCell="1" allowOverlap="1">
                <wp:simplePos x="0" y="0"/>
                <wp:positionH relativeFrom="column">
                  <wp:posOffset>4210050</wp:posOffset>
                </wp:positionH>
                <wp:positionV relativeFrom="paragraph">
                  <wp:posOffset>111760</wp:posOffset>
                </wp:positionV>
                <wp:extent cx="47625" cy="0"/>
                <wp:effectExtent l="9525" t="60325" r="19050" b="53975"/>
                <wp:wrapNone/>
                <wp:docPr id="34"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CF292D" id="AutoShape 117" o:spid="_x0000_s1026" type="#_x0000_t32" style="position:absolute;margin-left:331.5pt;margin-top:8.8pt;width:3.75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">
                <v:stroke endarrow="block"/>
              </v:shape>
            </w:pict>
          </mc:Fallback>
        </mc:AlternateContent>
      </w:r>
      <w:r>
        <w:rPr>
          <w:noProof/>
          <w:szCs w:val="24"/>
        </w:rPr>
        <mc:AlternateContent>
          <mc:Choice Requires="wps">
            <w:drawing>
              <wp:anchor distT="0" distB="0" distL="114300" distR="114300" simplePos="0" relativeHeight="251644416" behindDoc="0" locked="0" layoutInCell="1" allowOverlap="1">
                <wp:simplePos x="0" y="0"/>
                <wp:positionH relativeFrom="column">
                  <wp:posOffset>3686175</wp:posOffset>
                </wp:positionH>
                <wp:positionV relativeFrom="paragraph">
                  <wp:posOffset>16510</wp:posOffset>
                </wp:positionV>
                <wp:extent cx="635" cy="635"/>
                <wp:effectExtent l="9525" t="12700" r="8890" b="5715"/>
                <wp:wrapNone/>
                <wp:docPr id="33"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1EB96B" id="AutoShape 112" o:spid="_x0000_s1026" type="#_x0000_t32" style="position:absolute;margin-left:290.25pt;margin-top:1.3pt;width:.05pt;height:.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"/>
            </w:pict>
          </mc:Fallback>
        </mc:AlternateContent>
      </w:r>
      <w:r>
        <w:rPr>
          <w:noProof/>
          <w:szCs w:val="24"/>
        </w:rPr>
        <mc:AlternateContent>
          <mc:Choice Requires="wps">
            <w:drawing>
              <wp:anchor distT="0" distB="0" distL="114300" distR="114300" simplePos="0" relativeHeight="251643392" behindDoc="0" locked="0" layoutInCell="1" allowOverlap="1">
                <wp:simplePos x="0" y="0"/>
                <wp:positionH relativeFrom="column">
                  <wp:posOffset>2743200</wp:posOffset>
                </wp:positionH>
                <wp:positionV relativeFrom="paragraph">
                  <wp:posOffset>16510</wp:posOffset>
                </wp:positionV>
                <wp:extent cx="942975" cy="0"/>
                <wp:effectExtent l="9525" t="12700" r="9525" b="6350"/>
                <wp:wrapNone/>
                <wp:docPr id="32"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DE0B76" id="AutoShape 111" o:spid="_x0000_s1026" type="#_x0000_t32" style="position:absolute;margin-left:3in;margin-top:1.3pt;width:74.25pt;height: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">
                <v:stroke dashstyle="dash"/>
              </v:shape>
            </w:pict>
          </mc:Fallback>
        </mc:AlternateContent>
      </w:r>
      <w:r>
        <w:rPr>
          <w:noProof/>
          <w:szCs w:val="24"/>
        </w:rPr>
        <mc:AlternateContent>
          <mc:Choice Requires="wps">
            <w:drawing>
              <wp:anchor distT="0" distB="0" distL="114300" distR="114300" simplePos="0" relativeHeight="251639296" behindDoc="0" locked="0" layoutInCell="1" allowOverlap="1">
                <wp:simplePos x="0" y="0"/>
                <wp:positionH relativeFrom="column">
                  <wp:posOffset>3048000</wp:posOffset>
                </wp:positionH>
                <wp:positionV relativeFrom="paragraph">
                  <wp:posOffset>111760</wp:posOffset>
                </wp:positionV>
                <wp:extent cx="1209675" cy="0"/>
                <wp:effectExtent l="9525" t="12700" r="9525" b="6350"/>
                <wp:wrapNone/>
                <wp:docPr id="31"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F039F5" id="AutoShape 107" o:spid="_x0000_s1026" type="#_x0000_t32" style="position:absolute;margin-left:240pt;margin-top:8.8pt;width:95.25pt;height: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"/>
            </w:pict>
          </mc:Fallback>
        </mc:AlternateContent>
      </w:r>
    </w:p>
    <w:p w:rsidR="00C94CF3" w:rsidRDefault="009957A9" w:rsidP="00C94CF3">
      <w:pPr>
        <w:tabs>
          <w:tab w:val="left" w:pos="1800"/>
        </w:tabs>
        <w:ind w:left="1440"/>
        <w:rPr>
          <w:szCs w:val="24"/>
        </w:rPr>
      </w:pPr>
      <w:r>
        <w:rPr>
          <w:noProof/>
          <w:szCs w:val="24"/>
        </w:rPr>
        <mc:AlternateContent>
          <mc:Choice Requires="wps">
            <w:drawing>
              <wp:anchor distT="0" distB="0" distL="114300" distR="114300" simplePos="0" relativeHeight="251656704" behindDoc="0" locked="0" layoutInCell="1" allowOverlap="1">
                <wp:simplePos x="0" y="0"/>
                <wp:positionH relativeFrom="column">
                  <wp:posOffset>3327400</wp:posOffset>
                </wp:positionH>
                <wp:positionV relativeFrom="paragraph">
                  <wp:posOffset>100330</wp:posOffset>
                </wp:positionV>
                <wp:extent cx="45720" cy="45720"/>
                <wp:effectExtent l="12700" t="5080" r="8255" b="6350"/>
                <wp:wrapNone/>
                <wp:docPr id="28"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45720"/>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C4260" id="AutoShape 166" o:spid="_x0000_s1026" type="#_x0000_t120" style="position:absolute;margin-left:262pt;margin-top:7.9pt;width:3.6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" fillcolor="black"/>
            </w:pict>
          </mc:Fallback>
        </mc:AlternateContent>
      </w:r>
      <w:r>
        <w:rPr>
          <w:noProof/>
          <w:szCs w:val="24"/>
        </w:rPr>
        <mc:AlternateContent>
          <mc:Choice Requires="wps">
            <w:drawing>
              <wp:anchor distT="0" distB="0" distL="114300" distR="114300" simplePos="0" relativeHeight="251649536" behindDoc="0" locked="0" layoutInCell="1" allowOverlap="1">
                <wp:simplePos x="0" y="0"/>
                <wp:positionH relativeFrom="column">
                  <wp:posOffset>4210050</wp:posOffset>
                </wp:positionH>
                <wp:positionV relativeFrom="paragraph">
                  <wp:posOffset>146050</wp:posOffset>
                </wp:positionV>
                <wp:extent cx="47625" cy="0"/>
                <wp:effectExtent l="9525" t="60325" r="19050" b="53975"/>
                <wp:wrapNone/>
                <wp:docPr id="26"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AB2EB3" id="AutoShape 119" o:spid="_x0000_s1026" type="#_x0000_t32" style="position:absolute;margin-left:331.5pt;margin-top:11.5pt;width:3.75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">
                <v:stroke endarrow="block"/>
              </v:shape>
            </w:pict>
          </mc:Fallback>
        </mc:AlternateContent>
      </w:r>
      <w:r>
        <w:rPr>
          <w:noProof/>
          <w:szCs w:val="24"/>
        </w:rPr>
        <mc:AlternateContent>
          <mc:Choice Requires="wps">
            <w:drawing>
              <wp:anchor distT="0" distB="0" distL="114300" distR="114300" simplePos="0" relativeHeight="251648512" behindDoc="0" locked="0" layoutInCell="1" allowOverlap="1">
                <wp:simplePos x="0" y="0"/>
                <wp:positionH relativeFrom="column">
                  <wp:posOffset>4210050</wp:posOffset>
                </wp:positionH>
                <wp:positionV relativeFrom="paragraph">
                  <wp:posOffset>146050</wp:posOffset>
                </wp:positionV>
                <wp:extent cx="0" cy="0"/>
                <wp:effectExtent l="9525" t="60325" r="19050" b="53975"/>
                <wp:wrapNone/>
                <wp:docPr id="23"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39649F" id="AutoShape 118" o:spid="_x0000_s1026" type="#_x0000_t32" style="position:absolute;margin-left:331.5pt;margin-top:11.5pt;width:0;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">
                <v:stroke endarrow="block"/>
              </v:shape>
            </w:pict>
          </mc:Fallback>
        </mc:AlternateContent>
      </w:r>
      <w:r>
        <w:rPr>
          <w:noProof/>
          <w:szCs w:val="24"/>
        </w:rPr>
        <mc:AlternateContent>
          <mc:Choice Requires="wps">
            <w:drawing>
              <wp:anchor distT="0" distB="0" distL="114300" distR="114300" simplePos="0" relativeHeight="251642368" behindDoc="0" locked="0" layoutInCell="1" allowOverlap="1">
                <wp:simplePos x="0" y="0"/>
                <wp:positionH relativeFrom="column">
                  <wp:posOffset>3686175</wp:posOffset>
                </wp:positionH>
                <wp:positionV relativeFrom="paragraph">
                  <wp:posOffset>146050</wp:posOffset>
                </wp:positionV>
                <wp:extent cx="571500" cy="0"/>
                <wp:effectExtent l="9525" t="12700" r="9525" b="6350"/>
                <wp:wrapNone/>
                <wp:docPr id="20"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B0A444" id="AutoShape 110" o:spid="_x0000_s1026" type="#_x0000_t32" style="position:absolute;margin-left:290.25pt;margin-top:11.5pt;width:45pt;height: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"/>
            </w:pict>
          </mc:Fallback>
        </mc:AlternateContent>
      </w:r>
      <w:r>
        <w:rPr>
          <w:noProof/>
          <w:szCs w:val="24"/>
        </w:rPr>
        <mc:AlternateContent>
          <mc:Choice Requires="wps">
            <w:drawing>
              <wp:anchor distT="0" distB="0" distL="114300" distR="114300" simplePos="0" relativeHeight="251641344" behindDoc="0" locked="0" layoutInCell="1" allowOverlap="1">
                <wp:simplePos x="0" y="0"/>
                <wp:positionH relativeFrom="column">
                  <wp:posOffset>3686175</wp:posOffset>
                </wp:positionH>
                <wp:positionV relativeFrom="paragraph">
                  <wp:posOffset>31750</wp:posOffset>
                </wp:positionV>
                <wp:extent cx="0" cy="114300"/>
                <wp:effectExtent l="9525" t="12700" r="9525" b="6350"/>
                <wp:wrapNone/>
                <wp:docPr id="19"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267FEE" id="AutoShape 109" o:spid="_x0000_s1026" type="#_x0000_t32" style="position:absolute;margin-left:290.25pt;margin-top:2.5pt;width:0;height: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">
                <v:stroke dashstyle="dash"/>
              </v:shape>
            </w:pict>
          </mc:Fallback>
        </mc:AlternateContent>
      </w:r>
      <w:r>
        <w:rPr>
          <w:noProof/>
          <w:szCs w:val="24"/>
        </w:rPr>
        <mc:AlternateContent>
          <mc:Choice Requires="wps">
            <w:drawing>
              <wp:anchor distT="0" distB="0" distL="114300" distR="114300" simplePos="0" relativeHeight="251640320" behindDoc="0" locked="0" layoutInCell="1" allowOverlap="1">
                <wp:simplePos x="0" y="0"/>
                <wp:positionH relativeFrom="column">
                  <wp:posOffset>3190875</wp:posOffset>
                </wp:positionH>
                <wp:positionV relativeFrom="paragraph">
                  <wp:posOffset>31750</wp:posOffset>
                </wp:positionV>
                <wp:extent cx="495300" cy="0"/>
                <wp:effectExtent l="9525" t="12700" r="9525" b="6350"/>
                <wp:wrapNone/>
                <wp:docPr id="18"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3F74F7" id="AutoShape 108" o:spid="_x0000_s1026" type="#_x0000_t32" style="position:absolute;margin-left:251.25pt;margin-top:2.5pt;width:39pt;height: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">
                <v:stroke dashstyle="dash"/>
              </v:shape>
            </w:pict>
          </mc:Fallback>
        </mc:AlternateContent>
      </w:r>
      <w:r>
        <w:rPr>
          <w:noProof/>
          <w:szCs w:val="24"/>
        </w:rPr>
        <mc:AlternateContent>
          <mc:Choice Requires="wps">
            <w:drawing>
              <wp:anchor distT="0" distB="0" distL="114300" distR="114300" simplePos="0" relativeHeight="251635200" behindDoc="0" locked="0" layoutInCell="1" allowOverlap="1">
                <wp:simplePos x="0" y="0"/>
                <wp:positionH relativeFrom="column">
                  <wp:posOffset>2743200</wp:posOffset>
                </wp:positionH>
                <wp:positionV relativeFrom="paragraph">
                  <wp:posOffset>31750</wp:posOffset>
                </wp:positionV>
                <wp:extent cx="447675" cy="0"/>
                <wp:effectExtent l="9525" t="12700" r="9525" b="6350"/>
                <wp:wrapNone/>
                <wp:docPr id="17"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EC3CF6" id="AutoShape 103" o:spid="_x0000_s1026" type="#_x0000_t32" style="position:absolute;margin-left:3in;margin-top:2.5pt;width:35.25pt;height:0;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">
                <v:stroke dashstyle="dash"/>
              </v:shape>
            </w:pict>
          </mc:Fallback>
        </mc:AlternateContent>
      </w:r>
      <w:r>
        <w:rPr>
          <w:noProof/>
          <w:szCs w:val="24"/>
        </w:rPr>
        <mc:AlternateContent>
          <mc:Choice Requires="wps">
            <w:drawing>
              <wp:anchor distT="0" distB="0" distL="114300" distR="114300" simplePos="0" relativeHeight="251633152" behindDoc="0" locked="0" layoutInCell="1" allowOverlap="1">
                <wp:simplePos x="0" y="0"/>
                <wp:positionH relativeFrom="column">
                  <wp:posOffset>2409825</wp:posOffset>
                </wp:positionH>
                <wp:positionV relativeFrom="paragraph">
                  <wp:posOffset>146050</wp:posOffset>
                </wp:positionV>
                <wp:extent cx="1276350" cy="0"/>
                <wp:effectExtent l="9525" t="12700" r="9525" b="6350"/>
                <wp:wrapNone/>
                <wp:docPr id="16"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151D6F" id="AutoShape 101" o:spid="_x0000_s1026" type="#_x0000_t32" style="position:absolute;margin-left:189.75pt;margin-top:11.5pt;width:100.5pt;height:0;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"/>
            </w:pict>
          </mc:Fallback>
        </mc:AlternateContent>
      </w:r>
      <w:r>
        <w:rPr>
          <w:noProof/>
          <w:szCs w:val="24"/>
        </w:rPr>
        <mc:AlternateContent>
          <mc:Choice Requires="wps">
            <w:drawing>
              <wp:anchor distT="0" distB="0" distL="114300" distR="114300" simplePos="0" relativeHeight="251631104" behindDoc="0" locked="0" layoutInCell="1" allowOverlap="1">
                <wp:simplePos x="0" y="0"/>
                <wp:positionH relativeFrom="column">
                  <wp:posOffset>2286000</wp:posOffset>
                </wp:positionH>
                <wp:positionV relativeFrom="paragraph">
                  <wp:posOffset>88900</wp:posOffset>
                </wp:positionV>
                <wp:extent cx="123825" cy="123825"/>
                <wp:effectExtent l="9525" t="12700" r="9525" b="6350"/>
                <wp:wrapNone/>
                <wp:docPr id="15" name="Oval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8A2E7E" id="Oval 97" o:spid="_x0000_s1026" style="position:absolute;margin-left:180pt;margin-top:7pt;width:9.75pt;height:9.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"/>
            </w:pict>
          </mc:Fallback>
        </mc:AlternateContent>
      </w:r>
    </w:p>
    <w:p w:rsidR="009D0770" w:rsidRDefault="009D0770" w:rsidP="00B314AE">
      <w:pPr>
        <w:ind w:left="1440"/>
        <w:rPr>
          <w:szCs w:val="24"/>
        </w:rPr>
      </w:pPr>
    </w:p>
    <w:p w:rsidR="009D0770" w:rsidRDefault="009D0770" w:rsidP="00490076">
      <w:pPr>
        <w:rPr>
          <w:szCs w:val="24"/>
        </w:rPr>
      </w:pPr>
    </w:p>
    <w:p w:rsidR="000909E0" w:rsidRDefault="009D0770">
      <w:pPr>
        <w:ind w:left="720"/>
        <w:rPr>
          <w:szCs w:val="24"/>
        </w:rPr>
      </w:pPr>
      <w:r>
        <w:rPr>
          <w:i/>
          <w:color w:val="C00000"/>
          <w:szCs w:val="24"/>
        </w:rPr>
        <w:t>[</w:t>
      </w:r>
      <w:r w:rsidR="00C94CF3" w:rsidRPr="00C94CF3">
        <w:rPr>
          <w:i/>
          <w:color w:val="C00000"/>
          <w:szCs w:val="24"/>
        </w:rPr>
        <w:t>Provide a schedule for drainfield rotation</w:t>
      </w:r>
      <w:r>
        <w:rPr>
          <w:i/>
          <w:color w:val="C00000"/>
          <w:szCs w:val="24"/>
        </w:rPr>
        <w:t>]</w:t>
      </w:r>
      <w:bookmarkStart w:id="6" w:name="OLE_LINK3"/>
      <w:bookmarkStart w:id="7" w:name="OLE_LINK4"/>
    </w:p>
    <w:p w:rsidR="00C94CF3" w:rsidRDefault="00C94CF3" w:rsidP="00C94CF3"/>
    <w:p w:rsidR="00C94CF3" w:rsidRPr="00490076" w:rsidRDefault="009957A9" w:rsidP="00490076">
      <w:pPr>
        <w:ind w:hanging="90"/>
        <w:jc w:val="center"/>
      </w:pPr>
      <w:r w:rsidRPr="005A3C0E">
        <w:rPr>
          <w:b/>
          <w:noProof/>
        </w:rPr>
        <mc:AlternateContent>
          <mc:Choice Requires="wps">
            <w:drawing>
              <wp:inline distT="0" distB="0" distL="0" distR="0">
                <wp:extent cx="5229225" cy="2070735"/>
                <wp:effectExtent l="5080" t="9525" r="13970" b="5715"/>
                <wp:docPr id="14"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2070735"/>
                        </a:xfrm>
                        <a:prstGeom prst="rect">
                          <a:avLst/>
                        </a:prstGeom>
                        <a:solidFill>
                          <a:srgbClr val="FFFFFF"/>
                        </a:solidFill>
                        <a:ln w="9525">
                          <a:solidFill>
                            <a:srgbClr val="000000"/>
                          </a:solidFill>
                          <a:miter lim="800000"/>
                          <a:headEnd/>
                          <a:tailEnd/>
                        </a:ln>
                      </wps:spPr>
                      <wps:txbx>
                        <w:txbxContent>
                          <w:p w:rsidR="00B70518" w:rsidRDefault="00B70518" w:rsidP="00C94CF3">
                            <w:pPr>
                              <w:ind w:left="90" w:hanging="90"/>
                              <w:rPr>
                                <w:b/>
                              </w:rPr>
                            </w:pPr>
                            <w:r w:rsidRPr="00E7609F">
                              <w:rPr>
                                <w:b/>
                              </w:rPr>
                              <w:t>Example:</w:t>
                            </w:r>
                          </w:p>
                          <w:p w:rsidR="00B70518" w:rsidRPr="002A5CBF" w:rsidRDefault="00B70518" w:rsidP="009E440D"/>
                          <w:tbl>
                            <w:tblPr>
                              <w:tblW w:w="7194" w:type="dxa"/>
                              <w:tblInd w:w="558" w:type="dxa"/>
                              <w:tblLook w:val="04A0" w:firstRow="1" w:lastRow="0" w:firstColumn="1" w:lastColumn="0" w:noHBand="0" w:noVBand="1"/>
                            </w:tblPr>
                            <w:tblGrid>
                              <w:gridCol w:w="1150"/>
                              <w:gridCol w:w="1170"/>
                              <w:gridCol w:w="1510"/>
                              <w:gridCol w:w="1682"/>
                              <w:gridCol w:w="1682"/>
                            </w:tblGrid>
                            <w:tr w:rsidR="00B70518" w:rsidRPr="00700044" w:rsidTr="009E440D">
                              <w:trPr>
                                <w:trHeight w:val="375"/>
                              </w:trPr>
                              <w:tc>
                                <w:tcPr>
                                  <w:tcW w:w="719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518" w:rsidRPr="00700044" w:rsidRDefault="00B70518">
                                  <w:pPr>
                                    <w:jc w:val="center"/>
                                    <w:rPr>
                                      <w:b/>
                                      <w:bCs/>
                                      <w:color w:val="000000"/>
                                      <w:szCs w:val="24"/>
                                    </w:rPr>
                                  </w:pPr>
                                  <w:r w:rsidRPr="00700044">
                                    <w:rPr>
                                      <w:b/>
                                      <w:bCs/>
                                      <w:color w:val="000000"/>
                                      <w:szCs w:val="24"/>
                                    </w:rPr>
                                    <w:t>Drainfield Rotation Schedule</w:t>
                                  </w:r>
                                </w:p>
                              </w:tc>
                            </w:tr>
                            <w:tr w:rsidR="00B70518" w:rsidRPr="00700044" w:rsidTr="009E440D">
                              <w:trPr>
                                <w:trHeight w:val="375"/>
                              </w:trPr>
                              <w:tc>
                                <w:tcPr>
                                  <w:tcW w:w="1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518" w:rsidRPr="00700044" w:rsidRDefault="00B70518" w:rsidP="00FF609F">
                                  <w:pPr>
                                    <w:jc w:val="center"/>
                                    <w:rPr>
                                      <w:b/>
                                      <w:bCs/>
                                      <w:color w:val="000000"/>
                                    </w:rPr>
                                  </w:pPr>
                                  <w:r w:rsidRPr="00700044">
                                    <w:rPr>
                                      <w:b/>
                                      <w:bCs/>
                                      <w:color w:val="000000"/>
                                    </w:rPr>
                                    <w:t>From</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B70518" w:rsidRPr="00700044" w:rsidRDefault="00B70518" w:rsidP="00FF609F">
                                  <w:pPr>
                                    <w:jc w:val="center"/>
                                    <w:rPr>
                                      <w:b/>
                                      <w:bCs/>
                                      <w:color w:val="000000"/>
                                    </w:rPr>
                                  </w:pPr>
                                  <w:r w:rsidRPr="00700044">
                                    <w:rPr>
                                      <w:b/>
                                      <w:bCs/>
                                      <w:color w:val="000000"/>
                                    </w:rPr>
                                    <w:t>To</w:t>
                                  </w:r>
                                </w:p>
                              </w:tc>
                              <w:tc>
                                <w:tcPr>
                                  <w:tcW w:w="4874" w:type="dxa"/>
                                  <w:gridSpan w:val="3"/>
                                  <w:tcBorders>
                                    <w:top w:val="single" w:sz="4" w:space="0" w:color="auto"/>
                                    <w:left w:val="single" w:sz="8" w:space="0" w:color="auto"/>
                                    <w:bottom w:val="nil"/>
                                    <w:right w:val="single" w:sz="4" w:space="0" w:color="auto"/>
                                  </w:tcBorders>
                                  <w:shd w:val="clear" w:color="auto" w:fill="auto"/>
                                  <w:noWrap/>
                                  <w:vAlign w:val="bottom"/>
                                  <w:hideMark/>
                                </w:tcPr>
                                <w:p w:rsidR="00B70518" w:rsidRPr="00700044" w:rsidRDefault="00B70518" w:rsidP="00FF609F">
                                  <w:pPr>
                                    <w:jc w:val="center"/>
                                    <w:rPr>
                                      <w:b/>
                                      <w:bCs/>
                                      <w:color w:val="000000"/>
                                    </w:rPr>
                                  </w:pPr>
                                  <w:r w:rsidRPr="00700044">
                                    <w:rPr>
                                      <w:b/>
                                      <w:bCs/>
                                      <w:color w:val="000000"/>
                                    </w:rPr>
                                    <w:t>Drainfield</w:t>
                                  </w:r>
                                </w:p>
                              </w:tc>
                            </w:tr>
                            <w:tr w:rsidR="00B70518" w:rsidRPr="00700044" w:rsidTr="009E440D">
                              <w:trPr>
                                <w:trHeight w:val="390"/>
                              </w:trPr>
                              <w:tc>
                                <w:tcPr>
                                  <w:tcW w:w="1150" w:type="dxa"/>
                                  <w:tcBorders>
                                    <w:top w:val="nil"/>
                                    <w:left w:val="single" w:sz="4" w:space="0" w:color="auto"/>
                                    <w:bottom w:val="single" w:sz="8" w:space="0" w:color="auto"/>
                                    <w:right w:val="single" w:sz="4" w:space="0" w:color="auto"/>
                                  </w:tcBorders>
                                  <w:shd w:val="clear" w:color="auto" w:fill="auto"/>
                                  <w:noWrap/>
                                  <w:vAlign w:val="bottom"/>
                                  <w:hideMark/>
                                </w:tcPr>
                                <w:p w:rsidR="00B70518" w:rsidRPr="00700044" w:rsidRDefault="00B70518" w:rsidP="00FF609F">
                                  <w:pPr>
                                    <w:jc w:val="center"/>
                                    <w:rPr>
                                      <w:b/>
                                      <w:bCs/>
                                      <w:color w:val="000000"/>
                                      <w:sz w:val="28"/>
                                      <w:szCs w:val="28"/>
                                    </w:rPr>
                                  </w:pPr>
                                </w:p>
                              </w:tc>
                              <w:tc>
                                <w:tcPr>
                                  <w:tcW w:w="1170" w:type="dxa"/>
                                  <w:tcBorders>
                                    <w:top w:val="nil"/>
                                    <w:left w:val="nil"/>
                                    <w:bottom w:val="single" w:sz="8" w:space="0" w:color="auto"/>
                                    <w:right w:val="single" w:sz="4" w:space="0" w:color="auto"/>
                                  </w:tcBorders>
                                  <w:shd w:val="clear" w:color="auto" w:fill="auto"/>
                                  <w:noWrap/>
                                  <w:vAlign w:val="bottom"/>
                                  <w:hideMark/>
                                </w:tcPr>
                                <w:p w:rsidR="00B70518" w:rsidRPr="00700044" w:rsidRDefault="00B70518" w:rsidP="00FF609F">
                                  <w:pPr>
                                    <w:jc w:val="center"/>
                                    <w:rPr>
                                      <w:b/>
                                      <w:bCs/>
                                      <w:color w:val="000000"/>
                                      <w:sz w:val="28"/>
                                      <w:szCs w:val="28"/>
                                    </w:rPr>
                                  </w:pPr>
                                </w:p>
                              </w:tc>
                              <w:tc>
                                <w:tcPr>
                                  <w:tcW w:w="1510" w:type="dxa"/>
                                  <w:tcBorders>
                                    <w:top w:val="single" w:sz="4" w:space="0" w:color="auto"/>
                                    <w:left w:val="nil"/>
                                    <w:bottom w:val="single" w:sz="8" w:space="0" w:color="auto"/>
                                    <w:right w:val="single" w:sz="4" w:space="0" w:color="auto"/>
                                  </w:tcBorders>
                                  <w:shd w:val="clear" w:color="auto" w:fill="auto"/>
                                  <w:noWrap/>
                                  <w:vAlign w:val="bottom"/>
                                  <w:hideMark/>
                                </w:tcPr>
                                <w:p w:rsidR="00B70518" w:rsidRPr="00700044" w:rsidRDefault="00B70518" w:rsidP="00FF609F">
                                  <w:pPr>
                                    <w:jc w:val="center"/>
                                    <w:rPr>
                                      <w:b/>
                                      <w:bCs/>
                                      <w:color w:val="000000"/>
                                      <w:sz w:val="28"/>
                                      <w:szCs w:val="28"/>
                                    </w:rPr>
                                  </w:pPr>
                                  <w:r w:rsidRPr="00700044">
                                    <w:rPr>
                                      <w:b/>
                                      <w:bCs/>
                                      <w:color w:val="000000"/>
                                      <w:sz w:val="28"/>
                                      <w:szCs w:val="28"/>
                                    </w:rPr>
                                    <w:t>A</w:t>
                                  </w:r>
                                </w:p>
                              </w:tc>
                              <w:tc>
                                <w:tcPr>
                                  <w:tcW w:w="1682" w:type="dxa"/>
                                  <w:tcBorders>
                                    <w:top w:val="single" w:sz="4" w:space="0" w:color="auto"/>
                                    <w:left w:val="nil"/>
                                    <w:bottom w:val="single" w:sz="8" w:space="0" w:color="auto"/>
                                    <w:right w:val="single" w:sz="4" w:space="0" w:color="auto"/>
                                  </w:tcBorders>
                                  <w:shd w:val="clear" w:color="auto" w:fill="auto"/>
                                  <w:noWrap/>
                                  <w:vAlign w:val="bottom"/>
                                  <w:hideMark/>
                                </w:tcPr>
                                <w:p w:rsidR="00B70518" w:rsidRPr="00700044" w:rsidRDefault="00B70518" w:rsidP="00FF609F">
                                  <w:pPr>
                                    <w:jc w:val="center"/>
                                    <w:rPr>
                                      <w:b/>
                                      <w:bCs/>
                                      <w:color w:val="000000"/>
                                      <w:sz w:val="28"/>
                                      <w:szCs w:val="28"/>
                                    </w:rPr>
                                  </w:pPr>
                                  <w:r w:rsidRPr="00700044">
                                    <w:rPr>
                                      <w:b/>
                                      <w:bCs/>
                                      <w:color w:val="000000"/>
                                      <w:sz w:val="28"/>
                                      <w:szCs w:val="28"/>
                                    </w:rPr>
                                    <w:t>B</w:t>
                                  </w:r>
                                </w:p>
                              </w:tc>
                              <w:tc>
                                <w:tcPr>
                                  <w:tcW w:w="1682" w:type="dxa"/>
                                  <w:tcBorders>
                                    <w:top w:val="single" w:sz="4" w:space="0" w:color="auto"/>
                                    <w:left w:val="nil"/>
                                    <w:bottom w:val="single" w:sz="8" w:space="0" w:color="auto"/>
                                    <w:right w:val="single" w:sz="4" w:space="0" w:color="auto"/>
                                  </w:tcBorders>
                                  <w:shd w:val="clear" w:color="auto" w:fill="auto"/>
                                  <w:noWrap/>
                                  <w:vAlign w:val="bottom"/>
                                  <w:hideMark/>
                                </w:tcPr>
                                <w:p w:rsidR="00B70518" w:rsidRPr="00700044" w:rsidRDefault="00B70518" w:rsidP="00FF609F">
                                  <w:pPr>
                                    <w:jc w:val="center"/>
                                    <w:rPr>
                                      <w:b/>
                                      <w:bCs/>
                                      <w:color w:val="000000"/>
                                      <w:sz w:val="28"/>
                                      <w:szCs w:val="28"/>
                                    </w:rPr>
                                  </w:pPr>
                                  <w:r w:rsidRPr="00700044">
                                    <w:rPr>
                                      <w:b/>
                                      <w:bCs/>
                                      <w:color w:val="000000"/>
                                      <w:sz w:val="28"/>
                                      <w:szCs w:val="28"/>
                                    </w:rPr>
                                    <w:t>C</w:t>
                                  </w:r>
                                </w:p>
                              </w:tc>
                            </w:tr>
                            <w:tr w:rsidR="00B70518" w:rsidRPr="00700044" w:rsidTr="009E440D">
                              <w:trPr>
                                <w:trHeight w:val="360"/>
                              </w:trPr>
                              <w:tc>
                                <w:tcPr>
                                  <w:tcW w:w="1150" w:type="dxa"/>
                                  <w:tcBorders>
                                    <w:top w:val="nil"/>
                                    <w:left w:val="single" w:sz="4" w:space="0" w:color="auto"/>
                                    <w:bottom w:val="single" w:sz="4" w:space="0" w:color="auto"/>
                                    <w:right w:val="single" w:sz="4" w:space="0" w:color="auto"/>
                                  </w:tcBorders>
                                  <w:shd w:val="clear" w:color="auto" w:fill="auto"/>
                                  <w:noWrap/>
                                  <w:vAlign w:val="bottom"/>
                                  <w:hideMark/>
                                </w:tcPr>
                                <w:p w:rsidR="00B70518" w:rsidRPr="00700044" w:rsidRDefault="00B70518" w:rsidP="00FF609F">
                                  <w:pPr>
                                    <w:jc w:val="center"/>
                                    <w:rPr>
                                      <w:color w:val="000000"/>
                                    </w:rPr>
                                  </w:pPr>
                                  <w:r w:rsidRPr="00700044">
                                    <w:rPr>
                                      <w:color w:val="000000"/>
                                    </w:rPr>
                                    <w:t>1-Jan</w:t>
                                  </w:r>
                                </w:p>
                              </w:tc>
                              <w:tc>
                                <w:tcPr>
                                  <w:tcW w:w="1170" w:type="dxa"/>
                                  <w:tcBorders>
                                    <w:top w:val="nil"/>
                                    <w:left w:val="nil"/>
                                    <w:bottom w:val="single" w:sz="4" w:space="0" w:color="auto"/>
                                    <w:right w:val="single" w:sz="4" w:space="0" w:color="auto"/>
                                  </w:tcBorders>
                                  <w:shd w:val="clear" w:color="auto" w:fill="auto"/>
                                  <w:noWrap/>
                                  <w:vAlign w:val="bottom"/>
                                  <w:hideMark/>
                                </w:tcPr>
                                <w:p w:rsidR="00B70518" w:rsidRPr="00700044" w:rsidRDefault="00B70518" w:rsidP="00FF609F">
                                  <w:pPr>
                                    <w:jc w:val="center"/>
                                    <w:rPr>
                                      <w:color w:val="000000"/>
                                    </w:rPr>
                                  </w:pPr>
                                  <w:r w:rsidRPr="00700044">
                                    <w:rPr>
                                      <w:color w:val="000000"/>
                                    </w:rPr>
                                    <w:t>30-Apr</w:t>
                                  </w:r>
                                </w:p>
                              </w:tc>
                              <w:tc>
                                <w:tcPr>
                                  <w:tcW w:w="1510" w:type="dxa"/>
                                  <w:tcBorders>
                                    <w:top w:val="nil"/>
                                    <w:left w:val="nil"/>
                                    <w:bottom w:val="single" w:sz="4" w:space="0" w:color="auto"/>
                                    <w:right w:val="single" w:sz="4" w:space="0" w:color="auto"/>
                                  </w:tcBorders>
                                  <w:shd w:val="clear" w:color="auto" w:fill="auto"/>
                                  <w:noWrap/>
                                  <w:vAlign w:val="bottom"/>
                                  <w:hideMark/>
                                </w:tcPr>
                                <w:p w:rsidR="00B70518" w:rsidRPr="00700044" w:rsidRDefault="00B70518" w:rsidP="00FF609F">
                                  <w:pPr>
                                    <w:jc w:val="center"/>
                                    <w:rPr>
                                      <w:b/>
                                      <w:bCs/>
                                      <w:color w:val="215867"/>
                                    </w:rPr>
                                  </w:pPr>
                                  <w:r w:rsidRPr="00700044">
                                    <w:rPr>
                                      <w:b/>
                                      <w:bCs/>
                                      <w:color w:val="215867"/>
                                    </w:rPr>
                                    <w:t>Active</w:t>
                                  </w:r>
                                </w:p>
                              </w:tc>
                              <w:tc>
                                <w:tcPr>
                                  <w:tcW w:w="1682" w:type="dxa"/>
                                  <w:tcBorders>
                                    <w:top w:val="nil"/>
                                    <w:left w:val="nil"/>
                                    <w:bottom w:val="single" w:sz="4" w:space="0" w:color="auto"/>
                                    <w:right w:val="single" w:sz="4" w:space="0" w:color="auto"/>
                                  </w:tcBorders>
                                  <w:shd w:val="clear" w:color="auto" w:fill="auto"/>
                                  <w:noWrap/>
                                  <w:vAlign w:val="bottom"/>
                                  <w:hideMark/>
                                </w:tcPr>
                                <w:p w:rsidR="00B70518" w:rsidRPr="00700044" w:rsidRDefault="00B70518" w:rsidP="00FF609F">
                                  <w:pPr>
                                    <w:jc w:val="center"/>
                                    <w:rPr>
                                      <w:b/>
                                      <w:bCs/>
                                      <w:color w:val="215867"/>
                                    </w:rPr>
                                  </w:pPr>
                                  <w:r w:rsidRPr="00700044">
                                    <w:rPr>
                                      <w:b/>
                                      <w:bCs/>
                                      <w:color w:val="215867"/>
                                    </w:rPr>
                                    <w:t>Active</w:t>
                                  </w:r>
                                </w:p>
                              </w:tc>
                              <w:tc>
                                <w:tcPr>
                                  <w:tcW w:w="1682" w:type="dxa"/>
                                  <w:tcBorders>
                                    <w:top w:val="nil"/>
                                    <w:left w:val="nil"/>
                                    <w:bottom w:val="single" w:sz="4" w:space="0" w:color="auto"/>
                                    <w:right w:val="single" w:sz="4" w:space="0" w:color="auto"/>
                                  </w:tcBorders>
                                  <w:shd w:val="clear" w:color="auto" w:fill="auto"/>
                                  <w:noWrap/>
                                  <w:vAlign w:val="bottom"/>
                                  <w:hideMark/>
                                </w:tcPr>
                                <w:p w:rsidR="00B70518" w:rsidRPr="00700044" w:rsidRDefault="00B70518" w:rsidP="00FF609F">
                                  <w:pPr>
                                    <w:jc w:val="center"/>
                                    <w:rPr>
                                      <w:b/>
                                      <w:bCs/>
                                      <w:color w:val="C00000"/>
                                    </w:rPr>
                                  </w:pPr>
                                  <w:r w:rsidRPr="00700044">
                                    <w:rPr>
                                      <w:b/>
                                      <w:bCs/>
                                      <w:color w:val="C00000"/>
                                    </w:rPr>
                                    <w:t>Rest</w:t>
                                  </w:r>
                                </w:p>
                              </w:tc>
                            </w:tr>
                            <w:tr w:rsidR="00B70518" w:rsidRPr="00700044" w:rsidTr="009E440D">
                              <w:trPr>
                                <w:trHeight w:val="360"/>
                              </w:trPr>
                              <w:tc>
                                <w:tcPr>
                                  <w:tcW w:w="1150" w:type="dxa"/>
                                  <w:tcBorders>
                                    <w:top w:val="nil"/>
                                    <w:left w:val="single" w:sz="4" w:space="0" w:color="auto"/>
                                    <w:bottom w:val="single" w:sz="4" w:space="0" w:color="auto"/>
                                    <w:right w:val="single" w:sz="4" w:space="0" w:color="auto"/>
                                  </w:tcBorders>
                                  <w:shd w:val="clear" w:color="auto" w:fill="auto"/>
                                  <w:noWrap/>
                                  <w:vAlign w:val="bottom"/>
                                  <w:hideMark/>
                                </w:tcPr>
                                <w:p w:rsidR="00B70518" w:rsidRPr="00700044" w:rsidRDefault="00B70518" w:rsidP="00FF609F">
                                  <w:pPr>
                                    <w:jc w:val="center"/>
                                    <w:rPr>
                                      <w:color w:val="000000"/>
                                    </w:rPr>
                                  </w:pPr>
                                  <w:r w:rsidRPr="00700044">
                                    <w:rPr>
                                      <w:color w:val="000000"/>
                                    </w:rPr>
                                    <w:t>1-May</w:t>
                                  </w:r>
                                </w:p>
                              </w:tc>
                              <w:tc>
                                <w:tcPr>
                                  <w:tcW w:w="1170" w:type="dxa"/>
                                  <w:tcBorders>
                                    <w:top w:val="nil"/>
                                    <w:left w:val="nil"/>
                                    <w:bottom w:val="single" w:sz="4" w:space="0" w:color="auto"/>
                                    <w:right w:val="single" w:sz="4" w:space="0" w:color="auto"/>
                                  </w:tcBorders>
                                  <w:shd w:val="clear" w:color="auto" w:fill="auto"/>
                                  <w:noWrap/>
                                  <w:vAlign w:val="bottom"/>
                                  <w:hideMark/>
                                </w:tcPr>
                                <w:p w:rsidR="00B70518" w:rsidRPr="00700044" w:rsidRDefault="00B70518" w:rsidP="00FF609F">
                                  <w:pPr>
                                    <w:jc w:val="center"/>
                                    <w:rPr>
                                      <w:color w:val="000000"/>
                                    </w:rPr>
                                  </w:pPr>
                                  <w:r w:rsidRPr="00700044">
                                    <w:rPr>
                                      <w:color w:val="000000"/>
                                    </w:rPr>
                                    <w:t>31-Aug</w:t>
                                  </w:r>
                                </w:p>
                              </w:tc>
                              <w:tc>
                                <w:tcPr>
                                  <w:tcW w:w="1510" w:type="dxa"/>
                                  <w:tcBorders>
                                    <w:top w:val="nil"/>
                                    <w:left w:val="nil"/>
                                    <w:bottom w:val="single" w:sz="4" w:space="0" w:color="auto"/>
                                    <w:right w:val="single" w:sz="4" w:space="0" w:color="auto"/>
                                  </w:tcBorders>
                                  <w:shd w:val="clear" w:color="auto" w:fill="auto"/>
                                  <w:noWrap/>
                                  <w:vAlign w:val="bottom"/>
                                  <w:hideMark/>
                                </w:tcPr>
                                <w:p w:rsidR="00B70518" w:rsidRPr="00700044" w:rsidRDefault="00B70518" w:rsidP="00FF609F">
                                  <w:pPr>
                                    <w:jc w:val="center"/>
                                    <w:rPr>
                                      <w:b/>
                                      <w:bCs/>
                                      <w:color w:val="C00000"/>
                                    </w:rPr>
                                  </w:pPr>
                                  <w:r w:rsidRPr="00700044">
                                    <w:rPr>
                                      <w:b/>
                                      <w:bCs/>
                                      <w:color w:val="C00000"/>
                                    </w:rPr>
                                    <w:t>Rest</w:t>
                                  </w:r>
                                </w:p>
                              </w:tc>
                              <w:tc>
                                <w:tcPr>
                                  <w:tcW w:w="1682" w:type="dxa"/>
                                  <w:tcBorders>
                                    <w:top w:val="nil"/>
                                    <w:left w:val="nil"/>
                                    <w:bottom w:val="single" w:sz="4" w:space="0" w:color="auto"/>
                                    <w:right w:val="single" w:sz="4" w:space="0" w:color="auto"/>
                                  </w:tcBorders>
                                  <w:shd w:val="clear" w:color="auto" w:fill="auto"/>
                                  <w:noWrap/>
                                  <w:vAlign w:val="bottom"/>
                                  <w:hideMark/>
                                </w:tcPr>
                                <w:p w:rsidR="00B70518" w:rsidRPr="00700044" w:rsidRDefault="00B70518" w:rsidP="00FF609F">
                                  <w:pPr>
                                    <w:jc w:val="center"/>
                                    <w:rPr>
                                      <w:b/>
                                      <w:bCs/>
                                      <w:color w:val="215867"/>
                                    </w:rPr>
                                  </w:pPr>
                                  <w:r w:rsidRPr="00700044">
                                    <w:rPr>
                                      <w:b/>
                                      <w:bCs/>
                                      <w:color w:val="215867"/>
                                    </w:rPr>
                                    <w:t>Active</w:t>
                                  </w:r>
                                </w:p>
                              </w:tc>
                              <w:tc>
                                <w:tcPr>
                                  <w:tcW w:w="1682" w:type="dxa"/>
                                  <w:tcBorders>
                                    <w:top w:val="nil"/>
                                    <w:left w:val="nil"/>
                                    <w:bottom w:val="single" w:sz="4" w:space="0" w:color="auto"/>
                                    <w:right w:val="single" w:sz="4" w:space="0" w:color="auto"/>
                                  </w:tcBorders>
                                  <w:shd w:val="clear" w:color="auto" w:fill="auto"/>
                                  <w:noWrap/>
                                  <w:vAlign w:val="bottom"/>
                                  <w:hideMark/>
                                </w:tcPr>
                                <w:p w:rsidR="00B70518" w:rsidRPr="00700044" w:rsidRDefault="00B70518" w:rsidP="00FF609F">
                                  <w:pPr>
                                    <w:jc w:val="center"/>
                                    <w:rPr>
                                      <w:b/>
                                      <w:bCs/>
                                      <w:color w:val="215867"/>
                                    </w:rPr>
                                  </w:pPr>
                                  <w:r w:rsidRPr="00700044">
                                    <w:rPr>
                                      <w:b/>
                                      <w:bCs/>
                                      <w:color w:val="215867"/>
                                    </w:rPr>
                                    <w:t>Active</w:t>
                                  </w:r>
                                </w:p>
                              </w:tc>
                            </w:tr>
                            <w:tr w:rsidR="00B70518" w:rsidRPr="00700044" w:rsidTr="009E440D">
                              <w:trPr>
                                <w:trHeight w:val="360"/>
                              </w:trPr>
                              <w:tc>
                                <w:tcPr>
                                  <w:tcW w:w="1150" w:type="dxa"/>
                                  <w:tcBorders>
                                    <w:top w:val="nil"/>
                                    <w:left w:val="single" w:sz="4" w:space="0" w:color="auto"/>
                                    <w:bottom w:val="single" w:sz="4" w:space="0" w:color="auto"/>
                                    <w:right w:val="single" w:sz="4" w:space="0" w:color="auto"/>
                                  </w:tcBorders>
                                  <w:shd w:val="clear" w:color="auto" w:fill="auto"/>
                                  <w:noWrap/>
                                  <w:vAlign w:val="bottom"/>
                                  <w:hideMark/>
                                </w:tcPr>
                                <w:p w:rsidR="00B70518" w:rsidRPr="00700044" w:rsidRDefault="00B70518" w:rsidP="00FF609F">
                                  <w:pPr>
                                    <w:jc w:val="center"/>
                                    <w:rPr>
                                      <w:color w:val="000000"/>
                                    </w:rPr>
                                  </w:pPr>
                                  <w:r w:rsidRPr="00700044">
                                    <w:rPr>
                                      <w:color w:val="000000"/>
                                    </w:rPr>
                                    <w:t>1-Sep</w:t>
                                  </w:r>
                                </w:p>
                              </w:tc>
                              <w:tc>
                                <w:tcPr>
                                  <w:tcW w:w="1170" w:type="dxa"/>
                                  <w:tcBorders>
                                    <w:top w:val="nil"/>
                                    <w:left w:val="nil"/>
                                    <w:bottom w:val="single" w:sz="4" w:space="0" w:color="auto"/>
                                    <w:right w:val="single" w:sz="4" w:space="0" w:color="auto"/>
                                  </w:tcBorders>
                                  <w:shd w:val="clear" w:color="auto" w:fill="auto"/>
                                  <w:noWrap/>
                                  <w:vAlign w:val="bottom"/>
                                  <w:hideMark/>
                                </w:tcPr>
                                <w:p w:rsidR="00B70518" w:rsidRPr="00700044" w:rsidRDefault="00B70518" w:rsidP="00FF609F">
                                  <w:pPr>
                                    <w:jc w:val="center"/>
                                    <w:rPr>
                                      <w:color w:val="000000"/>
                                    </w:rPr>
                                  </w:pPr>
                                  <w:r w:rsidRPr="00700044">
                                    <w:rPr>
                                      <w:color w:val="000000"/>
                                    </w:rPr>
                                    <w:t>31-Dec</w:t>
                                  </w:r>
                                </w:p>
                              </w:tc>
                              <w:tc>
                                <w:tcPr>
                                  <w:tcW w:w="1510" w:type="dxa"/>
                                  <w:tcBorders>
                                    <w:top w:val="nil"/>
                                    <w:left w:val="nil"/>
                                    <w:bottom w:val="single" w:sz="4" w:space="0" w:color="auto"/>
                                    <w:right w:val="single" w:sz="4" w:space="0" w:color="auto"/>
                                  </w:tcBorders>
                                  <w:shd w:val="clear" w:color="auto" w:fill="auto"/>
                                  <w:noWrap/>
                                  <w:vAlign w:val="bottom"/>
                                  <w:hideMark/>
                                </w:tcPr>
                                <w:p w:rsidR="00B70518" w:rsidRPr="00700044" w:rsidRDefault="00B70518" w:rsidP="00FF609F">
                                  <w:pPr>
                                    <w:jc w:val="center"/>
                                    <w:rPr>
                                      <w:b/>
                                      <w:bCs/>
                                      <w:color w:val="215867"/>
                                    </w:rPr>
                                  </w:pPr>
                                  <w:r w:rsidRPr="00700044">
                                    <w:rPr>
                                      <w:b/>
                                      <w:bCs/>
                                      <w:color w:val="215867"/>
                                    </w:rPr>
                                    <w:t>Active</w:t>
                                  </w:r>
                                </w:p>
                              </w:tc>
                              <w:tc>
                                <w:tcPr>
                                  <w:tcW w:w="1682" w:type="dxa"/>
                                  <w:tcBorders>
                                    <w:top w:val="nil"/>
                                    <w:left w:val="nil"/>
                                    <w:bottom w:val="single" w:sz="4" w:space="0" w:color="auto"/>
                                    <w:right w:val="single" w:sz="4" w:space="0" w:color="auto"/>
                                  </w:tcBorders>
                                  <w:shd w:val="clear" w:color="auto" w:fill="auto"/>
                                  <w:noWrap/>
                                  <w:vAlign w:val="bottom"/>
                                  <w:hideMark/>
                                </w:tcPr>
                                <w:p w:rsidR="00B70518" w:rsidRPr="00700044" w:rsidRDefault="00B70518" w:rsidP="00FF609F">
                                  <w:pPr>
                                    <w:jc w:val="center"/>
                                    <w:rPr>
                                      <w:b/>
                                      <w:bCs/>
                                      <w:color w:val="C00000"/>
                                    </w:rPr>
                                  </w:pPr>
                                  <w:r w:rsidRPr="00700044">
                                    <w:rPr>
                                      <w:b/>
                                      <w:bCs/>
                                      <w:color w:val="C00000"/>
                                    </w:rPr>
                                    <w:t>Rest</w:t>
                                  </w:r>
                                </w:p>
                              </w:tc>
                              <w:tc>
                                <w:tcPr>
                                  <w:tcW w:w="1682" w:type="dxa"/>
                                  <w:tcBorders>
                                    <w:top w:val="nil"/>
                                    <w:left w:val="nil"/>
                                    <w:bottom w:val="single" w:sz="4" w:space="0" w:color="auto"/>
                                    <w:right w:val="single" w:sz="4" w:space="0" w:color="auto"/>
                                  </w:tcBorders>
                                  <w:shd w:val="clear" w:color="auto" w:fill="auto"/>
                                  <w:noWrap/>
                                  <w:vAlign w:val="bottom"/>
                                  <w:hideMark/>
                                </w:tcPr>
                                <w:p w:rsidR="00B70518" w:rsidRPr="00700044" w:rsidRDefault="00B70518" w:rsidP="00FF609F">
                                  <w:pPr>
                                    <w:jc w:val="center"/>
                                    <w:rPr>
                                      <w:b/>
                                      <w:bCs/>
                                      <w:color w:val="215867"/>
                                    </w:rPr>
                                  </w:pPr>
                                  <w:r w:rsidRPr="00700044">
                                    <w:rPr>
                                      <w:b/>
                                      <w:bCs/>
                                      <w:color w:val="215867"/>
                                    </w:rPr>
                                    <w:t>Active</w:t>
                                  </w:r>
                                </w:p>
                              </w:tc>
                            </w:tr>
                          </w:tbl>
                          <w:p w:rsidR="00B70518" w:rsidRDefault="00B70518"/>
                        </w:txbxContent>
                      </wps:txbx>
                      <wps:bodyPr rot="0" vert="horz" wrap="square" lIns="91440" tIns="45720" rIns="91440" bIns="45720" anchor="t" anchorCtr="0" upright="1">
                        <a:noAutofit/>
                      </wps:bodyPr>
                    </wps:wsp>
                  </a:graphicData>
                </a:graphic>
              </wp:inline>
            </w:drawing>
          </mc:Choice>
          <mc:Fallback>
            <w:pict>
              <v:shape id="Text Box 225" o:spid="_x0000_s1094" type="#_x0000_t202" style="width:411.75pt;height:16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">
                <v:textbox>
                  <w:txbxContent>
                    <w:p w:rsidR="00B70518" w:rsidRDefault="00B70518" w:rsidP="00C94CF3">
                      <w:pPr>
                        <w:ind w:left="90" w:hanging="90"/>
                        <w:rPr>
                          <w:b/>
                        </w:rPr>
                      </w:pPr>
                      <w:r w:rsidRPr="00E7609F">
                        <w:rPr>
                          <w:b/>
                        </w:rPr>
                        <w:t>Example:</w:t>
                      </w:r>
                    </w:p>
                    <w:p w:rsidR="00B70518" w:rsidRPr="002A5CBF" w:rsidRDefault="00B70518" w:rsidP="009E440D"/>
                    <w:tbl>
                      <w:tblPr>
                        <w:tblW w:w="7194" w:type="dxa"/>
                        <w:tblInd w:w="558" w:type="dxa"/>
                        <w:tblLook w:val="04A0" w:firstRow="1" w:lastRow="0" w:firstColumn="1" w:lastColumn="0" w:noHBand="0" w:noVBand="1"/>
                      </w:tblPr>
                      <w:tblGrid>
                        <w:gridCol w:w="1150"/>
                        <w:gridCol w:w="1170"/>
                        <w:gridCol w:w="1510"/>
                        <w:gridCol w:w="1682"/>
                        <w:gridCol w:w="1682"/>
                      </w:tblGrid>
                      <w:tr w:rsidR="00B70518" w:rsidRPr="00700044" w:rsidTr="009E440D">
                        <w:trPr>
                          <w:trHeight w:val="375"/>
                        </w:trPr>
                        <w:tc>
                          <w:tcPr>
                            <w:tcW w:w="719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518" w:rsidRPr="00700044" w:rsidRDefault="00B70518">
                            <w:pPr>
                              <w:jc w:val="center"/>
                              <w:rPr>
                                <w:b/>
                                <w:bCs/>
                                <w:color w:val="000000"/>
                                <w:szCs w:val="24"/>
                              </w:rPr>
                            </w:pPr>
                            <w:r w:rsidRPr="00700044">
                              <w:rPr>
                                <w:b/>
                                <w:bCs/>
                                <w:color w:val="000000"/>
                                <w:szCs w:val="24"/>
                              </w:rPr>
                              <w:t>Drainfield Rotation Schedule</w:t>
                            </w:r>
                          </w:p>
                        </w:tc>
                      </w:tr>
                      <w:tr w:rsidR="00B70518" w:rsidRPr="00700044" w:rsidTr="009E440D">
                        <w:trPr>
                          <w:trHeight w:val="375"/>
                        </w:trPr>
                        <w:tc>
                          <w:tcPr>
                            <w:tcW w:w="1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518" w:rsidRPr="00700044" w:rsidRDefault="00B70518" w:rsidP="00FF609F">
                            <w:pPr>
                              <w:jc w:val="center"/>
                              <w:rPr>
                                <w:b/>
                                <w:bCs/>
                                <w:color w:val="000000"/>
                              </w:rPr>
                            </w:pPr>
                            <w:r w:rsidRPr="00700044">
                              <w:rPr>
                                <w:b/>
                                <w:bCs/>
                                <w:color w:val="000000"/>
                              </w:rPr>
                              <w:t>From</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B70518" w:rsidRPr="00700044" w:rsidRDefault="00B70518" w:rsidP="00FF609F">
                            <w:pPr>
                              <w:jc w:val="center"/>
                              <w:rPr>
                                <w:b/>
                                <w:bCs/>
                                <w:color w:val="000000"/>
                              </w:rPr>
                            </w:pPr>
                            <w:r w:rsidRPr="00700044">
                              <w:rPr>
                                <w:b/>
                                <w:bCs/>
                                <w:color w:val="000000"/>
                              </w:rPr>
                              <w:t>To</w:t>
                            </w:r>
                          </w:p>
                        </w:tc>
                        <w:tc>
                          <w:tcPr>
                            <w:tcW w:w="4874" w:type="dxa"/>
                            <w:gridSpan w:val="3"/>
                            <w:tcBorders>
                              <w:top w:val="single" w:sz="4" w:space="0" w:color="auto"/>
                              <w:left w:val="single" w:sz="8" w:space="0" w:color="auto"/>
                              <w:bottom w:val="nil"/>
                              <w:right w:val="single" w:sz="4" w:space="0" w:color="auto"/>
                            </w:tcBorders>
                            <w:shd w:val="clear" w:color="auto" w:fill="auto"/>
                            <w:noWrap/>
                            <w:vAlign w:val="bottom"/>
                            <w:hideMark/>
                          </w:tcPr>
                          <w:p w:rsidR="00B70518" w:rsidRPr="00700044" w:rsidRDefault="00B70518" w:rsidP="00FF609F">
                            <w:pPr>
                              <w:jc w:val="center"/>
                              <w:rPr>
                                <w:b/>
                                <w:bCs/>
                                <w:color w:val="000000"/>
                              </w:rPr>
                            </w:pPr>
                            <w:r w:rsidRPr="00700044">
                              <w:rPr>
                                <w:b/>
                                <w:bCs/>
                                <w:color w:val="000000"/>
                              </w:rPr>
                              <w:t>Drainfield</w:t>
                            </w:r>
                          </w:p>
                        </w:tc>
                      </w:tr>
                      <w:tr w:rsidR="00B70518" w:rsidRPr="00700044" w:rsidTr="009E440D">
                        <w:trPr>
                          <w:trHeight w:val="390"/>
                        </w:trPr>
                        <w:tc>
                          <w:tcPr>
                            <w:tcW w:w="1150" w:type="dxa"/>
                            <w:tcBorders>
                              <w:top w:val="nil"/>
                              <w:left w:val="single" w:sz="4" w:space="0" w:color="auto"/>
                              <w:bottom w:val="single" w:sz="8" w:space="0" w:color="auto"/>
                              <w:right w:val="single" w:sz="4" w:space="0" w:color="auto"/>
                            </w:tcBorders>
                            <w:shd w:val="clear" w:color="auto" w:fill="auto"/>
                            <w:noWrap/>
                            <w:vAlign w:val="bottom"/>
                            <w:hideMark/>
                          </w:tcPr>
                          <w:p w:rsidR="00B70518" w:rsidRPr="00700044" w:rsidRDefault="00B70518" w:rsidP="00FF609F">
                            <w:pPr>
                              <w:jc w:val="center"/>
                              <w:rPr>
                                <w:b/>
                                <w:bCs/>
                                <w:color w:val="000000"/>
                                <w:sz w:val="28"/>
                                <w:szCs w:val="28"/>
                              </w:rPr>
                            </w:pPr>
                          </w:p>
                        </w:tc>
                        <w:tc>
                          <w:tcPr>
                            <w:tcW w:w="1170" w:type="dxa"/>
                            <w:tcBorders>
                              <w:top w:val="nil"/>
                              <w:left w:val="nil"/>
                              <w:bottom w:val="single" w:sz="8" w:space="0" w:color="auto"/>
                              <w:right w:val="single" w:sz="4" w:space="0" w:color="auto"/>
                            </w:tcBorders>
                            <w:shd w:val="clear" w:color="auto" w:fill="auto"/>
                            <w:noWrap/>
                            <w:vAlign w:val="bottom"/>
                            <w:hideMark/>
                          </w:tcPr>
                          <w:p w:rsidR="00B70518" w:rsidRPr="00700044" w:rsidRDefault="00B70518" w:rsidP="00FF609F">
                            <w:pPr>
                              <w:jc w:val="center"/>
                              <w:rPr>
                                <w:b/>
                                <w:bCs/>
                                <w:color w:val="000000"/>
                                <w:sz w:val="28"/>
                                <w:szCs w:val="28"/>
                              </w:rPr>
                            </w:pPr>
                          </w:p>
                        </w:tc>
                        <w:tc>
                          <w:tcPr>
                            <w:tcW w:w="1510" w:type="dxa"/>
                            <w:tcBorders>
                              <w:top w:val="single" w:sz="4" w:space="0" w:color="auto"/>
                              <w:left w:val="nil"/>
                              <w:bottom w:val="single" w:sz="8" w:space="0" w:color="auto"/>
                              <w:right w:val="single" w:sz="4" w:space="0" w:color="auto"/>
                            </w:tcBorders>
                            <w:shd w:val="clear" w:color="auto" w:fill="auto"/>
                            <w:noWrap/>
                            <w:vAlign w:val="bottom"/>
                            <w:hideMark/>
                          </w:tcPr>
                          <w:p w:rsidR="00B70518" w:rsidRPr="00700044" w:rsidRDefault="00B70518" w:rsidP="00FF609F">
                            <w:pPr>
                              <w:jc w:val="center"/>
                              <w:rPr>
                                <w:b/>
                                <w:bCs/>
                                <w:color w:val="000000"/>
                                <w:sz w:val="28"/>
                                <w:szCs w:val="28"/>
                              </w:rPr>
                            </w:pPr>
                            <w:r w:rsidRPr="00700044">
                              <w:rPr>
                                <w:b/>
                                <w:bCs/>
                                <w:color w:val="000000"/>
                                <w:sz w:val="28"/>
                                <w:szCs w:val="28"/>
                              </w:rPr>
                              <w:t>A</w:t>
                            </w:r>
                          </w:p>
                        </w:tc>
                        <w:tc>
                          <w:tcPr>
                            <w:tcW w:w="1682" w:type="dxa"/>
                            <w:tcBorders>
                              <w:top w:val="single" w:sz="4" w:space="0" w:color="auto"/>
                              <w:left w:val="nil"/>
                              <w:bottom w:val="single" w:sz="8" w:space="0" w:color="auto"/>
                              <w:right w:val="single" w:sz="4" w:space="0" w:color="auto"/>
                            </w:tcBorders>
                            <w:shd w:val="clear" w:color="auto" w:fill="auto"/>
                            <w:noWrap/>
                            <w:vAlign w:val="bottom"/>
                            <w:hideMark/>
                          </w:tcPr>
                          <w:p w:rsidR="00B70518" w:rsidRPr="00700044" w:rsidRDefault="00B70518" w:rsidP="00FF609F">
                            <w:pPr>
                              <w:jc w:val="center"/>
                              <w:rPr>
                                <w:b/>
                                <w:bCs/>
                                <w:color w:val="000000"/>
                                <w:sz w:val="28"/>
                                <w:szCs w:val="28"/>
                              </w:rPr>
                            </w:pPr>
                            <w:r w:rsidRPr="00700044">
                              <w:rPr>
                                <w:b/>
                                <w:bCs/>
                                <w:color w:val="000000"/>
                                <w:sz w:val="28"/>
                                <w:szCs w:val="28"/>
                              </w:rPr>
                              <w:t>B</w:t>
                            </w:r>
                          </w:p>
                        </w:tc>
                        <w:tc>
                          <w:tcPr>
                            <w:tcW w:w="1682" w:type="dxa"/>
                            <w:tcBorders>
                              <w:top w:val="single" w:sz="4" w:space="0" w:color="auto"/>
                              <w:left w:val="nil"/>
                              <w:bottom w:val="single" w:sz="8" w:space="0" w:color="auto"/>
                              <w:right w:val="single" w:sz="4" w:space="0" w:color="auto"/>
                            </w:tcBorders>
                            <w:shd w:val="clear" w:color="auto" w:fill="auto"/>
                            <w:noWrap/>
                            <w:vAlign w:val="bottom"/>
                            <w:hideMark/>
                          </w:tcPr>
                          <w:p w:rsidR="00B70518" w:rsidRPr="00700044" w:rsidRDefault="00B70518" w:rsidP="00FF609F">
                            <w:pPr>
                              <w:jc w:val="center"/>
                              <w:rPr>
                                <w:b/>
                                <w:bCs/>
                                <w:color w:val="000000"/>
                                <w:sz w:val="28"/>
                                <w:szCs w:val="28"/>
                              </w:rPr>
                            </w:pPr>
                            <w:r w:rsidRPr="00700044">
                              <w:rPr>
                                <w:b/>
                                <w:bCs/>
                                <w:color w:val="000000"/>
                                <w:sz w:val="28"/>
                                <w:szCs w:val="28"/>
                              </w:rPr>
                              <w:t>C</w:t>
                            </w:r>
                          </w:p>
                        </w:tc>
                      </w:tr>
                      <w:tr w:rsidR="00B70518" w:rsidRPr="00700044" w:rsidTr="009E440D">
                        <w:trPr>
                          <w:trHeight w:val="360"/>
                        </w:trPr>
                        <w:tc>
                          <w:tcPr>
                            <w:tcW w:w="1150" w:type="dxa"/>
                            <w:tcBorders>
                              <w:top w:val="nil"/>
                              <w:left w:val="single" w:sz="4" w:space="0" w:color="auto"/>
                              <w:bottom w:val="single" w:sz="4" w:space="0" w:color="auto"/>
                              <w:right w:val="single" w:sz="4" w:space="0" w:color="auto"/>
                            </w:tcBorders>
                            <w:shd w:val="clear" w:color="auto" w:fill="auto"/>
                            <w:noWrap/>
                            <w:vAlign w:val="bottom"/>
                            <w:hideMark/>
                          </w:tcPr>
                          <w:p w:rsidR="00B70518" w:rsidRPr="00700044" w:rsidRDefault="00B70518" w:rsidP="00FF609F">
                            <w:pPr>
                              <w:jc w:val="center"/>
                              <w:rPr>
                                <w:color w:val="000000"/>
                              </w:rPr>
                            </w:pPr>
                            <w:r w:rsidRPr="00700044">
                              <w:rPr>
                                <w:color w:val="000000"/>
                              </w:rPr>
                              <w:t>1-Jan</w:t>
                            </w:r>
                          </w:p>
                        </w:tc>
                        <w:tc>
                          <w:tcPr>
                            <w:tcW w:w="1170" w:type="dxa"/>
                            <w:tcBorders>
                              <w:top w:val="nil"/>
                              <w:left w:val="nil"/>
                              <w:bottom w:val="single" w:sz="4" w:space="0" w:color="auto"/>
                              <w:right w:val="single" w:sz="4" w:space="0" w:color="auto"/>
                            </w:tcBorders>
                            <w:shd w:val="clear" w:color="auto" w:fill="auto"/>
                            <w:noWrap/>
                            <w:vAlign w:val="bottom"/>
                            <w:hideMark/>
                          </w:tcPr>
                          <w:p w:rsidR="00B70518" w:rsidRPr="00700044" w:rsidRDefault="00B70518" w:rsidP="00FF609F">
                            <w:pPr>
                              <w:jc w:val="center"/>
                              <w:rPr>
                                <w:color w:val="000000"/>
                              </w:rPr>
                            </w:pPr>
                            <w:r w:rsidRPr="00700044">
                              <w:rPr>
                                <w:color w:val="000000"/>
                              </w:rPr>
                              <w:t>30-Apr</w:t>
                            </w:r>
                          </w:p>
                        </w:tc>
                        <w:tc>
                          <w:tcPr>
                            <w:tcW w:w="1510" w:type="dxa"/>
                            <w:tcBorders>
                              <w:top w:val="nil"/>
                              <w:left w:val="nil"/>
                              <w:bottom w:val="single" w:sz="4" w:space="0" w:color="auto"/>
                              <w:right w:val="single" w:sz="4" w:space="0" w:color="auto"/>
                            </w:tcBorders>
                            <w:shd w:val="clear" w:color="auto" w:fill="auto"/>
                            <w:noWrap/>
                            <w:vAlign w:val="bottom"/>
                            <w:hideMark/>
                          </w:tcPr>
                          <w:p w:rsidR="00B70518" w:rsidRPr="00700044" w:rsidRDefault="00B70518" w:rsidP="00FF609F">
                            <w:pPr>
                              <w:jc w:val="center"/>
                              <w:rPr>
                                <w:b/>
                                <w:bCs/>
                                <w:color w:val="215867"/>
                              </w:rPr>
                            </w:pPr>
                            <w:r w:rsidRPr="00700044">
                              <w:rPr>
                                <w:b/>
                                <w:bCs/>
                                <w:color w:val="215867"/>
                              </w:rPr>
                              <w:t>Active</w:t>
                            </w:r>
                          </w:p>
                        </w:tc>
                        <w:tc>
                          <w:tcPr>
                            <w:tcW w:w="1682" w:type="dxa"/>
                            <w:tcBorders>
                              <w:top w:val="nil"/>
                              <w:left w:val="nil"/>
                              <w:bottom w:val="single" w:sz="4" w:space="0" w:color="auto"/>
                              <w:right w:val="single" w:sz="4" w:space="0" w:color="auto"/>
                            </w:tcBorders>
                            <w:shd w:val="clear" w:color="auto" w:fill="auto"/>
                            <w:noWrap/>
                            <w:vAlign w:val="bottom"/>
                            <w:hideMark/>
                          </w:tcPr>
                          <w:p w:rsidR="00B70518" w:rsidRPr="00700044" w:rsidRDefault="00B70518" w:rsidP="00FF609F">
                            <w:pPr>
                              <w:jc w:val="center"/>
                              <w:rPr>
                                <w:b/>
                                <w:bCs/>
                                <w:color w:val="215867"/>
                              </w:rPr>
                            </w:pPr>
                            <w:r w:rsidRPr="00700044">
                              <w:rPr>
                                <w:b/>
                                <w:bCs/>
                                <w:color w:val="215867"/>
                              </w:rPr>
                              <w:t>Active</w:t>
                            </w:r>
                          </w:p>
                        </w:tc>
                        <w:tc>
                          <w:tcPr>
                            <w:tcW w:w="1682" w:type="dxa"/>
                            <w:tcBorders>
                              <w:top w:val="nil"/>
                              <w:left w:val="nil"/>
                              <w:bottom w:val="single" w:sz="4" w:space="0" w:color="auto"/>
                              <w:right w:val="single" w:sz="4" w:space="0" w:color="auto"/>
                            </w:tcBorders>
                            <w:shd w:val="clear" w:color="auto" w:fill="auto"/>
                            <w:noWrap/>
                            <w:vAlign w:val="bottom"/>
                            <w:hideMark/>
                          </w:tcPr>
                          <w:p w:rsidR="00B70518" w:rsidRPr="00700044" w:rsidRDefault="00B70518" w:rsidP="00FF609F">
                            <w:pPr>
                              <w:jc w:val="center"/>
                              <w:rPr>
                                <w:b/>
                                <w:bCs/>
                                <w:color w:val="C00000"/>
                              </w:rPr>
                            </w:pPr>
                            <w:r w:rsidRPr="00700044">
                              <w:rPr>
                                <w:b/>
                                <w:bCs/>
                                <w:color w:val="C00000"/>
                              </w:rPr>
                              <w:t>Rest</w:t>
                            </w:r>
                          </w:p>
                        </w:tc>
                      </w:tr>
                      <w:tr w:rsidR="00B70518" w:rsidRPr="00700044" w:rsidTr="009E440D">
                        <w:trPr>
                          <w:trHeight w:val="360"/>
                        </w:trPr>
                        <w:tc>
                          <w:tcPr>
                            <w:tcW w:w="1150" w:type="dxa"/>
                            <w:tcBorders>
                              <w:top w:val="nil"/>
                              <w:left w:val="single" w:sz="4" w:space="0" w:color="auto"/>
                              <w:bottom w:val="single" w:sz="4" w:space="0" w:color="auto"/>
                              <w:right w:val="single" w:sz="4" w:space="0" w:color="auto"/>
                            </w:tcBorders>
                            <w:shd w:val="clear" w:color="auto" w:fill="auto"/>
                            <w:noWrap/>
                            <w:vAlign w:val="bottom"/>
                            <w:hideMark/>
                          </w:tcPr>
                          <w:p w:rsidR="00B70518" w:rsidRPr="00700044" w:rsidRDefault="00B70518" w:rsidP="00FF609F">
                            <w:pPr>
                              <w:jc w:val="center"/>
                              <w:rPr>
                                <w:color w:val="000000"/>
                              </w:rPr>
                            </w:pPr>
                            <w:r w:rsidRPr="00700044">
                              <w:rPr>
                                <w:color w:val="000000"/>
                              </w:rPr>
                              <w:t>1-May</w:t>
                            </w:r>
                          </w:p>
                        </w:tc>
                        <w:tc>
                          <w:tcPr>
                            <w:tcW w:w="1170" w:type="dxa"/>
                            <w:tcBorders>
                              <w:top w:val="nil"/>
                              <w:left w:val="nil"/>
                              <w:bottom w:val="single" w:sz="4" w:space="0" w:color="auto"/>
                              <w:right w:val="single" w:sz="4" w:space="0" w:color="auto"/>
                            </w:tcBorders>
                            <w:shd w:val="clear" w:color="auto" w:fill="auto"/>
                            <w:noWrap/>
                            <w:vAlign w:val="bottom"/>
                            <w:hideMark/>
                          </w:tcPr>
                          <w:p w:rsidR="00B70518" w:rsidRPr="00700044" w:rsidRDefault="00B70518" w:rsidP="00FF609F">
                            <w:pPr>
                              <w:jc w:val="center"/>
                              <w:rPr>
                                <w:color w:val="000000"/>
                              </w:rPr>
                            </w:pPr>
                            <w:r w:rsidRPr="00700044">
                              <w:rPr>
                                <w:color w:val="000000"/>
                              </w:rPr>
                              <w:t>31-Aug</w:t>
                            </w:r>
                          </w:p>
                        </w:tc>
                        <w:tc>
                          <w:tcPr>
                            <w:tcW w:w="1510" w:type="dxa"/>
                            <w:tcBorders>
                              <w:top w:val="nil"/>
                              <w:left w:val="nil"/>
                              <w:bottom w:val="single" w:sz="4" w:space="0" w:color="auto"/>
                              <w:right w:val="single" w:sz="4" w:space="0" w:color="auto"/>
                            </w:tcBorders>
                            <w:shd w:val="clear" w:color="auto" w:fill="auto"/>
                            <w:noWrap/>
                            <w:vAlign w:val="bottom"/>
                            <w:hideMark/>
                          </w:tcPr>
                          <w:p w:rsidR="00B70518" w:rsidRPr="00700044" w:rsidRDefault="00B70518" w:rsidP="00FF609F">
                            <w:pPr>
                              <w:jc w:val="center"/>
                              <w:rPr>
                                <w:b/>
                                <w:bCs/>
                                <w:color w:val="C00000"/>
                              </w:rPr>
                            </w:pPr>
                            <w:r w:rsidRPr="00700044">
                              <w:rPr>
                                <w:b/>
                                <w:bCs/>
                                <w:color w:val="C00000"/>
                              </w:rPr>
                              <w:t>Rest</w:t>
                            </w:r>
                          </w:p>
                        </w:tc>
                        <w:tc>
                          <w:tcPr>
                            <w:tcW w:w="1682" w:type="dxa"/>
                            <w:tcBorders>
                              <w:top w:val="nil"/>
                              <w:left w:val="nil"/>
                              <w:bottom w:val="single" w:sz="4" w:space="0" w:color="auto"/>
                              <w:right w:val="single" w:sz="4" w:space="0" w:color="auto"/>
                            </w:tcBorders>
                            <w:shd w:val="clear" w:color="auto" w:fill="auto"/>
                            <w:noWrap/>
                            <w:vAlign w:val="bottom"/>
                            <w:hideMark/>
                          </w:tcPr>
                          <w:p w:rsidR="00B70518" w:rsidRPr="00700044" w:rsidRDefault="00B70518" w:rsidP="00FF609F">
                            <w:pPr>
                              <w:jc w:val="center"/>
                              <w:rPr>
                                <w:b/>
                                <w:bCs/>
                                <w:color w:val="215867"/>
                              </w:rPr>
                            </w:pPr>
                            <w:r w:rsidRPr="00700044">
                              <w:rPr>
                                <w:b/>
                                <w:bCs/>
                                <w:color w:val="215867"/>
                              </w:rPr>
                              <w:t>Active</w:t>
                            </w:r>
                          </w:p>
                        </w:tc>
                        <w:tc>
                          <w:tcPr>
                            <w:tcW w:w="1682" w:type="dxa"/>
                            <w:tcBorders>
                              <w:top w:val="nil"/>
                              <w:left w:val="nil"/>
                              <w:bottom w:val="single" w:sz="4" w:space="0" w:color="auto"/>
                              <w:right w:val="single" w:sz="4" w:space="0" w:color="auto"/>
                            </w:tcBorders>
                            <w:shd w:val="clear" w:color="auto" w:fill="auto"/>
                            <w:noWrap/>
                            <w:vAlign w:val="bottom"/>
                            <w:hideMark/>
                          </w:tcPr>
                          <w:p w:rsidR="00B70518" w:rsidRPr="00700044" w:rsidRDefault="00B70518" w:rsidP="00FF609F">
                            <w:pPr>
                              <w:jc w:val="center"/>
                              <w:rPr>
                                <w:b/>
                                <w:bCs/>
                                <w:color w:val="215867"/>
                              </w:rPr>
                            </w:pPr>
                            <w:r w:rsidRPr="00700044">
                              <w:rPr>
                                <w:b/>
                                <w:bCs/>
                                <w:color w:val="215867"/>
                              </w:rPr>
                              <w:t>Active</w:t>
                            </w:r>
                          </w:p>
                        </w:tc>
                      </w:tr>
                      <w:tr w:rsidR="00B70518" w:rsidRPr="00700044" w:rsidTr="009E440D">
                        <w:trPr>
                          <w:trHeight w:val="360"/>
                        </w:trPr>
                        <w:tc>
                          <w:tcPr>
                            <w:tcW w:w="1150" w:type="dxa"/>
                            <w:tcBorders>
                              <w:top w:val="nil"/>
                              <w:left w:val="single" w:sz="4" w:space="0" w:color="auto"/>
                              <w:bottom w:val="single" w:sz="4" w:space="0" w:color="auto"/>
                              <w:right w:val="single" w:sz="4" w:space="0" w:color="auto"/>
                            </w:tcBorders>
                            <w:shd w:val="clear" w:color="auto" w:fill="auto"/>
                            <w:noWrap/>
                            <w:vAlign w:val="bottom"/>
                            <w:hideMark/>
                          </w:tcPr>
                          <w:p w:rsidR="00B70518" w:rsidRPr="00700044" w:rsidRDefault="00B70518" w:rsidP="00FF609F">
                            <w:pPr>
                              <w:jc w:val="center"/>
                              <w:rPr>
                                <w:color w:val="000000"/>
                              </w:rPr>
                            </w:pPr>
                            <w:r w:rsidRPr="00700044">
                              <w:rPr>
                                <w:color w:val="000000"/>
                              </w:rPr>
                              <w:t>1-Sep</w:t>
                            </w:r>
                          </w:p>
                        </w:tc>
                        <w:tc>
                          <w:tcPr>
                            <w:tcW w:w="1170" w:type="dxa"/>
                            <w:tcBorders>
                              <w:top w:val="nil"/>
                              <w:left w:val="nil"/>
                              <w:bottom w:val="single" w:sz="4" w:space="0" w:color="auto"/>
                              <w:right w:val="single" w:sz="4" w:space="0" w:color="auto"/>
                            </w:tcBorders>
                            <w:shd w:val="clear" w:color="auto" w:fill="auto"/>
                            <w:noWrap/>
                            <w:vAlign w:val="bottom"/>
                            <w:hideMark/>
                          </w:tcPr>
                          <w:p w:rsidR="00B70518" w:rsidRPr="00700044" w:rsidRDefault="00B70518" w:rsidP="00FF609F">
                            <w:pPr>
                              <w:jc w:val="center"/>
                              <w:rPr>
                                <w:color w:val="000000"/>
                              </w:rPr>
                            </w:pPr>
                            <w:r w:rsidRPr="00700044">
                              <w:rPr>
                                <w:color w:val="000000"/>
                              </w:rPr>
                              <w:t>31-Dec</w:t>
                            </w:r>
                          </w:p>
                        </w:tc>
                        <w:tc>
                          <w:tcPr>
                            <w:tcW w:w="1510" w:type="dxa"/>
                            <w:tcBorders>
                              <w:top w:val="nil"/>
                              <w:left w:val="nil"/>
                              <w:bottom w:val="single" w:sz="4" w:space="0" w:color="auto"/>
                              <w:right w:val="single" w:sz="4" w:space="0" w:color="auto"/>
                            </w:tcBorders>
                            <w:shd w:val="clear" w:color="auto" w:fill="auto"/>
                            <w:noWrap/>
                            <w:vAlign w:val="bottom"/>
                            <w:hideMark/>
                          </w:tcPr>
                          <w:p w:rsidR="00B70518" w:rsidRPr="00700044" w:rsidRDefault="00B70518" w:rsidP="00FF609F">
                            <w:pPr>
                              <w:jc w:val="center"/>
                              <w:rPr>
                                <w:b/>
                                <w:bCs/>
                                <w:color w:val="215867"/>
                              </w:rPr>
                            </w:pPr>
                            <w:r w:rsidRPr="00700044">
                              <w:rPr>
                                <w:b/>
                                <w:bCs/>
                                <w:color w:val="215867"/>
                              </w:rPr>
                              <w:t>Active</w:t>
                            </w:r>
                          </w:p>
                        </w:tc>
                        <w:tc>
                          <w:tcPr>
                            <w:tcW w:w="1682" w:type="dxa"/>
                            <w:tcBorders>
                              <w:top w:val="nil"/>
                              <w:left w:val="nil"/>
                              <w:bottom w:val="single" w:sz="4" w:space="0" w:color="auto"/>
                              <w:right w:val="single" w:sz="4" w:space="0" w:color="auto"/>
                            </w:tcBorders>
                            <w:shd w:val="clear" w:color="auto" w:fill="auto"/>
                            <w:noWrap/>
                            <w:vAlign w:val="bottom"/>
                            <w:hideMark/>
                          </w:tcPr>
                          <w:p w:rsidR="00B70518" w:rsidRPr="00700044" w:rsidRDefault="00B70518" w:rsidP="00FF609F">
                            <w:pPr>
                              <w:jc w:val="center"/>
                              <w:rPr>
                                <w:b/>
                                <w:bCs/>
                                <w:color w:val="C00000"/>
                              </w:rPr>
                            </w:pPr>
                            <w:r w:rsidRPr="00700044">
                              <w:rPr>
                                <w:b/>
                                <w:bCs/>
                                <w:color w:val="C00000"/>
                              </w:rPr>
                              <w:t>Rest</w:t>
                            </w:r>
                          </w:p>
                        </w:tc>
                        <w:tc>
                          <w:tcPr>
                            <w:tcW w:w="1682" w:type="dxa"/>
                            <w:tcBorders>
                              <w:top w:val="nil"/>
                              <w:left w:val="nil"/>
                              <w:bottom w:val="single" w:sz="4" w:space="0" w:color="auto"/>
                              <w:right w:val="single" w:sz="4" w:space="0" w:color="auto"/>
                            </w:tcBorders>
                            <w:shd w:val="clear" w:color="auto" w:fill="auto"/>
                            <w:noWrap/>
                            <w:vAlign w:val="bottom"/>
                            <w:hideMark/>
                          </w:tcPr>
                          <w:p w:rsidR="00B70518" w:rsidRPr="00700044" w:rsidRDefault="00B70518" w:rsidP="00FF609F">
                            <w:pPr>
                              <w:jc w:val="center"/>
                              <w:rPr>
                                <w:b/>
                                <w:bCs/>
                                <w:color w:val="215867"/>
                              </w:rPr>
                            </w:pPr>
                            <w:r w:rsidRPr="00700044">
                              <w:rPr>
                                <w:b/>
                                <w:bCs/>
                                <w:color w:val="215867"/>
                              </w:rPr>
                              <w:t>Active</w:t>
                            </w:r>
                          </w:p>
                        </w:tc>
                      </w:tr>
                    </w:tbl>
                    <w:p w:rsidR="00B70518" w:rsidRDefault="00B70518"/>
                  </w:txbxContent>
                </v:textbox>
                <w10:anchorlock/>
              </v:shape>
            </w:pict>
          </mc:Fallback>
        </mc:AlternateContent>
      </w:r>
    </w:p>
    <w:bookmarkEnd w:id="6"/>
    <w:bookmarkEnd w:id="7"/>
    <w:p w:rsidR="000E6132" w:rsidRPr="00490076" w:rsidRDefault="000E6132">
      <w:r w:rsidRPr="00490076">
        <w:br w:type="page"/>
      </w:r>
    </w:p>
    <w:p w:rsidR="00EF481F" w:rsidRPr="008545A4" w:rsidRDefault="00EF481F" w:rsidP="004E3F22"/>
    <w:p w:rsidR="004E3F22" w:rsidRPr="00CA1869" w:rsidRDefault="00C94CF3" w:rsidP="00EF481F">
      <w:pPr>
        <w:ind w:left="1080" w:hanging="360"/>
      </w:pPr>
      <w:r w:rsidRPr="00C94CF3">
        <w:t>b.</w:t>
      </w:r>
      <w:r w:rsidRPr="00C94CF3">
        <w:tab/>
        <w:t xml:space="preserve">Drainfield – Maintenance </w:t>
      </w:r>
    </w:p>
    <w:p w:rsidR="004E3F22" w:rsidRPr="00EF481F" w:rsidRDefault="004E3F22" w:rsidP="004E3F22"/>
    <w:p w:rsidR="00C94CF3" w:rsidRDefault="0044622D" w:rsidP="006E505E">
      <w:pPr>
        <w:pStyle w:val="ListParagraph"/>
        <w:numPr>
          <w:ilvl w:val="1"/>
          <w:numId w:val="49"/>
        </w:numPr>
      </w:pPr>
      <w:r w:rsidRPr="0044622D">
        <w:t>Describe the routine maintenance required for the drainfield</w:t>
      </w:r>
      <w:r w:rsidR="00B712D8">
        <w:t xml:space="preserve"> or dripfield.</w:t>
      </w:r>
    </w:p>
    <w:p w:rsidR="00490076" w:rsidRDefault="00490076" w:rsidP="00490076"/>
    <w:p w:rsidR="00252D6C" w:rsidRPr="00490076" w:rsidRDefault="009957A9" w:rsidP="00954E4C">
      <w:pPr>
        <w:jc w:val="center"/>
      </w:pPr>
      <w:r>
        <w:rPr>
          <w:noProof/>
        </w:rPr>
        <mc:AlternateContent>
          <mc:Choice Requires="wps">
            <w:drawing>
              <wp:inline distT="0" distB="0" distL="0" distR="0">
                <wp:extent cx="5238750" cy="6804025"/>
                <wp:effectExtent l="9525" t="5080" r="9525" b="10795"/>
                <wp:docPr id="13"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6804025"/>
                        </a:xfrm>
                        <a:prstGeom prst="rect">
                          <a:avLst/>
                        </a:prstGeom>
                        <a:solidFill>
                          <a:srgbClr val="FFFFFF"/>
                        </a:solidFill>
                        <a:ln w="9525">
                          <a:solidFill>
                            <a:srgbClr val="000000"/>
                          </a:solidFill>
                          <a:miter lim="800000"/>
                          <a:headEnd/>
                          <a:tailEnd/>
                        </a:ln>
                      </wps:spPr>
                      <wps:txbx>
                        <w:txbxContent>
                          <w:p w:rsidR="00B70518" w:rsidRPr="00C94CF3" w:rsidRDefault="00B70518" w:rsidP="00C94CF3">
                            <w:pPr>
                              <w:ind w:left="-90"/>
                              <w:rPr>
                                <w:b/>
                              </w:rPr>
                            </w:pPr>
                            <w:r w:rsidRPr="00C94CF3">
                              <w:rPr>
                                <w:b/>
                              </w:rPr>
                              <w:t>Example:</w:t>
                            </w:r>
                          </w:p>
                          <w:p w:rsidR="00B70518" w:rsidRPr="00C94CF3" w:rsidRDefault="00B70518" w:rsidP="00C94CF3">
                            <w:pPr>
                              <w:ind w:left="-90"/>
                            </w:pPr>
                            <w:r w:rsidRPr="00C94CF3">
                              <w:t>Conventional Pressure Distribution Drainfield:</w:t>
                            </w:r>
                          </w:p>
                          <w:p w:rsidR="00B70518" w:rsidRDefault="00B70518"/>
                          <w:p w:rsidR="00B70518" w:rsidRPr="00C94CF3" w:rsidRDefault="00B70518" w:rsidP="00C94CF3">
                            <w:pPr>
                              <w:ind w:left="180"/>
                            </w:pPr>
                            <w:r w:rsidRPr="00C94CF3">
                              <w:t xml:space="preserve">The drainfields should be observed monthly.  </w:t>
                            </w:r>
                            <w:r>
                              <w:t>C</w:t>
                            </w:r>
                            <w:r w:rsidRPr="00C94CF3">
                              <w:t xml:space="preserve">heck each of the monitoring ports and </w:t>
                            </w:r>
                            <w:r>
                              <w:t xml:space="preserve">note the presence of any </w:t>
                            </w:r>
                            <w:r w:rsidRPr="00C94CF3">
                              <w:t xml:space="preserve">ponding in the drainfield trenches.  To </w:t>
                            </w:r>
                            <w:r>
                              <w:t xml:space="preserve">check for ponding </w:t>
                            </w:r>
                            <w:r w:rsidRPr="00C94CF3">
                              <w:t>in the drainfield</w:t>
                            </w:r>
                            <w:r>
                              <w:t xml:space="preserve"> trenches, </w:t>
                            </w:r>
                            <w:r w:rsidRPr="00C94CF3">
                              <w:t xml:space="preserve">it is necessary to remove the monitoring port caps and inspect the monitoring ports.  If no water is </w:t>
                            </w:r>
                            <w:r>
                              <w:t xml:space="preserve">observed </w:t>
                            </w:r>
                            <w:r w:rsidRPr="00C94CF3">
                              <w:t>in the bottom of the port, record “dry” on the recording form (</w:t>
                            </w:r>
                            <w:r>
                              <w:t xml:space="preserve">sample </w:t>
                            </w:r>
                            <w:r w:rsidRPr="00DC35FC">
                              <w:t>form 6a</w:t>
                            </w:r>
                            <w:r w:rsidRPr="00C94CF3">
                              <w:t xml:space="preserve">).  If water is </w:t>
                            </w:r>
                            <w:r>
                              <w:t xml:space="preserve">observed </w:t>
                            </w:r>
                            <w:r w:rsidRPr="00C94CF3">
                              <w:t xml:space="preserve">in the port, measure and record the depth from the </w:t>
                            </w:r>
                            <w:r>
                              <w:t>ground surface to the water level</w:t>
                            </w:r>
                            <w:r w:rsidRPr="00C94CF3">
                              <w:t xml:space="preserve">.  </w:t>
                            </w:r>
                            <w:r>
                              <w:t>P</w:t>
                            </w:r>
                            <w:r w:rsidRPr="00C94CF3">
                              <w:t xml:space="preserve">onding </w:t>
                            </w:r>
                            <w:r>
                              <w:t xml:space="preserve">above the lateral </w:t>
                            </w:r>
                            <w:r w:rsidRPr="00C94CF3">
                              <w:t xml:space="preserve">is a sign of </w:t>
                            </w:r>
                            <w:r>
                              <w:t xml:space="preserve">drainfield </w:t>
                            </w:r>
                            <w:r w:rsidRPr="00C94CF3">
                              <w:t xml:space="preserve">failure and </w:t>
                            </w:r>
                            <w:r>
                              <w:t>must</w:t>
                            </w:r>
                            <w:r w:rsidRPr="00C94CF3">
                              <w:t xml:space="preserve"> be immediately </w:t>
                            </w:r>
                            <w:r>
                              <w:t>reported to DOH</w:t>
                            </w:r>
                            <w:r w:rsidRPr="00C94CF3">
                              <w:t>.  (</w:t>
                            </w:r>
                            <w:r w:rsidRPr="00DC35FC">
                              <w:t>See Section D – Troubleshooting</w:t>
                            </w:r>
                            <w:r w:rsidRPr="00882F6F">
                              <w:t>).</w:t>
                            </w:r>
                            <w:r w:rsidRPr="00C94CF3">
                              <w:t xml:space="preserve"> </w:t>
                            </w:r>
                          </w:p>
                          <w:p w:rsidR="00B70518" w:rsidRPr="00C94CF3" w:rsidRDefault="00B70518" w:rsidP="000909E0"/>
                          <w:p w:rsidR="00B70518" w:rsidRPr="00C94CF3" w:rsidRDefault="00B70518" w:rsidP="00C94CF3">
                            <w:pPr>
                              <w:spacing w:after="120"/>
                              <w:ind w:left="180"/>
                            </w:pPr>
                            <w:r w:rsidRPr="00C94CF3">
                              <w:t>The drainfield laterals should be flushed annually.  The procedure for flushing the laterals is as follows:</w:t>
                            </w:r>
                          </w:p>
                          <w:p w:rsidR="00B70518" w:rsidRDefault="00B70518" w:rsidP="006E505E">
                            <w:pPr>
                              <w:numPr>
                                <w:ilvl w:val="0"/>
                                <w:numId w:val="17"/>
                              </w:numPr>
                              <w:tabs>
                                <w:tab w:val="clear" w:pos="1440"/>
                              </w:tabs>
                              <w:ind w:left="1080"/>
                            </w:pPr>
                            <w:r>
                              <w:t>At the control panel, flip the toggle switch for the pumps from ‘auto’ to ‘off’.</w:t>
                            </w:r>
                          </w:p>
                          <w:p w:rsidR="00B70518" w:rsidRPr="00C94CF3" w:rsidRDefault="00B70518" w:rsidP="006E505E">
                            <w:pPr>
                              <w:numPr>
                                <w:ilvl w:val="0"/>
                                <w:numId w:val="17"/>
                              </w:numPr>
                              <w:tabs>
                                <w:tab w:val="clear" w:pos="1440"/>
                              </w:tabs>
                              <w:ind w:left="1080"/>
                            </w:pPr>
                            <w:r w:rsidRPr="00C94CF3">
                              <w:t>Shut all isolation valves for all drainfield zones.</w:t>
                            </w:r>
                          </w:p>
                          <w:p w:rsidR="00B70518" w:rsidRPr="00C94CF3" w:rsidRDefault="00B70518" w:rsidP="006E505E">
                            <w:pPr>
                              <w:numPr>
                                <w:ilvl w:val="0"/>
                                <w:numId w:val="17"/>
                              </w:numPr>
                              <w:tabs>
                                <w:tab w:val="clear" w:pos="1440"/>
                              </w:tabs>
                              <w:ind w:left="1080"/>
                            </w:pPr>
                            <w:r w:rsidRPr="00C94CF3">
                              <w:t xml:space="preserve">Hook up a hose to the threaded plug in the clean-out port and direct the flow to a septic system pumper truck or suitable tank. </w:t>
                            </w:r>
                          </w:p>
                          <w:p w:rsidR="00B70518" w:rsidRPr="00C94CF3" w:rsidRDefault="00B70518" w:rsidP="006E505E">
                            <w:pPr>
                              <w:numPr>
                                <w:ilvl w:val="0"/>
                                <w:numId w:val="17"/>
                              </w:numPr>
                              <w:tabs>
                                <w:tab w:val="clear" w:pos="1440"/>
                              </w:tabs>
                              <w:ind w:left="1080"/>
                            </w:pPr>
                            <w:r w:rsidRPr="00C94CF3">
                              <w:t>Open the isolation valve for each lateral.  Flush the laterals until the laterals run clear.</w:t>
                            </w:r>
                          </w:p>
                          <w:p w:rsidR="00B70518" w:rsidRPr="000909E0" w:rsidRDefault="00B70518" w:rsidP="006E505E">
                            <w:pPr>
                              <w:numPr>
                                <w:ilvl w:val="0"/>
                                <w:numId w:val="17"/>
                              </w:numPr>
                              <w:tabs>
                                <w:tab w:val="clear" w:pos="1440"/>
                              </w:tabs>
                              <w:ind w:left="1080"/>
                            </w:pPr>
                            <w:r w:rsidRPr="000909E0">
                              <w:t>Repeat for all laterals.</w:t>
                            </w:r>
                          </w:p>
                          <w:p w:rsidR="00B70518" w:rsidRPr="00AF5948" w:rsidRDefault="00B70518" w:rsidP="000909E0"/>
                          <w:p w:rsidR="00B70518" w:rsidRPr="00C94CF3" w:rsidRDefault="00B70518" w:rsidP="00C94CF3">
                            <w:pPr>
                              <w:spacing w:after="120"/>
                              <w:ind w:left="180"/>
                            </w:pPr>
                            <w:r>
                              <w:t>After flushing the la</w:t>
                            </w:r>
                            <w:r w:rsidRPr="000909E0">
                              <w:t>tera</w:t>
                            </w:r>
                            <w:r w:rsidRPr="00C94CF3">
                              <w:t>ls, check the residual pressure in each zone by the following procedure:</w:t>
                            </w:r>
                          </w:p>
                          <w:p w:rsidR="00B70518" w:rsidRPr="00C94CF3" w:rsidRDefault="00B70518" w:rsidP="006E505E">
                            <w:pPr>
                              <w:numPr>
                                <w:ilvl w:val="0"/>
                                <w:numId w:val="18"/>
                              </w:numPr>
                              <w:tabs>
                                <w:tab w:val="clear" w:pos="2160"/>
                              </w:tabs>
                              <w:ind w:left="1080"/>
                            </w:pPr>
                            <w:r w:rsidRPr="00C94CF3">
                              <w:t>Measure the height of water at the end of each lateral.</w:t>
                            </w:r>
                          </w:p>
                          <w:p w:rsidR="00B70518" w:rsidRPr="00C94CF3" w:rsidRDefault="00B70518" w:rsidP="006E505E">
                            <w:pPr>
                              <w:numPr>
                                <w:ilvl w:val="0"/>
                                <w:numId w:val="18"/>
                              </w:numPr>
                              <w:tabs>
                                <w:tab w:val="clear" w:pos="2160"/>
                              </w:tabs>
                              <w:ind w:left="1080"/>
                            </w:pPr>
                            <w:r w:rsidRPr="00C94CF3">
                              <w:t>Adjust the isolation valves for each lateral until all heights are equal.</w:t>
                            </w:r>
                          </w:p>
                          <w:p w:rsidR="00B70518" w:rsidRDefault="00B70518" w:rsidP="006E505E">
                            <w:pPr>
                              <w:numPr>
                                <w:ilvl w:val="0"/>
                                <w:numId w:val="18"/>
                              </w:numPr>
                              <w:tabs>
                                <w:tab w:val="clear" w:pos="2160"/>
                              </w:tabs>
                              <w:ind w:left="1080"/>
                            </w:pPr>
                            <w:r w:rsidRPr="00C94CF3">
                              <w:t>Repeat for the other zones with all zones having equal squirt heights.</w:t>
                            </w:r>
                          </w:p>
                          <w:p w:rsidR="00B70518" w:rsidRDefault="00B70518" w:rsidP="006E505E">
                            <w:pPr>
                              <w:numPr>
                                <w:ilvl w:val="0"/>
                                <w:numId w:val="18"/>
                              </w:numPr>
                              <w:tabs>
                                <w:tab w:val="clear" w:pos="2160"/>
                              </w:tabs>
                              <w:ind w:left="1080"/>
                            </w:pPr>
                            <w:r>
                              <w:t>Record maintenance (sample form 6a).</w:t>
                            </w:r>
                          </w:p>
                          <w:p w:rsidR="00B70518" w:rsidRPr="00AF5948" w:rsidRDefault="00B70518" w:rsidP="006E505E">
                            <w:pPr>
                              <w:numPr>
                                <w:ilvl w:val="0"/>
                                <w:numId w:val="18"/>
                              </w:numPr>
                              <w:tabs>
                                <w:tab w:val="clear" w:pos="2160"/>
                              </w:tabs>
                              <w:ind w:left="1080"/>
                            </w:pPr>
                            <w:r w:rsidRPr="00DC35FC">
                              <w:t>Be sure to place system back in automatic operation (flip the toggle switch for the pumps from ‘off’ to ‘auto’).</w:t>
                            </w:r>
                          </w:p>
                          <w:p w:rsidR="00B70518" w:rsidRPr="00AF5948" w:rsidRDefault="00B70518" w:rsidP="00C94CF3">
                            <w:pPr>
                              <w:ind w:left="1080" w:hanging="360"/>
                            </w:pPr>
                          </w:p>
                          <w:p w:rsidR="00B70518" w:rsidRPr="00490076" w:rsidRDefault="00B70518" w:rsidP="00490076">
                            <w:pPr>
                              <w:ind w:left="180"/>
                            </w:pPr>
                            <w:r>
                              <w:t>The drainfields are designed on the basis that the active sectors will receive a per</w:t>
                            </w:r>
                            <w:r w:rsidRPr="00C94CF3">
                              <w:t>iodic ‘resting’ period.  Any change in use of the LOSS that would cause the drainfield</w:t>
                            </w:r>
                            <w:r>
                              <w:t xml:space="preserve"> sector</w:t>
                            </w:r>
                            <w:r w:rsidRPr="00C94CF3">
                              <w:t xml:space="preserve">s to be used </w:t>
                            </w:r>
                            <w:r>
                              <w:t>without the designed rotation</w:t>
                            </w:r>
                            <w:r w:rsidRPr="00C94CF3">
                              <w:t xml:space="preserve"> </w:t>
                            </w:r>
                            <w:r>
                              <w:t xml:space="preserve">is </w:t>
                            </w:r>
                            <w:r w:rsidRPr="00C94CF3">
                              <w:t>not allowed un</w:t>
                            </w:r>
                            <w:r>
                              <w:t>less</w:t>
                            </w:r>
                            <w:r w:rsidRPr="00C94CF3">
                              <w:t xml:space="preserve"> </w:t>
                            </w:r>
                            <w:r>
                              <w:t xml:space="preserve">written </w:t>
                            </w:r>
                            <w:r w:rsidRPr="00C94CF3">
                              <w:t>approv</w:t>
                            </w:r>
                            <w:r>
                              <w:t xml:space="preserve">al </w:t>
                            </w:r>
                            <w:r w:rsidRPr="00C94CF3">
                              <w:t xml:space="preserve">is </w:t>
                            </w:r>
                            <w:r>
                              <w:t xml:space="preserve">obtained </w:t>
                            </w:r>
                            <w:r w:rsidRPr="00C94CF3">
                              <w:t xml:space="preserve">from </w:t>
                            </w:r>
                            <w:r>
                              <w:t>the department.</w:t>
                            </w:r>
                          </w:p>
                        </w:txbxContent>
                      </wps:txbx>
                      <wps:bodyPr rot="0" vert="horz" wrap="square" lIns="91440" tIns="45720" rIns="91440" bIns="45720" anchor="t" anchorCtr="0" upright="1">
                        <a:noAutofit/>
                      </wps:bodyPr>
                    </wps:wsp>
                  </a:graphicData>
                </a:graphic>
              </wp:inline>
            </w:drawing>
          </mc:Choice>
          <mc:Fallback>
            <w:pict>
              <v:shape id="Text Box 224" o:spid="_x0000_s1095" type="#_x0000_t202" style="width:412.5pt;height:5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">
                <v:textbox>
                  <w:txbxContent>
                    <w:p w:rsidR="00B70518" w:rsidRPr="00C94CF3" w:rsidRDefault="00B70518" w:rsidP="00C94CF3">
                      <w:pPr>
                        <w:ind w:left="-90"/>
                        <w:rPr>
                          <w:b/>
                        </w:rPr>
                      </w:pPr>
                      <w:r w:rsidRPr="00C94CF3">
                        <w:rPr>
                          <w:b/>
                        </w:rPr>
                        <w:t>Example:</w:t>
                      </w:r>
                    </w:p>
                    <w:p w:rsidR="00B70518" w:rsidRPr="00C94CF3" w:rsidRDefault="00B70518" w:rsidP="00C94CF3">
                      <w:pPr>
                        <w:ind w:left="-90"/>
                      </w:pPr>
                      <w:r w:rsidRPr="00C94CF3">
                        <w:t>Conventional Pressure Distribution Drainfield:</w:t>
                      </w:r>
                    </w:p>
                    <w:p w:rsidR="00B70518" w:rsidRDefault="00B70518"/>
                    <w:p w:rsidR="00B70518" w:rsidRPr="00C94CF3" w:rsidRDefault="00B70518" w:rsidP="00C94CF3">
                      <w:pPr>
                        <w:ind w:left="180"/>
                      </w:pPr>
                      <w:r w:rsidRPr="00C94CF3">
                        <w:t xml:space="preserve">The drainfields should be observed monthly.  </w:t>
                      </w:r>
                      <w:r>
                        <w:t>C</w:t>
                      </w:r>
                      <w:r w:rsidRPr="00C94CF3">
                        <w:t xml:space="preserve">heck each of the monitoring ports and </w:t>
                      </w:r>
                      <w:r>
                        <w:t xml:space="preserve">note the presence of any </w:t>
                      </w:r>
                      <w:r w:rsidRPr="00C94CF3">
                        <w:t xml:space="preserve">ponding in the drainfield trenches.  To </w:t>
                      </w:r>
                      <w:r>
                        <w:t xml:space="preserve">check for ponding </w:t>
                      </w:r>
                      <w:r w:rsidRPr="00C94CF3">
                        <w:t>in the drainfield</w:t>
                      </w:r>
                      <w:r>
                        <w:t xml:space="preserve"> trenches, </w:t>
                      </w:r>
                      <w:r w:rsidRPr="00C94CF3">
                        <w:t xml:space="preserve">it is necessary to remove the monitoring port caps and inspect the monitoring ports.  If no water is </w:t>
                      </w:r>
                      <w:r>
                        <w:t xml:space="preserve">observed </w:t>
                      </w:r>
                      <w:r w:rsidRPr="00C94CF3">
                        <w:t>in the bottom of the port, record “dry” on the recording form (</w:t>
                      </w:r>
                      <w:r>
                        <w:t xml:space="preserve">sample </w:t>
                      </w:r>
                      <w:r w:rsidRPr="00DC35FC">
                        <w:t>form 6a</w:t>
                      </w:r>
                      <w:r w:rsidRPr="00C94CF3">
                        <w:t xml:space="preserve">).  If water is </w:t>
                      </w:r>
                      <w:r>
                        <w:t xml:space="preserve">observed </w:t>
                      </w:r>
                      <w:r w:rsidRPr="00C94CF3">
                        <w:t xml:space="preserve">in the port, measure and record the depth from the </w:t>
                      </w:r>
                      <w:r>
                        <w:t>ground surface to the water level</w:t>
                      </w:r>
                      <w:r w:rsidRPr="00C94CF3">
                        <w:t xml:space="preserve">.  </w:t>
                      </w:r>
                      <w:r>
                        <w:t>P</w:t>
                      </w:r>
                      <w:r w:rsidRPr="00C94CF3">
                        <w:t xml:space="preserve">onding </w:t>
                      </w:r>
                      <w:r>
                        <w:t xml:space="preserve">above the lateral </w:t>
                      </w:r>
                      <w:r w:rsidRPr="00C94CF3">
                        <w:t xml:space="preserve">is a sign of </w:t>
                      </w:r>
                      <w:r>
                        <w:t xml:space="preserve">drainfield </w:t>
                      </w:r>
                      <w:r w:rsidRPr="00C94CF3">
                        <w:t xml:space="preserve">failure and </w:t>
                      </w:r>
                      <w:r>
                        <w:t>must</w:t>
                      </w:r>
                      <w:r w:rsidRPr="00C94CF3">
                        <w:t xml:space="preserve"> be immediately </w:t>
                      </w:r>
                      <w:r>
                        <w:t>reported to DOH</w:t>
                      </w:r>
                      <w:r w:rsidRPr="00C94CF3">
                        <w:t>.  (</w:t>
                      </w:r>
                      <w:r w:rsidRPr="00DC35FC">
                        <w:t>See Section D – Troubleshooting</w:t>
                      </w:r>
                      <w:r w:rsidRPr="00882F6F">
                        <w:t>).</w:t>
                      </w:r>
                      <w:r w:rsidRPr="00C94CF3">
                        <w:t xml:space="preserve"> </w:t>
                      </w:r>
                    </w:p>
                    <w:p w:rsidR="00B70518" w:rsidRPr="00C94CF3" w:rsidRDefault="00B70518" w:rsidP="000909E0"/>
                    <w:p w:rsidR="00B70518" w:rsidRPr="00C94CF3" w:rsidRDefault="00B70518" w:rsidP="00C94CF3">
                      <w:pPr>
                        <w:spacing w:after="120"/>
                        <w:ind w:left="180"/>
                      </w:pPr>
                      <w:r w:rsidRPr="00C94CF3">
                        <w:t>The drainfield laterals should be flushed annually.  The procedure for flushing the laterals is as follows:</w:t>
                      </w:r>
                    </w:p>
                    <w:p w:rsidR="00B70518" w:rsidRDefault="00B70518" w:rsidP="006E505E">
                      <w:pPr>
                        <w:numPr>
                          <w:ilvl w:val="0"/>
                          <w:numId w:val="17"/>
                        </w:numPr>
                        <w:tabs>
                          <w:tab w:val="clear" w:pos="1440"/>
                        </w:tabs>
                        <w:ind w:left="1080"/>
                      </w:pPr>
                      <w:r>
                        <w:t>At the control panel, flip the toggle switch for the pumps from ‘auto’ to ‘off’.</w:t>
                      </w:r>
                    </w:p>
                    <w:p w:rsidR="00B70518" w:rsidRPr="00C94CF3" w:rsidRDefault="00B70518" w:rsidP="006E505E">
                      <w:pPr>
                        <w:numPr>
                          <w:ilvl w:val="0"/>
                          <w:numId w:val="17"/>
                        </w:numPr>
                        <w:tabs>
                          <w:tab w:val="clear" w:pos="1440"/>
                        </w:tabs>
                        <w:ind w:left="1080"/>
                      </w:pPr>
                      <w:r w:rsidRPr="00C94CF3">
                        <w:t>Shut all isolation valves for all drainfield zones.</w:t>
                      </w:r>
                    </w:p>
                    <w:p w:rsidR="00B70518" w:rsidRPr="00C94CF3" w:rsidRDefault="00B70518" w:rsidP="006E505E">
                      <w:pPr>
                        <w:numPr>
                          <w:ilvl w:val="0"/>
                          <w:numId w:val="17"/>
                        </w:numPr>
                        <w:tabs>
                          <w:tab w:val="clear" w:pos="1440"/>
                        </w:tabs>
                        <w:ind w:left="1080"/>
                      </w:pPr>
                      <w:r w:rsidRPr="00C94CF3">
                        <w:t xml:space="preserve">Hook up a hose to the threaded plug in the clean-out port and direct the flow to a septic system pumper truck or suitable tank. </w:t>
                      </w:r>
                    </w:p>
                    <w:p w:rsidR="00B70518" w:rsidRPr="00C94CF3" w:rsidRDefault="00B70518" w:rsidP="006E505E">
                      <w:pPr>
                        <w:numPr>
                          <w:ilvl w:val="0"/>
                          <w:numId w:val="17"/>
                        </w:numPr>
                        <w:tabs>
                          <w:tab w:val="clear" w:pos="1440"/>
                        </w:tabs>
                        <w:ind w:left="1080"/>
                      </w:pPr>
                      <w:r w:rsidRPr="00C94CF3">
                        <w:t>Open the isolation valve for each lateral.  Flush the laterals until the laterals run clear.</w:t>
                      </w:r>
                    </w:p>
                    <w:p w:rsidR="00B70518" w:rsidRPr="000909E0" w:rsidRDefault="00B70518" w:rsidP="006E505E">
                      <w:pPr>
                        <w:numPr>
                          <w:ilvl w:val="0"/>
                          <w:numId w:val="17"/>
                        </w:numPr>
                        <w:tabs>
                          <w:tab w:val="clear" w:pos="1440"/>
                        </w:tabs>
                        <w:ind w:left="1080"/>
                      </w:pPr>
                      <w:r w:rsidRPr="000909E0">
                        <w:t>Repeat for all laterals.</w:t>
                      </w:r>
                    </w:p>
                    <w:p w:rsidR="00B70518" w:rsidRPr="00AF5948" w:rsidRDefault="00B70518" w:rsidP="000909E0"/>
                    <w:p w:rsidR="00B70518" w:rsidRPr="00C94CF3" w:rsidRDefault="00B70518" w:rsidP="00C94CF3">
                      <w:pPr>
                        <w:spacing w:after="120"/>
                        <w:ind w:left="180"/>
                      </w:pPr>
                      <w:r>
                        <w:t>After flushing the la</w:t>
                      </w:r>
                      <w:r w:rsidRPr="000909E0">
                        <w:t>tera</w:t>
                      </w:r>
                      <w:r w:rsidRPr="00C94CF3">
                        <w:t>ls, check the residual pressure in each zone by the following procedure:</w:t>
                      </w:r>
                    </w:p>
                    <w:p w:rsidR="00B70518" w:rsidRPr="00C94CF3" w:rsidRDefault="00B70518" w:rsidP="006E505E">
                      <w:pPr>
                        <w:numPr>
                          <w:ilvl w:val="0"/>
                          <w:numId w:val="18"/>
                        </w:numPr>
                        <w:tabs>
                          <w:tab w:val="clear" w:pos="2160"/>
                        </w:tabs>
                        <w:ind w:left="1080"/>
                      </w:pPr>
                      <w:r w:rsidRPr="00C94CF3">
                        <w:t>Measure the height of water at the end of each lateral.</w:t>
                      </w:r>
                    </w:p>
                    <w:p w:rsidR="00B70518" w:rsidRPr="00C94CF3" w:rsidRDefault="00B70518" w:rsidP="006E505E">
                      <w:pPr>
                        <w:numPr>
                          <w:ilvl w:val="0"/>
                          <w:numId w:val="18"/>
                        </w:numPr>
                        <w:tabs>
                          <w:tab w:val="clear" w:pos="2160"/>
                        </w:tabs>
                        <w:ind w:left="1080"/>
                      </w:pPr>
                      <w:r w:rsidRPr="00C94CF3">
                        <w:t>Adjust the isolation valves for each lateral until all heights are equal.</w:t>
                      </w:r>
                    </w:p>
                    <w:p w:rsidR="00B70518" w:rsidRDefault="00B70518" w:rsidP="006E505E">
                      <w:pPr>
                        <w:numPr>
                          <w:ilvl w:val="0"/>
                          <w:numId w:val="18"/>
                        </w:numPr>
                        <w:tabs>
                          <w:tab w:val="clear" w:pos="2160"/>
                        </w:tabs>
                        <w:ind w:left="1080"/>
                      </w:pPr>
                      <w:r w:rsidRPr="00C94CF3">
                        <w:t>Repeat for the other zones with all zones having equal squirt heights.</w:t>
                      </w:r>
                    </w:p>
                    <w:p w:rsidR="00B70518" w:rsidRDefault="00B70518" w:rsidP="006E505E">
                      <w:pPr>
                        <w:numPr>
                          <w:ilvl w:val="0"/>
                          <w:numId w:val="18"/>
                        </w:numPr>
                        <w:tabs>
                          <w:tab w:val="clear" w:pos="2160"/>
                        </w:tabs>
                        <w:ind w:left="1080"/>
                      </w:pPr>
                      <w:r>
                        <w:t>Record maintenance (sample form 6a).</w:t>
                      </w:r>
                    </w:p>
                    <w:p w:rsidR="00B70518" w:rsidRPr="00AF5948" w:rsidRDefault="00B70518" w:rsidP="006E505E">
                      <w:pPr>
                        <w:numPr>
                          <w:ilvl w:val="0"/>
                          <w:numId w:val="18"/>
                        </w:numPr>
                        <w:tabs>
                          <w:tab w:val="clear" w:pos="2160"/>
                        </w:tabs>
                        <w:ind w:left="1080"/>
                      </w:pPr>
                      <w:r w:rsidRPr="00DC35FC">
                        <w:t>Be sure to place system back in automatic operation (flip the toggle switch for the pumps from ‘off’ to ‘auto’).</w:t>
                      </w:r>
                    </w:p>
                    <w:p w:rsidR="00B70518" w:rsidRPr="00AF5948" w:rsidRDefault="00B70518" w:rsidP="00C94CF3">
                      <w:pPr>
                        <w:ind w:left="1080" w:hanging="360"/>
                      </w:pPr>
                    </w:p>
                    <w:p w:rsidR="00B70518" w:rsidRPr="00490076" w:rsidRDefault="00B70518" w:rsidP="00490076">
                      <w:pPr>
                        <w:ind w:left="180"/>
                      </w:pPr>
                      <w:r>
                        <w:t>The drainfields are designed on the basis that the active sectors will receive a per</w:t>
                      </w:r>
                      <w:r w:rsidRPr="00C94CF3">
                        <w:t>iodic ‘resting’ period.  Any change in use of the LOSS that would cause the drainfield</w:t>
                      </w:r>
                      <w:r>
                        <w:t xml:space="preserve"> sector</w:t>
                      </w:r>
                      <w:r w:rsidRPr="00C94CF3">
                        <w:t xml:space="preserve">s to be used </w:t>
                      </w:r>
                      <w:r>
                        <w:t>without the designed rotation</w:t>
                      </w:r>
                      <w:r w:rsidRPr="00C94CF3">
                        <w:t xml:space="preserve"> </w:t>
                      </w:r>
                      <w:r>
                        <w:t xml:space="preserve">is </w:t>
                      </w:r>
                      <w:r w:rsidRPr="00C94CF3">
                        <w:t>not allowed un</w:t>
                      </w:r>
                      <w:r>
                        <w:t>less</w:t>
                      </w:r>
                      <w:r w:rsidRPr="00C94CF3">
                        <w:t xml:space="preserve"> </w:t>
                      </w:r>
                      <w:r>
                        <w:t xml:space="preserve">written </w:t>
                      </w:r>
                      <w:r w:rsidRPr="00C94CF3">
                        <w:t>approv</w:t>
                      </w:r>
                      <w:r>
                        <w:t xml:space="preserve">al </w:t>
                      </w:r>
                      <w:r w:rsidRPr="00C94CF3">
                        <w:t xml:space="preserve">is </w:t>
                      </w:r>
                      <w:r>
                        <w:t xml:space="preserve">obtained </w:t>
                      </w:r>
                      <w:r w:rsidRPr="00C94CF3">
                        <w:t xml:space="preserve">from </w:t>
                      </w:r>
                      <w:r>
                        <w:t>the department.</w:t>
                      </w:r>
                    </w:p>
                  </w:txbxContent>
                </v:textbox>
                <w10:anchorlock/>
              </v:shape>
            </w:pict>
          </mc:Fallback>
        </mc:AlternateContent>
      </w:r>
    </w:p>
    <w:p w:rsidR="00C94CF3" w:rsidRPr="00490076" w:rsidRDefault="00C94CF3" w:rsidP="00490076"/>
    <w:p w:rsidR="001E2D58" w:rsidRDefault="0044622D" w:rsidP="00490076">
      <w:r w:rsidRPr="00490076">
        <w:br w:type="page"/>
      </w:r>
    </w:p>
    <w:p w:rsidR="00490076" w:rsidRPr="00490076" w:rsidRDefault="00490076" w:rsidP="00490076"/>
    <w:p w:rsidR="001E2D58" w:rsidRPr="00133C8E" w:rsidRDefault="009957A9" w:rsidP="00133C8E">
      <w:pPr>
        <w:jc w:val="center"/>
      </w:pPr>
      <w:r>
        <w:rPr>
          <w:noProof/>
        </w:rPr>
        <mc:AlternateContent>
          <mc:Choice Requires="wps">
            <w:drawing>
              <wp:inline distT="0" distB="0" distL="0" distR="0">
                <wp:extent cx="4924425" cy="5768340"/>
                <wp:effectExtent l="5080" t="7620" r="13970" b="5715"/>
                <wp:docPr id="12"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5768340"/>
                        </a:xfrm>
                        <a:prstGeom prst="rect">
                          <a:avLst/>
                        </a:prstGeom>
                        <a:solidFill>
                          <a:srgbClr val="FFFFFF"/>
                        </a:solidFill>
                        <a:ln w="9525">
                          <a:solidFill>
                            <a:srgbClr val="000000"/>
                          </a:solidFill>
                          <a:miter lim="800000"/>
                          <a:headEnd/>
                          <a:tailEnd/>
                        </a:ln>
                      </wps:spPr>
                      <wps:txbx>
                        <w:txbxContent>
                          <w:p w:rsidR="00B70518" w:rsidRDefault="00B70518">
                            <w:pPr>
                              <w:rPr>
                                <w:b/>
                              </w:rPr>
                            </w:pPr>
                            <w:r>
                              <w:rPr>
                                <w:b/>
                              </w:rPr>
                              <w:t>Example:</w:t>
                            </w:r>
                          </w:p>
                          <w:p w:rsidR="00B70518" w:rsidRDefault="00B70518">
                            <w:r>
                              <w:t>Subsurface Dripfield:</w:t>
                            </w:r>
                          </w:p>
                          <w:p w:rsidR="00B70518" w:rsidRDefault="00B70518"/>
                          <w:p w:rsidR="00B70518" w:rsidRDefault="00B70518">
                            <w:r>
                              <w:t>The subsurface dripfield should be monitored and maintained as follows:</w:t>
                            </w:r>
                          </w:p>
                          <w:p w:rsidR="00B70518" w:rsidRDefault="00B70518"/>
                          <w:p w:rsidR="00B70518" w:rsidRDefault="00B70518" w:rsidP="006E505E">
                            <w:pPr>
                              <w:pStyle w:val="ListParagraph"/>
                              <w:numPr>
                                <w:ilvl w:val="0"/>
                                <w:numId w:val="66"/>
                              </w:numPr>
                            </w:pPr>
                            <w:r>
                              <w:t>Check the dripfield monthly for ponded water, broken dripline, wet soggy areas</w:t>
                            </w:r>
                          </w:p>
                          <w:p w:rsidR="00B70518" w:rsidRDefault="00B70518"/>
                          <w:p w:rsidR="00B70518" w:rsidRDefault="00B70518" w:rsidP="006E505E">
                            <w:pPr>
                              <w:pStyle w:val="ListParagraph"/>
                              <w:numPr>
                                <w:ilvl w:val="0"/>
                                <w:numId w:val="65"/>
                              </w:numPr>
                              <w:ind w:left="720"/>
                            </w:pPr>
                            <w:r>
                              <w:t>Check the headworks two times per year:</w:t>
                            </w:r>
                          </w:p>
                          <w:p w:rsidR="00B70518" w:rsidRDefault="00B70518" w:rsidP="006E505E">
                            <w:pPr>
                              <w:pStyle w:val="ListParagraph"/>
                              <w:numPr>
                                <w:ilvl w:val="1"/>
                                <w:numId w:val="65"/>
                              </w:numPr>
                            </w:pPr>
                            <w:r>
                              <w:t>Turn the dose pumps on manually</w:t>
                            </w:r>
                          </w:p>
                          <w:p w:rsidR="00B70518" w:rsidRDefault="00B70518" w:rsidP="006E505E">
                            <w:pPr>
                              <w:pStyle w:val="ListParagraph"/>
                              <w:numPr>
                                <w:ilvl w:val="1"/>
                                <w:numId w:val="65"/>
                              </w:numPr>
                            </w:pPr>
                            <w:r>
                              <w:t>Check the pressure head upline of the filter, downline of the filter and at the return.  Refer to the manufacturer’s guidance for filter maintenance as needed.</w:t>
                            </w:r>
                          </w:p>
                          <w:p w:rsidR="00B70518" w:rsidRDefault="00B70518"/>
                          <w:p w:rsidR="00B70518" w:rsidRDefault="00B70518" w:rsidP="006E505E">
                            <w:pPr>
                              <w:pStyle w:val="ListParagraph"/>
                              <w:numPr>
                                <w:ilvl w:val="0"/>
                                <w:numId w:val="65"/>
                              </w:numPr>
                              <w:ind w:left="720"/>
                            </w:pPr>
                            <w:r>
                              <w:t>Perform a system check two times per year:</w:t>
                            </w:r>
                          </w:p>
                          <w:p w:rsidR="00B70518" w:rsidRDefault="00B70518" w:rsidP="006E505E">
                            <w:pPr>
                              <w:pStyle w:val="ListParagraph"/>
                              <w:numPr>
                                <w:ilvl w:val="1"/>
                                <w:numId w:val="65"/>
                              </w:numPr>
                            </w:pPr>
                            <w:r>
                              <w:t>Record the flow meter reading.</w:t>
                            </w:r>
                          </w:p>
                          <w:p w:rsidR="00B70518" w:rsidRDefault="00B70518" w:rsidP="006E505E">
                            <w:pPr>
                              <w:pStyle w:val="ListParagraph"/>
                              <w:numPr>
                                <w:ilvl w:val="1"/>
                                <w:numId w:val="65"/>
                              </w:numPr>
                            </w:pPr>
                            <w:r>
                              <w:t>Turn on the dose pump and start stopwatch.</w:t>
                            </w:r>
                          </w:p>
                          <w:p w:rsidR="00B70518" w:rsidRDefault="00B70518" w:rsidP="006E505E">
                            <w:pPr>
                              <w:pStyle w:val="ListParagraph"/>
                              <w:numPr>
                                <w:ilvl w:val="1"/>
                                <w:numId w:val="65"/>
                              </w:numPr>
                            </w:pPr>
                            <w:r>
                              <w:t>Check to see that air/vacuum breaker seats when pressure builds,</w:t>
                            </w:r>
                          </w:p>
                          <w:p w:rsidR="00B70518" w:rsidRDefault="00B70518" w:rsidP="006E505E">
                            <w:pPr>
                              <w:pStyle w:val="ListParagraph"/>
                              <w:numPr>
                                <w:ilvl w:val="1"/>
                                <w:numId w:val="65"/>
                              </w:numPr>
                            </w:pPr>
                            <w:r>
                              <w:t>Run the pump for 4-5 minutes.</w:t>
                            </w:r>
                          </w:p>
                          <w:p w:rsidR="00B70518" w:rsidRDefault="00B70518" w:rsidP="006E505E">
                            <w:pPr>
                              <w:pStyle w:val="ListParagraph"/>
                              <w:numPr>
                                <w:ilvl w:val="1"/>
                                <w:numId w:val="65"/>
                              </w:numPr>
                            </w:pPr>
                            <w:r>
                              <w:t>Stop the stopwatch and turn off the pump.  Record the flow meter reading and elapsed time.</w:t>
                            </w:r>
                          </w:p>
                          <w:p w:rsidR="00B70518" w:rsidRDefault="00B70518" w:rsidP="006E505E">
                            <w:pPr>
                              <w:pStyle w:val="ListParagraph"/>
                              <w:numPr>
                                <w:ilvl w:val="1"/>
                                <w:numId w:val="65"/>
                              </w:numPr>
                            </w:pPr>
                            <w:r>
                              <w:t>Check to see it the air/vacuum breaker released with the pump off.</w:t>
                            </w:r>
                          </w:p>
                          <w:p w:rsidR="00B70518" w:rsidRDefault="00B70518" w:rsidP="006E505E">
                            <w:pPr>
                              <w:pStyle w:val="ListParagraph"/>
                              <w:numPr>
                                <w:ilvl w:val="1"/>
                                <w:numId w:val="65"/>
                              </w:numPr>
                            </w:pPr>
                            <w:r>
                              <w:t>Check to see that the flush return valve closed properly.</w:t>
                            </w:r>
                          </w:p>
                          <w:p w:rsidR="00B70518" w:rsidRDefault="00B70518" w:rsidP="006E505E">
                            <w:pPr>
                              <w:pStyle w:val="ListParagraph"/>
                              <w:numPr>
                                <w:ilvl w:val="1"/>
                                <w:numId w:val="65"/>
                              </w:numPr>
                            </w:pPr>
                            <w:r>
                              <w:t>Calculate the flow for the observed zone.</w:t>
                            </w:r>
                          </w:p>
                          <w:p w:rsidR="00B70518" w:rsidRDefault="00B70518" w:rsidP="006E505E">
                            <w:pPr>
                              <w:pStyle w:val="ListParagraph"/>
                              <w:numPr>
                                <w:ilvl w:val="1"/>
                                <w:numId w:val="65"/>
                              </w:numPr>
                            </w:pPr>
                            <w:r>
                              <w:t>Repeat for each zone, using each pump twice.</w:t>
                            </w:r>
                          </w:p>
                          <w:p w:rsidR="00B70518" w:rsidRDefault="00B70518" w:rsidP="006E505E">
                            <w:pPr>
                              <w:pStyle w:val="ListParagraph"/>
                              <w:numPr>
                                <w:ilvl w:val="1"/>
                                <w:numId w:val="65"/>
                              </w:numPr>
                            </w:pPr>
                            <w:r>
                              <w:t>Calculate the average flow for the pumps.</w:t>
                            </w:r>
                          </w:p>
                          <w:p w:rsidR="00B70518" w:rsidRDefault="00B70518" w:rsidP="006E505E">
                            <w:pPr>
                              <w:pStyle w:val="ListParagraph"/>
                              <w:numPr>
                                <w:ilvl w:val="1"/>
                                <w:numId w:val="65"/>
                              </w:numPr>
                            </w:pPr>
                            <w:r>
                              <w:t>Manually operate the field flush for each zone.</w:t>
                            </w:r>
                          </w:p>
                          <w:p w:rsidR="00B70518" w:rsidRDefault="00B70518" w:rsidP="006E505E">
                            <w:pPr>
                              <w:pStyle w:val="ListParagraph"/>
                              <w:numPr>
                                <w:ilvl w:val="1"/>
                                <w:numId w:val="65"/>
                              </w:numPr>
                            </w:pPr>
                            <w:r>
                              <w:t>Record the event counter and elapsed time meter readings for the dose pumps (sample form 3b or 3c).</w:t>
                            </w:r>
                          </w:p>
                          <w:p w:rsidR="00B70518" w:rsidRDefault="00B70518" w:rsidP="006E505E">
                            <w:pPr>
                              <w:pStyle w:val="ListParagraph"/>
                              <w:numPr>
                                <w:ilvl w:val="1"/>
                                <w:numId w:val="65"/>
                              </w:numPr>
                            </w:pPr>
                            <w:r>
                              <w:t>Record maintenance observations (sample form 6b).</w:t>
                            </w:r>
                          </w:p>
                          <w:p w:rsidR="00B70518" w:rsidRDefault="00B70518" w:rsidP="0053273C"/>
                        </w:txbxContent>
                      </wps:txbx>
                      <wps:bodyPr rot="0" vert="horz" wrap="square" lIns="91440" tIns="45720" rIns="91440" bIns="45720" anchor="t" anchorCtr="0" upright="1">
                        <a:noAutofit/>
                      </wps:bodyPr>
                    </wps:wsp>
                  </a:graphicData>
                </a:graphic>
              </wp:inline>
            </w:drawing>
          </mc:Choice>
          <mc:Fallback>
            <w:pict>
              <v:shape id="Text Box 223" o:spid="_x0000_s1096" type="#_x0000_t202" style="width:387.75pt;height:45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">
                <v:textbox>
                  <w:txbxContent>
                    <w:p w:rsidR="00B70518" w:rsidRDefault="00B70518">
                      <w:pPr>
                        <w:rPr>
                          <w:b/>
                        </w:rPr>
                      </w:pPr>
                      <w:r>
                        <w:rPr>
                          <w:b/>
                        </w:rPr>
                        <w:t>Example:</w:t>
                      </w:r>
                    </w:p>
                    <w:p w:rsidR="00B70518" w:rsidRDefault="00B70518">
                      <w:r>
                        <w:t>Subsurface Dripfield:</w:t>
                      </w:r>
                    </w:p>
                    <w:p w:rsidR="00B70518" w:rsidRDefault="00B70518"/>
                    <w:p w:rsidR="00B70518" w:rsidRDefault="00B70518">
                      <w:r>
                        <w:t>The subsurface dripfield should be monitored and maintained as follows:</w:t>
                      </w:r>
                    </w:p>
                    <w:p w:rsidR="00B70518" w:rsidRDefault="00B70518"/>
                    <w:p w:rsidR="00B70518" w:rsidRDefault="00B70518" w:rsidP="006E505E">
                      <w:pPr>
                        <w:pStyle w:val="ListParagraph"/>
                        <w:numPr>
                          <w:ilvl w:val="0"/>
                          <w:numId w:val="66"/>
                        </w:numPr>
                      </w:pPr>
                      <w:r>
                        <w:t>Check the dripfield monthly for ponded water, broken dripline, wet soggy areas</w:t>
                      </w:r>
                    </w:p>
                    <w:p w:rsidR="00B70518" w:rsidRDefault="00B70518"/>
                    <w:p w:rsidR="00B70518" w:rsidRDefault="00B70518" w:rsidP="006E505E">
                      <w:pPr>
                        <w:pStyle w:val="ListParagraph"/>
                        <w:numPr>
                          <w:ilvl w:val="0"/>
                          <w:numId w:val="65"/>
                        </w:numPr>
                        <w:ind w:left="720"/>
                      </w:pPr>
                      <w:r>
                        <w:t>Check the headworks two times per year:</w:t>
                      </w:r>
                    </w:p>
                    <w:p w:rsidR="00B70518" w:rsidRDefault="00B70518" w:rsidP="006E505E">
                      <w:pPr>
                        <w:pStyle w:val="ListParagraph"/>
                        <w:numPr>
                          <w:ilvl w:val="1"/>
                          <w:numId w:val="65"/>
                        </w:numPr>
                      </w:pPr>
                      <w:r>
                        <w:t>Turn the dose pumps on manually</w:t>
                      </w:r>
                    </w:p>
                    <w:p w:rsidR="00B70518" w:rsidRDefault="00B70518" w:rsidP="006E505E">
                      <w:pPr>
                        <w:pStyle w:val="ListParagraph"/>
                        <w:numPr>
                          <w:ilvl w:val="1"/>
                          <w:numId w:val="65"/>
                        </w:numPr>
                      </w:pPr>
                      <w:r>
                        <w:t>Check the pressure head upline of the filter, downline of the filter and at the return.  Refer to the manufacturer’s guidance for filter maintenance as needed.</w:t>
                      </w:r>
                    </w:p>
                    <w:p w:rsidR="00B70518" w:rsidRDefault="00B70518"/>
                    <w:p w:rsidR="00B70518" w:rsidRDefault="00B70518" w:rsidP="006E505E">
                      <w:pPr>
                        <w:pStyle w:val="ListParagraph"/>
                        <w:numPr>
                          <w:ilvl w:val="0"/>
                          <w:numId w:val="65"/>
                        </w:numPr>
                        <w:ind w:left="720"/>
                      </w:pPr>
                      <w:r>
                        <w:t>Perform a system check two times per year:</w:t>
                      </w:r>
                    </w:p>
                    <w:p w:rsidR="00B70518" w:rsidRDefault="00B70518" w:rsidP="006E505E">
                      <w:pPr>
                        <w:pStyle w:val="ListParagraph"/>
                        <w:numPr>
                          <w:ilvl w:val="1"/>
                          <w:numId w:val="65"/>
                        </w:numPr>
                      </w:pPr>
                      <w:r>
                        <w:t>Record the flow meter reading.</w:t>
                      </w:r>
                    </w:p>
                    <w:p w:rsidR="00B70518" w:rsidRDefault="00B70518" w:rsidP="006E505E">
                      <w:pPr>
                        <w:pStyle w:val="ListParagraph"/>
                        <w:numPr>
                          <w:ilvl w:val="1"/>
                          <w:numId w:val="65"/>
                        </w:numPr>
                      </w:pPr>
                      <w:r>
                        <w:t>Turn on the dose pump and start stopwatch.</w:t>
                      </w:r>
                    </w:p>
                    <w:p w:rsidR="00B70518" w:rsidRDefault="00B70518" w:rsidP="006E505E">
                      <w:pPr>
                        <w:pStyle w:val="ListParagraph"/>
                        <w:numPr>
                          <w:ilvl w:val="1"/>
                          <w:numId w:val="65"/>
                        </w:numPr>
                      </w:pPr>
                      <w:r>
                        <w:t>Check to see that air/vacuum breaker seats when pressure builds,</w:t>
                      </w:r>
                    </w:p>
                    <w:p w:rsidR="00B70518" w:rsidRDefault="00B70518" w:rsidP="006E505E">
                      <w:pPr>
                        <w:pStyle w:val="ListParagraph"/>
                        <w:numPr>
                          <w:ilvl w:val="1"/>
                          <w:numId w:val="65"/>
                        </w:numPr>
                      </w:pPr>
                      <w:r>
                        <w:t>Run the pump for 4-5 minutes.</w:t>
                      </w:r>
                    </w:p>
                    <w:p w:rsidR="00B70518" w:rsidRDefault="00B70518" w:rsidP="006E505E">
                      <w:pPr>
                        <w:pStyle w:val="ListParagraph"/>
                        <w:numPr>
                          <w:ilvl w:val="1"/>
                          <w:numId w:val="65"/>
                        </w:numPr>
                      </w:pPr>
                      <w:r>
                        <w:t>Stop the stopwatch and turn off the pump.  Record the flow meter reading and elapsed time.</w:t>
                      </w:r>
                    </w:p>
                    <w:p w:rsidR="00B70518" w:rsidRDefault="00B70518" w:rsidP="006E505E">
                      <w:pPr>
                        <w:pStyle w:val="ListParagraph"/>
                        <w:numPr>
                          <w:ilvl w:val="1"/>
                          <w:numId w:val="65"/>
                        </w:numPr>
                      </w:pPr>
                      <w:r>
                        <w:t>Check to see it the air/vacuum breaker released with the pump off.</w:t>
                      </w:r>
                    </w:p>
                    <w:p w:rsidR="00B70518" w:rsidRDefault="00B70518" w:rsidP="006E505E">
                      <w:pPr>
                        <w:pStyle w:val="ListParagraph"/>
                        <w:numPr>
                          <w:ilvl w:val="1"/>
                          <w:numId w:val="65"/>
                        </w:numPr>
                      </w:pPr>
                      <w:r>
                        <w:t>Check to see that the flush return valve closed properly.</w:t>
                      </w:r>
                    </w:p>
                    <w:p w:rsidR="00B70518" w:rsidRDefault="00B70518" w:rsidP="006E505E">
                      <w:pPr>
                        <w:pStyle w:val="ListParagraph"/>
                        <w:numPr>
                          <w:ilvl w:val="1"/>
                          <w:numId w:val="65"/>
                        </w:numPr>
                      </w:pPr>
                      <w:r>
                        <w:t>Calculate the flow for the observed zone.</w:t>
                      </w:r>
                    </w:p>
                    <w:p w:rsidR="00B70518" w:rsidRDefault="00B70518" w:rsidP="006E505E">
                      <w:pPr>
                        <w:pStyle w:val="ListParagraph"/>
                        <w:numPr>
                          <w:ilvl w:val="1"/>
                          <w:numId w:val="65"/>
                        </w:numPr>
                      </w:pPr>
                      <w:r>
                        <w:t>Repeat for each zone, using each pump twice.</w:t>
                      </w:r>
                    </w:p>
                    <w:p w:rsidR="00B70518" w:rsidRDefault="00B70518" w:rsidP="006E505E">
                      <w:pPr>
                        <w:pStyle w:val="ListParagraph"/>
                        <w:numPr>
                          <w:ilvl w:val="1"/>
                          <w:numId w:val="65"/>
                        </w:numPr>
                      </w:pPr>
                      <w:r>
                        <w:t>Calculate the average flow for the pumps.</w:t>
                      </w:r>
                    </w:p>
                    <w:p w:rsidR="00B70518" w:rsidRDefault="00B70518" w:rsidP="006E505E">
                      <w:pPr>
                        <w:pStyle w:val="ListParagraph"/>
                        <w:numPr>
                          <w:ilvl w:val="1"/>
                          <w:numId w:val="65"/>
                        </w:numPr>
                      </w:pPr>
                      <w:r>
                        <w:t>Manually operate the field flush for each zone.</w:t>
                      </w:r>
                    </w:p>
                    <w:p w:rsidR="00B70518" w:rsidRDefault="00B70518" w:rsidP="006E505E">
                      <w:pPr>
                        <w:pStyle w:val="ListParagraph"/>
                        <w:numPr>
                          <w:ilvl w:val="1"/>
                          <w:numId w:val="65"/>
                        </w:numPr>
                      </w:pPr>
                      <w:r>
                        <w:t>Record the event counter and elapsed time meter readings for the dose pumps (sample form 3b or 3c).</w:t>
                      </w:r>
                    </w:p>
                    <w:p w:rsidR="00B70518" w:rsidRDefault="00B70518" w:rsidP="006E505E">
                      <w:pPr>
                        <w:pStyle w:val="ListParagraph"/>
                        <w:numPr>
                          <w:ilvl w:val="1"/>
                          <w:numId w:val="65"/>
                        </w:numPr>
                      </w:pPr>
                      <w:r>
                        <w:t>Record maintenance observations (sample form 6b).</w:t>
                      </w:r>
                    </w:p>
                    <w:p w:rsidR="00B70518" w:rsidRDefault="00B70518" w:rsidP="0053273C"/>
                  </w:txbxContent>
                </v:textbox>
                <w10:anchorlock/>
              </v:shape>
            </w:pict>
          </mc:Fallback>
        </mc:AlternateContent>
      </w:r>
    </w:p>
    <w:p w:rsidR="0053273C" w:rsidRPr="00133C8E" w:rsidRDefault="0053273C" w:rsidP="00133C8E">
      <w:pPr>
        <w:rPr>
          <w:szCs w:val="24"/>
        </w:rPr>
      </w:pPr>
    </w:p>
    <w:p w:rsidR="00490076" w:rsidRPr="00133C8E" w:rsidRDefault="00490076">
      <w:pPr>
        <w:rPr>
          <w:szCs w:val="24"/>
        </w:rPr>
      </w:pPr>
      <w:r w:rsidRPr="00133C8E">
        <w:rPr>
          <w:szCs w:val="24"/>
        </w:rPr>
        <w:br w:type="page"/>
      </w:r>
    </w:p>
    <w:p w:rsidR="00490076" w:rsidRPr="00490076" w:rsidRDefault="00490076" w:rsidP="00490076"/>
    <w:p w:rsidR="007766F8" w:rsidRDefault="00252D6C">
      <w:pPr>
        <w:ind w:left="360" w:hanging="360"/>
        <w:rPr>
          <w:b/>
          <w:i/>
          <w:sz w:val="28"/>
          <w:szCs w:val="28"/>
        </w:rPr>
      </w:pPr>
      <w:r w:rsidRPr="00252D6C">
        <w:rPr>
          <w:b/>
          <w:sz w:val="28"/>
          <w:szCs w:val="28"/>
        </w:rPr>
        <w:t>C.</w:t>
      </w:r>
      <w:r w:rsidRPr="00252D6C">
        <w:rPr>
          <w:b/>
          <w:sz w:val="28"/>
          <w:szCs w:val="28"/>
        </w:rPr>
        <w:tab/>
      </w:r>
      <w:r w:rsidR="00920142" w:rsidRPr="00252D6C">
        <w:rPr>
          <w:b/>
          <w:sz w:val="28"/>
          <w:szCs w:val="28"/>
        </w:rPr>
        <w:t>Operation and Maintenance</w:t>
      </w:r>
    </w:p>
    <w:p w:rsidR="00920142" w:rsidRPr="00490076" w:rsidRDefault="00920142" w:rsidP="00920142">
      <w:pPr>
        <w:rPr>
          <w:szCs w:val="28"/>
        </w:rPr>
      </w:pPr>
    </w:p>
    <w:p w:rsidR="005B70F5" w:rsidRDefault="00252D6C" w:rsidP="00252D6C">
      <w:pPr>
        <w:ind w:left="900" w:hanging="540"/>
        <w:rPr>
          <w:sz w:val="28"/>
          <w:szCs w:val="28"/>
        </w:rPr>
      </w:pPr>
      <w:r>
        <w:rPr>
          <w:sz w:val="28"/>
          <w:szCs w:val="28"/>
        </w:rPr>
        <w:t>11.</w:t>
      </w:r>
      <w:r>
        <w:rPr>
          <w:sz w:val="28"/>
          <w:szCs w:val="28"/>
        </w:rPr>
        <w:tab/>
      </w:r>
      <w:r w:rsidR="00920142" w:rsidRPr="00252D6C">
        <w:rPr>
          <w:sz w:val="28"/>
          <w:szCs w:val="28"/>
        </w:rPr>
        <w:t>Other Activities</w:t>
      </w:r>
    </w:p>
    <w:p w:rsidR="005B70F5" w:rsidRPr="005B70F5" w:rsidRDefault="005B70F5" w:rsidP="005B70F5">
      <w:pPr>
        <w:rPr>
          <w:szCs w:val="28"/>
        </w:rPr>
      </w:pPr>
    </w:p>
    <w:p w:rsidR="00C94CF3" w:rsidRDefault="000105CA" w:rsidP="00C533B8">
      <w:pPr>
        <w:ind w:left="720"/>
        <w:rPr>
          <w:i/>
          <w:color w:val="C00000"/>
          <w:szCs w:val="24"/>
        </w:rPr>
      </w:pPr>
      <w:r w:rsidRPr="008545A4">
        <w:rPr>
          <w:i/>
          <w:color w:val="C00000"/>
          <w:szCs w:val="24"/>
        </w:rPr>
        <w:t>[</w:t>
      </w:r>
      <w:r w:rsidR="00B126D5">
        <w:rPr>
          <w:i/>
          <w:color w:val="C00000"/>
          <w:szCs w:val="24"/>
        </w:rPr>
        <w:t>Provide a schedule and description of o</w:t>
      </w:r>
      <w:r w:rsidRPr="008545A4">
        <w:rPr>
          <w:i/>
          <w:color w:val="C00000"/>
          <w:szCs w:val="24"/>
        </w:rPr>
        <w:t>ther activities</w:t>
      </w:r>
      <w:r w:rsidR="00B126D5">
        <w:rPr>
          <w:i/>
          <w:color w:val="C00000"/>
          <w:szCs w:val="24"/>
        </w:rPr>
        <w:t xml:space="preserve"> necessary </w:t>
      </w:r>
      <w:r w:rsidRPr="008545A4">
        <w:rPr>
          <w:i/>
          <w:color w:val="C00000"/>
          <w:szCs w:val="24"/>
        </w:rPr>
        <w:t xml:space="preserve">for </w:t>
      </w:r>
      <w:r w:rsidR="00B126D5">
        <w:rPr>
          <w:i/>
          <w:color w:val="C00000"/>
          <w:szCs w:val="24"/>
        </w:rPr>
        <w:t xml:space="preserve">the </w:t>
      </w:r>
      <w:r w:rsidRPr="008545A4">
        <w:rPr>
          <w:i/>
          <w:color w:val="C00000"/>
          <w:szCs w:val="24"/>
        </w:rPr>
        <w:t>operation and maintenance of the LOSS</w:t>
      </w:r>
      <w:r w:rsidR="00F94D13">
        <w:rPr>
          <w:i/>
          <w:color w:val="C00000"/>
          <w:szCs w:val="24"/>
        </w:rPr>
        <w:t>.</w:t>
      </w:r>
      <w:r w:rsidRPr="008545A4">
        <w:rPr>
          <w:i/>
          <w:color w:val="C00000"/>
          <w:szCs w:val="24"/>
        </w:rPr>
        <w:t>]</w:t>
      </w:r>
    </w:p>
    <w:p w:rsidR="00AD674E" w:rsidRPr="000909E0" w:rsidRDefault="00AD674E" w:rsidP="00C533B8">
      <w:pPr>
        <w:ind w:left="720"/>
        <w:rPr>
          <w:i/>
          <w:szCs w:val="24"/>
        </w:rPr>
      </w:pPr>
    </w:p>
    <w:p w:rsidR="00AD674E" w:rsidRPr="00E405E0" w:rsidRDefault="00DC35FC" w:rsidP="00C533B8">
      <w:pPr>
        <w:ind w:left="720"/>
        <w:rPr>
          <w:i/>
          <w:sz w:val="22"/>
          <w:szCs w:val="24"/>
        </w:rPr>
      </w:pPr>
      <w:r w:rsidRPr="00E405E0">
        <w:rPr>
          <w:b/>
          <w:i/>
          <w:sz w:val="20"/>
        </w:rPr>
        <w:t>Note: Sample forms for recording operation and maintenance activities are provided in Section F.2</w:t>
      </w:r>
    </w:p>
    <w:p w:rsidR="00C94CF3" w:rsidRPr="00C533B8" w:rsidRDefault="00C94CF3" w:rsidP="00C533B8"/>
    <w:p w:rsidR="00C94CF3" w:rsidRPr="00C94CF3" w:rsidRDefault="00C94CF3" w:rsidP="006E505E">
      <w:pPr>
        <w:pStyle w:val="ListParagraph"/>
        <w:numPr>
          <w:ilvl w:val="1"/>
          <w:numId w:val="39"/>
        </w:numPr>
        <w:tabs>
          <w:tab w:val="left" w:pos="900"/>
        </w:tabs>
        <w:rPr>
          <w:szCs w:val="24"/>
        </w:rPr>
      </w:pPr>
      <w:r w:rsidRPr="00C94CF3">
        <w:rPr>
          <w:szCs w:val="24"/>
        </w:rPr>
        <w:t>Maintaining cleanouts</w:t>
      </w:r>
    </w:p>
    <w:p w:rsidR="00C94CF3" w:rsidRPr="00C94CF3" w:rsidRDefault="00C94CF3" w:rsidP="006E505E">
      <w:pPr>
        <w:pStyle w:val="ListParagraph"/>
        <w:numPr>
          <w:ilvl w:val="1"/>
          <w:numId w:val="39"/>
        </w:numPr>
        <w:tabs>
          <w:tab w:val="left" w:pos="900"/>
        </w:tabs>
        <w:rPr>
          <w:szCs w:val="24"/>
        </w:rPr>
      </w:pPr>
      <w:r w:rsidRPr="00C94CF3">
        <w:rPr>
          <w:szCs w:val="24"/>
        </w:rPr>
        <w:t xml:space="preserve">Procedures for start-up and </w:t>
      </w:r>
      <w:proofErr w:type="gramStart"/>
      <w:r w:rsidRPr="00C94CF3">
        <w:rPr>
          <w:szCs w:val="24"/>
        </w:rPr>
        <w:t>shut-down</w:t>
      </w:r>
      <w:proofErr w:type="gramEnd"/>
      <w:r w:rsidRPr="00C94CF3">
        <w:rPr>
          <w:szCs w:val="24"/>
        </w:rPr>
        <w:t xml:space="preserve"> of seasonal LOSS</w:t>
      </w:r>
    </w:p>
    <w:p w:rsidR="00C94CF3" w:rsidRDefault="00C94CF3" w:rsidP="006E505E">
      <w:pPr>
        <w:pStyle w:val="ListParagraph"/>
        <w:numPr>
          <w:ilvl w:val="1"/>
          <w:numId w:val="39"/>
        </w:numPr>
        <w:tabs>
          <w:tab w:val="left" w:pos="900"/>
        </w:tabs>
        <w:rPr>
          <w:szCs w:val="24"/>
        </w:rPr>
      </w:pPr>
      <w:r w:rsidRPr="00C94CF3">
        <w:rPr>
          <w:szCs w:val="24"/>
        </w:rPr>
        <w:t xml:space="preserve">RV dump </w:t>
      </w:r>
      <w:proofErr w:type="gramStart"/>
      <w:r w:rsidRPr="00C94CF3">
        <w:rPr>
          <w:szCs w:val="24"/>
        </w:rPr>
        <w:t>station  O</w:t>
      </w:r>
      <w:proofErr w:type="gramEnd"/>
      <w:r w:rsidRPr="00C94CF3">
        <w:rPr>
          <w:szCs w:val="24"/>
        </w:rPr>
        <w:t>&amp;M  (including backflow prevention)</w:t>
      </w:r>
    </w:p>
    <w:p w:rsidR="00C533B8" w:rsidRPr="00C533B8" w:rsidRDefault="00C533B8" w:rsidP="00C533B8"/>
    <w:p w:rsidR="00C94CF3" w:rsidRPr="00C533B8" w:rsidRDefault="009957A9" w:rsidP="00E405E0">
      <w:pPr>
        <w:jc w:val="center"/>
      </w:pPr>
      <w:r>
        <w:rPr>
          <w:noProof/>
        </w:rPr>
        <mc:AlternateContent>
          <mc:Choice Requires="wps">
            <w:drawing>
              <wp:inline distT="0" distB="0" distL="0" distR="0">
                <wp:extent cx="5129530" cy="1945005"/>
                <wp:effectExtent l="5080" t="10160" r="8890" b="6985"/>
                <wp:docPr id="11"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530" cy="1945005"/>
                        </a:xfrm>
                        <a:prstGeom prst="rect">
                          <a:avLst/>
                        </a:prstGeom>
                        <a:solidFill>
                          <a:srgbClr val="FFFFFF"/>
                        </a:solidFill>
                        <a:ln w="9525">
                          <a:solidFill>
                            <a:srgbClr val="000000"/>
                          </a:solidFill>
                          <a:miter lim="800000"/>
                          <a:headEnd/>
                          <a:tailEnd/>
                        </a:ln>
                      </wps:spPr>
                      <wps:txbx>
                        <w:txbxContent>
                          <w:p w:rsidR="00B70518" w:rsidRDefault="00B70518" w:rsidP="00C94CF3">
                            <w:pPr>
                              <w:ind w:left="180" w:hanging="180"/>
                              <w:rPr>
                                <w:b/>
                              </w:rPr>
                            </w:pPr>
                            <w:r w:rsidRPr="0020015B">
                              <w:rPr>
                                <w:b/>
                              </w:rPr>
                              <w:t>Example:</w:t>
                            </w:r>
                          </w:p>
                          <w:p w:rsidR="00B70518" w:rsidRPr="0020015B" w:rsidRDefault="00B70518" w:rsidP="005D7C4B"/>
                          <w:p w:rsidR="00B70518" w:rsidRDefault="00B70518" w:rsidP="00C533B8">
                            <w:pPr>
                              <w:ind w:left="720"/>
                              <w:rPr>
                                <w:szCs w:val="24"/>
                              </w:rPr>
                            </w:pPr>
                            <w:r w:rsidRPr="00490C8C">
                              <w:rPr>
                                <w:szCs w:val="24"/>
                              </w:rPr>
                              <w:t>Maintaining collection line cleanouts.</w:t>
                            </w:r>
                          </w:p>
                          <w:p w:rsidR="00B70518" w:rsidRDefault="00B70518" w:rsidP="00C533B8">
                            <w:pPr>
                              <w:ind w:left="720"/>
                              <w:rPr>
                                <w:szCs w:val="24"/>
                              </w:rPr>
                            </w:pPr>
                          </w:p>
                          <w:p w:rsidR="00B70518" w:rsidRPr="00C533B8" w:rsidRDefault="00B70518" w:rsidP="00C533B8">
                            <w:pPr>
                              <w:ind w:left="720"/>
                              <w:rPr>
                                <w:szCs w:val="24"/>
                              </w:rPr>
                            </w:pPr>
                            <w:r>
                              <w:rPr>
                                <w:szCs w:val="24"/>
                              </w:rPr>
                              <w:t xml:space="preserve">The cleanouts should be located once a year to verify their location and to prevent them from becoming overgrown, buried, or paved over.  The interior of cleanouts should be inspected to make sure material is not restricting flow.  If solids accumulate, flush with high-pressure water from a pump and tank (not from a hose connected to a faucet).  Document the annual </w:t>
                            </w:r>
                            <w:r>
                              <w:rPr>
                                <w:szCs w:val="24"/>
                              </w:rPr>
                              <w:tab/>
                              <w:t>maintenance.</w:t>
                            </w:r>
                          </w:p>
                        </w:txbxContent>
                      </wps:txbx>
                      <wps:bodyPr rot="0" vert="horz" wrap="square" lIns="91440" tIns="45720" rIns="91440" bIns="45720" anchor="t" anchorCtr="0" upright="1">
                        <a:noAutofit/>
                      </wps:bodyPr>
                    </wps:wsp>
                  </a:graphicData>
                </a:graphic>
              </wp:inline>
            </w:drawing>
          </mc:Choice>
          <mc:Fallback>
            <w:pict>
              <v:shape id="Text Box 222" o:spid="_x0000_s1097" type="#_x0000_t202" style="width:403.9pt;height:15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">
                <v:textbox>
                  <w:txbxContent>
                    <w:p w:rsidR="00B70518" w:rsidRDefault="00B70518" w:rsidP="00C94CF3">
                      <w:pPr>
                        <w:ind w:left="180" w:hanging="180"/>
                        <w:rPr>
                          <w:b/>
                        </w:rPr>
                      </w:pPr>
                      <w:r w:rsidRPr="0020015B">
                        <w:rPr>
                          <w:b/>
                        </w:rPr>
                        <w:t>Example:</w:t>
                      </w:r>
                    </w:p>
                    <w:p w:rsidR="00B70518" w:rsidRPr="0020015B" w:rsidRDefault="00B70518" w:rsidP="005D7C4B"/>
                    <w:p w:rsidR="00B70518" w:rsidRDefault="00B70518" w:rsidP="00C533B8">
                      <w:pPr>
                        <w:ind w:left="720"/>
                        <w:rPr>
                          <w:szCs w:val="24"/>
                        </w:rPr>
                      </w:pPr>
                      <w:r w:rsidRPr="00490C8C">
                        <w:rPr>
                          <w:szCs w:val="24"/>
                        </w:rPr>
                        <w:t>Maintaining collection line cleanouts.</w:t>
                      </w:r>
                    </w:p>
                    <w:p w:rsidR="00B70518" w:rsidRDefault="00B70518" w:rsidP="00C533B8">
                      <w:pPr>
                        <w:ind w:left="720"/>
                        <w:rPr>
                          <w:szCs w:val="24"/>
                        </w:rPr>
                      </w:pPr>
                    </w:p>
                    <w:p w:rsidR="00B70518" w:rsidRPr="00C533B8" w:rsidRDefault="00B70518" w:rsidP="00C533B8">
                      <w:pPr>
                        <w:ind w:left="720"/>
                        <w:rPr>
                          <w:szCs w:val="24"/>
                        </w:rPr>
                      </w:pPr>
                      <w:r>
                        <w:rPr>
                          <w:szCs w:val="24"/>
                        </w:rPr>
                        <w:t xml:space="preserve">The cleanouts should be located once a year to verify their location and to prevent them from becoming overgrown, buried, or paved over.  The interior of cleanouts should be inspected to make sure material is not restricting flow.  If solids accumulate, flush with high-pressure water from a pump and tank (not from a hose connected to a faucet).  Document the annual </w:t>
                      </w:r>
                      <w:r>
                        <w:rPr>
                          <w:szCs w:val="24"/>
                        </w:rPr>
                        <w:tab/>
                        <w:t>maintenance.</w:t>
                      </w:r>
                    </w:p>
                  </w:txbxContent>
                </v:textbox>
                <w10:anchorlock/>
              </v:shape>
            </w:pict>
          </mc:Fallback>
        </mc:AlternateContent>
      </w:r>
    </w:p>
    <w:p w:rsidR="00252D6C" w:rsidRPr="00C533B8" w:rsidRDefault="00252D6C" w:rsidP="00C533B8"/>
    <w:p w:rsidR="00647564" w:rsidRPr="00C533B8" w:rsidRDefault="00C94CF3" w:rsidP="00C533B8">
      <w:r w:rsidRPr="00C533B8">
        <w:rPr>
          <w:color w:val="0000FF"/>
          <w:szCs w:val="24"/>
          <w:u w:val="single"/>
        </w:rPr>
        <w:br w:type="page"/>
      </w:r>
    </w:p>
    <w:p w:rsidR="00647564" w:rsidRPr="000B3F0E" w:rsidRDefault="00BC5B8F" w:rsidP="00BC5B8F">
      <w:pPr>
        <w:ind w:left="360" w:hanging="360"/>
        <w:rPr>
          <w:b/>
          <w:sz w:val="28"/>
          <w:szCs w:val="28"/>
        </w:rPr>
      </w:pPr>
      <w:r w:rsidRPr="000B3F0E">
        <w:rPr>
          <w:b/>
          <w:sz w:val="28"/>
          <w:szCs w:val="28"/>
        </w:rPr>
        <w:lastRenderedPageBreak/>
        <w:t>D.</w:t>
      </w:r>
      <w:r w:rsidRPr="000B3F0E">
        <w:rPr>
          <w:b/>
          <w:sz w:val="28"/>
          <w:szCs w:val="28"/>
        </w:rPr>
        <w:tab/>
      </w:r>
      <w:r w:rsidR="00647564" w:rsidRPr="000B3F0E">
        <w:rPr>
          <w:b/>
          <w:sz w:val="28"/>
          <w:szCs w:val="28"/>
        </w:rPr>
        <w:t>Troubleshooting Guide</w:t>
      </w:r>
    </w:p>
    <w:p w:rsidR="00647564" w:rsidRPr="00C533B8" w:rsidRDefault="00647564" w:rsidP="00647564">
      <w:pPr>
        <w:rPr>
          <w:szCs w:val="24"/>
        </w:rPr>
      </w:pPr>
    </w:p>
    <w:p w:rsidR="00C94CF3" w:rsidRPr="00C533B8" w:rsidRDefault="00647564" w:rsidP="00C94CF3">
      <w:pPr>
        <w:ind w:left="720"/>
        <w:rPr>
          <w:color w:val="C00000"/>
        </w:rPr>
      </w:pPr>
      <w:r w:rsidRPr="008545A4">
        <w:rPr>
          <w:i/>
          <w:color w:val="C00000"/>
        </w:rPr>
        <w:t>[Provide a troubleshooting guide that addresses problems that may arise with each component of the LOSS</w:t>
      </w:r>
      <w:r w:rsidR="00F94D13">
        <w:rPr>
          <w:i/>
          <w:color w:val="C00000"/>
        </w:rPr>
        <w:t>.</w:t>
      </w:r>
      <w:r w:rsidRPr="008545A4">
        <w:rPr>
          <w:i/>
          <w:color w:val="C00000"/>
        </w:rPr>
        <w:t>]</w:t>
      </w:r>
    </w:p>
    <w:p w:rsidR="00C94CF3" w:rsidRPr="00C533B8" w:rsidRDefault="00C94CF3" w:rsidP="00C533B8">
      <w:pPr>
        <w:rPr>
          <w:szCs w:val="24"/>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2045"/>
        <w:gridCol w:w="2485"/>
        <w:gridCol w:w="2481"/>
      </w:tblGrid>
      <w:tr w:rsidR="00647564" w:rsidRPr="00700044" w:rsidTr="00DE71E3">
        <w:tc>
          <w:tcPr>
            <w:tcW w:w="8640" w:type="dxa"/>
            <w:gridSpan w:val="4"/>
          </w:tcPr>
          <w:p w:rsidR="00135BC7" w:rsidRPr="00700044" w:rsidRDefault="00135BC7" w:rsidP="00135BC7">
            <w:pPr>
              <w:rPr>
                <w:b/>
                <w:szCs w:val="24"/>
              </w:rPr>
            </w:pPr>
            <w:r w:rsidRPr="00700044">
              <w:rPr>
                <w:b/>
                <w:szCs w:val="24"/>
              </w:rPr>
              <w:tab/>
            </w:r>
            <w:r w:rsidR="001558F5" w:rsidRPr="00700044">
              <w:rPr>
                <w:b/>
                <w:szCs w:val="24"/>
              </w:rPr>
              <w:t>Example:</w:t>
            </w:r>
            <w:r w:rsidRPr="00700044">
              <w:rPr>
                <w:b/>
                <w:szCs w:val="24"/>
              </w:rPr>
              <w:tab/>
            </w:r>
            <w:r w:rsidR="000458F3" w:rsidRPr="00700044">
              <w:rPr>
                <w:b/>
                <w:szCs w:val="24"/>
              </w:rPr>
              <w:t>LOSS Troubleshooting Guide</w:t>
            </w:r>
          </w:p>
        </w:tc>
      </w:tr>
      <w:tr w:rsidR="00647564" w:rsidRPr="00700044" w:rsidTr="00E15861">
        <w:tc>
          <w:tcPr>
            <w:tcW w:w="1530" w:type="dxa"/>
            <w:tcBorders>
              <w:bottom w:val="single" w:sz="4" w:space="0" w:color="auto"/>
            </w:tcBorders>
          </w:tcPr>
          <w:p w:rsidR="00647564" w:rsidRPr="00700044" w:rsidRDefault="00647564" w:rsidP="00DE71E3">
            <w:pPr>
              <w:rPr>
                <w:szCs w:val="24"/>
              </w:rPr>
            </w:pPr>
          </w:p>
        </w:tc>
        <w:tc>
          <w:tcPr>
            <w:tcW w:w="2070" w:type="dxa"/>
            <w:tcBorders>
              <w:bottom w:val="single" w:sz="4" w:space="0" w:color="auto"/>
            </w:tcBorders>
          </w:tcPr>
          <w:p w:rsidR="00647564" w:rsidRPr="00700044" w:rsidRDefault="000458F3" w:rsidP="00DE71E3">
            <w:pPr>
              <w:rPr>
                <w:szCs w:val="24"/>
              </w:rPr>
            </w:pPr>
            <w:r w:rsidRPr="00700044">
              <w:rPr>
                <w:szCs w:val="24"/>
              </w:rPr>
              <w:t>Problem</w:t>
            </w:r>
          </w:p>
        </w:tc>
        <w:tc>
          <w:tcPr>
            <w:tcW w:w="2520" w:type="dxa"/>
          </w:tcPr>
          <w:p w:rsidR="00647564" w:rsidRPr="00700044" w:rsidRDefault="000458F3" w:rsidP="00DE71E3">
            <w:pPr>
              <w:rPr>
                <w:szCs w:val="24"/>
              </w:rPr>
            </w:pPr>
            <w:r w:rsidRPr="00700044">
              <w:rPr>
                <w:szCs w:val="24"/>
              </w:rPr>
              <w:t>Cause</w:t>
            </w:r>
          </w:p>
        </w:tc>
        <w:tc>
          <w:tcPr>
            <w:tcW w:w="2520" w:type="dxa"/>
          </w:tcPr>
          <w:p w:rsidR="00647564" w:rsidRPr="00700044" w:rsidRDefault="000458F3" w:rsidP="00DE71E3">
            <w:pPr>
              <w:rPr>
                <w:szCs w:val="24"/>
              </w:rPr>
            </w:pPr>
            <w:r w:rsidRPr="00700044">
              <w:rPr>
                <w:szCs w:val="24"/>
              </w:rPr>
              <w:t>Remedy</w:t>
            </w:r>
          </w:p>
        </w:tc>
      </w:tr>
      <w:tr w:rsidR="00647564" w:rsidRPr="00700044" w:rsidTr="006D55A4">
        <w:tc>
          <w:tcPr>
            <w:tcW w:w="1530" w:type="dxa"/>
            <w:tcBorders>
              <w:top w:val="nil"/>
              <w:bottom w:val="nil"/>
            </w:tcBorders>
          </w:tcPr>
          <w:p w:rsidR="00647564" w:rsidRPr="00700044" w:rsidRDefault="000458F3" w:rsidP="00DE71E3">
            <w:pPr>
              <w:rPr>
                <w:b/>
                <w:szCs w:val="24"/>
              </w:rPr>
            </w:pPr>
            <w:r w:rsidRPr="00700044">
              <w:rPr>
                <w:b/>
                <w:szCs w:val="24"/>
              </w:rPr>
              <w:t>Tanks</w:t>
            </w:r>
          </w:p>
        </w:tc>
        <w:tc>
          <w:tcPr>
            <w:tcW w:w="2070" w:type="dxa"/>
            <w:tcBorders>
              <w:bottom w:val="nil"/>
            </w:tcBorders>
          </w:tcPr>
          <w:p w:rsidR="00647564" w:rsidRPr="00700044" w:rsidRDefault="000458F3" w:rsidP="00DE71E3">
            <w:pPr>
              <w:rPr>
                <w:szCs w:val="24"/>
              </w:rPr>
            </w:pPr>
            <w:r w:rsidRPr="00700044">
              <w:rPr>
                <w:szCs w:val="24"/>
              </w:rPr>
              <w:t>High Liquid Level</w:t>
            </w:r>
          </w:p>
        </w:tc>
        <w:tc>
          <w:tcPr>
            <w:tcW w:w="2520" w:type="dxa"/>
            <w:tcBorders>
              <w:bottom w:val="single" w:sz="4" w:space="0" w:color="auto"/>
            </w:tcBorders>
          </w:tcPr>
          <w:p w:rsidR="00647564" w:rsidRPr="00700044" w:rsidRDefault="000458F3" w:rsidP="00DE71E3">
            <w:pPr>
              <w:rPr>
                <w:szCs w:val="24"/>
              </w:rPr>
            </w:pPr>
            <w:r w:rsidRPr="00700044">
              <w:rPr>
                <w:szCs w:val="24"/>
              </w:rPr>
              <w:t xml:space="preserve">Loss of power </w:t>
            </w:r>
          </w:p>
        </w:tc>
        <w:tc>
          <w:tcPr>
            <w:tcW w:w="2520" w:type="dxa"/>
          </w:tcPr>
          <w:p w:rsidR="00647564" w:rsidRPr="00700044" w:rsidRDefault="000458F3" w:rsidP="00DE71E3">
            <w:pPr>
              <w:rPr>
                <w:szCs w:val="24"/>
              </w:rPr>
            </w:pPr>
            <w:r w:rsidRPr="00700044">
              <w:rPr>
                <w:szCs w:val="24"/>
              </w:rPr>
              <w:t>Restore power, minimize water use, or use septic pumper to pump tanks.</w:t>
            </w:r>
          </w:p>
        </w:tc>
      </w:tr>
      <w:tr w:rsidR="006D55A4" w:rsidRPr="00700044" w:rsidTr="00E15861">
        <w:tc>
          <w:tcPr>
            <w:tcW w:w="1530" w:type="dxa"/>
            <w:tcBorders>
              <w:top w:val="nil"/>
              <w:bottom w:val="nil"/>
              <w:right w:val="single" w:sz="4" w:space="0" w:color="auto"/>
            </w:tcBorders>
          </w:tcPr>
          <w:p w:rsidR="006D55A4" w:rsidRPr="00700044" w:rsidRDefault="006D55A4" w:rsidP="00DE71E3">
            <w:pPr>
              <w:rPr>
                <w:b/>
                <w:szCs w:val="24"/>
              </w:rPr>
            </w:pPr>
          </w:p>
        </w:tc>
        <w:tc>
          <w:tcPr>
            <w:tcW w:w="2070" w:type="dxa"/>
            <w:tcBorders>
              <w:top w:val="nil"/>
              <w:left w:val="single" w:sz="4" w:space="0" w:color="auto"/>
              <w:bottom w:val="nil"/>
              <w:right w:val="single" w:sz="4" w:space="0" w:color="auto"/>
            </w:tcBorders>
          </w:tcPr>
          <w:p w:rsidR="006D55A4" w:rsidRPr="00700044" w:rsidRDefault="006D55A4" w:rsidP="00DE71E3">
            <w:pPr>
              <w:rPr>
                <w:szCs w:val="24"/>
              </w:rPr>
            </w:pPr>
          </w:p>
        </w:tc>
        <w:tc>
          <w:tcPr>
            <w:tcW w:w="2520" w:type="dxa"/>
            <w:tcBorders>
              <w:left w:val="single" w:sz="4" w:space="0" w:color="auto"/>
              <w:bottom w:val="single" w:sz="4" w:space="0" w:color="auto"/>
            </w:tcBorders>
          </w:tcPr>
          <w:p w:rsidR="006D55A4" w:rsidRPr="00700044" w:rsidRDefault="006D55A4" w:rsidP="00DE71E3">
            <w:pPr>
              <w:rPr>
                <w:szCs w:val="24"/>
              </w:rPr>
            </w:pPr>
            <w:r w:rsidRPr="00700044">
              <w:rPr>
                <w:szCs w:val="24"/>
              </w:rPr>
              <w:t>Scum layer plugging inlet</w:t>
            </w:r>
          </w:p>
        </w:tc>
        <w:tc>
          <w:tcPr>
            <w:tcW w:w="2520" w:type="dxa"/>
          </w:tcPr>
          <w:p w:rsidR="006D55A4" w:rsidRPr="00700044" w:rsidRDefault="006D55A4" w:rsidP="00DE71E3">
            <w:pPr>
              <w:rPr>
                <w:szCs w:val="24"/>
              </w:rPr>
            </w:pPr>
            <w:r w:rsidRPr="00700044">
              <w:rPr>
                <w:szCs w:val="24"/>
              </w:rPr>
              <w:t>Pump septic tank</w:t>
            </w:r>
          </w:p>
        </w:tc>
      </w:tr>
      <w:tr w:rsidR="00647564" w:rsidRPr="00700044" w:rsidTr="00E15861">
        <w:tc>
          <w:tcPr>
            <w:tcW w:w="1530" w:type="dxa"/>
            <w:tcBorders>
              <w:top w:val="nil"/>
              <w:bottom w:val="nil"/>
              <w:right w:val="single" w:sz="4" w:space="0" w:color="auto"/>
            </w:tcBorders>
          </w:tcPr>
          <w:p w:rsidR="00647564" w:rsidRPr="00700044" w:rsidRDefault="00647564" w:rsidP="00DE71E3">
            <w:pPr>
              <w:rPr>
                <w:b/>
                <w:szCs w:val="24"/>
              </w:rPr>
            </w:pPr>
          </w:p>
        </w:tc>
        <w:tc>
          <w:tcPr>
            <w:tcW w:w="2070" w:type="dxa"/>
            <w:tcBorders>
              <w:top w:val="nil"/>
              <w:left w:val="single" w:sz="4" w:space="0" w:color="auto"/>
              <w:bottom w:val="nil"/>
              <w:right w:val="single" w:sz="4" w:space="0" w:color="auto"/>
            </w:tcBorders>
          </w:tcPr>
          <w:p w:rsidR="00647564" w:rsidRPr="00700044" w:rsidRDefault="00647564" w:rsidP="00DE71E3">
            <w:pPr>
              <w:rPr>
                <w:szCs w:val="24"/>
              </w:rPr>
            </w:pPr>
          </w:p>
        </w:tc>
        <w:tc>
          <w:tcPr>
            <w:tcW w:w="2520" w:type="dxa"/>
            <w:tcBorders>
              <w:left w:val="single" w:sz="4" w:space="0" w:color="auto"/>
              <w:bottom w:val="single" w:sz="4" w:space="0" w:color="auto"/>
            </w:tcBorders>
          </w:tcPr>
          <w:p w:rsidR="00647564" w:rsidRPr="00700044" w:rsidRDefault="000458F3" w:rsidP="00DE71E3">
            <w:pPr>
              <w:rPr>
                <w:szCs w:val="24"/>
              </w:rPr>
            </w:pPr>
            <w:r w:rsidRPr="00700044">
              <w:rPr>
                <w:szCs w:val="24"/>
              </w:rPr>
              <w:t>Clogged baffle or filter</w:t>
            </w:r>
          </w:p>
        </w:tc>
        <w:tc>
          <w:tcPr>
            <w:tcW w:w="2520" w:type="dxa"/>
          </w:tcPr>
          <w:p w:rsidR="00647564" w:rsidRPr="00700044" w:rsidRDefault="000458F3" w:rsidP="00DE71E3">
            <w:pPr>
              <w:rPr>
                <w:szCs w:val="24"/>
              </w:rPr>
            </w:pPr>
            <w:r w:rsidRPr="00700044">
              <w:rPr>
                <w:szCs w:val="24"/>
              </w:rPr>
              <w:t>Inspect baffles or filter, repair or pump as required</w:t>
            </w:r>
          </w:p>
        </w:tc>
      </w:tr>
      <w:tr w:rsidR="006D55A4" w:rsidRPr="00700044" w:rsidTr="002F3AEC">
        <w:tc>
          <w:tcPr>
            <w:tcW w:w="1530" w:type="dxa"/>
            <w:tcBorders>
              <w:top w:val="nil"/>
              <w:bottom w:val="nil"/>
              <w:right w:val="single" w:sz="4" w:space="0" w:color="auto"/>
            </w:tcBorders>
          </w:tcPr>
          <w:p w:rsidR="006D55A4" w:rsidRPr="00700044" w:rsidRDefault="006D55A4" w:rsidP="00DE71E3">
            <w:pPr>
              <w:rPr>
                <w:b/>
                <w:szCs w:val="24"/>
              </w:rPr>
            </w:pPr>
          </w:p>
        </w:tc>
        <w:tc>
          <w:tcPr>
            <w:tcW w:w="2070" w:type="dxa"/>
            <w:tcBorders>
              <w:top w:val="nil"/>
              <w:left w:val="single" w:sz="4" w:space="0" w:color="auto"/>
              <w:bottom w:val="single" w:sz="4" w:space="0" w:color="auto"/>
              <w:right w:val="single" w:sz="4" w:space="0" w:color="auto"/>
            </w:tcBorders>
          </w:tcPr>
          <w:p w:rsidR="006D55A4" w:rsidRPr="00700044" w:rsidRDefault="006D55A4" w:rsidP="00DE71E3">
            <w:pPr>
              <w:rPr>
                <w:szCs w:val="24"/>
              </w:rPr>
            </w:pPr>
          </w:p>
        </w:tc>
        <w:tc>
          <w:tcPr>
            <w:tcW w:w="2520" w:type="dxa"/>
            <w:tcBorders>
              <w:left w:val="single" w:sz="4" w:space="0" w:color="auto"/>
            </w:tcBorders>
          </w:tcPr>
          <w:p w:rsidR="006D55A4" w:rsidRPr="00700044" w:rsidRDefault="006D55A4" w:rsidP="00DE71E3">
            <w:pPr>
              <w:rPr>
                <w:szCs w:val="24"/>
              </w:rPr>
            </w:pPr>
            <w:r w:rsidRPr="00700044">
              <w:rPr>
                <w:szCs w:val="24"/>
              </w:rPr>
              <w:t>Excess water entering the LOSS</w:t>
            </w:r>
          </w:p>
        </w:tc>
        <w:tc>
          <w:tcPr>
            <w:tcW w:w="2520" w:type="dxa"/>
          </w:tcPr>
          <w:p w:rsidR="006D55A4" w:rsidRPr="00700044" w:rsidRDefault="006D55A4" w:rsidP="00DE71E3">
            <w:pPr>
              <w:rPr>
                <w:szCs w:val="24"/>
              </w:rPr>
            </w:pPr>
            <w:r w:rsidRPr="00700044">
              <w:rPr>
                <w:szCs w:val="24"/>
              </w:rPr>
              <w:t>Find source and divert or repair</w:t>
            </w:r>
          </w:p>
        </w:tc>
      </w:tr>
      <w:tr w:rsidR="002F3AEC" w:rsidRPr="00700044" w:rsidTr="002F3AEC">
        <w:trPr>
          <w:trHeight w:val="288"/>
        </w:trPr>
        <w:tc>
          <w:tcPr>
            <w:tcW w:w="1530" w:type="dxa"/>
            <w:tcBorders>
              <w:top w:val="nil"/>
              <w:bottom w:val="nil"/>
            </w:tcBorders>
          </w:tcPr>
          <w:p w:rsidR="002F3AEC" w:rsidRPr="00700044" w:rsidRDefault="002F3AEC" w:rsidP="00DE71E3">
            <w:pPr>
              <w:rPr>
                <w:b/>
                <w:szCs w:val="24"/>
              </w:rPr>
            </w:pPr>
          </w:p>
        </w:tc>
        <w:tc>
          <w:tcPr>
            <w:tcW w:w="2070" w:type="dxa"/>
            <w:tcBorders>
              <w:top w:val="single" w:sz="4" w:space="0" w:color="auto"/>
              <w:bottom w:val="nil"/>
            </w:tcBorders>
          </w:tcPr>
          <w:p w:rsidR="002F3AEC" w:rsidRPr="00700044" w:rsidRDefault="002F3AEC" w:rsidP="00DE71E3">
            <w:pPr>
              <w:rPr>
                <w:szCs w:val="24"/>
              </w:rPr>
            </w:pPr>
            <w:r w:rsidRPr="00700044">
              <w:rPr>
                <w:szCs w:val="24"/>
              </w:rPr>
              <w:t>Low Liquid Level</w:t>
            </w:r>
          </w:p>
        </w:tc>
        <w:tc>
          <w:tcPr>
            <w:tcW w:w="2520" w:type="dxa"/>
          </w:tcPr>
          <w:p w:rsidR="002F3AEC" w:rsidRPr="00700044" w:rsidRDefault="002F3AEC" w:rsidP="00DE71E3">
            <w:pPr>
              <w:rPr>
                <w:szCs w:val="24"/>
              </w:rPr>
            </w:pPr>
            <w:r w:rsidRPr="00700044">
              <w:rPr>
                <w:szCs w:val="24"/>
              </w:rPr>
              <w:t>Tank leaking</w:t>
            </w:r>
          </w:p>
        </w:tc>
        <w:tc>
          <w:tcPr>
            <w:tcW w:w="2520" w:type="dxa"/>
          </w:tcPr>
          <w:p w:rsidR="002F3AEC" w:rsidRPr="00700044" w:rsidRDefault="002F3AEC" w:rsidP="00DE71E3">
            <w:pPr>
              <w:rPr>
                <w:szCs w:val="24"/>
              </w:rPr>
            </w:pPr>
            <w:r w:rsidRPr="00700044">
              <w:rPr>
                <w:szCs w:val="24"/>
              </w:rPr>
              <w:t>Find leak and repair</w:t>
            </w:r>
          </w:p>
        </w:tc>
      </w:tr>
      <w:tr w:rsidR="00647564" w:rsidRPr="00700044" w:rsidTr="002F3AEC">
        <w:trPr>
          <w:trHeight w:val="288"/>
        </w:trPr>
        <w:tc>
          <w:tcPr>
            <w:tcW w:w="1530" w:type="dxa"/>
            <w:tcBorders>
              <w:top w:val="nil"/>
              <w:bottom w:val="nil"/>
            </w:tcBorders>
          </w:tcPr>
          <w:p w:rsidR="00647564" w:rsidRPr="00700044" w:rsidRDefault="00647564" w:rsidP="00DE71E3">
            <w:pPr>
              <w:rPr>
                <w:b/>
                <w:szCs w:val="24"/>
              </w:rPr>
            </w:pPr>
          </w:p>
        </w:tc>
        <w:tc>
          <w:tcPr>
            <w:tcW w:w="2070" w:type="dxa"/>
            <w:tcBorders>
              <w:top w:val="nil"/>
              <w:bottom w:val="single" w:sz="4" w:space="0" w:color="auto"/>
            </w:tcBorders>
          </w:tcPr>
          <w:p w:rsidR="00647564" w:rsidRPr="00700044" w:rsidRDefault="00647564" w:rsidP="00DE71E3">
            <w:pPr>
              <w:rPr>
                <w:szCs w:val="24"/>
              </w:rPr>
            </w:pPr>
          </w:p>
        </w:tc>
        <w:tc>
          <w:tcPr>
            <w:tcW w:w="2520" w:type="dxa"/>
          </w:tcPr>
          <w:p w:rsidR="00CC49B3" w:rsidRPr="00700044" w:rsidRDefault="00CC49B3" w:rsidP="00DE71E3">
            <w:pPr>
              <w:rPr>
                <w:szCs w:val="24"/>
              </w:rPr>
            </w:pPr>
            <w:r w:rsidRPr="00700044">
              <w:rPr>
                <w:szCs w:val="24"/>
              </w:rPr>
              <w:t>Redundant Off Float Faulty</w:t>
            </w:r>
          </w:p>
        </w:tc>
        <w:tc>
          <w:tcPr>
            <w:tcW w:w="2520" w:type="dxa"/>
          </w:tcPr>
          <w:p w:rsidR="00CC49B3" w:rsidRPr="00700044" w:rsidRDefault="00CC49B3" w:rsidP="00DE71E3">
            <w:pPr>
              <w:rPr>
                <w:szCs w:val="24"/>
              </w:rPr>
            </w:pPr>
            <w:r w:rsidRPr="00700044">
              <w:rPr>
                <w:szCs w:val="24"/>
              </w:rPr>
              <w:t>Check float switch controls and pump</w:t>
            </w:r>
          </w:p>
        </w:tc>
      </w:tr>
      <w:tr w:rsidR="00647564" w:rsidRPr="00700044" w:rsidTr="00BC5B8F">
        <w:tc>
          <w:tcPr>
            <w:tcW w:w="1530" w:type="dxa"/>
            <w:tcBorders>
              <w:top w:val="nil"/>
              <w:bottom w:val="nil"/>
            </w:tcBorders>
          </w:tcPr>
          <w:p w:rsidR="00647564" w:rsidRPr="00700044" w:rsidRDefault="00647564" w:rsidP="00DE71E3">
            <w:pPr>
              <w:rPr>
                <w:b/>
                <w:szCs w:val="24"/>
              </w:rPr>
            </w:pPr>
          </w:p>
        </w:tc>
        <w:tc>
          <w:tcPr>
            <w:tcW w:w="2070" w:type="dxa"/>
            <w:tcBorders>
              <w:bottom w:val="nil"/>
            </w:tcBorders>
          </w:tcPr>
          <w:p w:rsidR="00647564" w:rsidRPr="00700044" w:rsidRDefault="000458F3" w:rsidP="00DE71E3">
            <w:pPr>
              <w:rPr>
                <w:szCs w:val="24"/>
              </w:rPr>
            </w:pPr>
            <w:r w:rsidRPr="00700044">
              <w:rPr>
                <w:szCs w:val="24"/>
              </w:rPr>
              <w:t>Odor – Hydrogen sulfide aroma (rotten eggs)</w:t>
            </w:r>
          </w:p>
        </w:tc>
        <w:tc>
          <w:tcPr>
            <w:tcW w:w="2520" w:type="dxa"/>
          </w:tcPr>
          <w:p w:rsidR="00647564" w:rsidRPr="00700044" w:rsidRDefault="000458F3" w:rsidP="00DE71E3">
            <w:pPr>
              <w:rPr>
                <w:szCs w:val="24"/>
              </w:rPr>
            </w:pPr>
            <w:r w:rsidRPr="00700044">
              <w:rPr>
                <w:szCs w:val="24"/>
              </w:rPr>
              <w:t>Break in lines, check pipe shear due to differential settlement or excavation damage</w:t>
            </w:r>
          </w:p>
        </w:tc>
        <w:tc>
          <w:tcPr>
            <w:tcW w:w="2520" w:type="dxa"/>
          </w:tcPr>
          <w:p w:rsidR="00647564" w:rsidRPr="00700044" w:rsidRDefault="000458F3" w:rsidP="00DE71E3">
            <w:pPr>
              <w:rPr>
                <w:szCs w:val="24"/>
              </w:rPr>
            </w:pPr>
            <w:r w:rsidRPr="00700044">
              <w:rPr>
                <w:szCs w:val="24"/>
              </w:rPr>
              <w:t>Repair</w:t>
            </w:r>
          </w:p>
        </w:tc>
      </w:tr>
      <w:tr w:rsidR="00647564" w:rsidRPr="00700044" w:rsidTr="00BC5B8F">
        <w:tc>
          <w:tcPr>
            <w:tcW w:w="1530" w:type="dxa"/>
            <w:tcBorders>
              <w:top w:val="nil"/>
            </w:tcBorders>
          </w:tcPr>
          <w:p w:rsidR="00647564" w:rsidRPr="00700044" w:rsidRDefault="00647564" w:rsidP="00DE71E3">
            <w:pPr>
              <w:rPr>
                <w:b/>
                <w:szCs w:val="24"/>
              </w:rPr>
            </w:pPr>
          </w:p>
        </w:tc>
        <w:tc>
          <w:tcPr>
            <w:tcW w:w="2070" w:type="dxa"/>
            <w:tcBorders>
              <w:top w:val="nil"/>
            </w:tcBorders>
          </w:tcPr>
          <w:p w:rsidR="00647564" w:rsidRPr="00700044" w:rsidRDefault="00647564" w:rsidP="00DE71E3">
            <w:pPr>
              <w:rPr>
                <w:szCs w:val="24"/>
              </w:rPr>
            </w:pPr>
          </w:p>
        </w:tc>
        <w:tc>
          <w:tcPr>
            <w:tcW w:w="2520" w:type="dxa"/>
          </w:tcPr>
          <w:p w:rsidR="00647564" w:rsidRPr="00700044" w:rsidRDefault="000458F3" w:rsidP="00DE71E3">
            <w:pPr>
              <w:rPr>
                <w:szCs w:val="24"/>
              </w:rPr>
            </w:pPr>
            <w:r w:rsidRPr="00700044">
              <w:rPr>
                <w:szCs w:val="24"/>
              </w:rPr>
              <w:t>Riser lid not sealing properly</w:t>
            </w:r>
          </w:p>
        </w:tc>
        <w:tc>
          <w:tcPr>
            <w:tcW w:w="2520" w:type="dxa"/>
          </w:tcPr>
          <w:p w:rsidR="00647564" w:rsidRPr="00700044" w:rsidRDefault="000458F3" w:rsidP="00DE71E3">
            <w:pPr>
              <w:rPr>
                <w:szCs w:val="24"/>
              </w:rPr>
            </w:pPr>
            <w:r w:rsidRPr="00700044">
              <w:rPr>
                <w:szCs w:val="24"/>
              </w:rPr>
              <w:t>Repair</w:t>
            </w:r>
          </w:p>
        </w:tc>
      </w:tr>
    </w:tbl>
    <w:p w:rsidR="00647564" w:rsidRPr="0020015B" w:rsidRDefault="00647564" w:rsidP="00647564">
      <w:pPr>
        <w:rPr>
          <w:szCs w:val="24"/>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2070"/>
        <w:gridCol w:w="2520"/>
        <w:gridCol w:w="2520"/>
      </w:tblGrid>
      <w:tr w:rsidR="00647564" w:rsidRPr="00700044" w:rsidTr="00BC5B8F">
        <w:tc>
          <w:tcPr>
            <w:tcW w:w="1530" w:type="dxa"/>
            <w:tcBorders>
              <w:top w:val="single" w:sz="4" w:space="0" w:color="auto"/>
              <w:bottom w:val="nil"/>
            </w:tcBorders>
          </w:tcPr>
          <w:p w:rsidR="00647564" w:rsidRPr="00700044" w:rsidRDefault="000458F3" w:rsidP="00DE71E3">
            <w:pPr>
              <w:rPr>
                <w:b/>
                <w:szCs w:val="24"/>
              </w:rPr>
            </w:pPr>
            <w:r w:rsidRPr="00700044">
              <w:rPr>
                <w:b/>
                <w:szCs w:val="24"/>
              </w:rPr>
              <w:t>Pumps</w:t>
            </w:r>
          </w:p>
        </w:tc>
        <w:tc>
          <w:tcPr>
            <w:tcW w:w="2070" w:type="dxa"/>
            <w:tcBorders>
              <w:bottom w:val="nil"/>
            </w:tcBorders>
          </w:tcPr>
          <w:p w:rsidR="00647564" w:rsidRPr="00700044" w:rsidRDefault="000458F3" w:rsidP="00DE71E3">
            <w:pPr>
              <w:rPr>
                <w:szCs w:val="24"/>
              </w:rPr>
            </w:pPr>
            <w:r w:rsidRPr="00700044">
              <w:rPr>
                <w:szCs w:val="24"/>
              </w:rPr>
              <w:t>Alarms activated</w:t>
            </w:r>
          </w:p>
        </w:tc>
        <w:tc>
          <w:tcPr>
            <w:tcW w:w="2520" w:type="dxa"/>
          </w:tcPr>
          <w:p w:rsidR="00647564" w:rsidRPr="00700044" w:rsidRDefault="000458F3" w:rsidP="00DE71E3">
            <w:pPr>
              <w:rPr>
                <w:szCs w:val="24"/>
              </w:rPr>
            </w:pPr>
            <w:r w:rsidRPr="00700044">
              <w:rPr>
                <w:szCs w:val="24"/>
              </w:rPr>
              <w:t>Circuit breaker tripped</w:t>
            </w:r>
          </w:p>
        </w:tc>
        <w:tc>
          <w:tcPr>
            <w:tcW w:w="2520" w:type="dxa"/>
          </w:tcPr>
          <w:p w:rsidR="00647564" w:rsidRPr="00700044" w:rsidRDefault="000458F3" w:rsidP="00DE71E3">
            <w:pPr>
              <w:rPr>
                <w:szCs w:val="24"/>
              </w:rPr>
            </w:pPr>
            <w:r w:rsidRPr="00700044">
              <w:rPr>
                <w:szCs w:val="24"/>
              </w:rPr>
              <w:t>Reset breaker</w:t>
            </w:r>
          </w:p>
        </w:tc>
      </w:tr>
      <w:tr w:rsidR="00647564" w:rsidRPr="00700044" w:rsidTr="00BC5B8F">
        <w:tc>
          <w:tcPr>
            <w:tcW w:w="1530" w:type="dxa"/>
            <w:tcBorders>
              <w:top w:val="nil"/>
              <w:bottom w:val="nil"/>
            </w:tcBorders>
          </w:tcPr>
          <w:p w:rsidR="00647564" w:rsidRPr="00700044" w:rsidRDefault="00647564" w:rsidP="00DE71E3">
            <w:pPr>
              <w:rPr>
                <w:b/>
                <w:szCs w:val="24"/>
              </w:rPr>
            </w:pPr>
          </w:p>
        </w:tc>
        <w:tc>
          <w:tcPr>
            <w:tcW w:w="2070" w:type="dxa"/>
            <w:tcBorders>
              <w:top w:val="nil"/>
              <w:bottom w:val="nil"/>
            </w:tcBorders>
          </w:tcPr>
          <w:p w:rsidR="00647564" w:rsidRPr="00700044" w:rsidRDefault="00647564" w:rsidP="00DE71E3">
            <w:pPr>
              <w:rPr>
                <w:szCs w:val="24"/>
              </w:rPr>
            </w:pPr>
          </w:p>
        </w:tc>
        <w:tc>
          <w:tcPr>
            <w:tcW w:w="2520" w:type="dxa"/>
          </w:tcPr>
          <w:p w:rsidR="00647564" w:rsidRPr="00700044" w:rsidRDefault="000458F3" w:rsidP="00DE71E3">
            <w:pPr>
              <w:rPr>
                <w:szCs w:val="24"/>
              </w:rPr>
            </w:pPr>
            <w:r w:rsidRPr="00700044">
              <w:rPr>
                <w:szCs w:val="24"/>
              </w:rPr>
              <w:t>Pump has failed</w:t>
            </w:r>
          </w:p>
        </w:tc>
        <w:tc>
          <w:tcPr>
            <w:tcW w:w="2520" w:type="dxa"/>
          </w:tcPr>
          <w:p w:rsidR="00647564" w:rsidRPr="00700044" w:rsidRDefault="000458F3" w:rsidP="00DE71E3">
            <w:pPr>
              <w:rPr>
                <w:szCs w:val="24"/>
              </w:rPr>
            </w:pPr>
            <w:r w:rsidRPr="00700044">
              <w:rPr>
                <w:szCs w:val="24"/>
              </w:rPr>
              <w:t>Have a professional replace pump with proper sized unit</w:t>
            </w:r>
          </w:p>
          <w:p w:rsidR="00135BC7" w:rsidRPr="00700044" w:rsidRDefault="00135BC7" w:rsidP="00DE71E3">
            <w:pPr>
              <w:rPr>
                <w:szCs w:val="24"/>
              </w:rPr>
            </w:pPr>
          </w:p>
        </w:tc>
      </w:tr>
      <w:tr w:rsidR="00647564" w:rsidRPr="00700044" w:rsidTr="00BC5B8F">
        <w:tc>
          <w:tcPr>
            <w:tcW w:w="1530" w:type="dxa"/>
            <w:tcBorders>
              <w:top w:val="nil"/>
            </w:tcBorders>
          </w:tcPr>
          <w:p w:rsidR="00647564" w:rsidRPr="00700044" w:rsidRDefault="00647564" w:rsidP="00DE71E3">
            <w:pPr>
              <w:rPr>
                <w:b/>
                <w:szCs w:val="24"/>
              </w:rPr>
            </w:pPr>
          </w:p>
        </w:tc>
        <w:tc>
          <w:tcPr>
            <w:tcW w:w="2070" w:type="dxa"/>
            <w:tcBorders>
              <w:top w:val="nil"/>
            </w:tcBorders>
          </w:tcPr>
          <w:p w:rsidR="00647564" w:rsidRPr="00700044" w:rsidRDefault="00647564" w:rsidP="00DE71E3">
            <w:pPr>
              <w:rPr>
                <w:szCs w:val="24"/>
              </w:rPr>
            </w:pPr>
          </w:p>
        </w:tc>
        <w:tc>
          <w:tcPr>
            <w:tcW w:w="2520" w:type="dxa"/>
          </w:tcPr>
          <w:p w:rsidR="00647564" w:rsidRPr="00700044" w:rsidRDefault="000458F3" w:rsidP="00DE71E3">
            <w:pPr>
              <w:rPr>
                <w:szCs w:val="24"/>
              </w:rPr>
            </w:pPr>
            <w:r w:rsidRPr="00700044">
              <w:rPr>
                <w:szCs w:val="24"/>
              </w:rPr>
              <w:t>Controls have malfunctioned</w:t>
            </w:r>
          </w:p>
        </w:tc>
        <w:tc>
          <w:tcPr>
            <w:tcW w:w="2520" w:type="dxa"/>
          </w:tcPr>
          <w:p w:rsidR="00647564" w:rsidRPr="00700044" w:rsidRDefault="000458F3" w:rsidP="00DE71E3">
            <w:pPr>
              <w:rPr>
                <w:szCs w:val="24"/>
              </w:rPr>
            </w:pPr>
            <w:r w:rsidRPr="00700044">
              <w:rPr>
                <w:szCs w:val="24"/>
              </w:rPr>
              <w:t>Check float switch controls and pump</w:t>
            </w:r>
          </w:p>
          <w:p w:rsidR="00647564" w:rsidRPr="00700044" w:rsidRDefault="00647564" w:rsidP="00DE71E3">
            <w:pPr>
              <w:rPr>
                <w:szCs w:val="24"/>
              </w:rPr>
            </w:pPr>
          </w:p>
        </w:tc>
      </w:tr>
    </w:tbl>
    <w:p w:rsidR="00BC5B8F" w:rsidRPr="0020015B" w:rsidRDefault="00BC5B8F" w:rsidP="00DE71E3">
      <w:pPr>
        <w:rPr>
          <w:szCs w:val="24"/>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2070"/>
        <w:gridCol w:w="2520"/>
        <w:gridCol w:w="2520"/>
      </w:tblGrid>
      <w:tr w:rsidR="00647564" w:rsidRPr="00700044" w:rsidTr="00DE71E3">
        <w:tc>
          <w:tcPr>
            <w:tcW w:w="1530" w:type="dxa"/>
          </w:tcPr>
          <w:p w:rsidR="00647564" w:rsidRPr="00700044" w:rsidRDefault="000458F3" w:rsidP="00DE71E3">
            <w:pPr>
              <w:rPr>
                <w:b/>
                <w:szCs w:val="24"/>
              </w:rPr>
            </w:pPr>
            <w:r w:rsidRPr="00700044">
              <w:rPr>
                <w:b/>
                <w:szCs w:val="24"/>
              </w:rPr>
              <w:t>Treatment Component</w:t>
            </w:r>
          </w:p>
        </w:tc>
        <w:tc>
          <w:tcPr>
            <w:tcW w:w="2070" w:type="dxa"/>
          </w:tcPr>
          <w:p w:rsidR="00647564" w:rsidRPr="00700044" w:rsidRDefault="000458F3" w:rsidP="00DE71E3">
            <w:pPr>
              <w:rPr>
                <w:szCs w:val="24"/>
              </w:rPr>
            </w:pPr>
            <w:r w:rsidRPr="00700044">
              <w:rPr>
                <w:szCs w:val="24"/>
              </w:rPr>
              <w:t>Inappropriate growth, odor or liquid color</w:t>
            </w:r>
          </w:p>
        </w:tc>
        <w:tc>
          <w:tcPr>
            <w:tcW w:w="2520" w:type="dxa"/>
          </w:tcPr>
          <w:p w:rsidR="00647564" w:rsidRPr="00700044" w:rsidRDefault="000458F3" w:rsidP="00DE71E3">
            <w:pPr>
              <w:rPr>
                <w:szCs w:val="24"/>
              </w:rPr>
            </w:pPr>
            <w:r w:rsidRPr="00700044">
              <w:rPr>
                <w:szCs w:val="24"/>
              </w:rPr>
              <w:t>Neglect, overloading, lack of O&amp;M, chemicals put down plumbing</w:t>
            </w:r>
          </w:p>
        </w:tc>
        <w:tc>
          <w:tcPr>
            <w:tcW w:w="2520" w:type="dxa"/>
          </w:tcPr>
          <w:p w:rsidR="00647564" w:rsidRPr="00700044" w:rsidRDefault="000458F3" w:rsidP="00DE71E3">
            <w:pPr>
              <w:rPr>
                <w:szCs w:val="24"/>
              </w:rPr>
            </w:pPr>
            <w:r w:rsidRPr="00700044">
              <w:rPr>
                <w:szCs w:val="24"/>
              </w:rPr>
              <w:t>Reduce loading, provide on-going O&amp;M, resize and replace unit</w:t>
            </w:r>
          </w:p>
          <w:p w:rsidR="00647564" w:rsidRPr="00700044" w:rsidRDefault="00647564" w:rsidP="00DE71E3">
            <w:pPr>
              <w:rPr>
                <w:szCs w:val="24"/>
              </w:rPr>
            </w:pPr>
          </w:p>
        </w:tc>
      </w:tr>
    </w:tbl>
    <w:p w:rsidR="00BC5B8F" w:rsidRPr="0020015B" w:rsidRDefault="00BC5B8F" w:rsidP="00DE71E3">
      <w:pPr>
        <w:rPr>
          <w:szCs w:val="24"/>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2070"/>
        <w:gridCol w:w="2520"/>
        <w:gridCol w:w="2520"/>
      </w:tblGrid>
      <w:tr w:rsidR="00647564" w:rsidRPr="00700044" w:rsidTr="00DE71E3">
        <w:tc>
          <w:tcPr>
            <w:tcW w:w="1530" w:type="dxa"/>
          </w:tcPr>
          <w:p w:rsidR="00647564" w:rsidRPr="00700044" w:rsidRDefault="000458F3" w:rsidP="00DE71E3">
            <w:pPr>
              <w:rPr>
                <w:b/>
                <w:szCs w:val="24"/>
              </w:rPr>
            </w:pPr>
            <w:r w:rsidRPr="00700044">
              <w:rPr>
                <w:b/>
                <w:szCs w:val="24"/>
              </w:rPr>
              <w:t>Disinfection</w:t>
            </w:r>
          </w:p>
        </w:tc>
        <w:tc>
          <w:tcPr>
            <w:tcW w:w="2070" w:type="dxa"/>
          </w:tcPr>
          <w:p w:rsidR="00647564" w:rsidRPr="00700044" w:rsidRDefault="000458F3" w:rsidP="00DE71E3">
            <w:pPr>
              <w:rPr>
                <w:szCs w:val="24"/>
              </w:rPr>
            </w:pPr>
            <w:r w:rsidRPr="00700044">
              <w:rPr>
                <w:szCs w:val="24"/>
              </w:rPr>
              <w:t>High fecal coliform numbers</w:t>
            </w:r>
          </w:p>
        </w:tc>
        <w:tc>
          <w:tcPr>
            <w:tcW w:w="2520" w:type="dxa"/>
          </w:tcPr>
          <w:p w:rsidR="00647564" w:rsidRPr="00700044" w:rsidRDefault="000458F3" w:rsidP="00DE71E3">
            <w:pPr>
              <w:rPr>
                <w:szCs w:val="24"/>
              </w:rPr>
            </w:pPr>
            <w:r w:rsidRPr="00700044">
              <w:rPr>
                <w:szCs w:val="24"/>
              </w:rPr>
              <w:t>Dirty or broken UV lamp</w:t>
            </w:r>
          </w:p>
        </w:tc>
        <w:tc>
          <w:tcPr>
            <w:tcW w:w="2520" w:type="dxa"/>
          </w:tcPr>
          <w:p w:rsidR="00647564" w:rsidRPr="00700044" w:rsidRDefault="000458F3" w:rsidP="00DE71E3">
            <w:pPr>
              <w:rPr>
                <w:szCs w:val="24"/>
              </w:rPr>
            </w:pPr>
            <w:r w:rsidRPr="00700044">
              <w:rPr>
                <w:szCs w:val="24"/>
              </w:rPr>
              <w:t>Clean or replace</w:t>
            </w:r>
          </w:p>
        </w:tc>
      </w:tr>
    </w:tbl>
    <w:p w:rsidR="00BC5B8F" w:rsidRDefault="00BC5B8F" w:rsidP="00DE71E3">
      <w:pPr>
        <w:rPr>
          <w:szCs w:val="24"/>
        </w:rPr>
      </w:pPr>
    </w:p>
    <w:p w:rsidR="0020015B" w:rsidRDefault="0020015B" w:rsidP="00DE71E3">
      <w:pPr>
        <w:rPr>
          <w:szCs w:val="24"/>
        </w:rPr>
      </w:pPr>
    </w:p>
    <w:p w:rsidR="001558F5" w:rsidRDefault="001558F5" w:rsidP="00DE71E3">
      <w:pPr>
        <w:rPr>
          <w:szCs w:val="24"/>
        </w:rPr>
      </w:pPr>
    </w:p>
    <w:p w:rsidR="001558F5" w:rsidRPr="0020015B" w:rsidRDefault="001558F5" w:rsidP="00DE71E3">
      <w:pPr>
        <w:rPr>
          <w:szCs w:val="24"/>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2070"/>
        <w:gridCol w:w="2520"/>
        <w:gridCol w:w="2520"/>
      </w:tblGrid>
      <w:tr w:rsidR="00BC5B8F" w:rsidRPr="00700044" w:rsidTr="000B3F0E">
        <w:trPr>
          <w:trHeight w:val="576"/>
        </w:trPr>
        <w:tc>
          <w:tcPr>
            <w:tcW w:w="8640" w:type="dxa"/>
            <w:gridSpan w:val="4"/>
          </w:tcPr>
          <w:p w:rsidR="00BC5B8F" w:rsidRPr="00700044" w:rsidRDefault="000458F3" w:rsidP="000B3F0E">
            <w:pPr>
              <w:jc w:val="center"/>
              <w:rPr>
                <w:szCs w:val="24"/>
              </w:rPr>
            </w:pPr>
            <w:r w:rsidRPr="00700044">
              <w:rPr>
                <w:b/>
                <w:szCs w:val="24"/>
              </w:rPr>
              <w:t>LOSS Troubleshooting Guide (Continued)</w:t>
            </w:r>
          </w:p>
        </w:tc>
      </w:tr>
      <w:tr w:rsidR="00BC5B8F" w:rsidRPr="00700044" w:rsidTr="000B3F0E">
        <w:tc>
          <w:tcPr>
            <w:tcW w:w="1530" w:type="dxa"/>
          </w:tcPr>
          <w:p w:rsidR="00BC5B8F" w:rsidRPr="00700044" w:rsidRDefault="00BC5B8F" w:rsidP="000B3F0E">
            <w:pPr>
              <w:rPr>
                <w:b/>
                <w:szCs w:val="24"/>
              </w:rPr>
            </w:pPr>
          </w:p>
        </w:tc>
        <w:tc>
          <w:tcPr>
            <w:tcW w:w="2070" w:type="dxa"/>
          </w:tcPr>
          <w:p w:rsidR="00BC5B8F" w:rsidRPr="00700044" w:rsidRDefault="000458F3" w:rsidP="000B3F0E">
            <w:pPr>
              <w:rPr>
                <w:szCs w:val="24"/>
              </w:rPr>
            </w:pPr>
            <w:r w:rsidRPr="00700044">
              <w:rPr>
                <w:szCs w:val="24"/>
              </w:rPr>
              <w:t>Problem</w:t>
            </w:r>
          </w:p>
        </w:tc>
        <w:tc>
          <w:tcPr>
            <w:tcW w:w="2520" w:type="dxa"/>
          </w:tcPr>
          <w:p w:rsidR="00BC5B8F" w:rsidRPr="00700044" w:rsidRDefault="000458F3" w:rsidP="000B3F0E">
            <w:pPr>
              <w:rPr>
                <w:szCs w:val="24"/>
              </w:rPr>
            </w:pPr>
            <w:r w:rsidRPr="00700044">
              <w:rPr>
                <w:szCs w:val="24"/>
              </w:rPr>
              <w:t>Cause</w:t>
            </w:r>
          </w:p>
        </w:tc>
        <w:tc>
          <w:tcPr>
            <w:tcW w:w="2520" w:type="dxa"/>
          </w:tcPr>
          <w:p w:rsidR="00BC5B8F" w:rsidRPr="00700044" w:rsidRDefault="000458F3" w:rsidP="000B3F0E">
            <w:pPr>
              <w:rPr>
                <w:szCs w:val="24"/>
              </w:rPr>
            </w:pPr>
            <w:r w:rsidRPr="00700044">
              <w:rPr>
                <w:szCs w:val="24"/>
              </w:rPr>
              <w:t>Remedy</w:t>
            </w:r>
          </w:p>
        </w:tc>
      </w:tr>
      <w:tr w:rsidR="00647564" w:rsidRPr="00700044" w:rsidTr="00BC5B8F">
        <w:tc>
          <w:tcPr>
            <w:tcW w:w="1530" w:type="dxa"/>
            <w:tcBorders>
              <w:top w:val="nil"/>
              <w:bottom w:val="nil"/>
            </w:tcBorders>
          </w:tcPr>
          <w:p w:rsidR="00647564" w:rsidRPr="00700044" w:rsidRDefault="000458F3" w:rsidP="00DE71E3">
            <w:pPr>
              <w:rPr>
                <w:b/>
                <w:szCs w:val="24"/>
              </w:rPr>
            </w:pPr>
            <w:r w:rsidRPr="00700044">
              <w:rPr>
                <w:b/>
                <w:szCs w:val="24"/>
              </w:rPr>
              <w:t>Drainfields</w:t>
            </w:r>
          </w:p>
        </w:tc>
        <w:tc>
          <w:tcPr>
            <w:tcW w:w="2070" w:type="dxa"/>
            <w:tcBorders>
              <w:bottom w:val="nil"/>
            </w:tcBorders>
          </w:tcPr>
          <w:p w:rsidR="00647564" w:rsidRPr="00700044" w:rsidRDefault="000458F3" w:rsidP="00DE71E3">
            <w:pPr>
              <w:rPr>
                <w:szCs w:val="24"/>
              </w:rPr>
            </w:pPr>
            <w:r w:rsidRPr="00700044">
              <w:rPr>
                <w:szCs w:val="24"/>
              </w:rPr>
              <w:t>Surfacing effluent</w:t>
            </w:r>
            <w:r w:rsidR="00AF5948" w:rsidRPr="00700044">
              <w:rPr>
                <w:szCs w:val="24"/>
              </w:rPr>
              <w:t xml:space="preserve"> / Ponding in monitoring ports</w:t>
            </w:r>
          </w:p>
        </w:tc>
        <w:tc>
          <w:tcPr>
            <w:tcW w:w="2520" w:type="dxa"/>
          </w:tcPr>
          <w:p w:rsidR="00647564" w:rsidRPr="00700044" w:rsidRDefault="000458F3" w:rsidP="00DE71E3">
            <w:pPr>
              <w:rPr>
                <w:szCs w:val="24"/>
              </w:rPr>
            </w:pPr>
            <w:r w:rsidRPr="00700044">
              <w:rPr>
                <w:szCs w:val="24"/>
              </w:rPr>
              <w:t>Hydraulic overload</w:t>
            </w:r>
          </w:p>
        </w:tc>
        <w:tc>
          <w:tcPr>
            <w:tcW w:w="2520" w:type="dxa"/>
          </w:tcPr>
          <w:p w:rsidR="00647564" w:rsidRPr="00700044" w:rsidRDefault="000458F3" w:rsidP="00DE71E3">
            <w:pPr>
              <w:rPr>
                <w:szCs w:val="24"/>
              </w:rPr>
            </w:pPr>
            <w:r w:rsidRPr="00700044">
              <w:rPr>
                <w:szCs w:val="24"/>
              </w:rPr>
              <w:t xml:space="preserve">Check tanks for water tightness, fix leaks, conserve water </w:t>
            </w:r>
            <w:proofErr w:type="gramStart"/>
            <w:r w:rsidRPr="00700044">
              <w:rPr>
                <w:szCs w:val="24"/>
              </w:rPr>
              <w:t>use,  add</w:t>
            </w:r>
            <w:proofErr w:type="gramEnd"/>
            <w:r w:rsidRPr="00700044">
              <w:rPr>
                <w:szCs w:val="24"/>
              </w:rPr>
              <w:t xml:space="preserve"> additional drainfield</w:t>
            </w:r>
          </w:p>
        </w:tc>
      </w:tr>
      <w:tr w:rsidR="00647564" w:rsidRPr="00700044" w:rsidTr="00BC5B8F">
        <w:tc>
          <w:tcPr>
            <w:tcW w:w="1530" w:type="dxa"/>
            <w:tcBorders>
              <w:top w:val="nil"/>
              <w:bottom w:val="nil"/>
            </w:tcBorders>
          </w:tcPr>
          <w:p w:rsidR="00647564" w:rsidRPr="00700044" w:rsidRDefault="00647564" w:rsidP="00DE71E3">
            <w:pPr>
              <w:rPr>
                <w:b/>
                <w:szCs w:val="24"/>
              </w:rPr>
            </w:pPr>
          </w:p>
        </w:tc>
        <w:tc>
          <w:tcPr>
            <w:tcW w:w="2070" w:type="dxa"/>
            <w:tcBorders>
              <w:top w:val="nil"/>
              <w:bottom w:val="nil"/>
            </w:tcBorders>
          </w:tcPr>
          <w:p w:rsidR="00647564" w:rsidRPr="00700044" w:rsidRDefault="00647564" w:rsidP="00DE71E3">
            <w:pPr>
              <w:rPr>
                <w:b/>
                <w:szCs w:val="24"/>
              </w:rPr>
            </w:pPr>
          </w:p>
        </w:tc>
        <w:tc>
          <w:tcPr>
            <w:tcW w:w="2520" w:type="dxa"/>
          </w:tcPr>
          <w:p w:rsidR="00647564" w:rsidRPr="00700044" w:rsidRDefault="000458F3" w:rsidP="00DE71E3">
            <w:pPr>
              <w:rPr>
                <w:szCs w:val="24"/>
              </w:rPr>
            </w:pPr>
            <w:r w:rsidRPr="00700044">
              <w:rPr>
                <w:szCs w:val="24"/>
              </w:rPr>
              <w:t>Solids carryover</w:t>
            </w:r>
          </w:p>
        </w:tc>
        <w:tc>
          <w:tcPr>
            <w:tcW w:w="2520" w:type="dxa"/>
          </w:tcPr>
          <w:p w:rsidR="00647564" w:rsidRPr="00700044" w:rsidRDefault="000458F3" w:rsidP="00DE71E3">
            <w:pPr>
              <w:rPr>
                <w:szCs w:val="24"/>
              </w:rPr>
            </w:pPr>
            <w:r w:rsidRPr="00700044">
              <w:rPr>
                <w:szCs w:val="24"/>
              </w:rPr>
              <w:t>Clean screens and filters</w:t>
            </w:r>
          </w:p>
        </w:tc>
      </w:tr>
      <w:tr w:rsidR="00647564" w:rsidRPr="00700044" w:rsidTr="0086451C">
        <w:tc>
          <w:tcPr>
            <w:tcW w:w="1530" w:type="dxa"/>
            <w:tcBorders>
              <w:top w:val="nil"/>
              <w:bottom w:val="nil"/>
            </w:tcBorders>
          </w:tcPr>
          <w:p w:rsidR="00647564" w:rsidRPr="00700044" w:rsidRDefault="00647564" w:rsidP="00DE71E3">
            <w:pPr>
              <w:rPr>
                <w:b/>
                <w:szCs w:val="24"/>
              </w:rPr>
            </w:pPr>
          </w:p>
        </w:tc>
        <w:tc>
          <w:tcPr>
            <w:tcW w:w="2070" w:type="dxa"/>
            <w:tcBorders>
              <w:top w:val="nil"/>
              <w:bottom w:val="nil"/>
            </w:tcBorders>
          </w:tcPr>
          <w:p w:rsidR="00647564" w:rsidRPr="00700044" w:rsidRDefault="00647564" w:rsidP="00DE71E3">
            <w:pPr>
              <w:rPr>
                <w:b/>
                <w:szCs w:val="24"/>
              </w:rPr>
            </w:pPr>
          </w:p>
        </w:tc>
        <w:tc>
          <w:tcPr>
            <w:tcW w:w="2520" w:type="dxa"/>
          </w:tcPr>
          <w:p w:rsidR="00647564" w:rsidRPr="00700044" w:rsidRDefault="000458F3" w:rsidP="00DE71E3">
            <w:pPr>
              <w:rPr>
                <w:szCs w:val="24"/>
              </w:rPr>
            </w:pPr>
            <w:r w:rsidRPr="00700044">
              <w:rPr>
                <w:szCs w:val="24"/>
              </w:rPr>
              <w:t>Broken pipes</w:t>
            </w:r>
          </w:p>
        </w:tc>
        <w:tc>
          <w:tcPr>
            <w:tcW w:w="2520" w:type="dxa"/>
          </w:tcPr>
          <w:p w:rsidR="00647564" w:rsidRPr="00700044" w:rsidRDefault="000458F3" w:rsidP="00DE71E3">
            <w:pPr>
              <w:rPr>
                <w:szCs w:val="24"/>
              </w:rPr>
            </w:pPr>
            <w:r w:rsidRPr="00700044">
              <w:rPr>
                <w:szCs w:val="24"/>
              </w:rPr>
              <w:t>Locate and replace</w:t>
            </w:r>
            <w:r w:rsidR="001C7847" w:rsidRPr="00700044">
              <w:rPr>
                <w:szCs w:val="24"/>
              </w:rPr>
              <w:t>.</w:t>
            </w:r>
          </w:p>
          <w:p w:rsidR="001C7847" w:rsidRPr="00700044" w:rsidRDefault="001C7847" w:rsidP="00DE71E3">
            <w:pPr>
              <w:rPr>
                <w:szCs w:val="24"/>
              </w:rPr>
            </w:pPr>
          </w:p>
        </w:tc>
      </w:tr>
      <w:tr w:rsidR="00B04324" w:rsidRPr="00700044" w:rsidTr="0086451C">
        <w:tc>
          <w:tcPr>
            <w:tcW w:w="1530" w:type="dxa"/>
            <w:tcBorders>
              <w:top w:val="nil"/>
              <w:bottom w:val="single" w:sz="4" w:space="0" w:color="auto"/>
            </w:tcBorders>
          </w:tcPr>
          <w:p w:rsidR="00B04324" w:rsidRPr="00700044" w:rsidRDefault="00B04324" w:rsidP="00DE71E3">
            <w:pPr>
              <w:rPr>
                <w:b/>
                <w:szCs w:val="24"/>
              </w:rPr>
            </w:pPr>
          </w:p>
        </w:tc>
        <w:tc>
          <w:tcPr>
            <w:tcW w:w="2070" w:type="dxa"/>
            <w:tcBorders>
              <w:top w:val="nil"/>
              <w:bottom w:val="single" w:sz="4" w:space="0" w:color="auto"/>
            </w:tcBorders>
          </w:tcPr>
          <w:p w:rsidR="00B04324" w:rsidRPr="00700044" w:rsidRDefault="00B04324" w:rsidP="00DE71E3">
            <w:pPr>
              <w:rPr>
                <w:b/>
                <w:szCs w:val="24"/>
              </w:rPr>
            </w:pPr>
          </w:p>
        </w:tc>
        <w:tc>
          <w:tcPr>
            <w:tcW w:w="2520" w:type="dxa"/>
          </w:tcPr>
          <w:p w:rsidR="00B04324" w:rsidRPr="00700044" w:rsidRDefault="00B04324" w:rsidP="00B04324">
            <w:pPr>
              <w:rPr>
                <w:szCs w:val="24"/>
              </w:rPr>
            </w:pPr>
            <w:r w:rsidRPr="00700044">
              <w:rPr>
                <w:szCs w:val="24"/>
              </w:rPr>
              <w:t>Plugged emitters or orifices</w:t>
            </w:r>
          </w:p>
        </w:tc>
        <w:tc>
          <w:tcPr>
            <w:tcW w:w="2520" w:type="dxa"/>
          </w:tcPr>
          <w:p w:rsidR="00B04324" w:rsidRPr="00700044" w:rsidRDefault="00B04324" w:rsidP="00DE71E3">
            <w:pPr>
              <w:rPr>
                <w:szCs w:val="24"/>
              </w:rPr>
            </w:pPr>
            <w:r w:rsidRPr="00700044">
              <w:rPr>
                <w:szCs w:val="24"/>
              </w:rPr>
              <w:t>Pressure jet laterals.  Terra-lift drainfield.  Add treatment to reduce waste strength</w:t>
            </w:r>
          </w:p>
        </w:tc>
      </w:tr>
    </w:tbl>
    <w:p w:rsidR="00BC5B8F" w:rsidRPr="0020015B" w:rsidRDefault="00BC5B8F" w:rsidP="00DE71E3">
      <w:pPr>
        <w:rPr>
          <w:szCs w:val="24"/>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2070"/>
        <w:gridCol w:w="2520"/>
        <w:gridCol w:w="2520"/>
      </w:tblGrid>
      <w:tr w:rsidR="00647564" w:rsidRPr="00700044" w:rsidTr="008C6559">
        <w:trPr>
          <w:trHeight w:val="908"/>
        </w:trPr>
        <w:tc>
          <w:tcPr>
            <w:tcW w:w="1530" w:type="dxa"/>
            <w:tcBorders>
              <w:top w:val="single" w:sz="4" w:space="0" w:color="auto"/>
              <w:left w:val="single" w:sz="4" w:space="0" w:color="auto"/>
              <w:bottom w:val="nil"/>
              <w:right w:val="single" w:sz="4" w:space="0" w:color="auto"/>
            </w:tcBorders>
          </w:tcPr>
          <w:p w:rsidR="00647564" w:rsidRPr="00700044" w:rsidRDefault="000458F3" w:rsidP="00DE71E3">
            <w:pPr>
              <w:rPr>
                <w:b/>
                <w:szCs w:val="24"/>
              </w:rPr>
            </w:pPr>
            <w:r w:rsidRPr="00700044">
              <w:rPr>
                <w:b/>
                <w:szCs w:val="24"/>
              </w:rPr>
              <w:t>Other</w:t>
            </w:r>
          </w:p>
        </w:tc>
        <w:tc>
          <w:tcPr>
            <w:tcW w:w="2070" w:type="dxa"/>
            <w:tcBorders>
              <w:left w:val="single" w:sz="4" w:space="0" w:color="auto"/>
              <w:bottom w:val="single" w:sz="4" w:space="0" w:color="auto"/>
            </w:tcBorders>
          </w:tcPr>
          <w:p w:rsidR="00647564" w:rsidRPr="00700044" w:rsidRDefault="00B04324" w:rsidP="00DE71E3">
            <w:pPr>
              <w:rPr>
                <w:szCs w:val="24"/>
              </w:rPr>
            </w:pPr>
            <w:r w:rsidRPr="00700044">
              <w:rPr>
                <w:szCs w:val="24"/>
              </w:rPr>
              <w:t>C</w:t>
            </w:r>
            <w:r w:rsidR="000458F3" w:rsidRPr="00700044">
              <w:rPr>
                <w:szCs w:val="24"/>
              </w:rPr>
              <w:t>ontaminated surface water in vicinity of LOSS</w:t>
            </w:r>
          </w:p>
        </w:tc>
        <w:tc>
          <w:tcPr>
            <w:tcW w:w="2520" w:type="dxa"/>
          </w:tcPr>
          <w:p w:rsidR="00C94CF3" w:rsidRPr="00700044" w:rsidRDefault="001C7847">
            <w:pPr>
              <w:rPr>
                <w:szCs w:val="24"/>
              </w:rPr>
            </w:pPr>
            <w:r w:rsidRPr="00700044">
              <w:rPr>
                <w:szCs w:val="24"/>
              </w:rPr>
              <w:t>B</w:t>
            </w:r>
            <w:r w:rsidR="000458F3" w:rsidRPr="00700044">
              <w:rPr>
                <w:szCs w:val="24"/>
              </w:rPr>
              <w:t>roken transport pipe o</w:t>
            </w:r>
            <w:r w:rsidR="008C6559" w:rsidRPr="00700044">
              <w:rPr>
                <w:szCs w:val="24"/>
              </w:rPr>
              <w:t>r</w:t>
            </w:r>
            <w:r w:rsidR="000458F3" w:rsidRPr="00700044">
              <w:rPr>
                <w:szCs w:val="24"/>
              </w:rPr>
              <w:t xml:space="preserve"> loose connection</w:t>
            </w:r>
          </w:p>
        </w:tc>
        <w:tc>
          <w:tcPr>
            <w:tcW w:w="2520" w:type="dxa"/>
          </w:tcPr>
          <w:p w:rsidR="00647564" w:rsidRPr="00700044" w:rsidRDefault="001C7847" w:rsidP="00DE71E3">
            <w:pPr>
              <w:rPr>
                <w:szCs w:val="24"/>
              </w:rPr>
            </w:pPr>
            <w:r w:rsidRPr="00700044">
              <w:rPr>
                <w:szCs w:val="24"/>
              </w:rPr>
              <w:t>Dye test and repair</w:t>
            </w:r>
          </w:p>
        </w:tc>
      </w:tr>
      <w:tr w:rsidR="008C6559" w:rsidRPr="00700044" w:rsidTr="008C6559">
        <w:tc>
          <w:tcPr>
            <w:tcW w:w="1530" w:type="dxa"/>
            <w:tcBorders>
              <w:top w:val="nil"/>
              <w:left w:val="single" w:sz="4" w:space="0" w:color="auto"/>
              <w:bottom w:val="nil"/>
              <w:right w:val="single" w:sz="4" w:space="0" w:color="auto"/>
            </w:tcBorders>
          </w:tcPr>
          <w:p w:rsidR="008C6559" w:rsidRPr="00700044" w:rsidRDefault="008C6559" w:rsidP="00DE71E3">
            <w:pPr>
              <w:rPr>
                <w:b/>
                <w:szCs w:val="24"/>
              </w:rPr>
            </w:pPr>
          </w:p>
        </w:tc>
        <w:tc>
          <w:tcPr>
            <w:tcW w:w="2070" w:type="dxa"/>
            <w:tcBorders>
              <w:top w:val="single" w:sz="4" w:space="0" w:color="auto"/>
              <w:left w:val="single" w:sz="4" w:space="0" w:color="auto"/>
              <w:bottom w:val="nil"/>
              <w:right w:val="single" w:sz="4" w:space="0" w:color="auto"/>
            </w:tcBorders>
          </w:tcPr>
          <w:p w:rsidR="008C6559" w:rsidRPr="00700044" w:rsidRDefault="008C6559" w:rsidP="00DE71E3">
            <w:pPr>
              <w:rPr>
                <w:szCs w:val="24"/>
              </w:rPr>
            </w:pPr>
            <w:r w:rsidRPr="00700044">
              <w:rPr>
                <w:szCs w:val="24"/>
              </w:rPr>
              <w:t>Sewage odors</w:t>
            </w:r>
          </w:p>
        </w:tc>
        <w:tc>
          <w:tcPr>
            <w:tcW w:w="2520" w:type="dxa"/>
            <w:tcBorders>
              <w:left w:val="single" w:sz="4" w:space="0" w:color="auto"/>
            </w:tcBorders>
          </w:tcPr>
          <w:p w:rsidR="008C6559" w:rsidRPr="00700044" w:rsidRDefault="008C6559" w:rsidP="001C7847">
            <w:pPr>
              <w:rPr>
                <w:szCs w:val="24"/>
              </w:rPr>
            </w:pPr>
            <w:r w:rsidRPr="00700044">
              <w:rPr>
                <w:szCs w:val="24"/>
              </w:rPr>
              <w:t>Plugged sewer vent (soil stack)</w:t>
            </w:r>
          </w:p>
        </w:tc>
        <w:tc>
          <w:tcPr>
            <w:tcW w:w="2520" w:type="dxa"/>
          </w:tcPr>
          <w:p w:rsidR="008C6559" w:rsidRPr="00700044" w:rsidRDefault="008C6559" w:rsidP="00DE71E3">
            <w:pPr>
              <w:rPr>
                <w:szCs w:val="24"/>
              </w:rPr>
            </w:pPr>
            <w:r w:rsidRPr="00700044">
              <w:rPr>
                <w:szCs w:val="24"/>
              </w:rPr>
              <w:t>Clear plugged vents</w:t>
            </w:r>
          </w:p>
        </w:tc>
      </w:tr>
      <w:tr w:rsidR="008C6559" w:rsidRPr="00700044" w:rsidTr="008C6559">
        <w:tc>
          <w:tcPr>
            <w:tcW w:w="1530" w:type="dxa"/>
            <w:tcBorders>
              <w:top w:val="nil"/>
            </w:tcBorders>
          </w:tcPr>
          <w:p w:rsidR="008C6559" w:rsidRPr="00700044" w:rsidRDefault="008C6559" w:rsidP="00DE71E3">
            <w:pPr>
              <w:rPr>
                <w:b/>
                <w:szCs w:val="24"/>
              </w:rPr>
            </w:pPr>
          </w:p>
        </w:tc>
        <w:tc>
          <w:tcPr>
            <w:tcW w:w="2070" w:type="dxa"/>
            <w:tcBorders>
              <w:top w:val="nil"/>
            </w:tcBorders>
          </w:tcPr>
          <w:p w:rsidR="008C6559" w:rsidRPr="00700044" w:rsidRDefault="008C6559" w:rsidP="00DE71E3">
            <w:pPr>
              <w:rPr>
                <w:szCs w:val="24"/>
              </w:rPr>
            </w:pPr>
          </w:p>
        </w:tc>
        <w:tc>
          <w:tcPr>
            <w:tcW w:w="2520" w:type="dxa"/>
          </w:tcPr>
          <w:p w:rsidR="008C6559" w:rsidRPr="00700044" w:rsidRDefault="008C6559" w:rsidP="001C7847">
            <w:pPr>
              <w:rPr>
                <w:szCs w:val="24"/>
              </w:rPr>
            </w:pPr>
            <w:r w:rsidRPr="00700044">
              <w:rPr>
                <w:szCs w:val="24"/>
              </w:rPr>
              <w:t>Inspection pipe caps damaged or removed</w:t>
            </w:r>
          </w:p>
        </w:tc>
        <w:tc>
          <w:tcPr>
            <w:tcW w:w="2520" w:type="dxa"/>
          </w:tcPr>
          <w:p w:rsidR="008C6559" w:rsidRPr="00700044" w:rsidRDefault="008C6559" w:rsidP="00DE71E3">
            <w:pPr>
              <w:rPr>
                <w:szCs w:val="24"/>
              </w:rPr>
            </w:pPr>
            <w:r w:rsidRPr="00700044">
              <w:rPr>
                <w:szCs w:val="24"/>
              </w:rPr>
              <w:t>Replace and secure caps</w:t>
            </w:r>
          </w:p>
        </w:tc>
      </w:tr>
    </w:tbl>
    <w:p w:rsidR="00947AF7" w:rsidRPr="0020015B" w:rsidRDefault="000458F3">
      <w:pPr>
        <w:rPr>
          <w:szCs w:val="24"/>
        </w:rPr>
      </w:pPr>
      <w:r w:rsidRPr="000458F3">
        <w:rPr>
          <w:szCs w:val="24"/>
        </w:rPr>
        <w:br w:type="page"/>
      </w:r>
    </w:p>
    <w:p w:rsidR="00947AF7" w:rsidRPr="000B3F0E" w:rsidRDefault="003B6D0A" w:rsidP="003B6D0A">
      <w:pPr>
        <w:ind w:left="360" w:hanging="360"/>
        <w:rPr>
          <w:b/>
          <w:sz w:val="28"/>
          <w:szCs w:val="28"/>
        </w:rPr>
      </w:pPr>
      <w:r w:rsidRPr="000B3F0E">
        <w:rPr>
          <w:b/>
          <w:sz w:val="28"/>
          <w:szCs w:val="28"/>
        </w:rPr>
        <w:lastRenderedPageBreak/>
        <w:t>E.</w:t>
      </w:r>
      <w:r w:rsidRPr="000B3F0E">
        <w:rPr>
          <w:b/>
          <w:sz w:val="28"/>
          <w:szCs w:val="28"/>
        </w:rPr>
        <w:tab/>
      </w:r>
      <w:r w:rsidR="00947AF7" w:rsidRPr="000B3F0E">
        <w:rPr>
          <w:b/>
          <w:sz w:val="28"/>
          <w:szCs w:val="28"/>
        </w:rPr>
        <w:t>Emergency (Abnormal Operating) Procedures</w:t>
      </w:r>
    </w:p>
    <w:p w:rsidR="00947AF7" w:rsidRPr="008545A4" w:rsidRDefault="00947AF7" w:rsidP="00947AF7">
      <w:pPr>
        <w:rPr>
          <w:sz w:val="28"/>
          <w:szCs w:val="28"/>
        </w:rPr>
      </w:pPr>
    </w:p>
    <w:p w:rsidR="00B636F9" w:rsidRDefault="003B6D0A" w:rsidP="003B6D0A">
      <w:pPr>
        <w:ind w:left="720" w:hanging="360"/>
        <w:rPr>
          <w:sz w:val="28"/>
          <w:szCs w:val="28"/>
        </w:rPr>
      </w:pPr>
      <w:r w:rsidRPr="000B3F0E">
        <w:rPr>
          <w:sz w:val="28"/>
          <w:szCs w:val="28"/>
        </w:rPr>
        <w:t>1.</w:t>
      </w:r>
      <w:r w:rsidRPr="000B3F0E">
        <w:rPr>
          <w:sz w:val="28"/>
          <w:szCs w:val="28"/>
        </w:rPr>
        <w:tab/>
      </w:r>
      <w:r w:rsidR="00947AF7" w:rsidRPr="000B3F0E">
        <w:rPr>
          <w:sz w:val="28"/>
          <w:szCs w:val="28"/>
        </w:rPr>
        <w:t>Emergency Contacts</w:t>
      </w:r>
    </w:p>
    <w:p w:rsidR="00B636F9" w:rsidRPr="00B636F9" w:rsidRDefault="00B636F9" w:rsidP="00B636F9">
      <w:pPr>
        <w:rPr>
          <w:szCs w:val="24"/>
        </w:rPr>
      </w:pPr>
    </w:p>
    <w:p w:rsidR="00947AF7" w:rsidRPr="00B636F9" w:rsidRDefault="00947AF7" w:rsidP="00B636F9">
      <w:pPr>
        <w:ind w:left="720"/>
        <w:rPr>
          <w:color w:val="C00000"/>
          <w:szCs w:val="24"/>
        </w:rPr>
      </w:pPr>
      <w:r w:rsidRPr="00B636F9">
        <w:rPr>
          <w:i/>
          <w:color w:val="C00000"/>
          <w:szCs w:val="24"/>
        </w:rPr>
        <w:t>[Include the following information</w:t>
      </w:r>
      <w:r w:rsidR="008C10C5">
        <w:rPr>
          <w:i/>
          <w:color w:val="C00000"/>
          <w:szCs w:val="24"/>
        </w:rPr>
        <w:t xml:space="preserve"> formatted so that this section could be pulled out of the manual and be used by itself.</w:t>
      </w:r>
      <w:r w:rsidRPr="00B636F9">
        <w:rPr>
          <w:i/>
          <w:color w:val="C00000"/>
          <w:szCs w:val="24"/>
        </w:rPr>
        <w:t>]</w:t>
      </w:r>
    </w:p>
    <w:p w:rsidR="003B6D0A" w:rsidRPr="003B6D0A" w:rsidRDefault="003B6D0A" w:rsidP="003B6D0A"/>
    <w:p w:rsidR="003B6D0A" w:rsidRPr="006B079C" w:rsidRDefault="003B6D0A" w:rsidP="003B6D0A">
      <w:pPr>
        <w:ind w:firstLine="360"/>
        <w:rPr>
          <w:b/>
          <w:szCs w:val="24"/>
        </w:rPr>
      </w:pPr>
      <w:r>
        <w:rPr>
          <w:b/>
          <w:szCs w:val="24"/>
        </w:rPr>
        <w:t>Owner:</w:t>
      </w:r>
    </w:p>
    <w:p w:rsidR="003B6D0A" w:rsidRPr="007E0B8A" w:rsidRDefault="003B6D0A" w:rsidP="003B6D0A">
      <w:pPr>
        <w:ind w:left="360"/>
      </w:pPr>
    </w:p>
    <w:p w:rsidR="003B6D0A" w:rsidRPr="00A10A70" w:rsidRDefault="005A3C0E" w:rsidP="003B6D0A">
      <w:pPr>
        <w:tabs>
          <w:tab w:val="right" w:pos="9360"/>
        </w:tabs>
        <w:ind w:left="360"/>
        <w:rPr>
          <w:u w:val="single"/>
        </w:rPr>
      </w:pPr>
      <w:r w:rsidRPr="00A10A70">
        <w:rPr>
          <w:u w:val="single"/>
        </w:rPr>
        <w:fldChar w:fldCharType="begin">
          <w:ffData>
            <w:name w:val="Text9"/>
            <w:enabled/>
            <w:calcOnExit w:val="0"/>
            <w:textInput/>
          </w:ffData>
        </w:fldChar>
      </w:r>
      <w:r w:rsidR="003B6D0A" w:rsidRPr="00A10A70">
        <w:rPr>
          <w:u w:val="single"/>
        </w:rPr>
        <w:instrText xml:space="preserve"> FORMTEXT </w:instrText>
      </w:r>
      <w:r w:rsidRPr="00A10A70">
        <w:rPr>
          <w:u w:val="single"/>
        </w:rPr>
      </w:r>
      <w:r w:rsidRPr="00A10A70">
        <w:rPr>
          <w:u w:val="single"/>
        </w:rPr>
        <w:fldChar w:fldCharType="separate"/>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Pr="00A10A70">
        <w:rPr>
          <w:u w:val="single"/>
        </w:rPr>
        <w:fldChar w:fldCharType="end"/>
      </w:r>
      <w:r w:rsidR="003B6D0A" w:rsidRPr="00A10A70">
        <w:rPr>
          <w:u w:val="single"/>
        </w:rPr>
        <w:tab/>
      </w:r>
    </w:p>
    <w:p w:rsidR="003B6D0A" w:rsidRPr="00A10A70" w:rsidRDefault="003B6D0A" w:rsidP="003B6D0A">
      <w:pPr>
        <w:ind w:left="360"/>
        <w:rPr>
          <w:sz w:val="20"/>
          <w:szCs w:val="16"/>
        </w:rPr>
      </w:pPr>
      <w:r w:rsidRPr="00A10A70">
        <w:rPr>
          <w:sz w:val="20"/>
          <w:szCs w:val="16"/>
        </w:rPr>
        <w:t xml:space="preserve">(Name of </w:t>
      </w:r>
      <w:r w:rsidR="008C10C5">
        <w:rPr>
          <w:sz w:val="20"/>
          <w:szCs w:val="16"/>
        </w:rPr>
        <w:t>Owner</w:t>
      </w:r>
      <w:r w:rsidRPr="00A10A70">
        <w:rPr>
          <w:sz w:val="20"/>
          <w:szCs w:val="16"/>
        </w:rPr>
        <w:t>)</w:t>
      </w:r>
    </w:p>
    <w:p w:rsidR="003B6D0A" w:rsidRPr="007E0B8A" w:rsidRDefault="003B6D0A" w:rsidP="003B6D0A">
      <w:pPr>
        <w:ind w:left="360"/>
      </w:pPr>
    </w:p>
    <w:p w:rsidR="003B6D0A" w:rsidRPr="00A10A70" w:rsidRDefault="005A3C0E" w:rsidP="003B6D0A">
      <w:pPr>
        <w:tabs>
          <w:tab w:val="right" w:pos="9360"/>
        </w:tabs>
        <w:ind w:left="360"/>
        <w:rPr>
          <w:u w:val="single"/>
        </w:rPr>
      </w:pPr>
      <w:r w:rsidRPr="00A10A70">
        <w:rPr>
          <w:u w:val="single"/>
        </w:rPr>
        <w:fldChar w:fldCharType="begin">
          <w:ffData>
            <w:name w:val="Text9"/>
            <w:enabled/>
            <w:calcOnExit w:val="0"/>
            <w:textInput/>
          </w:ffData>
        </w:fldChar>
      </w:r>
      <w:r w:rsidR="003B6D0A" w:rsidRPr="00A10A70">
        <w:rPr>
          <w:u w:val="single"/>
        </w:rPr>
        <w:instrText xml:space="preserve"> FORMTEXT </w:instrText>
      </w:r>
      <w:r w:rsidRPr="00A10A70">
        <w:rPr>
          <w:u w:val="single"/>
        </w:rPr>
      </w:r>
      <w:r w:rsidRPr="00A10A70">
        <w:rPr>
          <w:u w:val="single"/>
        </w:rPr>
        <w:fldChar w:fldCharType="separate"/>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Pr="00A10A70">
        <w:rPr>
          <w:u w:val="single"/>
        </w:rPr>
        <w:fldChar w:fldCharType="end"/>
      </w:r>
      <w:r w:rsidR="003B6D0A" w:rsidRPr="00A10A70">
        <w:rPr>
          <w:u w:val="single"/>
        </w:rPr>
        <w:tab/>
      </w:r>
    </w:p>
    <w:p w:rsidR="003B6D0A" w:rsidRPr="00A10A70" w:rsidRDefault="003B6D0A" w:rsidP="003B6D0A">
      <w:pPr>
        <w:ind w:left="360"/>
        <w:rPr>
          <w:sz w:val="20"/>
          <w:szCs w:val="16"/>
        </w:rPr>
      </w:pPr>
      <w:r w:rsidRPr="00A10A70">
        <w:rPr>
          <w:sz w:val="20"/>
          <w:szCs w:val="16"/>
        </w:rPr>
        <w:t>(Mailing Address)</w:t>
      </w:r>
    </w:p>
    <w:p w:rsidR="003B6D0A" w:rsidRPr="007E0B8A" w:rsidRDefault="003B6D0A" w:rsidP="003B6D0A">
      <w:pPr>
        <w:ind w:left="360"/>
      </w:pPr>
    </w:p>
    <w:p w:rsidR="003B6D0A" w:rsidRPr="00A10A70" w:rsidRDefault="005A3C0E" w:rsidP="003B6D0A">
      <w:pPr>
        <w:tabs>
          <w:tab w:val="left" w:pos="5040"/>
          <w:tab w:val="left" w:pos="7200"/>
          <w:tab w:val="right" w:pos="9360"/>
        </w:tabs>
        <w:ind w:left="360"/>
        <w:rPr>
          <w:u w:val="single"/>
        </w:rPr>
      </w:pPr>
      <w:r w:rsidRPr="00A10A70">
        <w:rPr>
          <w:u w:val="single"/>
        </w:rPr>
        <w:fldChar w:fldCharType="begin">
          <w:ffData>
            <w:name w:val="Text9"/>
            <w:enabled/>
            <w:calcOnExit w:val="0"/>
            <w:textInput/>
          </w:ffData>
        </w:fldChar>
      </w:r>
      <w:r w:rsidR="003B6D0A" w:rsidRPr="00A10A70">
        <w:rPr>
          <w:u w:val="single"/>
        </w:rPr>
        <w:instrText xml:space="preserve"> FORMTEXT </w:instrText>
      </w:r>
      <w:r w:rsidRPr="00A10A70">
        <w:rPr>
          <w:u w:val="single"/>
        </w:rPr>
      </w:r>
      <w:r w:rsidRPr="00A10A70">
        <w:rPr>
          <w:u w:val="single"/>
        </w:rPr>
        <w:fldChar w:fldCharType="separate"/>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Pr="00A10A70">
        <w:rPr>
          <w:u w:val="single"/>
        </w:rPr>
        <w:fldChar w:fldCharType="end"/>
      </w:r>
      <w:r w:rsidR="003B6D0A" w:rsidRPr="00A10A70">
        <w:rPr>
          <w:u w:val="single"/>
        </w:rPr>
        <w:tab/>
      </w:r>
      <w:r>
        <w:rPr>
          <w:u w:val="single"/>
        </w:rPr>
        <w:fldChar w:fldCharType="begin">
          <w:ffData>
            <w:name w:val="Text10"/>
            <w:enabled/>
            <w:calcOnExit w:val="0"/>
            <w:textInput/>
          </w:ffData>
        </w:fldChar>
      </w:r>
      <w:r w:rsidR="003B6D0A">
        <w:rPr>
          <w:u w:val="single"/>
        </w:rPr>
        <w:instrText xml:space="preserve"> FORMTEXT </w:instrText>
      </w:r>
      <w:r>
        <w:rPr>
          <w:u w:val="single"/>
        </w:rPr>
      </w:r>
      <w:r>
        <w:rPr>
          <w:u w:val="single"/>
        </w:rPr>
        <w:fldChar w:fldCharType="separate"/>
      </w:r>
      <w:r w:rsidR="003B6D0A">
        <w:rPr>
          <w:noProof/>
          <w:u w:val="single"/>
        </w:rPr>
        <w:t> </w:t>
      </w:r>
      <w:r w:rsidR="003B6D0A">
        <w:rPr>
          <w:noProof/>
          <w:u w:val="single"/>
        </w:rPr>
        <w:t> </w:t>
      </w:r>
      <w:r w:rsidR="003B6D0A">
        <w:rPr>
          <w:noProof/>
          <w:u w:val="single"/>
        </w:rPr>
        <w:t> </w:t>
      </w:r>
      <w:r w:rsidR="003B6D0A">
        <w:rPr>
          <w:noProof/>
          <w:u w:val="single"/>
        </w:rPr>
        <w:t> </w:t>
      </w:r>
      <w:r w:rsidR="003B6D0A">
        <w:rPr>
          <w:noProof/>
          <w:u w:val="single"/>
        </w:rPr>
        <w:t> </w:t>
      </w:r>
      <w:r>
        <w:rPr>
          <w:u w:val="single"/>
        </w:rPr>
        <w:fldChar w:fldCharType="end"/>
      </w:r>
      <w:r w:rsidR="003B6D0A">
        <w:rPr>
          <w:u w:val="single"/>
        </w:rPr>
        <w:tab/>
      </w:r>
      <w:r>
        <w:rPr>
          <w:u w:val="single"/>
        </w:rPr>
        <w:fldChar w:fldCharType="begin">
          <w:ffData>
            <w:name w:val="Text11"/>
            <w:enabled/>
            <w:calcOnExit w:val="0"/>
            <w:textInput/>
          </w:ffData>
        </w:fldChar>
      </w:r>
      <w:r w:rsidR="003B6D0A">
        <w:rPr>
          <w:u w:val="single"/>
        </w:rPr>
        <w:instrText xml:space="preserve"> FORMTEXT </w:instrText>
      </w:r>
      <w:r>
        <w:rPr>
          <w:u w:val="single"/>
        </w:rPr>
      </w:r>
      <w:r>
        <w:rPr>
          <w:u w:val="single"/>
        </w:rPr>
        <w:fldChar w:fldCharType="separate"/>
      </w:r>
      <w:r w:rsidR="003B6D0A">
        <w:rPr>
          <w:noProof/>
          <w:u w:val="single"/>
        </w:rPr>
        <w:t> </w:t>
      </w:r>
      <w:r w:rsidR="003B6D0A">
        <w:rPr>
          <w:noProof/>
          <w:u w:val="single"/>
        </w:rPr>
        <w:t> </w:t>
      </w:r>
      <w:r w:rsidR="003B6D0A">
        <w:rPr>
          <w:noProof/>
          <w:u w:val="single"/>
        </w:rPr>
        <w:t> </w:t>
      </w:r>
      <w:r w:rsidR="003B6D0A">
        <w:rPr>
          <w:noProof/>
          <w:u w:val="single"/>
        </w:rPr>
        <w:t> </w:t>
      </w:r>
      <w:r w:rsidR="003B6D0A">
        <w:rPr>
          <w:noProof/>
          <w:u w:val="single"/>
        </w:rPr>
        <w:t> </w:t>
      </w:r>
      <w:r>
        <w:rPr>
          <w:u w:val="single"/>
        </w:rPr>
        <w:fldChar w:fldCharType="end"/>
      </w:r>
      <w:r w:rsidR="003B6D0A">
        <w:rPr>
          <w:u w:val="single"/>
        </w:rPr>
        <w:tab/>
      </w:r>
    </w:p>
    <w:p w:rsidR="003B6D0A" w:rsidRPr="00A10A70" w:rsidRDefault="003B6D0A" w:rsidP="003B6D0A">
      <w:pPr>
        <w:tabs>
          <w:tab w:val="left" w:pos="5040"/>
          <w:tab w:val="left" w:pos="7200"/>
        </w:tabs>
        <w:ind w:left="360"/>
        <w:rPr>
          <w:sz w:val="20"/>
          <w:szCs w:val="20"/>
        </w:rPr>
      </w:pPr>
      <w:r>
        <w:rPr>
          <w:sz w:val="20"/>
          <w:szCs w:val="20"/>
        </w:rPr>
        <w:t>(City)</w:t>
      </w:r>
      <w:r>
        <w:rPr>
          <w:sz w:val="20"/>
          <w:szCs w:val="20"/>
        </w:rPr>
        <w:tab/>
        <w:t>(State)</w:t>
      </w:r>
      <w:r>
        <w:rPr>
          <w:sz w:val="20"/>
          <w:szCs w:val="20"/>
        </w:rPr>
        <w:tab/>
        <w:t>(Zip Code)</w:t>
      </w:r>
    </w:p>
    <w:p w:rsidR="003B6D0A" w:rsidRDefault="003B6D0A" w:rsidP="003B6D0A">
      <w:pPr>
        <w:ind w:left="360"/>
      </w:pPr>
    </w:p>
    <w:p w:rsidR="003B6D0A" w:rsidRPr="00A10A70" w:rsidRDefault="005A3C0E" w:rsidP="003B6D0A">
      <w:pPr>
        <w:tabs>
          <w:tab w:val="left" w:pos="3420"/>
          <w:tab w:val="left" w:pos="3600"/>
          <w:tab w:val="left" w:pos="7020"/>
          <w:tab w:val="left" w:pos="7200"/>
          <w:tab w:val="left" w:pos="9180"/>
        </w:tabs>
        <w:ind w:left="360"/>
        <w:rPr>
          <w:u w:val="single"/>
        </w:rPr>
      </w:pPr>
      <w:r w:rsidRPr="00A10A70">
        <w:rPr>
          <w:u w:val="single"/>
        </w:rPr>
        <w:fldChar w:fldCharType="begin">
          <w:ffData>
            <w:name w:val="Text9"/>
            <w:enabled/>
            <w:calcOnExit w:val="0"/>
            <w:textInput/>
          </w:ffData>
        </w:fldChar>
      </w:r>
      <w:r w:rsidR="003B6D0A" w:rsidRPr="00A10A70">
        <w:rPr>
          <w:u w:val="single"/>
        </w:rPr>
        <w:instrText xml:space="preserve"> FORMTEXT </w:instrText>
      </w:r>
      <w:r w:rsidRPr="00A10A70">
        <w:rPr>
          <w:u w:val="single"/>
        </w:rPr>
      </w:r>
      <w:r w:rsidRPr="00A10A70">
        <w:rPr>
          <w:u w:val="single"/>
        </w:rPr>
        <w:fldChar w:fldCharType="separate"/>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Pr="00A10A70">
        <w:rPr>
          <w:u w:val="single"/>
        </w:rPr>
        <w:fldChar w:fldCharType="end"/>
      </w:r>
      <w:r w:rsidR="003B6D0A" w:rsidRPr="00A10A70">
        <w:rPr>
          <w:u w:val="single"/>
        </w:rPr>
        <w:tab/>
      </w:r>
      <w:r w:rsidR="003B6D0A" w:rsidRPr="006B079C">
        <w:tab/>
      </w:r>
      <w:r>
        <w:rPr>
          <w:u w:val="single"/>
        </w:rPr>
        <w:fldChar w:fldCharType="begin">
          <w:ffData>
            <w:name w:val="Text10"/>
            <w:enabled/>
            <w:calcOnExit w:val="0"/>
            <w:textInput/>
          </w:ffData>
        </w:fldChar>
      </w:r>
      <w:r w:rsidR="003B6D0A">
        <w:rPr>
          <w:u w:val="single"/>
        </w:rPr>
        <w:instrText xml:space="preserve"> FORMTEXT </w:instrText>
      </w:r>
      <w:r>
        <w:rPr>
          <w:u w:val="single"/>
        </w:rPr>
      </w:r>
      <w:r>
        <w:rPr>
          <w:u w:val="single"/>
        </w:rPr>
        <w:fldChar w:fldCharType="separate"/>
      </w:r>
      <w:r w:rsidR="003B6D0A">
        <w:rPr>
          <w:noProof/>
          <w:u w:val="single"/>
        </w:rPr>
        <w:t> </w:t>
      </w:r>
      <w:r w:rsidR="003B6D0A">
        <w:rPr>
          <w:noProof/>
          <w:u w:val="single"/>
        </w:rPr>
        <w:t> </w:t>
      </w:r>
      <w:r w:rsidR="003B6D0A">
        <w:rPr>
          <w:noProof/>
          <w:u w:val="single"/>
        </w:rPr>
        <w:t> </w:t>
      </w:r>
      <w:r w:rsidR="003B6D0A">
        <w:rPr>
          <w:noProof/>
          <w:u w:val="single"/>
        </w:rPr>
        <w:t> </w:t>
      </w:r>
      <w:r w:rsidR="003B6D0A">
        <w:rPr>
          <w:noProof/>
          <w:u w:val="single"/>
        </w:rPr>
        <w:t> </w:t>
      </w:r>
      <w:r>
        <w:rPr>
          <w:u w:val="single"/>
        </w:rPr>
        <w:fldChar w:fldCharType="end"/>
      </w:r>
      <w:r w:rsidR="003B6D0A">
        <w:rPr>
          <w:u w:val="single"/>
        </w:rPr>
        <w:tab/>
      </w:r>
      <w:r w:rsidR="003B6D0A" w:rsidRPr="006B079C">
        <w:tab/>
      </w:r>
      <w:r>
        <w:rPr>
          <w:u w:val="single"/>
        </w:rPr>
        <w:fldChar w:fldCharType="begin">
          <w:ffData>
            <w:name w:val="Text11"/>
            <w:enabled/>
            <w:calcOnExit w:val="0"/>
            <w:textInput/>
          </w:ffData>
        </w:fldChar>
      </w:r>
      <w:r w:rsidR="003B6D0A">
        <w:rPr>
          <w:u w:val="single"/>
        </w:rPr>
        <w:instrText xml:space="preserve"> FORMTEXT </w:instrText>
      </w:r>
      <w:r>
        <w:rPr>
          <w:u w:val="single"/>
        </w:rPr>
      </w:r>
      <w:r>
        <w:rPr>
          <w:u w:val="single"/>
        </w:rPr>
        <w:fldChar w:fldCharType="separate"/>
      </w:r>
      <w:r w:rsidR="003B6D0A">
        <w:rPr>
          <w:noProof/>
          <w:u w:val="single"/>
        </w:rPr>
        <w:t> </w:t>
      </w:r>
      <w:r w:rsidR="003B6D0A">
        <w:rPr>
          <w:noProof/>
          <w:u w:val="single"/>
        </w:rPr>
        <w:t> </w:t>
      </w:r>
      <w:r w:rsidR="003B6D0A">
        <w:rPr>
          <w:noProof/>
          <w:u w:val="single"/>
        </w:rPr>
        <w:t> </w:t>
      </w:r>
      <w:r w:rsidR="003B6D0A">
        <w:rPr>
          <w:noProof/>
          <w:u w:val="single"/>
        </w:rPr>
        <w:t> </w:t>
      </w:r>
      <w:r w:rsidR="003B6D0A">
        <w:rPr>
          <w:noProof/>
          <w:u w:val="single"/>
        </w:rPr>
        <w:t> </w:t>
      </w:r>
      <w:r>
        <w:rPr>
          <w:u w:val="single"/>
        </w:rPr>
        <w:fldChar w:fldCharType="end"/>
      </w:r>
      <w:r w:rsidR="003B6D0A">
        <w:rPr>
          <w:u w:val="single"/>
        </w:rPr>
        <w:tab/>
      </w:r>
      <w:r w:rsidR="003B6D0A">
        <w:rPr>
          <w:u w:val="single"/>
        </w:rPr>
        <w:tab/>
      </w:r>
    </w:p>
    <w:p w:rsidR="003B6D0A" w:rsidRDefault="003B6D0A" w:rsidP="003B6D0A">
      <w:pPr>
        <w:tabs>
          <w:tab w:val="left" w:pos="3420"/>
          <w:tab w:val="left" w:pos="3600"/>
          <w:tab w:val="left" w:pos="7020"/>
          <w:tab w:val="left" w:pos="7200"/>
        </w:tabs>
        <w:ind w:left="360"/>
        <w:rPr>
          <w:sz w:val="20"/>
        </w:rPr>
      </w:pPr>
      <w:r>
        <w:rPr>
          <w:sz w:val="20"/>
        </w:rPr>
        <w:t>(Daytime Phone Number)</w:t>
      </w:r>
      <w:r>
        <w:rPr>
          <w:sz w:val="20"/>
        </w:rPr>
        <w:tab/>
      </w:r>
      <w:r>
        <w:rPr>
          <w:sz w:val="20"/>
        </w:rPr>
        <w:tab/>
        <w:t>(Fax Number)</w:t>
      </w:r>
      <w:r>
        <w:rPr>
          <w:sz w:val="20"/>
        </w:rPr>
        <w:tab/>
      </w:r>
      <w:r w:rsidRPr="00BC6666">
        <w:rPr>
          <w:sz w:val="20"/>
        </w:rPr>
        <w:t>(</w:t>
      </w:r>
      <w:r>
        <w:rPr>
          <w:sz w:val="20"/>
        </w:rPr>
        <w:t>Cell Phone Number</w:t>
      </w:r>
      <w:r w:rsidRPr="00BC6666">
        <w:rPr>
          <w:sz w:val="20"/>
        </w:rPr>
        <w:t>)</w:t>
      </w:r>
    </w:p>
    <w:p w:rsidR="003B6D0A" w:rsidRPr="007E0B8A" w:rsidRDefault="003B6D0A" w:rsidP="003B6D0A">
      <w:pPr>
        <w:ind w:left="360"/>
      </w:pPr>
    </w:p>
    <w:p w:rsidR="003B6D0A" w:rsidRPr="00A10A70" w:rsidRDefault="005A3C0E" w:rsidP="003B6D0A">
      <w:pPr>
        <w:tabs>
          <w:tab w:val="left" w:pos="7200"/>
          <w:tab w:val="right" w:pos="9360"/>
        </w:tabs>
        <w:ind w:left="360"/>
        <w:rPr>
          <w:u w:val="single"/>
        </w:rPr>
      </w:pPr>
      <w:r w:rsidRPr="00A10A70">
        <w:rPr>
          <w:u w:val="single"/>
        </w:rPr>
        <w:fldChar w:fldCharType="begin">
          <w:ffData>
            <w:name w:val="Text9"/>
            <w:enabled/>
            <w:calcOnExit w:val="0"/>
            <w:textInput/>
          </w:ffData>
        </w:fldChar>
      </w:r>
      <w:r w:rsidR="003B6D0A" w:rsidRPr="00A10A70">
        <w:rPr>
          <w:u w:val="single"/>
        </w:rPr>
        <w:instrText xml:space="preserve"> FORMTEXT </w:instrText>
      </w:r>
      <w:r w:rsidRPr="00A10A70">
        <w:rPr>
          <w:u w:val="single"/>
        </w:rPr>
      </w:r>
      <w:r w:rsidRPr="00A10A70">
        <w:rPr>
          <w:u w:val="single"/>
        </w:rPr>
        <w:fldChar w:fldCharType="separate"/>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Pr="00A10A70">
        <w:rPr>
          <w:u w:val="single"/>
        </w:rPr>
        <w:fldChar w:fldCharType="end"/>
      </w:r>
      <w:r w:rsidR="003B6D0A">
        <w:rPr>
          <w:u w:val="single"/>
        </w:rPr>
        <w:tab/>
      </w:r>
      <w:r w:rsidR="003B6D0A" w:rsidRPr="00A10A70">
        <w:rPr>
          <w:u w:val="single"/>
        </w:rPr>
        <w:tab/>
      </w:r>
    </w:p>
    <w:p w:rsidR="003B6D0A" w:rsidRPr="00AC58CE" w:rsidRDefault="003B6D0A" w:rsidP="003B6D0A">
      <w:pPr>
        <w:tabs>
          <w:tab w:val="left" w:pos="7200"/>
        </w:tabs>
        <w:ind w:left="360"/>
        <w:rPr>
          <w:sz w:val="20"/>
        </w:rPr>
      </w:pPr>
      <w:r w:rsidRPr="00AC58CE">
        <w:rPr>
          <w:sz w:val="20"/>
        </w:rPr>
        <w:t>(</w:t>
      </w:r>
      <w:r>
        <w:rPr>
          <w:sz w:val="20"/>
        </w:rPr>
        <w:t>Email)</w:t>
      </w:r>
    </w:p>
    <w:p w:rsidR="003B6D0A" w:rsidRDefault="003B6D0A" w:rsidP="003B6D0A">
      <w:pPr>
        <w:rPr>
          <w:b/>
        </w:rPr>
      </w:pPr>
    </w:p>
    <w:p w:rsidR="003B6D0A" w:rsidRDefault="003B6D0A" w:rsidP="003B6D0A">
      <w:pPr>
        <w:rPr>
          <w:b/>
        </w:rPr>
      </w:pPr>
    </w:p>
    <w:p w:rsidR="003B6D0A" w:rsidRPr="006B079C" w:rsidRDefault="003B6D0A" w:rsidP="003B6D0A">
      <w:pPr>
        <w:ind w:firstLine="360"/>
        <w:rPr>
          <w:b/>
          <w:szCs w:val="24"/>
        </w:rPr>
      </w:pPr>
      <w:r>
        <w:rPr>
          <w:b/>
          <w:szCs w:val="24"/>
        </w:rPr>
        <w:t>Management Entity:</w:t>
      </w:r>
    </w:p>
    <w:p w:rsidR="003B6D0A" w:rsidRPr="007E0B8A" w:rsidRDefault="003B6D0A" w:rsidP="003B6D0A">
      <w:pPr>
        <w:ind w:left="360"/>
      </w:pPr>
    </w:p>
    <w:p w:rsidR="003B6D0A" w:rsidRPr="00A10A70" w:rsidRDefault="005A3C0E" w:rsidP="003B6D0A">
      <w:pPr>
        <w:tabs>
          <w:tab w:val="right" w:pos="9360"/>
        </w:tabs>
        <w:ind w:left="360"/>
        <w:rPr>
          <w:u w:val="single"/>
        </w:rPr>
      </w:pPr>
      <w:r w:rsidRPr="00A10A70">
        <w:rPr>
          <w:u w:val="single"/>
        </w:rPr>
        <w:fldChar w:fldCharType="begin">
          <w:ffData>
            <w:name w:val="Text9"/>
            <w:enabled/>
            <w:calcOnExit w:val="0"/>
            <w:textInput/>
          </w:ffData>
        </w:fldChar>
      </w:r>
      <w:r w:rsidR="003B6D0A" w:rsidRPr="00A10A70">
        <w:rPr>
          <w:u w:val="single"/>
        </w:rPr>
        <w:instrText xml:space="preserve"> FORMTEXT </w:instrText>
      </w:r>
      <w:r w:rsidRPr="00A10A70">
        <w:rPr>
          <w:u w:val="single"/>
        </w:rPr>
      </w:r>
      <w:r w:rsidRPr="00A10A70">
        <w:rPr>
          <w:u w:val="single"/>
        </w:rPr>
        <w:fldChar w:fldCharType="separate"/>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Pr="00A10A70">
        <w:rPr>
          <w:u w:val="single"/>
        </w:rPr>
        <w:fldChar w:fldCharType="end"/>
      </w:r>
      <w:r w:rsidR="003B6D0A" w:rsidRPr="00A10A70">
        <w:rPr>
          <w:u w:val="single"/>
        </w:rPr>
        <w:tab/>
      </w:r>
    </w:p>
    <w:p w:rsidR="003B6D0A" w:rsidRPr="00A10A70" w:rsidRDefault="003B6D0A" w:rsidP="003B6D0A">
      <w:pPr>
        <w:ind w:left="360"/>
        <w:rPr>
          <w:sz w:val="20"/>
          <w:szCs w:val="16"/>
        </w:rPr>
      </w:pPr>
      <w:r w:rsidRPr="00A10A70">
        <w:rPr>
          <w:sz w:val="20"/>
          <w:szCs w:val="16"/>
        </w:rPr>
        <w:t xml:space="preserve">(Name of </w:t>
      </w:r>
      <w:r w:rsidR="008C10C5">
        <w:rPr>
          <w:sz w:val="20"/>
          <w:szCs w:val="16"/>
        </w:rPr>
        <w:t>Entity &amp; Contact Person</w:t>
      </w:r>
      <w:r w:rsidRPr="00A10A70">
        <w:rPr>
          <w:sz w:val="20"/>
          <w:szCs w:val="16"/>
        </w:rPr>
        <w:t>)</w:t>
      </w:r>
    </w:p>
    <w:p w:rsidR="003B6D0A" w:rsidRPr="007E0B8A" w:rsidRDefault="003B6D0A" w:rsidP="003B6D0A">
      <w:pPr>
        <w:tabs>
          <w:tab w:val="left" w:pos="1440"/>
        </w:tabs>
        <w:ind w:left="360"/>
      </w:pPr>
    </w:p>
    <w:p w:rsidR="003B6D0A" w:rsidRPr="00A10A70" w:rsidRDefault="005A3C0E" w:rsidP="003B6D0A">
      <w:pPr>
        <w:tabs>
          <w:tab w:val="right" w:pos="9360"/>
        </w:tabs>
        <w:ind w:left="360"/>
        <w:rPr>
          <w:u w:val="single"/>
        </w:rPr>
      </w:pPr>
      <w:r w:rsidRPr="00A10A70">
        <w:rPr>
          <w:u w:val="single"/>
        </w:rPr>
        <w:fldChar w:fldCharType="begin">
          <w:ffData>
            <w:name w:val="Text9"/>
            <w:enabled/>
            <w:calcOnExit w:val="0"/>
            <w:textInput/>
          </w:ffData>
        </w:fldChar>
      </w:r>
      <w:r w:rsidR="003B6D0A" w:rsidRPr="00A10A70">
        <w:rPr>
          <w:u w:val="single"/>
        </w:rPr>
        <w:instrText xml:space="preserve"> FORMTEXT </w:instrText>
      </w:r>
      <w:r w:rsidRPr="00A10A70">
        <w:rPr>
          <w:u w:val="single"/>
        </w:rPr>
      </w:r>
      <w:r w:rsidRPr="00A10A70">
        <w:rPr>
          <w:u w:val="single"/>
        </w:rPr>
        <w:fldChar w:fldCharType="separate"/>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Pr="00A10A70">
        <w:rPr>
          <w:u w:val="single"/>
        </w:rPr>
        <w:fldChar w:fldCharType="end"/>
      </w:r>
      <w:r w:rsidR="003B6D0A" w:rsidRPr="00A10A70">
        <w:rPr>
          <w:u w:val="single"/>
        </w:rPr>
        <w:tab/>
      </w:r>
    </w:p>
    <w:p w:rsidR="003B6D0A" w:rsidRPr="00A10A70" w:rsidRDefault="003B6D0A" w:rsidP="003B6D0A">
      <w:pPr>
        <w:ind w:left="360"/>
        <w:rPr>
          <w:sz w:val="20"/>
          <w:szCs w:val="16"/>
        </w:rPr>
      </w:pPr>
      <w:r w:rsidRPr="00A10A70">
        <w:rPr>
          <w:sz w:val="20"/>
          <w:szCs w:val="16"/>
        </w:rPr>
        <w:t>(Mailing Address)</w:t>
      </w:r>
    </w:p>
    <w:p w:rsidR="003B6D0A" w:rsidRPr="007E0B8A" w:rsidRDefault="003B6D0A" w:rsidP="003B6D0A">
      <w:pPr>
        <w:ind w:left="360"/>
      </w:pPr>
    </w:p>
    <w:p w:rsidR="003B6D0A" w:rsidRPr="00A10A70" w:rsidRDefault="005A3C0E" w:rsidP="003B6D0A">
      <w:pPr>
        <w:tabs>
          <w:tab w:val="left" w:pos="5040"/>
          <w:tab w:val="left" w:pos="7200"/>
          <w:tab w:val="right" w:pos="9360"/>
        </w:tabs>
        <w:ind w:left="360"/>
        <w:rPr>
          <w:u w:val="single"/>
        </w:rPr>
      </w:pPr>
      <w:r w:rsidRPr="00A10A70">
        <w:rPr>
          <w:u w:val="single"/>
        </w:rPr>
        <w:fldChar w:fldCharType="begin">
          <w:ffData>
            <w:name w:val="Text9"/>
            <w:enabled/>
            <w:calcOnExit w:val="0"/>
            <w:textInput/>
          </w:ffData>
        </w:fldChar>
      </w:r>
      <w:r w:rsidR="003B6D0A" w:rsidRPr="00A10A70">
        <w:rPr>
          <w:u w:val="single"/>
        </w:rPr>
        <w:instrText xml:space="preserve"> FORMTEXT </w:instrText>
      </w:r>
      <w:r w:rsidRPr="00A10A70">
        <w:rPr>
          <w:u w:val="single"/>
        </w:rPr>
      </w:r>
      <w:r w:rsidRPr="00A10A70">
        <w:rPr>
          <w:u w:val="single"/>
        </w:rPr>
        <w:fldChar w:fldCharType="separate"/>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Pr="00A10A70">
        <w:rPr>
          <w:u w:val="single"/>
        </w:rPr>
        <w:fldChar w:fldCharType="end"/>
      </w:r>
      <w:r w:rsidR="003B6D0A" w:rsidRPr="00A10A70">
        <w:rPr>
          <w:u w:val="single"/>
        </w:rPr>
        <w:tab/>
      </w:r>
      <w:r>
        <w:rPr>
          <w:u w:val="single"/>
        </w:rPr>
        <w:fldChar w:fldCharType="begin">
          <w:ffData>
            <w:name w:val="Text10"/>
            <w:enabled/>
            <w:calcOnExit w:val="0"/>
            <w:textInput/>
          </w:ffData>
        </w:fldChar>
      </w:r>
      <w:r w:rsidR="003B6D0A">
        <w:rPr>
          <w:u w:val="single"/>
        </w:rPr>
        <w:instrText xml:space="preserve"> FORMTEXT </w:instrText>
      </w:r>
      <w:r>
        <w:rPr>
          <w:u w:val="single"/>
        </w:rPr>
      </w:r>
      <w:r>
        <w:rPr>
          <w:u w:val="single"/>
        </w:rPr>
        <w:fldChar w:fldCharType="separate"/>
      </w:r>
      <w:r w:rsidR="003B6D0A">
        <w:rPr>
          <w:noProof/>
          <w:u w:val="single"/>
        </w:rPr>
        <w:t> </w:t>
      </w:r>
      <w:r w:rsidR="003B6D0A">
        <w:rPr>
          <w:noProof/>
          <w:u w:val="single"/>
        </w:rPr>
        <w:t> </w:t>
      </w:r>
      <w:r w:rsidR="003B6D0A">
        <w:rPr>
          <w:noProof/>
          <w:u w:val="single"/>
        </w:rPr>
        <w:t> </w:t>
      </w:r>
      <w:r w:rsidR="003B6D0A">
        <w:rPr>
          <w:noProof/>
          <w:u w:val="single"/>
        </w:rPr>
        <w:t> </w:t>
      </w:r>
      <w:r w:rsidR="003B6D0A">
        <w:rPr>
          <w:noProof/>
          <w:u w:val="single"/>
        </w:rPr>
        <w:t> </w:t>
      </w:r>
      <w:r>
        <w:rPr>
          <w:u w:val="single"/>
        </w:rPr>
        <w:fldChar w:fldCharType="end"/>
      </w:r>
      <w:r w:rsidR="003B6D0A">
        <w:rPr>
          <w:u w:val="single"/>
        </w:rPr>
        <w:tab/>
      </w:r>
      <w:r>
        <w:rPr>
          <w:u w:val="single"/>
        </w:rPr>
        <w:fldChar w:fldCharType="begin">
          <w:ffData>
            <w:name w:val="Text11"/>
            <w:enabled/>
            <w:calcOnExit w:val="0"/>
            <w:textInput/>
          </w:ffData>
        </w:fldChar>
      </w:r>
      <w:r w:rsidR="003B6D0A">
        <w:rPr>
          <w:u w:val="single"/>
        </w:rPr>
        <w:instrText xml:space="preserve"> FORMTEXT </w:instrText>
      </w:r>
      <w:r>
        <w:rPr>
          <w:u w:val="single"/>
        </w:rPr>
      </w:r>
      <w:r>
        <w:rPr>
          <w:u w:val="single"/>
        </w:rPr>
        <w:fldChar w:fldCharType="separate"/>
      </w:r>
      <w:r w:rsidR="003B6D0A">
        <w:rPr>
          <w:noProof/>
          <w:u w:val="single"/>
        </w:rPr>
        <w:t> </w:t>
      </w:r>
      <w:r w:rsidR="003B6D0A">
        <w:rPr>
          <w:noProof/>
          <w:u w:val="single"/>
        </w:rPr>
        <w:t> </w:t>
      </w:r>
      <w:r w:rsidR="003B6D0A">
        <w:rPr>
          <w:noProof/>
          <w:u w:val="single"/>
        </w:rPr>
        <w:t> </w:t>
      </w:r>
      <w:r w:rsidR="003B6D0A">
        <w:rPr>
          <w:noProof/>
          <w:u w:val="single"/>
        </w:rPr>
        <w:t> </w:t>
      </w:r>
      <w:r w:rsidR="003B6D0A">
        <w:rPr>
          <w:noProof/>
          <w:u w:val="single"/>
        </w:rPr>
        <w:t> </w:t>
      </w:r>
      <w:r>
        <w:rPr>
          <w:u w:val="single"/>
        </w:rPr>
        <w:fldChar w:fldCharType="end"/>
      </w:r>
      <w:r w:rsidR="003B6D0A">
        <w:rPr>
          <w:u w:val="single"/>
        </w:rPr>
        <w:tab/>
      </w:r>
    </w:p>
    <w:p w:rsidR="003B6D0A" w:rsidRPr="00A10A70" w:rsidRDefault="003B6D0A" w:rsidP="003B6D0A">
      <w:pPr>
        <w:tabs>
          <w:tab w:val="left" w:pos="5040"/>
          <w:tab w:val="left" w:pos="7200"/>
        </w:tabs>
        <w:ind w:left="360"/>
        <w:rPr>
          <w:sz w:val="20"/>
          <w:szCs w:val="20"/>
        </w:rPr>
      </w:pPr>
      <w:r>
        <w:rPr>
          <w:sz w:val="20"/>
          <w:szCs w:val="20"/>
        </w:rPr>
        <w:t>(City)</w:t>
      </w:r>
      <w:r>
        <w:rPr>
          <w:sz w:val="20"/>
          <w:szCs w:val="20"/>
        </w:rPr>
        <w:tab/>
        <w:t>(State)</w:t>
      </w:r>
      <w:r>
        <w:rPr>
          <w:sz w:val="20"/>
          <w:szCs w:val="20"/>
        </w:rPr>
        <w:tab/>
        <w:t>(Zip Code)</w:t>
      </w:r>
    </w:p>
    <w:p w:rsidR="003B6D0A" w:rsidRDefault="003B6D0A" w:rsidP="003B6D0A">
      <w:pPr>
        <w:ind w:left="360"/>
      </w:pPr>
    </w:p>
    <w:p w:rsidR="003B6D0A" w:rsidRPr="00A10A70" w:rsidRDefault="005A3C0E" w:rsidP="003B6D0A">
      <w:pPr>
        <w:tabs>
          <w:tab w:val="left" w:pos="3420"/>
          <w:tab w:val="left" w:pos="3600"/>
          <w:tab w:val="left" w:pos="7020"/>
          <w:tab w:val="left" w:pos="7200"/>
          <w:tab w:val="left" w:pos="9180"/>
        </w:tabs>
        <w:ind w:left="360"/>
        <w:rPr>
          <w:u w:val="single"/>
        </w:rPr>
      </w:pPr>
      <w:r w:rsidRPr="00A10A70">
        <w:rPr>
          <w:u w:val="single"/>
        </w:rPr>
        <w:fldChar w:fldCharType="begin">
          <w:ffData>
            <w:name w:val="Text9"/>
            <w:enabled/>
            <w:calcOnExit w:val="0"/>
            <w:textInput/>
          </w:ffData>
        </w:fldChar>
      </w:r>
      <w:r w:rsidR="003B6D0A" w:rsidRPr="00A10A70">
        <w:rPr>
          <w:u w:val="single"/>
        </w:rPr>
        <w:instrText xml:space="preserve"> FORMTEXT </w:instrText>
      </w:r>
      <w:r w:rsidRPr="00A10A70">
        <w:rPr>
          <w:u w:val="single"/>
        </w:rPr>
      </w:r>
      <w:r w:rsidRPr="00A10A70">
        <w:rPr>
          <w:u w:val="single"/>
        </w:rPr>
        <w:fldChar w:fldCharType="separate"/>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Pr="00A10A70">
        <w:rPr>
          <w:u w:val="single"/>
        </w:rPr>
        <w:fldChar w:fldCharType="end"/>
      </w:r>
      <w:r w:rsidR="003B6D0A" w:rsidRPr="00A10A70">
        <w:rPr>
          <w:u w:val="single"/>
        </w:rPr>
        <w:tab/>
      </w:r>
      <w:r w:rsidR="003B6D0A" w:rsidRPr="006B079C">
        <w:tab/>
      </w:r>
      <w:r>
        <w:rPr>
          <w:u w:val="single"/>
        </w:rPr>
        <w:fldChar w:fldCharType="begin">
          <w:ffData>
            <w:name w:val="Text10"/>
            <w:enabled/>
            <w:calcOnExit w:val="0"/>
            <w:textInput/>
          </w:ffData>
        </w:fldChar>
      </w:r>
      <w:r w:rsidR="003B6D0A">
        <w:rPr>
          <w:u w:val="single"/>
        </w:rPr>
        <w:instrText xml:space="preserve"> FORMTEXT </w:instrText>
      </w:r>
      <w:r>
        <w:rPr>
          <w:u w:val="single"/>
        </w:rPr>
      </w:r>
      <w:r>
        <w:rPr>
          <w:u w:val="single"/>
        </w:rPr>
        <w:fldChar w:fldCharType="separate"/>
      </w:r>
      <w:r w:rsidR="003B6D0A">
        <w:rPr>
          <w:noProof/>
          <w:u w:val="single"/>
        </w:rPr>
        <w:t> </w:t>
      </w:r>
      <w:r w:rsidR="003B6D0A">
        <w:rPr>
          <w:noProof/>
          <w:u w:val="single"/>
        </w:rPr>
        <w:t> </w:t>
      </w:r>
      <w:r w:rsidR="003B6D0A">
        <w:rPr>
          <w:noProof/>
          <w:u w:val="single"/>
        </w:rPr>
        <w:t> </w:t>
      </w:r>
      <w:r w:rsidR="003B6D0A">
        <w:rPr>
          <w:noProof/>
          <w:u w:val="single"/>
        </w:rPr>
        <w:t> </w:t>
      </w:r>
      <w:r w:rsidR="003B6D0A">
        <w:rPr>
          <w:noProof/>
          <w:u w:val="single"/>
        </w:rPr>
        <w:t> </w:t>
      </w:r>
      <w:r>
        <w:rPr>
          <w:u w:val="single"/>
        </w:rPr>
        <w:fldChar w:fldCharType="end"/>
      </w:r>
      <w:r w:rsidR="003B6D0A">
        <w:rPr>
          <w:u w:val="single"/>
        </w:rPr>
        <w:tab/>
      </w:r>
      <w:r w:rsidR="003B6D0A" w:rsidRPr="006B079C">
        <w:tab/>
      </w:r>
      <w:r>
        <w:rPr>
          <w:u w:val="single"/>
        </w:rPr>
        <w:fldChar w:fldCharType="begin">
          <w:ffData>
            <w:name w:val="Text11"/>
            <w:enabled/>
            <w:calcOnExit w:val="0"/>
            <w:textInput/>
          </w:ffData>
        </w:fldChar>
      </w:r>
      <w:r w:rsidR="003B6D0A">
        <w:rPr>
          <w:u w:val="single"/>
        </w:rPr>
        <w:instrText xml:space="preserve"> FORMTEXT </w:instrText>
      </w:r>
      <w:r>
        <w:rPr>
          <w:u w:val="single"/>
        </w:rPr>
      </w:r>
      <w:r>
        <w:rPr>
          <w:u w:val="single"/>
        </w:rPr>
        <w:fldChar w:fldCharType="separate"/>
      </w:r>
      <w:r w:rsidR="003B6D0A">
        <w:rPr>
          <w:noProof/>
          <w:u w:val="single"/>
        </w:rPr>
        <w:t> </w:t>
      </w:r>
      <w:r w:rsidR="003B6D0A">
        <w:rPr>
          <w:noProof/>
          <w:u w:val="single"/>
        </w:rPr>
        <w:t> </w:t>
      </w:r>
      <w:r w:rsidR="003B6D0A">
        <w:rPr>
          <w:noProof/>
          <w:u w:val="single"/>
        </w:rPr>
        <w:t> </w:t>
      </w:r>
      <w:r w:rsidR="003B6D0A">
        <w:rPr>
          <w:noProof/>
          <w:u w:val="single"/>
        </w:rPr>
        <w:t> </w:t>
      </w:r>
      <w:r w:rsidR="003B6D0A">
        <w:rPr>
          <w:noProof/>
          <w:u w:val="single"/>
        </w:rPr>
        <w:t> </w:t>
      </w:r>
      <w:r>
        <w:rPr>
          <w:u w:val="single"/>
        </w:rPr>
        <w:fldChar w:fldCharType="end"/>
      </w:r>
      <w:r w:rsidR="003B6D0A">
        <w:rPr>
          <w:u w:val="single"/>
        </w:rPr>
        <w:tab/>
      </w:r>
      <w:r w:rsidR="003B6D0A">
        <w:rPr>
          <w:u w:val="single"/>
        </w:rPr>
        <w:tab/>
      </w:r>
    </w:p>
    <w:p w:rsidR="003B6D0A" w:rsidRDefault="003B6D0A" w:rsidP="003B6D0A">
      <w:pPr>
        <w:tabs>
          <w:tab w:val="left" w:pos="3420"/>
          <w:tab w:val="left" w:pos="3600"/>
          <w:tab w:val="left" w:pos="7020"/>
          <w:tab w:val="left" w:pos="7200"/>
        </w:tabs>
        <w:ind w:left="360"/>
        <w:rPr>
          <w:sz w:val="20"/>
        </w:rPr>
      </w:pPr>
      <w:r>
        <w:rPr>
          <w:sz w:val="20"/>
        </w:rPr>
        <w:t>(Daytime Phone Number)</w:t>
      </w:r>
      <w:r>
        <w:rPr>
          <w:sz w:val="20"/>
        </w:rPr>
        <w:tab/>
      </w:r>
      <w:r>
        <w:rPr>
          <w:sz w:val="20"/>
        </w:rPr>
        <w:tab/>
        <w:t>(Fax Number)</w:t>
      </w:r>
      <w:r>
        <w:rPr>
          <w:sz w:val="20"/>
        </w:rPr>
        <w:tab/>
      </w:r>
      <w:r w:rsidRPr="00BC6666">
        <w:rPr>
          <w:sz w:val="20"/>
        </w:rPr>
        <w:t>(</w:t>
      </w:r>
      <w:r>
        <w:rPr>
          <w:sz w:val="20"/>
        </w:rPr>
        <w:t>Cell Phone Number</w:t>
      </w:r>
      <w:r w:rsidRPr="00BC6666">
        <w:rPr>
          <w:sz w:val="20"/>
        </w:rPr>
        <w:t>)</w:t>
      </w:r>
    </w:p>
    <w:p w:rsidR="003B6D0A" w:rsidRPr="007E0B8A" w:rsidRDefault="003B6D0A" w:rsidP="003B6D0A">
      <w:pPr>
        <w:ind w:left="360"/>
      </w:pPr>
    </w:p>
    <w:p w:rsidR="003B6D0A" w:rsidRPr="00A10A70" w:rsidRDefault="005A3C0E" w:rsidP="003B6D0A">
      <w:pPr>
        <w:tabs>
          <w:tab w:val="left" w:pos="7200"/>
          <w:tab w:val="right" w:pos="9360"/>
        </w:tabs>
        <w:ind w:left="360"/>
        <w:rPr>
          <w:u w:val="single"/>
        </w:rPr>
      </w:pPr>
      <w:r w:rsidRPr="00A10A70">
        <w:rPr>
          <w:u w:val="single"/>
        </w:rPr>
        <w:fldChar w:fldCharType="begin">
          <w:ffData>
            <w:name w:val="Text9"/>
            <w:enabled/>
            <w:calcOnExit w:val="0"/>
            <w:textInput/>
          </w:ffData>
        </w:fldChar>
      </w:r>
      <w:r w:rsidR="003B6D0A" w:rsidRPr="00A10A70">
        <w:rPr>
          <w:u w:val="single"/>
        </w:rPr>
        <w:instrText xml:space="preserve"> FORMTEXT </w:instrText>
      </w:r>
      <w:r w:rsidRPr="00A10A70">
        <w:rPr>
          <w:u w:val="single"/>
        </w:rPr>
      </w:r>
      <w:r w:rsidRPr="00A10A70">
        <w:rPr>
          <w:u w:val="single"/>
        </w:rPr>
        <w:fldChar w:fldCharType="separate"/>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Pr="00A10A70">
        <w:rPr>
          <w:u w:val="single"/>
        </w:rPr>
        <w:fldChar w:fldCharType="end"/>
      </w:r>
      <w:r w:rsidR="003B6D0A">
        <w:rPr>
          <w:u w:val="single"/>
        </w:rPr>
        <w:tab/>
      </w:r>
      <w:r w:rsidR="003B6D0A" w:rsidRPr="00A10A70">
        <w:rPr>
          <w:u w:val="single"/>
        </w:rPr>
        <w:tab/>
      </w:r>
    </w:p>
    <w:p w:rsidR="003B6D0A" w:rsidRPr="00AC58CE" w:rsidRDefault="003B6D0A" w:rsidP="003B6D0A">
      <w:pPr>
        <w:tabs>
          <w:tab w:val="left" w:pos="7200"/>
        </w:tabs>
        <w:ind w:left="360"/>
        <w:rPr>
          <w:sz w:val="20"/>
        </w:rPr>
      </w:pPr>
      <w:r w:rsidRPr="00AC58CE">
        <w:rPr>
          <w:sz w:val="20"/>
        </w:rPr>
        <w:t>(</w:t>
      </w:r>
      <w:r>
        <w:rPr>
          <w:sz w:val="20"/>
        </w:rPr>
        <w:t>Email)</w:t>
      </w:r>
    </w:p>
    <w:p w:rsidR="003B6D0A" w:rsidRDefault="003B6D0A" w:rsidP="003B6D0A">
      <w:pPr>
        <w:rPr>
          <w:b/>
        </w:rPr>
      </w:pPr>
    </w:p>
    <w:p w:rsidR="003B6D0A" w:rsidRDefault="003B6D0A" w:rsidP="003B6D0A">
      <w:pPr>
        <w:rPr>
          <w:b/>
        </w:rPr>
      </w:pPr>
      <w:r>
        <w:rPr>
          <w:b/>
        </w:rPr>
        <w:br w:type="page"/>
      </w:r>
    </w:p>
    <w:p w:rsidR="003B6D0A" w:rsidRDefault="003B6D0A" w:rsidP="003B6D0A">
      <w:pPr>
        <w:rPr>
          <w:b/>
        </w:rPr>
      </w:pPr>
    </w:p>
    <w:p w:rsidR="003B6D0A" w:rsidRPr="006B079C" w:rsidRDefault="003B6D0A" w:rsidP="003B6D0A">
      <w:pPr>
        <w:ind w:firstLine="360"/>
        <w:rPr>
          <w:b/>
          <w:szCs w:val="24"/>
        </w:rPr>
      </w:pPr>
      <w:r>
        <w:rPr>
          <w:b/>
        </w:rPr>
        <w:t>Operator:</w:t>
      </w:r>
    </w:p>
    <w:p w:rsidR="003B6D0A" w:rsidRPr="007E0B8A" w:rsidRDefault="003B6D0A" w:rsidP="003B6D0A">
      <w:pPr>
        <w:ind w:left="360"/>
      </w:pPr>
    </w:p>
    <w:p w:rsidR="003B6D0A" w:rsidRPr="00A10A70" w:rsidRDefault="005A3C0E" w:rsidP="003B6D0A">
      <w:pPr>
        <w:tabs>
          <w:tab w:val="right" w:pos="9360"/>
        </w:tabs>
        <w:ind w:left="360"/>
        <w:rPr>
          <w:u w:val="single"/>
        </w:rPr>
      </w:pPr>
      <w:r w:rsidRPr="00A10A70">
        <w:rPr>
          <w:u w:val="single"/>
        </w:rPr>
        <w:fldChar w:fldCharType="begin">
          <w:ffData>
            <w:name w:val="Text9"/>
            <w:enabled/>
            <w:calcOnExit w:val="0"/>
            <w:textInput/>
          </w:ffData>
        </w:fldChar>
      </w:r>
      <w:r w:rsidR="003B6D0A" w:rsidRPr="00A10A70">
        <w:rPr>
          <w:u w:val="single"/>
        </w:rPr>
        <w:instrText xml:space="preserve"> FORMTEXT </w:instrText>
      </w:r>
      <w:r w:rsidRPr="00A10A70">
        <w:rPr>
          <w:u w:val="single"/>
        </w:rPr>
      </w:r>
      <w:r w:rsidRPr="00A10A70">
        <w:rPr>
          <w:u w:val="single"/>
        </w:rPr>
        <w:fldChar w:fldCharType="separate"/>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Pr="00A10A70">
        <w:rPr>
          <w:u w:val="single"/>
        </w:rPr>
        <w:fldChar w:fldCharType="end"/>
      </w:r>
      <w:r w:rsidR="003B6D0A" w:rsidRPr="00A10A70">
        <w:rPr>
          <w:u w:val="single"/>
        </w:rPr>
        <w:tab/>
      </w:r>
    </w:p>
    <w:p w:rsidR="003B6D0A" w:rsidRPr="00A10A70" w:rsidRDefault="003B6D0A" w:rsidP="003B6D0A">
      <w:pPr>
        <w:ind w:left="360"/>
        <w:rPr>
          <w:sz w:val="20"/>
          <w:szCs w:val="16"/>
        </w:rPr>
      </w:pPr>
      <w:r w:rsidRPr="00A10A70">
        <w:rPr>
          <w:sz w:val="20"/>
          <w:szCs w:val="16"/>
        </w:rPr>
        <w:t xml:space="preserve">(Name of </w:t>
      </w:r>
      <w:r w:rsidR="008C10C5">
        <w:rPr>
          <w:sz w:val="20"/>
          <w:szCs w:val="16"/>
        </w:rPr>
        <w:t>Operator</w:t>
      </w:r>
      <w:r w:rsidRPr="00A10A70">
        <w:rPr>
          <w:sz w:val="20"/>
          <w:szCs w:val="16"/>
        </w:rPr>
        <w:t>)</w:t>
      </w:r>
    </w:p>
    <w:p w:rsidR="003B6D0A" w:rsidRPr="007E0B8A" w:rsidRDefault="003B6D0A" w:rsidP="003B6D0A">
      <w:pPr>
        <w:ind w:left="360"/>
      </w:pPr>
    </w:p>
    <w:p w:rsidR="003B6D0A" w:rsidRPr="00A10A70" w:rsidRDefault="005A3C0E" w:rsidP="003B6D0A">
      <w:pPr>
        <w:tabs>
          <w:tab w:val="right" w:pos="9360"/>
        </w:tabs>
        <w:ind w:left="360"/>
        <w:rPr>
          <w:u w:val="single"/>
        </w:rPr>
      </w:pPr>
      <w:r w:rsidRPr="00A10A70">
        <w:rPr>
          <w:u w:val="single"/>
        </w:rPr>
        <w:fldChar w:fldCharType="begin">
          <w:ffData>
            <w:name w:val="Text9"/>
            <w:enabled/>
            <w:calcOnExit w:val="0"/>
            <w:textInput/>
          </w:ffData>
        </w:fldChar>
      </w:r>
      <w:r w:rsidR="003B6D0A" w:rsidRPr="00A10A70">
        <w:rPr>
          <w:u w:val="single"/>
        </w:rPr>
        <w:instrText xml:space="preserve"> FORMTEXT </w:instrText>
      </w:r>
      <w:r w:rsidRPr="00A10A70">
        <w:rPr>
          <w:u w:val="single"/>
        </w:rPr>
      </w:r>
      <w:r w:rsidRPr="00A10A70">
        <w:rPr>
          <w:u w:val="single"/>
        </w:rPr>
        <w:fldChar w:fldCharType="separate"/>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Pr="00A10A70">
        <w:rPr>
          <w:u w:val="single"/>
        </w:rPr>
        <w:fldChar w:fldCharType="end"/>
      </w:r>
      <w:r w:rsidR="003B6D0A" w:rsidRPr="00A10A70">
        <w:rPr>
          <w:u w:val="single"/>
        </w:rPr>
        <w:tab/>
      </w:r>
    </w:p>
    <w:p w:rsidR="003B6D0A" w:rsidRPr="00A10A70" w:rsidRDefault="003B6D0A" w:rsidP="003B6D0A">
      <w:pPr>
        <w:ind w:left="360"/>
        <w:rPr>
          <w:sz w:val="20"/>
          <w:szCs w:val="16"/>
        </w:rPr>
      </w:pPr>
      <w:r w:rsidRPr="00A10A70">
        <w:rPr>
          <w:sz w:val="20"/>
          <w:szCs w:val="16"/>
        </w:rPr>
        <w:t>(Mailing Address)</w:t>
      </w:r>
    </w:p>
    <w:p w:rsidR="003B6D0A" w:rsidRPr="007E0B8A" w:rsidRDefault="003B6D0A" w:rsidP="003B6D0A">
      <w:pPr>
        <w:ind w:left="360"/>
      </w:pPr>
    </w:p>
    <w:p w:rsidR="003B6D0A" w:rsidRPr="00A10A70" w:rsidRDefault="005A3C0E" w:rsidP="003B6D0A">
      <w:pPr>
        <w:tabs>
          <w:tab w:val="left" w:pos="5040"/>
          <w:tab w:val="left" w:pos="7200"/>
          <w:tab w:val="right" w:pos="9360"/>
        </w:tabs>
        <w:ind w:left="360"/>
        <w:rPr>
          <w:u w:val="single"/>
        </w:rPr>
      </w:pPr>
      <w:r w:rsidRPr="00A10A70">
        <w:rPr>
          <w:u w:val="single"/>
        </w:rPr>
        <w:fldChar w:fldCharType="begin">
          <w:ffData>
            <w:name w:val="Text9"/>
            <w:enabled/>
            <w:calcOnExit w:val="0"/>
            <w:textInput/>
          </w:ffData>
        </w:fldChar>
      </w:r>
      <w:r w:rsidR="003B6D0A" w:rsidRPr="00A10A70">
        <w:rPr>
          <w:u w:val="single"/>
        </w:rPr>
        <w:instrText xml:space="preserve"> FORMTEXT </w:instrText>
      </w:r>
      <w:r w:rsidRPr="00A10A70">
        <w:rPr>
          <w:u w:val="single"/>
        </w:rPr>
      </w:r>
      <w:r w:rsidRPr="00A10A70">
        <w:rPr>
          <w:u w:val="single"/>
        </w:rPr>
        <w:fldChar w:fldCharType="separate"/>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Pr="00A10A70">
        <w:rPr>
          <w:u w:val="single"/>
        </w:rPr>
        <w:fldChar w:fldCharType="end"/>
      </w:r>
      <w:r w:rsidR="003B6D0A" w:rsidRPr="00A10A70">
        <w:rPr>
          <w:u w:val="single"/>
        </w:rPr>
        <w:tab/>
      </w:r>
      <w:r>
        <w:rPr>
          <w:u w:val="single"/>
        </w:rPr>
        <w:fldChar w:fldCharType="begin">
          <w:ffData>
            <w:name w:val="Text10"/>
            <w:enabled/>
            <w:calcOnExit w:val="0"/>
            <w:textInput/>
          </w:ffData>
        </w:fldChar>
      </w:r>
      <w:r w:rsidR="003B6D0A">
        <w:rPr>
          <w:u w:val="single"/>
        </w:rPr>
        <w:instrText xml:space="preserve"> FORMTEXT </w:instrText>
      </w:r>
      <w:r>
        <w:rPr>
          <w:u w:val="single"/>
        </w:rPr>
      </w:r>
      <w:r>
        <w:rPr>
          <w:u w:val="single"/>
        </w:rPr>
        <w:fldChar w:fldCharType="separate"/>
      </w:r>
      <w:r w:rsidR="003B6D0A">
        <w:rPr>
          <w:noProof/>
          <w:u w:val="single"/>
        </w:rPr>
        <w:t> </w:t>
      </w:r>
      <w:r w:rsidR="003B6D0A">
        <w:rPr>
          <w:noProof/>
          <w:u w:val="single"/>
        </w:rPr>
        <w:t> </w:t>
      </w:r>
      <w:r w:rsidR="003B6D0A">
        <w:rPr>
          <w:noProof/>
          <w:u w:val="single"/>
        </w:rPr>
        <w:t> </w:t>
      </w:r>
      <w:r w:rsidR="003B6D0A">
        <w:rPr>
          <w:noProof/>
          <w:u w:val="single"/>
        </w:rPr>
        <w:t> </w:t>
      </w:r>
      <w:r w:rsidR="003B6D0A">
        <w:rPr>
          <w:noProof/>
          <w:u w:val="single"/>
        </w:rPr>
        <w:t> </w:t>
      </w:r>
      <w:r>
        <w:rPr>
          <w:u w:val="single"/>
        </w:rPr>
        <w:fldChar w:fldCharType="end"/>
      </w:r>
      <w:r w:rsidR="003B6D0A">
        <w:rPr>
          <w:u w:val="single"/>
        </w:rPr>
        <w:tab/>
      </w:r>
      <w:r>
        <w:rPr>
          <w:u w:val="single"/>
        </w:rPr>
        <w:fldChar w:fldCharType="begin">
          <w:ffData>
            <w:name w:val="Text11"/>
            <w:enabled/>
            <w:calcOnExit w:val="0"/>
            <w:textInput/>
          </w:ffData>
        </w:fldChar>
      </w:r>
      <w:r w:rsidR="003B6D0A">
        <w:rPr>
          <w:u w:val="single"/>
        </w:rPr>
        <w:instrText xml:space="preserve"> FORMTEXT </w:instrText>
      </w:r>
      <w:r>
        <w:rPr>
          <w:u w:val="single"/>
        </w:rPr>
      </w:r>
      <w:r>
        <w:rPr>
          <w:u w:val="single"/>
        </w:rPr>
        <w:fldChar w:fldCharType="separate"/>
      </w:r>
      <w:r w:rsidR="003B6D0A">
        <w:rPr>
          <w:noProof/>
          <w:u w:val="single"/>
        </w:rPr>
        <w:t> </w:t>
      </w:r>
      <w:r w:rsidR="003B6D0A">
        <w:rPr>
          <w:noProof/>
          <w:u w:val="single"/>
        </w:rPr>
        <w:t> </w:t>
      </w:r>
      <w:r w:rsidR="003B6D0A">
        <w:rPr>
          <w:noProof/>
          <w:u w:val="single"/>
        </w:rPr>
        <w:t> </w:t>
      </w:r>
      <w:r w:rsidR="003B6D0A">
        <w:rPr>
          <w:noProof/>
          <w:u w:val="single"/>
        </w:rPr>
        <w:t> </w:t>
      </w:r>
      <w:r w:rsidR="003B6D0A">
        <w:rPr>
          <w:noProof/>
          <w:u w:val="single"/>
        </w:rPr>
        <w:t> </w:t>
      </w:r>
      <w:r>
        <w:rPr>
          <w:u w:val="single"/>
        </w:rPr>
        <w:fldChar w:fldCharType="end"/>
      </w:r>
      <w:r w:rsidR="003B6D0A">
        <w:rPr>
          <w:u w:val="single"/>
        </w:rPr>
        <w:tab/>
      </w:r>
    </w:p>
    <w:p w:rsidR="003B6D0A" w:rsidRPr="00A10A70" w:rsidRDefault="003B6D0A" w:rsidP="003B6D0A">
      <w:pPr>
        <w:tabs>
          <w:tab w:val="left" w:pos="5040"/>
          <w:tab w:val="left" w:pos="7200"/>
        </w:tabs>
        <w:ind w:left="360"/>
        <w:rPr>
          <w:sz w:val="20"/>
          <w:szCs w:val="20"/>
        </w:rPr>
      </w:pPr>
      <w:r>
        <w:rPr>
          <w:sz w:val="20"/>
          <w:szCs w:val="20"/>
        </w:rPr>
        <w:t>(City)</w:t>
      </w:r>
      <w:r>
        <w:rPr>
          <w:sz w:val="20"/>
          <w:szCs w:val="20"/>
        </w:rPr>
        <w:tab/>
        <w:t>(State)</w:t>
      </w:r>
      <w:r>
        <w:rPr>
          <w:sz w:val="20"/>
          <w:szCs w:val="20"/>
        </w:rPr>
        <w:tab/>
        <w:t>(Zip Code)</w:t>
      </w:r>
    </w:p>
    <w:p w:rsidR="003B6D0A" w:rsidRDefault="003B6D0A" w:rsidP="003B6D0A">
      <w:pPr>
        <w:ind w:left="360"/>
      </w:pPr>
    </w:p>
    <w:p w:rsidR="003B6D0A" w:rsidRPr="00A10A70" w:rsidRDefault="005A3C0E" w:rsidP="003B6D0A">
      <w:pPr>
        <w:tabs>
          <w:tab w:val="left" w:pos="3420"/>
          <w:tab w:val="left" w:pos="3600"/>
          <w:tab w:val="left" w:pos="7020"/>
          <w:tab w:val="left" w:pos="7200"/>
          <w:tab w:val="left" w:pos="9180"/>
        </w:tabs>
        <w:ind w:left="360"/>
        <w:rPr>
          <w:u w:val="single"/>
        </w:rPr>
      </w:pPr>
      <w:r w:rsidRPr="00A10A70">
        <w:rPr>
          <w:u w:val="single"/>
        </w:rPr>
        <w:fldChar w:fldCharType="begin">
          <w:ffData>
            <w:name w:val="Text9"/>
            <w:enabled/>
            <w:calcOnExit w:val="0"/>
            <w:textInput/>
          </w:ffData>
        </w:fldChar>
      </w:r>
      <w:r w:rsidR="003B6D0A" w:rsidRPr="00A10A70">
        <w:rPr>
          <w:u w:val="single"/>
        </w:rPr>
        <w:instrText xml:space="preserve"> FORMTEXT </w:instrText>
      </w:r>
      <w:r w:rsidRPr="00A10A70">
        <w:rPr>
          <w:u w:val="single"/>
        </w:rPr>
      </w:r>
      <w:r w:rsidRPr="00A10A70">
        <w:rPr>
          <w:u w:val="single"/>
        </w:rPr>
        <w:fldChar w:fldCharType="separate"/>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Pr="00A10A70">
        <w:rPr>
          <w:u w:val="single"/>
        </w:rPr>
        <w:fldChar w:fldCharType="end"/>
      </w:r>
      <w:r w:rsidR="003B6D0A" w:rsidRPr="00A10A70">
        <w:rPr>
          <w:u w:val="single"/>
        </w:rPr>
        <w:tab/>
      </w:r>
      <w:r w:rsidR="003B6D0A" w:rsidRPr="006B079C">
        <w:tab/>
      </w:r>
      <w:r>
        <w:rPr>
          <w:u w:val="single"/>
        </w:rPr>
        <w:fldChar w:fldCharType="begin">
          <w:ffData>
            <w:name w:val="Text10"/>
            <w:enabled/>
            <w:calcOnExit w:val="0"/>
            <w:textInput/>
          </w:ffData>
        </w:fldChar>
      </w:r>
      <w:r w:rsidR="003B6D0A">
        <w:rPr>
          <w:u w:val="single"/>
        </w:rPr>
        <w:instrText xml:space="preserve"> FORMTEXT </w:instrText>
      </w:r>
      <w:r>
        <w:rPr>
          <w:u w:val="single"/>
        </w:rPr>
      </w:r>
      <w:r>
        <w:rPr>
          <w:u w:val="single"/>
        </w:rPr>
        <w:fldChar w:fldCharType="separate"/>
      </w:r>
      <w:r w:rsidR="003B6D0A">
        <w:rPr>
          <w:noProof/>
          <w:u w:val="single"/>
        </w:rPr>
        <w:t> </w:t>
      </w:r>
      <w:r w:rsidR="003B6D0A">
        <w:rPr>
          <w:noProof/>
          <w:u w:val="single"/>
        </w:rPr>
        <w:t> </w:t>
      </w:r>
      <w:r w:rsidR="003B6D0A">
        <w:rPr>
          <w:noProof/>
          <w:u w:val="single"/>
        </w:rPr>
        <w:t> </w:t>
      </w:r>
      <w:r w:rsidR="003B6D0A">
        <w:rPr>
          <w:noProof/>
          <w:u w:val="single"/>
        </w:rPr>
        <w:t> </w:t>
      </w:r>
      <w:r w:rsidR="003B6D0A">
        <w:rPr>
          <w:noProof/>
          <w:u w:val="single"/>
        </w:rPr>
        <w:t> </w:t>
      </w:r>
      <w:r>
        <w:rPr>
          <w:u w:val="single"/>
        </w:rPr>
        <w:fldChar w:fldCharType="end"/>
      </w:r>
      <w:r w:rsidR="003B6D0A">
        <w:rPr>
          <w:u w:val="single"/>
        </w:rPr>
        <w:tab/>
      </w:r>
      <w:r w:rsidR="003B6D0A" w:rsidRPr="006B079C">
        <w:tab/>
      </w:r>
      <w:r>
        <w:rPr>
          <w:u w:val="single"/>
        </w:rPr>
        <w:fldChar w:fldCharType="begin">
          <w:ffData>
            <w:name w:val="Text11"/>
            <w:enabled/>
            <w:calcOnExit w:val="0"/>
            <w:textInput/>
          </w:ffData>
        </w:fldChar>
      </w:r>
      <w:r w:rsidR="003B6D0A">
        <w:rPr>
          <w:u w:val="single"/>
        </w:rPr>
        <w:instrText xml:space="preserve"> FORMTEXT </w:instrText>
      </w:r>
      <w:r>
        <w:rPr>
          <w:u w:val="single"/>
        </w:rPr>
      </w:r>
      <w:r>
        <w:rPr>
          <w:u w:val="single"/>
        </w:rPr>
        <w:fldChar w:fldCharType="separate"/>
      </w:r>
      <w:r w:rsidR="003B6D0A">
        <w:rPr>
          <w:noProof/>
          <w:u w:val="single"/>
        </w:rPr>
        <w:t> </w:t>
      </w:r>
      <w:r w:rsidR="003B6D0A">
        <w:rPr>
          <w:noProof/>
          <w:u w:val="single"/>
        </w:rPr>
        <w:t> </w:t>
      </w:r>
      <w:r w:rsidR="003B6D0A">
        <w:rPr>
          <w:noProof/>
          <w:u w:val="single"/>
        </w:rPr>
        <w:t> </w:t>
      </w:r>
      <w:r w:rsidR="003B6D0A">
        <w:rPr>
          <w:noProof/>
          <w:u w:val="single"/>
        </w:rPr>
        <w:t> </w:t>
      </w:r>
      <w:r w:rsidR="003B6D0A">
        <w:rPr>
          <w:noProof/>
          <w:u w:val="single"/>
        </w:rPr>
        <w:t> </w:t>
      </w:r>
      <w:r>
        <w:rPr>
          <w:u w:val="single"/>
        </w:rPr>
        <w:fldChar w:fldCharType="end"/>
      </w:r>
      <w:r w:rsidR="003B6D0A">
        <w:rPr>
          <w:u w:val="single"/>
        </w:rPr>
        <w:tab/>
      </w:r>
      <w:r w:rsidR="003B6D0A">
        <w:rPr>
          <w:u w:val="single"/>
        </w:rPr>
        <w:tab/>
      </w:r>
    </w:p>
    <w:p w:rsidR="003B6D0A" w:rsidRDefault="003B6D0A" w:rsidP="003B6D0A">
      <w:pPr>
        <w:tabs>
          <w:tab w:val="left" w:pos="3420"/>
          <w:tab w:val="left" w:pos="3600"/>
          <w:tab w:val="left" w:pos="7020"/>
          <w:tab w:val="left" w:pos="7200"/>
        </w:tabs>
        <w:ind w:left="360"/>
        <w:rPr>
          <w:sz w:val="20"/>
        </w:rPr>
      </w:pPr>
      <w:r>
        <w:rPr>
          <w:sz w:val="20"/>
        </w:rPr>
        <w:t>(Daytime Phone Number)</w:t>
      </w:r>
      <w:r>
        <w:rPr>
          <w:sz w:val="20"/>
        </w:rPr>
        <w:tab/>
      </w:r>
      <w:r>
        <w:rPr>
          <w:sz w:val="20"/>
        </w:rPr>
        <w:tab/>
        <w:t>(Fax Number)</w:t>
      </w:r>
      <w:r>
        <w:rPr>
          <w:sz w:val="20"/>
        </w:rPr>
        <w:tab/>
      </w:r>
      <w:r w:rsidRPr="00BC6666">
        <w:rPr>
          <w:sz w:val="20"/>
        </w:rPr>
        <w:t>(</w:t>
      </w:r>
      <w:r>
        <w:rPr>
          <w:sz w:val="20"/>
        </w:rPr>
        <w:t>Cell Phone Number</w:t>
      </w:r>
      <w:r w:rsidRPr="00BC6666">
        <w:rPr>
          <w:sz w:val="20"/>
        </w:rPr>
        <w:t>)</w:t>
      </w:r>
    </w:p>
    <w:p w:rsidR="003B6D0A" w:rsidRPr="007E0B8A" w:rsidRDefault="003B6D0A" w:rsidP="003B6D0A">
      <w:pPr>
        <w:ind w:left="360"/>
      </w:pPr>
    </w:p>
    <w:p w:rsidR="003B6D0A" w:rsidRPr="00A10A70" w:rsidRDefault="005A3C0E" w:rsidP="003B6D0A">
      <w:pPr>
        <w:tabs>
          <w:tab w:val="left" w:pos="7200"/>
          <w:tab w:val="right" w:pos="9360"/>
        </w:tabs>
        <w:ind w:left="360"/>
        <w:rPr>
          <w:u w:val="single"/>
        </w:rPr>
      </w:pPr>
      <w:r w:rsidRPr="00A10A70">
        <w:rPr>
          <w:u w:val="single"/>
        </w:rPr>
        <w:fldChar w:fldCharType="begin">
          <w:ffData>
            <w:name w:val="Text9"/>
            <w:enabled/>
            <w:calcOnExit w:val="0"/>
            <w:textInput/>
          </w:ffData>
        </w:fldChar>
      </w:r>
      <w:r w:rsidR="003B6D0A" w:rsidRPr="00A10A70">
        <w:rPr>
          <w:u w:val="single"/>
        </w:rPr>
        <w:instrText xml:space="preserve"> FORMTEXT </w:instrText>
      </w:r>
      <w:r w:rsidRPr="00A10A70">
        <w:rPr>
          <w:u w:val="single"/>
        </w:rPr>
      </w:r>
      <w:r w:rsidRPr="00A10A70">
        <w:rPr>
          <w:u w:val="single"/>
        </w:rPr>
        <w:fldChar w:fldCharType="separate"/>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Pr="00A10A70">
        <w:rPr>
          <w:u w:val="single"/>
        </w:rPr>
        <w:fldChar w:fldCharType="end"/>
      </w:r>
      <w:r w:rsidR="003B6D0A">
        <w:rPr>
          <w:u w:val="single"/>
        </w:rPr>
        <w:tab/>
      </w:r>
      <w:r w:rsidR="003B6D0A" w:rsidRPr="00A10A70">
        <w:rPr>
          <w:u w:val="single"/>
        </w:rPr>
        <w:tab/>
      </w:r>
    </w:p>
    <w:p w:rsidR="003B6D0A" w:rsidRPr="00AC58CE" w:rsidRDefault="003B6D0A" w:rsidP="003B6D0A">
      <w:pPr>
        <w:tabs>
          <w:tab w:val="left" w:pos="7200"/>
        </w:tabs>
        <w:ind w:left="360"/>
        <w:rPr>
          <w:sz w:val="20"/>
        </w:rPr>
      </w:pPr>
      <w:r w:rsidRPr="00AC58CE">
        <w:rPr>
          <w:sz w:val="20"/>
        </w:rPr>
        <w:t>(</w:t>
      </w:r>
      <w:r>
        <w:rPr>
          <w:sz w:val="20"/>
        </w:rPr>
        <w:t>Email)</w:t>
      </w:r>
    </w:p>
    <w:p w:rsidR="003B6D0A" w:rsidRDefault="003B6D0A" w:rsidP="003B6D0A">
      <w:pPr>
        <w:rPr>
          <w:b/>
        </w:rPr>
      </w:pPr>
    </w:p>
    <w:p w:rsidR="003B6D0A" w:rsidRDefault="003B6D0A" w:rsidP="003B6D0A">
      <w:pPr>
        <w:rPr>
          <w:b/>
        </w:rPr>
      </w:pPr>
    </w:p>
    <w:p w:rsidR="003B6D0A" w:rsidRPr="006B079C" w:rsidRDefault="000D44E0" w:rsidP="003B6D0A">
      <w:pPr>
        <w:ind w:firstLine="360"/>
        <w:rPr>
          <w:b/>
          <w:szCs w:val="24"/>
        </w:rPr>
      </w:pPr>
      <w:r>
        <w:rPr>
          <w:b/>
        </w:rPr>
        <w:t xml:space="preserve">Septic Tank </w:t>
      </w:r>
      <w:r w:rsidR="003B6D0A">
        <w:rPr>
          <w:b/>
        </w:rPr>
        <w:t>Pumper:</w:t>
      </w:r>
    </w:p>
    <w:p w:rsidR="003B6D0A" w:rsidRPr="007E0B8A" w:rsidRDefault="003B6D0A" w:rsidP="003B6D0A">
      <w:pPr>
        <w:ind w:left="360"/>
      </w:pPr>
    </w:p>
    <w:p w:rsidR="003B6D0A" w:rsidRPr="00A10A70" w:rsidRDefault="005A3C0E" w:rsidP="003B6D0A">
      <w:pPr>
        <w:tabs>
          <w:tab w:val="right" w:pos="9360"/>
        </w:tabs>
        <w:ind w:left="360"/>
        <w:rPr>
          <w:u w:val="single"/>
        </w:rPr>
      </w:pPr>
      <w:r w:rsidRPr="00A10A70">
        <w:rPr>
          <w:u w:val="single"/>
        </w:rPr>
        <w:fldChar w:fldCharType="begin">
          <w:ffData>
            <w:name w:val="Text9"/>
            <w:enabled/>
            <w:calcOnExit w:val="0"/>
            <w:textInput/>
          </w:ffData>
        </w:fldChar>
      </w:r>
      <w:r w:rsidR="003B6D0A" w:rsidRPr="00A10A70">
        <w:rPr>
          <w:u w:val="single"/>
        </w:rPr>
        <w:instrText xml:space="preserve"> FORMTEXT </w:instrText>
      </w:r>
      <w:r w:rsidRPr="00A10A70">
        <w:rPr>
          <w:u w:val="single"/>
        </w:rPr>
      </w:r>
      <w:r w:rsidRPr="00A10A70">
        <w:rPr>
          <w:u w:val="single"/>
        </w:rPr>
        <w:fldChar w:fldCharType="separate"/>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Pr="00A10A70">
        <w:rPr>
          <w:u w:val="single"/>
        </w:rPr>
        <w:fldChar w:fldCharType="end"/>
      </w:r>
      <w:r w:rsidR="003B6D0A" w:rsidRPr="00A10A70">
        <w:rPr>
          <w:u w:val="single"/>
        </w:rPr>
        <w:tab/>
      </w:r>
    </w:p>
    <w:p w:rsidR="003B6D0A" w:rsidRPr="00A10A70" w:rsidRDefault="003B6D0A" w:rsidP="003B6D0A">
      <w:pPr>
        <w:ind w:left="360"/>
        <w:rPr>
          <w:sz w:val="20"/>
          <w:szCs w:val="16"/>
        </w:rPr>
      </w:pPr>
      <w:r w:rsidRPr="00A10A70">
        <w:rPr>
          <w:sz w:val="20"/>
          <w:szCs w:val="16"/>
        </w:rPr>
        <w:t xml:space="preserve">(Name of </w:t>
      </w:r>
      <w:r w:rsidR="008C10C5">
        <w:rPr>
          <w:sz w:val="20"/>
          <w:szCs w:val="16"/>
        </w:rPr>
        <w:t>Pumper</w:t>
      </w:r>
      <w:r w:rsidRPr="00A10A70">
        <w:rPr>
          <w:sz w:val="20"/>
          <w:szCs w:val="16"/>
        </w:rPr>
        <w:t>)</w:t>
      </w:r>
    </w:p>
    <w:p w:rsidR="003B6D0A" w:rsidRPr="007E0B8A" w:rsidRDefault="003B6D0A" w:rsidP="003B6D0A">
      <w:pPr>
        <w:ind w:left="360"/>
      </w:pPr>
    </w:p>
    <w:p w:rsidR="003B6D0A" w:rsidRPr="00A10A70" w:rsidRDefault="005A3C0E" w:rsidP="003B6D0A">
      <w:pPr>
        <w:tabs>
          <w:tab w:val="right" w:pos="9360"/>
        </w:tabs>
        <w:ind w:left="360"/>
        <w:rPr>
          <w:u w:val="single"/>
        </w:rPr>
      </w:pPr>
      <w:r w:rsidRPr="00A10A70">
        <w:rPr>
          <w:u w:val="single"/>
        </w:rPr>
        <w:fldChar w:fldCharType="begin">
          <w:ffData>
            <w:name w:val="Text9"/>
            <w:enabled/>
            <w:calcOnExit w:val="0"/>
            <w:textInput/>
          </w:ffData>
        </w:fldChar>
      </w:r>
      <w:r w:rsidR="003B6D0A" w:rsidRPr="00A10A70">
        <w:rPr>
          <w:u w:val="single"/>
        </w:rPr>
        <w:instrText xml:space="preserve"> FORMTEXT </w:instrText>
      </w:r>
      <w:r w:rsidRPr="00A10A70">
        <w:rPr>
          <w:u w:val="single"/>
        </w:rPr>
      </w:r>
      <w:r w:rsidRPr="00A10A70">
        <w:rPr>
          <w:u w:val="single"/>
        </w:rPr>
        <w:fldChar w:fldCharType="separate"/>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Pr="00A10A70">
        <w:rPr>
          <w:u w:val="single"/>
        </w:rPr>
        <w:fldChar w:fldCharType="end"/>
      </w:r>
      <w:r w:rsidR="003B6D0A" w:rsidRPr="00A10A70">
        <w:rPr>
          <w:u w:val="single"/>
        </w:rPr>
        <w:tab/>
      </w:r>
    </w:p>
    <w:p w:rsidR="003B6D0A" w:rsidRPr="00A10A70" w:rsidRDefault="003B6D0A" w:rsidP="003B6D0A">
      <w:pPr>
        <w:ind w:left="360"/>
        <w:rPr>
          <w:sz w:val="20"/>
          <w:szCs w:val="16"/>
        </w:rPr>
      </w:pPr>
      <w:r w:rsidRPr="00A10A70">
        <w:rPr>
          <w:sz w:val="20"/>
          <w:szCs w:val="16"/>
        </w:rPr>
        <w:t>(Mailing Address)</w:t>
      </w:r>
    </w:p>
    <w:p w:rsidR="003B6D0A" w:rsidRPr="007E0B8A" w:rsidRDefault="003B6D0A" w:rsidP="003B6D0A">
      <w:pPr>
        <w:ind w:left="360"/>
      </w:pPr>
    </w:p>
    <w:p w:rsidR="003B6D0A" w:rsidRPr="00A10A70" w:rsidRDefault="005A3C0E" w:rsidP="003B6D0A">
      <w:pPr>
        <w:tabs>
          <w:tab w:val="left" w:pos="5040"/>
          <w:tab w:val="left" w:pos="7200"/>
          <w:tab w:val="right" w:pos="9360"/>
        </w:tabs>
        <w:ind w:left="360"/>
        <w:rPr>
          <w:u w:val="single"/>
        </w:rPr>
      </w:pPr>
      <w:r w:rsidRPr="00A10A70">
        <w:rPr>
          <w:u w:val="single"/>
        </w:rPr>
        <w:fldChar w:fldCharType="begin">
          <w:ffData>
            <w:name w:val="Text9"/>
            <w:enabled/>
            <w:calcOnExit w:val="0"/>
            <w:textInput/>
          </w:ffData>
        </w:fldChar>
      </w:r>
      <w:r w:rsidR="003B6D0A" w:rsidRPr="00A10A70">
        <w:rPr>
          <w:u w:val="single"/>
        </w:rPr>
        <w:instrText xml:space="preserve"> FORMTEXT </w:instrText>
      </w:r>
      <w:r w:rsidRPr="00A10A70">
        <w:rPr>
          <w:u w:val="single"/>
        </w:rPr>
      </w:r>
      <w:r w:rsidRPr="00A10A70">
        <w:rPr>
          <w:u w:val="single"/>
        </w:rPr>
        <w:fldChar w:fldCharType="separate"/>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Pr="00A10A70">
        <w:rPr>
          <w:u w:val="single"/>
        </w:rPr>
        <w:fldChar w:fldCharType="end"/>
      </w:r>
      <w:r w:rsidR="003B6D0A" w:rsidRPr="00A10A70">
        <w:rPr>
          <w:u w:val="single"/>
        </w:rPr>
        <w:tab/>
      </w:r>
      <w:r>
        <w:rPr>
          <w:u w:val="single"/>
        </w:rPr>
        <w:fldChar w:fldCharType="begin">
          <w:ffData>
            <w:name w:val="Text10"/>
            <w:enabled/>
            <w:calcOnExit w:val="0"/>
            <w:textInput/>
          </w:ffData>
        </w:fldChar>
      </w:r>
      <w:r w:rsidR="003B6D0A">
        <w:rPr>
          <w:u w:val="single"/>
        </w:rPr>
        <w:instrText xml:space="preserve"> FORMTEXT </w:instrText>
      </w:r>
      <w:r>
        <w:rPr>
          <w:u w:val="single"/>
        </w:rPr>
      </w:r>
      <w:r>
        <w:rPr>
          <w:u w:val="single"/>
        </w:rPr>
        <w:fldChar w:fldCharType="separate"/>
      </w:r>
      <w:r w:rsidR="003B6D0A">
        <w:rPr>
          <w:noProof/>
          <w:u w:val="single"/>
        </w:rPr>
        <w:t> </w:t>
      </w:r>
      <w:r w:rsidR="003B6D0A">
        <w:rPr>
          <w:noProof/>
          <w:u w:val="single"/>
        </w:rPr>
        <w:t> </w:t>
      </w:r>
      <w:r w:rsidR="003B6D0A">
        <w:rPr>
          <w:noProof/>
          <w:u w:val="single"/>
        </w:rPr>
        <w:t> </w:t>
      </w:r>
      <w:r w:rsidR="003B6D0A">
        <w:rPr>
          <w:noProof/>
          <w:u w:val="single"/>
        </w:rPr>
        <w:t> </w:t>
      </w:r>
      <w:r w:rsidR="003B6D0A">
        <w:rPr>
          <w:noProof/>
          <w:u w:val="single"/>
        </w:rPr>
        <w:t> </w:t>
      </w:r>
      <w:r>
        <w:rPr>
          <w:u w:val="single"/>
        </w:rPr>
        <w:fldChar w:fldCharType="end"/>
      </w:r>
      <w:r w:rsidR="003B6D0A">
        <w:rPr>
          <w:u w:val="single"/>
        </w:rPr>
        <w:tab/>
      </w:r>
      <w:r>
        <w:rPr>
          <w:u w:val="single"/>
        </w:rPr>
        <w:fldChar w:fldCharType="begin">
          <w:ffData>
            <w:name w:val="Text11"/>
            <w:enabled/>
            <w:calcOnExit w:val="0"/>
            <w:textInput/>
          </w:ffData>
        </w:fldChar>
      </w:r>
      <w:r w:rsidR="003B6D0A">
        <w:rPr>
          <w:u w:val="single"/>
        </w:rPr>
        <w:instrText xml:space="preserve"> FORMTEXT </w:instrText>
      </w:r>
      <w:r>
        <w:rPr>
          <w:u w:val="single"/>
        </w:rPr>
      </w:r>
      <w:r>
        <w:rPr>
          <w:u w:val="single"/>
        </w:rPr>
        <w:fldChar w:fldCharType="separate"/>
      </w:r>
      <w:r w:rsidR="003B6D0A">
        <w:rPr>
          <w:noProof/>
          <w:u w:val="single"/>
        </w:rPr>
        <w:t> </w:t>
      </w:r>
      <w:r w:rsidR="003B6D0A">
        <w:rPr>
          <w:noProof/>
          <w:u w:val="single"/>
        </w:rPr>
        <w:t> </w:t>
      </w:r>
      <w:r w:rsidR="003B6D0A">
        <w:rPr>
          <w:noProof/>
          <w:u w:val="single"/>
        </w:rPr>
        <w:t> </w:t>
      </w:r>
      <w:r w:rsidR="003B6D0A">
        <w:rPr>
          <w:noProof/>
          <w:u w:val="single"/>
        </w:rPr>
        <w:t> </w:t>
      </w:r>
      <w:r w:rsidR="003B6D0A">
        <w:rPr>
          <w:noProof/>
          <w:u w:val="single"/>
        </w:rPr>
        <w:t> </w:t>
      </w:r>
      <w:r>
        <w:rPr>
          <w:u w:val="single"/>
        </w:rPr>
        <w:fldChar w:fldCharType="end"/>
      </w:r>
      <w:r w:rsidR="003B6D0A">
        <w:rPr>
          <w:u w:val="single"/>
        </w:rPr>
        <w:tab/>
      </w:r>
    </w:p>
    <w:p w:rsidR="003B6D0A" w:rsidRPr="00A10A70" w:rsidRDefault="003B6D0A" w:rsidP="003B6D0A">
      <w:pPr>
        <w:tabs>
          <w:tab w:val="left" w:pos="5040"/>
          <w:tab w:val="left" w:pos="7200"/>
        </w:tabs>
        <w:ind w:left="360"/>
        <w:rPr>
          <w:sz w:val="20"/>
          <w:szCs w:val="20"/>
        </w:rPr>
      </w:pPr>
      <w:r>
        <w:rPr>
          <w:sz w:val="20"/>
          <w:szCs w:val="20"/>
        </w:rPr>
        <w:t>(City)</w:t>
      </w:r>
      <w:r>
        <w:rPr>
          <w:sz w:val="20"/>
          <w:szCs w:val="20"/>
        </w:rPr>
        <w:tab/>
        <w:t>(State)</w:t>
      </w:r>
      <w:r>
        <w:rPr>
          <w:sz w:val="20"/>
          <w:szCs w:val="20"/>
        </w:rPr>
        <w:tab/>
        <w:t>(Zip Code)</w:t>
      </w:r>
    </w:p>
    <w:p w:rsidR="003B6D0A" w:rsidRDefault="003B6D0A" w:rsidP="003B6D0A">
      <w:pPr>
        <w:ind w:left="360"/>
      </w:pPr>
    </w:p>
    <w:p w:rsidR="003B6D0A" w:rsidRPr="00A10A70" w:rsidRDefault="005A3C0E" w:rsidP="003B6D0A">
      <w:pPr>
        <w:tabs>
          <w:tab w:val="left" w:pos="3420"/>
          <w:tab w:val="left" w:pos="3600"/>
          <w:tab w:val="left" w:pos="7020"/>
          <w:tab w:val="left" w:pos="7200"/>
          <w:tab w:val="left" w:pos="9180"/>
        </w:tabs>
        <w:ind w:left="360"/>
        <w:rPr>
          <w:u w:val="single"/>
        </w:rPr>
      </w:pPr>
      <w:r w:rsidRPr="00A10A70">
        <w:rPr>
          <w:u w:val="single"/>
        </w:rPr>
        <w:fldChar w:fldCharType="begin">
          <w:ffData>
            <w:name w:val="Text9"/>
            <w:enabled/>
            <w:calcOnExit w:val="0"/>
            <w:textInput/>
          </w:ffData>
        </w:fldChar>
      </w:r>
      <w:r w:rsidR="003B6D0A" w:rsidRPr="00A10A70">
        <w:rPr>
          <w:u w:val="single"/>
        </w:rPr>
        <w:instrText xml:space="preserve"> FORMTEXT </w:instrText>
      </w:r>
      <w:r w:rsidRPr="00A10A70">
        <w:rPr>
          <w:u w:val="single"/>
        </w:rPr>
      </w:r>
      <w:r w:rsidRPr="00A10A70">
        <w:rPr>
          <w:u w:val="single"/>
        </w:rPr>
        <w:fldChar w:fldCharType="separate"/>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Pr="00A10A70">
        <w:rPr>
          <w:u w:val="single"/>
        </w:rPr>
        <w:fldChar w:fldCharType="end"/>
      </w:r>
      <w:r w:rsidR="003B6D0A" w:rsidRPr="00A10A70">
        <w:rPr>
          <w:u w:val="single"/>
        </w:rPr>
        <w:tab/>
      </w:r>
      <w:r w:rsidR="003B6D0A" w:rsidRPr="006B079C">
        <w:tab/>
      </w:r>
      <w:r>
        <w:rPr>
          <w:u w:val="single"/>
        </w:rPr>
        <w:fldChar w:fldCharType="begin">
          <w:ffData>
            <w:name w:val="Text10"/>
            <w:enabled/>
            <w:calcOnExit w:val="0"/>
            <w:textInput/>
          </w:ffData>
        </w:fldChar>
      </w:r>
      <w:r w:rsidR="003B6D0A">
        <w:rPr>
          <w:u w:val="single"/>
        </w:rPr>
        <w:instrText xml:space="preserve"> FORMTEXT </w:instrText>
      </w:r>
      <w:r>
        <w:rPr>
          <w:u w:val="single"/>
        </w:rPr>
      </w:r>
      <w:r>
        <w:rPr>
          <w:u w:val="single"/>
        </w:rPr>
        <w:fldChar w:fldCharType="separate"/>
      </w:r>
      <w:r w:rsidR="003B6D0A">
        <w:rPr>
          <w:noProof/>
          <w:u w:val="single"/>
        </w:rPr>
        <w:t> </w:t>
      </w:r>
      <w:r w:rsidR="003B6D0A">
        <w:rPr>
          <w:noProof/>
          <w:u w:val="single"/>
        </w:rPr>
        <w:t> </w:t>
      </w:r>
      <w:r w:rsidR="003B6D0A">
        <w:rPr>
          <w:noProof/>
          <w:u w:val="single"/>
        </w:rPr>
        <w:t> </w:t>
      </w:r>
      <w:r w:rsidR="003B6D0A">
        <w:rPr>
          <w:noProof/>
          <w:u w:val="single"/>
        </w:rPr>
        <w:t> </w:t>
      </w:r>
      <w:r w:rsidR="003B6D0A">
        <w:rPr>
          <w:noProof/>
          <w:u w:val="single"/>
        </w:rPr>
        <w:t> </w:t>
      </w:r>
      <w:r>
        <w:rPr>
          <w:u w:val="single"/>
        </w:rPr>
        <w:fldChar w:fldCharType="end"/>
      </w:r>
      <w:r w:rsidR="003B6D0A">
        <w:rPr>
          <w:u w:val="single"/>
        </w:rPr>
        <w:tab/>
      </w:r>
      <w:r w:rsidR="003B6D0A" w:rsidRPr="006B079C">
        <w:tab/>
      </w:r>
      <w:r>
        <w:rPr>
          <w:u w:val="single"/>
        </w:rPr>
        <w:fldChar w:fldCharType="begin">
          <w:ffData>
            <w:name w:val="Text11"/>
            <w:enabled/>
            <w:calcOnExit w:val="0"/>
            <w:textInput/>
          </w:ffData>
        </w:fldChar>
      </w:r>
      <w:r w:rsidR="003B6D0A">
        <w:rPr>
          <w:u w:val="single"/>
        </w:rPr>
        <w:instrText xml:space="preserve"> FORMTEXT </w:instrText>
      </w:r>
      <w:r>
        <w:rPr>
          <w:u w:val="single"/>
        </w:rPr>
      </w:r>
      <w:r>
        <w:rPr>
          <w:u w:val="single"/>
        </w:rPr>
        <w:fldChar w:fldCharType="separate"/>
      </w:r>
      <w:r w:rsidR="003B6D0A">
        <w:rPr>
          <w:noProof/>
          <w:u w:val="single"/>
        </w:rPr>
        <w:t> </w:t>
      </w:r>
      <w:r w:rsidR="003B6D0A">
        <w:rPr>
          <w:noProof/>
          <w:u w:val="single"/>
        </w:rPr>
        <w:t> </w:t>
      </w:r>
      <w:r w:rsidR="003B6D0A">
        <w:rPr>
          <w:noProof/>
          <w:u w:val="single"/>
        </w:rPr>
        <w:t> </w:t>
      </w:r>
      <w:r w:rsidR="003B6D0A">
        <w:rPr>
          <w:noProof/>
          <w:u w:val="single"/>
        </w:rPr>
        <w:t> </w:t>
      </w:r>
      <w:r w:rsidR="003B6D0A">
        <w:rPr>
          <w:noProof/>
          <w:u w:val="single"/>
        </w:rPr>
        <w:t> </w:t>
      </w:r>
      <w:r>
        <w:rPr>
          <w:u w:val="single"/>
        </w:rPr>
        <w:fldChar w:fldCharType="end"/>
      </w:r>
      <w:r w:rsidR="003B6D0A">
        <w:rPr>
          <w:u w:val="single"/>
        </w:rPr>
        <w:tab/>
      </w:r>
      <w:r w:rsidR="003B6D0A">
        <w:rPr>
          <w:u w:val="single"/>
        </w:rPr>
        <w:tab/>
      </w:r>
    </w:p>
    <w:p w:rsidR="003B6D0A" w:rsidRDefault="003B6D0A" w:rsidP="003B6D0A">
      <w:pPr>
        <w:tabs>
          <w:tab w:val="left" w:pos="3420"/>
          <w:tab w:val="left" w:pos="3600"/>
          <w:tab w:val="left" w:pos="7020"/>
          <w:tab w:val="left" w:pos="7200"/>
        </w:tabs>
        <w:ind w:left="360"/>
        <w:rPr>
          <w:sz w:val="20"/>
        </w:rPr>
      </w:pPr>
      <w:r>
        <w:rPr>
          <w:sz w:val="20"/>
        </w:rPr>
        <w:t>(Daytime Phone Number)</w:t>
      </w:r>
      <w:r>
        <w:rPr>
          <w:sz w:val="20"/>
        </w:rPr>
        <w:tab/>
      </w:r>
      <w:r>
        <w:rPr>
          <w:sz w:val="20"/>
        </w:rPr>
        <w:tab/>
        <w:t>(Fax Number)</w:t>
      </w:r>
      <w:r>
        <w:rPr>
          <w:sz w:val="20"/>
        </w:rPr>
        <w:tab/>
      </w:r>
      <w:r w:rsidRPr="00BC6666">
        <w:rPr>
          <w:sz w:val="20"/>
        </w:rPr>
        <w:t>(</w:t>
      </w:r>
      <w:r>
        <w:rPr>
          <w:sz w:val="20"/>
        </w:rPr>
        <w:t>Cell Phone Number</w:t>
      </w:r>
      <w:r w:rsidRPr="00BC6666">
        <w:rPr>
          <w:sz w:val="20"/>
        </w:rPr>
        <w:t>)</w:t>
      </w:r>
    </w:p>
    <w:p w:rsidR="003B6D0A" w:rsidRPr="007E0B8A" w:rsidRDefault="003B6D0A" w:rsidP="003B6D0A">
      <w:pPr>
        <w:ind w:left="360"/>
      </w:pPr>
    </w:p>
    <w:p w:rsidR="003B6D0A" w:rsidRPr="00A10A70" w:rsidRDefault="005A3C0E" w:rsidP="003B6D0A">
      <w:pPr>
        <w:tabs>
          <w:tab w:val="left" w:pos="7200"/>
          <w:tab w:val="right" w:pos="9360"/>
        </w:tabs>
        <w:ind w:left="360"/>
        <w:rPr>
          <w:u w:val="single"/>
        </w:rPr>
      </w:pPr>
      <w:r w:rsidRPr="00A10A70">
        <w:rPr>
          <w:u w:val="single"/>
        </w:rPr>
        <w:fldChar w:fldCharType="begin">
          <w:ffData>
            <w:name w:val="Text9"/>
            <w:enabled/>
            <w:calcOnExit w:val="0"/>
            <w:textInput/>
          </w:ffData>
        </w:fldChar>
      </w:r>
      <w:r w:rsidR="003B6D0A" w:rsidRPr="00A10A70">
        <w:rPr>
          <w:u w:val="single"/>
        </w:rPr>
        <w:instrText xml:space="preserve"> FORMTEXT </w:instrText>
      </w:r>
      <w:r w:rsidRPr="00A10A70">
        <w:rPr>
          <w:u w:val="single"/>
        </w:rPr>
      </w:r>
      <w:r w:rsidRPr="00A10A70">
        <w:rPr>
          <w:u w:val="single"/>
        </w:rPr>
        <w:fldChar w:fldCharType="separate"/>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Pr="00A10A70">
        <w:rPr>
          <w:u w:val="single"/>
        </w:rPr>
        <w:fldChar w:fldCharType="end"/>
      </w:r>
      <w:r w:rsidR="003B6D0A">
        <w:rPr>
          <w:u w:val="single"/>
        </w:rPr>
        <w:tab/>
      </w:r>
      <w:r w:rsidR="003B6D0A" w:rsidRPr="00A10A70">
        <w:rPr>
          <w:u w:val="single"/>
        </w:rPr>
        <w:tab/>
      </w:r>
    </w:p>
    <w:p w:rsidR="003B6D0A" w:rsidRPr="00AC58CE" w:rsidRDefault="003B6D0A" w:rsidP="003B6D0A">
      <w:pPr>
        <w:tabs>
          <w:tab w:val="left" w:pos="7200"/>
        </w:tabs>
        <w:ind w:left="360"/>
        <w:rPr>
          <w:sz w:val="20"/>
        </w:rPr>
      </w:pPr>
      <w:r w:rsidRPr="00AC58CE">
        <w:rPr>
          <w:sz w:val="20"/>
        </w:rPr>
        <w:t>(</w:t>
      </w:r>
      <w:r>
        <w:rPr>
          <w:sz w:val="20"/>
        </w:rPr>
        <w:t>Email)</w:t>
      </w:r>
    </w:p>
    <w:p w:rsidR="003B6D0A" w:rsidRDefault="003B6D0A" w:rsidP="003B6D0A">
      <w:pPr>
        <w:rPr>
          <w:b/>
        </w:rPr>
      </w:pPr>
    </w:p>
    <w:p w:rsidR="003B6D0A" w:rsidRDefault="003B6D0A" w:rsidP="003B6D0A">
      <w:pPr>
        <w:rPr>
          <w:b/>
        </w:rPr>
      </w:pPr>
      <w:r>
        <w:rPr>
          <w:b/>
        </w:rPr>
        <w:br w:type="page"/>
      </w:r>
    </w:p>
    <w:p w:rsidR="003B6D0A" w:rsidRDefault="003B6D0A" w:rsidP="003B6D0A">
      <w:pPr>
        <w:rPr>
          <w:b/>
        </w:rPr>
      </w:pPr>
    </w:p>
    <w:p w:rsidR="008C10C5" w:rsidRPr="006B079C" w:rsidRDefault="008C10C5" w:rsidP="008C10C5">
      <w:pPr>
        <w:ind w:firstLine="360"/>
        <w:rPr>
          <w:b/>
          <w:szCs w:val="24"/>
        </w:rPr>
      </w:pPr>
      <w:r>
        <w:rPr>
          <w:b/>
        </w:rPr>
        <w:t>Design Engineer:</w:t>
      </w:r>
    </w:p>
    <w:p w:rsidR="008C10C5" w:rsidRPr="007E0B8A" w:rsidRDefault="008C10C5" w:rsidP="008C10C5">
      <w:pPr>
        <w:ind w:left="360"/>
      </w:pPr>
    </w:p>
    <w:p w:rsidR="008C10C5" w:rsidRPr="00A10A70" w:rsidRDefault="005A3C0E" w:rsidP="008C10C5">
      <w:pPr>
        <w:tabs>
          <w:tab w:val="right" w:pos="9360"/>
        </w:tabs>
        <w:ind w:left="360"/>
        <w:rPr>
          <w:u w:val="single"/>
        </w:rPr>
      </w:pPr>
      <w:r w:rsidRPr="00A10A70">
        <w:rPr>
          <w:u w:val="single"/>
        </w:rPr>
        <w:fldChar w:fldCharType="begin">
          <w:ffData>
            <w:name w:val="Text9"/>
            <w:enabled/>
            <w:calcOnExit w:val="0"/>
            <w:textInput/>
          </w:ffData>
        </w:fldChar>
      </w:r>
      <w:r w:rsidR="008C10C5" w:rsidRPr="00A10A70">
        <w:rPr>
          <w:u w:val="single"/>
        </w:rPr>
        <w:instrText xml:space="preserve"> FORMTEXT </w:instrText>
      </w:r>
      <w:r w:rsidRPr="00A10A70">
        <w:rPr>
          <w:u w:val="single"/>
        </w:rPr>
      </w:r>
      <w:r w:rsidRPr="00A10A70">
        <w:rPr>
          <w:u w:val="single"/>
        </w:rPr>
        <w:fldChar w:fldCharType="separate"/>
      </w:r>
      <w:r w:rsidR="008C10C5" w:rsidRPr="00A10A70">
        <w:rPr>
          <w:noProof/>
          <w:u w:val="single"/>
        </w:rPr>
        <w:t> </w:t>
      </w:r>
      <w:r w:rsidR="008C10C5" w:rsidRPr="00A10A70">
        <w:rPr>
          <w:noProof/>
          <w:u w:val="single"/>
        </w:rPr>
        <w:t> </w:t>
      </w:r>
      <w:r w:rsidR="008C10C5" w:rsidRPr="00A10A70">
        <w:rPr>
          <w:noProof/>
          <w:u w:val="single"/>
        </w:rPr>
        <w:t> </w:t>
      </w:r>
      <w:r w:rsidR="008C10C5" w:rsidRPr="00A10A70">
        <w:rPr>
          <w:noProof/>
          <w:u w:val="single"/>
        </w:rPr>
        <w:t> </w:t>
      </w:r>
      <w:r w:rsidR="008C10C5" w:rsidRPr="00A10A70">
        <w:rPr>
          <w:noProof/>
          <w:u w:val="single"/>
        </w:rPr>
        <w:t> </w:t>
      </w:r>
      <w:r w:rsidRPr="00A10A70">
        <w:rPr>
          <w:u w:val="single"/>
        </w:rPr>
        <w:fldChar w:fldCharType="end"/>
      </w:r>
      <w:r w:rsidR="008C10C5" w:rsidRPr="00A10A70">
        <w:rPr>
          <w:u w:val="single"/>
        </w:rPr>
        <w:tab/>
      </w:r>
    </w:p>
    <w:p w:rsidR="008C10C5" w:rsidRPr="00A10A70" w:rsidRDefault="008C10C5" w:rsidP="008C10C5">
      <w:pPr>
        <w:ind w:left="360"/>
        <w:rPr>
          <w:sz w:val="20"/>
          <w:szCs w:val="16"/>
        </w:rPr>
      </w:pPr>
      <w:r w:rsidRPr="00A10A70">
        <w:rPr>
          <w:sz w:val="20"/>
          <w:szCs w:val="16"/>
        </w:rPr>
        <w:t xml:space="preserve">(Name of </w:t>
      </w:r>
      <w:r>
        <w:rPr>
          <w:sz w:val="20"/>
          <w:szCs w:val="16"/>
        </w:rPr>
        <w:t>Engineer</w:t>
      </w:r>
      <w:r w:rsidRPr="00A10A70">
        <w:rPr>
          <w:sz w:val="20"/>
          <w:szCs w:val="16"/>
        </w:rPr>
        <w:t>)</w:t>
      </w:r>
    </w:p>
    <w:p w:rsidR="008C10C5" w:rsidRPr="007E0B8A" w:rsidRDefault="008C10C5" w:rsidP="008C10C5">
      <w:pPr>
        <w:ind w:left="360"/>
      </w:pPr>
    </w:p>
    <w:p w:rsidR="008C10C5" w:rsidRPr="00A10A70" w:rsidRDefault="005A3C0E" w:rsidP="008C10C5">
      <w:pPr>
        <w:tabs>
          <w:tab w:val="right" w:pos="9360"/>
        </w:tabs>
        <w:ind w:left="360"/>
        <w:rPr>
          <w:u w:val="single"/>
        </w:rPr>
      </w:pPr>
      <w:r w:rsidRPr="00A10A70">
        <w:rPr>
          <w:u w:val="single"/>
        </w:rPr>
        <w:fldChar w:fldCharType="begin">
          <w:ffData>
            <w:name w:val="Text9"/>
            <w:enabled/>
            <w:calcOnExit w:val="0"/>
            <w:textInput/>
          </w:ffData>
        </w:fldChar>
      </w:r>
      <w:r w:rsidR="008C10C5" w:rsidRPr="00A10A70">
        <w:rPr>
          <w:u w:val="single"/>
        </w:rPr>
        <w:instrText xml:space="preserve"> FORMTEXT </w:instrText>
      </w:r>
      <w:r w:rsidRPr="00A10A70">
        <w:rPr>
          <w:u w:val="single"/>
        </w:rPr>
      </w:r>
      <w:r w:rsidRPr="00A10A70">
        <w:rPr>
          <w:u w:val="single"/>
        </w:rPr>
        <w:fldChar w:fldCharType="separate"/>
      </w:r>
      <w:r w:rsidR="008C10C5" w:rsidRPr="00A10A70">
        <w:rPr>
          <w:noProof/>
          <w:u w:val="single"/>
        </w:rPr>
        <w:t> </w:t>
      </w:r>
      <w:r w:rsidR="008C10C5" w:rsidRPr="00A10A70">
        <w:rPr>
          <w:noProof/>
          <w:u w:val="single"/>
        </w:rPr>
        <w:t> </w:t>
      </w:r>
      <w:r w:rsidR="008C10C5" w:rsidRPr="00A10A70">
        <w:rPr>
          <w:noProof/>
          <w:u w:val="single"/>
        </w:rPr>
        <w:t> </w:t>
      </w:r>
      <w:r w:rsidR="008C10C5" w:rsidRPr="00A10A70">
        <w:rPr>
          <w:noProof/>
          <w:u w:val="single"/>
        </w:rPr>
        <w:t> </w:t>
      </w:r>
      <w:r w:rsidR="008C10C5" w:rsidRPr="00A10A70">
        <w:rPr>
          <w:noProof/>
          <w:u w:val="single"/>
        </w:rPr>
        <w:t> </w:t>
      </w:r>
      <w:r w:rsidRPr="00A10A70">
        <w:rPr>
          <w:u w:val="single"/>
        </w:rPr>
        <w:fldChar w:fldCharType="end"/>
      </w:r>
      <w:r w:rsidR="008C10C5" w:rsidRPr="00A10A70">
        <w:rPr>
          <w:u w:val="single"/>
        </w:rPr>
        <w:tab/>
      </w:r>
    </w:p>
    <w:p w:rsidR="008C10C5" w:rsidRPr="00A10A70" w:rsidRDefault="008C10C5" w:rsidP="008C10C5">
      <w:pPr>
        <w:ind w:left="360"/>
        <w:rPr>
          <w:sz w:val="20"/>
          <w:szCs w:val="16"/>
        </w:rPr>
      </w:pPr>
      <w:r w:rsidRPr="00A10A70">
        <w:rPr>
          <w:sz w:val="20"/>
          <w:szCs w:val="16"/>
        </w:rPr>
        <w:t>(Mailing Address)</w:t>
      </w:r>
    </w:p>
    <w:p w:rsidR="008C10C5" w:rsidRPr="007E0B8A" w:rsidRDefault="008C10C5" w:rsidP="008C10C5">
      <w:pPr>
        <w:ind w:left="360"/>
      </w:pPr>
    </w:p>
    <w:p w:rsidR="008C10C5" w:rsidRPr="00A10A70" w:rsidRDefault="005A3C0E" w:rsidP="008C10C5">
      <w:pPr>
        <w:tabs>
          <w:tab w:val="left" w:pos="5040"/>
          <w:tab w:val="left" w:pos="7200"/>
          <w:tab w:val="right" w:pos="9360"/>
        </w:tabs>
        <w:ind w:left="360"/>
        <w:rPr>
          <w:u w:val="single"/>
        </w:rPr>
      </w:pPr>
      <w:r w:rsidRPr="00A10A70">
        <w:rPr>
          <w:u w:val="single"/>
        </w:rPr>
        <w:fldChar w:fldCharType="begin">
          <w:ffData>
            <w:name w:val="Text9"/>
            <w:enabled/>
            <w:calcOnExit w:val="0"/>
            <w:textInput/>
          </w:ffData>
        </w:fldChar>
      </w:r>
      <w:r w:rsidR="008C10C5" w:rsidRPr="00A10A70">
        <w:rPr>
          <w:u w:val="single"/>
        </w:rPr>
        <w:instrText xml:space="preserve"> FORMTEXT </w:instrText>
      </w:r>
      <w:r w:rsidRPr="00A10A70">
        <w:rPr>
          <w:u w:val="single"/>
        </w:rPr>
      </w:r>
      <w:r w:rsidRPr="00A10A70">
        <w:rPr>
          <w:u w:val="single"/>
        </w:rPr>
        <w:fldChar w:fldCharType="separate"/>
      </w:r>
      <w:r w:rsidR="008C10C5" w:rsidRPr="00A10A70">
        <w:rPr>
          <w:noProof/>
          <w:u w:val="single"/>
        </w:rPr>
        <w:t> </w:t>
      </w:r>
      <w:r w:rsidR="008C10C5" w:rsidRPr="00A10A70">
        <w:rPr>
          <w:noProof/>
          <w:u w:val="single"/>
        </w:rPr>
        <w:t> </w:t>
      </w:r>
      <w:r w:rsidR="008C10C5" w:rsidRPr="00A10A70">
        <w:rPr>
          <w:noProof/>
          <w:u w:val="single"/>
        </w:rPr>
        <w:t> </w:t>
      </w:r>
      <w:r w:rsidR="008C10C5" w:rsidRPr="00A10A70">
        <w:rPr>
          <w:noProof/>
          <w:u w:val="single"/>
        </w:rPr>
        <w:t> </w:t>
      </w:r>
      <w:r w:rsidR="008C10C5" w:rsidRPr="00A10A70">
        <w:rPr>
          <w:noProof/>
          <w:u w:val="single"/>
        </w:rPr>
        <w:t> </w:t>
      </w:r>
      <w:r w:rsidRPr="00A10A70">
        <w:rPr>
          <w:u w:val="single"/>
        </w:rPr>
        <w:fldChar w:fldCharType="end"/>
      </w:r>
      <w:r w:rsidR="008C10C5" w:rsidRPr="00A10A70">
        <w:rPr>
          <w:u w:val="single"/>
        </w:rPr>
        <w:tab/>
      </w:r>
      <w:r>
        <w:rPr>
          <w:u w:val="single"/>
        </w:rPr>
        <w:fldChar w:fldCharType="begin">
          <w:ffData>
            <w:name w:val="Text10"/>
            <w:enabled/>
            <w:calcOnExit w:val="0"/>
            <w:textInput/>
          </w:ffData>
        </w:fldChar>
      </w:r>
      <w:r w:rsidR="008C10C5">
        <w:rPr>
          <w:u w:val="single"/>
        </w:rPr>
        <w:instrText xml:space="preserve"> FORMTEXT </w:instrText>
      </w:r>
      <w:r>
        <w:rPr>
          <w:u w:val="single"/>
        </w:rPr>
      </w:r>
      <w:r>
        <w:rPr>
          <w:u w:val="single"/>
        </w:rPr>
        <w:fldChar w:fldCharType="separate"/>
      </w:r>
      <w:r w:rsidR="008C10C5">
        <w:rPr>
          <w:noProof/>
          <w:u w:val="single"/>
        </w:rPr>
        <w:t> </w:t>
      </w:r>
      <w:r w:rsidR="008C10C5">
        <w:rPr>
          <w:noProof/>
          <w:u w:val="single"/>
        </w:rPr>
        <w:t> </w:t>
      </w:r>
      <w:r w:rsidR="008C10C5">
        <w:rPr>
          <w:noProof/>
          <w:u w:val="single"/>
        </w:rPr>
        <w:t> </w:t>
      </w:r>
      <w:r w:rsidR="008C10C5">
        <w:rPr>
          <w:noProof/>
          <w:u w:val="single"/>
        </w:rPr>
        <w:t> </w:t>
      </w:r>
      <w:r w:rsidR="008C10C5">
        <w:rPr>
          <w:noProof/>
          <w:u w:val="single"/>
        </w:rPr>
        <w:t> </w:t>
      </w:r>
      <w:r>
        <w:rPr>
          <w:u w:val="single"/>
        </w:rPr>
        <w:fldChar w:fldCharType="end"/>
      </w:r>
      <w:r w:rsidR="008C10C5">
        <w:rPr>
          <w:u w:val="single"/>
        </w:rPr>
        <w:tab/>
      </w:r>
      <w:r>
        <w:rPr>
          <w:u w:val="single"/>
        </w:rPr>
        <w:fldChar w:fldCharType="begin">
          <w:ffData>
            <w:name w:val="Text11"/>
            <w:enabled/>
            <w:calcOnExit w:val="0"/>
            <w:textInput/>
          </w:ffData>
        </w:fldChar>
      </w:r>
      <w:r w:rsidR="008C10C5">
        <w:rPr>
          <w:u w:val="single"/>
        </w:rPr>
        <w:instrText xml:space="preserve"> FORMTEXT </w:instrText>
      </w:r>
      <w:r>
        <w:rPr>
          <w:u w:val="single"/>
        </w:rPr>
      </w:r>
      <w:r>
        <w:rPr>
          <w:u w:val="single"/>
        </w:rPr>
        <w:fldChar w:fldCharType="separate"/>
      </w:r>
      <w:r w:rsidR="008C10C5">
        <w:rPr>
          <w:noProof/>
          <w:u w:val="single"/>
        </w:rPr>
        <w:t> </w:t>
      </w:r>
      <w:r w:rsidR="008C10C5">
        <w:rPr>
          <w:noProof/>
          <w:u w:val="single"/>
        </w:rPr>
        <w:t> </w:t>
      </w:r>
      <w:r w:rsidR="008C10C5">
        <w:rPr>
          <w:noProof/>
          <w:u w:val="single"/>
        </w:rPr>
        <w:t> </w:t>
      </w:r>
      <w:r w:rsidR="008C10C5">
        <w:rPr>
          <w:noProof/>
          <w:u w:val="single"/>
        </w:rPr>
        <w:t> </w:t>
      </w:r>
      <w:r w:rsidR="008C10C5">
        <w:rPr>
          <w:noProof/>
          <w:u w:val="single"/>
        </w:rPr>
        <w:t> </w:t>
      </w:r>
      <w:r>
        <w:rPr>
          <w:u w:val="single"/>
        </w:rPr>
        <w:fldChar w:fldCharType="end"/>
      </w:r>
      <w:r w:rsidR="008C10C5">
        <w:rPr>
          <w:u w:val="single"/>
        </w:rPr>
        <w:tab/>
      </w:r>
    </w:p>
    <w:p w:rsidR="008C10C5" w:rsidRPr="00A10A70" w:rsidRDefault="008C10C5" w:rsidP="008C10C5">
      <w:pPr>
        <w:tabs>
          <w:tab w:val="left" w:pos="5040"/>
          <w:tab w:val="left" w:pos="7200"/>
        </w:tabs>
        <w:ind w:left="360"/>
        <w:rPr>
          <w:sz w:val="20"/>
          <w:szCs w:val="20"/>
        </w:rPr>
      </w:pPr>
      <w:r>
        <w:rPr>
          <w:sz w:val="20"/>
          <w:szCs w:val="20"/>
        </w:rPr>
        <w:t>(City)</w:t>
      </w:r>
      <w:r>
        <w:rPr>
          <w:sz w:val="20"/>
          <w:szCs w:val="20"/>
        </w:rPr>
        <w:tab/>
        <w:t>(State)</w:t>
      </w:r>
      <w:r>
        <w:rPr>
          <w:sz w:val="20"/>
          <w:szCs w:val="20"/>
        </w:rPr>
        <w:tab/>
        <w:t>(Zip Code)</w:t>
      </w:r>
    </w:p>
    <w:p w:rsidR="008C10C5" w:rsidRDefault="008C10C5" w:rsidP="008C10C5">
      <w:pPr>
        <w:ind w:left="360"/>
      </w:pPr>
    </w:p>
    <w:p w:rsidR="008C10C5" w:rsidRPr="00A10A70" w:rsidRDefault="005A3C0E" w:rsidP="008C10C5">
      <w:pPr>
        <w:tabs>
          <w:tab w:val="left" w:pos="3420"/>
          <w:tab w:val="left" w:pos="3600"/>
          <w:tab w:val="left" w:pos="7020"/>
          <w:tab w:val="left" w:pos="7200"/>
          <w:tab w:val="left" w:pos="9180"/>
        </w:tabs>
        <w:ind w:left="360"/>
        <w:rPr>
          <w:u w:val="single"/>
        </w:rPr>
      </w:pPr>
      <w:r w:rsidRPr="00A10A70">
        <w:rPr>
          <w:u w:val="single"/>
        </w:rPr>
        <w:fldChar w:fldCharType="begin">
          <w:ffData>
            <w:name w:val="Text9"/>
            <w:enabled/>
            <w:calcOnExit w:val="0"/>
            <w:textInput/>
          </w:ffData>
        </w:fldChar>
      </w:r>
      <w:r w:rsidR="008C10C5" w:rsidRPr="00A10A70">
        <w:rPr>
          <w:u w:val="single"/>
        </w:rPr>
        <w:instrText xml:space="preserve"> FORMTEXT </w:instrText>
      </w:r>
      <w:r w:rsidRPr="00A10A70">
        <w:rPr>
          <w:u w:val="single"/>
        </w:rPr>
      </w:r>
      <w:r w:rsidRPr="00A10A70">
        <w:rPr>
          <w:u w:val="single"/>
        </w:rPr>
        <w:fldChar w:fldCharType="separate"/>
      </w:r>
      <w:r w:rsidR="008C10C5" w:rsidRPr="00A10A70">
        <w:rPr>
          <w:noProof/>
          <w:u w:val="single"/>
        </w:rPr>
        <w:t> </w:t>
      </w:r>
      <w:r w:rsidR="008C10C5" w:rsidRPr="00A10A70">
        <w:rPr>
          <w:noProof/>
          <w:u w:val="single"/>
        </w:rPr>
        <w:t> </w:t>
      </w:r>
      <w:r w:rsidR="008C10C5" w:rsidRPr="00A10A70">
        <w:rPr>
          <w:noProof/>
          <w:u w:val="single"/>
        </w:rPr>
        <w:t> </w:t>
      </w:r>
      <w:r w:rsidR="008C10C5" w:rsidRPr="00A10A70">
        <w:rPr>
          <w:noProof/>
          <w:u w:val="single"/>
        </w:rPr>
        <w:t> </w:t>
      </w:r>
      <w:r w:rsidR="008C10C5" w:rsidRPr="00A10A70">
        <w:rPr>
          <w:noProof/>
          <w:u w:val="single"/>
        </w:rPr>
        <w:t> </w:t>
      </w:r>
      <w:r w:rsidRPr="00A10A70">
        <w:rPr>
          <w:u w:val="single"/>
        </w:rPr>
        <w:fldChar w:fldCharType="end"/>
      </w:r>
      <w:r w:rsidR="008C10C5" w:rsidRPr="00A10A70">
        <w:rPr>
          <w:u w:val="single"/>
        </w:rPr>
        <w:tab/>
      </w:r>
      <w:r w:rsidR="008C10C5" w:rsidRPr="006B079C">
        <w:tab/>
      </w:r>
      <w:r>
        <w:rPr>
          <w:u w:val="single"/>
        </w:rPr>
        <w:fldChar w:fldCharType="begin">
          <w:ffData>
            <w:name w:val="Text10"/>
            <w:enabled/>
            <w:calcOnExit w:val="0"/>
            <w:textInput/>
          </w:ffData>
        </w:fldChar>
      </w:r>
      <w:r w:rsidR="008C10C5">
        <w:rPr>
          <w:u w:val="single"/>
        </w:rPr>
        <w:instrText xml:space="preserve"> FORMTEXT </w:instrText>
      </w:r>
      <w:r>
        <w:rPr>
          <w:u w:val="single"/>
        </w:rPr>
      </w:r>
      <w:r>
        <w:rPr>
          <w:u w:val="single"/>
        </w:rPr>
        <w:fldChar w:fldCharType="separate"/>
      </w:r>
      <w:r w:rsidR="008C10C5">
        <w:rPr>
          <w:noProof/>
          <w:u w:val="single"/>
        </w:rPr>
        <w:t> </w:t>
      </w:r>
      <w:r w:rsidR="008C10C5">
        <w:rPr>
          <w:noProof/>
          <w:u w:val="single"/>
        </w:rPr>
        <w:t> </w:t>
      </w:r>
      <w:r w:rsidR="008C10C5">
        <w:rPr>
          <w:noProof/>
          <w:u w:val="single"/>
        </w:rPr>
        <w:t> </w:t>
      </w:r>
      <w:r w:rsidR="008C10C5">
        <w:rPr>
          <w:noProof/>
          <w:u w:val="single"/>
        </w:rPr>
        <w:t> </w:t>
      </w:r>
      <w:r w:rsidR="008C10C5">
        <w:rPr>
          <w:noProof/>
          <w:u w:val="single"/>
        </w:rPr>
        <w:t> </w:t>
      </w:r>
      <w:r>
        <w:rPr>
          <w:u w:val="single"/>
        </w:rPr>
        <w:fldChar w:fldCharType="end"/>
      </w:r>
      <w:r w:rsidR="008C10C5">
        <w:rPr>
          <w:u w:val="single"/>
        </w:rPr>
        <w:tab/>
      </w:r>
      <w:r w:rsidR="008C10C5" w:rsidRPr="006B079C">
        <w:tab/>
      </w:r>
      <w:r>
        <w:rPr>
          <w:u w:val="single"/>
        </w:rPr>
        <w:fldChar w:fldCharType="begin">
          <w:ffData>
            <w:name w:val="Text11"/>
            <w:enabled/>
            <w:calcOnExit w:val="0"/>
            <w:textInput/>
          </w:ffData>
        </w:fldChar>
      </w:r>
      <w:r w:rsidR="008C10C5">
        <w:rPr>
          <w:u w:val="single"/>
        </w:rPr>
        <w:instrText xml:space="preserve"> FORMTEXT </w:instrText>
      </w:r>
      <w:r>
        <w:rPr>
          <w:u w:val="single"/>
        </w:rPr>
      </w:r>
      <w:r>
        <w:rPr>
          <w:u w:val="single"/>
        </w:rPr>
        <w:fldChar w:fldCharType="separate"/>
      </w:r>
      <w:r w:rsidR="008C10C5">
        <w:rPr>
          <w:noProof/>
          <w:u w:val="single"/>
        </w:rPr>
        <w:t> </w:t>
      </w:r>
      <w:r w:rsidR="008C10C5">
        <w:rPr>
          <w:noProof/>
          <w:u w:val="single"/>
        </w:rPr>
        <w:t> </w:t>
      </w:r>
      <w:r w:rsidR="008C10C5">
        <w:rPr>
          <w:noProof/>
          <w:u w:val="single"/>
        </w:rPr>
        <w:t> </w:t>
      </w:r>
      <w:r w:rsidR="008C10C5">
        <w:rPr>
          <w:noProof/>
          <w:u w:val="single"/>
        </w:rPr>
        <w:t> </w:t>
      </w:r>
      <w:r w:rsidR="008C10C5">
        <w:rPr>
          <w:noProof/>
          <w:u w:val="single"/>
        </w:rPr>
        <w:t> </w:t>
      </w:r>
      <w:r>
        <w:rPr>
          <w:u w:val="single"/>
        </w:rPr>
        <w:fldChar w:fldCharType="end"/>
      </w:r>
      <w:r w:rsidR="008C10C5">
        <w:rPr>
          <w:u w:val="single"/>
        </w:rPr>
        <w:tab/>
      </w:r>
      <w:r w:rsidR="008C10C5">
        <w:rPr>
          <w:u w:val="single"/>
        </w:rPr>
        <w:tab/>
      </w:r>
    </w:p>
    <w:p w:rsidR="008C10C5" w:rsidRDefault="008C10C5" w:rsidP="008C10C5">
      <w:pPr>
        <w:tabs>
          <w:tab w:val="left" w:pos="3420"/>
          <w:tab w:val="left" w:pos="3600"/>
          <w:tab w:val="left" w:pos="7020"/>
          <w:tab w:val="left" w:pos="7200"/>
        </w:tabs>
        <w:ind w:left="360"/>
        <w:rPr>
          <w:sz w:val="20"/>
        </w:rPr>
      </w:pPr>
      <w:r>
        <w:rPr>
          <w:sz w:val="20"/>
        </w:rPr>
        <w:t>(Daytime Phone Number)</w:t>
      </w:r>
      <w:r>
        <w:rPr>
          <w:sz w:val="20"/>
        </w:rPr>
        <w:tab/>
      </w:r>
      <w:r>
        <w:rPr>
          <w:sz w:val="20"/>
        </w:rPr>
        <w:tab/>
        <w:t>(Fax Number)</w:t>
      </w:r>
      <w:r>
        <w:rPr>
          <w:sz w:val="20"/>
        </w:rPr>
        <w:tab/>
      </w:r>
      <w:r w:rsidRPr="00BC6666">
        <w:rPr>
          <w:sz w:val="20"/>
        </w:rPr>
        <w:t>(</w:t>
      </w:r>
      <w:r>
        <w:rPr>
          <w:sz w:val="20"/>
        </w:rPr>
        <w:t>Cell Phone Number</w:t>
      </w:r>
      <w:r w:rsidRPr="00BC6666">
        <w:rPr>
          <w:sz w:val="20"/>
        </w:rPr>
        <w:t>)</w:t>
      </w:r>
    </w:p>
    <w:p w:rsidR="008C10C5" w:rsidRPr="007E0B8A" w:rsidRDefault="008C10C5" w:rsidP="008C10C5">
      <w:pPr>
        <w:ind w:left="360"/>
      </w:pPr>
    </w:p>
    <w:p w:rsidR="008C10C5" w:rsidRPr="00A10A70" w:rsidRDefault="005A3C0E" w:rsidP="008C10C5">
      <w:pPr>
        <w:tabs>
          <w:tab w:val="left" w:pos="7200"/>
          <w:tab w:val="right" w:pos="9360"/>
        </w:tabs>
        <w:ind w:left="360"/>
        <w:rPr>
          <w:u w:val="single"/>
        </w:rPr>
      </w:pPr>
      <w:r w:rsidRPr="00A10A70">
        <w:rPr>
          <w:u w:val="single"/>
        </w:rPr>
        <w:fldChar w:fldCharType="begin">
          <w:ffData>
            <w:name w:val="Text9"/>
            <w:enabled/>
            <w:calcOnExit w:val="0"/>
            <w:textInput/>
          </w:ffData>
        </w:fldChar>
      </w:r>
      <w:r w:rsidR="008C10C5" w:rsidRPr="00A10A70">
        <w:rPr>
          <w:u w:val="single"/>
        </w:rPr>
        <w:instrText xml:space="preserve"> FORMTEXT </w:instrText>
      </w:r>
      <w:r w:rsidRPr="00A10A70">
        <w:rPr>
          <w:u w:val="single"/>
        </w:rPr>
      </w:r>
      <w:r w:rsidRPr="00A10A70">
        <w:rPr>
          <w:u w:val="single"/>
        </w:rPr>
        <w:fldChar w:fldCharType="separate"/>
      </w:r>
      <w:r w:rsidR="008C10C5" w:rsidRPr="00A10A70">
        <w:rPr>
          <w:noProof/>
          <w:u w:val="single"/>
        </w:rPr>
        <w:t> </w:t>
      </w:r>
      <w:r w:rsidR="008C10C5" w:rsidRPr="00A10A70">
        <w:rPr>
          <w:noProof/>
          <w:u w:val="single"/>
        </w:rPr>
        <w:t> </w:t>
      </w:r>
      <w:r w:rsidR="008C10C5" w:rsidRPr="00A10A70">
        <w:rPr>
          <w:noProof/>
          <w:u w:val="single"/>
        </w:rPr>
        <w:t> </w:t>
      </w:r>
      <w:r w:rsidR="008C10C5" w:rsidRPr="00A10A70">
        <w:rPr>
          <w:noProof/>
          <w:u w:val="single"/>
        </w:rPr>
        <w:t> </w:t>
      </w:r>
      <w:r w:rsidR="008C10C5" w:rsidRPr="00A10A70">
        <w:rPr>
          <w:noProof/>
          <w:u w:val="single"/>
        </w:rPr>
        <w:t> </w:t>
      </w:r>
      <w:r w:rsidRPr="00A10A70">
        <w:rPr>
          <w:u w:val="single"/>
        </w:rPr>
        <w:fldChar w:fldCharType="end"/>
      </w:r>
      <w:r w:rsidR="008C10C5">
        <w:rPr>
          <w:u w:val="single"/>
        </w:rPr>
        <w:tab/>
      </w:r>
      <w:r w:rsidR="008C10C5" w:rsidRPr="00A10A70">
        <w:rPr>
          <w:u w:val="single"/>
        </w:rPr>
        <w:tab/>
      </w:r>
    </w:p>
    <w:p w:rsidR="008C10C5" w:rsidRPr="00AC58CE" w:rsidRDefault="008C10C5" w:rsidP="008C10C5">
      <w:pPr>
        <w:tabs>
          <w:tab w:val="left" w:pos="7200"/>
        </w:tabs>
        <w:ind w:left="360"/>
        <w:rPr>
          <w:sz w:val="20"/>
        </w:rPr>
      </w:pPr>
      <w:r w:rsidRPr="00AC58CE">
        <w:rPr>
          <w:sz w:val="20"/>
        </w:rPr>
        <w:t>(</w:t>
      </w:r>
      <w:r>
        <w:rPr>
          <w:sz w:val="20"/>
        </w:rPr>
        <w:t>Email)</w:t>
      </w:r>
    </w:p>
    <w:p w:rsidR="008C10C5" w:rsidRDefault="008C10C5" w:rsidP="008C10C5">
      <w:pPr>
        <w:rPr>
          <w:b/>
        </w:rPr>
      </w:pPr>
    </w:p>
    <w:p w:rsidR="008C10C5" w:rsidRDefault="008C10C5" w:rsidP="008C10C5">
      <w:pPr>
        <w:rPr>
          <w:b/>
        </w:rPr>
      </w:pPr>
    </w:p>
    <w:p w:rsidR="003B6D0A" w:rsidRPr="006B079C" w:rsidRDefault="003B6D0A" w:rsidP="003B6D0A">
      <w:pPr>
        <w:ind w:firstLine="360"/>
        <w:rPr>
          <w:b/>
          <w:szCs w:val="24"/>
        </w:rPr>
      </w:pPr>
      <w:r>
        <w:rPr>
          <w:b/>
        </w:rPr>
        <w:t>Local Health Jurisdiction:</w:t>
      </w:r>
    </w:p>
    <w:p w:rsidR="003B6D0A" w:rsidRPr="007E0B8A" w:rsidRDefault="003B6D0A" w:rsidP="003B6D0A">
      <w:pPr>
        <w:ind w:left="360"/>
      </w:pPr>
    </w:p>
    <w:p w:rsidR="003B6D0A" w:rsidRPr="00A10A70" w:rsidRDefault="005A3C0E" w:rsidP="003B6D0A">
      <w:pPr>
        <w:tabs>
          <w:tab w:val="right" w:pos="9360"/>
        </w:tabs>
        <w:ind w:left="360"/>
        <w:rPr>
          <w:u w:val="single"/>
        </w:rPr>
      </w:pPr>
      <w:r w:rsidRPr="00A10A70">
        <w:rPr>
          <w:u w:val="single"/>
        </w:rPr>
        <w:fldChar w:fldCharType="begin">
          <w:ffData>
            <w:name w:val="Text9"/>
            <w:enabled/>
            <w:calcOnExit w:val="0"/>
            <w:textInput/>
          </w:ffData>
        </w:fldChar>
      </w:r>
      <w:r w:rsidR="003B6D0A" w:rsidRPr="00A10A70">
        <w:rPr>
          <w:u w:val="single"/>
        </w:rPr>
        <w:instrText xml:space="preserve"> FORMTEXT </w:instrText>
      </w:r>
      <w:r w:rsidRPr="00A10A70">
        <w:rPr>
          <w:u w:val="single"/>
        </w:rPr>
      </w:r>
      <w:r w:rsidRPr="00A10A70">
        <w:rPr>
          <w:u w:val="single"/>
        </w:rPr>
        <w:fldChar w:fldCharType="separate"/>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Pr="00A10A70">
        <w:rPr>
          <w:u w:val="single"/>
        </w:rPr>
        <w:fldChar w:fldCharType="end"/>
      </w:r>
      <w:r w:rsidR="003B6D0A" w:rsidRPr="00A10A70">
        <w:rPr>
          <w:u w:val="single"/>
        </w:rPr>
        <w:tab/>
      </w:r>
    </w:p>
    <w:p w:rsidR="003B6D0A" w:rsidRPr="00A10A70" w:rsidRDefault="003B6D0A" w:rsidP="003B6D0A">
      <w:pPr>
        <w:ind w:left="360"/>
        <w:rPr>
          <w:sz w:val="20"/>
          <w:szCs w:val="16"/>
        </w:rPr>
      </w:pPr>
      <w:r w:rsidRPr="00A10A70">
        <w:rPr>
          <w:sz w:val="20"/>
          <w:szCs w:val="16"/>
        </w:rPr>
        <w:t xml:space="preserve">(Name of </w:t>
      </w:r>
      <w:r w:rsidR="008C10C5">
        <w:rPr>
          <w:sz w:val="20"/>
          <w:szCs w:val="16"/>
        </w:rPr>
        <w:t>Sanitarian</w:t>
      </w:r>
      <w:r w:rsidRPr="00A10A70">
        <w:rPr>
          <w:sz w:val="20"/>
          <w:szCs w:val="16"/>
        </w:rPr>
        <w:t>)</w:t>
      </w:r>
    </w:p>
    <w:p w:rsidR="003B6D0A" w:rsidRPr="007E0B8A" w:rsidRDefault="003B6D0A" w:rsidP="003B6D0A">
      <w:pPr>
        <w:ind w:left="360"/>
      </w:pPr>
    </w:p>
    <w:p w:rsidR="003B6D0A" w:rsidRPr="00A10A70" w:rsidRDefault="005A3C0E" w:rsidP="003B6D0A">
      <w:pPr>
        <w:tabs>
          <w:tab w:val="right" w:pos="9360"/>
        </w:tabs>
        <w:ind w:left="360"/>
        <w:rPr>
          <w:u w:val="single"/>
        </w:rPr>
      </w:pPr>
      <w:r w:rsidRPr="00A10A70">
        <w:rPr>
          <w:u w:val="single"/>
        </w:rPr>
        <w:fldChar w:fldCharType="begin">
          <w:ffData>
            <w:name w:val="Text9"/>
            <w:enabled/>
            <w:calcOnExit w:val="0"/>
            <w:textInput/>
          </w:ffData>
        </w:fldChar>
      </w:r>
      <w:r w:rsidR="003B6D0A" w:rsidRPr="00A10A70">
        <w:rPr>
          <w:u w:val="single"/>
        </w:rPr>
        <w:instrText xml:space="preserve"> FORMTEXT </w:instrText>
      </w:r>
      <w:r w:rsidRPr="00A10A70">
        <w:rPr>
          <w:u w:val="single"/>
        </w:rPr>
      </w:r>
      <w:r w:rsidRPr="00A10A70">
        <w:rPr>
          <w:u w:val="single"/>
        </w:rPr>
        <w:fldChar w:fldCharType="separate"/>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Pr="00A10A70">
        <w:rPr>
          <w:u w:val="single"/>
        </w:rPr>
        <w:fldChar w:fldCharType="end"/>
      </w:r>
      <w:r w:rsidR="003B6D0A" w:rsidRPr="00A10A70">
        <w:rPr>
          <w:u w:val="single"/>
        </w:rPr>
        <w:tab/>
      </w:r>
    </w:p>
    <w:p w:rsidR="003B6D0A" w:rsidRPr="00A10A70" w:rsidRDefault="003B6D0A" w:rsidP="003B6D0A">
      <w:pPr>
        <w:ind w:left="360"/>
        <w:rPr>
          <w:sz w:val="20"/>
          <w:szCs w:val="16"/>
        </w:rPr>
      </w:pPr>
      <w:r w:rsidRPr="00A10A70">
        <w:rPr>
          <w:sz w:val="20"/>
          <w:szCs w:val="16"/>
        </w:rPr>
        <w:t>(Mailing Address)</w:t>
      </w:r>
    </w:p>
    <w:p w:rsidR="003B6D0A" w:rsidRPr="007E0B8A" w:rsidRDefault="003B6D0A" w:rsidP="003B6D0A">
      <w:pPr>
        <w:ind w:left="360"/>
      </w:pPr>
    </w:p>
    <w:p w:rsidR="003B6D0A" w:rsidRPr="00A10A70" w:rsidRDefault="005A3C0E" w:rsidP="003B6D0A">
      <w:pPr>
        <w:tabs>
          <w:tab w:val="left" w:pos="5040"/>
          <w:tab w:val="left" w:pos="7200"/>
          <w:tab w:val="right" w:pos="9360"/>
        </w:tabs>
        <w:ind w:left="360"/>
        <w:rPr>
          <w:u w:val="single"/>
        </w:rPr>
      </w:pPr>
      <w:r w:rsidRPr="00A10A70">
        <w:rPr>
          <w:u w:val="single"/>
        </w:rPr>
        <w:fldChar w:fldCharType="begin">
          <w:ffData>
            <w:name w:val="Text9"/>
            <w:enabled/>
            <w:calcOnExit w:val="0"/>
            <w:textInput/>
          </w:ffData>
        </w:fldChar>
      </w:r>
      <w:r w:rsidR="003B6D0A" w:rsidRPr="00A10A70">
        <w:rPr>
          <w:u w:val="single"/>
        </w:rPr>
        <w:instrText xml:space="preserve"> FORMTEXT </w:instrText>
      </w:r>
      <w:r w:rsidRPr="00A10A70">
        <w:rPr>
          <w:u w:val="single"/>
        </w:rPr>
      </w:r>
      <w:r w:rsidRPr="00A10A70">
        <w:rPr>
          <w:u w:val="single"/>
        </w:rPr>
        <w:fldChar w:fldCharType="separate"/>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Pr="00A10A70">
        <w:rPr>
          <w:u w:val="single"/>
        </w:rPr>
        <w:fldChar w:fldCharType="end"/>
      </w:r>
      <w:r w:rsidR="003B6D0A" w:rsidRPr="00A10A70">
        <w:rPr>
          <w:u w:val="single"/>
        </w:rPr>
        <w:tab/>
      </w:r>
      <w:r>
        <w:rPr>
          <w:u w:val="single"/>
        </w:rPr>
        <w:fldChar w:fldCharType="begin">
          <w:ffData>
            <w:name w:val="Text10"/>
            <w:enabled/>
            <w:calcOnExit w:val="0"/>
            <w:textInput/>
          </w:ffData>
        </w:fldChar>
      </w:r>
      <w:r w:rsidR="003B6D0A">
        <w:rPr>
          <w:u w:val="single"/>
        </w:rPr>
        <w:instrText xml:space="preserve"> FORMTEXT </w:instrText>
      </w:r>
      <w:r>
        <w:rPr>
          <w:u w:val="single"/>
        </w:rPr>
      </w:r>
      <w:r>
        <w:rPr>
          <w:u w:val="single"/>
        </w:rPr>
        <w:fldChar w:fldCharType="separate"/>
      </w:r>
      <w:r w:rsidR="003B6D0A">
        <w:rPr>
          <w:noProof/>
          <w:u w:val="single"/>
        </w:rPr>
        <w:t> </w:t>
      </w:r>
      <w:r w:rsidR="003B6D0A">
        <w:rPr>
          <w:noProof/>
          <w:u w:val="single"/>
        </w:rPr>
        <w:t> </w:t>
      </w:r>
      <w:r w:rsidR="003B6D0A">
        <w:rPr>
          <w:noProof/>
          <w:u w:val="single"/>
        </w:rPr>
        <w:t> </w:t>
      </w:r>
      <w:r w:rsidR="003B6D0A">
        <w:rPr>
          <w:noProof/>
          <w:u w:val="single"/>
        </w:rPr>
        <w:t> </w:t>
      </w:r>
      <w:r w:rsidR="003B6D0A">
        <w:rPr>
          <w:noProof/>
          <w:u w:val="single"/>
        </w:rPr>
        <w:t> </w:t>
      </w:r>
      <w:r>
        <w:rPr>
          <w:u w:val="single"/>
        </w:rPr>
        <w:fldChar w:fldCharType="end"/>
      </w:r>
      <w:r w:rsidR="003B6D0A">
        <w:rPr>
          <w:u w:val="single"/>
        </w:rPr>
        <w:tab/>
      </w:r>
      <w:r>
        <w:rPr>
          <w:u w:val="single"/>
        </w:rPr>
        <w:fldChar w:fldCharType="begin">
          <w:ffData>
            <w:name w:val="Text11"/>
            <w:enabled/>
            <w:calcOnExit w:val="0"/>
            <w:textInput/>
          </w:ffData>
        </w:fldChar>
      </w:r>
      <w:r w:rsidR="003B6D0A">
        <w:rPr>
          <w:u w:val="single"/>
        </w:rPr>
        <w:instrText xml:space="preserve"> FORMTEXT </w:instrText>
      </w:r>
      <w:r>
        <w:rPr>
          <w:u w:val="single"/>
        </w:rPr>
      </w:r>
      <w:r>
        <w:rPr>
          <w:u w:val="single"/>
        </w:rPr>
        <w:fldChar w:fldCharType="separate"/>
      </w:r>
      <w:r w:rsidR="003B6D0A">
        <w:rPr>
          <w:noProof/>
          <w:u w:val="single"/>
        </w:rPr>
        <w:t> </w:t>
      </w:r>
      <w:r w:rsidR="003B6D0A">
        <w:rPr>
          <w:noProof/>
          <w:u w:val="single"/>
        </w:rPr>
        <w:t> </w:t>
      </w:r>
      <w:r w:rsidR="003B6D0A">
        <w:rPr>
          <w:noProof/>
          <w:u w:val="single"/>
        </w:rPr>
        <w:t> </w:t>
      </w:r>
      <w:r w:rsidR="003B6D0A">
        <w:rPr>
          <w:noProof/>
          <w:u w:val="single"/>
        </w:rPr>
        <w:t> </w:t>
      </w:r>
      <w:r w:rsidR="003B6D0A">
        <w:rPr>
          <w:noProof/>
          <w:u w:val="single"/>
        </w:rPr>
        <w:t> </w:t>
      </w:r>
      <w:r>
        <w:rPr>
          <w:u w:val="single"/>
        </w:rPr>
        <w:fldChar w:fldCharType="end"/>
      </w:r>
      <w:r w:rsidR="003B6D0A">
        <w:rPr>
          <w:u w:val="single"/>
        </w:rPr>
        <w:tab/>
      </w:r>
    </w:p>
    <w:p w:rsidR="003B6D0A" w:rsidRPr="00A10A70" w:rsidRDefault="003B6D0A" w:rsidP="003B6D0A">
      <w:pPr>
        <w:tabs>
          <w:tab w:val="left" w:pos="5040"/>
          <w:tab w:val="left" w:pos="7200"/>
        </w:tabs>
        <w:ind w:left="360"/>
        <w:rPr>
          <w:sz w:val="20"/>
          <w:szCs w:val="20"/>
        </w:rPr>
      </w:pPr>
      <w:r>
        <w:rPr>
          <w:sz w:val="20"/>
          <w:szCs w:val="20"/>
        </w:rPr>
        <w:t>(City)</w:t>
      </w:r>
      <w:r>
        <w:rPr>
          <w:sz w:val="20"/>
          <w:szCs w:val="20"/>
        </w:rPr>
        <w:tab/>
        <w:t>(State)</w:t>
      </w:r>
      <w:r>
        <w:rPr>
          <w:sz w:val="20"/>
          <w:szCs w:val="20"/>
        </w:rPr>
        <w:tab/>
        <w:t>(Zip Code)</w:t>
      </w:r>
    </w:p>
    <w:p w:rsidR="003B6D0A" w:rsidRDefault="003B6D0A" w:rsidP="003B6D0A">
      <w:pPr>
        <w:ind w:left="360"/>
      </w:pPr>
    </w:p>
    <w:p w:rsidR="003B6D0A" w:rsidRPr="00A10A70" w:rsidRDefault="005A3C0E" w:rsidP="003B6D0A">
      <w:pPr>
        <w:tabs>
          <w:tab w:val="left" w:pos="3420"/>
          <w:tab w:val="left" w:pos="3600"/>
          <w:tab w:val="left" w:pos="7020"/>
          <w:tab w:val="left" w:pos="7200"/>
          <w:tab w:val="left" w:pos="9180"/>
        </w:tabs>
        <w:ind w:left="360"/>
        <w:rPr>
          <w:u w:val="single"/>
        </w:rPr>
      </w:pPr>
      <w:r w:rsidRPr="00A10A70">
        <w:rPr>
          <w:u w:val="single"/>
        </w:rPr>
        <w:fldChar w:fldCharType="begin">
          <w:ffData>
            <w:name w:val="Text9"/>
            <w:enabled/>
            <w:calcOnExit w:val="0"/>
            <w:textInput/>
          </w:ffData>
        </w:fldChar>
      </w:r>
      <w:r w:rsidR="003B6D0A" w:rsidRPr="00A10A70">
        <w:rPr>
          <w:u w:val="single"/>
        </w:rPr>
        <w:instrText xml:space="preserve"> FORMTEXT </w:instrText>
      </w:r>
      <w:r w:rsidRPr="00A10A70">
        <w:rPr>
          <w:u w:val="single"/>
        </w:rPr>
      </w:r>
      <w:r w:rsidRPr="00A10A70">
        <w:rPr>
          <w:u w:val="single"/>
        </w:rPr>
        <w:fldChar w:fldCharType="separate"/>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Pr="00A10A70">
        <w:rPr>
          <w:u w:val="single"/>
        </w:rPr>
        <w:fldChar w:fldCharType="end"/>
      </w:r>
      <w:r w:rsidR="003B6D0A" w:rsidRPr="00A10A70">
        <w:rPr>
          <w:u w:val="single"/>
        </w:rPr>
        <w:tab/>
      </w:r>
      <w:r w:rsidR="003B6D0A" w:rsidRPr="006B079C">
        <w:tab/>
      </w:r>
      <w:r>
        <w:rPr>
          <w:u w:val="single"/>
        </w:rPr>
        <w:fldChar w:fldCharType="begin">
          <w:ffData>
            <w:name w:val="Text10"/>
            <w:enabled/>
            <w:calcOnExit w:val="0"/>
            <w:textInput/>
          </w:ffData>
        </w:fldChar>
      </w:r>
      <w:r w:rsidR="003B6D0A">
        <w:rPr>
          <w:u w:val="single"/>
        </w:rPr>
        <w:instrText xml:space="preserve"> FORMTEXT </w:instrText>
      </w:r>
      <w:r>
        <w:rPr>
          <w:u w:val="single"/>
        </w:rPr>
      </w:r>
      <w:r>
        <w:rPr>
          <w:u w:val="single"/>
        </w:rPr>
        <w:fldChar w:fldCharType="separate"/>
      </w:r>
      <w:r w:rsidR="003B6D0A">
        <w:rPr>
          <w:noProof/>
          <w:u w:val="single"/>
        </w:rPr>
        <w:t> </w:t>
      </w:r>
      <w:r w:rsidR="003B6D0A">
        <w:rPr>
          <w:noProof/>
          <w:u w:val="single"/>
        </w:rPr>
        <w:t> </w:t>
      </w:r>
      <w:r w:rsidR="003B6D0A">
        <w:rPr>
          <w:noProof/>
          <w:u w:val="single"/>
        </w:rPr>
        <w:t> </w:t>
      </w:r>
      <w:r w:rsidR="003B6D0A">
        <w:rPr>
          <w:noProof/>
          <w:u w:val="single"/>
        </w:rPr>
        <w:t> </w:t>
      </w:r>
      <w:r w:rsidR="003B6D0A">
        <w:rPr>
          <w:noProof/>
          <w:u w:val="single"/>
        </w:rPr>
        <w:t> </w:t>
      </w:r>
      <w:r>
        <w:rPr>
          <w:u w:val="single"/>
        </w:rPr>
        <w:fldChar w:fldCharType="end"/>
      </w:r>
      <w:r w:rsidR="003B6D0A">
        <w:rPr>
          <w:u w:val="single"/>
        </w:rPr>
        <w:tab/>
      </w:r>
      <w:r w:rsidR="003B6D0A" w:rsidRPr="006B079C">
        <w:tab/>
      </w:r>
      <w:r>
        <w:rPr>
          <w:u w:val="single"/>
        </w:rPr>
        <w:fldChar w:fldCharType="begin">
          <w:ffData>
            <w:name w:val="Text11"/>
            <w:enabled/>
            <w:calcOnExit w:val="0"/>
            <w:textInput/>
          </w:ffData>
        </w:fldChar>
      </w:r>
      <w:r w:rsidR="003B6D0A">
        <w:rPr>
          <w:u w:val="single"/>
        </w:rPr>
        <w:instrText xml:space="preserve"> FORMTEXT </w:instrText>
      </w:r>
      <w:r>
        <w:rPr>
          <w:u w:val="single"/>
        </w:rPr>
      </w:r>
      <w:r>
        <w:rPr>
          <w:u w:val="single"/>
        </w:rPr>
        <w:fldChar w:fldCharType="separate"/>
      </w:r>
      <w:r w:rsidR="003B6D0A">
        <w:rPr>
          <w:noProof/>
          <w:u w:val="single"/>
        </w:rPr>
        <w:t> </w:t>
      </w:r>
      <w:r w:rsidR="003B6D0A">
        <w:rPr>
          <w:noProof/>
          <w:u w:val="single"/>
        </w:rPr>
        <w:t> </w:t>
      </w:r>
      <w:r w:rsidR="003B6D0A">
        <w:rPr>
          <w:noProof/>
          <w:u w:val="single"/>
        </w:rPr>
        <w:t> </w:t>
      </w:r>
      <w:r w:rsidR="003B6D0A">
        <w:rPr>
          <w:noProof/>
          <w:u w:val="single"/>
        </w:rPr>
        <w:t> </w:t>
      </w:r>
      <w:r w:rsidR="003B6D0A">
        <w:rPr>
          <w:noProof/>
          <w:u w:val="single"/>
        </w:rPr>
        <w:t> </w:t>
      </w:r>
      <w:r>
        <w:rPr>
          <w:u w:val="single"/>
        </w:rPr>
        <w:fldChar w:fldCharType="end"/>
      </w:r>
      <w:r w:rsidR="003B6D0A">
        <w:rPr>
          <w:u w:val="single"/>
        </w:rPr>
        <w:tab/>
      </w:r>
      <w:r w:rsidR="003B6D0A">
        <w:rPr>
          <w:u w:val="single"/>
        </w:rPr>
        <w:tab/>
      </w:r>
    </w:p>
    <w:p w:rsidR="003B6D0A" w:rsidRDefault="003B6D0A" w:rsidP="003B6D0A">
      <w:pPr>
        <w:tabs>
          <w:tab w:val="left" w:pos="3420"/>
          <w:tab w:val="left" w:pos="3600"/>
          <w:tab w:val="left" w:pos="7020"/>
          <w:tab w:val="left" w:pos="7200"/>
        </w:tabs>
        <w:ind w:left="360"/>
        <w:rPr>
          <w:sz w:val="20"/>
        </w:rPr>
      </w:pPr>
      <w:r>
        <w:rPr>
          <w:sz w:val="20"/>
        </w:rPr>
        <w:t>(Daytime Phone Number)</w:t>
      </w:r>
      <w:r>
        <w:rPr>
          <w:sz w:val="20"/>
        </w:rPr>
        <w:tab/>
      </w:r>
      <w:r>
        <w:rPr>
          <w:sz w:val="20"/>
        </w:rPr>
        <w:tab/>
        <w:t>(Fax Number)</w:t>
      </w:r>
      <w:r>
        <w:rPr>
          <w:sz w:val="20"/>
        </w:rPr>
        <w:tab/>
      </w:r>
      <w:r w:rsidRPr="00BC6666">
        <w:rPr>
          <w:sz w:val="20"/>
        </w:rPr>
        <w:t>(</w:t>
      </w:r>
      <w:r>
        <w:rPr>
          <w:sz w:val="20"/>
        </w:rPr>
        <w:t>Cell Phone Number</w:t>
      </w:r>
      <w:r w:rsidRPr="00BC6666">
        <w:rPr>
          <w:sz w:val="20"/>
        </w:rPr>
        <w:t>)</w:t>
      </w:r>
    </w:p>
    <w:p w:rsidR="003B6D0A" w:rsidRPr="007E0B8A" w:rsidRDefault="003B6D0A" w:rsidP="003B6D0A">
      <w:pPr>
        <w:ind w:left="360"/>
      </w:pPr>
    </w:p>
    <w:p w:rsidR="003B6D0A" w:rsidRPr="00A10A70" w:rsidRDefault="005A3C0E" w:rsidP="003B6D0A">
      <w:pPr>
        <w:tabs>
          <w:tab w:val="left" w:pos="7200"/>
          <w:tab w:val="right" w:pos="9360"/>
        </w:tabs>
        <w:ind w:left="360"/>
        <w:rPr>
          <w:u w:val="single"/>
        </w:rPr>
      </w:pPr>
      <w:r w:rsidRPr="00A10A70">
        <w:rPr>
          <w:u w:val="single"/>
        </w:rPr>
        <w:fldChar w:fldCharType="begin">
          <w:ffData>
            <w:name w:val="Text9"/>
            <w:enabled/>
            <w:calcOnExit w:val="0"/>
            <w:textInput/>
          </w:ffData>
        </w:fldChar>
      </w:r>
      <w:r w:rsidR="003B6D0A" w:rsidRPr="00A10A70">
        <w:rPr>
          <w:u w:val="single"/>
        </w:rPr>
        <w:instrText xml:space="preserve"> FORMTEXT </w:instrText>
      </w:r>
      <w:r w:rsidRPr="00A10A70">
        <w:rPr>
          <w:u w:val="single"/>
        </w:rPr>
      </w:r>
      <w:r w:rsidRPr="00A10A70">
        <w:rPr>
          <w:u w:val="single"/>
        </w:rPr>
        <w:fldChar w:fldCharType="separate"/>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Pr="00A10A70">
        <w:rPr>
          <w:u w:val="single"/>
        </w:rPr>
        <w:fldChar w:fldCharType="end"/>
      </w:r>
      <w:r w:rsidR="003B6D0A">
        <w:rPr>
          <w:u w:val="single"/>
        </w:rPr>
        <w:tab/>
      </w:r>
      <w:r w:rsidR="003B6D0A" w:rsidRPr="00A10A70">
        <w:rPr>
          <w:u w:val="single"/>
        </w:rPr>
        <w:tab/>
      </w:r>
    </w:p>
    <w:p w:rsidR="003B6D0A" w:rsidRPr="00AC58CE" w:rsidRDefault="003B6D0A" w:rsidP="003B6D0A">
      <w:pPr>
        <w:tabs>
          <w:tab w:val="left" w:pos="7200"/>
        </w:tabs>
        <w:ind w:left="360"/>
        <w:rPr>
          <w:sz w:val="20"/>
        </w:rPr>
      </w:pPr>
      <w:r w:rsidRPr="00AC58CE">
        <w:rPr>
          <w:sz w:val="20"/>
        </w:rPr>
        <w:t>(</w:t>
      </w:r>
      <w:r>
        <w:rPr>
          <w:sz w:val="20"/>
        </w:rPr>
        <w:t>Email)</w:t>
      </w:r>
    </w:p>
    <w:p w:rsidR="008C10C5" w:rsidRDefault="008C10C5">
      <w:pPr>
        <w:rPr>
          <w:b/>
        </w:rPr>
      </w:pPr>
    </w:p>
    <w:p w:rsidR="008C10C5" w:rsidRDefault="008C10C5">
      <w:pPr>
        <w:rPr>
          <w:b/>
        </w:rPr>
      </w:pPr>
    </w:p>
    <w:p w:rsidR="008C10C5" w:rsidRDefault="008C10C5">
      <w:pPr>
        <w:rPr>
          <w:b/>
        </w:rPr>
      </w:pPr>
      <w:r>
        <w:rPr>
          <w:b/>
        </w:rPr>
        <w:t>Or call local emergency responders (911) if appropriate.</w:t>
      </w:r>
    </w:p>
    <w:p w:rsidR="008C10C5" w:rsidRDefault="008C10C5">
      <w:pPr>
        <w:rPr>
          <w:b/>
        </w:rPr>
      </w:pPr>
      <w:r>
        <w:rPr>
          <w:b/>
        </w:rPr>
        <w:br w:type="page"/>
      </w:r>
    </w:p>
    <w:p w:rsidR="003B6D0A" w:rsidRDefault="003B6D0A" w:rsidP="003B6D0A">
      <w:pPr>
        <w:rPr>
          <w:b/>
        </w:rPr>
      </w:pPr>
    </w:p>
    <w:p w:rsidR="003B6D0A" w:rsidRPr="006B079C" w:rsidRDefault="000D44E0" w:rsidP="003B6D0A">
      <w:pPr>
        <w:ind w:firstLine="360"/>
        <w:rPr>
          <w:b/>
          <w:szCs w:val="24"/>
        </w:rPr>
      </w:pPr>
      <w:r>
        <w:rPr>
          <w:b/>
        </w:rPr>
        <w:t xml:space="preserve">Washington State </w:t>
      </w:r>
      <w:r w:rsidR="003B6D0A">
        <w:rPr>
          <w:b/>
        </w:rPr>
        <w:t>Department of Health</w:t>
      </w:r>
      <w:r>
        <w:rPr>
          <w:b/>
        </w:rPr>
        <w:t xml:space="preserve"> (DOH)</w:t>
      </w:r>
      <w:r w:rsidR="003B6D0A">
        <w:rPr>
          <w:b/>
        </w:rPr>
        <w:t>:</w:t>
      </w:r>
    </w:p>
    <w:p w:rsidR="003B6D0A" w:rsidRPr="007E0B8A" w:rsidRDefault="003B6D0A" w:rsidP="003B6D0A">
      <w:pPr>
        <w:ind w:left="360"/>
      </w:pPr>
    </w:p>
    <w:p w:rsidR="003B6D0A" w:rsidRPr="00A10A70" w:rsidRDefault="005A3C0E" w:rsidP="003B6D0A">
      <w:pPr>
        <w:tabs>
          <w:tab w:val="right" w:pos="9360"/>
        </w:tabs>
        <w:ind w:left="360"/>
        <w:rPr>
          <w:u w:val="single"/>
        </w:rPr>
      </w:pPr>
      <w:r w:rsidRPr="00A10A70">
        <w:rPr>
          <w:u w:val="single"/>
        </w:rPr>
        <w:fldChar w:fldCharType="begin">
          <w:ffData>
            <w:name w:val="Text9"/>
            <w:enabled/>
            <w:calcOnExit w:val="0"/>
            <w:textInput/>
          </w:ffData>
        </w:fldChar>
      </w:r>
      <w:r w:rsidR="003B6D0A" w:rsidRPr="00A10A70">
        <w:rPr>
          <w:u w:val="single"/>
        </w:rPr>
        <w:instrText xml:space="preserve"> FORMTEXT </w:instrText>
      </w:r>
      <w:r w:rsidRPr="00A10A70">
        <w:rPr>
          <w:u w:val="single"/>
        </w:rPr>
      </w:r>
      <w:r w:rsidRPr="00A10A70">
        <w:rPr>
          <w:u w:val="single"/>
        </w:rPr>
        <w:fldChar w:fldCharType="separate"/>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Pr="00A10A70">
        <w:rPr>
          <w:u w:val="single"/>
        </w:rPr>
        <w:fldChar w:fldCharType="end"/>
      </w:r>
      <w:r w:rsidR="003B6D0A" w:rsidRPr="00A10A70">
        <w:rPr>
          <w:u w:val="single"/>
        </w:rPr>
        <w:tab/>
      </w:r>
    </w:p>
    <w:p w:rsidR="003B6D0A" w:rsidRPr="00A10A70" w:rsidRDefault="003B6D0A" w:rsidP="003B6D0A">
      <w:pPr>
        <w:ind w:left="360"/>
        <w:rPr>
          <w:sz w:val="20"/>
          <w:szCs w:val="16"/>
        </w:rPr>
      </w:pPr>
      <w:r w:rsidRPr="00A10A70">
        <w:rPr>
          <w:sz w:val="20"/>
          <w:szCs w:val="16"/>
        </w:rPr>
        <w:t xml:space="preserve">(Name of </w:t>
      </w:r>
      <w:r w:rsidR="000D44E0">
        <w:rPr>
          <w:sz w:val="20"/>
          <w:szCs w:val="16"/>
        </w:rPr>
        <w:t xml:space="preserve">Approving Engineer or </w:t>
      </w:r>
      <w:r w:rsidR="008C10C5">
        <w:rPr>
          <w:sz w:val="20"/>
          <w:szCs w:val="16"/>
        </w:rPr>
        <w:t>DOH Engineer</w:t>
      </w:r>
      <w:r w:rsidR="000D44E0">
        <w:rPr>
          <w:sz w:val="20"/>
          <w:szCs w:val="16"/>
        </w:rPr>
        <w:t xml:space="preserve"> you now work with</w:t>
      </w:r>
      <w:r w:rsidRPr="00A10A70">
        <w:rPr>
          <w:sz w:val="20"/>
          <w:szCs w:val="16"/>
        </w:rPr>
        <w:t>)</w:t>
      </w:r>
    </w:p>
    <w:p w:rsidR="003B6D0A" w:rsidRPr="007E0B8A" w:rsidRDefault="003B6D0A" w:rsidP="003B6D0A">
      <w:pPr>
        <w:ind w:left="360"/>
      </w:pPr>
    </w:p>
    <w:p w:rsidR="003B6D0A" w:rsidRPr="00A10A70" w:rsidRDefault="005A3C0E" w:rsidP="003B6D0A">
      <w:pPr>
        <w:tabs>
          <w:tab w:val="right" w:pos="9360"/>
        </w:tabs>
        <w:ind w:left="360"/>
        <w:rPr>
          <w:u w:val="single"/>
        </w:rPr>
      </w:pPr>
      <w:r w:rsidRPr="00A10A70">
        <w:rPr>
          <w:u w:val="single"/>
        </w:rPr>
        <w:fldChar w:fldCharType="begin">
          <w:ffData>
            <w:name w:val="Text9"/>
            <w:enabled/>
            <w:calcOnExit w:val="0"/>
            <w:textInput/>
          </w:ffData>
        </w:fldChar>
      </w:r>
      <w:r w:rsidR="003B6D0A" w:rsidRPr="00A10A70">
        <w:rPr>
          <w:u w:val="single"/>
        </w:rPr>
        <w:instrText xml:space="preserve"> FORMTEXT </w:instrText>
      </w:r>
      <w:r w:rsidRPr="00A10A70">
        <w:rPr>
          <w:u w:val="single"/>
        </w:rPr>
      </w:r>
      <w:r w:rsidRPr="00A10A70">
        <w:rPr>
          <w:u w:val="single"/>
        </w:rPr>
        <w:fldChar w:fldCharType="separate"/>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Pr="00A10A70">
        <w:rPr>
          <w:u w:val="single"/>
        </w:rPr>
        <w:fldChar w:fldCharType="end"/>
      </w:r>
      <w:r w:rsidR="003B6D0A" w:rsidRPr="00A10A70">
        <w:rPr>
          <w:u w:val="single"/>
        </w:rPr>
        <w:tab/>
      </w:r>
    </w:p>
    <w:p w:rsidR="003B6D0A" w:rsidRPr="00A10A70" w:rsidRDefault="003B6D0A" w:rsidP="003B6D0A">
      <w:pPr>
        <w:ind w:left="360"/>
        <w:rPr>
          <w:sz w:val="20"/>
          <w:szCs w:val="16"/>
        </w:rPr>
      </w:pPr>
      <w:r w:rsidRPr="00A10A70">
        <w:rPr>
          <w:sz w:val="20"/>
          <w:szCs w:val="16"/>
        </w:rPr>
        <w:t>(Mailing Address)</w:t>
      </w:r>
    </w:p>
    <w:p w:rsidR="003B6D0A" w:rsidRPr="007E0B8A" w:rsidRDefault="003B6D0A" w:rsidP="003B6D0A">
      <w:pPr>
        <w:ind w:left="360"/>
      </w:pPr>
    </w:p>
    <w:p w:rsidR="003B6D0A" w:rsidRPr="00A10A70" w:rsidRDefault="005A3C0E" w:rsidP="003B6D0A">
      <w:pPr>
        <w:tabs>
          <w:tab w:val="left" w:pos="5040"/>
          <w:tab w:val="left" w:pos="7200"/>
          <w:tab w:val="right" w:pos="9360"/>
        </w:tabs>
        <w:ind w:left="360"/>
        <w:rPr>
          <w:u w:val="single"/>
        </w:rPr>
      </w:pPr>
      <w:r w:rsidRPr="00A10A70">
        <w:rPr>
          <w:u w:val="single"/>
        </w:rPr>
        <w:fldChar w:fldCharType="begin">
          <w:ffData>
            <w:name w:val="Text9"/>
            <w:enabled/>
            <w:calcOnExit w:val="0"/>
            <w:textInput/>
          </w:ffData>
        </w:fldChar>
      </w:r>
      <w:r w:rsidR="003B6D0A" w:rsidRPr="00A10A70">
        <w:rPr>
          <w:u w:val="single"/>
        </w:rPr>
        <w:instrText xml:space="preserve"> FORMTEXT </w:instrText>
      </w:r>
      <w:r w:rsidRPr="00A10A70">
        <w:rPr>
          <w:u w:val="single"/>
        </w:rPr>
      </w:r>
      <w:r w:rsidRPr="00A10A70">
        <w:rPr>
          <w:u w:val="single"/>
        </w:rPr>
        <w:fldChar w:fldCharType="separate"/>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Pr="00A10A70">
        <w:rPr>
          <w:u w:val="single"/>
        </w:rPr>
        <w:fldChar w:fldCharType="end"/>
      </w:r>
      <w:r w:rsidR="003B6D0A" w:rsidRPr="00A10A70">
        <w:rPr>
          <w:u w:val="single"/>
        </w:rPr>
        <w:tab/>
      </w:r>
      <w:r>
        <w:rPr>
          <w:u w:val="single"/>
        </w:rPr>
        <w:fldChar w:fldCharType="begin">
          <w:ffData>
            <w:name w:val="Text10"/>
            <w:enabled/>
            <w:calcOnExit w:val="0"/>
            <w:textInput/>
          </w:ffData>
        </w:fldChar>
      </w:r>
      <w:r w:rsidR="003B6D0A">
        <w:rPr>
          <w:u w:val="single"/>
        </w:rPr>
        <w:instrText xml:space="preserve"> FORMTEXT </w:instrText>
      </w:r>
      <w:r>
        <w:rPr>
          <w:u w:val="single"/>
        </w:rPr>
      </w:r>
      <w:r>
        <w:rPr>
          <w:u w:val="single"/>
        </w:rPr>
        <w:fldChar w:fldCharType="separate"/>
      </w:r>
      <w:r w:rsidR="003B6D0A">
        <w:rPr>
          <w:noProof/>
          <w:u w:val="single"/>
        </w:rPr>
        <w:t> </w:t>
      </w:r>
      <w:r w:rsidR="003B6D0A">
        <w:rPr>
          <w:noProof/>
          <w:u w:val="single"/>
        </w:rPr>
        <w:t> </w:t>
      </w:r>
      <w:r w:rsidR="003B6D0A">
        <w:rPr>
          <w:noProof/>
          <w:u w:val="single"/>
        </w:rPr>
        <w:t> </w:t>
      </w:r>
      <w:r w:rsidR="003B6D0A">
        <w:rPr>
          <w:noProof/>
          <w:u w:val="single"/>
        </w:rPr>
        <w:t> </w:t>
      </w:r>
      <w:r w:rsidR="003B6D0A">
        <w:rPr>
          <w:noProof/>
          <w:u w:val="single"/>
        </w:rPr>
        <w:t> </w:t>
      </w:r>
      <w:r>
        <w:rPr>
          <w:u w:val="single"/>
        </w:rPr>
        <w:fldChar w:fldCharType="end"/>
      </w:r>
      <w:r w:rsidR="003B6D0A">
        <w:rPr>
          <w:u w:val="single"/>
        </w:rPr>
        <w:tab/>
      </w:r>
      <w:r>
        <w:rPr>
          <w:u w:val="single"/>
        </w:rPr>
        <w:fldChar w:fldCharType="begin">
          <w:ffData>
            <w:name w:val="Text11"/>
            <w:enabled/>
            <w:calcOnExit w:val="0"/>
            <w:textInput/>
          </w:ffData>
        </w:fldChar>
      </w:r>
      <w:r w:rsidR="003B6D0A">
        <w:rPr>
          <w:u w:val="single"/>
        </w:rPr>
        <w:instrText xml:space="preserve"> FORMTEXT </w:instrText>
      </w:r>
      <w:r>
        <w:rPr>
          <w:u w:val="single"/>
        </w:rPr>
      </w:r>
      <w:r>
        <w:rPr>
          <w:u w:val="single"/>
        </w:rPr>
        <w:fldChar w:fldCharType="separate"/>
      </w:r>
      <w:r w:rsidR="003B6D0A">
        <w:rPr>
          <w:noProof/>
          <w:u w:val="single"/>
        </w:rPr>
        <w:t> </w:t>
      </w:r>
      <w:r w:rsidR="003B6D0A">
        <w:rPr>
          <w:noProof/>
          <w:u w:val="single"/>
        </w:rPr>
        <w:t> </w:t>
      </w:r>
      <w:r w:rsidR="003B6D0A">
        <w:rPr>
          <w:noProof/>
          <w:u w:val="single"/>
        </w:rPr>
        <w:t> </w:t>
      </w:r>
      <w:r w:rsidR="003B6D0A">
        <w:rPr>
          <w:noProof/>
          <w:u w:val="single"/>
        </w:rPr>
        <w:t> </w:t>
      </w:r>
      <w:r w:rsidR="003B6D0A">
        <w:rPr>
          <w:noProof/>
          <w:u w:val="single"/>
        </w:rPr>
        <w:t> </w:t>
      </w:r>
      <w:r>
        <w:rPr>
          <w:u w:val="single"/>
        </w:rPr>
        <w:fldChar w:fldCharType="end"/>
      </w:r>
      <w:r w:rsidR="003B6D0A">
        <w:rPr>
          <w:u w:val="single"/>
        </w:rPr>
        <w:tab/>
      </w:r>
    </w:p>
    <w:p w:rsidR="003B6D0A" w:rsidRPr="00A10A70" w:rsidRDefault="003B6D0A" w:rsidP="003B6D0A">
      <w:pPr>
        <w:tabs>
          <w:tab w:val="left" w:pos="5040"/>
          <w:tab w:val="left" w:pos="7200"/>
        </w:tabs>
        <w:ind w:left="360"/>
        <w:rPr>
          <w:sz w:val="20"/>
          <w:szCs w:val="20"/>
        </w:rPr>
      </w:pPr>
      <w:r>
        <w:rPr>
          <w:sz w:val="20"/>
          <w:szCs w:val="20"/>
        </w:rPr>
        <w:t>(City)</w:t>
      </w:r>
      <w:r>
        <w:rPr>
          <w:sz w:val="20"/>
          <w:szCs w:val="20"/>
        </w:rPr>
        <w:tab/>
        <w:t>(State)</w:t>
      </w:r>
      <w:r>
        <w:rPr>
          <w:sz w:val="20"/>
          <w:szCs w:val="20"/>
        </w:rPr>
        <w:tab/>
        <w:t>(Zip Code)</w:t>
      </w:r>
    </w:p>
    <w:p w:rsidR="007D3B3D" w:rsidRDefault="007D3B3D" w:rsidP="007D3B3D">
      <w:pPr>
        <w:ind w:left="360"/>
      </w:pPr>
    </w:p>
    <w:p w:rsidR="007D3B3D" w:rsidRPr="00A10A70" w:rsidRDefault="005A3C0E" w:rsidP="007D3B3D">
      <w:pPr>
        <w:tabs>
          <w:tab w:val="left" w:pos="3780"/>
          <w:tab w:val="left" w:pos="3960"/>
          <w:tab w:val="left" w:pos="7020"/>
          <w:tab w:val="left" w:pos="7200"/>
          <w:tab w:val="left" w:pos="9180"/>
        </w:tabs>
        <w:ind w:left="360"/>
        <w:rPr>
          <w:u w:val="single"/>
        </w:rPr>
      </w:pPr>
      <w:r w:rsidRPr="00A10A70">
        <w:rPr>
          <w:u w:val="single"/>
        </w:rPr>
        <w:fldChar w:fldCharType="begin">
          <w:ffData>
            <w:name w:val="Text9"/>
            <w:enabled/>
            <w:calcOnExit w:val="0"/>
            <w:textInput/>
          </w:ffData>
        </w:fldChar>
      </w:r>
      <w:r w:rsidR="007D3B3D" w:rsidRPr="00A10A70">
        <w:rPr>
          <w:u w:val="single"/>
        </w:rPr>
        <w:instrText xml:space="preserve"> FORMTEXT </w:instrText>
      </w:r>
      <w:r w:rsidRPr="00A10A70">
        <w:rPr>
          <w:u w:val="single"/>
        </w:rPr>
      </w:r>
      <w:r w:rsidRPr="00A10A70">
        <w:rPr>
          <w:u w:val="single"/>
        </w:rPr>
        <w:fldChar w:fldCharType="separate"/>
      </w:r>
      <w:r w:rsidR="007D3B3D" w:rsidRPr="00A10A70">
        <w:rPr>
          <w:noProof/>
          <w:u w:val="single"/>
        </w:rPr>
        <w:t> </w:t>
      </w:r>
      <w:r w:rsidR="007D3B3D" w:rsidRPr="00A10A70">
        <w:rPr>
          <w:noProof/>
          <w:u w:val="single"/>
        </w:rPr>
        <w:t> </w:t>
      </w:r>
      <w:r w:rsidR="007D3B3D" w:rsidRPr="00A10A70">
        <w:rPr>
          <w:noProof/>
          <w:u w:val="single"/>
        </w:rPr>
        <w:t> </w:t>
      </w:r>
      <w:r w:rsidR="007D3B3D" w:rsidRPr="00A10A70">
        <w:rPr>
          <w:noProof/>
          <w:u w:val="single"/>
        </w:rPr>
        <w:t> </w:t>
      </w:r>
      <w:r w:rsidR="007D3B3D" w:rsidRPr="00A10A70">
        <w:rPr>
          <w:noProof/>
          <w:u w:val="single"/>
        </w:rPr>
        <w:t> </w:t>
      </w:r>
      <w:r w:rsidRPr="00A10A70">
        <w:rPr>
          <w:u w:val="single"/>
        </w:rPr>
        <w:fldChar w:fldCharType="end"/>
      </w:r>
      <w:r w:rsidR="007D3B3D">
        <w:rPr>
          <w:u w:val="single"/>
        </w:rPr>
        <w:t>;360-236-3330</w:t>
      </w:r>
      <w:r w:rsidR="007D3B3D" w:rsidRPr="00A10A70">
        <w:rPr>
          <w:u w:val="single"/>
        </w:rPr>
        <w:tab/>
      </w:r>
      <w:r w:rsidR="007D3B3D" w:rsidRPr="006B079C">
        <w:tab/>
      </w:r>
      <w:r>
        <w:rPr>
          <w:u w:val="single"/>
        </w:rPr>
        <w:fldChar w:fldCharType="begin">
          <w:ffData>
            <w:name w:val="Text10"/>
            <w:enabled/>
            <w:calcOnExit w:val="0"/>
            <w:textInput/>
          </w:ffData>
        </w:fldChar>
      </w:r>
      <w:r w:rsidR="007D3B3D">
        <w:rPr>
          <w:u w:val="single"/>
        </w:rPr>
        <w:instrText xml:space="preserve"> FORMTEXT </w:instrText>
      </w:r>
      <w:r>
        <w:rPr>
          <w:u w:val="single"/>
        </w:rPr>
      </w:r>
      <w:r>
        <w:rPr>
          <w:u w:val="single"/>
        </w:rPr>
        <w:fldChar w:fldCharType="separate"/>
      </w:r>
      <w:r w:rsidR="007D3B3D">
        <w:rPr>
          <w:noProof/>
          <w:u w:val="single"/>
        </w:rPr>
        <w:t> </w:t>
      </w:r>
      <w:r w:rsidR="007D3B3D">
        <w:rPr>
          <w:noProof/>
          <w:u w:val="single"/>
        </w:rPr>
        <w:t> </w:t>
      </w:r>
      <w:r w:rsidR="007D3B3D">
        <w:rPr>
          <w:noProof/>
          <w:u w:val="single"/>
        </w:rPr>
        <w:t> </w:t>
      </w:r>
      <w:r w:rsidR="007D3B3D">
        <w:rPr>
          <w:noProof/>
          <w:u w:val="single"/>
        </w:rPr>
        <w:t> </w:t>
      </w:r>
      <w:r w:rsidR="007D3B3D">
        <w:rPr>
          <w:noProof/>
          <w:u w:val="single"/>
        </w:rPr>
        <w:t> </w:t>
      </w:r>
      <w:r>
        <w:rPr>
          <w:u w:val="single"/>
        </w:rPr>
        <w:fldChar w:fldCharType="end"/>
      </w:r>
      <w:r w:rsidR="007D3B3D">
        <w:rPr>
          <w:u w:val="single"/>
        </w:rPr>
        <w:tab/>
      </w:r>
      <w:r w:rsidR="007D3B3D" w:rsidRPr="006B079C">
        <w:tab/>
      </w:r>
      <w:r>
        <w:rPr>
          <w:u w:val="single"/>
        </w:rPr>
        <w:fldChar w:fldCharType="begin">
          <w:ffData>
            <w:name w:val="Text11"/>
            <w:enabled/>
            <w:calcOnExit w:val="0"/>
            <w:textInput/>
          </w:ffData>
        </w:fldChar>
      </w:r>
      <w:r w:rsidR="007D3B3D">
        <w:rPr>
          <w:u w:val="single"/>
        </w:rPr>
        <w:instrText xml:space="preserve"> FORMTEXT </w:instrText>
      </w:r>
      <w:r>
        <w:rPr>
          <w:u w:val="single"/>
        </w:rPr>
      </w:r>
      <w:r>
        <w:rPr>
          <w:u w:val="single"/>
        </w:rPr>
        <w:fldChar w:fldCharType="separate"/>
      </w:r>
      <w:r w:rsidR="007D3B3D">
        <w:rPr>
          <w:noProof/>
          <w:u w:val="single"/>
        </w:rPr>
        <w:t> </w:t>
      </w:r>
      <w:r w:rsidR="007D3B3D">
        <w:rPr>
          <w:noProof/>
          <w:u w:val="single"/>
        </w:rPr>
        <w:t> </w:t>
      </w:r>
      <w:r w:rsidR="007D3B3D">
        <w:rPr>
          <w:noProof/>
          <w:u w:val="single"/>
        </w:rPr>
        <w:t> </w:t>
      </w:r>
      <w:r w:rsidR="007D3B3D">
        <w:rPr>
          <w:noProof/>
          <w:u w:val="single"/>
        </w:rPr>
        <w:t> </w:t>
      </w:r>
      <w:r w:rsidR="007D3B3D">
        <w:rPr>
          <w:noProof/>
          <w:u w:val="single"/>
        </w:rPr>
        <w:t> </w:t>
      </w:r>
      <w:r>
        <w:rPr>
          <w:u w:val="single"/>
        </w:rPr>
        <w:fldChar w:fldCharType="end"/>
      </w:r>
      <w:r w:rsidR="007D3B3D">
        <w:rPr>
          <w:u w:val="single"/>
        </w:rPr>
        <w:tab/>
      </w:r>
      <w:r w:rsidR="007D3B3D">
        <w:rPr>
          <w:u w:val="single"/>
        </w:rPr>
        <w:tab/>
      </w:r>
    </w:p>
    <w:p w:rsidR="007D3B3D" w:rsidRDefault="007D3B3D" w:rsidP="007D3B3D">
      <w:pPr>
        <w:tabs>
          <w:tab w:val="left" w:pos="3780"/>
          <w:tab w:val="left" w:pos="3960"/>
          <w:tab w:val="left" w:pos="7020"/>
          <w:tab w:val="left" w:pos="7200"/>
        </w:tabs>
        <w:ind w:left="360"/>
        <w:rPr>
          <w:sz w:val="20"/>
        </w:rPr>
      </w:pPr>
      <w:r>
        <w:rPr>
          <w:sz w:val="20"/>
        </w:rPr>
        <w:t>(DOH Engineer Number; Mainline)</w:t>
      </w:r>
      <w:r>
        <w:rPr>
          <w:sz w:val="20"/>
        </w:rPr>
        <w:tab/>
      </w:r>
      <w:r>
        <w:rPr>
          <w:sz w:val="20"/>
        </w:rPr>
        <w:tab/>
        <w:t>(Fax Number)</w:t>
      </w:r>
      <w:r>
        <w:rPr>
          <w:sz w:val="20"/>
        </w:rPr>
        <w:tab/>
      </w:r>
      <w:r w:rsidRPr="00BC6666">
        <w:rPr>
          <w:sz w:val="20"/>
        </w:rPr>
        <w:t>(</w:t>
      </w:r>
      <w:r>
        <w:rPr>
          <w:sz w:val="20"/>
        </w:rPr>
        <w:t>Cell Phone Number</w:t>
      </w:r>
      <w:r w:rsidRPr="00BC6666">
        <w:rPr>
          <w:sz w:val="20"/>
        </w:rPr>
        <w:t>)</w:t>
      </w:r>
    </w:p>
    <w:p w:rsidR="007D3B3D" w:rsidRPr="007E0B8A" w:rsidRDefault="007D3B3D" w:rsidP="007D3B3D">
      <w:pPr>
        <w:ind w:left="360"/>
      </w:pPr>
    </w:p>
    <w:p w:rsidR="007D3B3D" w:rsidRPr="00A10A70" w:rsidRDefault="005A3C0E" w:rsidP="007D3B3D">
      <w:pPr>
        <w:tabs>
          <w:tab w:val="left" w:pos="7200"/>
          <w:tab w:val="right" w:pos="9360"/>
        </w:tabs>
        <w:ind w:left="360"/>
        <w:rPr>
          <w:u w:val="single"/>
        </w:rPr>
      </w:pPr>
      <w:r w:rsidRPr="00A10A70">
        <w:rPr>
          <w:u w:val="single"/>
        </w:rPr>
        <w:fldChar w:fldCharType="begin">
          <w:ffData>
            <w:name w:val="Text9"/>
            <w:enabled/>
            <w:calcOnExit w:val="0"/>
            <w:textInput/>
          </w:ffData>
        </w:fldChar>
      </w:r>
      <w:r w:rsidR="007D3B3D" w:rsidRPr="00A10A70">
        <w:rPr>
          <w:u w:val="single"/>
        </w:rPr>
        <w:instrText xml:space="preserve"> FORMTEXT </w:instrText>
      </w:r>
      <w:r w:rsidRPr="00A10A70">
        <w:rPr>
          <w:u w:val="single"/>
        </w:rPr>
      </w:r>
      <w:r w:rsidRPr="00A10A70">
        <w:rPr>
          <w:u w:val="single"/>
        </w:rPr>
        <w:fldChar w:fldCharType="separate"/>
      </w:r>
      <w:r w:rsidR="007D3B3D" w:rsidRPr="00A10A70">
        <w:rPr>
          <w:noProof/>
          <w:u w:val="single"/>
        </w:rPr>
        <w:t> </w:t>
      </w:r>
      <w:r w:rsidR="007D3B3D" w:rsidRPr="00A10A70">
        <w:rPr>
          <w:noProof/>
          <w:u w:val="single"/>
        </w:rPr>
        <w:t> </w:t>
      </w:r>
      <w:r w:rsidR="007D3B3D" w:rsidRPr="00A10A70">
        <w:rPr>
          <w:noProof/>
          <w:u w:val="single"/>
        </w:rPr>
        <w:t> </w:t>
      </w:r>
      <w:r w:rsidR="007D3B3D" w:rsidRPr="00A10A70">
        <w:rPr>
          <w:noProof/>
          <w:u w:val="single"/>
        </w:rPr>
        <w:t> </w:t>
      </w:r>
      <w:r w:rsidR="007D3B3D" w:rsidRPr="00A10A70">
        <w:rPr>
          <w:noProof/>
          <w:u w:val="single"/>
        </w:rPr>
        <w:t> </w:t>
      </w:r>
      <w:r w:rsidRPr="00A10A70">
        <w:rPr>
          <w:u w:val="single"/>
        </w:rPr>
        <w:fldChar w:fldCharType="end"/>
      </w:r>
      <w:r w:rsidR="007D3B3D">
        <w:rPr>
          <w:u w:val="single"/>
        </w:rPr>
        <w:t>; wastewatermgmt@doh.wa.gov</w:t>
      </w:r>
      <w:r w:rsidR="007D3B3D">
        <w:rPr>
          <w:u w:val="single"/>
        </w:rPr>
        <w:tab/>
      </w:r>
      <w:r w:rsidR="007D3B3D" w:rsidRPr="00A10A70">
        <w:rPr>
          <w:u w:val="single"/>
        </w:rPr>
        <w:tab/>
      </w:r>
    </w:p>
    <w:p w:rsidR="007D3B3D" w:rsidRPr="00AC58CE" w:rsidRDefault="007D3B3D" w:rsidP="007D3B3D">
      <w:pPr>
        <w:tabs>
          <w:tab w:val="left" w:pos="7200"/>
        </w:tabs>
        <w:ind w:left="360"/>
        <w:rPr>
          <w:sz w:val="20"/>
        </w:rPr>
      </w:pPr>
      <w:r w:rsidRPr="00AC58CE">
        <w:rPr>
          <w:sz w:val="20"/>
        </w:rPr>
        <w:t>(</w:t>
      </w:r>
      <w:r>
        <w:rPr>
          <w:sz w:val="20"/>
        </w:rPr>
        <w:t>DOH Engineer Email; WWMS Generic Email)</w:t>
      </w:r>
    </w:p>
    <w:p w:rsidR="007D3B3D" w:rsidRDefault="007D3B3D" w:rsidP="007D3B3D">
      <w:pPr>
        <w:rPr>
          <w:b/>
        </w:rPr>
      </w:pPr>
    </w:p>
    <w:p w:rsidR="003B6D0A" w:rsidRDefault="003B6D0A" w:rsidP="003B6D0A">
      <w:pPr>
        <w:rPr>
          <w:b/>
        </w:rPr>
      </w:pPr>
    </w:p>
    <w:p w:rsidR="003B6D0A" w:rsidRPr="006B079C" w:rsidRDefault="003B6D0A" w:rsidP="003B6D0A">
      <w:pPr>
        <w:ind w:firstLine="360"/>
        <w:rPr>
          <w:b/>
          <w:szCs w:val="24"/>
        </w:rPr>
      </w:pPr>
      <w:r>
        <w:rPr>
          <w:b/>
        </w:rPr>
        <w:t>Maintenance (Service) Provider:</w:t>
      </w:r>
    </w:p>
    <w:p w:rsidR="003B6D0A" w:rsidRPr="007E0B8A" w:rsidRDefault="003B6D0A" w:rsidP="003B6D0A">
      <w:pPr>
        <w:ind w:left="360"/>
      </w:pPr>
    </w:p>
    <w:p w:rsidR="003B6D0A" w:rsidRPr="00A10A70" w:rsidRDefault="005A3C0E" w:rsidP="003B6D0A">
      <w:pPr>
        <w:tabs>
          <w:tab w:val="right" w:pos="9360"/>
        </w:tabs>
        <w:ind w:left="360"/>
        <w:rPr>
          <w:u w:val="single"/>
        </w:rPr>
      </w:pPr>
      <w:r w:rsidRPr="00A10A70">
        <w:rPr>
          <w:u w:val="single"/>
        </w:rPr>
        <w:fldChar w:fldCharType="begin">
          <w:ffData>
            <w:name w:val="Text9"/>
            <w:enabled/>
            <w:calcOnExit w:val="0"/>
            <w:textInput/>
          </w:ffData>
        </w:fldChar>
      </w:r>
      <w:r w:rsidR="003B6D0A" w:rsidRPr="00A10A70">
        <w:rPr>
          <w:u w:val="single"/>
        </w:rPr>
        <w:instrText xml:space="preserve"> FORMTEXT </w:instrText>
      </w:r>
      <w:r w:rsidRPr="00A10A70">
        <w:rPr>
          <w:u w:val="single"/>
        </w:rPr>
      </w:r>
      <w:r w:rsidRPr="00A10A70">
        <w:rPr>
          <w:u w:val="single"/>
        </w:rPr>
        <w:fldChar w:fldCharType="separate"/>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Pr="00A10A70">
        <w:rPr>
          <w:u w:val="single"/>
        </w:rPr>
        <w:fldChar w:fldCharType="end"/>
      </w:r>
      <w:r w:rsidR="003B6D0A" w:rsidRPr="00A10A70">
        <w:rPr>
          <w:u w:val="single"/>
        </w:rPr>
        <w:tab/>
      </w:r>
    </w:p>
    <w:p w:rsidR="003B6D0A" w:rsidRPr="00A10A70" w:rsidRDefault="003B6D0A" w:rsidP="003B6D0A">
      <w:pPr>
        <w:ind w:left="360"/>
        <w:rPr>
          <w:sz w:val="20"/>
          <w:szCs w:val="16"/>
        </w:rPr>
      </w:pPr>
      <w:r w:rsidRPr="00A10A70">
        <w:rPr>
          <w:sz w:val="20"/>
          <w:szCs w:val="16"/>
        </w:rPr>
        <w:t xml:space="preserve">(Name of </w:t>
      </w:r>
      <w:r w:rsidR="008C10C5">
        <w:rPr>
          <w:sz w:val="20"/>
          <w:szCs w:val="16"/>
        </w:rPr>
        <w:t>Service Provider Company and Contact Person</w:t>
      </w:r>
      <w:r w:rsidRPr="00A10A70">
        <w:rPr>
          <w:sz w:val="20"/>
          <w:szCs w:val="16"/>
        </w:rPr>
        <w:t>)</w:t>
      </w:r>
    </w:p>
    <w:p w:rsidR="003B6D0A" w:rsidRPr="007E0B8A" w:rsidRDefault="003B6D0A" w:rsidP="003B6D0A">
      <w:pPr>
        <w:ind w:left="360"/>
      </w:pPr>
    </w:p>
    <w:p w:rsidR="003B6D0A" w:rsidRPr="00A10A70" w:rsidRDefault="005A3C0E" w:rsidP="003B6D0A">
      <w:pPr>
        <w:tabs>
          <w:tab w:val="right" w:pos="9360"/>
        </w:tabs>
        <w:ind w:left="360"/>
        <w:rPr>
          <w:u w:val="single"/>
        </w:rPr>
      </w:pPr>
      <w:r w:rsidRPr="00A10A70">
        <w:rPr>
          <w:u w:val="single"/>
        </w:rPr>
        <w:fldChar w:fldCharType="begin">
          <w:ffData>
            <w:name w:val="Text9"/>
            <w:enabled/>
            <w:calcOnExit w:val="0"/>
            <w:textInput/>
          </w:ffData>
        </w:fldChar>
      </w:r>
      <w:r w:rsidR="003B6D0A" w:rsidRPr="00A10A70">
        <w:rPr>
          <w:u w:val="single"/>
        </w:rPr>
        <w:instrText xml:space="preserve"> FORMTEXT </w:instrText>
      </w:r>
      <w:r w:rsidRPr="00A10A70">
        <w:rPr>
          <w:u w:val="single"/>
        </w:rPr>
      </w:r>
      <w:r w:rsidRPr="00A10A70">
        <w:rPr>
          <w:u w:val="single"/>
        </w:rPr>
        <w:fldChar w:fldCharType="separate"/>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Pr="00A10A70">
        <w:rPr>
          <w:u w:val="single"/>
        </w:rPr>
        <w:fldChar w:fldCharType="end"/>
      </w:r>
      <w:r w:rsidR="003B6D0A" w:rsidRPr="00A10A70">
        <w:rPr>
          <w:u w:val="single"/>
        </w:rPr>
        <w:tab/>
      </w:r>
    </w:p>
    <w:p w:rsidR="003B6D0A" w:rsidRPr="00A10A70" w:rsidRDefault="003B6D0A" w:rsidP="003B6D0A">
      <w:pPr>
        <w:ind w:left="360"/>
        <w:rPr>
          <w:sz w:val="20"/>
          <w:szCs w:val="16"/>
        </w:rPr>
      </w:pPr>
      <w:r w:rsidRPr="00A10A70">
        <w:rPr>
          <w:sz w:val="20"/>
          <w:szCs w:val="16"/>
        </w:rPr>
        <w:t>(Mailing Address)</w:t>
      </w:r>
    </w:p>
    <w:p w:rsidR="003B6D0A" w:rsidRPr="007E0B8A" w:rsidRDefault="003B6D0A" w:rsidP="003B6D0A">
      <w:pPr>
        <w:ind w:left="360"/>
      </w:pPr>
    </w:p>
    <w:p w:rsidR="003B6D0A" w:rsidRPr="00A10A70" w:rsidRDefault="005A3C0E" w:rsidP="003B6D0A">
      <w:pPr>
        <w:tabs>
          <w:tab w:val="left" w:pos="5040"/>
          <w:tab w:val="left" w:pos="7200"/>
          <w:tab w:val="right" w:pos="9360"/>
        </w:tabs>
        <w:ind w:left="360"/>
        <w:rPr>
          <w:u w:val="single"/>
        </w:rPr>
      </w:pPr>
      <w:r w:rsidRPr="00A10A70">
        <w:rPr>
          <w:u w:val="single"/>
        </w:rPr>
        <w:fldChar w:fldCharType="begin">
          <w:ffData>
            <w:name w:val="Text9"/>
            <w:enabled/>
            <w:calcOnExit w:val="0"/>
            <w:textInput/>
          </w:ffData>
        </w:fldChar>
      </w:r>
      <w:r w:rsidR="003B6D0A" w:rsidRPr="00A10A70">
        <w:rPr>
          <w:u w:val="single"/>
        </w:rPr>
        <w:instrText xml:space="preserve"> FORMTEXT </w:instrText>
      </w:r>
      <w:r w:rsidRPr="00A10A70">
        <w:rPr>
          <w:u w:val="single"/>
        </w:rPr>
      </w:r>
      <w:r w:rsidRPr="00A10A70">
        <w:rPr>
          <w:u w:val="single"/>
        </w:rPr>
        <w:fldChar w:fldCharType="separate"/>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Pr="00A10A70">
        <w:rPr>
          <w:u w:val="single"/>
        </w:rPr>
        <w:fldChar w:fldCharType="end"/>
      </w:r>
      <w:r w:rsidR="003B6D0A" w:rsidRPr="00A10A70">
        <w:rPr>
          <w:u w:val="single"/>
        </w:rPr>
        <w:tab/>
      </w:r>
      <w:r>
        <w:rPr>
          <w:u w:val="single"/>
        </w:rPr>
        <w:fldChar w:fldCharType="begin">
          <w:ffData>
            <w:name w:val="Text10"/>
            <w:enabled/>
            <w:calcOnExit w:val="0"/>
            <w:textInput/>
          </w:ffData>
        </w:fldChar>
      </w:r>
      <w:r w:rsidR="003B6D0A">
        <w:rPr>
          <w:u w:val="single"/>
        </w:rPr>
        <w:instrText xml:space="preserve"> FORMTEXT </w:instrText>
      </w:r>
      <w:r>
        <w:rPr>
          <w:u w:val="single"/>
        </w:rPr>
      </w:r>
      <w:r>
        <w:rPr>
          <w:u w:val="single"/>
        </w:rPr>
        <w:fldChar w:fldCharType="separate"/>
      </w:r>
      <w:r w:rsidR="003B6D0A">
        <w:rPr>
          <w:noProof/>
          <w:u w:val="single"/>
        </w:rPr>
        <w:t> </w:t>
      </w:r>
      <w:r w:rsidR="003B6D0A">
        <w:rPr>
          <w:noProof/>
          <w:u w:val="single"/>
        </w:rPr>
        <w:t> </w:t>
      </w:r>
      <w:r w:rsidR="003B6D0A">
        <w:rPr>
          <w:noProof/>
          <w:u w:val="single"/>
        </w:rPr>
        <w:t> </w:t>
      </w:r>
      <w:r w:rsidR="003B6D0A">
        <w:rPr>
          <w:noProof/>
          <w:u w:val="single"/>
        </w:rPr>
        <w:t> </w:t>
      </w:r>
      <w:r w:rsidR="003B6D0A">
        <w:rPr>
          <w:noProof/>
          <w:u w:val="single"/>
        </w:rPr>
        <w:t> </w:t>
      </w:r>
      <w:r>
        <w:rPr>
          <w:u w:val="single"/>
        </w:rPr>
        <w:fldChar w:fldCharType="end"/>
      </w:r>
      <w:r w:rsidR="003B6D0A">
        <w:rPr>
          <w:u w:val="single"/>
        </w:rPr>
        <w:tab/>
      </w:r>
      <w:r>
        <w:rPr>
          <w:u w:val="single"/>
        </w:rPr>
        <w:fldChar w:fldCharType="begin">
          <w:ffData>
            <w:name w:val="Text11"/>
            <w:enabled/>
            <w:calcOnExit w:val="0"/>
            <w:textInput/>
          </w:ffData>
        </w:fldChar>
      </w:r>
      <w:r w:rsidR="003B6D0A">
        <w:rPr>
          <w:u w:val="single"/>
        </w:rPr>
        <w:instrText xml:space="preserve"> FORMTEXT </w:instrText>
      </w:r>
      <w:r>
        <w:rPr>
          <w:u w:val="single"/>
        </w:rPr>
      </w:r>
      <w:r>
        <w:rPr>
          <w:u w:val="single"/>
        </w:rPr>
        <w:fldChar w:fldCharType="separate"/>
      </w:r>
      <w:r w:rsidR="003B6D0A">
        <w:rPr>
          <w:noProof/>
          <w:u w:val="single"/>
        </w:rPr>
        <w:t> </w:t>
      </w:r>
      <w:r w:rsidR="003B6D0A">
        <w:rPr>
          <w:noProof/>
          <w:u w:val="single"/>
        </w:rPr>
        <w:t> </w:t>
      </w:r>
      <w:r w:rsidR="003B6D0A">
        <w:rPr>
          <w:noProof/>
          <w:u w:val="single"/>
        </w:rPr>
        <w:t> </w:t>
      </w:r>
      <w:r w:rsidR="003B6D0A">
        <w:rPr>
          <w:noProof/>
          <w:u w:val="single"/>
        </w:rPr>
        <w:t> </w:t>
      </w:r>
      <w:r w:rsidR="003B6D0A">
        <w:rPr>
          <w:noProof/>
          <w:u w:val="single"/>
        </w:rPr>
        <w:t> </w:t>
      </w:r>
      <w:r>
        <w:rPr>
          <w:u w:val="single"/>
        </w:rPr>
        <w:fldChar w:fldCharType="end"/>
      </w:r>
      <w:r w:rsidR="003B6D0A">
        <w:rPr>
          <w:u w:val="single"/>
        </w:rPr>
        <w:tab/>
      </w:r>
    </w:p>
    <w:p w:rsidR="003B6D0A" w:rsidRPr="00A10A70" w:rsidRDefault="003B6D0A" w:rsidP="003B6D0A">
      <w:pPr>
        <w:tabs>
          <w:tab w:val="left" w:pos="5040"/>
          <w:tab w:val="left" w:pos="7200"/>
        </w:tabs>
        <w:ind w:left="360"/>
        <w:rPr>
          <w:sz w:val="20"/>
          <w:szCs w:val="20"/>
        </w:rPr>
      </w:pPr>
      <w:r>
        <w:rPr>
          <w:sz w:val="20"/>
          <w:szCs w:val="20"/>
        </w:rPr>
        <w:t>(City)</w:t>
      </w:r>
      <w:r>
        <w:rPr>
          <w:sz w:val="20"/>
          <w:szCs w:val="20"/>
        </w:rPr>
        <w:tab/>
        <w:t>(State)</w:t>
      </w:r>
      <w:r>
        <w:rPr>
          <w:sz w:val="20"/>
          <w:szCs w:val="20"/>
        </w:rPr>
        <w:tab/>
        <w:t>(Zip Code)</w:t>
      </w:r>
    </w:p>
    <w:p w:rsidR="003B6D0A" w:rsidRDefault="003B6D0A" w:rsidP="003B6D0A">
      <w:pPr>
        <w:ind w:left="360"/>
      </w:pPr>
    </w:p>
    <w:p w:rsidR="003B6D0A" w:rsidRPr="00A10A70" w:rsidRDefault="005A3C0E" w:rsidP="003B6D0A">
      <w:pPr>
        <w:tabs>
          <w:tab w:val="left" w:pos="3420"/>
          <w:tab w:val="left" w:pos="3600"/>
          <w:tab w:val="left" w:pos="7020"/>
          <w:tab w:val="left" w:pos="7200"/>
          <w:tab w:val="left" w:pos="9180"/>
        </w:tabs>
        <w:ind w:left="360"/>
        <w:rPr>
          <w:u w:val="single"/>
        </w:rPr>
      </w:pPr>
      <w:r w:rsidRPr="00A10A70">
        <w:rPr>
          <w:u w:val="single"/>
        </w:rPr>
        <w:fldChar w:fldCharType="begin">
          <w:ffData>
            <w:name w:val="Text9"/>
            <w:enabled/>
            <w:calcOnExit w:val="0"/>
            <w:textInput/>
          </w:ffData>
        </w:fldChar>
      </w:r>
      <w:r w:rsidR="003B6D0A" w:rsidRPr="00A10A70">
        <w:rPr>
          <w:u w:val="single"/>
        </w:rPr>
        <w:instrText xml:space="preserve"> FORMTEXT </w:instrText>
      </w:r>
      <w:r w:rsidRPr="00A10A70">
        <w:rPr>
          <w:u w:val="single"/>
        </w:rPr>
      </w:r>
      <w:r w:rsidRPr="00A10A70">
        <w:rPr>
          <w:u w:val="single"/>
        </w:rPr>
        <w:fldChar w:fldCharType="separate"/>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Pr="00A10A70">
        <w:rPr>
          <w:u w:val="single"/>
        </w:rPr>
        <w:fldChar w:fldCharType="end"/>
      </w:r>
      <w:r w:rsidR="003B6D0A" w:rsidRPr="00A10A70">
        <w:rPr>
          <w:u w:val="single"/>
        </w:rPr>
        <w:tab/>
      </w:r>
      <w:r w:rsidR="003B6D0A" w:rsidRPr="006B079C">
        <w:tab/>
      </w:r>
      <w:r>
        <w:rPr>
          <w:u w:val="single"/>
        </w:rPr>
        <w:fldChar w:fldCharType="begin">
          <w:ffData>
            <w:name w:val="Text10"/>
            <w:enabled/>
            <w:calcOnExit w:val="0"/>
            <w:textInput/>
          </w:ffData>
        </w:fldChar>
      </w:r>
      <w:r w:rsidR="003B6D0A">
        <w:rPr>
          <w:u w:val="single"/>
        </w:rPr>
        <w:instrText xml:space="preserve"> FORMTEXT </w:instrText>
      </w:r>
      <w:r>
        <w:rPr>
          <w:u w:val="single"/>
        </w:rPr>
      </w:r>
      <w:r>
        <w:rPr>
          <w:u w:val="single"/>
        </w:rPr>
        <w:fldChar w:fldCharType="separate"/>
      </w:r>
      <w:r w:rsidR="003B6D0A">
        <w:rPr>
          <w:noProof/>
          <w:u w:val="single"/>
        </w:rPr>
        <w:t> </w:t>
      </w:r>
      <w:r w:rsidR="003B6D0A">
        <w:rPr>
          <w:noProof/>
          <w:u w:val="single"/>
        </w:rPr>
        <w:t> </w:t>
      </w:r>
      <w:r w:rsidR="003B6D0A">
        <w:rPr>
          <w:noProof/>
          <w:u w:val="single"/>
        </w:rPr>
        <w:t> </w:t>
      </w:r>
      <w:r w:rsidR="003B6D0A">
        <w:rPr>
          <w:noProof/>
          <w:u w:val="single"/>
        </w:rPr>
        <w:t> </w:t>
      </w:r>
      <w:r w:rsidR="003B6D0A">
        <w:rPr>
          <w:noProof/>
          <w:u w:val="single"/>
        </w:rPr>
        <w:t> </w:t>
      </w:r>
      <w:r>
        <w:rPr>
          <w:u w:val="single"/>
        </w:rPr>
        <w:fldChar w:fldCharType="end"/>
      </w:r>
      <w:r w:rsidR="003B6D0A">
        <w:rPr>
          <w:u w:val="single"/>
        </w:rPr>
        <w:tab/>
      </w:r>
      <w:r w:rsidR="003B6D0A" w:rsidRPr="006B079C">
        <w:tab/>
      </w:r>
      <w:r>
        <w:rPr>
          <w:u w:val="single"/>
        </w:rPr>
        <w:fldChar w:fldCharType="begin">
          <w:ffData>
            <w:name w:val="Text11"/>
            <w:enabled/>
            <w:calcOnExit w:val="0"/>
            <w:textInput/>
          </w:ffData>
        </w:fldChar>
      </w:r>
      <w:r w:rsidR="003B6D0A">
        <w:rPr>
          <w:u w:val="single"/>
        </w:rPr>
        <w:instrText xml:space="preserve"> FORMTEXT </w:instrText>
      </w:r>
      <w:r>
        <w:rPr>
          <w:u w:val="single"/>
        </w:rPr>
      </w:r>
      <w:r>
        <w:rPr>
          <w:u w:val="single"/>
        </w:rPr>
        <w:fldChar w:fldCharType="separate"/>
      </w:r>
      <w:r w:rsidR="003B6D0A">
        <w:rPr>
          <w:noProof/>
          <w:u w:val="single"/>
        </w:rPr>
        <w:t> </w:t>
      </w:r>
      <w:r w:rsidR="003B6D0A">
        <w:rPr>
          <w:noProof/>
          <w:u w:val="single"/>
        </w:rPr>
        <w:t> </w:t>
      </w:r>
      <w:r w:rsidR="003B6D0A">
        <w:rPr>
          <w:noProof/>
          <w:u w:val="single"/>
        </w:rPr>
        <w:t> </w:t>
      </w:r>
      <w:r w:rsidR="003B6D0A">
        <w:rPr>
          <w:noProof/>
          <w:u w:val="single"/>
        </w:rPr>
        <w:t> </w:t>
      </w:r>
      <w:r w:rsidR="003B6D0A">
        <w:rPr>
          <w:noProof/>
          <w:u w:val="single"/>
        </w:rPr>
        <w:t> </w:t>
      </w:r>
      <w:r>
        <w:rPr>
          <w:u w:val="single"/>
        </w:rPr>
        <w:fldChar w:fldCharType="end"/>
      </w:r>
      <w:r w:rsidR="003B6D0A">
        <w:rPr>
          <w:u w:val="single"/>
        </w:rPr>
        <w:tab/>
      </w:r>
      <w:r w:rsidR="003B6D0A">
        <w:rPr>
          <w:u w:val="single"/>
        </w:rPr>
        <w:tab/>
      </w:r>
    </w:p>
    <w:p w:rsidR="003B6D0A" w:rsidRDefault="003B6D0A" w:rsidP="003B6D0A">
      <w:pPr>
        <w:tabs>
          <w:tab w:val="left" w:pos="3420"/>
          <w:tab w:val="left" w:pos="3600"/>
          <w:tab w:val="left" w:pos="7020"/>
          <w:tab w:val="left" w:pos="7200"/>
        </w:tabs>
        <w:ind w:left="360"/>
        <w:rPr>
          <w:sz w:val="20"/>
        </w:rPr>
      </w:pPr>
      <w:r>
        <w:rPr>
          <w:sz w:val="20"/>
        </w:rPr>
        <w:t>(Daytime Phone Number)</w:t>
      </w:r>
      <w:r>
        <w:rPr>
          <w:sz w:val="20"/>
        </w:rPr>
        <w:tab/>
      </w:r>
      <w:r>
        <w:rPr>
          <w:sz w:val="20"/>
        </w:rPr>
        <w:tab/>
        <w:t>(Fax Number)</w:t>
      </w:r>
      <w:r>
        <w:rPr>
          <w:sz w:val="20"/>
        </w:rPr>
        <w:tab/>
      </w:r>
      <w:r w:rsidRPr="00BC6666">
        <w:rPr>
          <w:sz w:val="20"/>
        </w:rPr>
        <w:t>(</w:t>
      </w:r>
      <w:r>
        <w:rPr>
          <w:sz w:val="20"/>
        </w:rPr>
        <w:t>Cell Phone Number</w:t>
      </w:r>
      <w:r w:rsidRPr="00BC6666">
        <w:rPr>
          <w:sz w:val="20"/>
        </w:rPr>
        <w:t>)</w:t>
      </w:r>
    </w:p>
    <w:p w:rsidR="003B6D0A" w:rsidRPr="007E0B8A" w:rsidRDefault="003B6D0A" w:rsidP="003B6D0A">
      <w:pPr>
        <w:ind w:left="360"/>
      </w:pPr>
    </w:p>
    <w:p w:rsidR="003B6D0A" w:rsidRPr="00A10A70" w:rsidRDefault="005A3C0E" w:rsidP="003B6D0A">
      <w:pPr>
        <w:tabs>
          <w:tab w:val="left" w:pos="7200"/>
          <w:tab w:val="right" w:pos="9360"/>
        </w:tabs>
        <w:ind w:left="360"/>
        <w:rPr>
          <w:u w:val="single"/>
        </w:rPr>
      </w:pPr>
      <w:r w:rsidRPr="00A10A70">
        <w:rPr>
          <w:u w:val="single"/>
        </w:rPr>
        <w:fldChar w:fldCharType="begin">
          <w:ffData>
            <w:name w:val="Text9"/>
            <w:enabled/>
            <w:calcOnExit w:val="0"/>
            <w:textInput/>
          </w:ffData>
        </w:fldChar>
      </w:r>
      <w:r w:rsidR="003B6D0A" w:rsidRPr="00A10A70">
        <w:rPr>
          <w:u w:val="single"/>
        </w:rPr>
        <w:instrText xml:space="preserve"> FORMTEXT </w:instrText>
      </w:r>
      <w:r w:rsidRPr="00A10A70">
        <w:rPr>
          <w:u w:val="single"/>
        </w:rPr>
      </w:r>
      <w:r w:rsidRPr="00A10A70">
        <w:rPr>
          <w:u w:val="single"/>
        </w:rPr>
        <w:fldChar w:fldCharType="separate"/>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Pr="00A10A70">
        <w:rPr>
          <w:u w:val="single"/>
        </w:rPr>
        <w:fldChar w:fldCharType="end"/>
      </w:r>
      <w:r w:rsidR="003B6D0A">
        <w:rPr>
          <w:u w:val="single"/>
        </w:rPr>
        <w:tab/>
      </w:r>
      <w:r w:rsidR="003B6D0A" w:rsidRPr="00A10A70">
        <w:rPr>
          <w:u w:val="single"/>
        </w:rPr>
        <w:tab/>
      </w:r>
    </w:p>
    <w:p w:rsidR="003B6D0A" w:rsidRPr="00AC58CE" w:rsidRDefault="003B6D0A" w:rsidP="003B6D0A">
      <w:pPr>
        <w:tabs>
          <w:tab w:val="left" w:pos="7200"/>
        </w:tabs>
        <w:ind w:left="360"/>
        <w:rPr>
          <w:sz w:val="20"/>
        </w:rPr>
      </w:pPr>
      <w:r w:rsidRPr="00AC58CE">
        <w:rPr>
          <w:sz w:val="20"/>
        </w:rPr>
        <w:t>(</w:t>
      </w:r>
      <w:r>
        <w:rPr>
          <w:sz w:val="20"/>
        </w:rPr>
        <w:t>Email)</w:t>
      </w:r>
    </w:p>
    <w:p w:rsidR="00FE4FA4" w:rsidRDefault="00FE4FA4">
      <w:pPr>
        <w:rPr>
          <w:b/>
        </w:rPr>
      </w:pPr>
    </w:p>
    <w:p w:rsidR="00FE4FA4" w:rsidRDefault="00FE4FA4">
      <w:pPr>
        <w:rPr>
          <w:b/>
        </w:rPr>
      </w:pPr>
      <w:r>
        <w:rPr>
          <w:b/>
        </w:rPr>
        <w:br w:type="page"/>
      </w:r>
    </w:p>
    <w:p w:rsidR="003B6D0A" w:rsidRDefault="003B6D0A" w:rsidP="003B6D0A">
      <w:pPr>
        <w:rPr>
          <w:b/>
        </w:rPr>
      </w:pPr>
    </w:p>
    <w:p w:rsidR="003B6D0A" w:rsidRPr="006B079C" w:rsidRDefault="003B6D0A" w:rsidP="003B6D0A">
      <w:pPr>
        <w:ind w:firstLine="360"/>
        <w:rPr>
          <w:b/>
          <w:szCs w:val="24"/>
        </w:rPr>
      </w:pPr>
      <w:r>
        <w:rPr>
          <w:b/>
        </w:rPr>
        <w:t>Other Contractors</w:t>
      </w:r>
      <w:r w:rsidR="008C10C5">
        <w:rPr>
          <w:b/>
        </w:rPr>
        <w:t xml:space="preserve"> or Suppliers</w:t>
      </w:r>
      <w:r w:rsidRPr="008545A4">
        <w:rPr>
          <w:b/>
        </w:rPr>
        <w:t>:</w:t>
      </w:r>
    </w:p>
    <w:p w:rsidR="003B6D0A" w:rsidRPr="007E0B8A" w:rsidRDefault="003B6D0A" w:rsidP="003B6D0A">
      <w:pPr>
        <w:ind w:left="360"/>
      </w:pPr>
    </w:p>
    <w:p w:rsidR="003B6D0A" w:rsidRPr="00A10A70" w:rsidRDefault="005A3C0E" w:rsidP="003B6D0A">
      <w:pPr>
        <w:tabs>
          <w:tab w:val="right" w:pos="9360"/>
        </w:tabs>
        <w:ind w:left="360"/>
        <w:rPr>
          <w:u w:val="single"/>
        </w:rPr>
      </w:pPr>
      <w:r w:rsidRPr="00A10A70">
        <w:rPr>
          <w:u w:val="single"/>
        </w:rPr>
        <w:fldChar w:fldCharType="begin">
          <w:ffData>
            <w:name w:val="Text9"/>
            <w:enabled/>
            <w:calcOnExit w:val="0"/>
            <w:textInput/>
          </w:ffData>
        </w:fldChar>
      </w:r>
      <w:r w:rsidR="003B6D0A" w:rsidRPr="00A10A70">
        <w:rPr>
          <w:u w:val="single"/>
        </w:rPr>
        <w:instrText xml:space="preserve"> FORMTEXT </w:instrText>
      </w:r>
      <w:r w:rsidRPr="00A10A70">
        <w:rPr>
          <w:u w:val="single"/>
        </w:rPr>
      </w:r>
      <w:r w:rsidRPr="00A10A70">
        <w:rPr>
          <w:u w:val="single"/>
        </w:rPr>
        <w:fldChar w:fldCharType="separate"/>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Pr="00A10A70">
        <w:rPr>
          <w:u w:val="single"/>
        </w:rPr>
        <w:fldChar w:fldCharType="end"/>
      </w:r>
      <w:r w:rsidR="003B6D0A" w:rsidRPr="00A10A70">
        <w:rPr>
          <w:u w:val="single"/>
        </w:rPr>
        <w:tab/>
      </w:r>
    </w:p>
    <w:p w:rsidR="003B6D0A" w:rsidRPr="00A10A70" w:rsidRDefault="003B6D0A" w:rsidP="003B6D0A">
      <w:pPr>
        <w:ind w:left="360"/>
        <w:rPr>
          <w:sz w:val="20"/>
          <w:szCs w:val="16"/>
        </w:rPr>
      </w:pPr>
      <w:r w:rsidRPr="00A10A70">
        <w:rPr>
          <w:sz w:val="20"/>
          <w:szCs w:val="16"/>
        </w:rPr>
        <w:t xml:space="preserve">(Name of </w:t>
      </w:r>
      <w:r w:rsidR="00FE4FA4">
        <w:rPr>
          <w:sz w:val="20"/>
          <w:szCs w:val="16"/>
        </w:rPr>
        <w:t>Contractor Business and Contact Person</w:t>
      </w:r>
      <w:r w:rsidRPr="00A10A70">
        <w:rPr>
          <w:sz w:val="20"/>
          <w:szCs w:val="16"/>
        </w:rPr>
        <w:t>)</w:t>
      </w:r>
    </w:p>
    <w:p w:rsidR="003B6D0A" w:rsidRPr="007E0B8A" w:rsidRDefault="003B6D0A" w:rsidP="003B6D0A">
      <w:pPr>
        <w:ind w:left="360"/>
      </w:pPr>
    </w:p>
    <w:p w:rsidR="003B6D0A" w:rsidRPr="00A10A70" w:rsidRDefault="005A3C0E" w:rsidP="003B6D0A">
      <w:pPr>
        <w:tabs>
          <w:tab w:val="right" w:pos="9360"/>
        </w:tabs>
        <w:ind w:left="360"/>
        <w:rPr>
          <w:u w:val="single"/>
        </w:rPr>
      </w:pPr>
      <w:r w:rsidRPr="00A10A70">
        <w:rPr>
          <w:u w:val="single"/>
        </w:rPr>
        <w:fldChar w:fldCharType="begin">
          <w:ffData>
            <w:name w:val="Text9"/>
            <w:enabled/>
            <w:calcOnExit w:val="0"/>
            <w:textInput/>
          </w:ffData>
        </w:fldChar>
      </w:r>
      <w:r w:rsidR="003B6D0A" w:rsidRPr="00A10A70">
        <w:rPr>
          <w:u w:val="single"/>
        </w:rPr>
        <w:instrText xml:space="preserve"> FORMTEXT </w:instrText>
      </w:r>
      <w:r w:rsidRPr="00A10A70">
        <w:rPr>
          <w:u w:val="single"/>
        </w:rPr>
      </w:r>
      <w:r w:rsidRPr="00A10A70">
        <w:rPr>
          <w:u w:val="single"/>
        </w:rPr>
        <w:fldChar w:fldCharType="separate"/>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Pr="00A10A70">
        <w:rPr>
          <w:u w:val="single"/>
        </w:rPr>
        <w:fldChar w:fldCharType="end"/>
      </w:r>
      <w:r w:rsidR="003B6D0A" w:rsidRPr="00A10A70">
        <w:rPr>
          <w:u w:val="single"/>
        </w:rPr>
        <w:tab/>
      </w:r>
    </w:p>
    <w:p w:rsidR="003B6D0A" w:rsidRPr="00A10A70" w:rsidRDefault="003B6D0A" w:rsidP="003B6D0A">
      <w:pPr>
        <w:ind w:left="360"/>
        <w:rPr>
          <w:sz w:val="20"/>
          <w:szCs w:val="16"/>
        </w:rPr>
      </w:pPr>
      <w:r w:rsidRPr="00A10A70">
        <w:rPr>
          <w:sz w:val="20"/>
          <w:szCs w:val="16"/>
        </w:rPr>
        <w:t>(Mailing Address)</w:t>
      </w:r>
    </w:p>
    <w:p w:rsidR="003B6D0A" w:rsidRPr="007E0B8A" w:rsidRDefault="003B6D0A" w:rsidP="003B6D0A">
      <w:pPr>
        <w:ind w:left="360"/>
      </w:pPr>
    </w:p>
    <w:p w:rsidR="003B6D0A" w:rsidRPr="00A10A70" w:rsidRDefault="005A3C0E" w:rsidP="003B6D0A">
      <w:pPr>
        <w:tabs>
          <w:tab w:val="left" w:pos="5040"/>
          <w:tab w:val="left" w:pos="7200"/>
          <w:tab w:val="right" w:pos="9360"/>
        </w:tabs>
        <w:ind w:left="360"/>
        <w:rPr>
          <w:u w:val="single"/>
        </w:rPr>
      </w:pPr>
      <w:r w:rsidRPr="00A10A70">
        <w:rPr>
          <w:u w:val="single"/>
        </w:rPr>
        <w:fldChar w:fldCharType="begin">
          <w:ffData>
            <w:name w:val="Text9"/>
            <w:enabled/>
            <w:calcOnExit w:val="0"/>
            <w:textInput/>
          </w:ffData>
        </w:fldChar>
      </w:r>
      <w:r w:rsidR="003B6D0A" w:rsidRPr="00A10A70">
        <w:rPr>
          <w:u w:val="single"/>
        </w:rPr>
        <w:instrText xml:space="preserve"> FORMTEXT </w:instrText>
      </w:r>
      <w:r w:rsidRPr="00A10A70">
        <w:rPr>
          <w:u w:val="single"/>
        </w:rPr>
      </w:r>
      <w:r w:rsidRPr="00A10A70">
        <w:rPr>
          <w:u w:val="single"/>
        </w:rPr>
        <w:fldChar w:fldCharType="separate"/>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Pr="00A10A70">
        <w:rPr>
          <w:u w:val="single"/>
        </w:rPr>
        <w:fldChar w:fldCharType="end"/>
      </w:r>
      <w:r w:rsidR="003B6D0A" w:rsidRPr="00A10A70">
        <w:rPr>
          <w:u w:val="single"/>
        </w:rPr>
        <w:tab/>
      </w:r>
      <w:r>
        <w:rPr>
          <w:u w:val="single"/>
        </w:rPr>
        <w:fldChar w:fldCharType="begin">
          <w:ffData>
            <w:name w:val="Text10"/>
            <w:enabled/>
            <w:calcOnExit w:val="0"/>
            <w:textInput/>
          </w:ffData>
        </w:fldChar>
      </w:r>
      <w:r w:rsidR="003B6D0A">
        <w:rPr>
          <w:u w:val="single"/>
        </w:rPr>
        <w:instrText xml:space="preserve"> FORMTEXT </w:instrText>
      </w:r>
      <w:r>
        <w:rPr>
          <w:u w:val="single"/>
        </w:rPr>
      </w:r>
      <w:r>
        <w:rPr>
          <w:u w:val="single"/>
        </w:rPr>
        <w:fldChar w:fldCharType="separate"/>
      </w:r>
      <w:r w:rsidR="003B6D0A">
        <w:rPr>
          <w:noProof/>
          <w:u w:val="single"/>
        </w:rPr>
        <w:t> </w:t>
      </w:r>
      <w:r w:rsidR="003B6D0A">
        <w:rPr>
          <w:noProof/>
          <w:u w:val="single"/>
        </w:rPr>
        <w:t> </w:t>
      </w:r>
      <w:r w:rsidR="003B6D0A">
        <w:rPr>
          <w:noProof/>
          <w:u w:val="single"/>
        </w:rPr>
        <w:t> </w:t>
      </w:r>
      <w:r w:rsidR="003B6D0A">
        <w:rPr>
          <w:noProof/>
          <w:u w:val="single"/>
        </w:rPr>
        <w:t> </w:t>
      </w:r>
      <w:r w:rsidR="003B6D0A">
        <w:rPr>
          <w:noProof/>
          <w:u w:val="single"/>
        </w:rPr>
        <w:t> </w:t>
      </w:r>
      <w:r>
        <w:rPr>
          <w:u w:val="single"/>
        </w:rPr>
        <w:fldChar w:fldCharType="end"/>
      </w:r>
      <w:r w:rsidR="003B6D0A">
        <w:rPr>
          <w:u w:val="single"/>
        </w:rPr>
        <w:tab/>
      </w:r>
      <w:r>
        <w:rPr>
          <w:u w:val="single"/>
        </w:rPr>
        <w:fldChar w:fldCharType="begin">
          <w:ffData>
            <w:name w:val="Text11"/>
            <w:enabled/>
            <w:calcOnExit w:val="0"/>
            <w:textInput/>
          </w:ffData>
        </w:fldChar>
      </w:r>
      <w:r w:rsidR="003B6D0A">
        <w:rPr>
          <w:u w:val="single"/>
        </w:rPr>
        <w:instrText xml:space="preserve"> FORMTEXT </w:instrText>
      </w:r>
      <w:r>
        <w:rPr>
          <w:u w:val="single"/>
        </w:rPr>
      </w:r>
      <w:r>
        <w:rPr>
          <w:u w:val="single"/>
        </w:rPr>
        <w:fldChar w:fldCharType="separate"/>
      </w:r>
      <w:r w:rsidR="003B6D0A">
        <w:rPr>
          <w:noProof/>
          <w:u w:val="single"/>
        </w:rPr>
        <w:t> </w:t>
      </w:r>
      <w:r w:rsidR="003B6D0A">
        <w:rPr>
          <w:noProof/>
          <w:u w:val="single"/>
        </w:rPr>
        <w:t> </w:t>
      </w:r>
      <w:r w:rsidR="003B6D0A">
        <w:rPr>
          <w:noProof/>
          <w:u w:val="single"/>
        </w:rPr>
        <w:t> </w:t>
      </w:r>
      <w:r w:rsidR="003B6D0A">
        <w:rPr>
          <w:noProof/>
          <w:u w:val="single"/>
        </w:rPr>
        <w:t> </w:t>
      </w:r>
      <w:r w:rsidR="003B6D0A">
        <w:rPr>
          <w:noProof/>
          <w:u w:val="single"/>
        </w:rPr>
        <w:t> </w:t>
      </w:r>
      <w:r>
        <w:rPr>
          <w:u w:val="single"/>
        </w:rPr>
        <w:fldChar w:fldCharType="end"/>
      </w:r>
      <w:r w:rsidR="003B6D0A">
        <w:rPr>
          <w:u w:val="single"/>
        </w:rPr>
        <w:tab/>
      </w:r>
    </w:p>
    <w:p w:rsidR="003B6D0A" w:rsidRPr="00A10A70" w:rsidRDefault="003B6D0A" w:rsidP="003B6D0A">
      <w:pPr>
        <w:tabs>
          <w:tab w:val="left" w:pos="5040"/>
          <w:tab w:val="left" w:pos="7200"/>
        </w:tabs>
        <w:ind w:left="360"/>
        <w:rPr>
          <w:sz w:val="20"/>
          <w:szCs w:val="20"/>
        </w:rPr>
      </w:pPr>
      <w:r>
        <w:rPr>
          <w:sz w:val="20"/>
          <w:szCs w:val="20"/>
        </w:rPr>
        <w:t>(City)</w:t>
      </w:r>
      <w:r>
        <w:rPr>
          <w:sz w:val="20"/>
          <w:szCs w:val="20"/>
        </w:rPr>
        <w:tab/>
        <w:t>(State)</w:t>
      </w:r>
      <w:r>
        <w:rPr>
          <w:sz w:val="20"/>
          <w:szCs w:val="20"/>
        </w:rPr>
        <w:tab/>
        <w:t>(Zip Code)</w:t>
      </w:r>
    </w:p>
    <w:p w:rsidR="003B6D0A" w:rsidRDefault="003B6D0A" w:rsidP="003B6D0A">
      <w:pPr>
        <w:ind w:left="360"/>
      </w:pPr>
    </w:p>
    <w:p w:rsidR="003B6D0A" w:rsidRPr="00A10A70" w:rsidRDefault="005A3C0E" w:rsidP="003B6D0A">
      <w:pPr>
        <w:tabs>
          <w:tab w:val="left" w:pos="3420"/>
          <w:tab w:val="left" w:pos="3600"/>
          <w:tab w:val="left" w:pos="7020"/>
          <w:tab w:val="left" w:pos="7200"/>
          <w:tab w:val="left" w:pos="9180"/>
        </w:tabs>
        <w:ind w:left="360"/>
        <w:rPr>
          <w:u w:val="single"/>
        </w:rPr>
      </w:pPr>
      <w:r w:rsidRPr="00A10A70">
        <w:rPr>
          <w:u w:val="single"/>
        </w:rPr>
        <w:fldChar w:fldCharType="begin">
          <w:ffData>
            <w:name w:val="Text9"/>
            <w:enabled/>
            <w:calcOnExit w:val="0"/>
            <w:textInput/>
          </w:ffData>
        </w:fldChar>
      </w:r>
      <w:r w:rsidR="003B6D0A" w:rsidRPr="00A10A70">
        <w:rPr>
          <w:u w:val="single"/>
        </w:rPr>
        <w:instrText xml:space="preserve"> FORMTEXT </w:instrText>
      </w:r>
      <w:r w:rsidRPr="00A10A70">
        <w:rPr>
          <w:u w:val="single"/>
        </w:rPr>
      </w:r>
      <w:r w:rsidRPr="00A10A70">
        <w:rPr>
          <w:u w:val="single"/>
        </w:rPr>
        <w:fldChar w:fldCharType="separate"/>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Pr="00A10A70">
        <w:rPr>
          <w:u w:val="single"/>
        </w:rPr>
        <w:fldChar w:fldCharType="end"/>
      </w:r>
      <w:r w:rsidR="003B6D0A" w:rsidRPr="00A10A70">
        <w:rPr>
          <w:u w:val="single"/>
        </w:rPr>
        <w:tab/>
      </w:r>
      <w:r w:rsidR="003B6D0A" w:rsidRPr="006B079C">
        <w:tab/>
      </w:r>
      <w:r>
        <w:rPr>
          <w:u w:val="single"/>
        </w:rPr>
        <w:fldChar w:fldCharType="begin">
          <w:ffData>
            <w:name w:val="Text10"/>
            <w:enabled/>
            <w:calcOnExit w:val="0"/>
            <w:textInput/>
          </w:ffData>
        </w:fldChar>
      </w:r>
      <w:r w:rsidR="003B6D0A">
        <w:rPr>
          <w:u w:val="single"/>
        </w:rPr>
        <w:instrText xml:space="preserve"> FORMTEXT </w:instrText>
      </w:r>
      <w:r>
        <w:rPr>
          <w:u w:val="single"/>
        </w:rPr>
      </w:r>
      <w:r>
        <w:rPr>
          <w:u w:val="single"/>
        </w:rPr>
        <w:fldChar w:fldCharType="separate"/>
      </w:r>
      <w:r w:rsidR="003B6D0A">
        <w:rPr>
          <w:noProof/>
          <w:u w:val="single"/>
        </w:rPr>
        <w:t> </w:t>
      </w:r>
      <w:r w:rsidR="003B6D0A">
        <w:rPr>
          <w:noProof/>
          <w:u w:val="single"/>
        </w:rPr>
        <w:t> </w:t>
      </w:r>
      <w:r w:rsidR="003B6D0A">
        <w:rPr>
          <w:noProof/>
          <w:u w:val="single"/>
        </w:rPr>
        <w:t> </w:t>
      </w:r>
      <w:r w:rsidR="003B6D0A">
        <w:rPr>
          <w:noProof/>
          <w:u w:val="single"/>
        </w:rPr>
        <w:t> </w:t>
      </w:r>
      <w:r w:rsidR="003B6D0A">
        <w:rPr>
          <w:noProof/>
          <w:u w:val="single"/>
        </w:rPr>
        <w:t> </w:t>
      </w:r>
      <w:r>
        <w:rPr>
          <w:u w:val="single"/>
        </w:rPr>
        <w:fldChar w:fldCharType="end"/>
      </w:r>
      <w:r w:rsidR="003B6D0A">
        <w:rPr>
          <w:u w:val="single"/>
        </w:rPr>
        <w:tab/>
      </w:r>
      <w:r w:rsidR="003B6D0A" w:rsidRPr="006B079C">
        <w:tab/>
      </w:r>
      <w:r>
        <w:rPr>
          <w:u w:val="single"/>
        </w:rPr>
        <w:fldChar w:fldCharType="begin">
          <w:ffData>
            <w:name w:val="Text11"/>
            <w:enabled/>
            <w:calcOnExit w:val="0"/>
            <w:textInput/>
          </w:ffData>
        </w:fldChar>
      </w:r>
      <w:r w:rsidR="003B6D0A">
        <w:rPr>
          <w:u w:val="single"/>
        </w:rPr>
        <w:instrText xml:space="preserve"> FORMTEXT </w:instrText>
      </w:r>
      <w:r>
        <w:rPr>
          <w:u w:val="single"/>
        </w:rPr>
      </w:r>
      <w:r>
        <w:rPr>
          <w:u w:val="single"/>
        </w:rPr>
        <w:fldChar w:fldCharType="separate"/>
      </w:r>
      <w:r w:rsidR="003B6D0A">
        <w:rPr>
          <w:noProof/>
          <w:u w:val="single"/>
        </w:rPr>
        <w:t> </w:t>
      </w:r>
      <w:r w:rsidR="003B6D0A">
        <w:rPr>
          <w:noProof/>
          <w:u w:val="single"/>
        </w:rPr>
        <w:t> </w:t>
      </w:r>
      <w:r w:rsidR="003B6D0A">
        <w:rPr>
          <w:noProof/>
          <w:u w:val="single"/>
        </w:rPr>
        <w:t> </w:t>
      </w:r>
      <w:r w:rsidR="003B6D0A">
        <w:rPr>
          <w:noProof/>
          <w:u w:val="single"/>
        </w:rPr>
        <w:t> </w:t>
      </w:r>
      <w:r w:rsidR="003B6D0A">
        <w:rPr>
          <w:noProof/>
          <w:u w:val="single"/>
        </w:rPr>
        <w:t> </w:t>
      </w:r>
      <w:r>
        <w:rPr>
          <w:u w:val="single"/>
        </w:rPr>
        <w:fldChar w:fldCharType="end"/>
      </w:r>
      <w:r w:rsidR="003B6D0A">
        <w:rPr>
          <w:u w:val="single"/>
        </w:rPr>
        <w:tab/>
      </w:r>
      <w:r w:rsidR="003B6D0A">
        <w:rPr>
          <w:u w:val="single"/>
        </w:rPr>
        <w:tab/>
      </w:r>
    </w:p>
    <w:p w:rsidR="003B6D0A" w:rsidRDefault="003B6D0A" w:rsidP="003B6D0A">
      <w:pPr>
        <w:tabs>
          <w:tab w:val="left" w:pos="3420"/>
          <w:tab w:val="left" w:pos="3600"/>
          <w:tab w:val="left" w:pos="7020"/>
          <w:tab w:val="left" w:pos="7200"/>
        </w:tabs>
        <w:ind w:left="360"/>
        <w:rPr>
          <w:sz w:val="20"/>
        </w:rPr>
      </w:pPr>
      <w:r>
        <w:rPr>
          <w:sz w:val="20"/>
        </w:rPr>
        <w:t>(Daytime Phone Number)</w:t>
      </w:r>
      <w:r>
        <w:rPr>
          <w:sz w:val="20"/>
        </w:rPr>
        <w:tab/>
      </w:r>
      <w:r>
        <w:rPr>
          <w:sz w:val="20"/>
        </w:rPr>
        <w:tab/>
        <w:t>(Fax Number)</w:t>
      </w:r>
      <w:r>
        <w:rPr>
          <w:sz w:val="20"/>
        </w:rPr>
        <w:tab/>
      </w:r>
      <w:r w:rsidRPr="00BC6666">
        <w:rPr>
          <w:sz w:val="20"/>
        </w:rPr>
        <w:t>(</w:t>
      </w:r>
      <w:r>
        <w:rPr>
          <w:sz w:val="20"/>
        </w:rPr>
        <w:t>Cell Phone Number</w:t>
      </w:r>
      <w:r w:rsidRPr="00BC6666">
        <w:rPr>
          <w:sz w:val="20"/>
        </w:rPr>
        <w:t>)</w:t>
      </w:r>
    </w:p>
    <w:p w:rsidR="003B6D0A" w:rsidRPr="007E0B8A" w:rsidRDefault="003B6D0A" w:rsidP="003B6D0A">
      <w:pPr>
        <w:ind w:left="360"/>
      </w:pPr>
    </w:p>
    <w:p w:rsidR="003B6D0A" w:rsidRPr="00A10A70" w:rsidRDefault="005A3C0E" w:rsidP="003B6D0A">
      <w:pPr>
        <w:tabs>
          <w:tab w:val="left" w:pos="7200"/>
          <w:tab w:val="right" w:pos="9360"/>
        </w:tabs>
        <w:ind w:left="360"/>
        <w:rPr>
          <w:u w:val="single"/>
        </w:rPr>
      </w:pPr>
      <w:r w:rsidRPr="00A10A70">
        <w:rPr>
          <w:u w:val="single"/>
        </w:rPr>
        <w:fldChar w:fldCharType="begin">
          <w:ffData>
            <w:name w:val="Text9"/>
            <w:enabled/>
            <w:calcOnExit w:val="0"/>
            <w:textInput/>
          </w:ffData>
        </w:fldChar>
      </w:r>
      <w:r w:rsidR="003B6D0A" w:rsidRPr="00A10A70">
        <w:rPr>
          <w:u w:val="single"/>
        </w:rPr>
        <w:instrText xml:space="preserve"> FORMTEXT </w:instrText>
      </w:r>
      <w:r w:rsidRPr="00A10A70">
        <w:rPr>
          <w:u w:val="single"/>
        </w:rPr>
      </w:r>
      <w:r w:rsidRPr="00A10A70">
        <w:rPr>
          <w:u w:val="single"/>
        </w:rPr>
        <w:fldChar w:fldCharType="separate"/>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003B6D0A" w:rsidRPr="00A10A70">
        <w:rPr>
          <w:noProof/>
          <w:u w:val="single"/>
        </w:rPr>
        <w:t> </w:t>
      </w:r>
      <w:r w:rsidRPr="00A10A70">
        <w:rPr>
          <w:u w:val="single"/>
        </w:rPr>
        <w:fldChar w:fldCharType="end"/>
      </w:r>
      <w:r w:rsidR="003B6D0A">
        <w:rPr>
          <w:u w:val="single"/>
        </w:rPr>
        <w:tab/>
      </w:r>
      <w:r w:rsidR="003B6D0A" w:rsidRPr="00A10A70">
        <w:rPr>
          <w:u w:val="single"/>
        </w:rPr>
        <w:tab/>
      </w:r>
    </w:p>
    <w:p w:rsidR="003B6D0A" w:rsidRPr="00AC58CE" w:rsidRDefault="003B6D0A" w:rsidP="003B6D0A">
      <w:pPr>
        <w:tabs>
          <w:tab w:val="left" w:pos="7200"/>
        </w:tabs>
        <w:ind w:left="360"/>
        <w:rPr>
          <w:sz w:val="20"/>
        </w:rPr>
      </w:pPr>
      <w:r w:rsidRPr="00AC58CE">
        <w:rPr>
          <w:sz w:val="20"/>
        </w:rPr>
        <w:t>(</w:t>
      </w:r>
      <w:r>
        <w:rPr>
          <w:sz w:val="20"/>
        </w:rPr>
        <w:t>Email)</w:t>
      </w:r>
    </w:p>
    <w:p w:rsidR="003B6D0A" w:rsidRDefault="003B6D0A" w:rsidP="003B6D0A">
      <w:pPr>
        <w:rPr>
          <w:b/>
        </w:rPr>
      </w:pPr>
    </w:p>
    <w:p w:rsidR="003B6D0A" w:rsidRDefault="003B6D0A" w:rsidP="003B6D0A">
      <w:pPr>
        <w:rPr>
          <w:b/>
        </w:rPr>
      </w:pPr>
      <w:r>
        <w:rPr>
          <w:b/>
        </w:rPr>
        <w:br w:type="page"/>
      </w:r>
    </w:p>
    <w:p w:rsidR="00CC76B0" w:rsidRPr="000B3F0E" w:rsidRDefault="00B34956" w:rsidP="000B3F0E">
      <w:pPr>
        <w:ind w:left="360" w:hanging="360"/>
        <w:rPr>
          <w:b/>
          <w:sz w:val="28"/>
          <w:szCs w:val="28"/>
        </w:rPr>
      </w:pPr>
      <w:r>
        <w:rPr>
          <w:b/>
          <w:sz w:val="28"/>
          <w:szCs w:val="28"/>
        </w:rPr>
        <w:lastRenderedPageBreak/>
        <w:t>E</w:t>
      </w:r>
      <w:r w:rsidR="000B3F0E" w:rsidRPr="000B3F0E">
        <w:rPr>
          <w:b/>
          <w:sz w:val="28"/>
          <w:szCs w:val="28"/>
        </w:rPr>
        <w:t>.</w:t>
      </w:r>
      <w:r w:rsidR="000B3F0E" w:rsidRPr="000B3F0E">
        <w:rPr>
          <w:b/>
          <w:sz w:val="28"/>
          <w:szCs w:val="28"/>
        </w:rPr>
        <w:tab/>
      </w:r>
      <w:r w:rsidR="00CC76B0" w:rsidRPr="000B3F0E">
        <w:rPr>
          <w:b/>
          <w:sz w:val="28"/>
          <w:szCs w:val="28"/>
        </w:rPr>
        <w:t>Emergency (Abnormal Operating) Procedures</w:t>
      </w:r>
    </w:p>
    <w:p w:rsidR="000B3F0E" w:rsidRPr="000B3F0E" w:rsidRDefault="000B3F0E" w:rsidP="00CC76B0">
      <w:pPr>
        <w:rPr>
          <w:sz w:val="28"/>
          <w:szCs w:val="28"/>
        </w:rPr>
      </w:pPr>
    </w:p>
    <w:p w:rsidR="009C60E6" w:rsidRDefault="00B34956" w:rsidP="000B3F0E">
      <w:pPr>
        <w:ind w:left="720" w:hanging="360"/>
        <w:rPr>
          <w:sz w:val="28"/>
          <w:szCs w:val="28"/>
        </w:rPr>
      </w:pPr>
      <w:r>
        <w:rPr>
          <w:sz w:val="28"/>
          <w:szCs w:val="28"/>
        </w:rPr>
        <w:t>2</w:t>
      </w:r>
      <w:r w:rsidR="000B3F0E">
        <w:rPr>
          <w:sz w:val="28"/>
          <w:szCs w:val="28"/>
        </w:rPr>
        <w:t>.</w:t>
      </w:r>
      <w:r w:rsidR="000B3F0E">
        <w:rPr>
          <w:sz w:val="28"/>
          <w:szCs w:val="28"/>
        </w:rPr>
        <w:tab/>
      </w:r>
      <w:r w:rsidR="00CC76B0" w:rsidRPr="000B3F0E">
        <w:rPr>
          <w:sz w:val="28"/>
          <w:szCs w:val="28"/>
        </w:rPr>
        <w:t>Emergency Procedures</w:t>
      </w:r>
    </w:p>
    <w:p w:rsidR="009C60E6" w:rsidRPr="009C60E6" w:rsidRDefault="009C60E6" w:rsidP="009C60E6">
      <w:pPr>
        <w:rPr>
          <w:szCs w:val="28"/>
        </w:rPr>
      </w:pPr>
    </w:p>
    <w:p w:rsidR="000B3F0E" w:rsidRPr="00EF481F" w:rsidRDefault="000B3F0E" w:rsidP="000B3F0E"/>
    <w:p w:rsidR="00135BC7" w:rsidRDefault="009957A9" w:rsidP="00596702">
      <w:pPr>
        <w:jc w:val="center"/>
      </w:pPr>
      <w:r>
        <w:rPr>
          <w:noProof/>
        </w:rPr>
        <mc:AlternateContent>
          <mc:Choice Requires="wps">
            <w:drawing>
              <wp:inline distT="0" distB="0" distL="0" distR="0">
                <wp:extent cx="5829300" cy="7070090"/>
                <wp:effectExtent l="9525" t="5715" r="9525" b="10795"/>
                <wp:docPr id="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7070090"/>
                        </a:xfrm>
                        <a:prstGeom prst="rect">
                          <a:avLst/>
                        </a:prstGeom>
                        <a:solidFill>
                          <a:srgbClr val="FFFFFF"/>
                        </a:solidFill>
                        <a:ln w="9525">
                          <a:solidFill>
                            <a:srgbClr val="000000"/>
                          </a:solidFill>
                          <a:miter lim="800000"/>
                          <a:headEnd/>
                          <a:tailEnd/>
                        </a:ln>
                      </wps:spPr>
                      <wps:txbx>
                        <w:txbxContent>
                          <w:p w:rsidR="00B70518" w:rsidRDefault="00B70518">
                            <w:pPr>
                              <w:tabs>
                                <w:tab w:val="left" w:pos="2700"/>
                              </w:tabs>
                              <w:rPr>
                                <w:szCs w:val="24"/>
                              </w:rPr>
                            </w:pPr>
                            <w:r w:rsidRPr="000458F3">
                              <w:rPr>
                                <w:b/>
                              </w:rPr>
                              <w:t>Example:</w:t>
                            </w:r>
                          </w:p>
                          <w:p w:rsidR="00B70518" w:rsidRDefault="00B70518">
                            <w:pPr>
                              <w:spacing w:after="120"/>
                              <w:rPr>
                                <w:szCs w:val="24"/>
                              </w:rPr>
                            </w:pPr>
                            <w:r w:rsidRPr="000458F3">
                              <w:rPr>
                                <w:szCs w:val="24"/>
                              </w:rPr>
                              <w:t>In the event of surfacing sewage</w:t>
                            </w:r>
                            <w:r>
                              <w:rPr>
                                <w:szCs w:val="24"/>
                              </w:rPr>
                              <w:t xml:space="preserve"> or sewer back up:</w:t>
                            </w:r>
                          </w:p>
                          <w:p w:rsidR="00B70518" w:rsidRDefault="00B70518" w:rsidP="006E505E">
                            <w:pPr>
                              <w:pStyle w:val="ListParagraph"/>
                              <w:numPr>
                                <w:ilvl w:val="0"/>
                                <w:numId w:val="19"/>
                              </w:numPr>
                              <w:spacing w:after="120"/>
                              <w:jc w:val="both"/>
                              <w:rPr>
                                <w:szCs w:val="24"/>
                              </w:rPr>
                            </w:pPr>
                            <w:r>
                              <w:rPr>
                                <w:szCs w:val="24"/>
                              </w:rPr>
                              <w:t>N</w:t>
                            </w:r>
                            <w:r w:rsidRPr="000458F3">
                              <w:rPr>
                                <w:szCs w:val="24"/>
                              </w:rPr>
                              <w:t>otify</w:t>
                            </w:r>
                            <w:r>
                              <w:rPr>
                                <w:szCs w:val="24"/>
                              </w:rPr>
                              <w:t xml:space="preserve"> Department of Health within 1 business day.</w:t>
                            </w:r>
                          </w:p>
                          <w:p w:rsidR="00B70518" w:rsidRDefault="00B70518" w:rsidP="006E505E">
                            <w:pPr>
                              <w:pStyle w:val="ListParagraph"/>
                              <w:numPr>
                                <w:ilvl w:val="0"/>
                                <w:numId w:val="19"/>
                              </w:numPr>
                              <w:spacing w:after="120"/>
                              <w:jc w:val="both"/>
                              <w:rPr>
                                <w:szCs w:val="24"/>
                              </w:rPr>
                            </w:pPr>
                            <w:r>
                              <w:rPr>
                                <w:szCs w:val="24"/>
                              </w:rPr>
                              <w:t>Notify your local health jurisdiction.</w:t>
                            </w:r>
                          </w:p>
                          <w:p w:rsidR="00B70518" w:rsidRDefault="00B70518" w:rsidP="006E505E">
                            <w:pPr>
                              <w:pStyle w:val="ListParagraph"/>
                              <w:numPr>
                                <w:ilvl w:val="0"/>
                                <w:numId w:val="19"/>
                              </w:numPr>
                              <w:spacing w:after="120"/>
                              <w:jc w:val="both"/>
                              <w:rPr>
                                <w:szCs w:val="24"/>
                              </w:rPr>
                            </w:pPr>
                            <w:r w:rsidRPr="00E16402">
                              <w:rPr>
                                <w:szCs w:val="24"/>
                              </w:rPr>
                              <w:t>Notify the maintenance provide that assistance is needed.</w:t>
                            </w:r>
                          </w:p>
                          <w:p w:rsidR="00B70518" w:rsidRDefault="00B70518" w:rsidP="006E505E">
                            <w:pPr>
                              <w:pStyle w:val="ListParagraph"/>
                              <w:numPr>
                                <w:ilvl w:val="0"/>
                                <w:numId w:val="19"/>
                              </w:numPr>
                              <w:spacing w:after="120"/>
                              <w:jc w:val="both"/>
                              <w:rPr>
                                <w:szCs w:val="24"/>
                              </w:rPr>
                            </w:pPr>
                            <w:r w:rsidRPr="00E16402">
                              <w:rPr>
                                <w:szCs w:val="24"/>
                              </w:rPr>
                              <w:t>Disinfect or otherwise cover ponded sewag</w:t>
                            </w:r>
                            <w:r>
                              <w:rPr>
                                <w:szCs w:val="24"/>
                              </w:rPr>
                              <w:t xml:space="preserve">e. </w:t>
                            </w:r>
                          </w:p>
                          <w:p w:rsidR="00B70518" w:rsidRDefault="00B70518" w:rsidP="006E505E">
                            <w:pPr>
                              <w:pStyle w:val="ListParagraph"/>
                              <w:numPr>
                                <w:ilvl w:val="0"/>
                                <w:numId w:val="19"/>
                              </w:numPr>
                              <w:jc w:val="both"/>
                              <w:rPr>
                                <w:szCs w:val="24"/>
                              </w:rPr>
                            </w:pPr>
                            <w:r>
                              <w:rPr>
                                <w:szCs w:val="24"/>
                              </w:rPr>
                              <w:t>A</w:t>
                            </w:r>
                            <w:r w:rsidRPr="00E16402">
                              <w:rPr>
                                <w:szCs w:val="24"/>
                              </w:rPr>
                              <w:t>void contact with the sewage.</w:t>
                            </w:r>
                          </w:p>
                          <w:p w:rsidR="00B70518" w:rsidRDefault="00B70518" w:rsidP="006E505E">
                            <w:pPr>
                              <w:numPr>
                                <w:ilvl w:val="0"/>
                                <w:numId w:val="19"/>
                              </w:numPr>
                              <w:jc w:val="both"/>
                              <w:rPr>
                                <w:szCs w:val="24"/>
                              </w:rPr>
                            </w:pPr>
                            <w:r>
                              <w:rPr>
                                <w:szCs w:val="24"/>
                              </w:rPr>
                              <w:t>Barricade the affected area to keep animals and humans from the area.</w:t>
                            </w:r>
                          </w:p>
                          <w:p w:rsidR="00B70518" w:rsidRDefault="00B70518" w:rsidP="006E505E">
                            <w:pPr>
                              <w:numPr>
                                <w:ilvl w:val="0"/>
                                <w:numId w:val="19"/>
                              </w:numPr>
                              <w:jc w:val="both"/>
                              <w:rPr>
                                <w:szCs w:val="24"/>
                              </w:rPr>
                            </w:pPr>
                            <w:r>
                              <w:rPr>
                                <w:szCs w:val="24"/>
                              </w:rPr>
                              <w:t>Post warning signs as needed.</w:t>
                            </w:r>
                          </w:p>
                          <w:p w:rsidR="00B70518" w:rsidRDefault="00B70518" w:rsidP="006E505E">
                            <w:pPr>
                              <w:numPr>
                                <w:ilvl w:val="0"/>
                                <w:numId w:val="19"/>
                              </w:numPr>
                              <w:jc w:val="both"/>
                              <w:rPr>
                                <w:szCs w:val="24"/>
                              </w:rPr>
                            </w:pPr>
                            <w:r>
                              <w:rPr>
                                <w:szCs w:val="24"/>
                              </w:rPr>
                              <w:t>Implement water conservation measures in facilities served.</w:t>
                            </w:r>
                          </w:p>
                          <w:p w:rsidR="00B70518" w:rsidRDefault="00B70518" w:rsidP="006E505E">
                            <w:pPr>
                              <w:numPr>
                                <w:ilvl w:val="0"/>
                                <w:numId w:val="19"/>
                              </w:numPr>
                              <w:jc w:val="both"/>
                              <w:rPr>
                                <w:szCs w:val="24"/>
                              </w:rPr>
                            </w:pPr>
                            <w:r>
                              <w:rPr>
                                <w:szCs w:val="24"/>
                              </w:rPr>
                              <w:t>Pump the septic tank if required – send copy of pumping receipts to DOH.</w:t>
                            </w:r>
                          </w:p>
                          <w:p w:rsidR="00B70518" w:rsidRDefault="00B70518" w:rsidP="006E505E">
                            <w:pPr>
                              <w:numPr>
                                <w:ilvl w:val="0"/>
                                <w:numId w:val="19"/>
                              </w:numPr>
                              <w:jc w:val="both"/>
                              <w:rPr>
                                <w:szCs w:val="24"/>
                              </w:rPr>
                            </w:pPr>
                            <w:r>
                              <w:rPr>
                                <w:szCs w:val="24"/>
                              </w:rPr>
                              <w:t>As a last resort, close the facility.</w:t>
                            </w:r>
                          </w:p>
                          <w:p w:rsidR="00B70518" w:rsidRDefault="00B70518" w:rsidP="00D144E1">
                            <w:pPr>
                              <w:rPr>
                                <w:szCs w:val="24"/>
                              </w:rPr>
                            </w:pPr>
                          </w:p>
                          <w:p w:rsidR="00B70518" w:rsidRDefault="00B70518">
                            <w:pPr>
                              <w:spacing w:after="120"/>
                              <w:rPr>
                                <w:szCs w:val="24"/>
                              </w:rPr>
                            </w:pPr>
                            <w:r w:rsidRPr="000458F3">
                              <w:rPr>
                                <w:szCs w:val="24"/>
                              </w:rPr>
                              <w:t>In the event of a prolonged power outage</w:t>
                            </w:r>
                            <w:r>
                              <w:rPr>
                                <w:szCs w:val="24"/>
                              </w:rPr>
                              <w:t>:</w:t>
                            </w:r>
                          </w:p>
                          <w:p w:rsidR="00B70518" w:rsidRDefault="00B70518" w:rsidP="006E505E">
                            <w:pPr>
                              <w:numPr>
                                <w:ilvl w:val="0"/>
                                <w:numId w:val="20"/>
                              </w:numPr>
                              <w:ind w:left="720"/>
                              <w:rPr>
                                <w:szCs w:val="24"/>
                              </w:rPr>
                            </w:pPr>
                            <w:r>
                              <w:rPr>
                                <w:szCs w:val="24"/>
                              </w:rPr>
                              <w:t>Notify your local health jurisdiction and DOH that system is still down and can’t treat sewage.</w:t>
                            </w:r>
                          </w:p>
                          <w:p w:rsidR="00B70518" w:rsidRDefault="00B70518" w:rsidP="006E505E">
                            <w:pPr>
                              <w:numPr>
                                <w:ilvl w:val="0"/>
                                <w:numId w:val="20"/>
                              </w:numPr>
                              <w:ind w:left="720"/>
                              <w:rPr>
                                <w:szCs w:val="24"/>
                              </w:rPr>
                            </w:pPr>
                            <w:r>
                              <w:rPr>
                                <w:szCs w:val="24"/>
                              </w:rPr>
                              <w:t>Notify press if appropriate.</w:t>
                            </w:r>
                          </w:p>
                          <w:p w:rsidR="00B70518" w:rsidRDefault="00B70518" w:rsidP="006E505E">
                            <w:pPr>
                              <w:numPr>
                                <w:ilvl w:val="0"/>
                                <w:numId w:val="20"/>
                              </w:numPr>
                              <w:ind w:left="720"/>
                              <w:rPr>
                                <w:szCs w:val="24"/>
                              </w:rPr>
                            </w:pPr>
                            <w:r>
                              <w:rPr>
                                <w:szCs w:val="24"/>
                              </w:rPr>
                              <w:t>Notify c</w:t>
                            </w:r>
                            <w:r w:rsidRPr="000458F3">
                              <w:rPr>
                                <w:szCs w:val="24"/>
                              </w:rPr>
                              <w:t>ustomers to minimize water use or to stop using LOSS</w:t>
                            </w:r>
                            <w:r w:rsidRPr="000458F3">
                              <w:rPr>
                                <w:szCs w:val="24"/>
                              </w:rPr>
                              <w:br/>
                              <w:t>(if businesses or school, may notify them that they should close)</w:t>
                            </w:r>
                            <w:r>
                              <w:rPr>
                                <w:szCs w:val="24"/>
                              </w:rPr>
                              <w:t>.</w:t>
                            </w:r>
                          </w:p>
                          <w:p w:rsidR="00B70518" w:rsidRDefault="00B70518" w:rsidP="006E505E">
                            <w:pPr>
                              <w:pStyle w:val="ListParagraph"/>
                              <w:numPr>
                                <w:ilvl w:val="0"/>
                                <w:numId w:val="20"/>
                              </w:numPr>
                              <w:ind w:left="720"/>
                              <w:contextualSpacing w:val="0"/>
                              <w:rPr>
                                <w:szCs w:val="24"/>
                              </w:rPr>
                            </w:pPr>
                            <w:r>
                              <w:rPr>
                                <w:szCs w:val="24"/>
                              </w:rPr>
                              <w:t>Notify p</w:t>
                            </w:r>
                            <w:r w:rsidRPr="000458F3">
                              <w:rPr>
                                <w:szCs w:val="24"/>
                              </w:rPr>
                              <w:t>ower provider and explain impo</w:t>
                            </w:r>
                            <w:r>
                              <w:rPr>
                                <w:szCs w:val="24"/>
                              </w:rPr>
                              <w:t>rtance of getting power back on.</w:t>
                            </w:r>
                          </w:p>
                          <w:p w:rsidR="00B70518" w:rsidRDefault="00B70518">
                            <w:pPr>
                              <w:ind w:left="720"/>
                              <w:rPr>
                                <w:szCs w:val="24"/>
                              </w:rPr>
                            </w:pPr>
                            <w:r w:rsidRPr="000458F3">
                              <w:rPr>
                                <w:szCs w:val="24"/>
                              </w:rPr>
                              <w:t>(NOTE:  Operator may need to notify owner and others may need to assist in cleaning or restoring service)</w:t>
                            </w:r>
                            <w:r>
                              <w:rPr>
                                <w:szCs w:val="24"/>
                              </w:rPr>
                              <w:t>.</w:t>
                            </w:r>
                          </w:p>
                          <w:p w:rsidR="00B70518" w:rsidRDefault="00B70518" w:rsidP="006E505E">
                            <w:pPr>
                              <w:pStyle w:val="ListParagraph"/>
                              <w:numPr>
                                <w:ilvl w:val="0"/>
                                <w:numId w:val="68"/>
                              </w:numPr>
                              <w:ind w:left="720"/>
                              <w:rPr>
                                <w:szCs w:val="24"/>
                              </w:rPr>
                            </w:pPr>
                            <w:r>
                              <w:rPr>
                                <w:szCs w:val="24"/>
                              </w:rPr>
                              <w:t>Consider bringing temporary power to the system.</w:t>
                            </w:r>
                          </w:p>
                          <w:p w:rsidR="00B70518" w:rsidRDefault="00B70518" w:rsidP="006E505E">
                            <w:pPr>
                              <w:pStyle w:val="ListParagraph"/>
                              <w:numPr>
                                <w:ilvl w:val="0"/>
                                <w:numId w:val="67"/>
                              </w:numPr>
                              <w:rPr>
                                <w:szCs w:val="24"/>
                              </w:rPr>
                            </w:pPr>
                            <w:r>
                              <w:rPr>
                                <w:szCs w:val="24"/>
                              </w:rPr>
                              <w:t>Shut off pump at the control panel.</w:t>
                            </w:r>
                          </w:p>
                          <w:p w:rsidR="00B70518" w:rsidRDefault="00B70518" w:rsidP="006E505E">
                            <w:pPr>
                              <w:pStyle w:val="ListParagraph"/>
                              <w:numPr>
                                <w:ilvl w:val="0"/>
                                <w:numId w:val="67"/>
                              </w:numPr>
                              <w:rPr>
                                <w:szCs w:val="24"/>
                              </w:rPr>
                            </w:pPr>
                            <w:r>
                              <w:rPr>
                                <w:szCs w:val="24"/>
                              </w:rPr>
                              <w:t>Monitor liquid levels in the sewage tanks.</w:t>
                            </w:r>
                          </w:p>
                          <w:p w:rsidR="00B70518" w:rsidRDefault="00B70518">
                            <w:pPr>
                              <w:rPr>
                                <w:szCs w:val="24"/>
                              </w:rPr>
                            </w:pPr>
                          </w:p>
                          <w:p w:rsidR="00B70518" w:rsidRDefault="00B70518">
                            <w:pPr>
                              <w:spacing w:after="120"/>
                              <w:rPr>
                                <w:szCs w:val="24"/>
                              </w:rPr>
                            </w:pPr>
                            <w:r w:rsidRPr="000458F3">
                              <w:rPr>
                                <w:szCs w:val="24"/>
                              </w:rPr>
                              <w:t>In the event of flooding:</w:t>
                            </w:r>
                          </w:p>
                          <w:p w:rsidR="00B70518" w:rsidRDefault="00B70518" w:rsidP="006E505E">
                            <w:pPr>
                              <w:numPr>
                                <w:ilvl w:val="0"/>
                                <w:numId w:val="20"/>
                              </w:numPr>
                              <w:ind w:left="720"/>
                              <w:rPr>
                                <w:szCs w:val="24"/>
                              </w:rPr>
                            </w:pPr>
                            <w:r>
                              <w:rPr>
                                <w:szCs w:val="24"/>
                              </w:rPr>
                              <w:t>Notify Department of Health within 1 business day.</w:t>
                            </w:r>
                          </w:p>
                          <w:p w:rsidR="00B70518" w:rsidRDefault="00B70518" w:rsidP="006E505E">
                            <w:pPr>
                              <w:pStyle w:val="ListParagraph"/>
                              <w:numPr>
                                <w:ilvl w:val="0"/>
                                <w:numId w:val="20"/>
                              </w:numPr>
                              <w:ind w:left="720"/>
                              <w:rPr>
                                <w:szCs w:val="24"/>
                              </w:rPr>
                            </w:pPr>
                            <w:r w:rsidRPr="00E16402">
                              <w:rPr>
                                <w:szCs w:val="24"/>
                              </w:rPr>
                              <w:t>Notify</w:t>
                            </w:r>
                            <w:r>
                              <w:rPr>
                                <w:szCs w:val="24"/>
                              </w:rPr>
                              <w:t xml:space="preserve"> your</w:t>
                            </w:r>
                            <w:r w:rsidRPr="00E16402">
                              <w:rPr>
                                <w:szCs w:val="24"/>
                              </w:rPr>
                              <w:t xml:space="preserve"> local health jurisdiction.</w:t>
                            </w:r>
                          </w:p>
                          <w:p w:rsidR="00B70518" w:rsidRDefault="00B70518" w:rsidP="00D144E1">
                            <w:pPr>
                              <w:pStyle w:val="ListParagraph"/>
                              <w:rPr>
                                <w:szCs w:val="24"/>
                              </w:rPr>
                            </w:pPr>
                            <w:r w:rsidRPr="000458F3">
                              <w:rPr>
                                <w:szCs w:val="24"/>
                              </w:rPr>
                              <w:t xml:space="preserve">(NOTE:  </w:t>
                            </w:r>
                            <w:r>
                              <w:rPr>
                                <w:szCs w:val="24"/>
                              </w:rPr>
                              <w:t>Watch for</w:t>
                            </w:r>
                            <w:r w:rsidRPr="000458F3">
                              <w:rPr>
                                <w:szCs w:val="24"/>
                              </w:rPr>
                              <w:t xml:space="preserve"> press releases about contaminated flood waters.)</w:t>
                            </w:r>
                          </w:p>
                          <w:p w:rsidR="00B70518" w:rsidRDefault="00B70518" w:rsidP="006E505E">
                            <w:pPr>
                              <w:pStyle w:val="ListParagraph"/>
                              <w:numPr>
                                <w:ilvl w:val="0"/>
                                <w:numId w:val="20"/>
                              </w:numPr>
                              <w:ind w:left="720"/>
                              <w:rPr>
                                <w:szCs w:val="24"/>
                              </w:rPr>
                            </w:pPr>
                            <w:r w:rsidRPr="00E16402">
                              <w:rPr>
                                <w:szCs w:val="24"/>
                              </w:rPr>
                              <w:t xml:space="preserve">Notify </w:t>
                            </w:r>
                            <w:r>
                              <w:rPr>
                                <w:szCs w:val="24"/>
                              </w:rPr>
                              <w:t>c</w:t>
                            </w:r>
                            <w:r w:rsidRPr="00E16402">
                              <w:rPr>
                                <w:szCs w:val="24"/>
                              </w:rPr>
                              <w:t>ustomers to minimize water use.  They may experience sewer back up if the sewage tank(s) fill(s) up.</w:t>
                            </w:r>
                          </w:p>
                          <w:p w:rsidR="00B70518" w:rsidRDefault="00B70518" w:rsidP="006E505E">
                            <w:pPr>
                              <w:pStyle w:val="ListParagraph"/>
                              <w:numPr>
                                <w:ilvl w:val="0"/>
                                <w:numId w:val="20"/>
                              </w:numPr>
                              <w:ind w:left="720"/>
                              <w:rPr>
                                <w:szCs w:val="24"/>
                              </w:rPr>
                            </w:pPr>
                            <w:r w:rsidRPr="00E16402">
                              <w:rPr>
                                <w:szCs w:val="24"/>
                              </w:rPr>
                              <w:t>Shut off pump at the control panel.</w:t>
                            </w:r>
                          </w:p>
                          <w:p w:rsidR="00B70518" w:rsidRPr="000D44E0" w:rsidRDefault="00B70518" w:rsidP="006E505E">
                            <w:pPr>
                              <w:numPr>
                                <w:ilvl w:val="0"/>
                                <w:numId w:val="20"/>
                              </w:numPr>
                              <w:ind w:left="720"/>
                              <w:rPr>
                                <w:szCs w:val="24"/>
                              </w:rPr>
                            </w:pPr>
                            <w:r>
                              <w:rPr>
                                <w:szCs w:val="24"/>
                              </w:rPr>
                              <w:t>Septic tank systems that are flooded should not be used.</w:t>
                            </w:r>
                          </w:p>
                          <w:p w:rsidR="00B70518" w:rsidRDefault="00B70518" w:rsidP="006E505E">
                            <w:pPr>
                              <w:numPr>
                                <w:ilvl w:val="0"/>
                                <w:numId w:val="20"/>
                              </w:numPr>
                              <w:ind w:left="720"/>
                              <w:rPr>
                                <w:szCs w:val="24"/>
                              </w:rPr>
                            </w:pPr>
                            <w:r>
                              <w:rPr>
                                <w:szCs w:val="24"/>
                              </w:rPr>
                              <w:t>Before restoring the flooded LOSS, troubleshoot the system:  determine the tank level; check the drainfield to see if it can receive effluent; check the electrical system.</w:t>
                            </w:r>
                          </w:p>
                          <w:p w:rsidR="00B70518" w:rsidRDefault="00B70518" w:rsidP="00D144E1"/>
                        </w:txbxContent>
                      </wps:txbx>
                      <wps:bodyPr rot="0" vert="horz" wrap="square" lIns="91440" tIns="45720" rIns="91440" bIns="45720" anchor="t" anchorCtr="0" upright="1">
                        <a:noAutofit/>
                      </wps:bodyPr>
                    </wps:wsp>
                  </a:graphicData>
                </a:graphic>
              </wp:inline>
            </w:drawing>
          </mc:Choice>
          <mc:Fallback>
            <w:pict>
              <v:shape id="Text Box 221" o:spid="_x0000_s1098" type="#_x0000_t202" style="width:459pt;height:55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">
                <v:textbox>
                  <w:txbxContent>
                    <w:p w:rsidR="00B70518" w:rsidRDefault="00B70518">
                      <w:pPr>
                        <w:tabs>
                          <w:tab w:val="left" w:pos="2700"/>
                        </w:tabs>
                        <w:rPr>
                          <w:szCs w:val="24"/>
                        </w:rPr>
                      </w:pPr>
                      <w:r w:rsidRPr="000458F3">
                        <w:rPr>
                          <w:b/>
                        </w:rPr>
                        <w:t>Example:</w:t>
                      </w:r>
                    </w:p>
                    <w:p w:rsidR="00B70518" w:rsidRDefault="00B70518">
                      <w:pPr>
                        <w:spacing w:after="120"/>
                        <w:rPr>
                          <w:szCs w:val="24"/>
                        </w:rPr>
                      </w:pPr>
                      <w:r w:rsidRPr="000458F3">
                        <w:rPr>
                          <w:szCs w:val="24"/>
                        </w:rPr>
                        <w:t>In the event of surfacing sewage</w:t>
                      </w:r>
                      <w:r>
                        <w:rPr>
                          <w:szCs w:val="24"/>
                        </w:rPr>
                        <w:t xml:space="preserve"> or sewer back up:</w:t>
                      </w:r>
                    </w:p>
                    <w:p w:rsidR="00B70518" w:rsidRDefault="00B70518" w:rsidP="006E505E">
                      <w:pPr>
                        <w:pStyle w:val="ListParagraph"/>
                        <w:numPr>
                          <w:ilvl w:val="0"/>
                          <w:numId w:val="19"/>
                        </w:numPr>
                        <w:spacing w:after="120"/>
                        <w:jc w:val="both"/>
                        <w:rPr>
                          <w:szCs w:val="24"/>
                        </w:rPr>
                      </w:pPr>
                      <w:r>
                        <w:rPr>
                          <w:szCs w:val="24"/>
                        </w:rPr>
                        <w:t>N</w:t>
                      </w:r>
                      <w:r w:rsidRPr="000458F3">
                        <w:rPr>
                          <w:szCs w:val="24"/>
                        </w:rPr>
                        <w:t>otify</w:t>
                      </w:r>
                      <w:r>
                        <w:rPr>
                          <w:szCs w:val="24"/>
                        </w:rPr>
                        <w:t xml:space="preserve"> Department of Health within 1 business day.</w:t>
                      </w:r>
                    </w:p>
                    <w:p w:rsidR="00B70518" w:rsidRDefault="00B70518" w:rsidP="006E505E">
                      <w:pPr>
                        <w:pStyle w:val="ListParagraph"/>
                        <w:numPr>
                          <w:ilvl w:val="0"/>
                          <w:numId w:val="19"/>
                        </w:numPr>
                        <w:spacing w:after="120"/>
                        <w:jc w:val="both"/>
                        <w:rPr>
                          <w:szCs w:val="24"/>
                        </w:rPr>
                      </w:pPr>
                      <w:r>
                        <w:rPr>
                          <w:szCs w:val="24"/>
                        </w:rPr>
                        <w:t>Notify your local health jurisdiction.</w:t>
                      </w:r>
                    </w:p>
                    <w:p w:rsidR="00B70518" w:rsidRDefault="00B70518" w:rsidP="006E505E">
                      <w:pPr>
                        <w:pStyle w:val="ListParagraph"/>
                        <w:numPr>
                          <w:ilvl w:val="0"/>
                          <w:numId w:val="19"/>
                        </w:numPr>
                        <w:spacing w:after="120"/>
                        <w:jc w:val="both"/>
                        <w:rPr>
                          <w:szCs w:val="24"/>
                        </w:rPr>
                      </w:pPr>
                      <w:r w:rsidRPr="00E16402">
                        <w:rPr>
                          <w:szCs w:val="24"/>
                        </w:rPr>
                        <w:t>Notify the maintenance provide that assistance is needed.</w:t>
                      </w:r>
                    </w:p>
                    <w:p w:rsidR="00B70518" w:rsidRDefault="00B70518" w:rsidP="006E505E">
                      <w:pPr>
                        <w:pStyle w:val="ListParagraph"/>
                        <w:numPr>
                          <w:ilvl w:val="0"/>
                          <w:numId w:val="19"/>
                        </w:numPr>
                        <w:spacing w:after="120"/>
                        <w:jc w:val="both"/>
                        <w:rPr>
                          <w:szCs w:val="24"/>
                        </w:rPr>
                      </w:pPr>
                      <w:r w:rsidRPr="00E16402">
                        <w:rPr>
                          <w:szCs w:val="24"/>
                        </w:rPr>
                        <w:t>Disinfect or otherwise cover ponded sewag</w:t>
                      </w:r>
                      <w:r>
                        <w:rPr>
                          <w:szCs w:val="24"/>
                        </w:rPr>
                        <w:t xml:space="preserve">e. </w:t>
                      </w:r>
                    </w:p>
                    <w:p w:rsidR="00B70518" w:rsidRDefault="00B70518" w:rsidP="006E505E">
                      <w:pPr>
                        <w:pStyle w:val="ListParagraph"/>
                        <w:numPr>
                          <w:ilvl w:val="0"/>
                          <w:numId w:val="19"/>
                        </w:numPr>
                        <w:jc w:val="both"/>
                        <w:rPr>
                          <w:szCs w:val="24"/>
                        </w:rPr>
                      </w:pPr>
                      <w:r>
                        <w:rPr>
                          <w:szCs w:val="24"/>
                        </w:rPr>
                        <w:t>A</w:t>
                      </w:r>
                      <w:r w:rsidRPr="00E16402">
                        <w:rPr>
                          <w:szCs w:val="24"/>
                        </w:rPr>
                        <w:t>void contact with the sewage.</w:t>
                      </w:r>
                    </w:p>
                    <w:p w:rsidR="00B70518" w:rsidRDefault="00B70518" w:rsidP="006E505E">
                      <w:pPr>
                        <w:numPr>
                          <w:ilvl w:val="0"/>
                          <w:numId w:val="19"/>
                        </w:numPr>
                        <w:jc w:val="both"/>
                        <w:rPr>
                          <w:szCs w:val="24"/>
                        </w:rPr>
                      </w:pPr>
                      <w:r>
                        <w:rPr>
                          <w:szCs w:val="24"/>
                        </w:rPr>
                        <w:t>Barricade the affected area to keep animals and humans from the area.</w:t>
                      </w:r>
                    </w:p>
                    <w:p w:rsidR="00B70518" w:rsidRDefault="00B70518" w:rsidP="006E505E">
                      <w:pPr>
                        <w:numPr>
                          <w:ilvl w:val="0"/>
                          <w:numId w:val="19"/>
                        </w:numPr>
                        <w:jc w:val="both"/>
                        <w:rPr>
                          <w:szCs w:val="24"/>
                        </w:rPr>
                      </w:pPr>
                      <w:r>
                        <w:rPr>
                          <w:szCs w:val="24"/>
                        </w:rPr>
                        <w:t>Post warning signs as needed.</w:t>
                      </w:r>
                    </w:p>
                    <w:p w:rsidR="00B70518" w:rsidRDefault="00B70518" w:rsidP="006E505E">
                      <w:pPr>
                        <w:numPr>
                          <w:ilvl w:val="0"/>
                          <w:numId w:val="19"/>
                        </w:numPr>
                        <w:jc w:val="both"/>
                        <w:rPr>
                          <w:szCs w:val="24"/>
                        </w:rPr>
                      </w:pPr>
                      <w:r>
                        <w:rPr>
                          <w:szCs w:val="24"/>
                        </w:rPr>
                        <w:t>Implement water conservation measures in facilities served.</w:t>
                      </w:r>
                    </w:p>
                    <w:p w:rsidR="00B70518" w:rsidRDefault="00B70518" w:rsidP="006E505E">
                      <w:pPr>
                        <w:numPr>
                          <w:ilvl w:val="0"/>
                          <w:numId w:val="19"/>
                        </w:numPr>
                        <w:jc w:val="both"/>
                        <w:rPr>
                          <w:szCs w:val="24"/>
                        </w:rPr>
                      </w:pPr>
                      <w:r>
                        <w:rPr>
                          <w:szCs w:val="24"/>
                        </w:rPr>
                        <w:t>Pump the septic tank if required – send copy of pumping receipts to DOH.</w:t>
                      </w:r>
                    </w:p>
                    <w:p w:rsidR="00B70518" w:rsidRDefault="00B70518" w:rsidP="006E505E">
                      <w:pPr>
                        <w:numPr>
                          <w:ilvl w:val="0"/>
                          <w:numId w:val="19"/>
                        </w:numPr>
                        <w:jc w:val="both"/>
                        <w:rPr>
                          <w:szCs w:val="24"/>
                        </w:rPr>
                      </w:pPr>
                      <w:r>
                        <w:rPr>
                          <w:szCs w:val="24"/>
                        </w:rPr>
                        <w:t>As a last resort, close the facility.</w:t>
                      </w:r>
                    </w:p>
                    <w:p w:rsidR="00B70518" w:rsidRDefault="00B70518" w:rsidP="00D144E1">
                      <w:pPr>
                        <w:rPr>
                          <w:szCs w:val="24"/>
                        </w:rPr>
                      </w:pPr>
                    </w:p>
                    <w:p w:rsidR="00B70518" w:rsidRDefault="00B70518">
                      <w:pPr>
                        <w:spacing w:after="120"/>
                        <w:rPr>
                          <w:szCs w:val="24"/>
                        </w:rPr>
                      </w:pPr>
                      <w:r w:rsidRPr="000458F3">
                        <w:rPr>
                          <w:szCs w:val="24"/>
                        </w:rPr>
                        <w:t>In the event of a prolonged power outage</w:t>
                      </w:r>
                      <w:r>
                        <w:rPr>
                          <w:szCs w:val="24"/>
                        </w:rPr>
                        <w:t>:</w:t>
                      </w:r>
                    </w:p>
                    <w:p w:rsidR="00B70518" w:rsidRDefault="00B70518" w:rsidP="006E505E">
                      <w:pPr>
                        <w:numPr>
                          <w:ilvl w:val="0"/>
                          <w:numId w:val="20"/>
                        </w:numPr>
                        <w:ind w:left="720"/>
                        <w:rPr>
                          <w:szCs w:val="24"/>
                        </w:rPr>
                      </w:pPr>
                      <w:r>
                        <w:rPr>
                          <w:szCs w:val="24"/>
                        </w:rPr>
                        <w:t>Notify your local health jurisdiction and DOH that system is still down and can’t treat sewage.</w:t>
                      </w:r>
                    </w:p>
                    <w:p w:rsidR="00B70518" w:rsidRDefault="00B70518" w:rsidP="006E505E">
                      <w:pPr>
                        <w:numPr>
                          <w:ilvl w:val="0"/>
                          <w:numId w:val="20"/>
                        </w:numPr>
                        <w:ind w:left="720"/>
                        <w:rPr>
                          <w:szCs w:val="24"/>
                        </w:rPr>
                      </w:pPr>
                      <w:r>
                        <w:rPr>
                          <w:szCs w:val="24"/>
                        </w:rPr>
                        <w:t>Notify press if appropriate.</w:t>
                      </w:r>
                    </w:p>
                    <w:p w:rsidR="00B70518" w:rsidRDefault="00B70518" w:rsidP="006E505E">
                      <w:pPr>
                        <w:numPr>
                          <w:ilvl w:val="0"/>
                          <w:numId w:val="20"/>
                        </w:numPr>
                        <w:ind w:left="720"/>
                        <w:rPr>
                          <w:szCs w:val="24"/>
                        </w:rPr>
                      </w:pPr>
                      <w:r>
                        <w:rPr>
                          <w:szCs w:val="24"/>
                        </w:rPr>
                        <w:t>Notify c</w:t>
                      </w:r>
                      <w:r w:rsidRPr="000458F3">
                        <w:rPr>
                          <w:szCs w:val="24"/>
                        </w:rPr>
                        <w:t>ustomers to minimize water use or to stop using LOSS</w:t>
                      </w:r>
                      <w:r w:rsidRPr="000458F3">
                        <w:rPr>
                          <w:szCs w:val="24"/>
                        </w:rPr>
                        <w:br/>
                        <w:t>(if businesses or school, may notify them that they should close)</w:t>
                      </w:r>
                      <w:r>
                        <w:rPr>
                          <w:szCs w:val="24"/>
                        </w:rPr>
                        <w:t>.</w:t>
                      </w:r>
                    </w:p>
                    <w:p w:rsidR="00B70518" w:rsidRDefault="00B70518" w:rsidP="006E505E">
                      <w:pPr>
                        <w:pStyle w:val="ListParagraph"/>
                        <w:numPr>
                          <w:ilvl w:val="0"/>
                          <w:numId w:val="20"/>
                        </w:numPr>
                        <w:ind w:left="720"/>
                        <w:contextualSpacing w:val="0"/>
                        <w:rPr>
                          <w:szCs w:val="24"/>
                        </w:rPr>
                      </w:pPr>
                      <w:r>
                        <w:rPr>
                          <w:szCs w:val="24"/>
                        </w:rPr>
                        <w:t>Notify p</w:t>
                      </w:r>
                      <w:r w:rsidRPr="000458F3">
                        <w:rPr>
                          <w:szCs w:val="24"/>
                        </w:rPr>
                        <w:t>ower provider and explain impo</w:t>
                      </w:r>
                      <w:r>
                        <w:rPr>
                          <w:szCs w:val="24"/>
                        </w:rPr>
                        <w:t>rtance of getting power back on.</w:t>
                      </w:r>
                    </w:p>
                    <w:p w:rsidR="00B70518" w:rsidRDefault="00B70518">
                      <w:pPr>
                        <w:ind w:left="720"/>
                        <w:rPr>
                          <w:szCs w:val="24"/>
                        </w:rPr>
                      </w:pPr>
                      <w:r w:rsidRPr="000458F3">
                        <w:rPr>
                          <w:szCs w:val="24"/>
                        </w:rPr>
                        <w:t>(NOTE:  Operator may need to notify owner and others may need to assist in cleaning or restoring service)</w:t>
                      </w:r>
                      <w:r>
                        <w:rPr>
                          <w:szCs w:val="24"/>
                        </w:rPr>
                        <w:t>.</w:t>
                      </w:r>
                    </w:p>
                    <w:p w:rsidR="00B70518" w:rsidRDefault="00B70518" w:rsidP="006E505E">
                      <w:pPr>
                        <w:pStyle w:val="ListParagraph"/>
                        <w:numPr>
                          <w:ilvl w:val="0"/>
                          <w:numId w:val="68"/>
                        </w:numPr>
                        <w:ind w:left="720"/>
                        <w:rPr>
                          <w:szCs w:val="24"/>
                        </w:rPr>
                      </w:pPr>
                      <w:r>
                        <w:rPr>
                          <w:szCs w:val="24"/>
                        </w:rPr>
                        <w:t>Consider bringing temporary power to the system.</w:t>
                      </w:r>
                    </w:p>
                    <w:p w:rsidR="00B70518" w:rsidRDefault="00B70518" w:rsidP="006E505E">
                      <w:pPr>
                        <w:pStyle w:val="ListParagraph"/>
                        <w:numPr>
                          <w:ilvl w:val="0"/>
                          <w:numId w:val="67"/>
                        </w:numPr>
                        <w:rPr>
                          <w:szCs w:val="24"/>
                        </w:rPr>
                      </w:pPr>
                      <w:r>
                        <w:rPr>
                          <w:szCs w:val="24"/>
                        </w:rPr>
                        <w:t>Shut off pump at the control panel.</w:t>
                      </w:r>
                    </w:p>
                    <w:p w:rsidR="00B70518" w:rsidRDefault="00B70518" w:rsidP="006E505E">
                      <w:pPr>
                        <w:pStyle w:val="ListParagraph"/>
                        <w:numPr>
                          <w:ilvl w:val="0"/>
                          <w:numId w:val="67"/>
                        </w:numPr>
                        <w:rPr>
                          <w:szCs w:val="24"/>
                        </w:rPr>
                      </w:pPr>
                      <w:r>
                        <w:rPr>
                          <w:szCs w:val="24"/>
                        </w:rPr>
                        <w:t>Monitor liquid levels in the sewage tanks.</w:t>
                      </w:r>
                    </w:p>
                    <w:p w:rsidR="00B70518" w:rsidRDefault="00B70518">
                      <w:pPr>
                        <w:rPr>
                          <w:szCs w:val="24"/>
                        </w:rPr>
                      </w:pPr>
                    </w:p>
                    <w:p w:rsidR="00B70518" w:rsidRDefault="00B70518">
                      <w:pPr>
                        <w:spacing w:after="120"/>
                        <w:rPr>
                          <w:szCs w:val="24"/>
                        </w:rPr>
                      </w:pPr>
                      <w:r w:rsidRPr="000458F3">
                        <w:rPr>
                          <w:szCs w:val="24"/>
                        </w:rPr>
                        <w:t>In the event of flooding:</w:t>
                      </w:r>
                    </w:p>
                    <w:p w:rsidR="00B70518" w:rsidRDefault="00B70518" w:rsidP="006E505E">
                      <w:pPr>
                        <w:numPr>
                          <w:ilvl w:val="0"/>
                          <w:numId w:val="20"/>
                        </w:numPr>
                        <w:ind w:left="720"/>
                        <w:rPr>
                          <w:szCs w:val="24"/>
                        </w:rPr>
                      </w:pPr>
                      <w:r>
                        <w:rPr>
                          <w:szCs w:val="24"/>
                        </w:rPr>
                        <w:t>Notify Department of Health within 1 business day.</w:t>
                      </w:r>
                    </w:p>
                    <w:p w:rsidR="00B70518" w:rsidRDefault="00B70518" w:rsidP="006E505E">
                      <w:pPr>
                        <w:pStyle w:val="ListParagraph"/>
                        <w:numPr>
                          <w:ilvl w:val="0"/>
                          <w:numId w:val="20"/>
                        </w:numPr>
                        <w:ind w:left="720"/>
                        <w:rPr>
                          <w:szCs w:val="24"/>
                        </w:rPr>
                      </w:pPr>
                      <w:r w:rsidRPr="00E16402">
                        <w:rPr>
                          <w:szCs w:val="24"/>
                        </w:rPr>
                        <w:t>Notify</w:t>
                      </w:r>
                      <w:r>
                        <w:rPr>
                          <w:szCs w:val="24"/>
                        </w:rPr>
                        <w:t xml:space="preserve"> your</w:t>
                      </w:r>
                      <w:r w:rsidRPr="00E16402">
                        <w:rPr>
                          <w:szCs w:val="24"/>
                        </w:rPr>
                        <w:t xml:space="preserve"> local health jurisdiction.</w:t>
                      </w:r>
                    </w:p>
                    <w:p w:rsidR="00B70518" w:rsidRDefault="00B70518" w:rsidP="00D144E1">
                      <w:pPr>
                        <w:pStyle w:val="ListParagraph"/>
                        <w:rPr>
                          <w:szCs w:val="24"/>
                        </w:rPr>
                      </w:pPr>
                      <w:r w:rsidRPr="000458F3">
                        <w:rPr>
                          <w:szCs w:val="24"/>
                        </w:rPr>
                        <w:t xml:space="preserve">(NOTE:  </w:t>
                      </w:r>
                      <w:r>
                        <w:rPr>
                          <w:szCs w:val="24"/>
                        </w:rPr>
                        <w:t>Watch for</w:t>
                      </w:r>
                      <w:r w:rsidRPr="000458F3">
                        <w:rPr>
                          <w:szCs w:val="24"/>
                        </w:rPr>
                        <w:t xml:space="preserve"> press releases about contaminated flood waters.)</w:t>
                      </w:r>
                    </w:p>
                    <w:p w:rsidR="00B70518" w:rsidRDefault="00B70518" w:rsidP="006E505E">
                      <w:pPr>
                        <w:pStyle w:val="ListParagraph"/>
                        <w:numPr>
                          <w:ilvl w:val="0"/>
                          <w:numId w:val="20"/>
                        </w:numPr>
                        <w:ind w:left="720"/>
                        <w:rPr>
                          <w:szCs w:val="24"/>
                        </w:rPr>
                      </w:pPr>
                      <w:r w:rsidRPr="00E16402">
                        <w:rPr>
                          <w:szCs w:val="24"/>
                        </w:rPr>
                        <w:t xml:space="preserve">Notify </w:t>
                      </w:r>
                      <w:r>
                        <w:rPr>
                          <w:szCs w:val="24"/>
                        </w:rPr>
                        <w:t>c</w:t>
                      </w:r>
                      <w:r w:rsidRPr="00E16402">
                        <w:rPr>
                          <w:szCs w:val="24"/>
                        </w:rPr>
                        <w:t>ustomers to minimize water use.  They may experience sewer back up if the sewage tank(s) fill(s) up.</w:t>
                      </w:r>
                    </w:p>
                    <w:p w:rsidR="00B70518" w:rsidRDefault="00B70518" w:rsidP="006E505E">
                      <w:pPr>
                        <w:pStyle w:val="ListParagraph"/>
                        <w:numPr>
                          <w:ilvl w:val="0"/>
                          <w:numId w:val="20"/>
                        </w:numPr>
                        <w:ind w:left="720"/>
                        <w:rPr>
                          <w:szCs w:val="24"/>
                        </w:rPr>
                      </w:pPr>
                      <w:r w:rsidRPr="00E16402">
                        <w:rPr>
                          <w:szCs w:val="24"/>
                        </w:rPr>
                        <w:t>Shut off pump at the control panel.</w:t>
                      </w:r>
                    </w:p>
                    <w:p w:rsidR="00B70518" w:rsidRPr="000D44E0" w:rsidRDefault="00B70518" w:rsidP="006E505E">
                      <w:pPr>
                        <w:numPr>
                          <w:ilvl w:val="0"/>
                          <w:numId w:val="20"/>
                        </w:numPr>
                        <w:ind w:left="720"/>
                        <w:rPr>
                          <w:szCs w:val="24"/>
                        </w:rPr>
                      </w:pPr>
                      <w:r>
                        <w:rPr>
                          <w:szCs w:val="24"/>
                        </w:rPr>
                        <w:t>Septic tank systems that are flooded should not be used.</w:t>
                      </w:r>
                    </w:p>
                    <w:p w:rsidR="00B70518" w:rsidRDefault="00B70518" w:rsidP="006E505E">
                      <w:pPr>
                        <w:numPr>
                          <w:ilvl w:val="0"/>
                          <w:numId w:val="20"/>
                        </w:numPr>
                        <w:ind w:left="720"/>
                        <w:rPr>
                          <w:szCs w:val="24"/>
                        </w:rPr>
                      </w:pPr>
                      <w:r>
                        <w:rPr>
                          <w:szCs w:val="24"/>
                        </w:rPr>
                        <w:t>Before restoring the flooded LOSS, troubleshoot the system:  determine the tank level; check the drainfield to see if it can receive effluent; check the electrical system.</w:t>
                      </w:r>
                    </w:p>
                    <w:p w:rsidR="00B70518" w:rsidRDefault="00B70518" w:rsidP="00D144E1"/>
                  </w:txbxContent>
                </v:textbox>
                <w10:anchorlock/>
              </v:shape>
            </w:pict>
          </mc:Fallback>
        </mc:AlternateContent>
      </w:r>
    </w:p>
    <w:p w:rsidR="00CC76B0" w:rsidRPr="00D144E1" w:rsidRDefault="000458F3">
      <w:pPr>
        <w:rPr>
          <w:szCs w:val="28"/>
        </w:rPr>
      </w:pPr>
      <w:r w:rsidRPr="00D144E1">
        <w:rPr>
          <w:szCs w:val="28"/>
        </w:rPr>
        <w:br w:type="page"/>
      </w:r>
    </w:p>
    <w:p w:rsidR="00E4794D" w:rsidRPr="00E4794D" w:rsidRDefault="00E4794D" w:rsidP="00E4794D">
      <w:pPr>
        <w:ind w:left="360" w:hanging="360"/>
        <w:rPr>
          <w:b/>
          <w:sz w:val="28"/>
          <w:szCs w:val="28"/>
        </w:rPr>
      </w:pPr>
      <w:r>
        <w:rPr>
          <w:b/>
          <w:sz w:val="28"/>
          <w:szCs w:val="28"/>
        </w:rPr>
        <w:lastRenderedPageBreak/>
        <w:t>F</w:t>
      </w:r>
      <w:r w:rsidRPr="00E4794D">
        <w:rPr>
          <w:b/>
          <w:sz w:val="28"/>
          <w:szCs w:val="28"/>
        </w:rPr>
        <w:t>.</w:t>
      </w:r>
      <w:r>
        <w:rPr>
          <w:b/>
          <w:sz w:val="28"/>
          <w:szCs w:val="28"/>
        </w:rPr>
        <w:tab/>
      </w:r>
      <w:r w:rsidRPr="00E4794D">
        <w:rPr>
          <w:b/>
          <w:sz w:val="28"/>
          <w:szCs w:val="28"/>
        </w:rPr>
        <w:t>Recordkeeping and Forms</w:t>
      </w:r>
    </w:p>
    <w:p w:rsidR="00E4794D" w:rsidRPr="00E4794D" w:rsidRDefault="00E4794D" w:rsidP="00E4794D">
      <w:pPr>
        <w:rPr>
          <w:sz w:val="28"/>
        </w:rPr>
      </w:pPr>
    </w:p>
    <w:p w:rsidR="00261C4B" w:rsidRDefault="00E4794D" w:rsidP="00E4794D">
      <w:pPr>
        <w:ind w:left="720" w:hanging="360"/>
        <w:rPr>
          <w:sz w:val="28"/>
          <w:szCs w:val="28"/>
        </w:rPr>
      </w:pPr>
      <w:r w:rsidRPr="00E4794D">
        <w:rPr>
          <w:sz w:val="28"/>
          <w:szCs w:val="28"/>
        </w:rPr>
        <w:t>1.</w:t>
      </w:r>
      <w:r w:rsidRPr="00E4794D">
        <w:rPr>
          <w:sz w:val="28"/>
          <w:szCs w:val="28"/>
        </w:rPr>
        <w:tab/>
        <w:t>Recordkeeping Procedures</w:t>
      </w:r>
    </w:p>
    <w:p w:rsidR="00261C4B" w:rsidRPr="00261C4B" w:rsidRDefault="00261C4B" w:rsidP="00261C4B">
      <w:pPr>
        <w:rPr>
          <w:szCs w:val="28"/>
        </w:rPr>
      </w:pPr>
    </w:p>
    <w:p w:rsidR="00CC76B0" w:rsidRPr="00261C4B" w:rsidRDefault="00CC76B0" w:rsidP="00261C4B">
      <w:pPr>
        <w:ind w:left="720"/>
        <w:rPr>
          <w:color w:val="C00000"/>
          <w:sz w:val="28"/>
          <w:szCs w:val="28"/>
        </w:rPr>
      </w:pPr>
      <w:r w:rsidRPr="00261C4B">
        <w:rPr>
          <w:i/>
          <w:color w:val="C00000"/>
        </w:rPr>
        <w:t>[</w:t>
      </w:r>
      <w:r w:rsidR="00B126D5">
        <w:rPr>
          <w:i/>
          <w:color w:val="C00000"/>
        </w:rPr>
        <w:t xml:space="preserve">Provide a </w:t>
      </w:r>
      <w:r w:rsidRPr="00261C4B">
        <w:rPr>
          <w:i/>
          <w:color w:val="C00000"/>
        </w:rPr>
        <w:t>description of the recordkeepi</w:t>
      </w:r>
      <w:r w:rsidR="00E4794D" w:rsidRPr="00261C4B">
        <w:rPr>
          <w:i/>
          <w:color w:val="C00000"/>
        </w:rPr>
        <w:t>ng procedures to be followed.]</w:t>
      </w:r>
    </w:p>
    <w:p w:rsidR="00E4794D" w:rsidRPr="00E4794D" w:rsidRDefault="00E4794D" w:rsidP="00CC76B0">
      <w:pPr>
        <w:rPr>
          <w:szCs w:val="28"/>
        </w:rPr>
      </w:pPr>
    </w:p>
    <w:p w:rsidR="00135BC7" w:rsidRDefault="000458F3">
      <w:pPr>
        <w:ind w:left="720"/>
        <w:rPr>
          <w:b/>
          <w:i/>
          <w:sz w:val="22"/>
        </w:rPr>
      </w:pPr>
      <w:r w:rsidRPr="000458F3">
        <w:rPr>
          <w:b/>
          <w:i/>
          <w:sz w:val="22"/>
        </w:rPr>
        <w:t>N</w:t>
      </w:r>
      <w:r w:rsidR="00532650">
        <w:rPr>
          <w:b/>
          <w:i/>
          <w:sz w:val="22"/>
        </w:rPr>
        <w:t>ote</w:t>
      </w:r>
      <w:r w:rsidRPr="000458F3">
        <w:rPr>
          <w:b/>
          <w:i/>
          <w:sz w:val="22"/>
        </w:rPr>
        <w:t>:  Yearly submittal of a Large On-site Sewage System (LOSS) Maintenance Log / Annual Reporting Form (Annual Report) is required for renewal of the operating permit.  Data should be recorded throughout the year on that form or a similar one developed for the LOSS.</w:t>
      </w:r>
    </w:p>
    <w:p w:rsidR="00135BC7" w:rsidRDefault="00135BC7">
      <w:pPr>
        <w:rPr>
          <w:b/>
          <w:i/>
          <w:sz w:val="22"/>
        </w:rPr>
      </w:pPr>
    </w:p>
    <w:p w:rsidR="00135BC7" w:rsidRDefault="000458F3">
      <w:pPr>
        <w:ind w:left="720"/>
        <w:rPr>
          <w:b/>
          <w:i/>
          <w:sz w:val="22"/>
        </w:rPr>
      </w:pPr>
      <w:r w:rsidRPr="000458F3">
        <w:rPr>
          <w:b/>
          <w:i/>
          <w:sz w:val="22"/>
        </w:rPr>
        <w:t>Page 1 of the Annual Report (</w:t>
      </w:r>
      <w:r w:rsidR="00596702">
        <w:rPr>
          <w:b/>
          <w:i/>
          <w:sz w:val="22"/>
        </w:rPr>
        <w:t xml:space="preserve">sample </w:t>
      </w:r>
      <w:r w:rsidR="00DC35FC" w:rsidRPr="00DC35FC">
        <w:rPr>
          <w:b/>
          <w:i/>
          <w:sz w:val="22"/>
        </w:rPr>
        <w:t>form 1</w:t>
      </w:r>
      <w:r w:rsidRPr="000458F3">
        <w:rPr>
          <w:b/>
          <w:i/>
          <w:sz w:val="22"/>
        </w:rPr>
        <w:t xml:space="preserve">) has instructions on the reporting period and the due date for the report.  </w:t>
      </w:r>
      <w:r w:rsidR="003C10D5">
        <w:rPr>
          <w:b/>
          <w:i/>
          <w:sz w:val="22"/>
        </w:rPr>
        <w:t>Contact the department</w:t>
      </w:r>
      <w:r w:rsidRPr="000458F3">
        <w:rPr>
          <w:b/>
          <w:i/>
          <w:sz w:val="22"/>
        </w:rPr>
        <w:t xml:space="preserve"> for information concerning the due date for submitting the Annual Report for a </w:t>
      </w:r>
      <w:proofErr w:type="gramStart"/>
      <w:r w:rsidRPr="000458F3">
        <w:rPr>
          <w:b/>
          <w:i/>
          <w:sz w:val="22"/>
        </w:rPr>
        <w:t>particular LOSS</w:t>
      </w:r>
      <w:proofErr w:type="gramEnd"/>
      <w:r w:rsidRPr="000458F3">
        <w:rPr>
          <w:b/>
          <w:i/>
          <w:sz w:val="22"/>
        </w:rPr>
        <w:t>.</w:t>
      </w:r>
    </w:p>
    <w:p w:rsidR="00135BC7" w:rsidRDefault="00135BC7">
      <w:pPr>
        <w:rPr>
          <w:b/>
          <w:i/>
          <w:sz w:val="22"/>
        </w:rPr>
      </w:pPr>
    </w:p>
    <w:p w:rsidR="00135BC7" w:rsidRDefault="000458F3">
      <w:pPr>
        <w:ind w:left="720"/>
        <w:rPr>
          <w:b/>
          <w:i/>
          <w:sz w:val="22"/>
        </w:rPr>
      </w:pPr>
      <w:r w:rsidRPr="000458F3">
        <w:rPr>
          <w:b/>
          <w:i/>
          <w:sz w:val="22"/>
        </w:rPr>
        <w:t xml:space="preserve">This section should also include samples of supporting forms.  The supporting forms should be filled in as the monitoring, maintenance and repair work as described in </w:t>
      </w:r>
      <w:r w:rsidR="00DC35FC" w:rsidRPr="00DC35FC">
        <w:rPr>
          <w:b/>
          <w:i/>
          <w:sz w:val="22"/>
        </w:rPr>
        <w:t>Section C</w:t>
      </w:r>
      <w:r w:rsidRPr="000458F3">
        <w:rPr>
          <w:b/>
          <w:i/>
          <w:sz w:val="22"/>
        </w:rPr>
        <w:t xml:space="preserve"> (Operation and Maintenance) is completed.  All supporting forms must be kept on file at the LOSS.</w:t>
      </w:r>
    </w:p>
    <w:p w:rsidR="006C6C30" w:rsidRPr="00EF481F" w:rsidRDefault="006C6C30" w:rsidP="006C6C30"/>
    <w:p w:rsidR="007766F8" w:rsidRDefault="009957A9" w:rsidP="00596702">
      <w:pPr>
        <w:jc w:val="center"/>
      </w:pPr>
      <w:r>
        <w:rPr>
          <w:noProof/>
        </w:rPr>
        <mc:AlternateContent>
          <mc:Choice Requires="wps">
            <w:drawing>
              <wp:inline distT="0" distB="0" distL="0" distR="0">
                <wp:extent cx="5505450" cy="4227830"/>
                <wp:effectExtent l="9525" t="8890" r="9525" b="11430"/>
                <wp:docPr id="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4227830"/>
                        </a:xfrm>
                        <a:prstGeom prst="rect">
                          <a:avLst/>
                        </a:prstGeom>
                        <a:solidFill>
                          <a:srgbClr val="FFFFFF"/>
                        </a:solidFill>
                        <a:ln w="9525">
                          <a:solidFill>
                            <a:srgbClr val="000000"/>
                          </a:solidFill>
                          <a:miter lim="800000"/>
                          <a:headEnd/>
                          <a:tailEnd/>
                        </a:ln>
                      </wps:spPr>
                      <wps:txbx>
                        <w:txbxContent>
                          <w:p w:rsidR="00B70518" w:rsidRDefault="00B70518">
                            <w:pPr>
                              <w:rPr>
                                <w:b/>
                              </w:rPr>
                            </w:pPr>
                            <w:r w:rsidRPr="000458F3">
                              <w:rPr>
                                <w:b/>
                              </w:rPr>
                              <w:t>Example:</w:t>
                            </w:r>
                          </w:p>
                          <w:p w:rsidR="00B70518" w:rsidRDefault="00B70518">
                            <w:pPr>
                              <w:rPr>
                                <w:b/>
                              </w:rPr>
                            </w:pPr>
                          </w:p>
                          <w:p w:rsidR="00B70518" w:rsidRDefault="00B70518">
                            <w:r>
                              <w:t>The permit for this LOSS expires each year on June 30.</w:t>
                            </w:r>
                          </w:p>
                          <w:p w:rsidR="00B70518" w:rsidRDefault="00B70518"/>
                          <w:p w:rsidR="00B70518" w:rsidRDefault="00B70518">
                            <w:r w:rsidRPr="000458F3">
                              <w:t xml:space="preserve">The </w:t>
                            </w:r>
                            <w:r>
                              <w:t xml:space="preserve">Large On-site Sewage System (LOSS) Maintenance Log / </w:t>
                            </w:r>
                            <w:r w:rsidRPr="000458F3">
                              <w:t>Annual Report</w:t>
                            </w:r>
                            <w:r>
                              <w:t>ing Form (Annual Report) (sample form 1)</w:t>
                            </w:r>
                            <w:r w:rsidRPr="000458F3">
                              <w:t xml:space="preserve"> for this LOSS must be submitted each year by May 3</w:t>
                            </w:r>
                            <w:r>
                              <w:t>1</w:t>
                            </w:r>
                            <w:r w:rsidRPr="000458F3">
                              <w:t>.  The Annual Report must cover the period from May</w:t>
                            </w:r>
                            <w:r>
                              <w:t xml:space="preserve"> 1</w:t>
                            </w:r>
                            <w:r w:rsidRPr="000458F3">
                              <w:t xml:space="preserve"> of the previous year through April </w:t>
                            </w:r>
                            <w:r>
                              <w:t xml:space="preserve">30 </w:t>
                            </w:r>
                            <w:r w:rsidRPr="000458F3">
                              <w:t>of the current year.</w:t>
                            </w:r>
                          </w:p>
                          <w:p w:rsidR="00B70518" w:rsidRDefault="00B70518"/>
                          <w:p w:rsidR="00B70518" w:rsidRDefault="00B70518">
                            <w:r w:rsidRPr="000458F3">
                              <w:t xml:space="preserve">This LOSS is required to submit quarterly </w:t>
                            </w:r>
                            <w:r>
                              <w:t>m</w:t>
                            </w:r>
                            <w:r w:rsidRPr="000458F3">
                              <w:t xml:space="preserve">onitoring </w:t>
                            </w:r>
                            <w:r>
                              <w:t>r</w:t>
                            </w:r>
                            <w:r w:rsidRPr="000458F3">
                              <w:t xml:space="preserve">eports as directed by the permit.  </w:t>
                            </w:r>
                            <w:r>
                              <w:t xml:space="preserve">Samples should be collected near the end of the first month of each quarter (January, April, July, and October).  </w:t>
                            </w:r>
                            <w:r w:rsidRPr="000458F3">
                              <w:t xml:space="preserve">The </w:t>
                            </w:r>
                            <w:r>
                              <w:t>LOSS Monitoring R</w:t>
                            </w:r>
                            <w:r w:rsidRPr="000458F3">
                              <w:t xml:space="preserve">eports (with attached laboratory results) </w:t>
                            </w:r>
                            <w:r>
                              <w:t xml:space="preserve">(sample form 2) should be </w:t>
                            </w:r>
                            <w:r w:rsidRPr="000458F3">
                              <w:t xml:space="preserve">submitted to DOH </w:t>
                            </w:r>
                            <w:r>
                              <w:t>within 30 days of sampling (</w:t>
                            </w:r>
                            <w:r w:rsidRPr="000458F3">
                              <w:t xml:space="preserve">by the end of </w:t>
                            </w:r>
                            <w:r>
                              <w:t>February</w:t>
                            </w:r>
                            <w:r w:rsidRPr="000458F3">
                              <w:t xml:space="preserve">, </w:t>
                            </w:r>
                            <w:r>
                              <w:t>May</w:t>
                            </w:r>
                            <w:r w:rsidRPr="000458F3">
                              <w:t xml:space="preserve">, </w:t>
                            </w:r>
                            <w:r>
                              <w:t>August</w:t>
                            </w:r>
                            <w:r w:rsidRPr="000458F3">
                              <w:t xml:space="preserve"> and </w:t>
                            </w:r>
                            <w:r>
                              <w:t>November).</w:t>
                            </w:r>
                          </w:p>
                          <w:p w:rsidR="00B70518" w:rsidRDefault="00B70518"/>
                          <w:p w:rsidR="00B70518" w:rsidRDefault="00B70518">
                            <w:r w:rsidRPr="000458F3">
                              <w:t>The following supporting forms for recording monitoring and maintenance are provided in this section:</w:t>
                            </w:r>
                          </w:p>
                          <w:p w:rsidR="00B70518" w:rsidRDefault="00B70518" w:rsidP="006E505E">
                            <w:pPr>
                              <w:pStyle w:val="ListParagraph"/>
                              <w:numPr>
                                <w:ilvl w:val="0"/>
                                <w:numId w:val="58"/>
                              </w:numPr>
                            </w:pPr>
                            <w:r>
                              <w:t>LOSS Average Daily Flow – sample form 3b</w:t>
                            </w:r>
                          </w:p>
                          <w:p w:rsidR="00B70518" w:rsidRDefault="00B70518" w:rsidP="006E505E">
                            <w:pPr>
                              <w:pStyle w:val="ListParagraph"/>
                              <w:numPr>
                                <w:ilvl w:val="0"/>
                                <w:numId w:val="58"/>
                              </w:numPr>
                            </w:pPr>
                            <w:r w:rsidRPr="000458F3">
                              <w:t>Septic Tank</w:t>
                            </w:r>
                            <w:r>
                              <w:t xml:space="preserve"> Monitoring Form</w:t>
                            </w:r>
                            <w:r w:rsidRPr="000458F3">
                              <w:t xml:space="preserve"> – </w:t>
                            </w:r>
                            <w:r>
                              <w:t xml:space="preserve">sample </w:t>
                            </w:r>
                            <w:r w:rsidRPr="000458F3">
                              <w:t xml:space="preserve">form </w:t>
                            </w:r>
                            <w:r>
                              <w:t>4</w:t>
                            </w:r>
                          </w:p>
                          <w:p w:rsidR="00B70518" w:rsidRDefault="00B70518" w:rsidP="006E505E">
                            <w:pPr>
                              <w:pStyle w:val="ListParagraph"/>
                              <w:numPr>
                                <w:ilvl w:val="0"/>
                                <w:numId w:val="58"/>
                              </w:numPr>
                            </w:pPr>
                            <w:r w:rsidRPr="000458F3">
                              <w:t>Pump Tank</w:t>
                            </w:r>
                            <w:r>
                              <w:t xml:space="preserve"> Monitoring Form</w:t>
                            </w:r>
                            <w:r w:rsidRPr="000458F3">
                              <w:t xml:space="preserve"> – </w:t>
                            </w:r>
                            <w:r>
                              <w:t>sample form 5a</w:t>
                            </w:r>
                          </w:p>
                          <w:p w:rsidR="00B70518" w:rsidRDefault="00B70518" w:rsidP="006E505E">
                            <w:pPr>
                              <w:pStyle w:val="ListParagraph"/>
                              <w:numPr>
                                <w:ilvl w:val="0"/>
                                <w:numId w:val="58"/>
                              </w:numPr>
                            </w:pPr>
                            <w:r>
                              <w:t>Pump Rate Check Form - sample form 5b</w:t>
                            </w:r>
                          </w:p>
                          <w:p w:rsidR="00B70518" w:rsidRDefault="00B70518" w:rsidP="006E505E">
                            <w:pPr>
                              <w:pStyle w:val="ListParagraph"/>
                              <w:numPr>
                                <w:ilvl w:val="0"/>
                                <w:numId w:val="58"/>
                              </w:numPr>
                            </w:pPr>
                            <w:r w:rsidRPr="000458F3">
                              <w:t xml:space="preserve">Drainfield </w:t>
                            </w:r>
                            <w:r>
                              <w:t>Monitoring Form</w:t>
                            </w:r>
                            <w:r w:rsidRPr="000458F3">
                              <w:t xml:space="preserve">– </w:t>
                            </w:r>
                            <w:r>
                              <w:t xml:space="preserve">sample </w:t>
                            </w:r>
                            <w:r w:rsidRPr="000458F3">
                              <w:t xml:space="preserve">form </w:t>
                            </w:r>
                            <w:r>
                              <w:t>6a</w:t>
                            </w:r>
                          </w:p>
                          <w:p w:rsidR="00B70518" w:rsidRDefault="00B70518"/>
                        </w:txbxContent>
                      </wps:txbx>
                      <wps:bodyPr rot="0" vert="horz" wrap="square" lIns="91440" tIns="45720" rIns="91440" bIns="45720" anchor="t" anchorCtr="0" upright="1">
                        <a:noAutofit/>
                      </wps:bodyPr>
                    </wps:wsp>
                  </a:graphicData>
                </a:graphic>
              </wp:inline>
            </w:drawing>
          </mc:Choice>
          <mc:Fallback>
            <w:pict>
              <v:shape id="Text Box 220" o:spid="_x0000_s1099" type="#_x0000_t202" style="width:433.5pt;height:33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">
                <v:textbox>
                  <w:txbxContent>
                    <w:p w:rsidR="00B70518" w:rsidRDefault="00B70518">
                      <w:pPr>
                        <w:rPr>
                          <w:b/>
                        </w:rPr>
                      </w:pPr>
                      <w:r w:rsidRPr="000458F3">
                        <w:rPr>
                          <w:b/>
                        </w:rPr>
                        <w:t>Example:</w:t>
                      </w:r>
                    </w:p>
                    <w:p w:rsidR="00B70518" w:rsidRDefault="00B70518">
                      <w:pPr>
                        <w:rPr>
                          <w:b/>
                        </w:rPr>
                      </w:pPr>
                    </w:p>
                    <w:p w:rsidR="00B70518" w:rsidRDefault="00B70518">
                      <w:r>
                        <w:t>The permit for this LOSS expires each year on June 30.</w:t>
                      </w:r>
                    </w:p>
                    <w:p w:rsidR="00B70518" w:rsidRDefault="00B70518"/>
                    <w:p w:rsidR="00B70518" w:rsidRDefault="00B70518">
                      <w:r w:rsidRPr="000458F3">
                        <w:t xml:space="preserve">The </w:t>
                      </w:r>
                      <w:r>
                        <w:t xml:space="preserve">Large On-site Sewage System (LOSS) Maintenance Log / </w:t>
                      </w:r>
                      <w:r w:rsidRPr="000458F3">
                        <w:t>Annual Report</w:t>
                      </w:r>
                      <w:r>
                        <w:t>ing Form (Annual Report) (sample form 1)</w:t>
                      </w:r>
                      <w:r w:rsidRPr="000458F3">
                        <w:t xml:space="preserve"> for this LOSS must be submitted each year by May 3</w:t>
                      </w:r>
                      <w:r>
                        <w:t>1</w:t>
                      </w:r>
                      <w:r w:rsidRPr="000458F3">
                        <w:t>.  The Annual Report must cover the period from May</w:t>
                      </w:r>
                      <w:r>
                        <w:t xml:space="preserve"> 1</w:t>
                      </w:r>
                      <w:r w:rsidRPr="000458F3">
                        <w:t xml:space="preserve"> of the previous year through April </w:t>
                      </w:r>
                      <w:r>
                        <w:t xml:space="preserve">30 </w:t>
                      </w:r>
                      <w:r w:rsidRPr="000458F3">
                        <w:t>of the current year.</w:t>
                      </w:r>
                    </w:p>
                    <w:p w:rsidR="00B70518" w:rsidRDefault="00B70518"/>
                    <w:p w:rsidR="00B70518" w:rsidRDefault="00B70518">
                      <w:r w:rsidRPr="000458F3">
                        <w:t xml:space="preserve">This LOSS is required to submit quarterly </w:t>
                      </w:r>
                      <w:r>
                        <w:t>m</w:t>
                      </w:r>
                      <w:r w:rsidRPr="000458F3">
                        <w:t xml:space="preserve">onitoring </w:t>
                      </w:r>
                      <w:r>
                        <w:t>r</w:t>
                      </w:r>
                      <w:r w:rsidRPr="000458F3">
                        <w:t xml:space="preserve">eports as directed by the permit.  </w:t>
                      </w:r>
                      <w:r>
                        <w:t xml:space="preserve">Samples should be collected near the end of the first month of each quarter (January, April, July, and October).  </w:t>
                      </w:r>
                      <w:r w:rsidRPr="000458F3">
                        <w:t xml:space="preserve">The </w:t>
                      </w:r>
                      <w:r>
                        <w:t>LOSS Monitoring R</w:t>
                      </w:r>
                      <w:r w:rsidRPr="000458F3">
                        <w:t xml:space="preserve">eports (with attached laboratory results) </w:t>
                      </w:r>
                      <w:r>
                        <w:t xml:space="preserve">(sample form 2) should be </w:t>
                      </w:r>
                      <w:r w:rsidRPr="000458F3">
                        <w:t xml:space="preserve">submitted to DOH </w:t>
                      </w:r>
                      <w:r>
                        <w:t>within 30 days of sampling (</w:t>
                      </w:r>
                      <w:r w:rsidRPr="000458F3">
                        <w:t xml:space="preserve">by the end of </w:t>
                      </w:r>
                      <w:r>
                        <w:t>February</w:t>
                      </w:r>
                      <w:r w:rsidRPr="000458F3">
                        <w:t xml:space="preserve">, </w:t>
                      </w:r>
                      <w:r>
                        <w:t>May</w:t>
                      </w:r>
                      <w:r w:rsidRPr="000458F3">
                        <w:t xml:space="preserve">, </w:t>
                      </w:r>
                      <w:r>
                        <w:t>August</w:t>
                      </w:r>
                      <w:r w:rsidRPr="000458F3">
                        <w:t xml:space="preserve"> and </w:t>
                      </w:r>
                      <w:r>
                        <w:t>November).</w:t>
                      </w:r>
                    </w:p>
                    <w:p w:rsidR="00B70518" w:rsidRDefault="00B70518"/>
                    <w:p w:rsidR="00B70518" w:rsidRDefault="00B70518">
                      <w:r w:rsidRPr="000458F3">
                        <w:t>The following supporting forms for recording monitoring and maintenance are provided in this section:</w:t>
                      </w:r>
                    </w:p>
                    <w:p w:rsidR="00B70518" w:rsidRDefault="00B70518" w:rsidP="006E505E">
                      <w:pPr>
                        <w:pStyle w:val="ListParagraph"/>
                        <w:numPr>
                          <w:ilvl w:val="0"/>
                          <w:numId w:val="58"/>
                        </w:numPr>
                      </w:pPr>
                      <w:r>
                        <w:t>LOSS Average Daily Flow – sample form 3b</w:t>
                      </w:r>
                    </w:p>
                    <w:p w:rsidR="00B70518" w:rsidRDefault="00B70518" w:rsidP="006E505E">
                      <w:pPr>
                        <w:pStyle w:val="ListParagraph"/>
                        <w:numPr>
                          <w:ilvl w:val="0"/>
                          <w:numId w:val="58"/>
                        </w:numPr>
                      </w:pPr>
                      <w:r w:rsidRPr="000458F3">
                        <w:t>Septic Tank</w:t>
                      </w:r>
                      <w:r>
                        <w:t xml:space="preserve"> Monitoring Form</w:t>
                      </w:r>
                      <w:r w:rsidRPr="000458F3">
                        <w:t xml:space="preserve"> – </w:t>
                      </w:r>
                      <w:r>
                        <w:t xml:space="preserve">sample </w:t>
                      </w:r>
                      <w:r w:rsidRPr="000458F3">
                        <w:t xml:space="preserve">form </w:t>
                      </w:r>
                      <w:r>
                        <w:t>4</w:t>
                      </w:r>
                    </w:p>
                    <w:p w:rsidR="00B70518" w:rsidRDefault="00B70518" w:rsidP="006E505E">
                      <w:pPr>
                        <w:pStyle w:val="ListParagraph"/>
                        <w:numPr>
                          <w:ilvl w:val="0"/>
                          <w:numId w:val="58"/>
                        </w:numPr>
                      </w:pPr>
                      <w:r w:rsidRPr="000458F3">
                        <w:t>Pump Tank</w:t>
                      </w:r>
                      <w:r>
                        <w:t xml:space="preserve"> Monitoring Form</w:t>
                      </w:r>
                      <w:r w:rsidRPr="000458F3">
                        <w:t xml:space="preserve"> – </w:t>
                      </w:r>
                      <w:r>
                        <w:t>sample form 5a</w:t>
                      </w:r>
                    </w:p>
                    <w:p w:rsidR="00B70518" w:rsidRDefault="00B70518" w:rsidP="006E505E">
                      <w:pPr>
                        <w:pStyle w:val="ListParagraph"/>
                        <w:numPr>
                          <w:ilvl w:val="0"/>
                          <w:numId w:val="58"/>
                        </w:numPr>
                      </w:pPr>
                      <w:r>
                        <w:t>Pump Rate Check Form - sample form 5b</w:t>
                      </w:r>
                    </w:p>
                    <w:p w:rsidR="00B70518" w:rsidRDefault="00B70518" w:rsidP="006E505E">
                      <w:pPr>
                        <w:pStyle w:val="ListParagraph"/>
                        <w:numPr>
                          <w:ilvl w:val="0"/>
                          <w:numId w:val="58"/>
                        </w:numPr>
                      </w:pPr>
                      <w:r w:rsidRPr="000458F3">
                        <w:t xml:space="preserve">Drainfield </w:t>
                      </w:r>
                      <w:r>
                        <w:t>Monitoring Form</w:t>
                      </w:r>
                      <w:r w:rsidRPr="000458F3">
                        <w:t xml:space="preserve">– </w:t>
                      </w:r>
                      <w:r>
                        <w:t xml:space="preserve">sample </w:t>
                      </w:r>
                      <w:r w:rsidRPr="000458F3">
                        <w:t xml:space="preserve">form </w:t>
                      </w:r>
                      <w:r>
                        <w:t>6a</w:t>
                      </w:r>
                    </w:p>
                    <w:p w:rsidR="00B70518" w:rsidRDefault="00B70518"/>
                  </w:txbxContent>
                </v:textbox>
                <w10:anchorlock/>
              </v:shape>
            </w:pict>
          </mc:Fallback>
        </mc:AlternateContent>
      </w:r>
    </w:p>
    <w:p w:rsidR="00B35680" w:rsidRPr="008545A4" w:rsidRDefault="00B35680" w:rsidP="00CC76B0"/>
    <w:p w:rsidR="00B35680" w:rsidRPr="008545A4" w:rsidRDefault="00B35680">
      <w:r w:rsidRPr="008545A4">
        <w:br w:type="page"/>
      </w:r>
    </w:p>
    <w:p w:rsidR="00B35680" w:rsidRPr="00E4794D" w:rsidRDefault="00E4794D" w:rsidP="00E4794D">
      <w:pPr>
        <w:ind w:left="360" w:hanging="360"/>
        <w:rPr>
          <w:b/>
          <w:sz w:val="28"/>
          <w:szCs w:val="28"/>
        </w:rPr>
      </w:pPr>
      <w:r>
        <w:rPr>
          <w:b/>
          <w:sz w:val="28"/>
          <w:szCs w:val="28"/>
        </w:rPr>
        <w:lastRenderedPageBreak/>
        <w:t>F</w:t>
      </w:r>
      <w:r w:rsidR="00B35680" w:rsidRPr="00E4794D">
        <w:rPr>
          <w:b/>
          <w:sz w:val="28"/>
          <w:szCs w:val="28"/>
        </w:rPr>
        <w:t>.</w:t>
      </w:r>
      <w:r>
        <w:rPr>
          <w:b/>
          <w:sz w:val="28"/>
          <w:szCs w:val="28"/>
        </w:rPr>
        <w:tab/>
      </w:r>
      <w:r w:rsidR="00B35680" w:rsidRPr="00E4794D">
        <w:rPr>
          <w:b/>
          <w:sz w:val="28"/>
          <w:szCs w:val="28"/>
        </w:rPr>
        <w:t>Recordkeeping and Forms</w:t>
      </w:r>
    </w:p>
    <w:p w:rsidR="00B35680" w:rsidRPr="00E4794D" w:rsidRDefault="00B35680" w:rsidP="00B35680">
      <w:pPr>
        <w:rPr>
          <w:sz w:val="28"/>
        </w:rPr>
      </w:pPr>
    </w:p>
    <w:p w:rsidR="00E01D53" w:rsidRDefault="00E4794D" w:rsidP="00E4794D">
      <w:pPr>
        <w:ind w:left="720" w:hanging="360"/>
        <w:rPr>
          <w:sz w:val="28"/>
          <w:szCs w:val="28"/>
        </w:rPr>
      </w:pPr>
      <w:r w:rsidRPr="00E4794D">
        <w:rPr>
          <w:sz w:val="28"/>
          <w:szCs w:val="28"/>
        </w:rPr>
        <w:t>2.</w:t>
      </w:r>
      <w:r w:rsidRPr="00E4794D">
        <w:rPr>
          <w:sz w:val="28"/>
          <w:szCs w:val="28"/>
        </w:rPr>
        <w:tab/>
        <w:t>Recordkeeping Forms</w:t>
      </w:r>
    </w:p>
    <w:p w:rsidR="00E01D53" w:rsidRPr="00E01D53" w:rsidRDefault="00E01D53" w:rsidP="00E01D53">
      <w:pPr>
        <w:rPr>
          <w:szCs w:val="28"/>
        </w:rPr>
      </w:pPr>
    </w:p>
    <w:p w:rsidR="00B35680" w:rsidRDefault="00B35680" w:rsidP="00F94D13">
      <w:pPr>
        <w:tabs>
          <w:tab w:val="left" w:pos="2970"/>
        </w:tabs>
        <w:ind w:left="720"/>
        <w:rPr>
          <w:i/>
          <w:color w:val="C00000"/>
        </w:rPr>
      </w:pPr>
      <w:r w:rsidRPr="008545A4">
        <w:rPr>
          <w:i/>
          <w:color w:val="C00000"/>
        </w:rPr>
        <w:t>[</w:t>
      </w:r>
      <w:r w:rsidR="00B126D5">
        <w:rPr>
          <w:i/>
          <w:color w:val="C00000"/>
        </w:rPr>
        <w:t xml:space="preserve">Provide a </w:t>
      </w:r>
      <w:r w:rsidRPr="008545A4">
        <w:rPr>
          <w:i/>
          <w:color w:val="C00000"/>
        </w:rPr>
        <w:t>list and samples of all forms created to</w:t>
      </w:r>
      <w:r w:rsidR="003556F5">
        <w:rPr>
          <w:i/>
          <w:color w:val="C00000"/>
        </w:rPr>
        <w:t xml:space="preserve"> document the operation </w:t>
      </w:r>
      <w:r w:rsidR="00E4794D">
        <w:rPr>
          <w:i/>
          <w:color w:val="C00000"/>
        </w:rPr>
        <w:t xml:space="preserve">and </w:t>
      </w:r>
      <w:r w:rsidRPr="008545A4">
        <w:rPr>
          <w:i/>
          <w:color w:val="C00000"/>
        </w:rPr>
        <w:t xml:space="preserve">maintenance </w:t>
      </w:r>
      <w:r w:rsidRPr="00E01D53">
        <w:rPr>
          <w:i/>
          <w:color w:val="C00000"/>
        </w:rPr>
        <w:t>of the LOSS</w:t>
      </w:r>
      <w:r w:rsidR="00F94D13">
        <w:rPr>
          <w:i/>
          <w:color w:val="C00000"/>
        </w:rPr>
        <w:t>.</w:t>
      </w:r>
      <w:r w:rsidRPr="00E01D53">
        <w:rPr>
          <w:i/>
          <w:color w:val="C00000"/>
        </w:rPr>
        <w:t>]</w:t>
      </w:r>
    </w:p>
    <w:p w:rsidR="00B126D5" w:rsidRPr="00770269" w:rsidRDefault="00B126D5" w:rsidP="00770269">
      <w:pPr>
        <w:tabs>
          <w:tab w:val="left" w:pos="2970"/>
        </w:tabs>
      </w:pPr>
    </w:p>
    <w:p w:rsidR="00135BC7" w:rsidRDefault="000458F3" w:rsidP="00770269">
      <w:pPr>
        <w:ind w:left="720" w:right="720"/>
        <w:rPr>
          <w:b/>
          <w:i/>
          <w:sz w:val="22"/>
        </w:rPr>
      </w:pPr>
      <w:r w:rsidRPr="000458F3">
        <w:rPr>
          <w:b/>
          <w:i/>
          <w:sz w:val="22"/>
        </w:rPr>
        <w:t>N</w:t>
      </w:r>
      <w:r w:rsidR="00532650">
        <w:rPr>
          <w:b/>
          <w:i/>
          <w:sz w:val="22"/>
        </w:rPr>
        <w:t>ote</w:t>
      </w:r>
      <w:r w:rsidRPr="000458F3">
        <w:rPr>
          <w:b/>
          <w:i/>
          <w:sz w:val="22"/>
        </w:rPr>
        <w:t>: The owner receives the Large On-site Sewage System (LOSS) Maintenance</w:t>
      </w:r>
      <w:r w:rsidR="00532650">
        <w:rPr>
          <w:b/>
          <w:i/>
          <w:sz w:val="22"/>
        </w:rPr>
        <w:t xml:space="preserve"> </w:t>
      </w:r>
      <w:r w:rsidRPr="000458F3">
        <w:rPr>
          <w:b/>
          <w:i/>
          <w:sz w:val="22"/>
        </w:rPr>
        <w:t xml:space="preserve">Log / Annual Reporting Form </w:t>
      </w:r>
      <w:r w:rsidR="002D5B1E">
        <w:rPr>
          <w:b/>
          <w:i/>
          <w:sz w:val="22"/>
        </w:rPr>
        <w:t>every year</w:t>
      </w:r>
      <w:r w:rsidRPr="000458F3">
        <w:rPr>
          <w:b/>
          <w:i/>
          <w:sz w:val="22"/>
        </w:rPr>
        <w:t>.  The owner may use a similar form that provides the same (and more) information.  A copy of th</w:t>
      </w:r>
      <w:r w:rsidR="002D5B1E">
        <w:rPr>
          <w:b/>
          <w:i/>
          <w:sz w:val="22"/>
        </w:rPr>
        <w:t xml:space="preserve">is </w:t>
      </w:r>
      <w:r w:rsidRPr="000458F3">
        <w:rPr>
          <w:b/>
          <w:i/>
          <w:sz w:val="22"/>
        </w:rPr>
        <w:t>form is ava</w:t>
      </w:r>
      <w:r w:rsidR="003C10D5">
        <w:rPr>
          <w:b/>
          <w:i/>
          <w:sz w:val="22"/>
        </w:rPr>
        <w:t xml:space="preserve">ilable at </w:t>
      </w:r>
      <w:hyperlink r:id="rId27" w:history="1">
        <w:r w:rsidR="003C10D5" w:rsidRPr="003F608B">
          <w:rPr>
            <w:rStyle w:val="Hyperlink"/>
            <w:b/>
            <w:i/>
            <w:sz w:val="22"/>
          </w:rPr>
          <w:t>http://www.doh.wa.gov/Portals/1/Documents/Pubs/337-049.doc</w:t>
        </w:r>
      </w:hyperlink>
      <w:r w:rsidR="003C10D5">
        <w:rPr>
          <w:b/>
          <w:i/>
          <w:sz w:val="22"/>
        </w:rPr>
        <w:t>.</w:t>
      </w:r>
    </w:p>
    <w:p w:rsidR="00B126D5" w:rsidRPr="00770269" w:rsidRDefault="00B126D5" w:rsidP="00770269"/>
    <w:p w:rsidR="004729DE" w:rsidRDefault="009957A9" w:rsidP="004729DE">
      <w:pPr>
        <w:jc w:val="center"/>
      </w:pPr>
      <w:r>
        <w:rPr>
          <w:noProof/>
        </w:rPr>
        <mc:AlternateContent>
          <mc:Choice Requires="wps">
            <w:drawing>
              <wp:inline distT="0" distB="0" distL="0" distR="0">
                <wp:extent cx="5702300" cy="5220970"/>
                <wp:effectExtent l="5080" t="12065" r="7620" b="5715"/>
                <wp:docPr id="2"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5220970"/>
                        </a:xfrm>
                        <a:prstGeom prst="rect">
                          <a:avLst/>
                        </a:prstGeom>
                        <a:solidFill>
                          <a:srgbClr val="FFFFFF"/>
                        </a:solidFill>
                        <a:ln w="9525">
                          <a:solidFill>
                            <a:srgbClr val="000000"/>
                          </a:solidFill>
                          <a:miter lim="800000"/>
                          <a:headEnd/>
                          <a:tailEnd/>
                        </a:ln>
                      </wps:spPr>
                      <wps:txbx>
                        <w:txbxContent>
                          <w:p w:rsidR="00B70518" w:rsidRDefault="00B70518" w:rsidP="004729DE">
                            <w:pPr>
                              <w:spacing w:after="120"/>
                              <w:contextualSpacing/>
                              <w:rPr>
                                <w:b/>
                              </w:rPr>
                            </w:pPr>
                            <w:r w:rsidRPr="000458F3">
                              <w:rPr>
                                <w:b/>
                              </w:rPr>
                              <w:t>Example:</w:t>
                            </w:r>
                          </w:p>
                          <w:p w:rsidR="00B70518" w:rsidRPr="00931599" w:rsidRDefault="00B70518" w:rsidP="004729DE">
                            <w:pPr>
                              <w:spacing w:after="120"/>
                              <w:contextualSpacing/>
                              <w:rPr>
                                <w:szCs w:val="28"/>
                              </w:rPr>
                            </w:pPr>
                          </w:p>
                          <w:p w:rsidR="00B70518" w:rsidRDefault="00B70518" w:rsidP="004729DE">
                            <w:pPr>
                              <w:spacing w:after="120"/>
                              <w:ind w:left="360" w:hanging="360"/>
                              <w:contextualSpacing/>
                              <w:rPr>
                                <w:b/>
                              </w:rPr>
                            </w:pPr>
                            <w:r w:rsidRPr="000458F3">
                              <w:rPr>
                                <w:b/>
                              </w:rPr>
                              <w:t>a.</w:t>
                            </w:r>
                            <w:r w:rsidRPr="000458F3">
                              <w:rPr>
                                <w:b/>
                              </w:rPr>
                              <w:tab/>
                              <w:t>Forms to be submitted to DOH:</w:t>
                            </w:r>
                          </w:p>
                          <w:p w:rsidR="00B70518" w:rsidRPr="00931599" w:rsidRDefault="00B70518" w:rsidP="006E505E">
                            <w:pPr>
                              <w:pStyle w:val="ListParagraph"/>
                              <w:numPr>
                                <w:ilvl w:val="0"/>
                                <w:numId w:val="50"/>
                              </w:numPr>
                              <w:spacing w:after="120"/>
                              <w:ind w:left="1080"/>
                              <w:contextualSpacing w:val="0"/>
                            </w:pPr>
                            <w:r>
                              <w:t>Annual</w:t>
                            </w:r>
                            <w:r w:rsidRPr="000458F3">
                              <w:t xml:space="preserve"> Main</w:t>
                            </w:r>
                            <w:r>
                              <w:t>tenance and Monitoring Report F</w:t>
                            </w:r>
                            <w:r w:rsidRPr="000458F3">
                              <w:t>orm</w:t>
                            </w:r>
                          </w:p>
                          <w:p w:rsidR="00B70518" w:rsidRPr="003C10D5" w:rsidRDefault="00B70518" w:rsidP="006E505E">
                            <w:pPr>
                              <w:pStyle w:val="ListParagraph"/>
                              <w:numPr>
                                <w:ilvl w:val="0"/>
                                <w:numId w:val="50"/>
                              </w:numPr>
                              <w:spacing w:after="120"/>
                              <w:ind w:left="1080"/>
                              <w:contextualSpacing w:val="0"/>
                            </w:pPr>
                            <w:r>
                              <w:t>LOSS Monitoring Report Form</w:t>
                            </w:r>
                          </w:p>
                          <w:p w:rsidR="00B70518" w:rsidRDefault="00B70518" w:rsidP="004729DE">
                            <w:pPr>
                              <w:spacing w:after="120"/>
                              <w:ind w:left="360" w:hanging="360"/>
                              <w:contextualSpacing/>
                              <w:rPr>
                                <w:b/>
                              </w:rPr>
                            </w:pPr>
                            <w:r w:rsidRPr="000458F3">
                              <w:rPr>
                                <w:b/>
                              </w:rPr>
                              <w:t>b.</w:t>
                            </w:r>
                            <w:r w:rsidRPr="000458F3">
                              <w:rPr>
                                <w:b/>
                              </w:rPr>
                              <w:tab/>
                              <w:t>Supporting Forms:</w:t>
                            </w:r>
                          </w:p>
                          <w:p w:rsidR="00B70518" w:rsidRDefault="00B70518" w:rsidP="006E505E">
                            <w:pPr>
                              <w:pStyle w:val="ListParagraph"/>
                              <w:numPr>
                                <w:ilvl w:val="0"/>
                                <w:numId w:val="50"/>
                              </w:numPr>
                              <w:spacing w:after="120"/>
                              <w:ind w:left="1080"/>
                            </w:pPr>
                            <w:r w:rsidRPr="000458F3">
                              <w:t>a.</w:t>
                            </w:r>
                            <w:r w:rsidRPr="000458F3">
                              <w:tab/>
                              <w:t xml:space="preserve">LOSS Average Daily Flow </w:t>
                            </w:r>
                            <w:r>
                              <w:t>Form - u</w:t>
                            </w:r>
                            <w:r w:rsidRPr="000458F3">
                              <w:t>sing Flowmeter Readings</w:t>
                            </w:r>
                          </w:p>
                          <w:p w:rsidR="00B70518" w:rsidRDefault="00B70518" w:rsidP="004729DE">
                            <w:pPr>
                              <w:pStyle w:val="ListParagraph"/>
                              <w:spacing w:after="120"/>
                              <w:ind w:left="1440" w:hanging="360"/>
                            </w:pPr>
                            <w:r w:rsidRPr="000458F3">
                              <w:t>b.</w:t>
                            </w:r>
                            <w:r w:rsidRPr="000458F3">
                              <w:tab/>
                              <w:t xml:space="preserve">LOSS Average Daily Flow </w:t>
                            </w:r>
                            <w:r>
                              <w:t>Form - u</w:t>
                            </w:r>
                            <w:r w:rsidRPr="000458F3">
                              <w:t>sing Elapsed Time and Pump Rate</w:t>
                            </w:r>
                          </w:p>
                          <w:p w:rsidR="00B70518" w:rsidRDefault="00B70518" w:rsidP="004729DE">
                            <w:pPr>
                              <w:pStyle w:val="ListParagraph"/>
                              <w:spacing w:after="120"/>
                              <w:ind w:left="1440" w:hanging="360"/>
                              <w:contextualSpacing w:val="0"/>
                            </w:pPr>
                            <w:r w:rsidRPr="000458F3">
                              <w:t>c.</w:t>
                            </w:r>
                            <w:r w:rsidRPr="000458F3">
                              <w:tab/>
                              <w:t>LOSS Average Daily Flow</w:t>
                            </w:r>
                            <w:r>
                              <w:t xml:space="preserve"> </w:t>
                            </w:r>
                            <w:bookmarkStart w:id="8" w:name="OLE_LINK11"/>
                            <w:r>
                              <w:t>Form - u</w:t>
                            </w:r>
                            <w:r w:rsidRPr="000458F3">
                              <w:t>sing Events/Counts and Dose Volume</w:t>
                            </w:r>
                            <w:bookmarkEnd w:id="8"/>
                          </w:p>
                          <w:p w:rsidR="00B70518" w:rsidRDefault="00B70518" w:rsidP="006E505E">
                            <w:pPr>
                              <w:pStyle w:val="ListParagraph"/>
                              <w:numPr>
                                <w:ilvl w:val="0"/>
                                <w:numId w:val="50"/>
                              </w:numPr>
                              <w:spacing w:after="120"/>
                              <w:ind w:left="1080"/>
                              <w:contextualSpacing w:val="0"/>
                            </w:pPr>
                            <w:r>
                              <w:t>Septic Tank Monitoring Report F</w:t>
                            </w:r>
                            <w:r w:rsidRPr="000458F3">
                              <w:t>orm</w:t>
                            </w:r>
                          </w:p>
                          <w:p w:rsidR="00B70518" w:rsidRDefault="00B70518" w:rsidP="006E505E">
                            <w:pPr>
                              <w:pStyle w:val="ListParagraph"/>
                              <w:numPr>
                                <w:ilvl w:val="0"/>
                                <w:numId w:val="50"/>
                              </w:numPr>
                              <w:tabs>
                                <w:tab w:val="left" w:pos="1080"/>
                              </w:tabs>
                              <w:ind w:left="1080"/>
                              <w:contextualSpacing w:val="0"/>
                            </w:pPr>
                            <w:r>
                              <w:t>a.</w:t>
                            </w:r>
                            <w:r>
                              <w:tab/>
                              <w:t>Pump Tank Monitoring F</w:t>
                            </w:r>
                            <w:r w:rsidRPr="000458F3">
                              <w:t>orm</w:t>
                            </w:r>
                          </w:p>
                          <w:p w:rsidR="00B70518" w:rsidRDefault="00B70518" w:rsidP="004729DE">
                            <w:pPr>
                              <w:pStyle w:val="ListParagraph"/>
                              <w:spacing w:after="120"/>
                              <w:ind w:left="1440" w:hanging="360"/>
                              <w:contextualSpacing w:val="0"/>
                            </w:pPr>
                            <w:r>
                              <w:t>b.</w:t>
                            </w:r>
                            <w:r>
                              <w:tab/>
                              <w:t>Pump Rate Check F</w:t>
                            </w:r>
                            <w:r w:rsidRPr="000458F3">
                              <w:t>orm</w:t>
                            </w:r>
                          </w:p>
                          <w:p w:rsidR="00B70518" w:rsidRDefault="00B70518" w:rsidP="006E505E">
                            <w:pPr>
                              <w:pStyle w:val="ListParagraph"/>
                              <w:numPr>
                                <w:ilvl w:val="0"/>
                                <w:numId w:val="50"/>
                              </w:numPr>
                              <w:tabs>
                                <w:tab w:val="left" w:pos="1080"/>
                              </w:tabs>
                              <w:ind w:left="1080"/>
                              <w:contextualSpacing w:val="0"/>
                            </w:pPr>
                            <w:r>
                              <w:t>a.</w:t>
                            </w:r>
                            <w:r>
                              <w:tab/>
                              <w:t>Drainfield Monitoring F</w:t>
                            </w:r>
                            <w:r w:rsidRPr="000458F3">
                              <w:t>orm</w:t>
                            </w:r>
                          </w:p>
                          <w:p w:rsidR="00B70518" w:rsidRDefault="00B70518" w:rsidP="004729DE">
                            <w:pPr>
                              <w:pStyle w:val="ListParagraph"/>
                              <w:spacing w:after="120"/>
                              <w:ind w:left="1440" w:hanging="360"/>
                              <w:contextualSpacing w:val="0"/>
                            </w:pPr>
                            <w:r w:rsidRPr="000458F3">
                              <w:t>b.</w:t>
                            </w:r>
                            <w:r w:rsidRPr="000458F3">
                              <w:tab/>
                            </w:r>
                            <w:r>
                              <w:t xml:space="preserve">Subsurface </w:t>
                            </w:r>
                            <w:r w:rsidRPr="000458F3">
                              <w:t>Dripfi</w:t>
                            </w:r>
                            <w:r>
                              <w:t>eld Monitoring F</w:t>
                            </w:r>
                            <w:r w:rsidRPr="000458F3">
                              <w:t>orm</w:t>
                            </w:r>
                          </w:p>
                          <w:p w:rsidR="00B70518" w:rsidRPr="00931599" w:rsidRDefault="00B70518" w:rsidP="006E505E">
                            <w:pPr>
                              <w:pStyle w:val="ListParagraph"/>
                              <w:numPr>
                                <w:ilvl w:val="0"/>
                                <w:numId w:val="50"/>
                              </w:numPr>
                              <w:tabs>
                                <w:tab w:val="left" w:pos="1080"/>
                              </w:tabs>
                              <w:spacing w:after="120"/>
                              <w:ind w:left="1080"/>
                              <w:contextualSpacing w:val="0"/>
                            </w:pPr>
                            <w:r>
                              <w:t xml:space="preserve">Recirculating </w:t>
                            </w:r>
                            <w:r w:rsidRPr="000458F3">
                              <w:t>Treatment Component Dose Check</w:t>
                            </w:r>
                            <w:r>
                              <w:t xml:space="preserve"> Form</w:t>
                            </w:r>
                          </w:p>
                          <w:p w:rsidR="00B70518" w:rsidRPr="00931599" w:rsidRDefault="00B70518" w:rsidP="006E505E">
                            <w:pPr>
                              <w:pStyle w:val="ListParagraph"/>
                              <w:numPr>
                                <w:ilvl w:val="0"/>
                                <w:numId w:val="50"/>
                              </w:numPr>
                              <w:tabs>
                                <w:tab w:val="left" w:pos="1080"/>
                              </w:tabs>
                              <w:ind w:left="1080"/>
                              <w:contextualSpacing w:val="0"/>
                            </w:pPr>
                            <w:r w:rsidRPr="000458F3">
                              <w:t>a.</w:t>
                            </w:r>
                            <w:r>
                              <w:tab/>
                              <w:t>Recirculating Tank Monitoring F</w:t>
                            </w:r>
                            <w:r w:rsidRPr="000458F3">
                              <w:t>orm</w:t>
                            </w:r>
                          </w:p>
                          <w:p w:rsidR="00B70518" w:rsidRPr="00931599" w:rsidRDefault="00B70518" w:rsidP="004729DE">
                            <w:pPr>
                              <w:pStyle w:val="ListParagraph"/>
                              <w:ind w:left="1440" w:hanging="360"/>
                              <w:contextualSpacing w:val="0"/>
                            </w:pPr>
                            <w:r w:rsidRPr="000458F3">
                              <w:t>b.</w:t>
                            </w:r>
                            <w:r>
                              <w:tab/>
                              <w:t>Recirculating Pump Rate Check F</w:t>
                            </w:r>
                            <w:r w:rsidRPr="000458F3">
                              <w:t>orm</w:t>
                            </w:r>
                          </w:p>
                          <w:p w:rsidR="00B70518" w:rsidRPr="00931599" w:rsidRDefault="00B70518" w:rsidP="004729DE">
                            <w:pPr>
                              <w:pStyle w:val="ListParagraph"/>
                              <w:spacing w:after="120"/>
                              <w:ind w:left="1440" w:hanging="360"/>
                              <w:contextualSpacing w:val="0"/>
                            </w:pPr>
                            <w:r>
                              <w:t>c.</w:t>
                            </w:r>
                            <w:r>
                              <w:tab/>
                              <w:t>Media Filter Monitoring F</w:t>
                            </w:r>
                            <w:r w:rsidRPr="000458F3">
                              <w:t>orm</w:t>
                            </w:r>
                          </w:p>
                          <w:p w:rsidR="00B70518" w:rsidRPr="00931599" w:rsidRDefault="00B70518" w:rsidP="006E505E">
                            <w:pPr>
                              <w:pStyle w:val="ListParagraph"/>
                              <w:numPr>
                                <w:ilvl w:val="0"/>
                                <w:numId w:val="50"/>
                              </w:numPr>
                              <w:tabs>
                                <w:tab w:val="left" w:pos="1080"/>
                              </w:tabs>
                              <w:spacing w:after="120"/>
                              <w:ind w:left="1080"/>
                              <w:contextualSpacing w:val="0"/>
                            </w:pPr>
                            <w:r w:rsidRPr="000458F3">
                              <w:t>Record of Repairs / Modifications</w:t>
                            </w:r>
                            <w:r>
                              <w:t xml:space="preserve"> Form</w:t>
                            </w:r>
                          </w:p>
                          <w:p w:rsidR="00B70518" w:rsidRDefault="00B70518" w:rsidP="006E505E">
                            <w:pPr>
                              <w:pStyle w:val="ListParagraph"/>
                              <w:numPr>
                                <w:ilvl w:val="0"/>
                                <w:numId w:val="50"/>
                              </w:numPr>
                              <w:tabs>
                                <w:tab w:val="left" w:pos="1080"/>
                              </w:tabs>
                              <w:spacing w:after="120"/>
                              <w:ind w:left="1080"/>
                              <w:contextualSpacing w:val="0"/>
                            </w:pPr>
                            <w:r>
                              <w:t>Component Testing Schedule F</w:t>
                            </w:r>
                            <w:r w:rsidRPr="000458F3">
                              <w:t>orm</w:t>
                            </w:r>
                          </w:p>
                          <w:p w:rsidR="00B70518" w:rsidRDefault="00B70518" w:rsidP="006E505E">
                            <w:pPr>
                              <w:pStyle w:val="ListParagraph"/>
                              <w:numPr>
                                <w:ilvl w:val="0"/>
                                <w:numId w:val="50"/>
                              </w:numPr>
                              <w:tabs>
                                <w:tab w:val="left" w:pos="1080"/>
                              </w:tabs>
                              <w:spacing w:after="120"/>
                              <w:ind w:left="1080"/>
                              <w:contextualSpacing w:val="0"/>
                            </w:pPr>
                            <w:r w:rsidRPr="000458F3">
                              <w:t>Incident Report Log</w:t>
                            </w:r>
                            <w:r>
                              <w:t xml:space="preserve"> Form</w:t>
                            </w:r>
                          </w:p>
                        </w:txbxContent>
                      </wps:txbx>
                      <wps:bodyPr rot="0" vert="horz" wrap="square" lIns="91440" tIns="45720" rIns="91440" bIns="45720" anchor="t" anchorCtr="0" upright="1">
                        <a:noAutofit/>
                      </wps:bodyPr>
                    </wps:wsp>
                  </a:graphicData>
                </a:graphic>
              </wp:inline>
            </w:drawing>
          </mc:Choice>
          <mc:Fallback>
            <w:pict>
              <v:shape id="Text Box 219" o:spid="_x0000_s1100" type="#_x0000_t202" style="width:449pt;height:41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">
                <v:textbox>
                  <w:txbxContent>
                    <w:p w:rsidR="00B70518" w:rsidRDefault="00B70518" w:rsidP="004729DE">
                      <w:pPr>
                        <w:spacing w:after="120"/>
                        <w:contextualSpacing/>
                        <w:rPr>
                          <w:b/>
                        </w:rPr>
                      </w:pPr>
                      <w:r w:rsidRPr="000458F3">
                        <w:rPr>
                          <w:b/>
                        </w:rPr>
                        <w:t>Example:</w:t>
                      </w:r>
                    </w:p>
                    <w:p w:rsidR="00B70518" w:rsidRPr="00931599" w:rsidRDefault="00B70518" w:rsidP="004729DE">
                      <w:pPr>
                        <w:spacing w:after="120"/>
                        <w:contextualSpacing/>
                        <w:rPr>
                          <w:szCs w:val="28"/>
                        </w:rPr>
                      </w:pPr>
                    </w:p>
                    <w:p w:rsidR="00B70518" w:rsidRDefault="00B70518" w:rsidP="004729DE">
                      <w:pPr>
                        <w:spacing w:after="120"/>
                        <w:ind w:left="360" w:hanging="360"/>
                        <w:contextualSpacing/>
                        <w:rPr>
                          <w:b/>
                        </w:rPr>
                      </w:pPr>
                      <w:r w:rsidRPr="000458F3">
                        <w:rPr>
                          <w:b/>
                        </w:rPr>
                        <w:t>a.</w:t>
                      </w:r>
                      <w:r w:rsidRPr="000458F3">
                        <w:rPr>
                          <w:b/>
                        </w:rPr>
                        <w:tab/>
                        <w:t>Forms to be submitted to DOH:</w:t>
                      </w:r>
                    </w:p>
                    <w:p w:rsidR="00B70518" w:rsidRPr="00931599" w:rsidRDefault="00B70518" w:rsidP="006E505E">
                      <w:pPr>
                        <w:pStyle w:val="ListParagraph"/>
                        <w:numPr>
                          <w:ilvl w:val="0"/>
                          <w:numId w:val="50"/>
                        </w:numPr>
                        <w:spacing w:after="120"/>
                        <w:ind w:left="1080"/>
                        <w:contextualSpacing w:val="0"/>
                      </w:pPr>
                      <w:r>
                        <w:t>Annual</w:t>
                      </w:r>
                      <w:r w:rsidRPr="000458F3">
                        <w:t xml:space="preserve"> Main</w:t>
                      </w:r>
                      <w:r>
                        <w:t>tenance and Monitoring Report F</w:t>
                      </w:r>
                      <w:r w:rsidRPr="000458F3">
                        <w:t>orm</w:t>
                      </w:r>
                    </w:p>
                    <w:p w:rsidR="00B70518" w:rsidRPr="003C10D5" w:rsidRDefault="00B70518" w:rsidP="006E505E">
                      <w:pPr>
                        <w:pStyle w:val="ListParagraph"/>
                        <w:numPr>
                          <w:ilvl w:val="0"/>
                          <w:numId w:val="50"/>
                        </w:numPr>
                        <w:spacing w:after="120"/>
                        <w:ind w:left="1080"/>
                        <w:contextualSpacing w:val="0"/>
                      </w:pPr>
                      <w:r>
                        <w:t>LOSS Monitoring Report Form</w:t>
                      </w:r>
                    </w:p>
                    <w:p w:rsidR="00B70518" w:rsidRDefault="00B70518" w:rsidP="004729DE">
                      <w:pPr>
                        <w:spacing w:after="120"/>
                        <w:ind w:left="360" w:hanging="360"/>
                        <w:contextualSpacing/>
                        <w:rPr>
                          <w:b/>
                        </w:rPr>
                      </w:pPr>
                      <w:r w:rsidRPr="000458F3">
                        <w:rPr>
                          <w:b/>
                        </w:rPr>
                        <w:t>b.</w:t>
                      </w:r>
                      <w:r w:rsidRPr="000458F3">
                        <w:rPr>
                          <w:b/>
                        </w:rPr>
                        <w:tab/>
                        <w:t>Supporting Forms:</w:t>
                      </w:r>
                    </w:p>
                    <w:p w:rsidR="00B70518" w:rsidRDefault="00B70518" w:rsidP="006E505E">
                      <w:pPr>
                        <w:pStyle w:val="ListParagraph"/>
                        <w:numPr>
                          <w:ilvl w:val="0"/>
                          <w:numId w:val="50"/>
                        </w:numPr>
                        <w:spacing w:after="120"/>
                        <w:ind w:left="1080"/>
                      </w:pPr>
                      <w:r w:rsidRPr="000458F3">
                        <w:t>a.</w:t>
                      </w:r>
                      <w:r w:rsidRPr="000458F3">
                        <w:tab/>
                        <w:t xml:space="preserve">LOSS Average Daily Flow </w:t>
                      </w:r>
                      <w:r>
                        <w:t>Form - u</w:t>
                      </w:r>
                      <w:r w:rsidRPr="000458F3">
                        <w:t>sing Flowmeter Readings</w:t>
                      </w:r>
                    </w:p>
                    <w:p w:rsidR="00B70518" w:rsidRDefault="00B70518" w:rsidP="004729DE">
                      <w:pPr>
                        <w:pStyle w:val="ListParagraph"/>
                        <w:spacing w:after="120"/>
                        <w:ind w:left="1440" w:hanging="360"/>
                      </w:pPr>
                      <w:r w:rsidRPr="000458F3">
                        <w:t>b.</w:t>
                      </w:r>
                      <w:r w:rsidRPr="000458F3">
                        <w:tab/>
                        <w:t xml:space="preserve">LOSS Average Daily Flow </w:t>
                      </w:r>
                      <w:r>
                        <w:t>Form - u</w:t>
                      </w:r>
                      <w:r w:rsidRPr="000458F3">
                        <w:t>sing Elapsed Time and Pump Rate</w:t>
                      </w:r>
                    </w:p>
                    <w:p w:rsidR="00B70518" w:rsidRDefault="00B70518" w:rsidP="004729DE">
                      <w:pPr>
                        <w:pStyle w:val="ListParagraph"/>
                        <w:spacing w:after="120"/>
                        <w:ind w:left="1440" w:hanging="360"/>
                        <w:contextualSpacing w:val="0"/>
                      </w:pPr>
                      <w:r w:rsidRPr="000458F3">
                        <w:t>c.</w:t>
                      </w:r>
                      <w:r w:rsidRPr="000458F3">
                        <w:tab/>
                        <w:t>LOSS Average Daily Flow</w:t>
                      </w:r>
                      <w:r>
                        <w:t xml:space="preserve"> </w:t>
                      </w:r>
                      <w:bookmarkStart w:id="9" w:name="OLE_LINK11"/>
                      <w:r>
                        <w:t>Form - u</w:t>
                      </w:r>
                      <w:r w:rsidRPr="000458F3">
                        <w:t>sing Events/Counts and Dose Volume</w:t>
                      </w:r>
                      <w:bookmarkEnd w:id="9"/>
                    </w:p>
                    <w:p w:rsidR="00B70518" w:rsidRDefault="00B70518" w:rsidP="006E505E">
                      <w:pPr>
                        <w:pStyle w:val="ListParagraph"/>
                        <w:numPr>
                          <w:ilvl w:val="0"/>
                          <w:numId w:val="50"/>
                        </w:numPr>
                        <w:spacing w:after="120"/>
                        <w:ind w:left="1080"/>
                        <w:contextualSpacing w:val="0"/>
                      </w:pPr>
                      <w:r>
                        <w:t>Septic Tank Monitoring Report F</w:t>
                      </w:r>
                      <w:r w:rsidRPr="000458F3">
                        <w:t>orm</w:t>
                      </w:r>
                    </w:p>
                    <w:p w:rsidR="00B70518" w:rsidRDefault="00B70518" w:rsidP="006E505E">
                      <w:pPr>
                        <w:pStyle w:val="ListParagraph"/>
                        <w:numPr>
                          <w:ilvl w:val="0"/>
                          <w:numId w:val="50"/>
                        </w:numPr>
                        <w:tabs>
                          <w:tab w:val="left" w:pos="1080"/>
                        </w:tabs>
                        <w:ind w:left="1080"/>
                        <w:contextualSpacing w:val="0"/>
                      </w:pPr>
                      <w:r>
                        <w:t>a.</w:t>
                      </w:r>
                      <w:r>
                        <w:tab/>
                        <w:t>Pump Tank Monitoring F</w:t>
                      </w:r>
                      <w:r w:rsidRPr="000458F3">
                        <w:t>orm</w:t>
                      </w:r>
                    </w:p>
                    <w:p w:rsidR="00B70518" w:rsidRDefault="00B70518" w:rsidP="004729DE">
                      <w:pPr>
                        <w:pStyle w:val="ListParagraph"/>
                        <w:spacing w:after="120"/>
                        <w:ind w:left="1440" w:hanging="360"/>
                        <w:contextualSpacing w:val="0"/>
                      </w:pPr>
                      <w:r>
                        <w:t>b.</w:t>
                      </w:r>
                      <w:r>
                        <w:tab/>
                        <w:t>Pump Rate Check F</w:t>
                      </w:r>
                      <w:r w:rsidRPr="000458F3">
                        <w:t>orm</w:t>
                      </w:r>
                    </w:p>
                    <w:p w:rsidR="00B70518" w:rsidRDefault="00B70518" w:rsidP="006E505E">
                      <w:pPr>
                        <w:pStyle w:val="ListParagraph"/>
                        <w:numPr>
                          <w:ilvl w:val="0"/>
                          <w:numId w:val="50"/>
                        </w:numPr>
                        <w:tabs>
                          <w:tab w:val="left" w:pos="1080"/>
                        </w:tabs>
                        <w:ind w:left="1080"/>
                        <w:contextualSpacing w:val="0"/>
                      </w:pPr>
                      <w:r>
                        <w:t>a.</w:t>
                      </w:r>
                      <w:r>
                        <w:tab/>
                        <w:t>Drainfield Monitoring F</w:t>
                      </w:r>
                      <w:r w:rsidRPr="000458F3">
                        <w:t>orm</w:t>
                      </w:r>
                    </w:p>
                    <w:p w:rsidR="00B70518" w:rsidRDefault="00B70518" w:rsidP="004729DE">
                      <w:pPr>
                        <w:pStyle w:val="ListParagraph"/>
                        <w:spacing w:after="120"/>
                        <w:ind w:left="1440" w:hanging="360"/>
                        <w:contextualSpacing w:val="0"/>
                      </w:pPr>
                      <w:r w:rsidRPr="000458F3">
                        <w:t>b.</w:t>
                      </w:r>
                      <w:r w:rsidRPr="000458F3">
                        <w:tab/>
                      </w:r>
                      <w:r>
                        <w:t xml:space="preserve">Subsurface </w:t>
                      </w:r>
                      <w:r w:rsidRPr="000458F3">
                        <w:t>Dripfi</w:t>
                      </w:r>
                      <w:r>
                        <w:t>eld Monitoring F</w:t>
                      </w:r>
                      <w:r w:rsidRPr="000458F3">
                        <w:t>orm</w:t>
                      </w:r>
                    </w:p>
                    <w:p w:rsidR="00B70518" w:rsidRPr="00931599" w:rsidRDefault="00B70518" w:rsidP="006E505E">
                      <w:pPr>
                        <w:pStyle w:val="ListParagraph"/>
                        <w:numPr>
                          <w:ilvl w:val="0"/>
                          <w:numId w:val="50"/>
                        </w:numPr>
                        <w:tabs>
                          <w:tab w:val="left" w:pos="1080"/>
                        </w:tabs>
                        <w:spacing w:after="120"/>
                        <w:ind w:left="1080"/>
                        <w:contextualSpacing w:val="0"/>
                      </w:pPr>
                      <w:r>
                        <w:t xml:space="preserve">Recirculating </w:t>
                      </w:r>
                      <w:r w:rsidRPr="000458F3">
                        <w:t>Treatment Component Dose Check</w:t>
                      </w:r>
                      <w:r>
                        <w:t xml:space="preserve"> Form</w:t>
                      </w:r>
                    </w:p>
                    <w:p w:rsidR="00B70518" w:rsidRPr="00931599" w:rsidRDefault="00B70518" w:rsidP="006E505E">
                      <w:pPr>
                        <w:pStyle w:val="ListParagraph"/>
                        <w:numPr>
                          <w:ilvl w:val="0"/>
                          <w:numId w:val="50"/>
                        </w:numPr>
                        <w:tabs>
                          <w:tab w:val="left" w:pos="1080"/>
                        </w:tabs>
                        <w:ind w:left="1080"/>
                        <w:contextualSpacing w:val="0"/>
                      </w:pPr>
                      <w:r w:rsidRPr="000458F3">
                        <w:t>a.</w:t>
                      </w:r>
                      <w:r>
                        <w:tab/>
                        <w:t>Recirculating Tank Monitoring F</w:t>
                      </w:r>
                      <w:r w:rsidRPr="000458F3">
                        <w:t>orm</w:t>
                      </w:r>
                    </w:p>
                    <w:p w:rsidR="00B70518" w:rsidRPr="00931599" w:rsidRDefault="00B70518" w:rsidP="004729DE">
                      <w:pPr>
                        <w:pStyle w:val="ListParagraph"/>
                        <w:ind w:left="1440" w:hanging="360"/>
                        <w:contextualSpacing w:val="0"/>
                      </w:pPr>
                      <w:r w:rsidRPr="000458F3">
                        <w:t>b.</w:t>
                      </w:r>
                      <w:r>
                        <w:tab/>
                        <w:t>Recirculating Pump Rate Check F</w:t>
                      </w:r>
                      <w:r w:rsidRPr="000458F3">
                        <w:t>orm</w:t>
                      </w:r>
                    </w:p>
                    <w:p w:rsidR="00B70518" w:rsidRPr="00931599" w:rsidRDefault="00B70518" w:rsidP="004729DE">
                      <w:pPr>
                        <w:pStyle w:val="ListParagraph"/>
                        <w:spacing w:after="120"/>
                        <w:ind w:left="1440" w:hanging="360"/>
                        <w:contextualSpacing w:val="0"/>
                      </w:pPr>
                      <w:r>
                        <w:t>c.</w:t>
                      </w:r>
                      <w:r>
                        <w:tab/>
                        <w:t>Media Filter Monitoring F</w:t>
                      </w:r>
                      <w:r w:rsidRPr="000458F3">
                        <w:t>orm</w:t>
                      </w:r>
                    </w:p>
                    <w:p w:rsidR="00B70518" w:rsidRPr="00931599" w:rsidRDefault="00B70518" w:rsidP="006E505E">
                      <w:pPr>
                        <w:pStyle w:val="ListParagraph"/>
                        <w:numPr>
                          <w:ilvl w:val="0"/>
                          <w:numId w:val="50"/>
                        </w:numPr>
                        <w:tabs>
                          <w:tab w:val="left" w:pos="1080"/>
                        </w:tabs>
                        <w:spacing w:after="120"/>
                        <w:ind w:left="1080"/>
                        <w:contextualSpacing w:val="0"/>
                      </w:pPr>
                      <w:r w:rsidRPr="000458F3">
                        <w:t>Record of Repairs / Modifications</w:t>
                      </w:r>
                      <w:r>
                        <w:t xml:space="preserve"> Form</w:t>
                      </w:r>
                    </w:p>
                    <w:p w:rsidR="00B70518" w:rsidRDefault="00B70518" w:rsidP="006E505E">
                      <w:pPr>
                        <w:pStyle w:val="ListParagraph"/>
                        <w:numPr>
                          <w:ilvl w:val="0"/>
                          <w:numId w:val="50"/>
                        </w:numPr>
                        <w:tabs>
                          <w:tab w:val="left" w:pos="1080"/>
                        </w:tabs>
                        <w:spacing w:after="120"/>
                        <w:ind w:left="1080"/>
                        <w:contextualSpacing w:val="0"/>
                      </w:pPr>
                      <w:r>
                        <w:t>Component Testing Schedule F</w:t>
                      </w:r>
                      <w:r w:rsidRPr="000458F3">
                        <w:t>orm</w:t>
                      </w:r>
                    </w:p>
                    <w:p w:rsidR="00B70518" w:rsidRDefault="00B70518" w:rsidP="006E505E">
                      <w:pPr>
                        <w:pStyle w:val="ListParagraph"/>
                        <w:numPr>
                          <w:ilvl w:val="0"/>
                          <w:numId w:val="50"/>
                        </w:numPr>
                        <w:tabs>
                          <w:tab w:val="left" w:pos="1080"/>
                        </w:tabs>
                        <w:spacing w:after="120"/>
                        <w:ind w:left="1080"/>
                        <w:contextualSpacing w:val="0"/>
                      </w:pPr>
                      <w:r w:rsidRPr="000458F3">
                        <w:t>Incident Report Log</w:t>
                      </w:r>
                      <w:r>
                        <w:t xml:space="preserve"> Form</w:t>
                      </w:r>
                    </w:p>
                  </w:txbxContent>
                </v:textbox>
                <w10:anchorlock/>
              </v:shape>
            </w:pict>
          </mc:Fallback>
        </mc:AlternateContent>
      </w:r>
    </w:p>
    <w:p w:rsidR="0014419E" w:rsidRDefault="0014419E">
      <w:r>
        <w:br w:type="page"/>
      </w:r>
    </w:p>
    <w:p w:rsidR="00523A3B" w:rsidRDefault="00523A3B">
      <w:r>
        <w:lastRenderedPageBreak/>
        <w:t>S</w:t>
      </w:r>
      <w:r w:rsidR="002D5B1E">
        <w:t>ample</w:t>
      </w:r>
      <w:r>
        <w:t xml:space="preserve"> Forms</w:t>
      </w:r>
    </w:p>
    <w:p w:rsidR="00523A3B" w:rsidRDefault="00523A3B"/>
    <w:p w:rsidR="0014419E" w:rsidRDefault="00523A3B" w:rsidP="00523A3B">
      <w:r>
        <w:t>The following pages contain copies of Sample LOSS forms.  If you would like to download these forms fo</w:t>
      </w:r>
      <w:r w:rsidR="00F315A6">
        <w:t xml:space="preserve">r your use you can find them at </w:t>
      </w:r>
      <w:hyperlink r:id="rId28" w:anchor="LOSS" w:history="1">
        <w:r w:rsidR="00F315A6" w:rsidRPr="00FF42C9">
          <w:rPr>
            <w:rStyle w:val="Hyperlink"/>
          </w:rPr>
          <w:t>http://www.doh.wa.gov/Communityand</w:t>
        </w:r>
        <w:r w:rsidR="00F315A6" w:rsidRPr="00FF42C9">
          <w:rPr>
            <w:rStyle w:val="Hyperlink"/>
          </w:rPr>
          <w:br/>
          <w:t>Environment/</w:t>
        </w:r>
        <w:proofErr w:type="spellStart"/>
        <w:r w:rsidR="00F315A6" w:rsidRPr="00FF42C9">
          <w:rPr>
            <w:rStyle w:val="Hyperlink"/>
          </w:rPr>
          <w:t>WastewaterManagement</w:t>
        </w:r>
        <w:proofErr w:type="spellEnd"/>
        <w:r w:rsidR="00F315A6" w:rsidRPr="00FF42C9">
          <w:rPr>
            <w:rStyle w:val="Hyperlink"/>
          </w:rPr>
          <w:t>/</w:t>
        </w:r>
        <w:proofErr w:type="spellStart"/>
        <w:r w:rsidR="00F315A6" w:rsidRPr="00FF42C9">
          <w:rPr>
            <w:rStyle w:val="Hyperlink"/>
          </w:rPr>
          <w:t>FormsPublications.aspx#LOSS</w:t>
        </w:r>
        <w:proofErr w:type="spellEnd"/>
      </w:hyperlink>
    </w:p>
    <w:p w:rsidR="00523A3B" w:rsidRDefault="00523A3B" w:rsidP="00523A3B"/>
    <w:p w:rsidR="00523A3B" w:rsidRDefault="00523A3B" w:rsidP="00E3724D">
      <w:pPr>
        <w:spacing w:after="120"/>
        <w:ind w:left="720"/>
        <w:rPr>
          <w:szCs w:val="24"/>
        </w:rPr>
      </w:pPr>
      <w:r>
        <w:rPr>
          <w:szCs w:val="24"/>
        </w:rPr>
        <w:t xml:space="preserve">Form 1:  Annual Maintenance and Monitoring Report </w:t>
      </w:r>
      <w:r w:rsidR="00380AB5">
        <w:rPr>
          <w:szCs w:val="24"/>
        </w:rPr>
        <w:t>Form</w:t>
      </w:r>
    </w:p>
    <w:p w:rsidR="00523A3B" w:rsidRDefault="00523A3B" w:rsidP="00E3724D">
      <w:pPr>
        <w:spacing w:after="120"/>
        <w:ind w:left="720"/>
        <w:rPr>
          <w:szCs w:val="24"/>
        </w:rPr>
      </w:pPr>
      <w:r>
        <w:rPr>
          <w:szCs w:val="24"/>
        </w:rPr>
        <w:t xml:space="preserve">Form 2:  </w:t>
      </w:r>
      <w:r w:rsidR="00686DA7">
        <w:rPr>
          <w:szCs w:val="24"/>
        </w:rPr>
        <w:t>LOSS Monitoring Report</w:t>
      </w:r>
      <w:r>
        <w:rPr>
          <w:szCs w:val="24"/>
        </w:rPr>
        <w:t xml:space="preserve"> </w:t>
      </w:r>
      <w:r w:rsidR="00380AB5">
        <w:rPr>
          <w:szCs w:val="24"/>
        </w:rPr>
        <w:t>Form</w:t>
      </w:r>
      <w:r w:rsidR="00A60B78">
        <w:rPr>
          <w:szCs w:val="24"/>
        </w:rPr>
        <w:t xml:space="preserve"> (</w:t>
      </w:r>
      <w:r w:rsidR="00376A4C">
        <w:rPr>
          <w:szCs w:val="24"/>
        </w:rPr>
        <w:t>for LOSS with monitoring requirements,</w:t>
      </w:r>
      <w:r w:rsidR="00A95746">
        <w:rPr>
          <w:szCs w:val="24"/>
        </w:rPr>
        <w:t xml:space="preserve"> </w:t>
      </w:r>
      <w:r w:rsidR="00A60B78">
        <w:rPr>
          <w:szCs w:val="24"/>
        </w:rPr>
        <w:t xml:space="preserve">DOH will supply </w:t>
      </w:r>
      <w:r w:rsidR="00376A4C">
        <w:rPr>
          <w:szCs w:val="24"/>
        </w:rPr>
        <w:t xml:space="preserve">the owner </w:t>
      </w:r>
      <w:r w:rsidR="00A60B78">
        <w:rPr>
          <w:szCs w:val="24"/>
        </w:rPr>
        <w:t xml:space="preserve">site specific </w:t>
      </w:r>
      <w:r w:rsidR="00376A4C">
        <w:rPr>
          <w:szCs w:val="24"/>
        </w:rPr>
        <w:t>LOSS Monitoring Report Forms</w:t>
      </w:r>
      <w:r w:rsidR="00A60B78">
        <w:rPr>
          <w:szCs w:val="24"/>
        </w:rPr>
        <w:t xml:space="preserve"> with the </w:t>
      </w:r>
      <w:r w:rsidR="00376A4C">
        <w:rPr>
          <w:szCs w:val="24"/>
        </w:rPr>
        <w:t>LOSS O</w:t>
      </w:r>
      <w:r w:rsidR="00A60B78">
        <w:rPr>
          <w:szCs w:val="24"/>
        </w:rPr>
        <w:t xml:space="preserve">perating </w:t>
      </w:r>
      <w:r w:rsidR="00376A4C">
        <w:rPr>
          <w:szCs w:val="24"/>
        </w:rPr>
        <w:t>P</w:t>
      </w:r>
      <w:r w:rsidR="00A60B78">
        <w:rPr>
          <w:szCs w:val="24"/>
        </w:rPr>
        <w:t>ermit)</w:t>
      </w:r>
    </w:p>
    <w:p w:rsidR="00523A3B" w:rsidRDefault="00523A3B" w:rsidP="00E3724D">
      <w:pPr>
        <w:spacing w:after="120"/>
        <w:ind w:left="720"/>
        <w:rPr>
          <w:szCs w:val="24"/>
        </w:rPr>
      </w:pPr>
      <w:r>
        <w:rPr>
          <w:szCs w:val="24"/>
        </w:rPr>
        <w:t>Form 3</w:t>
      </w:r>
      <w:r w:rsidR="002D5B1E">
        <w:rPr>
          <w:szCs w:val="24"/>
        </w:rPr>
        <w:t>a</w:t>
      </w:r>
      <w:r>
        <w:rPr>
          <w:szCs w:val="24"/>
        </w:rPr>
        <w:t xml:space="preserve">:  </w:t>
      </w:r>
      <w:r w:rsidR="00686DA7">
        <w:rPr>
          <w:szCs w:val="24"/>
        </w:rPr>
        <w:t>LOSS Average Daily Flow</w:t>
      </w:r>
      <w:r w:rsidR="008F25E6" w:rsidRPr="008F25E6">
        <w:t xml:space="preserve"> </w:t>
      </w:r>
      <w:r w:rsidR="00380AB5">
        <w:t>Form</w:t>
      </w:r>
      <w:r w:rsidR="008F25E6">
        <w:t xml:space="preserve"> -</w:t>
      </w:r>
      <w:r w:rsidR="00380AB5">
        <w:t xml:space="preserve"> u</w:t>
      </w:r>
      <w:r w:rsidR="008F25E6" w:rsidRPr="000458F3">
        <w:t>sing Flowmeter Readings</w:t>
      </w:r>
    </w:p>
    <w:p w:rsidR="00523A3B" w:rsidRDefault="00523A3B" w:rsidP="00E3724D">
      <w:pPr>
        <w:spacing w:after="120"/>
        <w:ind w:left="720"/>
        <w:rPr>
          <w:szCs w:val="24"/>
        </w:rPr>
      </w:pPr>
      <w:r>
        <w:rPr>
          <w:szCs w:val="24"/>
        </w:rPr>
        <w:t>Form 3</w:t>
      </w:r>
      <w:r w:rsidR="002D5B1E">
        <w:rPr>
          <w:szCs w:val="24"/>
        </w:rPr>
        <w:t>b</w:t>
      </w:r>
      <w:r>
        <w:rPr>
          <w:szCs w:val="24"/>
        </w:rPr>
        <w:t xml:space="preserve">:  </w:t>
      </w:r>
      <w:r w:rsidR="00686DA7">
        <w:rPr>
          <w:szCs w:val="24"/>
        </w:rPr>
        <w:t>LOSS Average Daily Flow</w:t>
      </w:r>
      <w:r w:rsidR="008F25E6" w:rsidRPr="008F25E6">
        <w:t xml:space="preserve"> </w:t>
      </w:r>
      <w:r w:rsidR="00380AB5">
        <w:t>Form</w:t>
      </w:r>
      <w:r w:rsidR="008F25E6">
        <w:t xml:space="preserve"> </w:t>
      </w:r>
      <w:r w:rsidR="00380AB5">
        <w:t>- u</w:t>
      </w:r>
      <w:r w:rsidR="008F25E6" w:rsidRPr="000458F3">
        <w:t>sing Elapsed Time and Pump Rate</w:t>
      </w:r>
    </w:p>
    <w:p w:rsidR="00523A3B" w:rsidRDefault="00523A3B" w:rsidP="00E3724D">
      <w:pPr>
        <w:spacing w:after="120"/>
        <w:ind w:left="720"/>
        <w:rPr>
          <w:szCs w:val="24"/>
        </w:rPr>
      </w:pPr>
      <w:r>
        <w:rPr>
          <w:szCs w:val="24"/>
        </w:rPr>
        <w:t>Form 3</w:t>
      </w:r>
      <w:r w:rsidR="002D5B1E">
        <w:rPr>
          <w:szCs w:val="24"/>
        </w:rPr>
        <w:t>c</w:t>
      </w:r>
      <w:r>
        <w:rPr>
          <w:szCs w:val="24"/>
        </w:rPr>
        <w:t xml:space="preserve">:  </w:t>
      </w:r>
      <w:r w:rsidR="00686DA7">
        <w:rPr>
          <w:szCs w:val="24"/>
        </w:rPr>
        <w:t>LOSS Average Daily Flow</w:t>
      </w:r>
      <w:r w:rsidR="008F25E6" w:rsidRPr="008F25E6">
        <w:t xml:space="preserve"> </w:t>
      </w:r>
      <w:r w:rsidR="00380AB5">
        <w:t>Form - u</w:t>
      </w:r>
      <w:r w:rsidR="008F25E6" w:rsidRPr="000458F3">
        <w:t>sing Events/Counts and Dose Volume</w:t>
      </w:r>
    </w:p>
    <w:p w:rsidR="00523A3B" w:rsidRDefault="00523A3B" w:rsidP="00E3724D">
      <w:pPr>
        <w:spacing w:after="120"/>
        <w:ind w:left="720"/>
        <w:rPr>
          <w:szCs w:val="24"/>
        </w:rPr>
      </w:pPr>
      <w:r>
        <w:rPr>
          <w:szCs w:val="24"/>
        </w:rPr>
        <w:t xml:space="preserve">Form 4:  Septic Tank Monitoring </w:t>
      </w:r>
      <w:r w:rsidR="00686DA7">
        <w:rPr>
          <w:szCs w:val="24"/>
        </w:rPr>
        <w:t xml:space="preserve">Report </w:t>
      </w:r>
      <w:r w:rsidR="00380AB5">
        <w:rPr>
          <w:szCs w:val="24"/>
        </w:rPr>
        <w:t>Form</w:t>
      </w:r>
    </w:p>
    <w:p w:rsidR="00523A3B" w:rsidRDefault="00E3724D" w:rsidP="00E3724D">
      <w:pPr>
        <w:spacing w:after="120"/>
        <w:ind w:left="720"/>
        <w:rPr>
          <w:szCs w:val="24"/>
        </w:rPr>
      </w:pPr>
      <w:r>
        <w:rPr>
          <w:szCs w:val="24"/>
        </w:rPr>
        <w:t>Form 5</w:t>
      </w:r>
      <w:r w:rsidR="002D5B1E">
        <w:rPr>
          <w:szCs w:val="24"/>
        </w:rPr>
        <w:t>a</w:t>
      </w:r>
      <w:r>
        <w:rPr>
          <w:szCs w:val="24"/>
        </w:rPr>
        <w:t xml:space="preserve">:  Pump Tank Monitoring </w:t>
      </w:r>
      <w:r w:rsidR="00380AB5">
        <w:rPr>
          <w:szCs w:val="24"/>
        </w:rPr>
        <w:t>Form</w:t>
      </w:r>
    </w:p>
    <w:p w:rsidR="00E3724D" w:rsidRDefault="00E3724D" w:rsidP="00E3724D">
      <w:pPr>
        <w:spacing w:after="120"/>
        <w:ind w:left="720"/>
        <w:rPr>
          <w:szCs w:val="24"/>
        </w:rPr>
      </w:pPr>
      <w:r>
        <w:rPr>
          <w:szCs w:val="24"/>
        </w:rPr>
        <w:t>Form 5</w:t>
      </w:r>
      <w:r w:rsidR="002D5B1E">
        <w:rPr>
          <w:szCs w:val="24"/>
        </w:rPr>
        <w:t>b</w:t>
      </w:r>
      <w:r>
        <w:rPr>
          <w:szCs w:val="24"/>
        </w:rPr>
        <w:t xml:space="preserve">:  Pump Rate Check </w:t>
      </w:r>
      <w:r w:rsidR="00380AB5">
        <w:rPr>
          <w:szCs w:val="24"/>
        </w:rPr>
        <w:t>Form</w:t>
      </w:r>
    </w:p>
    <w:p w:rsidR="00E3724D" w:rsidRDefault="00E3724D" w:rsidP="00E3724D">
      <w:pPr>
        <w:spacing w:after="120"/>
        <w:ind w:left="720"/>
        <w:rPr>
          <w:szCs w:val="24"/>
        </w:rPr>
      </w:pPr>
      <w:r>
        <w:rPr>
          <w:szCs w:val="24"/>
        </w:rPr>
        <w:t>Form 6</w:t>
      </w:r>
      <w:r w:rsidR="002D5B1E">
        <w:rPr>
          <w:szCs w:val="24"/>
        </w:rPr>
        <w:t>a</w:t>
      </w:r>
      <w:r>
        <w:rPr>
          <w:szCs w:val="24"/>
        </w:rPr>
        <w:t xml:space="preserve">:  Drainfield Monitoring </w:t>
      </w:r>
      <w:r w:rsidR="00380AB5">
        <w:rPr>
          <w:szCs w:val="24"/>
        </w:rPr>
        <w:t>Form</w:t>
      </w:r>
    </w:p>
    <w:p w:rsidR="00E3724D" w:rsidRDefault="00E3724D" w:rsidP="00E3724D">
      <w:pPr>
        <w:spacing w:after="120"/>
        <w:ind w:left="720"/>
        <w:rPr>
          <w:szCs w:val="24"/>
        </w:rPr>
      </w:pPr>
      <w:r>
        <w:rPr>
          <w:szCs w:val="24"/>
        </w:rPr>
        <w:t>Form 6</w:t>
      </w:r>
      <w:r w:rsidR="002D5B1E">
        <w:rPr>
          <w:szCs w:val="24"/>
        </w:rPr>
        <w:t>b</w:t>
      </w:r>
      <w:r>
        <w:rPr>
          <w:szCs w:val="24"/>
        </w:rPr>
        <w:t xml:space="preserve">:  Subsurface Dripfield Monitoring </w:t>
      </w:r>
      <w:r w:rsidR="00380AB5">
        <w:rPr>
          <w:szCs w:val="24"/>
        </w:rPr>
        <w:t>Form</w:t>
      </w:r>
    </w:p>
    <w:p w:rsidR="003C10D5" w:rsidRPr="00686DA7" w:rsidRDefault="003C10D5" w:rsidP="00E3724D">
      <w:pPr>
        <w:spacing w:after="120"/>
        <w:ind w:left="720"/>
        <w:rPr>
          <w:szCs w:val="24"/>
        </w:rPr>
      </w:pPr>
      <w:r w:rsidRPr="00686DA7">
        <w:rPr>
          <w:szCs w:val="24"/>
        </w:rPr>
        <w:t>Form 7</w:t>
      </w:r>
      <w:r w:rsidR="00686DA7">
        <w:rPr>
          <w:szCs w:val="24"/>
        </w:rPr>
        <w:t xml:space="preserve">:  </w:t>
      </w:r>
      <w:bookmarkStart w:id="9" w:name="OLE_LINK9"/>
      <w:bookmarkStart w:id="10" w:name="OLE_LINK10"/>
      <w:r w:rsidR="00686DA7">
        <w:rPr>
          <w:szCs w:val="24"/>
        </w:rPr>
        <w:t xml:space="preserve">Recirculating </w:t>
      </w:r>
      <w:bookmarkEnd w:id="9"/>
      <w:bookmarkEnd w:id="10"/>
      <w:r w:rsidR="00686DA7">
        <w:rPr>
          <w:szCs w:val="24"/>
        </w:rPr>
        <w:t>Treatment Component Check</w:t>
      </w:r>
      <w:r w:rsidR="008F25E6">
        <w:rPr>
          <w:szCs w:val="24"/>
        </w:rPr>
        <w:t xml:space="preserve"> </w:t>
      </w:r>
      <w:r w:rsidR="00380AB5">
        <w:rPr>
          <w:szCs w:val="24"/>
        </w:rPr>
        <w:t>Form</w:t>
      </w:r>
    </w:p>
    <w:p w:rsidR="003C10D5" w:rsidRPr="00686DA7" w:rsidRDefault="00686DA7" w:rsidP="00E3724D">
      <w:pPr>
        <w:spacing w:after="120"/>
        <w:ind w:left="720"/>
        <w:rPr>
          <w:szCs w:val="24"/>
        </w:rPr>
      </w:pPr>
      <w:r>
        <w:rPr>
          <w:szCs w:val="24"/>
        </w:rPr>
        <w:t xml:space="preserve">Form 8a:  Recirculation Tank Monitoring </w:t>
      </w:r>
      <w:r w:rsidR="00380AB5">
        <w:rPr>
          <w:szCs w:val="24"/>
        </w:rPr>
        <w:t>Form</w:t>
      </w:r>
    </w:p>
    <w:p w:rsidR="00686DA7" w:rsidRPr="00686DA7" w:rsidRDefault="00686DA7" w:rsidP="00686DA7">
      <w:pPr>
        <w:spacing w:after="120"/>
        <w:ind w:left="720"/>
        <w:rPr>
          <w:szCs w:val="24"/>
        </w:rPr>
      </w:pPr>
      <w:r>
        <w:rPr>
          <w:szCs w:val="24"/>
        </w:rPr>
        <w:t xml:space="preserve">Form 8b:  Recirculating Pump Rate Check </w:t>
      </w:r>
      <w:r w:rsidR="00380AB5">
        <w:rPr>
          <w:szCs w:val="24"/>
        </w:rPr>
        <w:t>Form</w:t>
      </w:r>
    </w:p>
    <w:p w:rsidR="00686DA7" w:rsidRPr="00686DA7" w:rsidRDefault="00686DA7" w:rsidP="00686DA7">
      <w:pPr>
        <w:spacing w:after="120"/>
        <w:ind w:left="720"/>
        <w:rPr>
          <w:szCs w:val="24"/>
        </w:rPr>
      </w:pPr>
      <w:r>
        <w:rPr>
          <w:szCs w:val="24"/>
        </w:rPr>
        <w:t xml:space="preserve">Form 8c:  Recirculating Gravel Filter Monitoring </w:t>
      </w:r>
      <w:r w:rsidR="00380AB5">
        <w:rPr>
          <w:szCs w:val="24"/>
        </w:rPr>
        <w:t>Form</w:t>
      </w:r>
    </w:p>
    <w:p w:rsidR="002D5B1E" w:rsidRPr="003C10D5" w:rsidRDefault="002D5B1E" w:rsidP="00E3724D">
      <w:pPr>
        <w:spacing w:after="120"/>
        <w:ind w:left="720"/>
        <w:rPr>
          <w:szCs w:val="24"/>
        </w:rPr>
      </w:pPr>
      <w:r w:rsidRPr="003C10D5">
        <w:rPr>
          <w:szCs w:val="24"/>
        </w:rPr>
        <w:t>Form 9:     Re</w:t>
      </w:r>
      <w:r w:rsidR="00686DA7">
        <w:rPr>
          <w:szCs w:val="24"/>
        </w:rPr>
        <w:t>cord of Repairs / Modifications</w:t>
      </w:r>
      <w:r w:rsidR="008F25E6">
        <w:rPr>
          <w:szCs w:val="24"/>
        </w:rPr>
        <w:t xml:space="preserve"> </w:t>
      </w:r>
      <w:r w:rsidR="00380AB5">
        <w:rPr>
          <w:szCs w:val="24"/>
        </w:rPr>
        <w:t>Form</w:t>
      </w:r>
    </w:p>
    <w:p w:rsidR="002D5B1E" w:rsidRPr="003C10D5" w:rsidRDefault="002D5B1E" w:rsidP="00E3724D">
      <w:pPr>
        <w:spacing w:after="120"/>
        <w:ind w:left="720"/>
        <w:rPr>
          <w:szCs w:val="24"/>
        </w:rPr>
      </w:pPr>
      <w:r w:rsidRPr="003C10D5">
        <w:rPr>
          <w:szCs w:val="24"/>
        </w:rPr>
        <w:t>Form 1</w:t>
      </w:r>
      <w:r w:rsidR="00686DA7">
        <w:rPr>
          <w:szCs w:val="24"/>
        </w:rPr>
        <w:t>0:   Component Testing Schedule</w:t>
      </w:r>
      <w:r w:rsidR="008F25E6">
        <w:rPr>
          <w:szCs w:val="24"/>
        </w:rPr>
        <w:t xml:space="preserve"> </w:t>
      </w:r>
      <w:r w:rsidR="00380AB5">
        <w:rPr>
          <w:szCs w:val="24"/>
        </w:rPr>
        <w:t>Form</w:t>
      </w:r>
    </w:p>
    <w:p w:rsidR="002D5B1E" w:rsidRDefault="002D5B1E" w:rsidP="00E3724D">
      <w:pPr>
        <w:spacing w:after="120"/>
        <w:ind w:left="720"/>
        <w:rPr>
          <w:szCs w:val="24"/>
        </w:rPr>
      </w:pPr>
      <w:r w:rsidRPr="003C10D5">
        <w:rPr>
          <w:szCs w:val="24"/>
        </w:rPr>
        <w:t>Form 11:   Incident Report Log</w:t>
      </w:r>
      <w:r w:rsidR="008F25E6">
        <w:rPr>
          <w:szCs w:val="24"/>
        </w:rPr>
        <w:t xml:space="preserve"> </w:t>
      </w:r>
      <w:r w:rsidR="00380AB5">
        <w:rPr>
          <w:szCs w:val="24"/>
        </w:rPr>
        <w:t>Form</w:t>
      </w:r>
    </w:p>
    <w:p w:rsidR="00A669DA" w:rsidRDefault="00A669DA" w:rsidP="00E3724D">
      <w:pPr>
        <w:spacing w:after="120"/>
        <w:ind w:left="720"/>
        <w:rPr>
          <w:szCs w:val="24"/>
        </w:rPr>
      </w:pPr>
    </w:p>
    <w:p w:rsidR="00D72381" w:rsidRDefault="00D72381">
      <w:pPr>
        <w:rPr>
          <w:sz w:val="28"/>
          <w:szCs w:val="28"/>
        </w:rPr>
        <w:sectPr w:rsidR="00D72381" w:rsidSect="00D8690D">
          <w:footerReference w:type="default" r:id="rId29"/>
          <w:pgSz w:w="12240" w:h="15840"/>
          <w:pgMar w:top="1440" w:right="1440" w:bottom="1440" w:left="1440" w:header="720" w:footer="720" w:gutter="0"/>
          <w:cols w:space="720"/>
          <w:docGrid w:linePitch="360"/>
        </w:sectPr>
      </w:pPr>
    </w:p>
    <w:p w:rsidR="00F2101F" w:rsidRPr="00F2101F" w:rsidRDefault="00F2101F" w:rsidP="00F2101F">
      <w:pPr>
        <w:pStyle w:val="Header"/>
        <w:ind w:firstLine="720"/>
        <w:jc w:val="center"/>
        <w:rPr>
          <w:rFonts w:ascii="Calibri" w:hAnsi="Calibri" w:cs="Calibri"/>
          <w:b/>
          <w:bCs/>
          <w:sz w:val="28"/>
          <w:szCs w:val="30"/>
        </w:rPr>
      </w:pPr>
      <w:r w:rsidRPr="00F2101F">
        <w:rPr>
          <w:rFonts w:ascii="Calibri" w:hAnsi="Calibri" w:cs="Calibri"/>
          <w:b/>
          <w:bCs/>
          <w:sz w:val="28"/>
          <w:szCs w:val="30"/>
        </w:rPr>
        <w:lastRenderedPageBreak/>
        <w:t>Annual Maintenance and Monitoring Report Form</w:t>
      </w:r>
    </w:p>
    <w:p w:rsidR="00D72381" w:rsidRPr="00D72381" w:rsidRDefault="00D72381" w:rsidP="001B7633">
      <w:pPr>
        <w:spacing w:after="120"/>
        <w:rPr>
          <w:sz w:val="22"/>
        </w:rPr>
      </w:pPr>
      <w:r w:rsidRPr="00D72381">
        <w:rPr>
          <w:sz w:val="22"/>
        </w:rPr>
        <w:t>This form can be used to track the maintenance of your Large On-site Sewage System (LOSS).  We expect you to perform all maintenance and monitoring listed in your Department of Health-approved Operation and Maintenance (O&amp;M) Manual, Monitoring and Reporting Plan, and operating permit.  This form was developed for the most common treatment system components: septic tank, pump chamber, pressure drainfield.  It may not cover the scope of the O&amp;M activities for your LOSS, or reporting required in your operating permit.  Also, list significant repairs or replacements you accomplished in the 12 months and any operating problems.</w:t>
      </w:r>
    </w:p>
    <w:p w:rsidR="00D72381" w:rsidRPr="00D72381" w:rsidRDefault="00D72381" w:rsidP="001B7633">
      <w:pPr>
        <w:spacing w:after="120"/>
        <w:rPr>
          <w:b/>
          <w:sz w:val="22"/>
        </w:rPr>
      </w:pPr>
      <w:r w:rsidRPr="00D72381">
        <w:rPr>
          <w:b/>
          <w:sz w:val="22"/>
        </w:rPr>
        <w:t>Is this form required?</w:t>
      </w:r>
    </w:p>
    <w:p w:rsidR="00D72381" w:rsidRPr="00D72381" w:rsidRDefault="00D72381" w:rsidP="001B7633">
      <w:pPr>
        <w:spacing w:after="120"/>
        <w:rPr>
          <w:sz w:val="22"/>
        </w:rPr>
      </w:pPr>
      <w:r w:rsidRPr="00D72381">
        <w:rPr>
          <w:sz w:val="22"/>
        </w:rPr>
        <w:t>No.  You can create your own form to report the basic monitoring and maintenance your system needs through the year.  You must report on items required in your current operating permit, including any effluent or groundwater monitoring.  In addition, describe any operating problems, and repairs and replacements.</w:t>
      </w:r>
    </w:p>
    <w:p w:rsidR="00D72381" w:rsidRPr="00D72381" w:rsidRDefault="00D72381" w:rsidP="001B7633">
      <w:pPr>
        <w:spacing w:after="120"/>
        <w:rPr>
          <w:sz w:val="22"/>
        </w:rPr>
      </w:pPr>
      <w:r w:rsidRPr="00D72381">
        <w:rPr>
          <w:sz w:val="22"/>
        </w:rPr>
        <w:t xml:space="preserve">All owners are required to submit an </w:t>
      </w:r>
      <w:r w:rsidRPr="00D72381">
        <w:rPr>
          <w:sz w:val="22"/>
          <w:u w:val="single"/>
        </w:rPr>
        <w:t>annual maintenance and monitoring report</w:t>
      </w:r>
      <w:r w:rsidRPr="00D72381">
        <w:rPr>
          <w:sz w:val="22"/>
        </w:rPr>
        <w:t xml:space="preserve"> with their annual operating permit renewal application, and permit fee.</w:t>
      </w:r>
    </w:p>
    <w:p w:rsidR="00D72381" w:rsidRPr="00D72381" w:rsidRDefault="00D72381" w:rsidP="001B7633">
      <w:pPr>
        <w:spacing w:after="120"/>
        <w:rPr>
          <w:sz w:val="22"/>
        </w:rPr>
      </w:pPr>
      <w:r w:rsidRPr="00D72381">
        <w:rPr>
          <w:sz w:val="22"/>
        </w:rPr>
        <w:t>You must submit data for the 12 months prior to the date your permit renewal application is due.  If, for example, your permit expires June 30, 2011, we must receive your renewal paperwork by May 30, 2011.  The data on this reporting form would cover the period from May 2010 through April 2011.</w:t>
      </w:r>
    </w:p>
    <w:p w:rsidR="00D72381" w:rsidRPr="00D72381" w:rsidRDefault="00D72381" w:rsidP="001B7633">
      <w:pPr>
        <w:spacing w:after="120"/>
        <w:rPr>
          <w:sz w:val="22"/>
        </w:rPr>
      </w:pPr>
      <w:r w:rsidRPr="00D72381">
        <w:rPr>
          <w:sz w:val="22"/>
        </w:rPr>
        <w:t>If you use this form, record the dates the maintenance was performed on this log (but list Average Daily Flows as gallons per day (gpd).  Keep the data, such as scum and sludge levels, in your LOSS files in case of audit.</w:t>
      </w:r>
    </w:p>
    <w:p w:rsidR="00D72381" w:rsidRPr="00D72381" w:rsidRDefault="00D72381" w:rsidP="001B7633">
      <w:pPr>
        <w:spacing w:after="120"/>
        <w:rPr>
          <w:b/>
          <w:sz w:val="22"/>
        </w:rPr>
      </w:pPr>
      <w:r w:rsidRPr="00D72381">
        <w:rPr>
          <w:b/>
          <w:sz w:val="22"/>
        </w:rPr>
        <w:t>Who may complete this form?</w:t>
      </w:r>
    </w:p>
    <w:p w:rsidR="00D72381" w:rsidRPr="00D72381" w:rsidRDefault="00D72381" w:rsidP="001B7633">
      <w:pPr>
        <w:spacing w:after="120"/>
        <w:rPr>
          <w:sz w:val="22"/>
        </w:rPr>
      </w:pPr>
      <w:r w:rsidRPr="00D72381">
        <w:rPr>
          <w:sz w:val="22"/>
        </w:rPr>
        <w:t>You or your operator may complete this form, but it must be signed by your LOSS operator or your O&amp;M provider.  You (the owner) must sign the operating permit renewal application.</w:t>
      </w:r>
    </w:p>
    <w:p w:rsidR="00D72381" w:rsidRPr="00D72381" w:rsidRDefault="00D72381" w:rsidP="001B7633">
      <w:pPr>
        <w:spacing w:after="120"/>
        <w:rPr>
          <w:b/>
          <w:sz w:val="22"/>
        </w:rPr>
      </w:pPr>
      <w:r w:rsidRPr="00D72381">
        <w:rPr>
          <w:b/>
          <w:sz w:val="22"/>
        </w:rPr>
        <w:t>How do I calculate and report Average Daily Flows?</w:t>
      </w:r>
    </w:p>
    <w:p w:rsidR="00D72381" w:rsidRPr="00D72381" w:rsidRDefault="00D72381" w:rsidP="001B7633">
      <w:pPr>
        <w:spacing w:after="120"/>
        <w:rPr>
          <w:sz w:val="22"/>
        </w:rPr>
      </w:pPr>
      <w:r w:rsidRPr="00D72381">
        <w:rPr>
          <w:sz w:val="22"/>
        </w:rPr>
        <w:t>If you have a meter on your sewage influent, just read it every week on the same day.  If it reads in cubic feet, you will have to multiply by 7.48 to get gallons.  If you have a master water meter, you can use weekly readings from it – but let us know that, since it will overestimate your use a little bit.  It also probably measures in cubic feet.</w:t>
      </w:r>
    </w:p>
    <w:p w:rsidR="00D72381" w:rsidRPr="00D72381" w:rsidRDefault="00D72381" w:rsidP="001B7633">
      <w:pPr>
        <w:spacing w:after="120"/>
        <w:rPr>
          <w:sz w:val="22"/>
        </w:rPr>
      </w:pPr>
      <w:r w:rsidRPr="00D72381">
        <w:rPr>
          <w:sz w:val="22"/>
        </w:rPr>
        <w:t xml:space="preserve">If you don’t have a meter, there are other ways to calculate average daily flows by collecting data every week.  They may involve reading the pump(s) hour meters, event counters, and/or dose counters for the drainfield.  If you don’t know how to do that, check your O&amp;M manual; it may be explained there.  Otherwise, check with your design engineer and get instructions. </w:t>
      </w:r>
    </w:p>
    <w:p w:rsidR="00D72381" w:rsidRPr="00D72381" w:rsidRDefault="00D72381" w:rsidP="001B7633">
      <w:pPr>
        <w:spacing w:after="120"/>
        <w:rPr>
          <w:sz w:val="22"/>
        </w:rPr>
      </w:pPr>
      <w:r w:rsidRPr="00D72381">
        <w:rPr>
          <w:sz w:val="22"/>
        </w:rPr>
        <w:t xml:space="preserve">For all methods, at the end of the month, add up your weekly readings and divide by the number of days you’ve measured.  You should end up filling this form out with a number in gallons per day.  Keep it simple – use the full weeks of the month you’re reporting on; include any days that overlap with the next month.  </w:t>
      </w:r>
    </w:p>
    <w:p w:rsidR="00D72381" w:rsidRPr="00D72381" w:rsidRDefault="00D72381" w:rsidP="001B7633">
      <w:pPr>
        <w:spacing w:after="120"/>
        <w:rPr>
          <w:sz w:val="22"/>
        </w:rPr>
      </w:pPr>
      <w:r w:rsidRPr="00D72381">
        <w:rPr>
          <w:sz w:val="22"/>
        </w:rPr>
        <w:t>REMEMBER, these average daily flow numbers are not the same as the peak daily flow your LOSS is approved for.  Your readings should NEVER exceed your approved flow.  In fact, we recommend that if any average daily number is as high as 75- 85% of your approved peak flow, you should begin planning for an upgrade/expansion, or find a way to reduce flow.  Your system won’t perform as it should if it is overloaded.</w:t>
      </w:r>
    </w:p>
    <w:p w:rsidR="00D72381" w:rsidRPr="00D72381" w:rsidRDefault="00D72381" w:rsidP="001B7633">
      <w:pPr>
        <w:spacing w:after="120"/>
        <w:rPr>
          <w:b/>
          <w:sz w:val="22"/>
        </w:rPr>
      </w:pPr>
      <w:r w:rsidRPr="00D72381">
        <w:rPr>
          <w:b/>
          <w:sz w:val="22"/>
        </w:rPr>
        <w:t>Can I submit this form electronically?</w:t>
      </w:r>
    </w:p>
    <w:p w:rsidR="00D72381" w:rsidRPr="00D72381" w:rsidRDefault="00D72381" w:rsidP="001B7633">
      <w:pPr>
        <w:spacing w:after="120"/>
        <w:rPr>
          <w:sz w:val="22"/>
        </w:rPr>
      </w:pPr>
      <w:r w:rsidRPr="00D72381">
        <w:rPr>
          <w:sz w:val="22"/>
        </w:rPr>
        <w:t xml:space="preserve">No, not directly.  This form requires an original signature.  You can scan and email </w:t>
      </w:r>
      <w:proofErr w:type="gramStart"/>
      <w:r w:rsidRPr="00D72381">
        <w:rPr>
          <w:sz w:val="22"/>
        </w:rPr>
        <w:t>it, or</w:t>
      </w:r>
      <w:proofErr w:type="gramEnd"/>
      <w:r w:rsidRPr="00D72381">
        <w:rPr>
          <w:sz w:val="22"/>
        </w:rPr>
        <w:t xml:space="preserve"> fax it to us.  You may also mail this together with your other operating permit renewal paperwork.</w:t>
      </w:r>
      <w:r w:rsidRPr="00D72381">
        <w:rPr>
          <w:sz w:val="22"/>
        </w:rPr>
        <w:br w:type="page"/>
      </w:r>
    </w:p>
    <w:p w:rsidR="00D72381" w:rsidRPr="00E10AF3" w:rsidRDefault="00D72381" w:rsidP="001B7633">
      <w:pPr>
        <w:spacing w:before="240" w:after="120"/>
        <w:rPr>
          <w:b/>
        </w:rPr>
      </w:pPr>
      <w:r w:rsidRPr="00E10AF3">
        <w:rPr>
          <w:b/>
        </w:rPr>
        <w:lastRenderedPageBreak/>
        <w:t xml:space="preserve">Completing </w:t>
      </w:r>
      <w:r>
        <w:rPr>
          <w:b/>
        </w:rPr>
        <w:t>this form on the computer:</w:t>
      </w:r>
    </w:p>
    <w:p w:rsidR="00D72381" w:rsidRDefault="00D72381" w:rsidP="006E505E">
      <w:pPr>
        <w:numPr>
          <w:ilvl w:val="0"/>
          <w:numId w:val="69"/>
        </w:numPr>
        <w:spacing w:before="120" w:after="120"/>
      </w:pPr>
      <w:r>
        <w:t xml:space="preserve">This form can be found at </w:t>
      </w:r>
      <w:hyperlink r:id="rId30" w:history="1">
        <w:r w:rsidRPr="00FF42C9">
          <w:rPr>
            <w:rStyle w:val="Hyperlink"/>
          </w:rPr>
          <w:t>http://www.doh.wa.gov/Portals/1/Documents/Pubs/337-049.doc</w:t>
        </w:r>
      </w:hyperlink>
    </w:p>
    <w:p w:rsidR="00D72381" w:rsidRPr="00E10AF3" w:rsidRDefault="00D72381" w:rsidP="006E505E">
      <w:pPr>
        <w:numPr>
          <w:ilvl w:val="0"/>
          <w:numId w:val="69"/>
        </w:numPr>
        <w:spacing w:before="120" w:after="120"/>
      </w:pPr>
      <w:r w:rsidRPr="00E10AF3">
        <w:t xml:space="preserve">Before you begin filling in the </w:t>
      </w:r>
      <w:r>
        <w:t>form</w:t>
      </w:r>
      <w:r w:rsidRPr="00E10AF3">
        <w:t>, be sure and sav</w:t>
      </w:r>
      <w:r>
        <w:t xml:space="preserve">e it.  (You may fill out a paper copy by hand, if you wish.)  </w:t>
      </w:r>
      <w:r w:rsidRPr="00E10AF3">
        <w:rPr>
          <w:b/>
        </w:rPr>
        <w:t xml:space="preserve">If you close the </w:t>
      </w:r>
      <w:r>
        <w:rPr>
          <w:b/>
        </w:rPr>
        <w:t>form</w:t>
      </w:r>
      <w:r w:rsidRPr="00E10AF3">
        <w:rPr>
          <w:b/>
        </w:rPr>
        <w:t xml:space="preserve"> without saving it to your hard drive</w:t>
      </w:r>
      <w:r>
        <w:rPr>
          <w:b/>
        </w:rPr>
        <w:t>,</w:t>
      </w:r>
      <w:r w:rsidRPr="00E10AF3">
        <w:rPr>
          <w:b/>
        </w:rPr>
        <w:t xml:space="preserve"> your changes will be lost.</w:t>
      </w:r>
    </w:p>
    <w:p w:rsidR="00D72381" w:rsidRDefault="00D72381" w:rsidP="006E505E">
      <w:pPr>
        <w:numPr>
          <w:ilvl w:val="0"/>
          <w:numId w:val="69"/>
        </w:numPr>
        <w:spacing w:after="120"/>
      </w:pPr>
      <w:r w:rsidRPr="00E10AF3">
        <w:t xml:space="preserve">Fill in the </w:t>
      </w:r>
      <w:r>
        <w:t xml:space="preserve">form by clicking in the gray boxes.  You can also use your tab key to go to the next box or </w:t>
      </w:r>
      <w:proofErr w:type="spellStart"/>
      <w:r>
        <w:t>shift+tab</w:t>
      </w:r>
      <w:proofErr w:type="spellEnd"/>
      <w:r>
        <w:t xml:space="preserve"> to reverse.</w:t>
      </w:r>
    </w:p>
    <w:p w:rsidR="00D72381" w:rsidRDefault="00D72381" w:rsidP="006E505E">
      <w:pPr>
        <w:numPr>
          <w:ilvl w:val="0"/>
          <w:numId w:val="69"/>
        </w:numPr>
        <w:spacing w:after="120"/>
      </w:pPr>
      <w:r>
        <w:t>Insert dates when the task was completed, EXCEPT insert average daily flow data in gallons per day (gpd) in the blue highlighted row.</w:t>
      </w:r>
    </w:p>
    <w:p w:rsidR="00D72381" w:rsidRPr="00E10AF3" w:rsidRDefault="00D72381" w:rsidP="006E505E">
      <w:pPr>
        <w:numPr>
          <w:ilvl w:val="0"/>
          <w:numId w:val="69"/>
        </w:numPr>
        <w:spacing w:after="120"/>
      </w:pPr>
      <w:r w:rsidRPr="007456B4">
        <w:rPr>
          <w:b/>
        </w:rPr>
        <w:t>Save your file.</w:t>
      </w:r>
    </w:p>
    <w:p w:rsidR="00D72381" w:rsidRDefault="00D72381" w:rsidP="006E505E">
      <w:pPr>
        <w:numPr>
          <w:ilvl w:val="0"/>
          <w:numId w:val="69"/>
        </w:numPr>
        <w:spacing w:after="120"/>
      </w:pPr>
      <w:r>
        <w:t>P</w:t>
      </w:r>
      <w:r w:rsidRPr="00E10AF3">
        <w:t xml:space="preserve">rint the completed </w:t>
      </w:r>
      <w:r>
        <w:t>form, have your operator or O&amp;M provider sign it, and m</w:t>
      </w:r>
      <w:r w:rsidRPr="00E10AF3">
        <w:t>a</w:t>
      </w:r>
      <w:r>
        <w:t>ke a copy for your records.</w:t>
      </w:r>
    </w:p>
    <w:p w:rsidR="00D72381" w:rsidRDefault="00D72381" w:rsidP="006E505E">
      <w:pPr>
        <w:numPr>
          <w:ilvl w:val="0"/>
          <w:numId w:val="69"/>
        </w:numPr>
      </w:pPr>
      <w:r>
        <w:t xml:space="preserve">Scan and </w:t>
      </w:r>
      <w:proofErr w:type="gramStart"/>
      <w:r>
        <w:t>email, or</w:t>
      </w:r>
      <w:proofErr w:type="gramEnd"/>
      <w:r>
        <w:t xml:space="preserve"> fax a copy of the signed form to us.  Or m</w:t>
      </w:r>
      <w:r w:rsidRPr="00E10AF3">
        <w:t xml:space="preserve">ail the </w:t>
      </w:r>
      <w:r>
        <w:t xml:space="preserve">signed </w:t>
      </w:r>
      <w:r w:rsidRPr="00E10AF3">
        <w:t>original</w:t>
      </w:r>
      <w:r>
        <w:t xml:space="preserve"> with your annual operating permit renewal application, renewal fee, and all other required documents as instructed on the renewal application and in your operating permit.</w:t>
      </w:r>
    </w:p>
    <w:p w:rsidR="00D72381" w:rsidRDefault="00D72381" w:rsidP="001B7633"/>
    <w:p w:rsidR="00D72381" w:rsidRPr="00E10AF3" w:rsidRDefault="00D72381" w:rsidP="001B7633">
      <w:pPr>
        <w:jc w:val="center"/>
      </w:pPr>
      <w:r w:rsidRPr="00B261ED">
        <w:rPr>
          <w:highlight w:val="yellow"/>
        </w:rPr>
        <w:t>YOU DO NOT HAVE TO RETURN THE INSTRUCTION PAGES TO DEPARTMENT OF HEALTH.</w:t>
      </w:r>
    </w:p>
    <w:p w:rsidR="00D72381" w:rsidRDefault="00D72381" w:rsidP="001B7633"/>
    <w:p w:rsidR="00D72381" w:rsidRPr="00240B4D" w:rsidRDefault="00D72381" w:rsidP="001B7633">
      <w:pPr>
        <w:spacing w:before="240" w:after="120"/>
        <w:rPr>
          <w:b/>
        </w:rPr>
      </w:pPr>
      <w:r w:rsidRPr="00240B4D">
        <w:rPr>
          <w:b/>
        </w:rPr>
        <w:t>Who</w:t>
      </w:r>
      <w:r>
        <w:rPr>
          <w:b/>
        </w:rPr>
        <w:t>m</w:t>
      </w:r>
      <w:r w:rsidRPr="00240B4D">
        <w:rPr>
          <w:b/>
        </w:rPr>
        <w:t xml:space="preserve"> do I contact if I have questions?</w:t>
      </w:r>
    </w:p>
    <w:tbl>
      <w:tblPr>
        <w:tblW w:w="0" w:type="auto"/>
        <w:tblLook w:val="04A0" w:firstRow="1" w:lastRow="0" w:firstColumn="1" w:lastColumn="0" w:noHBand="0" w:noVBand="1"/>
      </w:tblPr>
      <w:tblGrid>
        <w:gridCol w:w="4438"/>
        <w:gridCol w:w="9962"/>
      </w:tblGrid>
      <w:tr w:rsidR="00D72381" w:rsidRPr="00700044" w:rsidTr="00D72381">
        <w:tc>
          <w:tcPr>
            <w:tcW w:w="4608" w:type="dxa"/>
            <w:shd w:val="clear" w:color="auto" w:fill="auto"/>
          </w:tcPr>
          <w:p w:rsidR="00D72381" w:rsidRPr="00700044" w:rsidRDefault="00D72381" w:rsidP="001B7633">
            <w:r w:rsidRPr="00700044">
              <w:t xml:space="preserve">Washington State Department of Health </w:t>
            </w:r>
          </w:p>
          <w:p w:rsidR="00D72381" w:rsidRPr="00700044" w:rsidRDefault="00D72381" w:rsidP="001B7633">
            <w:r w:rsidRPr="00700044">
              <w:t xml:space="preserve">Office of Shellfish and Water Protection </w:t>
            </w:r>
          </w:p>
          <w:p w:rsidR="00D72381" w:rsidRPr="00700044" w:rsidRDefault="00D72381" w:rsidP="001B7633">
            <w:r w:rsidRPr="00700044">
              <w:t>Wastewater Management Section, LOSS Program</w:t>
            </w:r>
          </w:p>
        </w:tc>
        <w:tc>
          <w:tcPr>
            <w:tcW w:w="10008" w:type="dxa"/>
            <w:shd w:val="clear" w:color="auto" w:fill="auto"/>
          </w:tcPr>
          <w:p w:rsidR="00D72381" w:rsidRPr="00700044" w:rsidRDefault="00D72381" w:rsidP="001B7633">
            <w:r w:rsidRPr="00700044">
              <w:t>Phone:  360-236-3330; FAX 360-236-2257</w:t>
            </w:r>
          </w:p>
          <w:p w:rsidR="00D72381" w:rsidRPr="00700044" w:rsidRDefault="00D72381" w:rsidP="001B7633">
            <w:r w:rsidRPr="00700044">
              <w:t xml:space="preserve">E-mail:  </w:t>
            </w:r>
            <w:hyperlink r:id="rId31" w:history="1">
              <w:r w:rsidRPr="00700044">
                <w:rPr>
                  <w:rStyle w:val="Hyperlink"/>
                </w:rPr>
                <w:t>wastewatermgmt@doh.wa.gov</w:t>
              </w:r>
            </w:hyperlink>
          </w:p>
          <w:p w:rsidR="00D72381" w:rsidRPr="00700044" w:rsidRDefault="00D72381" w:rsidP="001B7633">
            <w:r w:rsidRPr="00700044">
              <w:t xml:space="preserve">Web:  </w:t>
            </w:r>
            <w:hyperlink r:id="rId32" w:history="1">
              <w:r w:rsidRPr="00700044">
                <w:rPr>
                  <w:rStyle w:val="Hyperlink"/>
                </w:rPr>
                <w:t>www.doh.wa.gov/CommunityandEnvironment/WastewaterManagement/LOSSProgram.aspx</w:t>
              </w:r>
            </w:hyperlink>
            <w:r w:rsidRPr="00700044">
              <w:t xml:space="preserve"> </w:t>
            </w:r>
          </w:p>
        </w:tc>
      </w:tr>
    </w:tbl>
    <w:p w:rsidR="00D72381" w:rsidRPr="0009516F" w:rsidRDefault="00D72381" w:rsidP="001B7633">
      <w:pPr>
        <w:rPr>
          <w:sz w:val="16"/>
          <w:szCs w:val="16"/>
        </w:rPr>
      </w:pPr>
    </w:p>
    <w:p w:rsidR="00D72381" w:rsidRPr="00B261ED" w:rsidRDefault="00D72381" w:rsidP="001B7633">
      <w:pPr>
        <w:tabs>
          <w:tab w:val="left" w:pos="1040"/>
        </w:tabs>
        <w:jc w:val="center"/>
        <w:rPr>
          <w:sz w:val="16"/>
          <w:szCs w:val="16"/>
        </w:rPr>
      </w:pPr>
      <w:r>
        <w:br w:type="page"/>
      </w:r>
      <w:r w:rsidRPr="003F2247">
        <w:rPr>
          <w:highlight w:val="yellow"/>
        </w:rPr>
        <w:lastRenderedPageBreak/>
        <w:t>*********LIST OPERATING PROBLEMS AND REPAIRS AND REPLACEMENTS ON A SEPARATE SHEET********</w:t>
      </w:r>
    </w:p>
    <w:tbl>
      <w:tblPr>
        <w:tblW w:w="1422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2160"/>
        <w:gridCol w:w="2160"/>
        <w:gridCol w:w="180"/>
        <w:gridCol w:w="9450"/>
        <w:gridCol w:w="270"/>
      </w:tblGrid>
      <w:tr w:rsidR="00D72381" w:rsidRPr="00700044" w:rsidTr="001B7633">
        <w:trPr>
          <w:cantSplit/>
          <w:trHeight w:val="171"/>
        </w:trPr>
        <w:tc>
          <w:tcPr>
            <w:tcW w:w="2160" w:type="dxa"/>
            <w:tcBorders>
              <w:top w:val="threeDEmboss" w:sz="18" w:space="0" w:color="auto"/>
              <w:left w:val="threeDEmboss" w:sz="18" w:space="0" w:color="auto"/>
              <w:bottom w:val="nil"/>
              <w:right w:val="nil"/>
            </w:tcBorders>
            <w:vAlign w:val="center"/>
          </w:tcPr>
          <w:p w:rsidR="00D72381" w:rsidRPr="005D7115" w:rsidRDefault="00D72381" w:rsidP="001B7633">
            <w:pPr>
              <w:pStyle w:val="Heading5"/>
              <w:spacing w:before="120"/>
              <w:jc w:val="right"/>
              <w:rPr>
                <w:bCs w:val="0"/>
              </w:rPr>
            </w:pPr>
            <w:r w:rsidRPr="005D7115">
              <w:rPr>
                <w:bCs w:val="0"/>
              </w:rPr>
              <w:t>System Information:</w:t>
            </w:r>
          </w:p>
        </w:tc>
        <w:tc>
          <w:tcPr>
            <w:tcW w:w="2340" w:type="dxa"/>
            <w:gridSpan w:val="2"/>
            <w:tcBorders>
              <w:top w:val="threeDEmboss" w:sz="18" w:space="0" w:color="auto"/>
              <w:left w:val="nil"/>
              <w:bottom w:val="nil"/>
              <w:right w:val="nil"/>
            </w:tcBorders>
            <w:vAlign w:val="center"/>
          </w:tcPr>
          <w:p w:rsidR="00D72381" w:rsidRPr="00B261ED" w:rsidRDefault="00D72381" w:rsidP="001B7633">
            <w:pPr>
              <w:pStyle w:val="Heading5"/>
              <w:spacing w:before="120"/>
              <w:jc w:val="right"/>
              <w:rPr>
                <w:b w:val="0"/>
                <w:bCs w:val="0"/>
              </w:rPr>
            </w:pPr>
            <w:r w:rsidRPr="00B261ED">
              <w:rPr>
                <w:b w:val="0"/>
              </w:rPr>
              <w:t>System Permit Number:</w:t>
            </w:r>
          </w:p>
        </w:tc>
        <w:tc>
          <w:tcPr>
            <w:tcW w:w="9450" w:type="dxa"/>
            <w:tcBorders>
              <w:top w:val="threeDEmboss" w:sz="18" w:space="0" w:color="auto"/>
              <w:left w:val="nil"/>
              <w:bottom w:val="dotted" w:sz="4" w:space="0" w:color="auto"/>
              <w:right w:val="nil"/>
            </w:tcBorders>
            <w:vAlign w:val="center"/>
          </w:tcPr>
          <w:p w:rsidR="00D72381" w:rsidRPr="00700044" w:rsidRDefault="005A3C0E" w:rsidP="001B7633">
            <w:pPr>
              <w:spacing w:before="120"/>
              <w:rPr>
                <w:rFonts w:ascii="Arial" w:hAnsi="Arial" w:cs="Arial"/>
                <w:sz w:val="20"/>
                <w:szCs w:val="20"/>
              </w:rPr>
            </w:pPr>
            <w:r w:rsidRPr="00700044">
              <w:rPr>
                <w:rFonts w:ascii="Arial" w:hAnsi="Arial" w:cs="Arial"/>
                <w:sz w:val="20"/>
                <w:szCs w:val="20"/>
              </w:rPr>
              <w:fldChar w:fldCharType="begin">
                <w:ffData>
                  <w:name w:val="Text21"/>
                  <w:enabled/>
                  <w:calcOnExit w:val="0"/>
                  <w:textInput/>
                </w:ffData>
              </w:fldChar>
            </w:r>
            <w:bookmarkStart w:id="11" w:name="Text21"/>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bookmarkEnd w:id="11"/>
          </w:p>
        </w:tc>
        <w:tc>
          <w:tcPr>
            <w:tcW w:w="270" w:type="dxa"/>
            <w:tcBorders>
              <w:top w:val="threeDEmboss" w:sz="18" w:space="0" w:color="auto"/>
              <w:left w:val="nil"/>
              <w:bottom w:val="nil"/>
              <w:right w:val="threeDEmboss" w:sz="18" w:space="0" w:color="auto"/>
            </w:tcBorders>
            <w:vAlign w:val="center"/>
          </w:tcPr>
          <w:p w:rsidR="00D72381" w:rsidRPr="00700044" w:rsidRDefault="00D72381" w:rsidP="001B7633">
            <w:pPr>
              <w:rPr>
                <w:rFonts w:ascii="Arial" w:hAnsi="Arial" w:cs="Arial"/>
                <w:sz w:val="18"/>
                <w:szCs w:val="18"/>
              </w:rPr>
            </w:pPr>
          </w:p>
        </w:tc>
      </w:tr>
      <w:tr w:rsidR="00D72381" w:rsidRPr="00700044" w:rsidTr="001B7633">
        <w:trPr>
          <w:cantSplit/>
          <w:trHeight w:val="188"/>
        </w:trPr>
        <w:tc>
          <w:tcPr>
            <w:tcW w:w="2160" w:type="dxa"/>
            <w:tcBorders>
              <w:top w:val="nil"/>
              <w:left w:val="threeDEmboss" w:sz="18" w:space="0" w:color="auto"/>
              <w:bottom w:val="nil"/>
              <w:right w:val="nil"/>
            </w:tcBorders>
            <w:vAlign w:val="center"/>
          </w:tcPr>
          <w:p w:rsidR="00D72381" w:rsidRPr="00700044" w:rsidRDefault="00D72381" w:rsidP="001B7633">
            <w:pPr>
              <w:spacing w:before="120"/>
              <w:jc w:val="right"/>
              <w:rPr>
                <w:rFonts w:ascii="Arial" w:hAnsi="Arial" w:cs="Arial"/>
                <w:sz w:val="20"/>
                <w:szCs w:val="20"/>
              </w:rPr>
            </w:pPr>
          </w:p>
        </w:tc>
        <w:tc>
          <w:tcPr>
            <w:tcW w:w="2340" w:type="dxa"/>
            <w:gridSpan w:val="2"/>
            <w:tcBorders>
              <w:top w:val="nil"/>
              <w:left w:val="nil"/>
              <w:bottom w:val="nil"/>
              <w:right w:val="nil"/>
            </w:tcBorders>
            <w:vAlign w:val="center"/>
          </w:tcPr>
          <w:p w:rsidR="00D72381" w:rsidRPr="00700044" w:rsidRDefault="00D72381" w:rsidP="001B7633">
            <w:pPr>
              <w:spacing w:before="120"/>
              <w:jc w:val="right"/>
              <w:rPr>
                <w:rFonts w:ascii="Arial" w:hAnsi="Arial" w:cs="Arial"/>
                <w:sz w:val="20"/>
                <w:szCs w:val="20"/>
              </w:rPr>
            </w:pPr>
            <w:r w:rsidRPr="00700044">
              <w:rPr>
                <w:rFonts w:ascii="Arial" w:hAnsi="Arial" w:cs="Arial"/>
                <w:sz w:val="20"/>
                <w:szCs w:val="20"/>
              </w:rPr>
              <w:t>System Name:</w:t>
            </w:r>
          </w:p>
        </w:tc>
        <w:tc>
          <w:tcPr>
            <w:tcW w:w="9450" w:type="dxa"/>
            <w:tcBorders>
              <w:top w:val="dotted" w:sz="4" w:space="0" w:color="auto"/>
              <w:left w:val="nil"/>
              <w:bottom w:val="dotted" w:sz="4" w:space="0" w:color="auto"/>
              <w:right w:val="nil"/>
            </w:tcBorders>
            <w:vAlign w:val="center"/>
          </w:tcPr>
          <w:p w:rsidR="00D72381" w:rsidRPr="00700044" w:rsidRDefault="005A3C0E" w:rsidP="001B7633">
            <w:pPr>
              <w:spacing w:before="120"/>
              <w:rPr>
                <w:rFonts w:ascii="Arial" w:hAnsi="Arial" w:cs="Arial"/>
                <w:sz w:val="20"/>
                <w:szCs w:val="20"/>
              </w:rPr>
            </w:pPr>
            <w:r w:rsidRPr="00700044">
              <w:rPr>
                <w:rFonts w:ascii="Arial" w:hAnsi="Arial" w:cs="Arial"/>
                <w:sz w:val="20"/>
                <w:szCs w:val="20"/>
              </w:rPr>
              <w:fldChar w:fldCharType="begin">
                <w:ffData>
                  <w:name w:val="Text22"/>
                  <w:enabled/>
                  <w:calcOnExit w:val="0"/>
                  <w:textInput/>
                </w:ffData>
              </w:fldChar>
            </w:r>
            <w:bookmarkStart w:id="12" w:name="Text22"/>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bookmarkEnd w:id="12"/>
          </w:p>
        </w:tc>
        <w:tc>
          <w:tcPr>
            <w:tcW w:w="270" w:type="dxa"/>
            <w:tcBorders>
              <w:top w:val="nil"/>
              <w:left w:val="nil"/>
              <w:bottom w:val="nil"/>
              <w:right w:val="threeDEmboss" w:sz="18" w:space="0" w:color="auto"/>
            </w:tcBorders>
            <w:vAlign w:val="center"/>
          </w:tcPr>
          <w:p w:rsidR="00D72381" w:rsidRPr="00700044" w:rsidRDefault="00D72381" w:rsidP="001B7633">
            <w:pPr>
              <w:rPr>
                <w:rFonts w:ascii="Arial" w:hAnsi="Arial" w:cs="Arial"/>
                <w:sz w:val="18"/>
                <w:szCs w:val="18"/>
              </w:rPr>
            </w:pPr>
          </w:p>
        </w:tc>
      </w:tr>
      <w:tr w:rsidR="00D72381" w:rsidRPr="00700044" w:rsidTr="001B7633">
        <w:trPr>
          <w:cantSplit/>
          <w:trHeight w:hRule="exact" w:val="144"/>
        </w:trPr>
        <w:tc>
          <w:tcPr>
            <w:tcW w:w="4320" w:type="dxa"/>
            <w:gridSpan w:val="2"/>
            <w:tcBorders>
              <w:top w:val="nil"/>
              <w:left w:val="threeDEmboss" w:sz="18" w:space="0" w:color="auto"/>
              <w:bottom w:val="threeDEmboss" w:sz="18" w:space="0" w:color="auto"/>
              <w:right w:val="nil"/>
            </w:tcBorders>
            <w:vAlign w:val="center"/>
          </w:tcPr>
          <w:p w:rsidR="00D72381" w:rsidRPr="00700044" w:rsidRDefault="00D72381" w:rsidP="001B7633">
            <w:pPr>
              <w:rPr>
                <w:sz w:val="16"/>
                <w:szCs w:val="16"/>
              </w:rPr>
            </w:pPr>
          </w:p>
        </w:tc>
        <w:tc>
          <w:tcPr>
            <w:tcW w:w="9630" w:type="dxa"/>
            <w:gridSpan w:val="2"/>
            <w:tcBorders>
              <w:top w:val="nil"/>
              <w:left w:val="nil"/>
              <w:bottom w:val="threeDEmboss" w:sz="18" w:space="0" w:color="auto"/>
              <w:right w:val="nil"/>
            </w:tcBorders>
            <w:vAlign w:val="center"/>
          </w:tcPr>
          <w:p w:rsidR="00D72381" w:rsidRPr="00700044" w:rsidRDefault="00D72381" w:rsidP="001B7633">
            <w:pPr>
              <w:rPr>
                <w:sz w:val="16"/>
                <w:szCs w:val="16"/>
              </w:rPr>
            </w:pPr>
          </w:p>
        </w:tc>
        <w:tc>
          <w:tcPr>
            <w:tcW w:w="270" w:type="dxa"/>
            <w:tcBorders>
              <w:top w:val="nil"/>
              <w:left w:val="nil"/>
              <w:bottom w:val="threeDEmboss" w:sz="18" w:space="0" w:color="auto"/>
              <w:right w:val="threeDEmboss" w:sz="18" w:space="0" w:color="auto"/>
            </w:tcBorders>
            <w:vAlign w:val="center"/>
          </w:tcPr>
          <w:p w:rsidR="00D72381" w:rsidRPr="00700044" w:rsidRDefault="00D72381" w:rsidP="001B7633">
            <w:pPr>
              <w:rPr>
                <w:sz w:val="16"/>
                <w:szCs w:val="16"/>
              </w:rPr>
            </w:pPr>
          </w:p>
        </w:tc>
      </w:tr>
    </w:tbl>
    <w:p w:rsidR="00D72381" w:rsidRPr="00B261ED" w:rsidRDefault="00D72381" w:rsidP="001B7633">
      <w:pPr>
        <w:tabs>
          <w:tab w:val="left" w:pos="1040"/>
        </w:tabs>
        <w:rPr>
          <w:sz w:val="16"/>
          <w:szCs w:val="16"/>
        </w:rPr>
      </w:pPr>
    </w:p>
    <w:tbl>
      <w:tblPr>
        <w:tblW w:w="14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620"/>
        <w:gridCol w:w="3240"/>
        <w:gridCol w:w="780"/>
        <w:gridCol w:w="780"/>
        <w:gridCol w:w="780"/>
        <w:gridCol w:w="780"/>
        <w:gridCol w:w="780"/>
        <w:gridCol w:w="780"/>
        <w:gridCol w:w="780"/>
        <w:gridCol w:w="780"/>
        <w:gridCol w:w="780"/>
        <w:gridCol w:w="780"/>
        <w:gridCol w:w="780"/>
        <w:gridCol w:w="780"/>
      </w:tblGrid>
      <w:tr w:rsidR="00D72381" w:rsidRPr="00700044" w:rsidTr="001B7633">
        <w:trPr>
          <w:cantSplit/>
          <w:tblHeader/>
          <w:jc w:val="center"/>
        </w:trPr>
        <w:tc>
          <w:tcPr>
            <w:tcW w:w="1620" w:type="dxa"/>
            <w:tcBorders>
              <w:top w:val="threeDEmboss" w:sz="18" w:space="0" w:color="auto"/>
              <w:left w:val="threeDEmboss" w:sz="18" w:space="0" w:color="auto"/>
              <w:bottom w:val="nil"/>
            </w:tcBorders>
            <w:vAlign w:val="center"/>
          </w:tcPr>
          <w:p w:rsidR="00D72381" w:rsidRPr="00312EEE" w:rsidRDefault="00D72381">
            <w:pPr>
              <w:pStyle w:val="Heading2"/>
              <w:rPr>
                <w:szCs w:val="18"/>
              </w:rPr>
            </w:pPr>
            <w:r w:rsidRPr="00312EEE">
              <w:rPr>
                <w:szCs w:val="18"/>
              </w:rPr>
              <w:t>Recommended</w:t>
            </w:r>
          </w:p>
          <w:p w:rsidR="00D72381" w:rsidRPr="00312EEE" w:rsidRDefault="00D72381">
            <w:pPr>
              <w:pStyle w:val="Heading3"/>
              <w:rPr>
                <w:sz w:val="20"/>
              </w:rPr>
            </w:pPr>
            <w:r w:rsidRPr="00312EEE">
              <w:rPr>
                <w:rFonts w:ascii="Arial" w:hAnsi="Arial" w:cs="Arial"/>
                <w:sz w:val="20"/>
                <w:szCs w:val="18"/>
              </w:rPr>
              <w:t>Frequency</w:t>
            </w:r>
          </w:p>
        </w:tc>
        <w:tc>
          <w:tcPr>
            <w:tcW w:w="3240" w:type="dxa"/>
            <w:tcBorders>
              <w:top w:val="threeDEmboss" w:sz="18" w:space="0" w:color="auto"/>
              <w:left w:val="nil"/>
              <w:bottom w:val="nil"/>
            </w:tcBorders>
            <w:vAlign w:val="center"/>
          </w:tcPr>
          <w:p w:rsidR="00D72381" w:rsidRPr="00312EEE" w:rsidRDefault="00D72381">
            <w:pPr>
              <w:pStyle w:val="Heading1"/>
              <w:rPr>
                <w:sz w:val="20"/>
              </w:rPr>
            </w:pPr>
            <w:r w:rsidRPr="00312EEE">
              <w:rPr>
                <w:sz w:val="20"/>
              </w:rPr>
              <w:t xml:space="preserve">System Component / </w:t>
            </w:r>
          </w:p>
          <w:p w:rsidR="00D72381" w:rsidRPr="00312EEE" w:rsidRDefault="00D72381">
            <w:pPr>
              <w:pStyle w:val="Heading1"/>
              <w:rPr>
                <w:sz w:val="20"/>
              </w:rPr>
            </w:pPr>
            <w:r w:rsidRPr="00312EEE">
              <w:rPr>
                <w:sz w:val="20"/>
              </w:rPr>
              <w:t>Maintenance Task</w:t>
            </w:r>
          </w:p>
        </w:tc>
        <w:tc>
          <w:tcPr>
            <w:tcW w:w="9360" w:type="dxa"/>
            <w:gridSpan w:val="12"/>
            <w:tcBorders>
              <w:top w:val="threeDEmboss" w:sz="18" w:space="0" w:color="auto"/>
              <w:bottom w:val="nil"/>
              <w:right w:val="threeDEmboss" w:sz="18" w:space="0" w:color="auto"/>
            </w:tcBorders>
            <w:vAlign w:val="center"/>
          </w:tcPr>
          <w:p w:rsidR="00D72381" w:rsidRDefault="00D72381" w:rsidP="001B7633">
            <w:pPr>
              <w:pStyle w:val="Heading7"/>
              <w:jc w:val="center"/>
              <w:rPr>
                <w:rFonts w:ascii="Arial" w:hAnsi="Arial" w:cs="Arial"/>
                <w:sz w:val="20"/>
                <w:szCs w:val="18"/>
              </w:rPr>
            </w:pPr>
            <w:r>
              <w:rPr>
                <w:rFonts w:ascii="Arial" w:hAnsi="Arial" w:cs="Arial"/>
                <w:sz w:val="20"/>
                <w:szCs w:val="18"/>
              </w:rPr>
              <w:t>Date Maintenance Task Performed</w:t>
            </w:r>
          </w:p>
          <w:p w:rsidR="00D72381" w:rsidRPr="00312EEE" w:rsidRDefault="00D72381" w:rsidP="001B7633">
            <w:pPr>
              <w:pStyle w:val="Heading7"/>
              <w:jc w:val="center"/>
              <w:rPr>
                <w:rFonts w:ascii="Arial" w:hAnsi="Arial" w:cs="Arial"/>
                <w:sz w:val="20"/>
                <w:szCs w:val="18"/>
              </w:rPr>
            </w:pPr>
            <w:r w:rsidRPr="00312EEE">
              <w:rPr>
                <w:rFonts w:ascii="Arial" w:hAnsi="Arial" w:cs="Arial"/>
                <w:sz w:val="20"/>
                <w:szCs w:val="18"/>
              </w:rPr>
              <w:t>(</w:t>
            </w:r>
            <w:r>
              <w:rPr>
                <w:rFonts w:ascii="Arial" w:hAnsi="Arial" w:cs="Arial"/>
                <w:sz w:val="20"/>
                <w:szCs w:val="18"/>
              </w:rPr>
              <w:t xml:space="preserve">Insert date </w:t>
            </w:r>
            <w:r w:rsidRPr="005957C6">
              <w:rPr>
                <w:rFonts w:ascii="Arial" w:hAnsi="Arial" w:cs="Arial"/>
                <w:sz w:val="20"/>
                <w:szCs w:val="18"/>
                <w:highlight w:val="cyan"/>
              </w:rPr>
              <w:t>or measurement</w:t>
            </w:r>
            <w:r>
              <w:rPr>
                <w:rFonts w:ascii="Arial" w:hAnsi="Arial" w:cs="Arial"/>
                <w:sz w:val="20"/>
                <w:szCs w:val="18"/>
              </w:rPr>
              <w:t xml:space="preserve"> when task is completed</w:t>
            </w:r>
            <w:r w:rsidRPr="00312EEE">
              <w:rPr>
                <w:rFonts w:ascii="Arial" w:hAnsi="Arial" w:cs="Arial"/>
                <w:sz w:val="20"/>
                <w:szCs w:val="18"/>
              </w:rPr>
              <w:t>)</w:t>
            </w:r>
          </w:p>
        </w:tc>
      </w:tr>
      <w:tr w:rsidR="00D72381" w:rsidRPr="00700044" w:rsidTr="001B7633">
        <w:trPr>
          <w:cantSplit/>
          <w:trHeight w:val="216"/>
          <w:tblHeader/>
          <w:jc w:val="center"/>
        </w:trPr>
        <w:tc>
          <w:tcPr>
            <w:tcW w:w="4860" w:type="dxa"/>
            <w:gridSpan w:val="2"/>
            <w:tcBorders>
              <w:top w:val="double" w:sz="4" w:space="0" w:color="auto"/>
              <w:left w:val="threeDEmboss" w:sz="18" w:space="0" w:color="auto"/>
              <w:bottom w:val="double" w:sz="4" w:space="0" w:color="auto"/>
            </w:tcBorders>
            <w:vAlign w:val="center"/>
          </w:tcPr>
          <w:p w:rsidR="00D72381" w:rsidRPr="00312EEE" w:rsidRDefault="00D72381">
            <w:pPr>
              <w:pStyle w:val="Heading7"/>
              <w:jc w:val="center"/>
              <w:rPr>
                <w:rFonts w:ascii="Arial" w:hAnsi="Arial" w:cs="Arial"/>
                <w:sz w:val="20"/>
                <w:szCs w:val="20"/>
              </w:rPr>
            </w:pPr>
          </w:p>
        </w:tc>
        <w:tc>
          <w:tcPr>
            <w:tcW w:w="780" w:type="dxa"/>
            <w:tcBorders>
              <w:top w:val="double" w:sz="4" w:space="0" w:color="auto"/>
              <w:left w:val="nil"/>
              <w:bottom w:val="double" w:sz="4" w:space="0" w:color="auto"/>
            </w:tcBorders>
            <w:vAlign w:val="center"/>
          </w:tcPr>
          <w:p w:rsidR="00D72381" w:rsidRPr="00312EEE" w:rsidRDefault="00D72381">
            <w:pPr>
              <w:pStyle w:val="Heading7"/>
              <w:jc w:val="center"/>
              <w:rPr>
                <w:rFonts w:ascii="Arial" w:hAnsi="Arial" w:cs="Arial"/>
                <w:sz w:val="20"/>
                <w:szCs w:val="20"/>
              </w:rPr>
            </w:pPr>
            <w:r w:rsidRPr="00312EEE">
              <w:rPr>
                <w:rFonts w:ascii="Arial" w:hAnsi="Arial" w:cs="Arial"/>
                <w:sz w:val="20"/>
                <w:szCs w:val="20"/>
              </w:rPr>
              <w:t>Jan</w:t>
            </w:r>
          </w:p>
        </w:tc>
        <w:tc>
          <w:tcPr>
            <w:tcW w:w="780" w:type="dxa"/>
            <w:tcBorders>
              <w:top w:val="double" w:sz="4" w:space="0" w:color="auto"/>
              <w:bottom w:val="double" w:sz="4" w:space="0" w:color="auto"/>
            </w:tcBorders>
            <w:vAlign w:val="center"/>
          </w:tcPr>
          <w:p w:rsidR="00D72381" w:rsidRPr="00312EEE" w:rsidRDefault="00D72381">
            <w:pPr>
              <w:pStyle w:val="Heading7"/>
              <w:jc w:val="center"/>
              <w:rPr>
                <w:rFonts w:ascii="Arial" w:hAnsi="Arial" w:cs="Arial"/>
                <w:sz w:val="20"/>
                <w:szCs w:val="20"/>
              </w:rPr>
            </w:pPr>
            <w:r w:rsidRPr="00312EEE">
              <w:rPr>
                <w:rFonts w:ascii="Arial" w:hAnsi="Arial" w:cs="Arial"/>
                <w:sz w:val="20"/>
                <w:szCs w:val="20"/>
              </w:rPr>
              <w:t>Feb</w:t>
            </w:r>
          </w:p>
        </w:tc>
        <w:tc>
          <w:tcPr>
            <w:tcW w:w="780" w:type="dxa"/>
            <w:tcBorders>
              <w:top w:val="double" w:sz="4" w:space="0" w:color="auto"/>
              <w:bottom w:val="double" w:sz="4" w:space="0" w:color="auto"/>
            </w:tcBorders>
            <w:vAlign w:val="center"/>
          </w:tcPr>
          <w:p w:rsidR="00D72381" w:rsidRPr="00312EEE" w:rsidRDefault="00D72381">
            <w:pPr>
              <w:pStyle w:val="Heading7"/>
              <w:jc w:val="center"/>
              <w:rPr>
                <w:rFonts w:ascii="Arial" w:hAnsi="Arial" w:cs="Arial"/>
                <w:sz w:val="20"/>
                <w:szCs w:val="20"/>
              </w:rPr>
            </w:pPr>
            <w:r w:rsidRPr="00312EEE">
              <w:rPr>
                <w:rFonts w:ascii="Arial" w:hAnsi="Arial" w:cs="Arial"/>
                <w:sz w:val="20"/>
                <w:szCs w:val="20"/>
              </w:rPr>
              <w:t>Mar</w:t>
            </w:r>
          </w:p>
        </w:tc>
        <w:tc>
          <w:tcPr>
            <w:tcW w:w="780" w:type="dxa"/>
            <w:tcBorders>
              <w:top w:val="double" w:sz="4" w:space="0" w:color="auto"/>
              <w:bottom w:val="double" w:sz="4" w:space="0" w:color="auto"/>
            </w:tcBorders>
            <w:vAlign w:val="center"/>
          </w:tcPr>
          <w:p w:rsidR="00D72381" w:rsidRPr="00312EEE" w:rsidRDefault="00D72381">
            <w:pPr>
              <w:pStyle w:val="Heading7"/>
              <w:jc w:val="center"/>
              <w:rPr>
                <w:rFonts w:ascii="Arial" w:hAnsi="Arial" w:cs="Arial"/>
                <w:sz w:val="20"/>
                <w:szCs w:val="20"/>
              </w:rPr>
            </w:pPr>
            <w:r w:rsidRPr="00312EEE">
              <w:rPr>
                <w:rFonts w:ascii="Arial" w:hAnsi="Arial" w:cs="Arial"/>
                <w:sz w:val="20"/>
                <w:szCs w:val="20"/>
              </w:rPr>
              <w:t>Apr</w:t>
            </w:r>
          </w:p>
        </w:tc>
        <w:tc>
          <w:tcPr>
            <w:tcW w:w="780" w:type="dxa"/>
            <w:tcBorders>
              <w:top w:val="double" w:sz="4" w:space="0" w:color="auto"/>
              <w:bottom w:val="double" w:sz="4" w:space="0" w:color="auto"/>
            </w:tcBorders>
            <w:vAlign w:val="center"/>
          </w:tcPr>
          <w:p w:rsidR="00D72381" w:rsidRPr="00312EEE" w:rsidRDefault="00D72381">
            <w:pPr>
              <w:pStyle w:val="Heading7"/>
              <w:jc w:val="center"/>
              <w:rPr>
                <w:rFonts w:ascii="Arial" w:hAnsi="Arial" w:cs="Arial"/>
                <w:sz w:val="20"/>
                <w:szCs w:val="20"/>
              </w:rPr>
            </w:pPr>
            <w:r w:rsidRPr="00312EEE">
              <w:rPr>
                <w:rFonts w:ascii="Arial" w:hAnsi="Arial" w:cs="Arial"/>
                <w:sz w:val="20"/>
                <w:szCs w:val="20"/>
              </w:rPr>
              <w:t>May</w:t>
            </w:r>
          </w:p>
        </w:tc>
        <w:tc>
          <w:tcPr>
            <w:tcW w:w="780" w:type="dxa"/>
            <w:tcBorders>
              <w:top w:val="double" w:sz="4" w:space="0" w:color="auto"/>
              <w:bottom w:val="double" w:sz="4" w:space="0" w:color="auto"/>
            </w:tcBorders>
            <w:vAlign w:val="center"/>
          </w:tcPr>
          <w:p w:rsidR="00D72381" w:rsidRPr="00312EEE" w:rsidRDefault="00D72381">
            <w:pPr>
              <w:pStyle w:val="Heading7"/>
              <w:jc w:val="center"/>
              <w:rPr>
                <w:rFonts w:ascii="Arial" w:hAnsi="Arial" w:cs="Arial"/>
                <w:sz w:val="20"/>
                <w:szCs w:val="20"/>
              </w:rPr>
            </w:pPr>
            <w:r w:rsidRPr="00312EEE">
              <w:rPr>
                <w:rFonts w:ascii="Arial" w:hAnsi="Arial" w:cs="Arial"/>
                <w:sz w:val="20"/>
                <w:szCs w:val="20"/>
              </w:rPr>
              <w:t>Jun</w:t>
            </w:r>
          </w:p>
        </w:tc>
        <w:tc>
          <w:tcPr>
            <w:tcW w:w="780" w:type="dxa"/>
            <w:tcBorders>
              <w:top w:val="double" w:sz="4" w:space="0" w:color="auto"/>
              <w:bottom w:val="double" w:sz="4" w:space="0" w:color="auto"/>
            </w:tcBorders>
            <w:vAlign w:val="center"/>
          </w:tcPr>
          <w:p w:rsidR="00D72381" w:rsidRPr="00312EEE" w:rsidRDefault="00D72381">
            <w:pPr>
              <w:pStyle w:val="Heading7"/>
              <w:jc w:val="center"/>
              <w:rPr>
                <w:rFonts w:ascii="Arial" w:hAnsi="Arial" w:cs="Arial"/>
                <w:sz w:val="20"/>
                <w:szCs w:val="20"/>
              </w:rPr>
            </w:pPr>
            <w:r w:rsidRPr="00312EEE">
              <w:rPr>
                <w:rFonts w:ascii="Arial" w:hAnsi="Arial" w:cs="Arial"/>
                <w:sz w:val="20"/>
                <w:szCs w:val="20"/>
              </w:rPr>
              <w:t>Jul</w:t>
            </w:r>
          </w:p>
        </w:tc>
        <w:tc>
          <w:tcPr>
            <w:tcW w:w="780" w:type="dxa"/>
            <w:tcBorders>
              <w:top w:val="double" w:sz="4" w:space="0" w:color="auto"/>
              <w:bottom w:val="double" w:sz="4" w:space="0" w:color="auto"/>
            </w:tcBorders>
            <w:vAlign w:val="center"/>
          </w:tcPr>
          <w:p w:rsidR="00D72381" w:rsidRPr="00312EEE" w:rsidRDefault="00D72381">
            <w:pPr>
              <w:pStyle w:val="Heading7"/>
              <w:jc w:val="center"/>
              <w:rPr>
                <w:rFonts w:ascii="Arial" w:hAnsi="Arial" w:cs="Arial"/>
                <w:sz w:val="20"/>
                <w:szCs w:val="20"/>
              </w:rPr>
            </w:pPr>
            <w:r w:rsidRPr="00312EEE">
              <w:rPr>
                <w:rFonts w:ascii="Arial" w:hAnsi="Arial" w:cs="Arial"/>
                <w:sz w:val="20"/>
                <w:szCs w:val="20"/>
              </w:rPr>
              <w:t>Aug</w:t>
            </w:r>
          </w:p>
        </w:tc>
        <w:tc>
          <w:tcPr>
            <w:tcW w:w="780" w:type="dxa"/>
            <w:tcBorders>
              <w:top w:val="double" w:sz="4" w:space="0" w:color="auto"/>
              <w:bottom w:val="double" w:sz="4" w:space="0" w:color="auto"/>
            </w:tcBorders>
            <w:vAlign w:val="center"/>
          </w:tcPr>
          <w:p w:rsidR="00D72381" w:rsidRPr="00312EEE" w:rsidRDefault="00D72381">
            <w:pPr>
              <w:pStyle w:val="Heading7"/>
              <w:jc w:val="center"/>
              <w:rPr>
                <w:rFonts w:ascii="Arial" w:hAnsi="Arial" w:cs="Arial"/>
                <w:sz w:val="20"/>
                <w:szCs w:val="20"/>
              </w:rPr>
            </w:pPr>
            <w:r w:rsidRPr="00312EEE">
              <w:rPr>
                <w:rFonts w:ascii="Arial" w:hAnsi="Arial" w:cs="Arial"/>
                <w:sz w:val="20"/>
                <w:szCs w:val="20"/>
              </w:rPr>
              <w:t>Sep</w:t>
            </w:r>
          </w:p>
        </w:tc>
        <w:tc>
          <w:tcPr>
            <w:tcW w:w="780" w:type="dxa"/>
            <w:tcBorders>
              <w:top w:val="double" w:sz="4" w:space="0" w:color="auto"/>
              <w:bottom w:val="double" w:sz="4" w:space="0" w:color="auto"/>
            </w:tcBorders>
            <w:vAlign w:val="center"/>
          </w:tcPr>
          <w:p w:rsidR="00D72381" w:rsidRPr="00312EEE" w:rsidRDefault="00D72381">
            <w:pPr>
              <w:pStyle w:val="Heading7"/>
              <w:jc w:val="center"/>
              <w:rPr>
                <w:rFonts w:ascii="Arial" w:hAnsi="Arial" w:cs="Arial"/>
                <w:sz w:val="20"/>
                <w:szCs w:val="20"/>
              </w:rPr>
            </w:pPr>
            <w:r w:rsidRPr="00312EEE">
              <w:rPr>
                <w:rFonts w:ascii="Arial" w:hAnsi="Arial" w:cs="Arial"/>
                <w:sz w:val="20"/>
                <w:szCs w:val="20"/>
              </w:rPr>
              <w:t>Oct</w:t>
            </w:r>
          </w:p>
        </w:tc>
        <w:tc>
          <w:tcPr>
            <w:tcW w:w="780" w:type="dxa"/>
            <w:tcBorders>
              <w:top w:val="double" w:sz="4" w:space="0" w:color="auto"/>
              <w:bottom w:val="double" w:sz="4" w:space="0" w:color="auto"/>
            </w:tcBorders>
            <w:vAlign w:val="center"/>
          </w:tcPr>
          <w:p w:rsidR="00D72381" w:rsidRPr="00312EEE" w:rsidRDefault="00D72381">
            <w:pPr>
              <w:pStyle w:val="Heading7"/>
              <w:jc w:val="center"/>
              <w:rPr>
                <w:rFonts w:ascii="Arial" w:hAnsi="Arial" w:cs="Arial"/>
                <w:sz w:val="20"/>
                <w:szCs w:val="20"/>
              </w:rPr>
            </w:pPr>
            <w:r w:rsidRPr="00312EEE">
              <w:rPr>
                <w:rFonts w:ascii="Arial" w:hAnsi="Arial" w:cs="Arial"/>
                <w:sz w:val="20"/>
                <w:szCs w:val="20"/>
              </w:rPr>
              <w:t>Nov</w:t>
            </w:r>
          </w:p>
        </w:tc>
        <w:tc>
          <w:tcPr>
            <w:tcW w:w="780" w:type="dxa"/>
            <w:tcBorders>
              <w:top w:val="double" w:sz="4" w:space="0" w:color="auto"/>
              <w:bottom w:val="double" w:sz="4" w:space="0" w:color="auto"/>
              <w:right w:val="threeDEmboss" w:sz="18" w:space="0" w:color="auto"/>
            </w:tcBorders>
            <w:vAlign w:val="center"/>
          </w:tcPr>
          <w:p w:rsidR="00D72381" w:rsidRPr="00312EEE" w:rsidRDefault="00D72381">
            <w:pPr>
              <w:pStyle w:val="Heading7"/>
              <w:jc w:val="center"/>
              <w:rPr>
                <w:rFonts w:ascii="Arial" w:hAnsi="Arial" w:cs="Arial"/>
                <w:sz w:val="20"/>
                <w:szCs w:val="20"/>
              </w:rPr>
            </w:pPr>
            <w:r w:rsidRPr="00312EEE">
              <w:rPr>
                <w:rFonts w:ascii="Arial" w:hAnsi="Arial" w:cs="Arial"/>
                <w:sz w:val="20"/>
                <w:szCs w:val="20"/>
              </w:rPr>
              <w:t>Dec</w:t>
            </w:r>
          </w:p>
        </w:tc>
      </w:tr>
      <w:tr w:rsidR="00D72381" w:rsidRPr="00700044" w:rsidTr="001B7633">
        <w:trPr>
          <w:cantSplit/>
          <w:trHeight w:val="247"/>
          <w:jc w:val="center"/>
        </w:trPr>
        <w:tc>
          <w:tcPr>
            <w:tcW w:w="4860" w:type="dxa"/>
            <w:gridSpan w:val="2"/>
            <w:tcBorders>
              <w:top w:val="nil"/>
              <w:left w:val="threeDEmboss" w:sz="18" w:space="0" w:color="auto"/>
              <w:bottom w:val="dotted" w:sz="4" w:space="0" w:color="auto"/>
              <w:right w:val="nil"/>
            </w:tcBorders>
            <w:vAlign w:val="center"/>
          </w:tcPr>
          <w:p w:rsidR="00D72381" w:rsidRPr="00312EEE" w:rsidRDefault="00D72381">
            <w:pPr>
              <w:pStyle w:val="Heading7"/>
              <w:jc w:val="center"/>
              <w:rPr>
                <w:rFonts w:ascii="Arial" w:hAnsi="Arial" w:cs="Arial"/>
                <w:sz w:val="20"/>
                <w:szCs w:val="20"/>
              </w:rPr>
            </w:pPr>
            <w:r w:rsidRPr="00312EEE">
              <w:rPr>
                <w:rFonts w:ascii="Arial" w:hAnsi="Arial" w:cs="Arial"/>
                <w:sz w:val="20"/>
                <w:szCs w:val="20"/>
              </w:rPr>
              <w:t>Pump and Pump Chamber</w:t>
            </w:r>
          </w:p>
        </w:tc>
        <w:tc>
          <w:tcPr>
            <w:tcW w:w="9360" w:type="dxa"/>
            <w:gridSpan w:val="12"/>
            <w:tcBorders>
              <w:top w:val="nil"/>
              <w:left w:val="nil"/>
              <w:bottom w:val="dotted" w:sz="4" w:space="0" w:color="auto"/>
              <w:right w:val="threeDEmboss" w:sz="18" w:space="0" w:color="auto"/>
            </w:tcBorders>
            <w:vAlign w:val="center"/>
          </w:tcPr>
          <w:p w:rsidR="00D72381" w:rsidRPr="00700044" w:rsidRDefault="00D72381">
            <w:pPr>
              <w:rPr>
                <w:rFonts w:ascii="Arial" w:hAnsi="Arial" w:cs="Arial"/>
                <w:sz w:val="20"/>
                <w:szCs w:val="20"/>
              </w:rPr>
            </w:pPr>
          </w:p>
        </w:tc>
      </w:tr>
      <w:tr w:rsidR="00D72381" w:rsidRPr="00700044" w:rsidTr="001B7633">
        <w:trPr>
          <w:cantSplit/>
          <w:trHeight w:val="288"/>
          <w:jc w:val="center"/>
        </w:trPr>
        <w:tc>
          <w:tcPr>
            <w:tcW w:w="1620" w:type="dxa"/>
            <w:tcBorders>
              <w:top w:val="nil"/>
              <w:left w:val="threeDEmboss" w:sz="18" w:space="0" w:color="auto"/>
              <w:bottom w:val="dotted" w:sz="4" w:space="0" w:color="auto"/>
            </w:tcBorders>
            <w:vAlign w:val="center"/>
          </w:tcPr>
          <w:p w:rsidR="00D72381" w:rsidRPr="00700044" w:rsidRDefault="00D72381" w:rsidP="001B7633">
            <w:pPr>
              <w:spacing w:before="60"/>
              <w:jc w:val="center"/>
              <w:rPr>
                <w:rFonts w:ascii="Arial" w:hAnsi="Arial" w:cs="Arial"/>
                <w:sz w:val="20"/>
                <w:szCs w:val="18"/>
              </w:rPr>
            </w:pPr>
            <w:r w:rsidRPr="00700044">
              <w:rPr>
                <w:rFonts w:ascii="Arial" w:hAnsi="Arial" w:cs="Arial"/>
                <w:sz w:val="20"/>
                <w:szCs w:val="18"/>
              </w:rPr>
              <w:t>Monthly</w:t>
            </w:r>
          </w:p>
        </w:tc>
        <w:tc>
          <w:tcPr>
            <w:tcW w:w="3240" w:type="dxa"/>
            <w:tcBorders>
              <w:top w:val="nil"/>
              <w:left w:val="nil"/>
              <w:bottom w:val="dotted" w:sz="4" w:space="0" w:color="auto"/>
            </w:tcBorders>
            <w:vAlign w:val="center"/>
          </w:tcPr>
          <w:p w:rsidR="00D72381" w:rsidRPr="00700044" w:rsidRDefault="00D72381" w:rsidP="001B7633">
            <w:pPr>
              <w:spacing w:before="60"/>
              <w:rPr>
                <w:rFonts w:ascii="Arial" w:hAnsi="Arial" w:cs="Arial"/>
                <w:sz w:val="20"/>
                <w:szCs w:val="18"/>
              </w:rPr>
            </w:pPr>
            <w:r w:rsidRPr="00700044">
              <w:rPr>
                <w:rFonts w:ascii="Arial" w:hAnsi="Arial" w:cs="Arial"/>
                <w:sz w:val="20"/>
                <w:szCs w:val="18"/>
              </w:rPr>
              <w:t>Visual Inspection</w:t>
            </w:r>
          </w:p>
        </w:tc>
        <w:tc>
          <w:tcPr>
            <w:tcW w:w="780" w:type="dxa"/>
            <w:tcBorders>
              <w:top w:val="dotted" w:sz="4" w:space="0" w:color="auto"/>
              <w:left w:val="nil"/>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
                  <w:enabled/>
                  <w:calcOnExit w:val="0"/>
                  <w:textInput/>
                </w:ffData>
              </w:fldChar>
            </w:r>
            <w:bookmarkStart w:id="13" w:name="Text1"/>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bookmarkEnd w:id="13"/>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2"/>
                  <w:enabled/>
                  <w:calcOnExit w:val="0"/>
                  <w:textInput/>
                </w:ffData>
              </w:fldChar>
            </w:r>
            <w:bookmarkStart w:id="14" w:name="Text2"/>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bookmarkEnd w:id="14"/>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3"/>
                  <w:enabled/>
                  <w:calcOnExit w:val="0"/>
                  <w:textInput/>
                </w:ffData>
              </w:fldChar>
            </w:r>
            <w:bookmarkStart w:id="15" w:name="Text3"/>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bookmarkEnd w:id="15"/>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4"/>
                  <w:enabled/>
                  <w:calcOnExit w:val="0"/>
                  <w:textInput/>
                </w:ffData>
              </w:fldChar>
            </w:r>
            <w:bookmarkStart w:id="16" w:name="Text4"/>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bookmarkEnd w:id="16"/>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5"/>
                  <w:enabled/>
                  <w:calcOnExit w:val="0"/>
                  <w:textInput/>
                </w:ffData>
              </w:fldChar>
            </w:r>
            <w:bookmarkStart w:id="17" w:name="Text5"/>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bookmarkEnd w:id="17"/>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6"/>
                  <w:enabled/>
                  <w:calcOnExit w:val="0"/>
                  <w:textInput/>
                </w:ffData>
              </w:fldChar>
            </w:r>
            <w:bookmarkStart w:id="18" w:name="Text6"/>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bookmarkEnd w:id="18"/>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7"/>
                  <w:enabled/>
                  <w:calcOnExit w:val="0"/>
                  <w:textInput/>
                </w:ffData>
              </w:fldChar>
            </w:r>
            <w:bookmarkStart w:id="19" w:name="Text7"/>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bookmarkEnd w:id="19"/>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8"/>
                  <w:enabled/>
                  <w:calcOnExit w:val="0"/>
                  <w:textInput/>
                </w:ffData>
              </w:fldChar>
            </w:r>
            <w:bookmarkStart w:id="20" w:name="Text8"/>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bookmarkEnd w:id="20"/>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9"/>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0"/>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1"/>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right w:val="threeDEmboss" w:sz="18"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2"/>
                  <w:enabled/>
                  <w:calcOnExit w:val="0"/>
                  <w:textInput/>
                </w:ffData>
              </w:fldChar>
            </w:r>
            <w:bookmarkStart w:id="21" w:name="Text12"/>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bookmarkEnd w:id="21"/>
          </w:p>
        </w:tc>
      </w:tr>
      <w:tr w:rsidR="00D72381" w:rsidRPr="00700044" w:rsidTr="001B7633">
        <w:trPr>
          <w:cantSplit/>
          <w:trHeight w:val="288"/>
          <w:jc w:val="center"/>
        </w:trPr>
        <w:tc>
          <w:tcPr>
            <w:tcW w:w="1620" w:type="dxa"/>
            <w:tcBorders>
              <w:top w:val="dotted" w:sz="4" w:space="0" w:color="auto"/>
              <w:left w:val="threeDEmboss" w:sz="18" w:space="0" w:color="auto"/>
              <w:bottom w:val="dotted" w:sz="4" w:space="0" w:color="auto"/>
            </w:tcBorders>
            <w:vAlign w:val="center"/>
          </w:tcPr>
          <w:p w:rsidR="00D72381" w:rsidRPr="00700044" w:rsidRDefault="00D72381" w:rsidP="001B7633">
            <w:pPr>
              <w:spacing w:before="60"/>
              <w:jc w:val="center"/>
              <w:rPr>
                <w:rFonts w:ascii="Arial" w:hAnsi="Arial" w:cs="Arial"/>
                <w:sz w:val="20"/>
                <w:szCs w:val="18"/>
              </w:rPr>
            </w:pPr>
            <w:r w:rsidRPr="00700044">
              <w:rPr>
                <w:rFonts w:ascii="Arial" w:hAnsi="Arial" w:cs="Arial"/>
                <w:sz w:val="20"/>
                <w:szCs w:val="18"/>
              </w:rPr>
              <w:t>Twice/yr</w:t>
            </w:r>
          </w:p>
        </w:tc>
        <w:tc>
          <w:tcPr>
            <w:tcW w:w="3240" w:type="dxa"/>
            <w:tcBorders>
              <w:top w:val="dotted" w:sz="4" w:space="0" w:color="auto"/>
              <w:left w:val="nil"/>
              <w:bottom w:val="dotted" w:sz="4" w:space="0" w:color="auto"/>
            </w:tcBorders>
            <w:vAlign w:val="center"/>
          </w:tcPr>
          <w:p w:rsidR="00D72381" w:rsidRPr="00700044" w:rsidRDefault="00D72381" w:rsidP="001B7633">
            <w:pPr>
              <w:spacing w:before="60"/>
              <w:rPr>
                <w:rFonts w:ascii="Arial" w:hAnsi="Arial" w:cs="Arial"/>
                <w:sz w:val="20"/>
                <w:szCs w:val="18"/>
              </w:rPr>
            </w:pPr>
            <w:r w:rsidRPr="00700044">
              <w:rPr>
                <w:rFonts w:ascii="Arial" w:hAnsi="Arial" w:cs="Arial"/>
                <w:sz w:val="20"/>
                <w:szCs w:val="18"/>
              </w:rPr>
              <w:t>Check / Clean Screen(s)</w:t>
            </w:r>
          </w:p>
        </w:tc>
        <w:tc>
          <w:tcPr>
            <w:tcW w:w="780" w:type="dxa"/>
            <w:tcBorders>
              <w:top w:val="dotted" w:sz="4" w:space="0" w:color="auto"/>
              <w:left w:val="nil"/>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2"/>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3"/>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4"/>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5"/>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6"/>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7"/>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8"/>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9"/>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0"/>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1"/>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right w:val="threeDEmboss" w:sz="18"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2"/>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r>
      <w:tr w:rsidR="00D72381" w:rsidRPr="00700044" w:rsidTr="001B7633">
        <w:trPr>
          <w:cantSplit/>
          <w:trHeight w:val="288"/>
          <w:jc w:val="center"/>
        </w:trPr>
        <w:tc>
          <w:tcPr>
            <w:tcW w:w="1620" w:type="dxa"/>
            <w:tcBorders>
              <w:top w:val="dotted" w:sz="4" w:space="0" w:color="auto"/>
              <w:left w:val="threeDEmboss" w:sz="18" w:space="0" w:color="auto"/>
              <w:bottom w:val="dotted" w:sz="4" w:space="0" w:color="auto"/>
            </w:tcBorders>
            <w:vAlign w:val="center"/>
          </w:tcPr>
          <w:p w:rsidR="00D72381" w:rsidRPr="00700044" w:rsidRDefault="00D72381" w:rsidP="001B7633">
            <w:pPr>
              <w:spacing w:before="60"/>
              <w:jc w:val="center"/>
              <w:rPr>
                <w:rFonts w:ascii="Arial" w:hAnsi="Arial" w:cs="Arial"/>
                <w:sz w:val="20"/>
                <w:szCs w:val="18"/>
              </w:rPr>
            </w:pPr>
            <w:r w:rsidRPr="00700044">
              <w:rPr>
                <w:rFonts w:ascii="Arial" w:hAnsi="Arial" w:cs="Arial"/>
                <w:sz w:val="20"/>
                <w:szCs w:val="18"/>
              </w:rPr>
              <w:t>Twice/yr</w:t>
            </w:r>
          </w:p>
        </w:tc>
        <w:tc>
          <w:tcPr>
            <w:tcW w:w="3240" w:type="dxa"/>
            <w:tcBorders>
              <w:top w:val="dotted" w:sz="4" w:space="0" w:color="auto"/>
              <w:left w:val="nil"/>
              <w:bottom w:val="dotted" w:sz="4" w:space="0" w:color="auto"/>
            </w:tcBorders>
            <w:vAlign w:val="center"/>
          </w:tcPr>
          <w:p w:rsidR="00D72381" w:rsidRPr="00700044" w:rsidRDefault="00D72381" w:rsidP="001B7633">
            <w:pPr>
              <w:spacing w:before="60"/>
              <w:rPr>
                <w:rFonts w:ascii="Arial" w:hAnsi="Arial" w:cs="Arial"/>
                <w:sz w:val="20"/>
                <w:szCs w:val="18"/>
              </w:rPr>
            </w:pPr>
            <w:r w:rsidRPr="00700044">
              <w:rPr>
                <w:rFonts w:ascii="Arial" w:hAnsi="Arial" w:cs="Arial"/>
                <w:sz w:val="20"/>
                <w:szCs w:val="18"/>
              </w:rPr>
              <w:t>Test / Run Pumps</w:t>
            </w:r>
          </w:p>
        </w:tc>
        <w:tc>
          <w:tcPr>
            <w:tcW w:w="780" w:type="dxa"/>
            <w:tcBorders>
              <w:top w:val="dotted" w:sz="4" w:space="0" w:color="auto"/>
              <w:left w:val="nil"/>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2"/>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3"/>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4"/>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5"/>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6"/>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7"/>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8"/>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9"/>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0"/>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1"/>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right w:val="threeDEmboss" w:sz="18"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2"/>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r>
      <w:tr w:rsidR="00D72381" w:rsidRPr="00700044" w:rsidTr="001B7633">
        <w:trPr>
          <w:cantSplit/>
          <w:trHeight w:val="288"/>
          <w:jc w:val="center"/>
        </w:trPr>
        <w:tc>
          <w:tcPr>
            <w:tcW w:w="1620" w:type="dxa"/>
            <w:tcBorders>
              <w:top w:val="dotted" w:sz="4" w:space="0" w:color="auto"/>
              <w:left w:val="threeDEmboss" w:sz="18" w:space="0" w:color="auto"/>
              <w:bottom w:val="nil"/>
            </w:tcBorders>
            <w:vAlign w:val="center"/>
          </w:tcPr>
          <w:p w:rsidR="00D72381" w:rsidRPr="00700044" w:rsidRDefault="00D72381" w:rsidP="001B7633">
            <w:pPr>
              <w:spacing w:before="60"/>
              <w:jc w:val="center"/>
              <w:rPr>
                <w:rFonts w:ascii="Arial" w:hAnsi="Arial" w:cs="Arial"/>
                <w:sz w:val="20"/>
                <w:szCs w:val="18"/>
              </w:rPr>
            </w:pPr>
            <w:r w:rsidRPr="00700044">
              <w:rPr>
                <w:rFonts w:ascii="Arial" w:hAnsi="Arial" w:cs="Arial"/>
                <w:sz w:val="20"/>
                <w:szCs w:val="18"/>
              </w:rPr>
              <w:t>Twice/yr</w:t>
            </w:r>
          </w:p>
        </w:tc>
        <w:tc>
          <w:tcPr>
            <w:tcW w:w="3240" w:type="dxa"/>
            <w:tcBorders>
              <w:top w:val="dotted" w:sz="4" w:space="0" w:color="auto"/>
              <w:left w:val="nil"/>
              <w:bottom w:val="nil"/>
            </w:tcBorders>
            <w:vAlign w:val="center"/>
          </w:tcPr>
          <w:p w:rsidR="00D72381" w:rsidRPr="00700044" w:rsidRDefault="00D72381" w:rsidP="001B7633">
            <w:pPr>
              <w:spacing w:before="60"/>
              <w:rPr>
                <w:rFonts w:ascii="Arial" w:hAnsi="Arial" w:cs="Arial"/>
                <w:sz w:val="20"/>
                <w:szCs w:val="18"/>
              </w:rPr>
            </w:pPr>
            <w:r w:rsidRPr="00700044">
              <w:rPr>
                <w:rFonts w:ascii="Arial" w:hAnsi="Arial" w:cs="Arial"/>
                <w:sz w:val="20"/>
                <w:szCs w:val="18"/>
              </w:rPr>
              <w:t>Check Float Switch Operation</w:t>
            </w:r>
          </w:p>
        </w:tc>
        <w:tc>
          <w:tcPr>
            <w:tcW w:w="780" w:type="dxa"/>
            <w:tcBorders>
              <w:top w:val="dotted" w:sz="4" w:space="0" w:color="auto"/>
              <w:left w:val="nil"/>
              <w:bottom w:val="nil"/>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nil"/>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2"/>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nil"/>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3"/>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nil"/>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4"/>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nil"/>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5"/>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nil"/>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6"/>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nil"/>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7"/>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nil"/>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8"/>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nil"/>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9"/>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nil"/>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0"/>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nil"/>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1"/>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nil"/>
              <w:right w:val="threeDEmboss" w:sz="18"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2"/>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r>
      <w:tr w:rsidR="00D72381" w:rsidRPr="00700044" w:rsidTr="001B7633">
        <w:trPr>
          <w:cantSplit/>
          <w:trHeight w:val="247"/>
          <w:jc w:val="center"/>
        </w:trPr>
        <w:tc>
          <w:tcPr>
            <w:tcW w:w="4860" w:type="dxa"/>
            <w:gridSpan w:val="2"/>
            <w:tcBorders>
              <w:top w:val="double" w:sz="4" w:space="0" w:color="auto"/>
              <w:left w:val="threeDEmboss" w:sz="18" w:space="0" w:color="auto"/>
              <w:bottom w:val="dotted" w:sz="4" w:space="0" w:color="auto"/>
              <w:right w:val="nil"/>
            </w:tcBorders>
            <w:vAlign w:val="center"/>
          </w:tcPr>
          <w:p w:rsidR="00D72381" w:rsidRPr="00312EEE" w:rsidRDefault="00D72381" w:rsidP="001B7633">
            <w:pPr>
              <w:pStyle w:val="Heading5"/>
              <w:jc w:val="center"/>
            </w:pPr>
            <w:r w:rsidRPr="00312EEE">
              <w:t>Pump Controls and Electrical Panel</w:t>
            </w:r>
          </w:p>
        </w:tc>
        <w:tc>
          <w:tcPr>
            <w:tcW w:w="9360" w:type="dxa"/>
            <w:gridSpan w:val="12"/>
            <w:tcBorders>
              <w:top w:val="double" w:sz="4" w:space="0" w:color="auto"/>
              <w:left w:val="nil"/>
              <w:bottom w:val="dotted" w:sz="4" w:space="0" w:color="auto"/>
              <w:right w:val="threeDEmboss" w:sz="18" w:space="0" w:color="auto"/>
            </w:tcBorders>
            <w:vAlign w:val="center"/>
          </w:tcPr>
          <w:p w:rsidR="00D72381" w:rsidRPr="00312EEE" w:rsidRDefault="00D72381" w:rsidP="001B7633">
            <w:pPr>
              <w:pStyle w:val="Heading5"/>
              <w:tabs>
                <w:tab w:val="left" w:pos="3888"/>
              </w:tabs>
              <w:rPr>
                <w:b w:val="0"/>
                <w:bCs w:val="0"/>
              </w:rPr>
            </w:pPr>
          </w:p>
        </w:tc>
      </w:tr>
      <w:tr w:rsidR="00D72381" w:rsidRPr="00700044" w:rsidTr="001B7633">
        <w:trPr>
          <w:cantSplit/>
          <w:trHeight w:val="288"/>
          <w:jc w:val="center"/>
        </w:trPr>
        <w:tc>
          <w:tcPr>
            <w:tcW w:w="1620" w:type="dxa"/>
            <w:tcBorders>
              <w:top w:val="dotted" w:sz="4" w:space="0" w:color="auto"/>
              <w:left w:val="threeDEmboss" w:sz="18" w:space="0" w:color="auto"/>
              <w:bottom w:val="dotted" w:sz="4" w:space="0" w:color="auto"/>
            </w:tcBorders>
            <w:vAlign w:val="center"/>
          </w:tcPr>
          <w:p w:rsidR="00D72381" w:rsidRPr="00700044" w:rsidRDefault="00D72381" w:rsidP="001B7633">
            <w:pPr>
              <w:spacing w:before="60"/>
              <w:jc w:val="center"/>
              <w:rPr>
                <w:rFonts w:ascii="Arial" w:hAnsi="Arial" w:cs="Arial"/>
                <w:sz w:val="20"/>
                <w:szCs w:val="18"/>
              </w:rPr>
            </w:pPr>
            <w:r w:rsidRPr="00700044">
              <w:rPr>
                <w:rFonts w:ascii="Arial" w:hAnsi="Arial" w:cs="Arial"/>
                <w:sz w:val="20"/>
                <w:szCs w:val="18"/>
              </w:rPr>
              <w:t>Twice/yr</w:t>
            </w:r>
          </w:p>
        </w:tc>
        <w:tc>
          <w:tcPr>
            <w:tcW w:w="3240" w:type="dxa"/>
            <w:tcBorders>
              <w:top w:val="dotted" w:sz="4" w:space="0" w:color="auto"/>
              <w:left w:val="nil"/>
              <w:bottom w:val="dotted" w:sz="4" w:space="0" w:color="auto"/>
            </w:tcBorders>
            <w:vAlign w:val="center"/>
          </w:tcPr>
          <w:p w:rsidR="00D72381" w:rsidRPr="00700044" w:rsidRDefault="00D72381" w:rsidP="001B7633">
            <w:pPr>
              <w:spacing w:before="60"/>
              <w:rPr>
                <w:rFonts w:ascii="Arial" w:hAnsi="Arial" w:cs="Arial"/>
                <w:sz w:val="20"/>
                <w:szCs w:val="18"/>
              </w:rPr>
            </w:pPr>
            <w:r w:rsidRPr="00700044">
              <w:rPr>
                <w:rFonts w:ascii="Arial" w:hAnsi="Arial" w:cs="Arial"/>
                <w:sz w:val="20"/>
                <w:szCs w:val="18"/>
              </w:rPr>
              <w:t>Manually Operate Controls</w:t>
            </w:r>
          </w:p>
        </w:tc>
        <w:tc>
          <w:tcPr>
            <w:tcW w:w="780" w:type="dxa"/>
            <w:tcBorders>
              <w:top w:val="dotted" w:sz="4" w:space="0" w:color="auto"/>
              <w:left w:val="nil"/>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2"/>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3"/>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4"/>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5"/>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6"/>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7"/>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8"/>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9"/>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0"/>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1"/>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right w:val="threeDEmboss" w:sz="18"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2"/>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r>
      <w:tr w:rsidR="00D72381" w:rsidRPr="00700044" w:rsidTr="001B7633">
        <w:trPr>
          <w:cantSplit/>
          <w:trHeight w:val="288"/>
          <w:jc w:val="center"/>
        </w:trPr>
        <w:tc>
          <w:tcPr>
            <w:tcW w:w="1620" w:type="dxa"/>
            <w:tcBorders>
              <w:top w:val="dotted" w:sz="4" w:space="0" w:color="auto"/>
              <w:left w:val="threeDEmboss" w:sz="18" w:space="0" w:color="auto"/>
              <w:bottom w:val="dotted" w:sz="4" w:space="0" w:color="auto"/>
            </w:tcBorders>
            <w:vAlign w:val="center"/>
          </w:tcPr>
          <w:p w:rsidR="00D72381" w:rsidRPr="00700044" w:rsidRDefault="00D72381" w:rsidP="001B7633">
            <w:pPr>
              <w:spacing w:before="60"/>
              <w:jc w:val="center"/>
              <w:rPr>
                <w:rFonts w:ascii="Arial" w:hAnsi="Arial" w:cs="Arial"/>
                <w:sz w:val="20"/>
                <w:szCs w:val="18"/>
              </w:rPr>
            </w:pPr>
            <w:r w:rsidRPr="00700044">
              <w:rPr>
                <w:rFonts w:ascii="Arial" w:hAnsi="Arial" w:cs="Arial"/>
                <w:sz w:val="20"/>
                <w:szCs w:val="18"/>
              </w:rPr>
              <w:t>Twice/yr</w:t>
            </w:r>
          </w:p>
        </w:tc>
        <w:tc>
          <w:tcPr>
            <w:tcW w:w="3240" w:type="dxa"/>
            <w:tcBorders>
              <w:top w:val="dotted" w:sz="4" w:space="0" w:color="auto"/>
              <w:left w:val="nil"/>
              <w:bottom w:val="dotted" w:sz="4" w:space="0" w:color="auto"/>
            </w:tcBorders>
            <w:vAlign w:val="center"/>
          </w:tcPr>
          <w:p w:rsidR="00D72381" w:rsidRPr="00700044" w:rsidRDefault="00D72381" w:rsidP="001B7633">
            <w:pPr>
              <w:spacing w:before="60"/>
              <w:rPr>
                <w:rFonts w:ascii="Arial" w:hAnsi="Arial" w:cs="Arial"/>
                <w:sz w:val="20"/>
                <w:szCs w:val="18"/>
              </w:rPr>
            </w:pPr>
            <w:r w:rsidRPr="00700044">
              <w:rPr>
                <w:rFonts w:ascii="Arial" w:hAnsi="Arial" w:cs="Arial"/>
                <w:sz w:val="20"/>
                <w:szCs w:val="18"/>
              </w:rPr>
              <w:t>Check for Moisture &amp; Corrosion</w:t>
            </w:r>
          </w:p>
        </w:tc>
        <w:tc>
          <w:tcPr>
            <w:tcW w:w="780" w:type="dxa"/>
            <w:tcBorders>
              <w:top w:val="dotted" w:sz="4" w:space="0" w:color="auto"/>
              <w:left w:val="nil"/>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2"/>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3"/>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4"/>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5"/>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6"/>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7"/>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8"/>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9"/>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0"/>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1"/>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right w:val="threeDEmboss" w:sz="18"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2"/>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r>
      <w:tr w:rsidR="00D72381" w:rsidRPr="00700044" w:rsidTr="001B7633">
        <w:trPr>
          <w:cantSplit/>
          <w:trHeight w:val="288"/>
          <w:jc w:val="center"/>
        </w:trPr>
        <w:tc>
          <w:tcPr>
            <w:tcW w:w="1620" w:type="dxa"/>
            <w:tcBorders>
              <w:top w:val="dotted" w:sz="4" w:space="0" w:color="auto"/>
              <w:left w:val="threeDEmboss" w:sz="18" w:space="0" w:color="auto"/>
              <w:bottom w:val="double" w:sz="4" w:space="0" w:color="auto"/>
            </w:tcBorders>
            <w:vAlign w:val="center"/>
          </w:tcPr>
          <w:p w:rsidR="00D72381" w:rsidRPr="00700044" w:rsidRDefault="00D72381" w:rsidP="001B7633">
            <w:pPr>
              <w:spacing w:before="60"/>
              <w:jc w:val="center"/>
              <w:rPr>
                <w:rFonts w:ascii="Arial" w:hAnsi="Arial" w:cs="Arial"/>
                <w:sz w:val="20"/>
                <w:szCs w:val="18"/>
              </w:rPr>
            </w:pPr>
            <w:r w:rsidRPr="00700044">
              <w:rPr>
                <w:rFonts w:ascii="Arial" w:hAnsi="Arial" w:cs="Arial"/>
                <w:sz w:val="20"/>
                <w:szCs w:val="18"/>
              </w:rPr>
              <w:t>Twice/yr</w:t>
            </w:r>
          </w:p>
        </w:tc>
        <w:tc>
          <w:tcPr>
            <w:tcW w:w="3240" w:type="dxa"/>
            <w:tcBorders>
              <w:top w:val="dotted" w:sz="4" w:space="0" w:color="auto"/>
              <w:left w:val="nil"/>
              <w:bottom w:val="double" w:sz="4" w:space="0" w:color="auto"/>
            </w:tcBorders>
            <w:vAlign w:val="center"/>
          </w:tcPr>
          <w:p w:rsidR="00D72381" w:rsidRPr="00700044" w:rsidRDefault="00D72381" w:rsidP="001B7633">
            <w:pPr>
              <w:spacing w:before="60"/>
              <w:rPr>
                <w:rFonts w:ascii="Arial" w:hAnsi="Arial" w:cs="Arial"/>
                <w:sz w:val="20"/>
                <w:szCs w:val="18"/>
              </w:rPr>
            </w:pPr>
            <w:r w:rsidRPr="00700044">
              <w:rPr>
                <w:rFonts w:ascii="Arial" w:hAnsi="Arial" w:cs="Arial"/>
                <w:sz w:val="20"/>
                <w:szCs w:val="18"/>
              </w:rPr>
              <w:t>Test Alarm(s)</w:t>
            </w:r>
          </w:p>
        </w:tc>
        <w:tc>
          <w:tcPr>
            <w:tcW w:w="780" w:type="dxa"/>
            <w:tcBorders>
              <w:top w:val="dotted" w:sz="4" w:space="0" w:color="auto"/>
              <w:bottom w:val="double"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uble"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2"/>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uble"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3"/>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uble"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4"/>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uble"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5"/>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uble"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6"/>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uble"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7"/>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uble"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8"/>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uble"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9"/>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uble"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0"/>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uble"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1"/>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uble" w:sz="4" w:space="0" w:color="auto"/>
              <w:right w:val="threeDEmboss" w:sz="18"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2"/>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r>
      <w:tr w:rsidR="00D72381" w:rsidRPr="00700044" w:rsidTr="001B7633">
        <w:trPr>
          <w:cantSplit/>
          <w:trHeight w:val="288"/>
          <w:jc w:val="center"/>
        </w:trPr>
        <w:tc>
          <w:tcPr>
            <w:tcW w:w="1620" w:type="dxa"/>
            <w:tcBorders>
              <w:top w:val="dotted" w:sz="4" w:space="0" w:color="auto"/>
              <w:left w:val="threeDEmboss" w:sz="18" w:space="0" w:color="auto"/>
              <w:bottom w:val="dotted" w:sz="4" w:space="0" w:color="auto"/>
            </w:tcBorders>
            <w:vAlign w:val="center"/>
          </w:tcPr>
          <w:p w:rsidR="00D72381" w:rsidRPr="00700044" w:rsidRDefault="00D72381" w:rsidP="001B7633">
            <w:pPr>
              <w:spacing w:before="60"/>
              <w:jc w:val="center"/>
              <w:rPr>
                <w:rFonts w:ascii="Arial" w:hAnsi="Arial" w:cs="Arial"/>
                <w:sz w:val="20"/>
                <w:szCs w:val="18"/>
              </w:rPr>
            </w:pPr>
          </w:p>
        </w:tc>
        <w:tc>
          <w:tcPr>
            <w:tcW w:w="12600" w:type="dxa"/>
            <w:gridSpan w:val="13"/>
            <w:tcBorders>
              <w:top w:val="dotted" w:sz="4" w:space="0" w:color="auto"/>
              <w:left w:val="nil"/>
              <w:bottom w:val="dotted" w:sz="4" w:space="0" w:color="auto"/>
              <w:right w:val="threeDEmboss" w:sz="18" w:space="0" w:color="auto"/>
            </w:tcBorders>
            <w:shd w:val="clear" w:color="auto" w:fill="66FFFF"/>
            <w:vAlign w:val="center"/>
          </w:tcPr>
          <w:p w:rsidR="00D72381" w:rsidRPr="00700044" w:rsidRDefault="00D72381" w:rsidP="001B7633">
            <w:pPr>
              <w:spacing w:before="60"/>
              <w:jc w:val="center"/>
              <w:rPr>
                <w:rFonts w:ascii="Arial" w:hAnsi="Arial" w:cs="Arial"/>
                <w:b/>
                <w:szCs w:val="20"/>
              </w:rPr>
            </w:pPr>
            <w:r w:rsidRPr="00700044">
              <w:rPr>
                <w:rFonts w:ascii="Arial" w:hAnsi="Arial" w:cs="Arial"/>
                <w:b/>
              </w:rPr>
              <w:t>Insert average daily flow data in gallons per day (gpd) in the blue highlighted row.</w:t>
            </w:r>
          </w:p>
        </w:tc>
      </w:tr>
      <w:tr w:rsidR="00D72381" w:rsidRPr="00700044" w:rsidTr="001B7633">
        <w:trPr>
          <w:cantSplit/>
          <w:trHeight w:val="288"/>
          <w:jc w:val="center"/>
        </w:trPr>
        <w:tc>
          <w:tcPr>
            <w:tcW w:w="1620" w:type="dxa"/>
            <w:tcBorders>
              <w:top w:val="dotted" w:sz="4" w:space="0" w:color="auto"/>
              <w:left w:val="threeDEmboss" w:sz="18" w:space="0" w:color="auto"/>
              <w:bottom w:val="dotted" w:sz="4" w:space="0" w:color="auto"/>
            </w:tcBorders>
            <w:vAlign w:val="center"/>
          </w:tcPr>
          <w:p w:rsidR="00D72381" w:rsidRPr="00700044" w:rsidRDefault="00D72381" w:rsidP="001B7633">
            <w:pPr>
              <w:jc w:val="center"/>
              <w:rPr>
                <w:rFonts w:ascii="Arial" w:hAnsi="Arial" w:cs="Arial"/>
                <w:sz w:val="20"/>
                <w:szCs w:val="18"/>
              </w:rPr>
            </w:pPr>
            <w:r w:rsidRPr="00700044">
              <w:rPr>
                <w:rFonts w:ascii="Arial" w:hAnsi="Arial" w:cs="Arial"/>
                <w:sz w:val="20"/>
                <w:szCs w:val="18"/>
              </w:rPr>
              <w:t>Monthly</w:t>
            </w:r>
          </w:p>
        </w:tc>
        <w:tc>
          <w:tcPr>
            <w:tcW w:w="3240" w:type="dxa"/>
            <w:tcBorders>
              <w:top w:val="dotted" w:sz="4" w:space="0" w:color="auto"/>
              <w:left w:val="nil"/>
              <w:bottom w:val="dotted" w:sz="4" w:space="0" w:color="auto"/>
            </w:tcBorders>
            <w:shd w:val="clear" w:color="auto" w:fill="66FFFF"/>
            <w:vAlign w:val="center"/>
          </w:tcPr>
          <w:p w:rsidR="00D72381" w:rsidRPr="00700044" w:rsidRDefault="00D72381" w:rsidP="001B7633">
            <w:pPr>
              <w:rPr>
                <w:rFonts w:ascii="Arial" w:hAnsi="Arial" w:cs="Arial"/>
                <w:b/>
                <w:sz w:val="20"/>
                <w:szCs w:val="18"/>
              </w:rPr>
            </w:pPr>
            <w:r w:rsidRPr="00700044">
              <w:rPr>
                <w:rFonts w:ascii="Arial" w:hAnsi="Arial" w:cs="Arial"/>
                <w:sz w:val="20"/>
                <w:szCs w:val="18"/>
              </w:rPr>
              <w:t xml:space="preserve">Calculate Average Daily Flows (gpd) </w:t>
            </w:r>
            <w:r w:rsidRPr="00700044">
              <w:rPr>
                <w:rFonts w:ascii="Arial" w:hAnsi="Arial" w:cs="Arial"/>
                <w:b/>
                <w:sz w:val="20"/>
                <w:szCs w:val="18"/>
              </w:rPr>
              <w:t xml:space="preserve">and record on this form </w:t>
            </w:r>
            <w:r w:rsidRPr="00700044">
              <w:rPr>
                <w:rFonts w:ascii="Arial" w:hAnsi="Arial" w:cs="Arial"/>
                <w:b/>
                <w:sz w:val="20"/>
                <w:szCs w:val="18"/>
              </w:rPr>
              <w:sym w:font="Wingdings" w:char="F0E0"/>
            </w:r>
          </w:p>
        </w:tc>
        <w:tc>
          <w:tcPr>
            <w:tcW w:w="780" w:type="dxa"/>
            <w:tcBorders>
              <w:top w:val="dotted" w:sz="4" w:space="0" w:color="auto"/>
              <w:left w:val="nil"/>
              <w:bottom w:val="dotted" w:sz="4" w:space="0" w:color="auto"/>
            </w:tcBorders>
            <w:shd w:val="clear" w:color="auto" w:fill="66FFFF"/>
            <w:vAlign w:val="center"/>
          </w:tcPr>
          <w:p w:rsidR="00D72381" w:rsidRPr="00700044" w:rsidRDefault="005A3C0E" w:rsidP="001B7633">
            <w:pPr>
              <w:spacing w:before="120"/>
              <w:rPr>
                <w:rFonts w:ascii="Arial" w:hAnsi="Arial" w:cs="Arial"/>
                <w:sz w:val="20"/>
                <w:szCs w:val="20"/>
              </w:rPr>
            </w:pPr>
            <w:r w:rsidRPr="00700044">
              <w:rPr>
                <w:rFonts w:ascii="Arial" w:hAnsi="Arial" w:cs="Arial"/>
                <w:sz w:val="20"/>
                <w:szCs w:val="20"/>
              </w:rPr>
              <w:fldChar w:fldCharType="begin">
                <w:ffData>
                  <w:name w:val="Text1"/>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shd w:val="clear" w:color="auto" w:fill="66FFFF"/>
            <w:vAlign w:val="center"/>
          </w:tcPr>
          <w:p w:rsidR="00D72381" w:rsidRPr="00700044" w:rsidRDefault="005A3C0E" w:rsidP="001B7633">
            <w:pPr>
              <w:spacing w:before="120"/>
              <w:rPr>
                <w:rFonts w:ascii="Arial" w:hAnsi="Arial" w:cs="Arial"/>
                <w:sz w:val="20"/>
                <w:szCs w:val="20"/>
              </w:rPr>
            </w:pPr>
            <w:r w:rsidRPr="00700044">
              <w:rPr>
                <w:rFonts w:ascii="Arial" w:hAnsi="Arial" w:cs="Arial"/>
                <w:sz w:val="20"/>
                <w:szCs w:val="20"/>
              </w:rPr>
              <w:fldChar w:fldCharType="begin">
                <w:ffData>
                  <w:name w:val="Text2"/>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shd w:val="clear" w:color="auto" w:fill="66FFFF"/>
            <w:vAlign w:val="center"/>
          </w:tcPr>
          <w:p w:rsidR="00D72381" w:rsidRPr="00700044" w:rsidRDefault="005A3C0E" w:rsidP="001B7633">
            <w:pPr>
              <w:spacing w:before="120"/>
              <w:rPr>
                <w:rFonts w:ascii="Arial" w:hAnsi="Arial" w:cs="Arial"/>
                <w:sz w:val="20"/>
                <w:szCs w:val="20"/>
              </w:rPr>
            </w:pPr>
            <w:r w:rsidRPr="00700044">
              <w:rPr>
                <w:rFonts w:ascii="Arial" w:hAnsi="Arial" w:cs="Arial"/>
                <w:sz w:val="20"/>
                <w:szCs w:val="20"/>
              </w:rPr>
              <w:fldChar w:fldCharType="begin">
                <w:ffData>
                  <w:name w:val="Text3"/>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shd w:val="clear" w:color="auto" w:fill="66FFFF"/>
            <w:vAlign w:val="center"/>
          </w:tcPr>
          <w:p w:rsidR="00D72381" w:rsidRPr="00700044" w:rsidRDefault="005A3C0E" w:rsidP="001B7633">
            <w:pPr>
              <w:spacing w:before="120"/>
              <w:rPr>
                <w:rFonts w:ascii="Arial" w:hAnsi="Arial" w:cs="Arial"/>
                <w:sz w:val="20"/>
                <w:szCs w:val="20"/>
              </w:rPr>
            </w:pPr>
            <w:r w:rsidRPr="00700044">
              <w:rPr>
                <w:rFonts w:ascii="Arial" w:hAnsi="Arial" w:cs="Arial"/>
                <w:sz w:val="20"/>
                <w:szCs w:val="20"/>
              </w:rPr>
              <w:fldChar w:fldCharType="begin">
                <w:ffData>
                  <w:name w:val="Text4"/>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shd w:val="clear" w:color="auto" w:fill="66FFFF"/>
            <w:vAlign w:val="center"/>
          </w:tcPr>
          <w:p w:rsidR="00D72381" w:rsidRPr="00700044" w:rsidRDefault="005A3C0E" w:rsidP="001B7633">
            <w:pPr>
              <w:spacing w:before="120"/>
              <w:rPr>
                <w:rFonts w:ascii="Arial" w:hAnsi="Arial" w:cs="Arial"/>
                <w:sz w:val="20"/>
                <w:szCs w:val="20"/>
              </w:rPr>
            </w:pPr>
            <w:r w:rsidRPr="00700044">
              <w:rPr>
                <w:rFonts w:ascii="Arial" w:hAnsi="Arial" w:cs="Arial"/>
                <w:sz w:val="20"/>
                <w:szCs w:val="20"/>
              </w:rPr>
              <w:fldChar w:fldCharType="begin">
                <w:ffData>
                  <w:name w:val="Text5"/>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shd w:val="clear" w:color="auto" w:fill="66FFFF"/>
            <w:vAlign w:val="center"/>
          </w:tcPr>
          <w:p w:rsidR="00D72381" w:rsidRPr="00700044" w:rsidRDefault="005A3C0E" w:rsidP="001B7633">
            <w:pPr>
              <w:spacing w:before="120"/>
              <w:rPr>
                <w:rFonts w:ascii="Arial" w:hAnsi="Arial" w:cs="Arial"/>
                <w:sz w:val="20"/>
                <w:szCs w:val="20"/>
              </w:rPr>
            </w:pPr>
            <w:r w:rsidRPr="00700044">
              <w:rPr>
                <w:rFonts w:ascii="Arial" w:hAnsi="Arial" w:cs="Arial"/>
                <w:sz w:val="20"/>
                <w:szCs w:val="20"/>
              </w:rPr>
              <w:fldChar w:fldCharType="begin">
                <w:ffData>
                  <w:name w:val="Text6"/>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shd w:val="clear" w:color="auto" w:fill="66FFFF"/>
            <w:vAlign w:val="center"/>
          </w:tcPr>
          <w:p w:rsidR="00D72381" w:rsidRPr="00700044" w:rsidRDefault="005A3C0E" w:rsidP="001B7633">
            <w:pPr>
              <w:spacing w:before="120"/>
              <w:rPr>
                <w:rFonts w:ascii="Arial" w:hAnsi="Arial" w:cs="Arial"/>
                <w:sz w:val="20"/>
                <w:szCs w:val="20"/>
              </w:rPr>
            </w:pPr>
            <w:r w:rsidRPr="00700044">
              <w:rPr>
                <w:rFonts w:ascii="Arial" w:hAnsi="Arial" w:cs="Arial"/>
                <w:sz w:val="20"/>
                <w:szCs w:val="20"/>
              </w:rPr>
              <w:fldChar w:fldCharType="begin">
                <w:ffData>
                  <w:name w:val="Text7"/>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shd w:val="clear" w:color="auto" w:fill="66FFFF"/>
            <w:vAlign w:val="center"/>
          </w:tcPr>
          <w:p w:rsidR="00D72381" w:rsidRPr="00700044" w:rsidRDefault="005A3C0E" w:rsidP="001B7633">
            <w:pPr>
              <w:spacing w:before="120"/>
              <w:rPr>
                <w:rFonts w:ascii="Arial" w:hAnsi="Arial" w:cs="Arial"/>
                <w:sz w:val="20"/>
                <w:szCs w:val="20"/>
              </w:rPr>
            </w:pPr>
            <w:r w:rsidRPr="00700044">
              <w:rPr>
                <w:rFonts w:ascii="Arial" w:hAnsi="Arial" w:cs="Arial"/>
                <w:sz w:val="20"/>
                <w:szCs w:val="20"/>
              </w:rPr>
              <w:fldChar w:fldCharType="begin">
                <w:ffData>
                  <w:name w:val="Text8"/>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shd w:val="clear" w:color="auto" w:fill="66FFFF"/>
            <w:vAlign w:val="center"/>
          </w:tcPr>
          <w:p w:rsidR="00D72381" w:rsidRPr="00700044" w:rsidRDefault="005A3C0E" w:rsidP="001B7633">
            <w:pPr>
              <w:spacing w:before="120"/>
              <w:rPr>
                <w:rFonts w:ascii="Arial" w:hAnsi="Arial" w:cs="Arial"/>
                <w:sz w:val="20"/>
                <w:szCs w:val="20"/>
              </w:rPr>
            </w:pPr>
            <w:r w:rsidRPr="00700044">
              <w:rPr>
                <w:rFonts w:ascii="Arial" w:hAnsi="Arial" w:cs="Arial"/>
                <w:sz w:val="20"/>
                <w:szCs w:val="20"/>
              </w:rPr>
              <w:fldChar w:fldCharType="begin">
                <w:ffData>
                  <w:name w:val="Text9"/>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shd w:val="clear" w:color="auto" w:fill="66FFFF"/>
            <w:vAlign w:val="center"/>
          </w:tcPr>
          <w:p w:rsidR="00D72381" w:rsidRPr="00700044" w:rsidRDefault="005A3C0E" w:rsidP="001B7633">
            <w:pPr>
              <w:spacing w:before="120"/>
              <w:rPr>
                <w:rFonts w:ascii="Arial" w:hAnsi="Arial" w:cs="Arial"/>
                <w:sz w:val="20"/>
                <w:szCs w:val="20"/>
              </w:rPr>
            </w:pPr>
            <w:r w:rsidRPr="00700044">
              <w:rPr>
                <w:rFonts w:ascii="Arial" w:hAnsi="Arial" w:cs="Arial"/>
                <w:sz w:val="20"/>
                <w:szCs w:val="20"/>
              </w:rPr>
              <w:fldChar w:fldCharType="begin">
                <w:ffData>
                  <w:name w:val="Text10"/>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shd w:val="clear" w:color="auto" w:fill="66FFFF"/>
            <w:vAlign w:val="center"/>
          </w:tcPr>
          <w:p w:rsidR="00D72381" w:rsidRPr="00700044" w:rsidRDefault="005A3C0E" w:rsidP="001B7633">
            <w:pPr>
              <w:spacing w:before="120"/>
              <w:rPr>
                <w:rFonts w:ascii="Arial" w:hAnsi="Arial" w:cs="Arial"/>
                <w:sz w:val="20"/>
                <w:szCs w:val="20"/>
              </w:rPr>
            </w:pPr>
            <w:r w:rsidRPr="00700044">
              <w:rPr>
                <w:rFonts w:ascii="Arial" w:hAnsi="Arial" w:cs="Arial"/>
                <w:sz w:val="20"/>
                <w:szCs w:val="20"/>
              </w:rPr>
              <w:fldChar w:fldCharType="begin">
                <w:ffData>
                  <w:name w:val="Text11"/>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right w:val="threeDEmboss" w:sz="18" w:space="0" w:color="auto"/>
            </w:tcBorders>
            <w:shd w:val="clear" w:color="auto" w:fill="66FFFF"/>
            <w:vAlign w:val="center"/>
          </w:tcPr>
          <w:p w:rsidR="00D72381" w:rsidRPr="00700044" w:rsidRDefault="005A3C0E" w:rsidP="001B7633">
            <w:pPr>
              <w:spacing w:before="120"/>
              <w:rPr>
                <w:rFonts w:ascii="Arial" w:hAnsi="Arial" w:cs="Arial"/>
                <w:sz w:val="20"/>
                <w:szCs w:val="20"/>
              </w:rPr>
            </w:pPr>
            <w:r w:rsidRPr="00700044">
              <w:rPr>
                <w:rFonts w:ascii="Arial" w:hAnsi="Arial" w:cs="Arial"/>
                <w:sz w:val="20"/>
                <w:szCs w:val="20"/>
              </w:rPr>
              <w:fldChar w:fldCharType="begin">
                <w:ffData>
                  <w:name w:val="Text12"/>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r>
      <w:tr w:rsidR="00D72381" w:rsidRPr="00700044" w:rsidTr="001B7633">
        <w:trPr>
          <w:cantSplit/>
          <w:trHeight w:val="245"/>
          <w:jc w:val="center"/>
        </w:trPr>
        <w:tc>
          <w:tcPr>
            <w:tcW w:w="4860" w:type="dxa"/>
            <w:gridSpan w:val="2"/>
            <w:tcBorders>
              <w:top w:val="double" w:sz="4" w:space="0" w:color="auto"/>
              <w:left w:val="threeDEmboss" w:sz="18" w:space="0" w:color="auto"/>
              <w:bottom w:val="nil"/>
              <w:right w:val="nil"/>
            </w:tcBorders>
            <w:vAlign w:val="center"/>
          </w:tcPr>
          <w:p w:rsidR="00D72381" w:rsidRPr="00700044" w:rsidRDefault="00D72381" w:rsidP="001B7633">
            <w:pPr>
              <w:spacing w:before="60"/>
              <w:jc w:val="center"/>
              <w:rPr>
                <w:rFonts w:ascii="Arial" w:hAnsi="Arial" w:cs="Arial"/>
                <w:b/>
              </w:rPr>
            </w:pPr>
            <w:r w:rsidRPr="00700044">
              <w:rPr>
                <w:rFonts w:ascii="Arial" w:hAnsi="Arial" w:cs="Arial"/>
                <w:b/>
                <w:sz w:val="20"/>
              </w:rPr>
              <w:t>Distribution System and Drainfields</w:t>
            </w:r>
          </w:p>
        </w:tc>
        <w:tc>
          <w:tcPr>
            <w:tcW w:w="9360" w:type="dxa"/>
            <w:gridSpan w:val="12"/>
            <w:tcBorders>
              <w:top w:val="double" w:sz="4" w:space="0" w:color="auto"/>
              <w:left w:val="nil"/>
              <w:bottom w:val="nil"/>
              <w:right w:val="threeDEmboss" w:sz="18" w:space="0" w:color="auto"/>
            </w:tcBorders>
            <w:vAlign w:val="center"/>
          </w:tcPr>
          <w:p w:rsidR="00D72381" w:rsidRPr="005D7115" w:rsidRDefault="00D72381" w:rsidP="001B7633">
            <w:pPr>
              <w:pStyle w:val="Heading7"/>
              <w:jc w:val="center"/>
              <w:rPr>
                <w:rFonts w:ascii="Arial" w:hAnsi="Arial" w:cs="Arial"/>
                <w:sz w:val="20"/>
                <w:szCs w:val="20"/>
              </w:rPr>
            </w:pPr>
          </w:p>
        </w:tc>
      </w:tr>
      <w:tr w:rsidR="00D72381" w:rsidRPr="00700044" w:rsidTr="001B7633">
        <w:trPr>
          <w:cantSplit/>
          <w:trHeight w:val="288"/>
          <w:jc w:val="center"/>
        </w:trPr>
        <w:tc>
          <w:tcPr>
            <w:tcW w:w="1620" w:type="dxa"/>
            <w:tcBorders>
              <w:top w:val="dotted" w:sz="4" w:space="0" w:color="auto"/>
              <w:left w:val="threeDEmboss" w:sz="18" w:space="0" w:color="auto"/>
              <w:bottom w:val="dotted" w:sz="4" w:space="0" w:color="auto"/>
            </w:tcBorders>
          </w:tcPr>
          <w:p w:rsidR="00D72381" w:rsidRPr="00312EEE" w:rsidRDefault="00D72381" w:rsidP="001B7633">
            <w:pPr>
              <w:pStyle w:val="Footer"/>
              <w:spacing w:before="60"/>
              <w:jc w:val="center"/>
              <w:rPr>
                <w:rFonts w:ascii="Arial" w:hAnsi="Arial" w:cs="Arial"/>
                <w:sz w:val="20"/>
                <w:szCs w:val="18"/>
              </w:rPr>
            </w:pPr>
            <w:r w:rsidRPr="00312EEE">
              <w:rPr>
                <w:rFonts w:ascii="Arial" w:hAnsi="Arial" w:cs="Arial"/>
                <w:sz w:val="20"/>
                <w:szCs w:val="18"/>
              </w:rPr>
              <w:t>Monthly</w:t>
            </w:r>
          </w:p>
        </w:tc>
        <w:tc>
          <w:tcPr>
            <w:tcW w:w="3240" w:type="dxa"/>
            <w:tcBorders>
              <w:top w:val="dotted" w:sz="4" w:space="0" w:color="auto"/>
              <w:left w:val="nil"/>
              <w:bottom w:val="dotted" w:sz="4" w:space="0" w:color="auto"/>
            </w:tcBorders>
            <w:vAlign w:val="center"/>
          </w:tcPr>
          <w:p w:rsidR="00D72381" w:rsidRPr="00312EEE" w:rsidRDefault="00D72381" w:rsidP="001B7633">
            <w:pPr>
              <w:pStyle w:val="Heading2"/>
              <w:spacing w:before="60"/>
              <w:jc w:val="left"/>
              <w:rPr>
                <w:b w:val="0"/>
                <w:bCs w:val="0"/>
                <w:szCs w:val="18"/>
              </w:rPr>
            </w:pPr>
            <w:r w:rsidRPr="00312EEE">
              <w:rPr>
                <w:b w:val="0"/>
                <w:bCs w:val="0"/>
                <w:szCs w:val="18"/>
              </w:rPr>
              <w:t xml:space="preserve">Inspect Monitor Ports </w:t>
            </w:r>
          </w:p>
        </w:tc>
        <w:tc>
          <w:tcPr>
            <w:tcW w:w="780" w:type="dxa"/>
            <w:tcBorders>
              <w:top w:val="dotted" w:sz="4" w:space="0" w:color="auto"/>
              <w:left w:val="nil"/>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2"/>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3"/>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4"/>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5"/>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6"/>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7"/>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8"/>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9"/>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0"/>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1"/>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right w:val="threeDEmboss" w:sz="18"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2"/>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r>
      <w:tr w:rsidR="00D72381" w:rsidRPr="00700044" w:rsidTr="001B7633">
        <w:trPr>
          <w:cantSplit/>
          <w:trHeight w:val="288"/>
          <w:jc w:val="center"/>
        </w:trPr>
        <w:tc>
          <w:tcPr>
            <w:tcW w:w="1620" w:type="dxa"/>
            <w:tcBorders>
              <w:top w:val="dotted" w:sz="4" w:space="0" w:color="auto"/>
              <w:left w:val="threeDEmboss" w:sz="18" w:space="0" w:color="auto"/>
              <w:bottom w:val="dotted" w:sz="4" w:space="0" w:color="auto"/>
            </w:tcBorders>
            <w:vAlign w:val="center"/>
          </w:tcPr>
          <w:p w:rsidR="00D72381" w:rsidRPr="00700044" w:rsidRDefault="00D72381" w:rsidP="001B7633">
            <w:pPr>
              <w:spacing w:before="60"/>
              <w:jc w:val="center"/>
              <w:rPr>
                <w:rFonts w:ascii="Arial" w:hAnsi="Arial" w:cs="Arial"/>
                <w:sz w:val="20"/>
                <w:szCs w:val="18"/>
              </w:rPr>
            </w:pPr>
            <w:r w:rsidRPr="00700044">
              <w:rPr>
                <w:rFonts w:ascii="Arial" w:hAnsi="Arial" w:cs="Arial"/>
                <w:sz w:val="20"/>
                <w:szCs w:val="18"/>
              </w:rPr>
              <w:t>Monthly</w:t>
            </w:r>
          </w:p>
        </w:tc>
        <w:tc>
          <w:tcPr>
            <w:tcW w:w="3240" w:type="dxa"/>
            <w:tcBorders>
              <w:top w:val="dotted" w:sz="4" w:space="0" w:color="auto"/>
              <w:left w:val="nil"/>
              <w:bottom w:val="dotted" w:sz="4" w:space="0" w:color="auto"/>
            </w:tcBorders>
            <w:vAlign w:val="center"/>
          </w:tcPr>
          <w:p w:rsidR="00D72381" w:rsidRPr="00700044" w:rsidRDefault="00D72381" w:rsidP="001B7633">
            <w:pPr>
              <w:spacing w:before="60"/>
              <w:rPr>
                <w:rFonts w:ascii="Arial" w:hAnsi="Arial" w:cs="Arial"/>
                <w:sz w:val="20"/>
                <w:szCs w:val="18"/>
              </w:rPr>
            </w:pPr>
            <w:r w:rsidRPr="00700044">
              <w:rPr>
                <w:rFonts w:ascii="Arial" w:hAnsi="Arial" w:cs="Arial"/>
                <w:sz w:val="20"/>
                <w:szCs w:val="18"/>
              </w:rPr>
              <w:t>Inspect Drainfields for Ponding; Mow Grass &amp; Remove Brush</w:t>
            </w:r>
          </w:p>
        </w:tc>
        <w:tc>
          <w:tcPr>
            <w:tcW w:w="780" w:type="dxa"/>
            <w:tcBorders>
              <w:top w:val="dotted" w:sz="4" w:space="0" w:color="auto"/>
              <w:left w:val="nil"/>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2"/>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3"/>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4"/>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5"/>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6"/>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7"/>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8"/>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9"/>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0"/>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1"/>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right w:val="threeDEmboss" w:sz="18"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2"/>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r>
      <w:tr w:rsidR="00D72381" w:rsidRPr="00700044" w:rsidTr="001B7633">
        <w:trPr>
          <w:cantSplit/>
          <w:trHeight w:val="288"/>
          <w:jc w:val="center"/>
        </w:trPr>
        <w:tc>
          <w:tcPr>
            <w:tcW w:w="1620" w:type="dxa"/>
            <w:tcBorders>
              <w:top w:val="dotted" w:sz="4" w:space="0" w:color="auto"/>
              <w:left w:val="threeDEmboss" w:sz="18" w:space="0" w:color="auto"/>
              <w:bottom w:val="dotted" w:sz="4" w:space="0" w:color="auto"/>
            </w:tcBorders>
            <w:vAlign w:val="center"/>
          </w:tcPr>
          <w:p w:rsidR="00D72381" w:rsidRPr="00312EEE" w:rsidRDefault="00D72381" w:rsidP="001B7633">
            <w:pPr>
              <w:pStyle w:val="Heading2"/>
              <w:spacing w:before="60"/>
              <w:rPr>
                <w:b w:val="0"/>
                <w:bCs w:val="0"/>
                <w:szCs w:val="18"/>
              </w:rPr>
            </w:pPr>
            <w:r w:rsidRPr="00312EEE">
              <w:rPr>
                <w:b w:val="0"/>
                <w:szCs w:val="18"/>
              </w:rPr>
              <w:t>Twice/yr</w:t>
            </w:r>
          </w:p>
        </w:tc>
        <w:tc>
          <w:tcPr>
            <w:tcW w:w="3240" w:type="dxa"/>
            <w:tcBorders>
              <w:top w:val="dotted" w:sz="4" w:space="0" w:color="auto"/>
              <w:left w:val="nil"/>
              <w:bottom w:val="dotted" w:sz="4" w:space="0" w:color="auto"/>
            </w:tcBorders>
            <w:vAlign w:val="center"/>
          </w:tcPr>
          <w:p w:rsidR="00D72381" w:rsidRPr="00700044" w:rsidRDefault="00D72381" w:rsidP="001B7633">
            <w:pPr>
              <w:spacing w:before="60"/>
              <w:rPr>
                <w:rFonts w:ascii="Arial" w:hAnsi="Arial" w:cs="Arial"/>
                <w:sz w:val="20"/>
                <w:szCs w:val="18"/>
              </w:rPr>
            </w:pPr>
            <w:r w:rsidRPr="00700044">
              <w:rPr>
                <w:rFonts w:ascii="Arial" w:hAnsi="Arial" w:cs="Arial"/>
                <w:sz w:val="20"/>
                <w:szCs w:val="18"/>
              </w:rPr>
              <w:t>Inspect and Exercise Valves</w:t>
            </w:r>
          </w:p>
        </w:tc>
        <w:tc>
          <w:tcPr>
            <w:tcW w:w="780" w:type="dxa"/>
            <w:tcBorders>
              <w:top w:val="dotted" w:sz="4" w:space="0" w:color="auto"/>
              <w:left w:val="nil"/>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2"/>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3"/>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4"/>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5"/>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6"/>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7"/>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8"/>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9"/>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nil"/>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0"/>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nil"/>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1"/>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nil"/>
              <w:right w:val="threeDEmboss" w:sz="18"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2"/>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r>
      <w:tr w:rsidR="00D72381" w:rsidRPr="00700044" w:rsidTr="001B7633">
        <w:trPr>
          <w:cantSplit/>
          <w:trHeight w:val="288"/>
          <w:jc w:val="center"/>
        </w:trPr>
        <w:tc>
          <w:tcPr>
            <w:tcW w:w="1620" w:type="dxa"/>
            <w:tcBorders>
              <w:top w:val="dotted" w:sz="4" w:space="0" w:color="auto"/>
              <w:left w:val="threeDEmboss" w:sz="18" w:space="0" w:color="auto"/>
              <w:bottom w:val="nil"/>
            </w:tcBorders>
            <w:vAlign w:val="center"/>
          </w:tcPr>
          <w:p w:rsidR="00D72381" w:rsidRPr="00312EEE" w:rsidRDefault="00D72381" w:rsidP="001B7633">
            <w:pPr>
              <w:pStyle w:val="Heading2"/>
              <w:spacing w:before="60"/>
              <w:rPr>
                <w:b w:val="0"/>
                <w:bCs w:val="0"/>
                <w:szCs w:val="18"/>
              </w:rPr>
            </w:pPr>
            <w:r w:rsidRPr="00312EEE">
              <w:rPr>
                <w:b w:val="0"/>
                <w:szCs w:val="18"/>
              </w:rPr>
              <w:t>Twice/yr</w:t>
            </w:r>
          </w:p>
        </w:tc>
        <w:tc>
          <w:tcPr>
            <w:tcW w:w="3240" w:type="dxa"/>
            <w:tcBorders>
              <w:top w:val="dotted" w:sz="4" w:space="0" w:color="auto"/>
              <w:left w:val="nil"/>
              <w:bottom w:val="nil"/>
            </w:tcBorders>
            <w:vAlign w:val="center"/>
          </w:tcPr>
          <w:p w:rsidR="00D72381" w:rsidRPr="00700044" w:rsidRDefault="00D72381" w:rsidP="001B7633">
            <w:pPr>
              <w:spacing w:before="60"/>
              <w:rPr>
                <w:rFonts w:ascii="Arial" w:hAnsi="Arial" w:cs="Arial"/>
                <w:sz w:val="20"/>
                <w:szCs w:val="18"/>
              </w:rPr>
            </w:pPr>
            <w:r w:rsidRPr="00700044">
              <w:rPr>
                <w:rFonts w:ascii="Arial" w:hAnsi="Arial" w:cs="Arial"/>
                <w:sz w:val="20"/>
                <w:szCs w:val="18"/>
              </w:rPr>
              <w:t>Rotate Drainfield Sectors</w:t>
            </w:r>
          </w:p>
        </w:tc>
        <w:tc>
          <w:tcPr>
            <w:tcW w:w="780" w:type="dxa"/>
            <w:tcBorders>
              <w:top w:val="dotted" w:sz="4" w:space="0" w:color="auto"/>
              <w:left w:val="nil"/>
              <w:bottom w:val="nil"/>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nil"/>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2"/>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nil"/>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3"/>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nil"/>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4"/>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nil"/>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5"/>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nil"/>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6"/>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nil"/>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7"/>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nil"/>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8"/>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nil"/>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9"/>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nil"/>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0"/>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nil"/>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1"/>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nil"/>
              <w:right w:val="threeDEmboss" w:sz="18"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2"/>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r>
      <w:tr w:rsidR="00D72381" w:rsidRPr="00700044" w:rsidTr="001B7633">
        <w:trPr>
          <w:cantSplit/>
          <w:trHeight w:val="247"/>
          <w:jc w:val="center"/>
        </w:trPr>
        <w:tc>
          <w:tcPr>
            <w:tcW w:w="4860" w:type="dxa"/>
            <w:gridSpan w:val="2"/>
            <w:tcBorders>
              <w:top w:val="double" w:sz="4" w:space="0" w:color="auto"/>
              <w:left w:val="threeDEmboss" w:sz="18" w:space="0" w:color="auto"/>
              <w:bottom w:val="dotted" w:sz="4" w:space="0" w:color="auto"/>
              <w:right w:val="nil"/>
            </w:tcBorders>
            <w:vAlign w:val="center"/>
          </w:tcPr>
          <w:p w:rsidR="00D72381" w:rsidRPr="00312EEE" w:rsidRDefault="00D72381" w:rsidP="001B7633">
            <w:pPr>
              <w:pStyle w:val="Heading5"/>
              <w:spacing w:before="60"/>
              <w:jc w:val="center"/>
            </w:pPr>
            <w:r w:rsidRPr="00312EEE">
              <w:t>Septic Tanks and Pump Chambers</w:t>
            </w:r>
          </w:p>
        </w:tc>
        <w:tc>
          <w:tcPr>
            <w:tcW w:w="9360" w:type="dxa"/>
            <w:gridSpan w:val="12"/>
            <w:tcBorders>
              <w:top w:val="double" w:sz="4" w:space="0" w:color="auto"/>
              <w:left w:val="nil"/>
              <w:bottom w:val="dotted" w:sz="4" w:space="0" w:color="auto"/>
              <w:right w:val="threeDEmboss" w:sz="18" w:space="0" w:color="auto"/>
            </w:tcBorders>
          </w:tcPr>
          <w:p w:rsidR="00D72381" w:rsidRPr="00700044" w:rsidRDefault="00D72381" w:rsidP="001B7633">
            <w:pPr>
              <w:spacing w:before="60"/>
              <w:rPr>
                <w:rFonts w:ascii="Arial" w:hAnsi="Arial" w:cs="Arial"/>
                <w:sz w:val="20"/>
                <w:szCs w:val="20"/>
              </w:rPr>
            </w:pPr>
          </w:p>
        </w:tc>
      </w:tr>
      <w:tr w:rsidR="00D72381" w:rsidRPr="00700044" w:rsidTr="001B7633">
        <w:trPr>
          <w:cantSplit/>
          <w:trHeight w:val="288"/>
          <w:jc w:val="center"/>
        </w:trPr>
        <w:tc>
          <w:tcPr>
            <w:tcW w:w="1620" w:type="dxa"/>
            <w:tcBorders>
              <w:top w:val="dotted" w:sz="4" w:space="0" w:color="auto"/>
              <w:left w:val="threeDEmboss" w:sz="18" w:space="0" w:color="auto"/>
              <w:bottom w:val="dotted" w:sz="4" w:space="0" w:color="auto"/>
            </w:tcBorders>
            <w:vAlign w:val="center"/>
          </w:tcPr>
          <w:p w:rsidR="00D72381" w:rsidRPr="00312EEE" w:rsidRDefault="00D72381" w:rsidP="001B7633">
            <w:pPr>
              <w:pStyle w:val="Heading2"/>
              <w:spacing w:before="60"/>
              <w:rPr>
                <w:b w:val="0"/>
                <w:bCs w:val="0"/>
                <w:szCs w:val="18"/>
              </w:rPr>
            </w:pPr>
            <w:r w:rsidRPr="00312EEE">
              <w:rPr>
                <w:b w:val="0"/>
                <w:szCs w:val="18"/>
              </w:rPr>
              <w:t>Twice/yr</w:t>
            </w:r>
          </w:p>
        </w:tc>
        <w:tc>
          <w:tcPr>
            <w:tcW w:w="3240" w:type="dxa"/>
            <w:tcBorders>
              <w:top w:val="dotted" w:sz="4" w:space="0" w:color="auto"/>
              <w:left w:val="nil"/>
              <w:bottom w:val="dotted" w:sz="4" w:space="0" w:color="auto"/>
            </w:tcBorders>
            <w:vAlign w:val="center"/>
          </w:tcPr>
          <w:p w:rsidR="00D72381" w:rsidRPr="00700044" w:rsidRDefault="00D72381" w:rsidP="001B7633">
            <w:pPr>
              <w:spacing w:before="60"/>
              <w:rPr>
                <w:rFonts w:ascii="Arial" w:hAnsi="Arial" w:cs="Arial"/>
                <w:sz w:val="20"/>
                <w:szCs w:val="18"/>
              </w:rPr>
            </w:pPr>
            <w:r w:rsidRPr="00700044">
              <w:rPr>
                <w:rFonts w:ascii="Arial" w:hAnsi="Arial" w:cs="Arial"/>
                <w:sz w:val="20"/>
                <w:szCs w:val="18"/>
              </w:rPr>
              <w:t>Measure and Record Sludge Level</w:t>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2"/>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3"/>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4"/>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5"/>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6"/>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7"/>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8"/>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9"/>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0"/>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1"/>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right w:val="threeDEmboss" w:sz="18"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2"/>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r>
      <w:tr w:rsidR="00D72381" w:rsidRPr="00700044" w:rsidTr="001B7633">
        <w:trPr>
          <w:cantSplit/>
          <w:trHeight w:val="288"/>
          <w:jc w:val="center"/>
        </w:trPr>
        <w:tc>
          <w:tcPr>
            <w:tcW w:w="1620" w:type="dxa"/>
            <w:tcBorders>
              <w:top w:val="dotted" w:sz="4" w:space="0" w:color="auto"/>
              <w:left w:val="threeDEmboss" w:sz="18" w:space="0" w:color="auto"/>
              <w:bottom w:val="dotted" w:sz="4" w:space="0" w:color="auto"/>
            </w:tcBorders>
            <w:vAlign w:val="center"/>
          </w:tcPr>
          <w:p w:rsidR="00D72381" w:rsidRPr="00700044" w:rsidRDefault="00D72381" w:rsidP="001B7633">
            <w:pPr>
              <w:spacing w:before="60"/>
              <w:jc w:val="center"/>
              <w:rPr>
                <w:rFonts w:ascii="Arial" w:hAnsi="Arial" w:cs="Arial"/>
                <w:sz w:val="20"/>
                <w:szCs w:val="18"/>
              </w:rPr>
            </w:pPr>
            <w:r w:rsidRPr="00700044">
              <w:rPr>
                <w:rFonts w:ascii="Arial" w:hAnsi="Arial" w:cs="Arial"/>
                <w:sz w:val="20"/>
                <w:szCs w:val="18"/>
              </w:rPr>
              <w:t>Twice/yr</w:t>
            </w:r>
          </w:p>
        </w:tc>
        <w:tc>
          <w:tcPr>
            <w:tcW w:w="3240" w:type="dxa"/>
            <w:tcBorders>
              <w:top w:val="dotted" w:sz="4" w:space="0" w:color="auto"/>
              <w:left w:val="nil"/>
              <w:bottom w:val="dotted" w:sz="4" w:space="0" w:color="auto"/>
            </w:tcBorders>
            <w:vAlign w:val="center"/>
          </w:tcPr>
          <w:p w:rsidR="00D72381" w:rsidRPr="00700044" w:rsidRDefault="00D72381" w:rsidP="001B7633">
            <w:pPr>
              <w:spacing w:before="60"/>
              <w:rPr>
                <w:rFonts w:ascii="Arial" w:hAnsi="Arial" w:cs="Arial"/>
                <w:sz w:val="20"/>
                <w:szCs w:val="18"/>
              </w:rPr>
            </w:pPr>
            <w:r w:rsidRPr="00700044">
              <w:rPr>
                <w:rFonts w:ascii="Arial" w:hAnsi="Arial" w:cs="Arial"/>
                <w:sz w:val="20"/>
                <w:szCs w:val="18"/>
              </w:rPr>
              <w:t>Measure and Record Scum Level</w:t>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2"/>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3"/>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4"/>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5"/>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6"/>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7"/>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8"/>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9"/>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0"/>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1"/>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right w:val="threeDEmboss" w:sz="18"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2"/>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r>
      <w:tr w:rsidR="00D72381" w:rsidRPr="00700044" w:rsidTr="001B7633">
        <w:trPr>
          <w:cantSplit/>
          <w:trHeight w:val="288"/>
          <w:jc w:val="center"/>
        </w:trPr>
        <w:tc>
          <w:tcPr>
            <w:tcW w:w="1620" w:type="dxa"/>
            <w:tcBorders>
              <w:top w:val="dotted" w:sz="4" w:space="0" w:color="auto"/>
              <w:left w:val="threeDEmboss" w:sz="18" w:space="0" w:color="auto"/>
              <w:bottom w:val="dotted" w:sz="4" w:space="0" w:color="auto"/>
            </w:tcBorders>
            <w:vAlign w:val="center"/>
          </w:tcPr>
          <w:p w:rsidR="00D72381" w:rsidRPr="00700044" w:rsidRDefault="00D72381" w:rsidP="001B7633">
            <w:pPr>
              <w:spacing w:before="60"/>
              <w:jc w:val="center"/>
              <w:rPr>
                <w:rFonts w:ascii="Arial" w:hAnsi="Arial" w:cs="Arial"/>
                <w:sz w:val="20"/>
                <w:szCs w:val="18"/>
              </w:rPr>
            </w:pPr>
            <w:r w:rsidRPr="00700044">
              <w:rPr>
                <w:rFonts w:ascii="Arial" w:hAnsi="Arial" w:cs="Arial"/>
                <w:sz w:val="20"/>
                <w:szCs w:val="18"/>
              </w:rPr>
              <w:t>Twice/yr</w:t>
            </w:r>
          </w:p>
        </w:tc>
        <w:tc>
          <w:tcPr>
            <w:tcW w:w="3240" w:type="dxa"/>
            <w:tcBorders>
              <w:top w:val="dotted" w:sz="4" w:space="0" w:color="auto"/>
              <w:left w:val="nil"/>
              <w:bottom w:val="dotted" w:sz="4" w:space="0" w:color="auto"/>
            </w:tcBorders>
            <w:vAlign w:val="center"/>
          </w:tcPr>
          <w:p w:rsidR="00D72381" w:rsidRPr="00700044" w:rsidRDefault="00D72381" w:rsidP="001B7633">
            <w:pPr>
              <w:spacing w:before="60"/>
              <w:rPr>
                <w:rFonts w:ascii="Arial" w:hAnsi="Arial" w:cs="Arial"/>
                <w:sz w:val="20"/>
                <w:szCs w:val="18"/>
              </w:rPr>
            </w:pPr>
            <w:r w:rsidRPr="00700044">
              <w:rPr>
                <w:rFonts w:ascii="Arial" w:hAnsi="Arial" w:cs="Arial"/>
                <w:sz w:val="20"/>
                <w:szCs w:val="18"/>
              </w:rPr>
              <w:t>Check / Clean Effluent Filters</w:t>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2"/>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3"/>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4"/>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5"/>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6"/>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7"/>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8"/>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9"/>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0"/>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1"/>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right w:val="threeDEmboss" w:sz="18"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2"/>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r>
      <w:tr w:rsidR="00D72381" w:rsidRPr="00700044" w:rsidTr="001B7633">
        <w:trPr>
          <w:cantSplit/>
          <w:trHeight w:val="288"/>
          <w:jc w:val="center"/>
        </w:trPr>
        <w:tc>
          <w:tcPr>
            <w:tcW w:w="1620" w:type="dxa"/>
            <w:tcBorders>
              <w:top w:val="dotted" w:sz="4" w:space="0" w:color="auto"/>
              <w:left w:val="threeDEmboss" w:sz="18" w:space="0" w:color="auto"/>
              <w:bottom w:val="dotted" w:sz="4" w:space="0" w:color="auto"/>
            </w:tcBorders>
            <w:vAlign w:val="center"/>
          </w:tcPr>
          <w:p w:rsidR="00D72381" w:rsidRPr="00700044" w:rsidRDefault="00D72381" w:rsidP="001B7633">
            <w:pPr>
              <w:spacing w:before="60"/>
              <w:jc w:val="center"/>
              <w:rPr>
                <w:rFonts w:ascii="Arial" w:hAnsi="Arial" w:cs="Arial"/>
                <w:sz w:val="20"/>
                <w:szCs w:val="18"/>
              </w:rPr>
            </w:pPr>
            <w:r w:rsidRPr="00700044">
              <w:rPr>
                <w:rFonts w:ascii="Arial" w:hAnsi="Arial" w:cs="Arial"/>
                <w:sz w:val="20"/>
                <w:szCs w:val="18"/>
              </w:rPr>
              <w:t>Twice/yr</w:t>
            </w:r>
          </w:p>
        </w:tc>
        <w:tc>
          <w:tcPr>
            <w:tcW w:w="3240" w:type="dxa"/>
            <w:tcBorders>
              <w:top w:val="dotted" w:sz="4" w:space="0" w:color="auto"/>
              <w:left w:val="nil"/>
              <w:bottom w:val="dotted" w:sz="4" w:space="0" w:color="auto"/>
            </w:tcBorders>
            <w:vAlign w:val="center"/>
          </w:tcPr>
          <w:p w:rsidR="00D72381" w:rsidRPr="00700044" w:rsidRDefault="00D72381" w:rsidP="001B7633">
            <w:pPr>
              <w:spacing w:before="60"/>
              <w:rPr>
                <w:rFonts w:ascii="Arial" w:hAnsi="Arial" w:cs="Arial"/>
                <w:sz w:val="20"/>
                <w:szCs w:val="18"/>
              </w:rPr>
            </w:pPr>
            <w:r w:rsidRPr="00700044">
              <w:rPr>
                <w:rFonts w:ascii="Arial" w:hAnsi="Arial" w:cs="Arial"/>
                <w:sz w:val="20"/>
                <w:szCs w:val="18"/>
              </w:rPr>
              <w:t>Check Inlets / Outlets</w:t>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2"/>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3"/>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4"/>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5"/>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6"/>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7"/>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8"/>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9"/>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0"/>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1"/>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dotted" w:sz="4" w:space="0" w:color="auto"/>
              <w:right w:val="threeDEmboss" w:sz="18"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2"/>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r>
      <w:tr w:rsidR="00D72381" w:rsidRPr="00700044" w:rsidTr="001B7633">
        <w:trPr>
          <w:cantSplit/>
          <w:trHeight w:val="288"/>
          <w:jc w:val="center"/>
        </w:trPr>
        <w:tc>
          <w:tcPr>
            <w:tcW w:w="1620" w:type="dxa"/>
            <w:tcBorders>
              <w:top w:val="dotted" w:sz="4" w:space="0" w:color="auto"/>
              <w:left w:val="threeDEmboss" w:sz="18" w:space="0" w:color="auto"/>
              <w:bottom w:val="threeDEmboss" w:sz="18" w:space="0" w:color="auto"/>
            </w:tcBorders>
            <w:vAlign w:val="center"/>
          </w:tcPr>
          <w:p w:rsidR="00D72381" w:rsidRPr="00700044" w:rsidRDefault="00D72381" w:rsidP="001B7633">
            <w:pPr>
              <w:spacing w:before="60"/>
              <w:jc w:val="center"/>
              <w:rPr>
                <w:rFonts w:ascii="Arial" w:hAnsi="Arial" w:cs="Arial"/>
                <w:sz w:val="20"/>
                <w:szCs w:val="18"/>
              </w:rPr>
            </w:pPr>
            <w:r w:rsidRPr="00700044">
              <w:rPr>
                <w:rFonts w:ascii="Arial" w:hAnsi="Arial" w:cs="Arial"/>
                <w:sz w:val="20"/>
                <w:szCs w:val="18"/>
              </w:rPr>
              <w:t>As Needed</w:t>
            </w:r>
          </w:p>
        </w:tc>
        <w:tc>
          <w:tcPr>
            <w:tcW w:w="3240" w:type="dxa"/>
            <w:tcBorders>
              <w:top w:val="dotted" w:sz="4" w:space="0" w:color="auto"/>
              <w:left w:val="nil"/>
              <w:bottom w:val="threeDEmboss" w:sz="18" w:space="0" w:color="auto"/>
            </w:tcBorders>
            <w:vAlign w:val="center"/>
          </w:tcPr>
          <w:p w:rsidR="00D72381" w:rsidRPr="00700044" w:rsidRDefault="00D72381" w:rsidP="001B7633">
            <w:pPr>
              <w:spacing w:before="60"/>
              <w:rPr>
                <w:rFonts w:ascii="Arial" w:hAnsi="Arial" w:cs="Arial"/>
                <w:sz w:val="20"/>
                <w:szCs w:val="18"/>
              </w:rPr>
            </w:pPr>
            <w:r w:rsidRPr="00700044">
              <w:rPr>
                <w:rFonts w:ascii="Arial" w:hAnsi="Arial" w:cs="Arial"/>
                <w:sz w:val="20"/>
                <w:szCs w:val="18"/>
              </w:rPr>
              <w:t>Pump Out Tanks and Chambers</w:t>
            </w:r>
          </w:p>
        </w:tc>
        <w:tc>
          <w:tcPr>
            <w:tcW w:w="780" w:type="dxa"/>
            <w:tcBorders>
              <w:top w:val="dotted" w:sz="4" w:space="0" w:color="auto"/>
              <w:bottom w:val="threeDEmboss" w:sz="18"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threeDEmboss" w:sz="18"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2"/>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threeDEmboss" w:sz="18"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3"/>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threeDEmboss" w:sz="18"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4"/>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threeDEmboss" w:sz="18"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5"/>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threeDEmboss" w:sz="18"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6"/>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threeDEmboss" w:sz="18"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7"/>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threeDEmboss" w:sz="18"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8"/>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threeDEmboss" w:sz="18"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9"/>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threeDEmboss" w:sz="18"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0"/>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threeDEmboss" w:sz="18"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1"/>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c>
          <w:tcPr>
            <w:tcW w:w="780" w:type="dxa"/>
            <w:tcBorders>
              <w:top w:val="dotted" w:sz="4" w:space="0" w:color="auto"/>
              <w:bottom w:val="threeDEmboss" w:sz="18" w:space="0" w:color="auto"/>
              <w:right w:val="threeDEmboss" w:sz="18" w:space="0" w:color="auto"/>
            </w:tcBorders>
            <w:vAlign w:val="center"/>
          </w:tcPr>
          <w:p w:rsidR="00D72381" w:rsidRPr="00700044" w:rsidRDefault="005A3C0E" w:rsidP="001B7633">
            <w:pPr>
              <w:spacing w:before="60"/>
              <w:rPr>
                <w:rFonts w:ascii="Arial" w:hAnsi="Arial" w:cs="Arial"/>
                <w:sz w:val="20"/>
                <w:szCs w:val="20"/>
              </w:rPr>
            </w:pPr>
            <w:r w:rsidRPr="00700044">
              <w:rPr>
                <w:rFonts w:ascii="Arial" w:hAnsi="Arial" w:cs="Arial"/>
                <w:sz w:val="20"/>
                <w:szCs w:val="20"/>
              </w:rPr>
              <w:fldChar w:fldCharType="begin">
                <w:ffData>
                  <w:name w:val="Text12"/>
                  <w:enabled/>
                  <w:calcOnExit w:val="0"/>
                  <w:textInput/>
                </w:ffData>
              </w:fldChar>
            </w:r>
            <w:r w:rsidR="00D72381" w:rsidRPr="00700044">
              <w:rPr>
                <w:rFonts w:ascii="Arial" w:hAnsi="Arial" w:cs="Arial"/>
                <w:sz w:val="20"/>
                <w:szCs w:val="20"/>
              </w:rPr>
              <w:instrText xml:space="preserve"> FORMTEXT </w:instrText>
            </w:r>
            <w:r w:rsidRPr="00700044">
              <w:rPr>
                <w:rFonts w:ascii="Arial" w:hAnsi="Arial" w:cs="Arial"/>
                <w:sz w:val="20"/>
                <w:szCs w:val="20"/>
              </w:rPr>
            </w:r>
            <w:r w:rsidRPr="00700044">
              <w:rPr>
                <w:rFonts w:ascii="Arial" w:hAnsi="Arial" w:cs="Arial"/>
                <w:sz w:val="20"/>
                <w:szCs w:val="20"/>
              </w:rPr>
              <w:fldChar w:fldCharType="separate"/>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00D72381" w:rsidRPr="00700044">
              <w:rPr>
                <w:rFonts w:ascii="Arial" w:hAnsi="Arial" w:cs="Arial"/>
                <w:noProof/>
                <w:sz w:val="20"/>
                <w:szCs w:val="20"/>
              </w:rPr>
              <w:t> </w:t>
            </w:r>
            <w:r w:rsidRPr="00700044">
              <w:rPr>
                <w:rFonts w:ascii="Arial" w:hAnsi="Arial" w:cs="Arial"/>
                <w:sz w:val="20"/>
                <w:szCs w:val="20"/>
              </w:rPr>
              <w:fldChar w:fldCharType="end"/>
            </w:r>
          </w:p>
        </w:tc>
      </w:tr>
    </w:tbl>
    <w:p w:rsidR="00D72381" w:rsidRPr="00A81954" w:rsidRDefault="00D72381" w:rsidP="001B7633">
      <w:pPr>
        <w:tabs>
          <w:tab w:val="left" w:pos="1980"/>
        </w:tabs>
        <w:ind w:left="360"/>
        <w:rPr>
          <w:i/>
          <w:sz w:val="18"/>
          <w:szCs w:val="20"/>
        </w:rPr>
      </w:pPr>
      <w:r w:rsidRPr="00A81954">
        <w:rPr>
          <w:i/>
          <w:sz w:val="18"/>
          <w:szCs w:val="20"/>
        </w:rPr>
        <w:t>I hereby certify that the information on this form is true, complete, and accurate.</w:t>
      </w:r>
    </w:p>
    <w:p w:rsidR="00D72381" w:rsidRPr="00A81954" w:rsidRDefault="00D72381" w:rsidP="001B7633">
      <w:pPr>
        <w:tabs>
          <w:tab w:val="left" w:pos="9360"/>
          <w:tab w:val="right" w:pos="14220"/>
        </w:tabs>
        <w:spacing w:before="120"/>
        <w:ind w:left="360"/>
        <w:rPr>
          <w:sz w:val="20"/>
          <w:szCs w:val="20"/>
        </w:rPr>
      </w:pPr>
      <w:r w:rsidRPr="00A81954">
        <w:rPr>
          <w:sz w:val="20"/>
          <w:szCs w:val="20"/>
        </w:rPr>
        <w:t xml:space="preserve">System Operator’s Signature:  </w:t>
      </w:r>
      <w:proofErr w:type="gramStart"/>
      <w:r w:rsidRPr="00A81954">
        <w:rPr>
          <w:sz w:val="20"/>
          <w:szCs w:val="20"/>
          <w:u w:val="single"/>
        </w:rPr>
        <w:tab/>
      </w:r>
      <w:r w:rsidRPr="00A81954">
        <w:rPr>
          <w:sz w:val="20"/>
          <w:szCs w:val="20"/>
        </w:rPr>
        <w:t xml:space="preserve">  DATE</w:t>
      </w:r>
      <w:proofErr w:type="gramEnd"/>
      <w:r w:rsidRPr="00A81954">
        <w:rPr>
          <w:sz w:val="20"/>
          <w:szCs w:val="20"/>
        </w:rPr>
        <w:t xml:space="preserve">:  </w:t>
      </w:r>
      <w:r w:rsidR="005A3C0E" w:rsidRPr="00A81954">
        <w:rPr>
          <w:sz w:val="20"/>
          <w:szCs w:val="20"/>
          <w:u w:val="single"/>
        </w:rPr>
        <w:fldChar w:fldCharType="begin">
          <w:ffData>
            <w:name w:val="Text19"/>
            <w:enabled/>
            <w:calcOnExit w:val="0"/>
            <w:textInput/>
          </w:ffData>
        </w:fldChar>
      </w:r>
      <w:bookmarkStart w:id="22" w:name="Text19"/>
      <w:r w:rsidRPr="00A81954">
        <w:rPr>
          <w:sz w:val="20"/>
          <w:szCs w:val="20"/>
          <w:u w:val="single"/>
        </w:rPr>
        <w:instrText xml:space="preserve"> FORMTEXT </w:instrText>
      </w:r>
      <w:r w:rsidR="005A3C0E" w:rsidRPr="00A81954">
        <w:rPr>
          <w:sz w:val="20"/>
          <w:szCs w:val="20"/>
          <w:u w:val="single"/>
        </w:rPr>
      </w:r>
      <w:r w:rsidR="005A3C0E" w:rsidRPr="00A81954">
        <w:rPr>
          <w:sz w:val="20"/>
          <w:szCs w:val="20"/>
          <w:u w:val="single"/>
        </w:rPr>
        <w:fldChar w:fldCharType="separate"/>
      </w:r>
      <w:r w:rsidRPr="00A81954">
        <w:rPr>
          <w:noProof/>
          <w:sz w:val="20"/>
          <w:szCs w:val="20"/>
          <w:u w:val="single"/>
        </w:rPr>
        <w:t> </w:t>
      </w:r>
      <w:r w:rsidRPr="00A81954">
        <w:rPr>
          <w:noProof/>
          <w:sz w:val="20"/>
          <w:szCs w:val="20"/>
          <w:u w:val="single"/>
        </w:rPr>
        <w:t> </w:t>
      </w:r>
      <w:r w:rsidRPr="00A81954">
        <w:rPr>
          <w:noProof/>
          <w:sz w:val="20"/>
          <w:szCs w:val="20"/>
          <w:u w:val="single"/>
        </w:rPr>
        <w:t> </w:t>
      </w:r>
      <w:r w:rsidRPr="00A81954">
        <w:rPr>
          <w:noProof/>
          <w:sz w:val="20"/>
          <w:szCs w:val="20"/>
          <w:u w:val="single"/>
        </w:rPr>
        <w:t> </w:t>
      </w:r>
      <w:r w:rsidRPr="00A81954">
        <w:rPr>
          <w:noProof/>
          <w:sz w:val="20"/>
          <w:szCs w:val="20"/>
          <w:u w:val="single"/>
        </w:rPr>
        <w:t> </w:t>
      </w:r>
      <w:r w:rsidR="005A3C0E" w:rsidRPr="00A81954">
        <w:rPr>
          <w:sz w:val="20"/>
          <w:szCs w:val="20"/>
          <w:u w:val="single"/>
        </w:rPr>
        <w:fldChar w:fldCharType="end"/>
      </w:r>
      <w:bookmarkEnd w:id="22"/>
      <w:r w:rsidRPr="00A81954">
        <w:rPr>
          <w:sz w:val="20"/>
          <w:szCs w:val="20"/>
          <w:u w:val="single"/>
        </w:rPr>
        <w:tab/>
      </w:r>
    </w:p>
    <w:p w:rsidR="00D72381" w:rsidRPr="00A81954" w:rsidRDefault="00D72381" w:rsidP="001B7633">
      <w:pPr>
        <w:tabs>
          <w:tab w:val="left" w:pos="1980"/>
        </w:tabs>
        <w:ind w:left="360"/>
        <w:jc w:val="center"/>
        <w:rPr>
          <w:sz w:val="16"/>
          <w:szCs w:val="16"/>
        </w:rPr>
      </w:pPr>
      <w:r w:rsidRPr="00A81954">
        <w:rPr>
          <w:sz w:val="16"/>
          <w:szCs w:val="16"/>
        </w:rPr>
        <w:t>Mail signed original with renewal application, fee, and other required paperwork.</w:t>
      </w:r>
      <w:r>
        <w:rPr>
          <w:sz w:val="16"/>
          <w:szCs w:val="16"/>
        </w:rPr>
        <w:t xml:space="preserve">  </w:t>
      </w:r>
      <w:r w:rsidRPr="00A81954">
        <w:rPr>
          <w:sz w:val="16"/>
          <w:szCs w:val="16"/>
        </w:rPr>
        <w:t>You may wish to keep a copy for your records.</w:t>
      </w:r>
    </w:p>
    <w:p w:rsidR="00A669DA" w:rsidRDefault="00A669DA">
      <w:pPr>
        <w:rPr>
          <w:sz w:val="28"/>
          <w:szCs w:val="28"/>
        </w:rPr>
        <w:sectPr w:rsidR="00A669DA" w:rsidSect="00D72381">
          <w:footerReference w:type="default" r:id="rId33"/>
          <w:pgSz w:w="15840" w:h="12240" w:orient="landscape"/>
          <w:pgMar w:top="720" w:right="720" w:bottom="720" w:left="720" w:header="720" w:footer="720" w:gutter="0"/>
          <w:cols w:space="720"/>
          <w:docGrid w:linePitch="360"/>
        </w:sectPr>
      </w:pPr>
    </w:p>
    <w:p w:rsidR="00A669DA" w:rsidRDefault="00A669DA" w:rsidP="001568BB">
      <w:pPr>
        <w:jc w:val="center"/>
      </w:pPr>
      <w:r>
        <w:rPr>
          <w:rFonts w:ascii="Calibri" w:eastAsia="Times New Roman" w:hAnsi="Calibri" w:cs="Calibri"/>
          <w:b/>
          <w:bCs/>
          <w:color w:val="000000"/>
          <w:sz w:val="28"/>
          <w:szCs w:val="28"/>
        </w:rPr>
        <w:lastRenderedPageBreak/>
        <w:t>LOSS Monitoring Report Form</w:t>
      </w:r>
    </w:p>
    <w:tbl>
      <w:tblPr>
        <w:tblW w:w="10474" w:type="dxa"/>
        <w:jc w:val="center"/>
        <w:tblLook w:val="04A0" w:firstRow="1" w:lastRow="0" w:firstColumn="1" w:lastColumn="0" w:noHBand="0" w:noVBand="1"/>
      </w:tblPr>
      <w:tblGrid>
        <w:gridCol w:w="1622"/>
        <w:gridCol w:w="4777"/>
        <w:gridCol w:w="990"/>
        <w:gridCol w:w="1476"/>
        <w:gridCol w:w="1609"/>
      </w:tblGrid>
      <w:tr w:rsidR="00A669DA" w:rsidRPr="00700044" w:rsidTr="00A669DA">
        <w:trPr>
          <w:trHeight w:val="576"/>
          <w:jc w:val="center"/>
        </w:trPr>
        <w:tc>
          <w:tcPr>
            <w:tcW w:w="10474" w:type="dxa"/>
            <w:gridSpan w:val="5"/>
            <w:tcBorders>
              <w:top w:val="nil"/>
              <w:left w:val="nil"/>
              <w:bottom w:val="nil"/>
              <w:right w:val="nil"/>
            </w:tcBorders>
            <w:shd w:val="clear" w:color="auto" w:fill="auto"/>
            <w:noWrap/>
            <w:hideMark/>
          </w:tcPr>
          <w:p w:rsidR="00A669DA" w:rsidRPr="00100ECA" w:rsidRDefault="00A669DA" w:rsidP="001568BB">
            <w:pPr>
              <w:jc w:val="center"/>
              <w:rPr>
                <w:rFonts w:ascii="Calibri" w:eastAsia="Times New Roman" w:hAnsi="Calibri" w:cs="Calibri"/>
                <w:color w:val="000000"/>
              </w:rPr>
            </w:pPr>
          </w:p>
        </w:tc>
      </w:tr>
      <w:tr w:rsidR="00A669DA" w:rsidRPr="00700044" w:rsidTr="00A669DA">
        <w:trPr>
          <w:trHeight w:val="288"/>
          <w:jc w:val="center"/>
        </w:trPr>
        <w:tc>
          <w:tcPr>
            <w:tcW w:w="1622" w:type="dxa"/>
            <w:tcBorders>
              <w:top w:val="nil"/>
              <w:left w:val="nil"/>
              <w:bottom w:val="nil"/>
              <w:right w:val="nil"/>
            </w:tcBorders>
            <w:shd w:val="clear" w:color="auto" w:fill="auto"/>
            <w:noWrap/>
            <w:vAlign w:val="center"/>
            <w:hideMark/>
          </w:tcPr>
          <w:p w:rsidR="00A669DA" w:rsidRPr="00100ECA" w:rsidRDefault="00A669DA" w:rsidP="001568BB">
            <w:pPr>
              <w:jc w:val="right"/>
              <w:rPr>
                <w:rFonts w:ascii="Calibri" w:eastAsia="Times New Roman" w:hAnsi="Calibri" w:cs="Calibri"/>
                <w:color w:val="000000"/>
              </w:rPr>
            </w:pPr>
            <w:r w:rsidRPr="00100ECA">
              <w:rPr>
                <w:rFonts w:ascii="Calibri" w:eastAsia="Times New Roman" w:hAnsi="Calibri" w:cs="Calibri"/>
                <w:color w:val="000000"/>
              </w:rPr>
              <w:t>LOSS Name</w:t>
            </w:r>
          </w:p>
        </w:tc>
        <w:tc>
          <w:tcPr>
            <w:tcW w:w="4777" w:type="dxa"/>
            <w:tcBorders>
              <w:top w:val="nil"/>
              <w:left w:val="nil"/>
              <w:bottom w:val="single" w:sz="4" w:space="0" w:color="auto"/>
              <w:right w:val="nil"/>
            </w:tcBorders>
            <w:shd w:val="clear" w:color="auto" w:fill="auto"/>
            <w:noWrap/>
            <w:vAlign w:val="center"/>
            <w:hideMark/>
          </w:tcPr>
          <w:p w:rsidR="00A669DA" w:rsidRPr="00100ECA" w:rsidRDefault="00A669DA" w:rsidP="001568BB">
            <w:pPr>
              <w:jc w:val="center"/>
              <w:rPr>
                <w:rFonts w:ascii="Calibri" w:eastAsia="Times New Roman" w:hAnsi="Calibri" w:cs="Calibri"/>
                <w:color w:val="000000"/>
              </w:rPr>
            </w:pPr>
          </w:p>
        </w:tc>
        <w:tc>
          <w:tcPr>
            <w:tcW w:w="990" w:type="dxa"/>
            <w:tcBorders>
              <w:top w:val="nil"/>
              <w:left w:val="nil"/>
              <w:bottom w:val="nil"/>
              <w:right w:val="nil"/>
            </w:tcBorders>
            <w:shd w:val="clear" w:color="auto" w:fill="auto"/>
            <w:noWrap/>
            <w:vAlign w:val="center"/>
            <w:hideMark/>
          </w:tcPr>
          <w:p w:rsidR="00A669DA" w:rsidRPr="00100ECA" w:rsidRDefault="00A669DA" w:rsidP="001568BB">
            <w:pPr>
              <w:jc w:val="center"/>
              <w:rPr>
                <w:rFonts w:ascii="Calibri" w:eastAsia="Times New Roman" w:hAnsi="Calibri" w:cs="Calibri"/>
                <w:color w:val="000000"/>
              </w:rPr>
            </w:pPr>
          </w:p>
        </w:tc>
        <w:tc>
          <w:tcPr>
            <w:tcW w:w="1476" w:type="dxa"/>
            <w:tcBorders>
              <w:top w:val="nil"/>
              <w:left w:val="nil"/>
              <w:bottom w:val="nil"/>
              <w:right w:val="nil"/>
            </w:tcBorders>
            <w:shd w:val="clear" w:color="auto" w:fill="auto"/>
            <w:noWrap/>
            <w:vAlign w:val="center"/>
            <w:hideMark/>
          </w:tcPr>
          <w:p w:rsidR="00A669DA" w:rsidRPr="00100ECA" w:rsidRDefault="00A669DA" w:rsidP="001568BB">
            <w:pPr>
              <w:jc w:val="right"/>
              <w:rPr>
                <w:rFonts w:ascii="Calibri" w:eastAsia="Times New Roman" w:hAnsi="Calibri" w:cs="Calibri"/>
                <w:color w:val="000000"/>
              </w:rPr>
            </w:pPr>
            <w:r w:rsidRPr="00100ECA">
              <w:rPr>
                <w:rFonts w:ascii="Calibri" w:eastAsia="Times New Roman" w:hAnsi="Calibri" w:cs="Calibri"/>
                <w:color w:val="000000"/>
              </w:rPr>
              <w:t>Design Flow</w:t>
            </w:r>
          </w:p>
        </w:tc>
        <w:tc>
          <w:tcPr>
            <w:tcW w:w="1609" w:type="dxa"/>
            <w:tcBorders>
              <w:top w:val="nil"/>
              <w:left w:val="nil"/>
              <w:bottom w:val="single" w:sz="4" w:space="0" w:color="auto"/>
              <w:right w:val="nil"/>
            </w:tcBorders>
            <w:shd w:val="clear" w:color="auto" w:fill="auto"/>
            <w:noWrap/>
            <w:vAlign w:val="bottom"/>
            <w:hideMark/>
          </w:tcPr>
          <w:p w:rsidR="00A669DA" w:rsidRPr="00100ECA" w:rsidRDefault="00A669DA" w:rsidP="001568BB">
            <w:pPr>
              <w:jc w:val="center"/>
              <w:rPr>
                <w:rFonts w:ascii="Calibri" w:eastAsia="Times New Roman" w:hAnsi="Calibri" w:cs="Calibri"/>
                <w:color w:val="000000"/>
              </w:rPr>
            </w:pPr>
          </w:p>
        </w:tc>
      </w:tr>
      <w:tr w:rsidR="00A669DA" w:rsidRPr="00700044" w:rsidTr="00A669DA">
        <w:trPr>
          <w:trHeight w:val="288"/>
          <w:jc w:val="center"/>
        </w:trPr>
        <w:tc>
          <w:tcPr>
            <w:tcW w:w="1622" w:type="dxa"/>
            <w:tcBorders>
              <w:top w:val="nil"/>
              <w:left w:val="nil"/>
              <w:bottom w:val="nil"/>
              <w:right w:val="nil"/>
            </w:tcBorders>
            <w:shd w:val="clear" w:color="auto" w:fill="auto"/>
            <w:noWrap/>
            <w:vAlign w:val="center"/>
            <w:hideMark/>
          </w:tcPr>
          <w:p w:rsidR="00A669DA" w:rsidRPr="00100ECA" w:rsidRDefault="00A669DA" w:rsidP="001568BB">
            <w:pPr>
              <w:jc w:val="right"/>
              <w:rPr>
                <w:rFonts w:ascii="Calibri" w:eastAsia="Times New Roman" w:hAnsi="Calibri" w:cs="Calibri"/>
                <w:color w:val="000000"/>
              </w:rPr>
            </w:pPr>
            <w:r>
              <w:rPr>
                <w:rFonts w:ascii="Calibri" w:eastAsia="Times New Roman" w:hAnsi="Calibri" w:cs="Calibri"/>
                <w:color w:val="000000"/>
              </w:rPr>
              <w:t>System ID</w:t>
            </w:r>
          </w:p>
        </w:tc>
        <w:tc>
          <w:tcPr>
            <w:tcW w:w="4777" w:type="dxa"/>
            <w:tcBorders>
              <w:top w:val="single" w:sz="4" w:space="0" w:color="auto"/>
              <w:left w:val="nil"/>
              <w:bottom w:val="single" w:sz="4" w:space="0" w:color="auto"/>
              <w:right w:val="nil"/>
            </w:tcBorders>
            <w:shd w:val="clear" w:color="auto" w:fill="auto"/>
            <w:vAlign w:val="center"/>
          </w:tcPr>
          <w:p w:rsidR="00A669DA" w:rsidRPr="00100ECA" w:rsidRDefault="00A669DA" w:rsidP="001568BB">
            <w:pPr>
              <w:jc w:val="center"/>
              <w:rPr>
                <w:rFonts w:ascii="Calibri" w:eastAsia="Times New Roman" w:hAnsi="Calibri" w:cs="Calibri"/>
                <w:color w:val="000000"/>
              </w:rPr>
            </w:pPr>
          </w:p>
        </w:tc>
        <w:tc>
          <w:tcPr>
            <w:tcW w:w="990" w:type="dxa"/>
            <w:tcBorders>
              <w:top w:val="nil"/>
              <w:left w:val="nil"/>
              <w:bottom w:val="nil"/>
              <w:right w:val="nil"/>
            </w:tcBorders>
            <w:shd w:val="clear" w:color="auto" w:fill="auto"/>
            <w:vAlign w:val="center"/>
          </w:tcPr>
          <w:p w:rsidR="00A669DA" w:rsidRPr="00100ECA" w:rsidRDefault="00A669DA" w:rsidP="001568BB">
            <w:pPr>
              <w:jc w:val="center"/>
              <w:rPr>
                <w:rFonts w:ascii="Calibri" w:eastAsia="Times New Roman" w:hAnsi="Calibri" w:cs="Calibri"/>
                <w:color w:val="000000"/>
              </w:rPr>
            </w:pPr>
          </w:p>
        </w:tc>
        <w:tc>
          <w:tcPr>
            <w:tcW w:w="1476" w:type="dxa"/>
            <w:tcBorders>
              <w:top w:val="nil"/>
              <w:left w:val="nil"/>
              <w:bottom w:val="nil"/>
              <w:right w:val="nil"/>
            </w:tcBorders>
            <w:shd w:val="clear" w:color="auto" w:fill="auto"/>
            <w:vAlign w:val="center"/>
          </w:tcPr>
          <w:p w:rsidR="00A669DA" w:rsidRPr="00100ECA" w:rsidRDefault="00A669DA" w:rsidP="001568BB">
            <w:pPr>
              <w:jc w:val="right"/>
              <w:rPr>
                <w:rFonts w:ascii="Calibri" w:eastAsia="Times New Roman" w:hAnsi="Calibri" w:cs="Calibri"/>
                <w:color w:val="000000"/>
              </w:rPr>
            </w:pPr>
            <w:r>
              <w:rPr>
                <w:rFonts w:ascii="Calibri" w:eastAsia="Times New Roman" w:hAnsi="Calibri" w:cs="Calibri"/>
                <w:color w:val="000000"/>
              </w:rPr>
              <w:t>Month /</w:t>
            </w:r>
            <w:r w:rsidRPr="00100ECA">
              <w:rPr>
                <w:rFonts w:ascii="Calibri" w:eastAsia="Times New Roman" w:hAnsi="Calibri" w:cs="Calibri"/>
                <w:color w:val="000000"/>
              </w:rPr>
              <w:t>Year</w:t>
            </w:r>
          </w:p>
        </w:tc>
        <w:tc>
          <w:tcPr>
            <w:tcW w:w="1609" w:type="dxa"/>
            <w:tcBorders>
              <w:top w:val="nil"/>
              <w:left w:val="nil"/>
              <w:bottom w:val="single" w:sz="4" w:space="0" w:color="auto"/>
              <w:right w:val="nil"/>
            </w:tcBorders>
            <w:shd w:val="clear" w:color="auto" w:fill="auto"/>
            <w:noWrap/>
            <w:vAlign w:val="bottom"/>
            <w:hideMark/>
          </w:tcPr>
          <w:p w:rsidR="00A669DA" w:rsidRPr="00100ECA" w:rsidRDefault="00A669DA" w:rsidP="001568BB">
            <w:pPr>
              <w:jc w:val="center"/>
              <w:rPr>
                <w:rFonts w:ascii="Calibri" w:eastAsia="Times New Roman" w:hAnsi="Calibri" w:cs="Calibri"/>
                <w:color w:val="000000"/>
              </w:rPr>
            </w:pPr>
          </w:p>
        </w:tc>
      </w:tr>
    </w:tbl>
    <w:p w:rsidR="00A669DA" w:rsidRPr="00EF4570" w:rsidRDefault="00A669DA" w:rsidP="001568BB">
      <w:pPr>
        <w:rPr>
          <w:sz w:val="20"/>
        </w:rPr>
      </w:pPr>
    </w:p>
    <w:tbl>
      <w:tblPr>
        <w:tblW w:w="10724" w:type="dxa"/>
        <w:jc w:val="center"/>
        <w:tblLook w:val="04A0" w:firstRow="1" w:lastRow="0" w:firstColumn="1" w:lastColumn="0" w:noHBand="0" w:noVBand="1"/>
      </w:tblPr>
      <w:tblGrid>
        <w:gridCol w:w="1800"/>
        <w:gridCol w:w="222"/>
        <w:gridCol w:w="1396"/>
        <w:gridCol w:w="1396"/>
        <w:gridCol w:w="1396"/>
        <w:gridCol w:w="1396"/>
        <w:gridCol w:w="1396"/>
        <w:gridCol w:w="222"/>
        <w:gridCol w:w="1500"/>
      </w:tblGrid>
      <w:tr w:rsidR="00A669DA" w:rsidRPr="00700044" w:rsidTr="00A669DA">
        <w:trPr>
          <w:trHeight w:val="300"/>
          <w:jc w:val="center"/>
        </w:trPr>
        <w:tc>
          <w:tcPr>
            <w:tcW w:w="1800" w:type="dxa"/>
            <w:tcBorders>
              <w:top w:val="nil"/>
              <w:left w:val="nil"/>
              <w:bottom w:val="nil"/>
              <w:right w:val="nil"/>
            </w:tcBorders>
            <w:shd w:val="clear" w:color="auto" w:fill="auto"/>
            <w:noWrap/>
            <w:vAlign w:val="bottom"/>
            <w:hideMark/>
          </w:tcPr>
          <w:p w:rsidR="00A669DA" w:rsidRPr="000D2792" w:rsidRDefault="00A669DA" w:rsidP="001568BB">
            <w:pPr>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A669DA" w:rsidRPr="000D2792" w:rsidRDefault="00A669DA" w:rsidP="001568BB">
            <w:pPr>
              <w:rPr>
                <w:rFonts w:eastAsia="Times New Roman" w:cs="Calibri"/>
                <w:color w:val="000000"/>
              </w:rPr>
            </w:pPr>
          </w:p>
        </w:tc>
        <w:tc>
          <w:tcPr>
            <w:tcW w:w="698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669DA" w:rsidRPr="000D2792" w:rsidRDefault="00A60B78" w:rsidP="00A60B78">
            <w:pPr>
              <w:jc w:val="center"/>
              <w:rPr>
                <w:rFonts w:ascii="Calibri" w:eastAsia="Times New Roman" w:hAnsi="Calibri" w:cs="Calibri"/>
                <w:b/>
                <w:bCs/>
                <w:color w:val="000000"/>
              </w:rPr>
            </w:pPr>
            <w:r>
              <w:rPr>
                <w:rFonts w:ascii="Calibri" w:eastAsia="Times New Roman" w:hAnsi="Calibri" w:cs="Calibri"/>
                <w:b/>
                <w:bCs/>
                <w:color w:val="000000"/>
              </w:rPr>
              <w:t>(</w:t>
            </w:r>
            <w:r w:rsidR="00A669DA" w:rsidRPr="000D2792">
              <w:rPr>
                <w:rFonts w:ascii="Calibri" w:eastAsia="Times New Roman" w:hAnsi="Calibri" w:cs="Calibri"/>
                <w:b/>
                <w:bCs/>
                <w:color w:val="000000"/>
              </w:rPr>
              <w:t>S</w:t>
            </w:r>
            <w:r>
              <w:rPr>
                <w:rFonts w:ascii="Calibri" w:eastAsia="Times New Roman" w:hAnsi="Calibri" w:cs="Calibri"/>
                <w:b/>
                <w:bCs/>
                <w:color w:val="000000"/>
              </w:rPr>
              <w:t>ample Location)</w:t>
            </w:r>
          </w:p>
        </w:tc>
        <w:tc>
          <w:tcPr>
            <w:tcW w:w="222" w:type="dxa"/>
            <w:tcBorders>
              <w:top w:val="nil"/>
              <w:left w:val="nil"/>
              <w:bottom w:val="nil"/>
              <w:right w:val="nil"/>
            </w:tcBorders>
            <w:shd w:val="clear" w:color="auto" w:fill="auto"/>
            <w:noWrap/>
            <w:vAlign w:val="bottom"/>
            <w:hideMark/>
          </w:tcPr>
          <w:p w:rsidR="00A669DA" w:rsidRPr="000D2792" w:rsidRDefault="00A669DA" w:rsidP="001568BB">
            <w:pPr>
              <w:jc w:val="center"/>
              <w:rPr>
                <w:rFonts w:ascii="Calibri" w:eastAsia="Times New Roman" w:hAnsi="Calibri" w:cs="Calibri"/>
                <w:bCs/>
                <w:color w:val="000000"/>
              </w:rPr>
            </w:pPr>
          </w:p>
        </w:tc>
        <w:tc>
          <w:tcPr>
            <w:tcW w:w="1500" w:type="dxa"/>
            <w:tcBorders>
              <w:top w:val="nil"/>
              <w:left w:val="nil"/>
              <w:bottom w:val="nil"/>
              <w:right w:val="nil"/>
            </w:tcBorders>
            <w:shd w:val="clear" w:color="auto" w:fill="auto"/>
            <w:noWrap/>
            <w:vAlign w:val="bottom"/>
            <w:hideMark/>
          </w:tcPr>
          <w:p w:rsidR="00A669DA" w:rsidRPr="000D2792" w:rsidRDefault="00A669DA" w:rsidP="001568BB">
            <w:pPr>
              <w:jc w:val="center"/>
              <w:rPr>
                <w:rFonts w:ascii="Calibri" w:eastAsia="Times New Roman" w:hAnsi="Calibri" w:cs="Calibri"/>
                <w:b/>
                <w:bCs/>
                <w:color w:val="000000"/>
              </w:rPr>
            </w:pPr>
          </w:p>
        </w:tc>
      </w:tr>
      <w:tr w:rsidR="00A669DA" w:rsidRPr="00700044" w:rsidTr="00A669DA">
        <w:trPr>
          <w:trHeight w:val="288"/>
          <w:jc w:val="center"/>
        </w:trPr>
        <w:tc>
          <w:tcPr>
            <w:tcW w:w="18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669DA" w:rsidRPr="000D2792" w:rsidRDefault="00A669DA" w:rsidP="001568BB">
            <w:pPr>
              <w:rPr>
                <w:rFonts w:ascii="Calibri" w:eastAsia="Times New Roman" w:hAnsi="Calibri" w:cs="Calibri"/>
                <w:b/>
                <w:bCs/>
                <w:color w:val="000000"/>
              </w:rPr>
            </w:pPr>
            <w:r w:rsidRPr="000D2792">
              <w:rPr>
                <w:rFonts w:ascii="Calibri" w:eastAsia="Times New Roman" w:hAnsi="Calibri" w:cs="Calibri"/>
                <w:b/>
                <w:bCs/>
                <w:color w:val="000000"/>
              </w:rPr>
              <w:t>Parameter*</w:t>
            </w:r>
          </w:p>
        </w:tc>
        <w:tc>
          <w:tcPr>
            <w:tcW w:w="222" w:type="dxa"/>
            <w:tcBorders>
              <w:top w:val="nil"/>
              <w:left w:val="nil"/>
              <w:bottom w:val="nil"/>
              <w:right w:val="nil"/>
            </w:tcBorders>
            <w:shd w:val="clear" w:color="auto" w:fill="auto"/>
            <w:noWrap/>
            <w:vAlign w:val="bottom"/>
            <w:hideMark/>
          </w:tcPr>
          <w:p w:rsidR="00A669DA" w:rsidRPr="000D2792" w:rsidRDefault="00A669DA" w:rsidP="001568BB">
            <w:pPr>
              <w:rPr>
                <w:rFonts w:eastAsia="Times New Roman" w:cs="Calibri"/>
                <w:color w:val="000000"/>
              </w:rPr>
            </w:pPr>
          </w:p>
        </w:tc>
        <w:tc>
          <w:tcPr>
            <w:tcW w:w="1396" w:type="dxa"/>
            <w:tcBorders>
              <w:top w:val="nil"/>
              <w:left w:val="single" w:sz="8" w:space="0" w:color="auto"/>
              <w:bottom w:val="nil"/>
              <w:right w:val="single" w:sz="4" w:space="0" w:color="auto"/>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r w:rsidRPr="000D2792">
              <w:rPr>
                <w:rFonts w:ascii="Calibri" w:eastAsia="Times New Roman" w:hAnsi="Calibri" w:cs="Calibri"/>
                <w:color w:val="000000"/>
              </w:rPr>
              <w:t>(parameter)</w:t>
            </w:r>
          </w:p>
        </w:tc>
        <w:tc>
          <w:tcPr>
            <w:tcW w:w="1396" w:type="dxa"/>
            <w:tcBorders>
              <w:top w:val="nil"/>
              <w:left w:val="nil"/>
              <w:bottom w:val="nil"/>
              <w:right w:val="single" w:sz="4" w:space="0" w:color="auto"/>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r w:rsidRPr="000D2792">
              <w:rPr>
                <w:rFonts w:ascii="Calibri" w:eastAsia="Times New Roman" w:hAnsi="Calibri" w:cs="Calibri"/>
                <w:color w:val="000000"/>
              </w:rPr>
              <w:t>(parameter)</w:t>
            </w:r>
          </w:p>
        </w:tc>
        <w:tc>
          <w:tcPr>
            <w:tcW w:w="1396" w:type="dxa"/>
            <w:tcBorders>
              <w:top w:val="nil"/>
              <w:left w:val="nil"/>
              <w:bottom w:val="nil"/>
              <w:right w:val="single" w:sz="4" w:space="0" w:color="auto"/>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r w:rsidRPr="000D2792">
              <w:rPr>
                <w:rFonts w:ascii="Calibri" w:eastAsia="Times New Roman" w:hAnsi="Calibri" w:cs="Calibri"/>
                <w:color w:val="000000"/>
              </w:rPr>
              <w:t>(parameter)</w:t>
            </w:r>
          </w:p>
        </w:tc>
        <w:tc>
          <w:tcPr>
            <w:tcW w:w="1396" w:type="dxa"/>
            <w:tcBorders>
              <w:top w:val="nil"/>
              <w:left w:val="nil"/>
              <w:bottom w:val="nil"/>
              <w:right w:val="single" w:sz="4" w:space="0" w:color="auto"/>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r w:rsidRPr="000D2792">
              <w:rPr>
                <w:rFonts w:ascii="Calibri" w:eastAsia="Times New Roman" w:hAnsi="Calibri" w:cs="Calibri"/>
                <w:color w:val="000000"/>
              </w:rPr>
              <w:t>(parameter)</w:t>
            </w:r>
          </w:p>
        </w:tc>
        <w:tc>
          <w:tcPr>
            <w:tcW w:w="1396" w:type="dxa"/>
            <w:tcBorders>
              <w:top w:val="nil"/>
              <w:left w:val="nil"/>
              <w:bottom w:val="nil"/>
              <w:right w:val="single" w:sz="8" w:space="0" w:color="auto"/>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r w:rsidRPr="000D2792">
              <w:rPr>
                <w:rFonts w:ascii="Calibri" w:eastAsia="Times New Roman" w:hAnsi="Calibri" w:cs="Calibri"/>
                <w:color w:val="000000"/>
              </w:rPr>
              <w:t>(parameter)</w:t>
            </w:r>
          </w:p>
        </w:tc>
        <w:tc>
          <w:tcPr>
            <w:tcW w:w="222" w:type="dxa"/>
            <w:tcBorders>
              <w:top w:val="nil"/>
              <w:left w:val="nil"/>
              <w:bottom w:val="nil"/>
              <w:right w:val="nil"/>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p>
        </w:tc>
        <w:tc>
          <w:tcPr>
            <w:tcW w:w="15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669DA" w:rsidRPr="000D2792" w:rsidRDefault="00A669DA" w:rsidP="001568BB">
            <w:pPr>
              <w:jc w:val="center"/>
              <w:rPr>
                <w:rFonts w:ascii="Calibri" w:eastAsia="Times New Roman" w:hAnsi="Calibri" w:cs="Calibri"/>
                <w:b/>
                <w:bCs/>
                <w:color w:val="000000"/>
              </w:rPr>
            </w:pPr>
            <w:r w:rsidRPr="000D2792">
              <w:rPr>
                <w:rFonts w:ascii="Calibri" w:eastAsia="Times New Roman" w:hAnsi="Calibri" w:cs="Calibri"/>
                <w:b/>
                <w:bCs/>
                <w:color w:val="000000"/>
              </w:rPr>
              <w:t>Flow</w:t>
            </w:r>
          </w:p>
        </w:tc>
      </w:tr>
      <w:tr w:rsidR="00A669DA" w:rsidRPr="00700044" w:rsidTr="00A669DA">
        <w:trPr>
          <w:trHeight w:val="288"/>
          <w:jc w:val="center"/>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rsidR="00A669DA" w:rsidRPr="000D2792" w:rsidRDefault="00A669DA" w:rsidP="001568BB">
            <w:pPr>
              <w:rPr>
                <w:rFonts w:ascii="Calibri" w:eastAsia="Times New Roman" w:hAnsi="Calibri" w:cs="Calibri"/>
                <w:b/>
                <w:bCs/>
                <w:color w:val="000000"/>
              </w:rPr>
            </w:pPr>
            <w:r w:rsidRPr="000D2792">
              <w:rPr>
                <w:rFonts w:ascii="Calibri" w:eastAsia="Times New Roman" w:hAnsi="Calibri" w:cs="Calibri"/>
                <w:b/>
                <w:bCs/>
                <w:color w:val="000000"/>
              </w:rPr>
              <w:t>Permit Limit**</w:t>
            </w:r>
          </w:p>
        </w:tc>
        <w:tc>
          <w:tcPr>
            <w:tcW w:w="222" w:type="dxa"/>
            <w:tcBorders>
              <w:top w:val="nil"/>
              <w:left w:val="nil"/>
              <w:bottom w:val="nil"/>
              <w:right w:val="nil"/>
            </w:tcBorders>
            <w:shd w:val="clear" w:color="auto" w:fill="auto"/>
            <w:noWrap/>
            <w:vAlign w:val="bottom"/>
            <w:hideMark/>
          </w:tcPr>
          <w:p w:rsidR="00A669DA" w:rsidRPr="000D2792" w:rsidRDefault="00A669DA" w:rsidP="001568BB">
            <w:pPr>
              <w:rPr>
                <w:rFonts w:eastAsia="Times New Roman" w:cs="Calibri"/>
                <w:color w:val="000000"/>
              </w:rPr>
            </w:pPr>
          </w:p>
        </w:tc>
        <w:tc>
          <w:tcPr>
            <w:tcW w:w="139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r w:rsidRPr="000D2792">
              <w:rPr>
                <w:rFonts w:ascii="Calibri" w:eastAsia="Times New Roman" w:hAnsi="Calibri" w:cs="Calibri"/>
                <w:color w:val="000000"/>
              </w:rPr>
              <w:t>(value)</w:t>
            </w:r>
          </w:p>
        </w:tc>
        <w:tc>
          <w:tcPr>
            <w:tcW w:w="1396" w:type="dxa"/>
            <w:tcBorders>
              <w:top w:val="single" w:sz="4" w:space="0" w:color="auto"/>
              <w:left w:val="nil"/>
              <w:bottom w:val="single" w:sz="4" w:space="0" w:color="auto"/>
              <w:right w:val="single" w:sz="4" w:space="0" w:color="auto"/>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r w:rsidRPr="000D2792">
              <w:rPr>
                <w:rFonts w:ascii="Calibri" w:eastAsia="Times New Roman" w:hAnsi="Calibri" w:cs="Calibri"/>
                <w:color w:val="000000"/>
              </w:rPr>
              <w:t>(value)</w:t>
            </w:r>
          </w:p>
        </w:tc>
        <w:tc>
          <w:tcPr>
            <w:tcW w:w="1396" w:type="dxa"/>
            <w:tcBorders>
              <w:top w:val="single" w:sz="4" w:space="0" w:color="auto"/>
              <w:left w:val="nil"/>
              <w:bottom w:val="single" w:sz="4" w:space="0" w:color="auto"/>
              <w:right w:val="single" w:sz="4" w:space="0" w:color="auto"/>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r w:rsidRPr="000D2792">
              <w:rPr>
                <w:rFonts w:ascii="Calibri" w:eastAsia="Times New Roman" w:hAnsi="Calibri" w:cs="Calibri"/>
                <w:color w:val="000000"/>
              </w:rPr>
              <w:t>(value)</w:t>
            </w:r>
          </w:p>
        </w:tc>
        <w:tc>
          <w:tcPr>
            <w:tcW w:w="1396" w:type="dxa"/>
            <w:tcBorders>
              <w:top w:val="single" w:sz="4" w:space="0" w:color="auto"/>
              <w:left w:val="nil"/>
              <w:bottom w:val="single" w:sz="4" w:space="0" w:color="auto"/>
              <w:right w:val="single" w:sz="4" w:space="0" w:color="auto"/>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r w:rsidRPr="000D2792">
              <w:rPr>
                <w:rFonts w:ascii="Calibri" w:eastAsia="Times New Roman" w:hAnsi="Calibri" w:cs="Calibri"/>
                <w:color w:val="000000"/>
              </w:rPr>
              <w:t>(value)</w:t>
            </w:r>
          </w:p>
        </w:tc>
        <w:tc>
          <w:tcPr>
            <w:tcW w:w="1396" w:type="dxa"/>
            <w:tcBorders>
              <w:top w:val="single" w:sz="4" w:space="0" w:color="auto"/>
              <w:left w:val="nil"/>
              <w:bottom w:val="single" w:sz="4" w:space="0" w:color="auto"/>
              <w:right w:val="single" w:sz="8" w:space="0" w:color="auto"/>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r w:rsidRPr="000D2792">
              <w:rPr>
                <w:rFonts w:ascii="Calibri" w:eastAsia="Times New Roman" w:hAnsi="Calibri" w:cs="Calibri"/>
                <w:color w:val="000000"/>
              </w:rPr>
              <w:t>(value)</w:t>
            </w:r>
          </w:p>
        </w:tc>
        <w:tc>
          <w:tcPr>
            <w:tcW w:w="222" w:type="dxa"/>
            <w:tcBorders>
              <w:top w:val="nil"/>
              <w:left w:val="nil"/>
              <w:bottom w:val="nil"/>
              <w:right w:val="nil"/>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p>
        </w:tc>
        <w:tc>
          <w:tcPr>
            <w:tcW w:w="1500" w:type="dxa"/>
            <w:tcBorders>
              <w:top w:val="nil"/>
              <w:left w:val="single" w:sz="8" w:space="0" w:color="auto"/>
              <w:bottom w:val="nil"/>
              <w:right w:val="single" w:sz="8" w:space="0" w:color="auto"/>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p>
        </w:tc>
      </w:tr>
      <w:tr w:rsidR="00A669DA" w:rsidRPr="00700044" w:rsidTr="00A669DA">
        <w:trPr>
          <w:trHeight w:val="288"/>
          <w:jc w:val="center"/>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rsidR="00A669DA" w:rsidRPr="000D2792" w:rsidRDefault="00A669DA" w:rsidP="001568BB">
            <w:pPr>
              <w:rPr>
                <w:rFonts w:ascii="Calibri" w:eastAsia="Times New Roman" w:hAnsi="Calibri" w:cs="Calibri"/>
                <w:b/>
                <w:bCs/>
                <w:color w:val="000000"/>
              </w:rPr>
            </w:pPr>
            <w:r w:rsidRPr="000D2792">
              <w:rPr>
                <w:rFonts w:ascii="Calibri" w:eastAsia="Times New Roman" w:hAnsi="Calibri" w:cs="Calibri"/>
                <w:b/>
                <w:bCs/>
                <w:color w:val="000000"/>
              </w:rPr>
              <w:t>(units)</w:t>
            </w:r>
          </w:p>
        </w:tc>
        <w:tc>
          <w:tcPr>
            <w:tcW w:w="222" w:type="dxa"/>
            <w:tcBorders>
              <w:top w:val="nil"/>
              <w:left w:val="nil"/>
              <w:bottom w:val="nil"/>
              <w:right w:val="nil"/>
            </w:tcBorders>
            <w:shd w:val="clear" w:color="auto" w:fill="auto"/>
            <w:noWrap/>
            <w:vAlign w:val="bottom"/>
            <w:hideMark/>
          </w:tcPr>
          <w:p w:rsidR="00A669DA" w:rsidRPr="000D2792" w:rsidRDefault="00A669DA" w:rsidP="001568BB">
            <w:pPr>
              <w:rPr>
                <w:rFonts w:eastAsia="Times New Roman" w:cs="Calibri"/>
                <w:color w:val="000000"/>
              </w:rPr>
            </w:pPr>
          </w:p>
        </w:tc>
        <w:tc>
          <w:tcPr>
            <w:tcW w:w="1396" w:type="dxa"/>
            <w:tcBorders>
              <w:top w:val="nil"/>
              <w:left w:val="single" w:sz="8" w:space="0" w:color="auto"/>
              <w:bottom w:val="single" w:sz="4" w:space="0" w:color="auto"/>
              <w:right w:val="single" w:sz="4" w:space="0" w:color="auto"/>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r w:rsidRPr="000D2792">
              <w:rPr>
                <w:rFonts w:ascii="Calibri" w:eastAsia="Times New Roman" w:hAnsi="Calibri" w:cs="Calibri"/>
                <w:color w:val="000000"/>
              </w:rPr>
              <w:t>(units)</w:t>
            </w:r>
          </w:p>
        </w:tc>
        <w:tc>
          <w:tcPr>
            <w:tcW w:w="1396" w:type="dxa"/>
            <w:tcBorders>
              <w:top w:val="nil"/>
              <w:left w:val="nil"/>
              <w:bottom w:val="single" w:sz="4" w:space="0" w:color="auto"/>
              <w:right w:val="single" w:sz="4" w:space="0" w:color="auto"/>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r w:rsidRPr="000D2792">
              <w:rPr>
                <w:rFonts w:ascii="Calibri" w:eastAsia="Times New Roman" w:hAnsi="Calibri" w:cs="Calibri"/>
                <w:color w:val="000000"/>
              </w:rPr>
              <w:t>(units)</w:t>
            </w:r>
          </w:p>
        </w:tc>
        <w:tc>
          <w:tcPr>
            <w:tcW w:w="1396" w:type="dxa"/>
            <w:tcBorders>
              <w:top w:val="nil"/>
              <w:left w:val="nil"/>
              <w:bottom w:val="single" w:sz="4" w:space="0" w:color="auto"/>
              <w:right w:val="single" w:sz="4" w:space="0" w:color="auto"/>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r w:rsidRPr="000D2792">
              <w:rPr>
                <w:rFonts w:ascii="Calibri" w:eastAsia="Times New Roman" w:hAnsi="Calibri" w:cs="Calibri"/>
                <w:color w:val="000000"/>
              </w:rPr>
              <w:t>(units)</w:t>
            </w:r>
          </w:p>
        </w:tc>
        <w:tc>
          <w:tcPr>
            <w:tcW w:w="1396" w:type="dxa"/>
            <w:tcBorders>
              <w:top w:val="nil"/>
              <w:left w:val="nil"/>
              <w:bottom w:val="single" w:sz="4" w:space="0" w:color="auto"/>
              <w:right w:val="single" w:sz="4" w:space="0" w:color="auto"/>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r w:rsidRPr="000D2792">
              <w:rPr>
                <w:rFonts w:ascii="Calibri" w:eastAsia="Times New Roman" w:hAnsi="Calibri" w:cs="Calibri"/>
                <w:color w:val="000000"/>
              </w:rPr>
              <w:t>(units)</w:t>
            </w:r>
          </w:p>
        </w:tc>
        <w:tc>
          <w:tcPr>
            <w:tcW w:w="1396" w:type="dxa"/>
            <w:tcBorders>
              <w:top w:val="nil"/>
              <w:left w:val="nil"/>
              <w:bottom w:val="single" w:sz="4" w:space="0" w:color="auto"/>
              <w:right w:val="single" w:sz="8" w:space="0" w:color="auto"/>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r w:rsidRPr="000D2792">
              <w:rPr>
                <w:rFonts w:ascii="Calibri" w:eastAsia="Times New Roman" w:hAnsi="Calibri" w:cs="Calibri"/>
                <w:color w:val="000000"/>
              </w:rPr>
              <w:t>(units)</w:t>
            </w:r>
          </w:p>
        </w:tc>
        <w:tc>
          <w:tcPr>
            <w:tcW w:w="222" w:type="dxa"/>
            <w:tcBorders>
              <w:top w:val="nil"/>
              <w:left w:val="nil"/>
              <w:bottom w:val="nil"/>
              <w:right w:val="nil"/>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p>
        </w:tc>
        <w:tc>
          <w:tcPr>
            <w:tcW w:w="150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r w:rsidRPr="000D2792">
              <w:rPr>
                <w:rFonts w:ascii="Calibri" w:eastAsia="Times New Roman" w:hAnsi="Calibri" w:cs="Calibri"/>
                <w:color w:val="000000"/>
              </w:rPr>
              <w:t>(GPD)</w:t>
            </w:r>
          </w:p>
        </w:tc>
      </w:tr>
      <w:tr w:rsidR="00A669DA" w:rsidRPr="00700044" w:rsidTr="00A669DA">
        <w:trPr>
          <w:trHeight w:val="300"/>
          <w:jc w:val="center"/>
        </w:trPr>
        <w:tc>
          <w:tcPr>
            <w:tcW w:w="1800" w:type="dxa"/>
            <w:tcBorders>
              <w:top w:val="nil"/>
              <w:left w:val="single" w:sz="8" w:space="0" w:color="auto"/>
              <w:bottom w:val="single" w:sz="8" w:space="0" w:color="auto"/>
              <w:right w:val="single" w:sz="8" w:space="0" w:color="auto"/>
            </w:tcBorders>
            <w:shd w:val="clear" w:color="auto" w:fill="auto"/>
            <w:noWrap/>
            <w:vAlign w:val="bottom"/>
            <w:hideMark/>
          </w:tcPr>
          <w:p w:rsidR="00A669DA" w:rsidRPr="000D2792" w:rsidRDefault="00A669DA" w:rsidP="001568BB">
            <w:pPr>
              <w:rPr>
                <w:rFonts w:ascii="Calibri" w:eastAsia="Times New Roman" w:hAnsi="Calibri" w:cs="Calibri"/>
                <w:b/>
                <w:bCs/>
                <w:color w:val="000000"/>
              </w:rPr>
            </w:pPr>
            <w:r w:rsidRPr="000D2792">
              <w:rPr>
                <w:rFonts w:ascii="Calibri" w:eastAsia="Times New Roman" w:hAnsi="Calibri" w:cs="Calibri"/>
                <w:b/>
                <w:bCs/>
                <w:color w:val="000000"/>
              </w:rPr>
              <w:t>Sampling Schedule</w:t>
            </w:r>
          </w:p>
        </w:tc>
        <w:tc>
          <w:tcPr>
            <w:tcW w:w="222" w:type="dxa"/>
            <w:tcBorders>
              <w:top w:val="nil"/>
              <w:left w:val="nil"/>
              <w:bottom w:val="nil"/>
              <w:right w:val="nil"/>
            </w:tcBorders>
            <w:shd w:val="clear" w:color="auto" w:fill="auto"/>
            <w:noWrap/>
            <w:vAlign w:val="bottom"/>
            <w:hideMark/>
          </w:tcPr>
          <w:p w:rsidR="00A669DA" w:rsidRPr="000D2792" w:rsidRDefault="00A669DA" w:rsidP="001568BB">
            <w:pPr>
              <w:rPr>
                <w:rFonts w:eastAsia="Times New Roman" w:cs="Calibri"/>
                <w:color w:val="000000"/>
              </w:rPr>
            </w:pPr>
          </w:p>
        </w:tc>
        <w:tc>
          <w:tcPr>
            <w:tcW w:w="1396" w:type="dxa"/>
            <w:tcBorders>
              <w:top w:val="nil"/>
              <w:left w:val="single" w:sz="8" w:space="0" w:color="auto"/>
              <w:bottom w:val="single" w:sz="8" w:space="0" w:color="auto"/>
              <w:right w:val="single" w:sz="4" w:space="0" w:color="auto"/>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r w:rsidRPr="000D2792">
              <w:rPr>
                <w:rFonts w:ascii="Calibri" w:eastAsia="Times New Roman" w:hAnsi="Calibri" w:cs="Calibri"/>
                <w:color w:val="000000"/>
              </w:rPr>
              <w:t>(interval)</w:t>
            </w:r>
          </w:p>
        </w:tc>
        <w:tc>
          <w:tcPr>
            <w:tcW w:w="1396" w:type="dxa"/>
            <w:tcBorders>
              <w:top w:val="nil"/>
              <w:left w:val="nil"/>
              <w:bottom w:val="single" w:sz="8" w:space="0" w:color="auto"/>
              <w:right w:val="single" w:sz="4" w:space="0" w:color="auto"/>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r w:rsidRPr="000D2792">
              <w:rPr>
                <w:rFonts w:ascii="Calibri" w:eastAsia="Times New Roman" w:hAnsi="Calibri" w:cs="Calibri"/>
                <w:color w:val="000000"/>
              </w:rPr>
              <w:t>(interval)</w:t>
            </w:r>
          </w:p>
        </w:tc>
        <w:tc>
          <w:tcPr>
            <w:tcW w:w="1396" w:type="dxa"/>
            <w:tcBorders>
              <w:top w:val="nil"/>
              <w:left w:val="nil"/>
              <w:bottom w:val="single" w:sz="8" w:space="0" w:color="auto"/>
              <w:right w:val="single" w:sz="4" w:space="0" w:color="auto"/>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r w:rsidRPr="000D2792">
              <w:rPr>
                <w:rFonts w:ascii="Calibri" w:eastAsia="Times New Roman" w:hAnsi="Calibri" w:cs="Calibri"/>
                <w:color w:val="000000"/>
              </w:rPr>
              <w:t>(interval)</w:t>
            </w:r>
          </w:p>
        </w:tc>
        <w:tc>
          <w:tcPr>
            <w:tcW w:w="1396" w:type="dxa"/>
            <w:tcBorders>
              <w:top w:val="nil"/>
              <w:left w:val="nil"/>
              <w:bottom w:val="single" w:sz="8" w:space="0" w:color="auto"/>
              <w:right w:val="single" w:sz="4" w:space="0" w:color="auto"/>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r w:rsidRPr="000D2792">
              <w:rPr>
                <w:rFonts w:ascii="Calibri" w:eastAsia="Times New Roman" w:hAnsi="Calibri" w:cs="Calibri"/>
                <w:color w:val="000000"/>
              </w:rPr>
              <w:t>(interval)</w:t>
            </w:r>
          </w:p>
        </w:tc>
        <w:tc>
          <w:tcPr>
            <w:tcW w:w="1396" w:type="dxa"/>
            <w:tcBorders>
              <w:top w:val="nil"/>
              <w:left w:val="nil"/>
              <w:bottom w:val="single" w:sz="8" w:space="0" w:color="auto"/>
              <w:right w:val="single" w:sz="8" w:space="0" w:color="auto"/>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r w:rsidRPr="000D2792">
              <w:rPr>
                <w:rFonts w:ascii="Calibri" w:eastAsia="Times New Roman" w:hAnsi="Calibri" w:cs="Calibri"/>
                <w:color w:val="000000"/>
              </w:rPr>
              <w:t>(interval)</w:t>
            </w:r>
          </w:p>
        </w:tc>
        <w:tc>
          <w:tcPr>
            <w:tcW w:w="222" w:type="dxa"/>
            <w:tcBorders>
              <w:top w:val="nil"/>
              <w:left w:val="nil"/>
              <w:bottom w:val="nil"/>
              <w:right w:val="nil"/>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p>
        </w:tc>
        <w:tc>
          <w:tcPr>
            <w:tcW w:w="1500" w:type="dxa"/>
            <w:tcBorders>
              <w:top w:val="nil"/>
              <w:left w:val="single" w:sz="8" w:space="0" w:color="auto"/>
              <w:bottom w:val="single" w:sz="8" w:space="0" w:color="auto"/>
              <w:right w:val="single" w:sz="8" w:space="0" w:color="auto"/>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r w:rsidRPr="000D2792">
              <w:rPr>
                <w:rFonts w:ascii="Calibri" w:eastAsia="Times New Roman" w:hAnsi="Calibri" w:cs="Calibri"/>
                <w:color w:val="000000"/>
              </w:rPr>
              <w:t>(interval)</w:t>
            </w:r>
          </w:p>
        </w:tc>
      </w:tr>
      <w:tr w:rsidR="00A669DA" w:rsidRPr="00700044" w:rsidTr="00A669DA">
        <w:trPr>
          <w:trHeight w:val="300"/>
          <w:jc w:val="center"/>
        </w:trPr>
        <w:tc>
          <w:tcPr>
            <w:tcW w:w="1800" w:type="dxa"/>
            <w:tcBorders>
              <w:top w:val="nil"/>
              <w:left w:val="single" w:sz="8" w:space="0" w:color="auto"/>
              <w:bottom w:val="single" w:sz="8" w:space="0" w:color="auto"/>
              <w:right w:val="single" w:sz="8" w:space="0" w:color="auto"/>
            </w:tcBorders>
            <w:shd w:val="clear" w:color="auto" w:fill="auto"/>
            <w:noWrap/>
            <w:vAlign w:val="bottom"/>
            <w:hideMark/>
          </w:tcPr>
          <w:p w:rsidR="00A669DA" w:rsidRPr="000D2792" w:rsidRDefault="00A669DA" w:rsidP="001568BB">
            <w:pPr>
              <w:rPr>
                <w:rFonts w:ascii="Calibri" w:eastAsia="Times New Roman" w:hAnsi="Calibri" w:cs="Calibri"/>
                <w:b/>
                <w:bCs/>
                <w:color w:val="000000"/>
              </w:rPr>
            </w:pPr>
            <w:r w:rsidRPr="000D2792">
              <w:rPr>
                <w:rFonts w:ascii="Calibri" w:eastAsia="Times New Roman" w:hAnsi="Calibri" w:cs="Calibri"/>
                <w:b/>
                <w:bCs/>
                <w:color w:val="000000"/>
              </w:rPr>
              <w:t>Sampling Date</w:t>
            </w:r>
          </w:p>
        </w:tc>
        <w:tc>
          <w:tcPr>
            <w:tcW w:w="222" w:type="dxa"/>
            <w:tcBorders>
              <w:top w:val="nil"/>
              <w:left w:val="nil"/>
              <w:bottom w:val="nil"/>
              <w:right w:val="nil"/>
            </w:tcBorders>
            <w:shd w:val="clear" w:color="auto" w:fill="auto"/>
            <w:noWrap/>
            <w:vAlign w:val="bottom"/>
            <w:hideMark/>
          </w:tcPr>
          <w:p w:rsidR="00A669DA" w:rsidRPr="000D2792" w:rsidRDefault="00A669DA" w:rsidP="001568BB">
            <w:pPr>
              <w:rPr>
                <w:rFonts w:eastAsia="Times New Roman" w:cs="Calibri"/>
                <w:color w:val="000000"/>
              </w:rPr>
            </w:pPr>
          </w:p>
        </w:tc>
        <w:tc>
          <w:tcPr>
            <w:tcW w:w="1396" w:type="dxa"/>
            <w:tcBorders>
              <w:top w:val="nil"/>
              <w:left w:val="single" w:sz="8" w:space="0" w:color="auto"/>
              <w:bottom w:val="single" w:sz="8" w:space="0" w:color="auto"/>
              <w:right w:val="single" w:sz="4" w:space="0" w:color="auto"/>
            </w:tcBorders>
            <w:shd w:val="clear" w:color="auto" w:fill="auto"/>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4" w:space="0" w:color="auto"/>
            </w:tcBorders>
            <w:shd w:val="clear" w:color="auto" w:fill="auto"/>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4" w:space="0" w:color="auto"/>
            </w:tcBorders>
            <w:shd w:val="clear" w:color="auto" w:fill="auto"/>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4" w:space="0" w:color="auto"/>
            </w:tcBorders>
            <w:shd w:val="clear" w:color="auto" w:fill="auto"/>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8" w:space="0" w:color="auto"/>
            </w:tcBorders>
            <w:shd w:val="clear" w:color="auto" w:fill="auto"/>
            <w:noWrap/>
            <w:vAlign w:val="bottom"/>
            <w:hideMark/>
          </w:tcPr>
          <w:p w:rsidR="00A669DA" w:rsidRPr="000D2792" w:rsidRDefault="00A669DA" w:rsidP="001568BB">
            <w:pPr>
              <w:jc w:val="center"/>
              <w:rPr>
                <w:rFonts w:eastAsia="Times New Roman" w:cs="Calibri"/>
                <w:color w:val="000000"/>
              </w:rPr>
            </w:pPr>
          </w:p>
        </w:tc>
        <w:tc>
          <w:tcPr>
            <w:tcW w:w="222" w:type="dxa"/>
            <w:tcBorders>
              <w:top w:val="nil"/>
              <w:left w:val="nil"/>
              <w:bottom w:val="nil"/>
              <w:right w:val="nil"/>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p>
        </w:tc>
        <w:tc>
          <w:tcPr>
            <w:tcW w:w="1500" w:type="dxa"/>
            <w:tcBorders>
              <w:top w:val="nil"/>
              <w:left w:val="single" w:sz="8" w:space="0" w:color="auto"/>
              <w:bottom w:val="single" w:sz="8" w:space="0" w:color="auto"/>
              <w:right w:val="single" w:sz="8" w:space="0" w:color="auto"/>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p>
        </w:tc>
      </w:tr>
      <w:tr w:rsidR="00A669DA" w:rsidRPr="00700044" w:rsidTr="005A2D73">
        <w:trPr>
          <w:trHeight w:val="432"/>
          <w:jc w:val="center"/>
        </w:trPr>
        <w:tc>
          <w:tcPr>
            <w:tcW w:w="1800" w:type="dxa"/>
            <w:tcBorders>
              <w:top w:val="nil"/>
              <w:left w:val="single" w:sz="8" w:space="0" w:color="auto"/>
              <w:bottom w:val="single" w:sz="8" w:space="0" w:color="auto"/>
              <w:right w:val="single" w:sz="8" w:space="0" w:color="auto"/>
            </w:tcBorders>
            <w:shd w:val="clear" w:color="auto" w:fill="DDD9C3"/>
            <w:noWrap/>
            <w:vAlign w:val="bottom"/>
            <w:hideMark/>
          </w:tcPr>
          <w:p w:rsidR="00A669DA" w:rsidRPr="000D2792" w:rsidRDefault="00A669DA" w:rsidP="001568BB">
            <w:pPr>
              <w:rPr>
                <w:rFonts w:ascii="Calibri" w:eastAsia="Times New Roman" w:hAnsi="Calibri" w:cs="Calibri"/>
                <w:bCs/>
                <w:color w:val="000000"/>
              </w:rPr>
            </w:pPr>
          </w:p>
        </w:tc>
        <w:tc>
          <w:tcPr>
            <w:tcW w:w="222" w:type="dxa"/>
            <w:tcBorders>
              <w:top w:val="nil"/>
              <w:left w:val="nil"/>
              <w:bottom w:val="nil"/>
              <w:right w:val="nil"/>
            </w:tcBorders>
            <w:shd w:val="clear" w:color="auto" w:fill="auto"/>
            <w:noWrap/>
            <w:vAlign w:val="bottom"/>
            <w:hideMark/>
          </w:tcPr>
          <w:p w:rsidR="00A669DA" w:rsidRPr="000D2792" w:rsidRDefault="00A669DA" w:rsidP="001568BB">
            <w:pPr>
              <w:rPr>
                <w:rFonts w:eastAsia="Times New Roman" w:cs="Calibri"/>
                <w:color w:val="000000"/>
              </w:rPr>
            </w:pPr>
          </w:p>
        </w:tc>
        <w:tc>
          <w:tcPr>
            <w:tcW w:w="1396" w:type="dxa"/>
            <w:tcBorders>
              <w:top w:val="nil"/>
              <w:left w:val="single" w:sz="8" w:space="0" w:color="auto"/>
              <w:bottom w:val="single" w:sz="8" w:space="0" w:color="auto"/>
              <w:right w:val="single" w:sz="4" w:space="0" w:color="auto"/>
            </w:tcBorders>
            <w:shd w:val="clear" w:color="auto" w:fill="DDD9C3"/>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4" w:space="0" w:color="auto"/>
            </w:tcBorders>
            <w:shd w:val="clear" w:color="auto" w:fill="DDD9C3"/>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4" w:space="0" w:color="auto"/>
            </w:tcBorders>
            <w:shd w:val="clear" w:color="auto" w:fill="DDD9C3"/>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4" w:space="0" w:color="auto"/>
            </w:tcBorders>
            <w:shd w:val="clear" w:color="auto" w:fill="DDD9C3"/>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8" w:space="0" w:color="auto"/>
            </w:tcBorders>
            <w:shd w:val="clear" w:color="auto" w:fill="DDD9C3"/>
            <w:noWrap/>
            <w:vAlign w:val="bottom"/>
            <w:hideMark/>
          </w:tcPr>
          <w:p w:rsidR="00A669DA" w:rsidRPr="000D2792" w:rsidRDefault="00A669DA" w:rsidP="001568BB">
            <w:pPr>
              <w:jc w:val="center"/>
              <w:rPr>
                <w:rFonts w:eastAsia="Times New Roman" w:cs="Calibri"/>
                <w:color w:val="000000"/>
              </w:rPr>
            </w:pPr>
          </w:p>
        </w:tc>
        <w:tc>
          <w:tcPr>
            <w:tcW w:w="222" w:type="dxa"/>
            <w:tcBorders>
              <w:top w:val="nil"/>
              <w:left w:val="nil"/>
              <w:bottom w:val="nil"/>
              <w:right w:val="nil"/>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p>
        </w:tc>
        <w:tc>
          <w:tcPr>
            <w:tcW w:w="1500" w:type="dxa"/>
            <w:tcBorders>
              <w:top w:val="nil"/>
              <w:left w:val="single" w:sz="8" w:space="0" w:color="auto"/>
              <w:bottom w:val="single" w:sz="8" w:space="0" w:color="auto"/>
              <w:right w:val="single" w:sz="8" w:space="0" w:color="auto"/>
            </w:tcBorders>
            <w:shd w:val="clear" w:color="auto" w:fill="DDD9C3"/>
            <w:noWrap/>
            <w:vAlign w:val="bottom"/>
            <w:hideMark/>
          </w:tcPr>
          <w:p w:rsidR="00A669DA" w:rsidRPr="000D2792" w:rsidRDefault="00A669DA" w:rsidP="001568BB">
            <w:pPr>
              <w:jc w:val="center"/>
              <w:rPr>
                <w:rFonts w:ascii="Calibri" w:eastAsia="Times New Roman" w:hAnsi="Calibri" w:cs="Calibri"/>
                <w:color w:val="000000"/>
              </w:rPr>
            </w:pPr>
          </w:p>
        </w:tc>
      </w:tr>
      <w:tr w:rsidR="00A669DA" w:rsidRPr="00700044" w:rsidTr="005A2D73">
        <w:trPr>
          <w:trHeight w:val="432"/>
          <w:jc w:val="center"/>
        </w:trPr>
        <w:tc>
          <w:tcPr>
            <w:tcW w:w="1800" w:type="dxa"/>
            <w:tcBorders>
              <w:top w:val="nil"/>
              <w:left w:val="single" w:sz="8" w:space="0" w:color="auto"/>
              <w:bottom w:val="single" w:sz="8" w:space="0" w:color="auto"/>
              <w:right w:val="single" w:sz="8" w:space="0" w:color="auto"/>
            </w:tcBorders>
            <w:shd w:val="clear" w:color="auto" w:fill="DDD9C3"/>
            <w:noWrap/>
            <w:vAlign w:val="bottom"/>
            <w:hideMark/>
          </w:tcPr>
          <w:p w:rsidR="00A669DA" w:rsidRPr="000D2792" w:rsidRDefault="00A669DA" w:rsidP="001568BB">
            <w:pPr>
              <w:rPr>
                <w:rFonts w:ascii="Calibri" w:eastAsia="Times New Roman" w:hAnsi="Calibri" w:cs="Calibri"/>
                <w:bCs/>
                <w:color w:val="000000"/>
              </w:rPr>
            </w:pPr>
          </w:p>
        </w:tc>
        <w:tc>
          <w:tcPr>
            <w:tcW w:w="222" w:type="dxa"/>
            <w:tcBorders>
              <w:top w:val="nil"/>
              <w:left w:val="nil"/>
              <w:bottom w:val="nil"/>
              <w:right w:val="nil"/>
            </w:tcBorders>
            <w:shd w:val="clear" w:color="auto" w:fill="auto"/>
            <w:noWrap/>
            <w:vAlign w:val="bottom"/>
            <w:hideMark/>
          </w:tcPr>
          <w:p w:rsidR="00A669DA" w:rsidRPr="000D2792" w:rsidRDefault="00A669DA" w:rsidP="001568BB">
            <w:pPr>
              <w:rPr>
                <w:rFonts w:eastAsia="Times New Roman" w:cs="Calibri"/>
                <w:color w:val="000000"/>
              </w:rPr>
            </w:pPr>
          </w:p>
        </w:tc>
        <w:tc>
          <w:tcPr>
            <w:tcW w:w="1396" w:type="dxa"/>
            <w:tcBorders>
              <w:top w:val="nil"/>
              <w:left w:val="single" w:sz="8" w:space="0" w:color="auto"/>
              <w:bottom w:val="single" w:sz="8" w:space="0" w:color="auto"/>
              <w:right w:val="single" w:sz="4" w:space="0" w:color="auto"/>
            </w:tcBorders>
            <w:shd w:val="clear" w:color="auto" w:fill="DDD9C3"/>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4" w:space="0" w:color="auto"/>
            </w:tcBorders>
            <w:shd w:val="clear" w:color="auto" w:fill="DDD9C3"/>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4" w:space="0" w:color="auto"/>
            </w:tcBorders>
            <w:shd w:val="clear" w:color="auto" w:fill="DDD9C3"/>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4" w:space="0" w:color="auto"/>
            </w:tcBorders>
            <w:shd w:val="clear" w:color="auto" w:fill="DDD9C3"/>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8" w:space="0" w:color="auto"/>
            </w:tcBorders>
            <w:shd w:val="clear" w:color="auto" w:fill="DDD9C3"/>
            <w:noWrap/>
            <w:vAlign w:val="bottom"/>
            <w:hideMark/>
          </w:tcPr>
          <w:p w:rsidR="00A669DA" w:rsidRPr="000D2792" w:rsidRDefault="00A669DA" w:rsidP="001568BB">
            <w:pPr>
              <w:jc w:val="center"/>
              <w:rPr>
                <w:rFonts w:eastAsia="Times New Roman" w:cs="Calibri"/>
                <w:color w:val="000000"/>
              </w:rPr>
            </w:pPr>
          </w:p>
        </w:tc>
        <w:tc>
          <w:tcPr>
            <w:tcW w:w="222" w:type="dxa"/>
            <w:tcBorders>
              <w:top w:val="nil"/>
              <w:left w:val="nil"/>
              <w:bottom w:val="nil"/>
              <w:right w:val="nil"/>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p>
        </w:tc>
        <w:tc>
          <w:tcPr>
            <w:tcW w:w="1500" w:type="dxa"/>
            <w:tcBorders>
              <w:top w:val="nil"/>
              <w:left w:val="single" w:sz="8" w:space="0" w:color="auto"/>
              <w:bottom w:val="single" w:sz="8" w:space="0" w:color="auto"/>
              <w:right w:val="single" w:sz="8" w:space="0" w:color="auto"/>
            </w:tcBorders>
            <w:shd w:val="clear" w:color="auto" w:fill="DDD9C3"/>
            <w:noWrap/>
            <w:vAlign w:val="bottom"/>
            <w:hideMark/>
          </w:tcPr>
          <w:p w:rsidR="00A669DA" w:rsidRPr="000D2792" w:rsidRDefault="00A669DA" w:rsidP="001568BB">
            <w:pPr>
              <w:jc w:val="center"/>
              <w:rPr>
                <w:rFonts w:ascii="Calibri" w:eastAsia="Times New Roman" w:hAnsi="Calibri" w:cs="Calibri"/>
                <w:color w:val="000000"/>
              </w:rPr>
            </w:pPr>
          </w:p>
        </w:tc>
      </w:tr>
      <w:tr w:rsidR="00A669DA" w:rsidRPr="00700044" w:rsidTr="005A2D73">
        <w:trPr>
          <w:trHeight w:val="432"/>
          <w:jc w:val="center"/>
        </w:trPr>
        <w:tc>
          <w:tcPr>
            <w:tcW w:w="1800" w:type="dxa"/>
            <w:tcBorders>
              <w:top w:val="nil"/>
              <w:left w:val="single" w:sz="8" w:space="0" w:color="auto"/>
              <w:bottom w:val="single" w:sz="8" w:space="0" w:color="auto"/>
              <w:right w:val="single" w:sz="8" w:space="0" w:color="auto"/>
            </w:tcBorders>
            <w:shd w:val="clear" w:color="auto" w:fill="DDD9C3"/>
            <w:noWrap/>
            <w:vAlign w:val="bottom"/>
            <w:hideMark/>
          </w:tcPr>
          <w:p w:rsidR="00A669DA" w:rsidRPr="000D2792" w:rsidRDefault="00A669DA" w:rsidP="001568BB">
            <w:pPr>
              <w:rPr>
                <w:rFonts w:ascii="Calibri" w:eastAsia="Times New Roman" w:hAnsi="Calibri" w:cs="Calibri"/>
                <w:bCs/>
                <w:color w:val="000000"/>
              </w:rPr>
            </w:pPr>
          </w:p>
        </w:tc>
        <w:tc>
          <w:tcPr>
            <w:tcW w:w="222" w:type="dxa"/>
            <w:tcBorders>
              <w:top w:val="nil"/>
              <w:left w:val="nil"/>
              <w:bottom w:val="nil"/>
              <w:right w:val="nil"/>
            </w:tcBorders>
            <w:shd w:val="clear" w:color="auto" w:fill="auto"/>
            <w:noWrap/>
            <w:vAlign w:val="bottom"/>
            <w:hideMark/>
          </w:tcPr>
          <w:p w:rsidR="00A669DA" w:rsidRPr="000D2792" w:rsidRDefault="00A669DA" w:rsidP="001568BB">
            <w:pPr>
              <w:rPr>
                <w:rFonts w:eastAsia="Times New Roman" w:cs="Calibri"/>
                <w:color w:val="000000"/>
              </w:rPr>
            </w:pPr>
          </w:p>
        </w:tc>
        <w:tc>
          <w:tcPr>
            <w:tcW w:w="1396" w:type="dxa"/>
            <w:tcBorders>
              <w:top w:val="nil"/>
              <w:left w:val="single" w:sz="8" w:space="0" w:color="auto"/>
              <w:bottom w:val="single" w:sz="8" w:space="0" w:color="auto"/>
              <w:right w:val="single" w:sz="4" w:space="0" w:color="auto"/>
            </w:tcBorders>
            <w:shd w:val="clear" w:color="auto" w:fill="DDD9C3"/>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4" w:space="0" w:color="auto"/>
            </w:tcBorders>
            <w:shd w:val="clear" w:color="auto" w:fill="DDD9C3"/>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4" w:space="0" w:color="auto"/>
            </w:tcBorders>
            <w:shd w:val="clear" w:color="auto" w:fill="DDD9C3"/>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4" w:space="0" w:color="auto"/>
            </w:tcBorders>
            <w:shd w:val="clear" w:color="auto" w:fill="DDD9C3"/>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8" w:space="0" w:color="auto"/>
            </w:tcBorders>
            <w:shd w:val="clear" w:color="auto" w:fill="DDD9C3"/>
            <w:noWrap/>
            <w:vAlign w:val="bottom"/>
            <w:hideMark/>
          </w:tcPr>
          <w:p w:rsidR="00A669DA" w:rsidRPr="000D2792" w:rsidRDefault="00A669DA" w:rsidP="001568BB">
            <w:pPr>
              <w:jc w:val="center"/>
              <w:rPr>
                <w:rFonts w:eastAsia="Times New Roman" w:cs="Calibri"/>
                <w:color w:val="000000"/>
              </w:rPr>
            </w:pPr>
          </w:p>
        </w:tc>
        <w:tc>
          <w:tcPr>
            <w:tcW w:w="222" w:type="dxa"/>
            <w:tcBorders>
              <w:top w:val="nil"/>
              <w:left w:val="nil"/>
              <w:bottom w:val="nil"/>
              <w:right w:val="nil"/>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p>
        </w:tc>
        <w:tc>
          <w:tcPr>
            <w:tcW w:w="1500" w:type="dxa"/>
            <w:tcBorders>
              <w:top w:val="nil"/>
              <w:left w:val="single" w:sz="8" w:space="0" w:color="auto"/>
              <w:bottom w:val="single" w:sz="8" w:space="0" w:color="auto"/>
              <w:right w:val="single" w:sz="8" w:space="0" w:color="auto"/>
            </w:tcBorders>
            <w:shd w:val="clear" w:color="auto" w:fill="DDD9C3"/>
            <w:noWrap/>
            <w:vAlign w:val="bottom"/>
            <w:hideMark/>
          </w:tcPr>
          <w:p w:rsidR="00A669DA" w:rsidRPr="000D2792" w:rsidRDefault="00A669DA" w:rsidP="001568BB">
            <w:pPr>
              <w:jc w:val="center"/>
              <w:rPr>
                <w:rFonts w:ascii="Calibri" w:eastAsia="Times New Roman" w:hAnsi="Calibri" w:cs="Calibri"/>
                <w:color w:val="000000"/>
              </w:rPr>
            </w:pPr>
          </w:p>
        </w:tc>
      </w:tr>
      <w:tr w:rsidR="00A669DA" w:rsidRPr="00700044" w:rsidTr="00226DFB">
        <w:trPr>
          <w:trHeight w:val="432"/>
          <w:jc w:val="center"/>
        </w:trPr>
        <w:tc>
          <w:tcPr>
            <w:tcW w:w="1800" w:type="dxa"/>
            <w:tcBorders>
              <w:top w:val="nil"/>
              <w:left w:val="single" w:sz="8" w:space="0" w:color="auto"/>
              <w:bottom w:val="single" w:sz="8" w:space="0" w:color="auto"/>
              <w:right w:val="single" w:sz="8" w:space="0" w:color="auto"/>
            </w:tcBorders>
            <w:shd w:val="clear" w:color="auto" w:fill="auto"/>
            <w:noWrap/>
            <w:vAlign w:val="bottom"/>
            <w:hideMark/>
          </w:tcPr>
          <w:p w:rsidR="00A669DA" w:rsidRPr="000D2792" w:rsidRDefault="00A669DA" w:rsidP="001568BB">
            <w:pPr>
              <w:rPr>
                <w:rFonts w:ascii="Calibri" w:eastAsia="Times New Roman" w:hAnsi="Calibri" w:cs="Calibri"/>
                <w:bCs/>
                <w:color w:val="000000"/>
              </w:rPr>
            </w:pPr>
          </w:p>
        </w:tc>
        <w:tc>
          <w:tcPr>
            <w:tcW w:w="222" w:type="dxa"/>
            <w:tcBorders>
              <w:top w:val="nil"/>
              <w:left w:val="nil"/>
              <w:bottom w:val="nil"/>
              <w:right w:val="nil"/>
            </w:tcBorders>
            <w:shd w:val="clear" w:color="auto" w:fill="auto"/>
            <w:noWrap/>
            <w:vAlign w:val="bottom"/>
            <w:hideMark/>
          </w:tcPr>
          <w:p w:rsidR="00A669DA" w:rsidRPr="000D2792" w:rsidRDefault="00A669DA" w:rsidP="001568BB">
            <w:pPr>
              <w:rPr>
                <w:rFonts w:eastAsia="Times New Roman" w:cs="Calibri"/>
                <w:color w:val="000000"/>
              </w:rPr>
            </w:pPr>
          </w:p>
        </w:tc>
        <w:tc>
          <w:tcPr>
            <w:tcW w:w="1396" w:type="dxa"/>
            <w:tcBorders>
              <w:top w:val="nil"/>
              <w:left w:val="single" w:sz="8" w:space="0" w:color="auto"/>
              <w:bottom w:val="single" w:sz="8" w:space="0" w:color="auto"/>
              <w:right w:val="single" w:sz="4" w:space="0" w:color="auto"/>
            </w:tcBorders>
            <w:shd w:val="clear" w:color="auto" w:fill="auto"/>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4" w:space="0" w:color="auto"/>
            </w:tcBorders>
            <w:shd w:val="clear" w:color="auto" w:fill="auto"/>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4" w:space="0" w:color="auto"/>
            </w:tcBorders>
            <w:shd w:val="clear" w:color="auto" w:fill="auto"/>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4" w:space="0" w:color="auto"/>
            </w:tcBorders>
            <w:shd w:val="clear" w:color="auto" w:fill="auto"/>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8" w:space="0" w:color="auto"/>
            </w:tcBorders>
            <w:shd w:val="clear" w:color="auto" w:fill="auto"/>
            <w:noWrap/>
            <w:vAlign w:val="bottom"/>
            <w:hideMark/>
          </w:tcPr>
          <w:p w:rsidR="00A669DA" w:rsidRPr="000D2792" w:rsidRDefault="00A669DA" w:rsidP="001568BB">
            <w:pPr>
              <w:jc w:val="center"/>
              <w:rPr>
                <w:rFonts w:eastAsia="Times New Roman" w:cs="Calibri"/>
                <w:color w:val="000000"/>
              </w:rPr>
            </w:pPr>
          </w:p>
        </w:tc>
        <w:tc>
          <w:tcPr>
            <w:tcW w:w="222" w:type="dxa"/>
            <w:tcBorders>
              <w:top w:val="nil"/>
              <w:left w:val="nil"/>
              <w:bottom w:val="nil"/>
              <w:right w:val="nil"/>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p>
        </w:tc>
        <w:tc>
          <w:tcPr>
            <w:tcW w:w="1500" w:type="dxa"/>
            <w:tcBorders>
              <w:top w:val="nil"/>
              <w:left w:val="single" w:sz="8" w:space="0" w:color="auto"/>
              <w:bottom w:val="single" w:sz="8" w:space="0" w:color="auto"/>
              <w:right w:val="single" w:sz="8" w:space="0" w:color="auto"/>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p>
        </w:tc>
      </w:tr>
      <w:tr w:rsidR="00A669DA" w:rsidRPr="00700044" w:rsidTr="00226DFB">
        <w:trPr>
          <w:trHeight w:val="432"/>
          <w:jc w:val="center"/>
        </w:trPr>
        <w:tc>
          <w:tcPr>
            <w:tcW w:w="1800" w:type="dxa"/>
            <w:tcBorders>
              <w:top w:val="nil"/>
              <w:left w:val="single" w:sz="8" w:space="0" w:color="auto"/>
              <w:bottom w:val="single" w:sz="8" w:space="0" w:color="auto"/>
              <w:right w:val="single" w:sz="8" w:space="0" w:color="auto"/>
            </w:tcBorders>
            <w:shd w:val="clear" w:color="auto" w:fill="auto"/>
            <w:noWrap/>
            <w:vAlign w:val="bottom"/>
            <w:hideMark/>
          </w:tcPr>
          <w:p w:rsidR="00A669DA" w:rsidRPr="000D2792" w:rsidRDefault="00A669DA" w:rsidP="001568BB">
            <w:pPr>
              <w:rPr>
                <w:rFonts w:ascii="Calibri" w:eastAsia="Times New Roman" w:hAnsi="Calibri" w:cs="Calibri"/>
                <w:bCs/>
                <w:color w:val="000000"/>
              </w:rPr>
            </w:pPr>
          </w:p>
        </w:tc>
        <w:tc>
          <w:tcPr>
            <w:tcW w:w="222" w:type="dxa"/>
            <w:tcBorders>
              <w:top w:val="nil"/>
              <w:left w:val="nil"/>
              <w:bottom w:val="nil"/>
              <w:right w:val="nil"/>
            </w:tcBorders>
            <w:shd w:val="clear" w:color="auto" w:fill="auto"/>
            <w:noWrap/>
            <w:vAlign w:val="bottom"/>
            <w:hideMark/>
          </w:tcPr>
          <w:p w:rsidR="00A669DA" w:rsidRPr="000D2792" w:rsidRDefault="00A669DA" w:rsidP="001568BB">
            <w:pPr>
              <w:rPr>
                <w:rFonts w:eastAsia="Times New Roman" w:cs="Calibri"/>
                <w:color w:val="000000"/>
              </w:rPr>
            </w:pPr>
          </w:p>
        </w:tc>
        <w:tc>
          <w:tcPr>
            <w:tcW w:w="1396" w:type="dxa"/>
            <w:tcBorders>
              <w:top w:val="nil"/>
              <w:left w:val="single" w:sz="8" w:space="0" w:color="auto"/>
              <w:bottom w:val="single" w:sz="8" w:space="0" w:color="auto"/>
              <w:right w:val="single" w:sz="4" w:space="0" w:color="auto"/>
            </w:tcBorders>
            <w:shd w:val="clear" w:color="auto" w:fill="auto"/>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4" w:space="0" w:color="auto"/>
            </w:tcBorders>
            <w:shd w:val="clear" w:color="auto" w:fill="auto"/>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4" w:space="0" w:color="auto"/>
            </w:tcBorders>
            <w:shd w:val="clear" w:color="auto" w:fill="auto"/>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4" w:space="0" w:color="auto"/>
            </w:tcBorders>
            <w:shd w:val="clear" w:color="auto" w:fill="auto"/>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8" w:space="0" w:color="auto"/>
            </w:tcBorders>
            <w:shd w:val="clear" w:color="auto" w:fill="auto"/>
            <w:noWrap/>
            <w:vAlign w:val="bottom"/>
            <w:hideMark/>
          </w:tcPr>
          <w:p w:rsidR="00A669DA" w:rsidRPr="000D2792" w:rsidRDefault="00A669DA" w:rsidP="001568BB">
            <w:pPr>
              <w:jc w:val="center"/>
              <w:rPr>
                <w:rFonts w:eastAsia="Times New Roman" w:cs="Calibri"/>
                <w:color w:val="000000"/>
              </w:rPr>
            </w:pPr>
          </w:p>
        </w:tc>
        <w:tc>
          <w:tcPr>
            <w:tcW w:w="222" w:type="dxa"/>
            <w:tcBorders>
              <w:top w:val="nil"/>
              <w:left w:val="nil"/>
              <w:bottom w:val="nil"/>
              <w:right w:val="nil"/>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p>
        </w:tc>
        <w:tc>
          <w:tcPr>
            <w:tcW w:w="1500" w:type="dxa"/>
            <w:tcBorders>
              <w:top w:val="nil"/>
              <w:left w:val="single" w:sz="8" w:space="0" w:color="auto"/>
              <w:bottom w:val="single" w:sz="8" w:space="0" w:color="auto"/>
              <w:right w:val="single" w:sz="8" w:space="0" w:color="auto"/>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p>
        </w:tc>
      </w:tr>
      <w:tr w:rsidR="00A669DA" w:rsidRPr="00700044" w:rsidTr="00226DFB">
        <w:trPr>
          <w:trHeight w:val="432"/>
          <w:jc w:val="center"/>
        </w:trPr>
        <w:tc>
          <w:tcPr>
            <w:tcW w:w="1800" w:type="dxa"/>
            <w:tcBorders>
              <w:top w:val="nil"/>
              <w:left w:val="single" w:sz="8" w:space="0" w:color="auto"/>
              <w:bottom w:val="single" w:sz="8" w:space="0" w:color="auto"/>
              <w:right w:val="single" w:sz="8" w:space="0" w:color="auto"/>
            </w:tcBorders>
            <w:shd w:val="clear" w:color="auto" w:fill="auto"/>
            <w:noWrap/>
            <w:vAlign w:val="bottom"/>
            <w:hideMark/>
          </w:tcPr>
          <w:p w:rsidR="00A669DA" w:rsidRPr="000D2792" w:rsidRDefault="00A669DA" w:rsidP="001568BB">
            <w:pPr>
              <w:rPr>
                <w:rFonts w:ascii="Calibri" w:eastAsia="Times New Roman" w:hAnsi="Calibri" w:cs="Calibri"/>
                <w:bCs/>
                <w:color w:val="000000"/>
              </w:rPr>
            </w:pPr>
          </w:p>
        </w:tc>
        <w:tc>
          <w:tcPr>
            <w:tcW w:w="222" w:type="dxa"/>
            <w:tcBorders>
              <w:top w:val="nil"/>
              <w:left w:val="nil"/>
              <w:bottom w:val="nil"/>
              <w:right w:val="nil"/>
            </w:tcBorders>
            <w:shd w:val="clear" w:color="auto" w:fill="auto"/>
            <w:noWrap/>
            <w:vAlign w:val="bottom"/>
            <w:hideMark/>
          </w:tcPr>
          <w:p w:rsidR="00A669DA" w:rsidRPr="000D2792" w:rsidRDefault="00A669DA" w:rsidP="001568BB">
            <w:pPr>
              <w:rPr>
                <w:rFonts w:eastAsia="Times New Roman" w:cs="Calibri"/>
                <w:color w:val="000000"/>
              </w:rPr>
            </w:pPr>
          </w:p>
        </w:tc>
        <w:tc>
          <w:tcPr>
            <w:tcW w:w="1396" w:type="dxa"/>
            <w:tcBorders>
              <w:top w:val="nil"/>
              <w:left w:val="single" w:sz="8" w:space="0" w:color="auto"/>
              <w:bottom w:val="single" w:sz="8" w:space="0" w:color="auto"/>
              <w:right w:val="single" w:sz="4" w:space="0" w:color="auto"/>
            </w:tcBorders>
            <w:shd w:val="clear" w:color="auto" w:fill="auto"/>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4" w:space="0" w:color="auto"/>
            </w:tcBorders>
            <w:shd w:val="clear" w:color="auto" w:fill="auto"/>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4" w:space="0" w:color="auto"/>
            </w:tcBorders>
            <w:shd w:val="clear" w:color="auto" w:fill="auto"/>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4" w:space="0" w:color="auto"/>
            </w:tcBorders>
            <w:shd w:val="clear" w:color="auto" w:fill="auto"/>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8" w:space="0" w:color="auto"/>
            </w:tcBorders>
            <w:shd w:val="clear" w:color="auto" w:fill="auto"/>
            <w:noWrap/>
            <w:vAlign w:val="bottom"/>
            <w:hideMark/>
          </w:tcPr>
          <w:p w:rsidR="00A669DA" w:rsidRPr="000D2792" w:rsidRDefault="00A669DA" w:rsidP="001568BB">
            <w:pPr>
              <w:jc w:val="center"/>
              <w:rPr>
                <w:rFonts w:eastAsia="Times New Roman" w:cs="Calibri"/>
                <w:color w:val="000000"/>
              </w:rPr>
            </w:pPr>
          </w:p>
        </w:tc>
        <w:tc>
          <w:tcPr>
            <w:tcW w:w="222" w:type="dxa"/>
            <w:tcBorders>
              <w:top w:val="nil"/>
              <w:left w:val="nil"/>
              <w:bottom w:val="nil"/>
              <w:right w:val="nil"/>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p>
        </w:tc>
        <w:tc>
          <w:tcPr>
            <w:tcW w:w="1500" w:type="dxa"/>
            <w:tcBorders>
              <w:top w:val="nil"/>
              <w:left w:val="single" w:sz="8" w:space="0" w:color="auto"/>
              <w:bottom w:val="single" w:sz="8" w:space="0" w:color="auto"/>
              <w:right w:val="single" w:sz="8" w:space="0" w:color="auto"/>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p>
        </w:tc>
      </w:tr>
      <w:tr w:rsidR="00A669DA" w:rsidRPr="00700044" w:rsidTr="005A2D73">
        <w:trPr>
          <w:trHeight w:val="432"/>
          <w:jc w:val="center"/>
        </w:trPr>
        <w:tc>
          <w:tcPr>
            <w:tcW w:w="1800" w:type="dxa"/>
            <w:tcBorders>
              <w:top w:val="nil"/>
              <w:left w:val="single" w:sz="8" w:space="0" w:color="auto"/>
              <w:bottom w:val="single" w:sz="8" w:space="0" w:color="auto"/>
              <w:right w:val="single" w:sz="8" w:space="0" w:color="auto"/>
            </w:tcBorders>
            <w:shd w:val="clear" w:color="auto" w:fill="DDD9C3"/>
            <w:noWrap/>
            <w:vAlign w:val="bottom"/>
            <w:hideMark/>
          </w:tcPr>
          <w:p w:rsidR="00A669DA" w:rsidRPr="000D2792" w:rsidRDefault="00A669DA" w:rsidP="001568BB">
            <w:pPr>
              <w:rPr>
                <w:rFonts w:ascii="Calibri" w:eastAsia="Times New Roman" w:hAnsi="Calibri" w:cs="Calibri"/>
                <w:bCs/>
                <w:color w:val="000000"/>
              </w:rPr>
            </w:pPr>
          </w:p>
        </w:tc>
        <w:tc>
          <w:tcPr>
            <w:tcW w:w="222" w:type="dxa"/>
            <w:tcBorders>
              <w:top w:val="nil"/>
              <w:left w:val="nil"/>
              <w:bottom w:val="nil"/>
              <w:right w:val="nil"/>
            </w:tcBorders>
            <w:shd w:val="clear" w:color="auto" w:fill="auto"/>
            <w:noWrap/>
            <w:vAlign w:val="bottom"/>
            <w:hideMark/>
          </w:tcPr>
          <w:p w:rsidR="00A669DA" w:rsidRPr="000D2792" w:rsidRDefault="00A669DA" w:rsidP="001568BB">
            <w:pPr>
              <w:rPr>
                <w:rFonts w:eastAsia="Times New Roman" w:cs="Calibri"/>
                <w:color w:val="000000"/>
              </w:rPr>
            </w:pPr>
          </w:p>
        </w:tc>
        <w:tc>
          <w:tcPr>
            <w:tcW w:w="1396" w:type="dxa"/>
            <w:tcBorders>
              <w:top w:val="nil"/>
              <w:left w:val="single" w:sz="8" w:space="0" w:color="auto"/>
              <w:bottom w:val="single" w:sz="8" w:space="0" w:color="auto"/>
              <w:right w:val="single" w:sz="4" w:space="0" w:color="auto"/>
            </w:tcBorders>
            <w:shd w:val="clear" w:color="auto" w:fill="DDD9C3"/>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4" w:space="0" w:color="auto"/>
            </w:tcBorders>
            <w:shd w:val="clear" w:color="auto" w:fill="DDD9C3"/>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4" w:space="0" w:color="auto"/>
            </w:tcBorders>
            <w:shd w:val="clear" w:color="auto" w:fill="DDD9C3"/>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4" w:space="0" w:color="auto"/>
            </w:tcBorders>
            <w:shd w:val="clear" w:color="auto" w:fill="DDD9C3"/>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8" w:space="0" w:color="auto"/>
            </w:tcBorders>
            <w:shd w:val="clear" w:color="auto" w:fill="DDD9C3"/>
            <w:noWrap/>
            <w:vAlign w:val="bottom"/>
            <w:hideMark/>
          </w:tcPr>
          <w:p w:rsidR="00A669DA" w:rsidRPr="000D2792" w:rsidRDefault="00A669DA" w:rsidP="001568BB">
            <w:pPr>
              <w:jc w:val="center"/>
              <w:rPr>
                <w:rFonts w:eastAsia="Times New Roman" w:cs="Calibri"/>
                <w:color w:val="000000"/>
              </w:rPr>
            </w:pPr>
          </w:p>
        </w:tc>
        <w:tc>
          <w:tcPr>
            <w:tcW w:w="222" w:type="dxa"/>
            <w:tcBorders>
              <w:top w:val="nil"/>
              <w:left w:val="nil"/>
              <w:bottom w:val="nil"/>
              <w:right w:val="nil"/>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p>
        </w:tc>
        <w:tc>
          <w:tcPr>
            <w:tcW w:w="1500" w:type="dxa"/>
            <w:tcBorders>
              <w:top w:val="nil"/>
              <w:left w:val="single" w:sz="8" w:space="0" w:color="auto"/>
              <w:bottom w:val="single" w:sz="8" w:space="0" w:color="auto"/>
              <w:right w:val="single" w:sz="8" w:space="0" w:color="auto"/>
            </w:tcBorders>
            <w:shd w:val="clear" w:color="auto" w:fill="DDD9C3"/>
            <w:noWrap/>
            <w:vAlign w:val="bottom"/>
            <w:hideMark/>
          </w:tcPr>
          <w:p w:rsidR="00A669DA" w:rsidRPr="000D2792" w:rsidRDefault="00A669DA" w:rsidP="001568BB">
            <w:pPr>
              <w:jc w:val="center"/>
              <w:rPr>
                <w:rFonts w:ascii="Calibri" w:eastAsia="Times New Roman" w:hAnsi="Calibri" w:cs="Calibri"/>
                <w:color w:val="000000"/>
              </w:rPr>
            </w:pPr>
          </w:p>
        </w:tc>
      </w:tr>
      <w:tr w:rsidR="00A669DA" w:rsidRPr="00700044" w:rsidTr="005A2D73">
        <w:trPr>
          <w:trHeight w:val="432"/>
          <w:jc w:val="center"/>
        </w:trPr>
        <w:tc>
          <w:tcPr>
            <w:tcW w:w="1800" w:type="dxa"/>
            <w:tcBorders>
              <w:top w:val="nil"/>
              <w:left w:val="single" w:sz="8" w:space="0" w:color="auto"/>
              <w:bottom w:val="single" w:sz="8" w:space="0" w:color="auto"/>
              <w:right w:val="single" w:sz="8" w:space="0" w:color="auto"/>
            </w:tcBorders>
            <w:shd w:val="clear" w:color="auto" w:fill="DDD9C3"/>
            <w:noWrap/>
            <w:vAlign w:val="bottom"/>
            <w:hideMark/>
          </w:tcPr>
          <w:p w:rsidR="00A669DA" w:rsidRPr="000D2792" w:rsidRDefault="00A669DA" w:rsidP="001568BB">
            <w:pPr>
              <w:rPr>
                <w:rFonts w:ascii="Calibri" w:eastAsia="Times New Roman" w:hAnsi="Calibri" w:cs="Calibri"/>
                <w:bCs/>
                <w:color w:val="000000"/>
              </w:rPr>
            </w:pPr>
          </w:p>
        </w:tc>
        <w:tc>
          <w:tcPr>
            <w:tcW w:w="222" w:type="dxa"/>
            <w:tcBorders>
              <w:top w:val="nil"/>
              <w:left w:val="nil"/>
              <w:bottom w:val="nil"/>
              <w:right w:val="nil"/>
            </w:tcBorders>
            <w:shd w:val="clear" w:color="auto" w:fill="auto"/>
            <w:noWrap/>
            <w:vAlign w:val="bottom"/>
            <w:hideMark/>
          </w:tcPr>
          <w:p w:rsidR="00A669DA" w:rsidRPr="000D2792" w:rsidRDefault="00A669DA" w:rsidP="001568BB">
            <w:pPr>
              <w:rPr>
                <w:rFonts w:eastAsia="Times New Roman" w:cs="Calibri"/>
                <w:color w:val="000000"/>
              </w:rPr>
            </w:pPr>
          </w:p>
        </w:tc>
        <w:tc>
          <w:tcPr>
            <w:tcW w:w="1396" w:type="dxa"/>
            <w:tcBorders>
              <w:top w:val="nil"/>
              <w:left w:val="single" w:sz="8" w:space="0" w:color="auto"/>
              <w:bottom w:val="single" w:sz="8" w:space="0" w:color="auto"/>
              <w:right w:val="single" w:sz="4" w:space="0" w:color="auto"/>
            </w:tcBorders>
            <w:shd w:val="clear" w:color="auto" w:fill="DDD9C3"/>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4" w:space="0" w:color="auto"/>
            </w:tcBorders>
            <w:shd w:val="clear" w:color="auto" w:fill="DDD9C3"/>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4" w:space="0" w:color="auto"/>
            </w:tcBorders>
            <w:shd w:val="clear" w:color="auto" w:fill="DDD9C3"/>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4" w:space="0" w:color="auto"/>
            </w:tcBorders>
            <w:shd w:val="clear" w:color="auto" w:fill="DDD9C3"/>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8" w:space="0" w:color="auto"/>
            </w:tcBorders>
            <w:shd w:val="clear" w:color="auto" w:fill="DDD9C3"/>
            <w:noWrap/>
            <w:vAlign w:val="bottom"/>
            <w:hideMark/>
          </w:tcPr>
          <w:p w:rsidR="00A669DA" w:rsidRPr="000D2792" w:rsidRDefault="00A669DA" w:rsidP="001568BB">
            <w:pPr>
              <w:jc w:val="center"/>
              <w:rPr>
                <w:rFonts w:eastAsia="Times New Roman" w:cs="Calibri"/>
                <w:color w:val="000000"/>
              </w:rPr>
            </w:pPr>
          </w:p>
        </w:tc>
        <w:tc>
          <w:tcPr>
            <w:tcW w:w="222" w:type="dxa"/>
            <w:tcBorders>
              <w:top w:val="nil"/>
              <w:left w:val="nil"/>
              <w:bottom w:val="nil"/>
              <w:right w:val="nil"/>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p>
        </w:tc>
        <w:tc>
          <w:tcPr>
            <w:tcW w:w="1500" w:type="dxa"/>
            <w:tcBorders>
              <w:top w:val="nil"/>
              <w:left w:val="single" w:sz="8" w:space="0" w:color="auto"/>
              <w:bottom w:val="single" w:sz="8" w:space="0" w:color="auto"/>
              <w:right w:val="single" w:sz="8" w:space="0" w:color="auto"/>
            </w:tcBorders>
            <w:shd w:val="clear" w:color="auto" w:fill="DDD9C3"/>
            <w:noWrap/>
            <w:vAlign w:val="bottom"/>
            <w:hideMark/>
          </w:tcPr>
          <w:p w:rsidR="00A669DA" w:rsidRPr="000D2792" w:rsidRDefault="00A669DA" w:rsidP="001568BB">
            <w:pPr>
              <w:jc w:val="center"/>
              <w:rPr>
                <w:rFonts w:ascii="Calibri" w:eastAsia="Times New Roman" w:hAnsi="Calibri" w:cs="Calibri"/>
                <w:color w:val="000000"/>
              </w:rPr>
            </w:pPr>
          </w:p>
        </w:tc>
      </w:tr>
      <w:tr w:rsidR="00A669DA" w:rsidRPr="00700044" w:rsidTr="005A2D73">
        <w:trPr>
          <w:trHeight w:val="432"/>
          <w:jc w:val="center"/>
        </w:trPr>
        <w:tc>
          <w:tcPr>
            <w:tcW w:w="1800" w:type="dxa"/>
            <w:tcBorders>
              <w:top w:val="nil"/>
              <w:left w:val="single" w:sz="8" w:space="0" w:color="auto"/>
              <w:bottom w:val="single" w:sz="8" w:space="0" w:color="auto"/>
              <w:right w:val="single" w:sz="8" w:space="0" w:color="auto"/>
            </w:tcBorders>
            <w:shd w:val="clear" w:color="auto" w:fill="DDD9C3"/>
            <w:noWrap/>
            <w:vAlign w:val="bottom"/>
            <w:hideMark/>
          </w:tcPr>
          <w:p w:rsidR="00A669DA" w:rsidRPr="000D2792" w:rsidRDefault="00A669DA" w:rsidP="001568BB">
            <w:pPr>
              <w:rPr>
                <w:rFonts w:ascii="Calibri" w:eastAsia="Times New Roman" w:hAnsi="Calibri" w:cs="Calibri"/>
                <w:bCs/>
                <w:color w:val="000000"/>
              </w:rPr>
            </w:pPr>
          </w:p>
        </w:tc>
        <w:tc>
          <w:tcPr>
            <w:tcW w:w="222" w:type="dxa"/>
            <w:tcBorders>
              <w:top w:val="nil"/>
              <w:left w:val="nil"/>
              <w:bottom w:val="nil"/>
              <w:right w:val="nil"/>
            </w:tcBorders>
            <w:shd w:val="clear" w:color="auto" w:fill="auto"/>
            <w:noWrap/>
            <w:vAlign w:val="bottom"/>
            <w:hideMark/>
          </w:tcPr>
          <w:p w:rsidR="00A669DA" w:rsidRPr="000D2792" w:rsidRDefault="00A669DA" w:rsidP="001568BB">
            <w:pPr>
              <w:rPr>
                <w:rFonts w:eastAsia="Times New Roman" w:cs="Calibri"/>
                <w:color w:val="000000"/>
              </w:rPr>
            </w:pPr>
          </w:p>
        </w:tc>
        <w:tc>
          <w:tcPr>
            <w:tcW w:w="1396" w:type="dxa"/>
            <w:tcBorders>
              <w:top w:val="nil"/>
              <w:left w:val="single" w:sz="8" w:space="0" w:color="auto"/>
              <w:bottom w:val="single" w:sz="8" w:space="0" w:color="auto"/>
              <w:right w:val="single" w:sz="4" w:space="0" w:color="auto"/>
            </w:tcBorders>
            <w:shd w:val="clear" w:color="auto" w:fill="DDD9C3"/>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4" w:space="0" w:color="auto"/>
            </w:tcBorders>
            <w:shd w:val="clear" w:color="auto" w:fill="DDD9C3"/>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4" w:space="0" w:color="auto"/>
            </w:tcBorders>
            <w:shd w:val="clear" w:color="auto" w:fill="DDD9C3"/>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4" w:space="0" w:color="auto"/>
            </w:tcBorders>
            <w:shd w:val="clear" w:color="auto" w:fill="DDD9C3"/>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8" w:space="0" w:color="auto"/>
            </w:tcBorders>
            <w:shd w:val="clear" w:color="auto" w:fill="DDD9C3"/>
            <w:noWrap/>
            <w:vAlign w:val="bottom"/>
            <w:hideMark/>
          </w:tcPr>
          <w:p w:rsidR="00A669DA" w:rsidRPr="000D2792" w:rsidRDefault="00A669DA" w:rsidP="001568BB">
            <w:pPr>
              <w:jc w:val="center"/>
              <w:rPr>
                <w:rFonts w:eastAsia="Times New Roman" w:cs="Calibri"/>
                <w:color w:val="000000"/>
              </w:rPr>
            </w:pPr>
          </w:p>
        </w:tc>
        <w:tc>
          <w:tcPr>
            <w:tcW w:w="222" w:type="dxa"/>
            <w:tcBorders>
              <w:top w:val="nil"/>
              <w:left w:val="nil"/>
              <w:bottom w:val="nil"/>
              <w:right w:val="nil"/>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p>
        </w:tc>
        <w:tc>
          <w:tcPr>
            <w:tcW w:w="1500" w:type="dxa"/>
            <w:tcBorders>
              <w:top w:val="nil"/>
              <w:left w:val="single" w:sz="8" w:space="0" w:color="auto"/>
              <w:bottom w:val="single" w:sz="8" w:space="0" w:color="auto"/>
              <w:right w:val="single" w:sz="8" w:space="0" w:color="auto"/>
            </w:tcBorders>
            <w:shd w:val="clear" w:color="auto" w:fill="DDD9C3"/>
            <w:noWrap/>
            <w:vAlign w:val="bottom"/>
            <w:hideMark/>
          </w:tcPr>
          <w:p w:rsidR="00A669DA" w:rsidRPr="000D2792" w:rsidRDefault="00A669DA" w:rsidP="001568BB">
            <w:pPr>
              <w:jc w:val="center"/>
              <w:rPr>
                <w:rFonts w:ascii="Calibri" w:eastAsia="Times New Roman" w:hAnsi="Calibri" w:cs="Calibri"/>
                <w:color w:val="000000"/>
              </w:rPr>
            </w:pPr>
          </w:p>
        </w:tc>
      </w:tr>
      <w:tr w:rsidR="00A669DA" w:rsidRPr="00700044" w:rsidTr="00226DFB">
        <w:trPr>
          <w:trHeight w:val="432"/>
          <w:jc w:val="center"/>
        </w:trPr>
        <w:tc>
          <w:tcPr>
            <w:tcW w:w="1800" w:type="dxa"/>
            <w:tcBorders>
              <w:top w:val="nil"/>
              <w:left w:val="single" w:sz="8" w:space="0" w:color="auto"/>
              <w:bottom w:val="single" w:sz="8" w:space="0" w:color="auto"/>
              <w:right w:val="single" w:sz="8" w:space="0" w:color="auto"/>
            </w:tcBorders>
            <w:shd w:val="clear" w:color="auto" w:fill="auto"/>
            <w:noWrap/>
            <w:vAlign w:val="bottom"/>
            <w:hideMark/>
          </w:tcPr>
          <w:p w:rsidR="00A669DA" w:rsidRPr="000D2792" w:rsidRDefault="00A669DA" w:rsidP="001568BB">
            <w:pPr>
              <w:rPr>
                <w:rFonts w:ascii="Calibri" w:eastAsia="Times New Roman" w:hAnsi="Calibri" w:cs="Calibri"/>
                <w:bCs/>
                <w:color w:val="000000"/>
              </w:rPr>
            </w:pPr>
          </w:p>
        </w:tc>
        <w:tc>
          <w:tcPr>
            <w:tcW w:w="222" w:type="dxa"/>
            <w:tcBorders>
              <w:top w:val="nil"/>
              <w:left w:val="nil"/>
              <w:bottom w:val="nil"/>
              <w:right w:val="nil"/>
            </w:tcBorders>
            <w:shd w:val="clear" w:color="auto" w:fill="auto"/>
            <w:noWrap/>
            <w:vAlign w:val="bottom"/>
            <w:hideMark/>
          </w:tcPr>
          <w:p w:rsidR="00A669DA" w:rsidRPr="000D2792" w:rsidRDefault="00A669DA" w:rsidP="001568BB">
            <w:pPr>
              <w:rPr>
                <w:rFonts w:eastAsia="Times New Roman" w:cs="Calibri"/>
                <w:color w:val="000000"/>
              </w:rPr>
            </w:pPr>
          </w:p>
        </w:tc>
        <w:tc>
          <w:tcPr>
            <w:tcW w:w="1396" w:type="dxa"/>
            <w:tcBorders>
              <w:top w:val="nil"/>
              <w:left w:val="single" w:sz="8" w:space="0" w:color="auto"/>
              <w:bottom w:val="single" w:sz="8" w:space="0" w:color="auto"/>
              <w:right w:val="single" w:sz="4" w:space="0" w:color="auto"/>
            </w:tcBorders>
            <w:shd w:val="clear" w:color="auto" w:fill="auto"/>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4" w:space="0" w:color="auto"/>
            </w:tcBorders>
            <w:shd w:val="clear" w:color="auto" w:fill="auto"/>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4" w:space="0" w:color="auto"/>
            </w:tcBorders>
            <w:shd w:val="clear" w:color="auto" w:fill="auto"/>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4" w:space="0" w:color="auto"/>
            </w:tcBorders>
            <w:shd w:val="clear" w:color="auto" w:fill="auto"/>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8" w:space="0" w:color="auto"/>
            </w:tcBorders>
            <w:shd w:val="clear" w:color="auto" w:fill="auto"/>
            <w:noWrap/>
            <w:vAlign w:val="bottom"/>
            <w:hideMark/>
          </w:tcPr>
          <w:p w:rsidR="00A669DA" w:rsidRPr="000D2792" w:rsidRDefault="00A669DA" w:rsidP="001568BB">
            <w:pPr>
              <w:jc w:val="center"/>
              <w:rPr>
                <w:rFonts w:eastAsia="Times New Roman" w:cs="Calibri"/>
                <w:color w:val="000000"/>
              </w:rPr>
            </w:pPr>
          </w:p>
        </w:tc>
        <w:tc>
          <w:tcPr>
            <w:tcW w:w="222" w:type="dxa"/>
            <w:tcBorders>
              <w:top w:val="nil"/>
              <w:left w:val="nil"/>
              <w:bottom w:val="nil"/>
              <w:right w:val="nil"/>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p>
        </w:tc>
        <w:tc>
          <w:tcPr>
            <w:tcW w:w="1500" w:type="dxa"/>
            <w:tcBorders>
              <w:top w:val="nil"/>
              <w:left w:val="single" w:sz="8" w:space="0" w:color="auto"/>
              <w:bottom w:val="single" w:sz="8" w:space="0" w:color="auto"/>
              <w:right w:val="single" w:sz="8" w:space="0" w:color="auto"/>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p>
        </w:tc>
      </w:tr>
      <w:tr w:rsidR="00A669DA" w:rsidRPr="00700044" w:rsidTr="00226DFB">
        <w:trPr>
          <w:trHeight w:val="432"/>
          <w:jc w:val="center"/>
        </w:trPr>
        <w:tc>
          <w:tcPr>
            <w:tcW w:w="1800" w:type="dxa"/>
            <w:tcBorders>
              <w:top w:val="nil"/>
              <w:left w:val="single" w:sz="8" w:space="0" w:color="auto"/>
              <w:bottom w:val="single" w:sz="8" w:space="0" w:color="auto"/>
              <w:right w:val="single" w:sz="8" w:space="0" w:color="auto"/>
            </w:tcBorders>
            <w:shd w:val="clear" w:color="auto" w:fill="auto"/>
            <w:noWrap/>
            <w:vAlign w:val="bottom"/>
            <w:hideMark/>
          </w:tcPr>
          <w:p w:rsidR="00A669DA" w:rsidRPr="000D2792" w:rsidRDefault="00A669DA" w:rsidP="001568BB">
            <w:pPr>
              <w:rPr>
                <w:rFonts w:ascii="Calibri" w:eastAsia="Times New Roman" w:hAnsi="Calibri" w:cs="Calibri"/>
                <w:bCs/>
                <w:color w:val="000000"/>
              </w:rPr>
            </w:pPr>
          </w:p>
        </w:tc>
        <w:tc>
          <w:tcPr>
            <w:tcW w:w="222" w:type="dxa"/>
            <w:tcBorders>
              <w:top w:val="nil"/>
              <w:left w:val="nil"/>
              <w:bottom w:val="nil"/>
              <w:right w:val="nil"/>
            </w:tcBorders>
            <w:shd w:val="clear" w:color="auto" w:fill="auto"/>
            <w:noWrap/>
            <w:vAlign w:val="bottom"/>
            <w:hideMark/>
          </w:tcPr>
          <w:p w:rsidR="00A669DA" w:rsidRPr="000D2792" w:rsidRDefault="00A669DA" w:rsidP="001568BB">
            <w:pPr>
              <w:rPr>
                <w:rFonts w:eastAsia="Times New Roman" w:cs="Calibri"/>
                <w:color w:val="000000"/>
              </w:rPr>
            </w:pPr>
          </w:p>
        </w:tc>
        <w:tc>
          <w:tcPr>
            <w:tcW w:w="1396" w:type="dxa"/>
            <w:tcBorders>
              <w:top w:val="nil"/>
              <w:left w:val="single" w:sz="8" w:space="0" w:color="auto"/>
              <w:bottom w:val="single" w:sz="8" w:space="0" w:color="auto"/>
              <w:right w:val="single" w:sz="4" w:space="0" w:color="auto"/>
            </w:tcBorders>
            <w:shd w:val="clear" w:color="auto" w:fill="auto"/>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4" w:space="0" w:color="auto"/>
            </w:tcBorders>
            <w:shd w:val="clear" w:color="auto" w:fill="auto"/>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4" w:space="0" w:color="auto"/>
            </w:tcBorders>
            <w:shd w:val="clear" w:color="auto" w:fill="auto"/>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4" w:space="0" w:color="auto"/>
            </w:tcBorders>
            <w:shd w:val="clear" w:color="auto" w:fill="auto"/>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8" w:space="0" w:color="auto"/>
            </w:tcBorders>
            <w:shd w:val="clear" w:color="auto" w:fill="auto"/>
            <w:noWrap/>
            <w:vAlign w:val="bottom"/>
            <w:hideMark/>
          </w:tcPr>
          <w:p w:rsidR="00A669DA" w:rsidRPr="000D2792" w:rsidRDefault="00A669DA" w:rsidP="001568BB">
            <w:pPr>
              <w:jc w:val="center"/>
              <w:rPr>
                <w:rFonts w:eastAsia="Times New Roman" w:cs="Calibri"/>
                <w:color w:val="000000"/>
              </w:rPr>
            </w:pPr>
          </w:p>
        </w:tc>
        <w:tc>
          <w:tcPr>
            <w:tcW w:w="222" w:type="dxa"/>
            <w:tcBorders>
              <w:top w:val="nil"/>
              <w:left w:val="nil"/>
              <w:bottom w:val="nil"/>
              <w:right w:val="nil"/>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p>
        </w:tc>
        <w:tc>
          <w:tcPr>
            <w:tcW w:w="1500" w:type="dxa"/>
            <w:tcBorders>
              <w:top w:val="nil"/>
              <w:left w:val="single" w:sz="8" w:space="0" w:color="auto"/>
              <w:bottom w:val="single" w:sz="8" w:space="0" w:color="auto"/>
              <w:right w:val="single" w:sz="8" w:space="0" w:color="auto"/>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p>
        </w:tc>
      </w:tr>
      <w:tr w:rsidR="00A669DA" w:rsidRPr="00700044" w:rsidTr="00226DFB">
        <w:trPr>
          <w:trHeight w:val="432"/>
          <w:jc w:val="center"/>
        </w:trPr>
        <w:tc>
          <w:tcPr>
            <w:tcW w:w="1800" w:type="dxa"/>
            <w:tcBorders>
              <w:top w:val="nil"/>
              <w:left w:val="single" w:sz="8" w:space="0" w:color="auto"/>
              <w:bottom w:val="single" w:sz="8" w:space="0" w:color="auto"/>
              <w:right w:val="single" w:sz="8" w:space="0" w:color="auto"/>
            </w:tcBorders>
            <w:shd w:val="clear" w:color="auto" w:fill="auto"/>
            <w:noWrap/>
            <w:vAlign w:val="bottom"/>
            <w:hideMark/>
          </w:tcPr>
          <w:p w:rsidR="00A669DA" w:rsidRPr="000D2792" w:rsidRDefault="00A669DA" w:rsidP="001568BB">
            <w:pPr>
              <w:rPr>
                <w:rFonts w:ascii="Calibri" w:eastAsia="Times New Roman" w:hAnsi="Calibri" w:cs="Calibri"/>
                <w:bCs/>
                <w:color w:val="000000"/>
              </w:rPr>
            </w:pPr>
          </w:p>
        </w:tc>
        <w:tc>
          <w:tcPr>
            <w:tcW w:w="222" w:type="dxa"/>
            <w:tcBorders>
              <w:top w:val="nil"/>
              <w:left w:val="nil"/>
              <w:bottom w:val="nil"/>
              <w:right w:val="nil"/>
            </w:tcBorders>
            <w:shd w:val="clear" w:color="auto" w:fill="auto"/>
            <w:noWrap/>
            <w:vAlign w:val="bottom"/>
            <w:hideMark/>
          </w:tcPr>
          <w:p w:rsidR="00A669DA" w:rsidRPr="000D2792" w:rsidRDefault="00A669DA" w:rsidP="001568BB">
            <w:pPr>
              <w:rPr>
                <w:rFonts w:eastAsia="Times New Roman" w:cs="Calibri"/>
                <w:color w:val="000000"/>
              </w:rPr>
            </w:pPr>
          </w:p>
        </w:tc>
        <w:tc>
          <w:tcPr>
            <w:tcW w:w="1396" w:type="dxa"/>
            <w:tcBorders>
              <w:top w:val="nil"/>
              <w:left w:val="single" w:sz="8" w:space="0" w:color="auto"/>
              <w:bottom w:val="single" w:sz="8" w:space="0" w:color="auto"/>
              <w:right w:val="single" w:sz="4" w:space="0" w:color="auto"/>
            </w:tcBorders>
            <w:shd w:val="clear" w:color="auto" w:fill="auto"/>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4" w:space="0" w:color="auto"/>
            </w:tcBorders>
            <w:shd w:val="clear" w:color="auto" w:fill="auto"/>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4" w:space="0" w:color="auto"/>
            </w:tcBorders>
            <w:shd w:val="clear" w:color="auto" w:fill="auto"/>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4" w:space="0" w:color="auto"/>
            </w:tcBorders>
            <w:shd w:val="clear" w:color="auto" w:fill="auto"/>
            <w:noWrap/>
            <w:vAlign w:val="bottom"/>
            <w:hideMark/>
          </w:tcPr>
          <w:p w:rsidR="00A669DA" w:rsidRPr="000D2792" w:rsidRDefault="00A669DA" w:rsidP="001568BB">
            <w:pPr>
              <w:jc w:val="center"/>
              <w:rPr>
                <w:rFonts w:eastAsia="Times New Roman" w:cs="Calibri"/>
                <w:color w:val="000000"/>
              </w:rPr>
            </w:pPr>
          </w:p>
        </w:tc>
        <w:tc>
          <w:tcPr>
            <w:tcW w:w="1396" w:type="dxa"/>
            <w:tcBorders>
              <w:top w:val="nil"/>
              <w:left w:val="nil"/>
              <w:bottom w:val="single" w:sz="8" w:space="0" w:color="auto"/>
              <w:right w:val="single" w:sz="8" w:space="0" w:color="auto"/>
            </w:tcBorders>
            <w:shd w:val="clear" w:color="auto" w:fill="auto"/>
            <w:noWrap/>
            <w:vAlign w:val="bottom"/>
            <w:hideMark/>
          </w:tcPr>
          <w:p w:rsidR="00A669DA" w:rsidRPr="000D2792" w:rsidRDefault="00A669DA" w:rsidP="001568BB">
            <w:pPr>
              <w:jc w:val="center"/>
              <w:rPr>
                <w:rFonts w:eastAsia="Times New Roman" w:cs="Calibri"/>
                <w:color w:val="000000"/>
              </w:rPr>
            </w:pPr>
          </w:p>
        </w:tc>
        <w:tc>
          <w:tcPr>
            <w:tcW w:w="222" w:type="dxa"/>
            <w:tcBorders>
              <w:top w:val="nil"/>
              <w:left w:val="nil"/>
              <w:bottom w:val="nil"/>
              <w:right w:val="nil"/>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p>
        </w:tc>
        <w:tc>
          <w:tcPr>
            <w:tcW w:w="1500" w:type="dxa"/>
            <w:tcBorders>
              <w:top w:val="nil"/>
              <w:left w:val="single" w:sz="8" w:space="0" w:color="auto"/>
              <w:bottom w:val="single" w:sz="8" w:space="0" w:color="auto"/>
              <w:right w:val="single" w:sz="8" w:space="0" w:color="auto"/>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p>
        </w:tc>
      </w:tr>
      <w:tr w:rsidR="00A669DA" w:rsidRPr="00700044" w:rsidTr="00226DFB">
        <w:trPr>
          <w:trHeight w:val="432"/>
          <w:jc w:val="center"/>
        </w:trPr>
        <w:tc>
          <w:tcPr>
            <w:tcW w:w="1800" w:type="dxa"/>
            <w:tcBorders>
              <w:top w:val="nil"/>
              <w:left w:val="single" w:sz="8" w:space="0" w:color="auto"/>
              <w:bottom w:val="single" w:sz="8" w:space="0" w:color="auto"/>
              <w:right w:val="single" w:sz="8" w:space="0" w:color="auto"/>
            </w:tcBorders>
            <w:shd w:val="clear" w:color="auto" w:fill="DDD9C3"/>
            <w:noWrap/>
            <w:vAlign w:val="bottom"/>
            <w:hideMark/>
          </w:tcPr>
          <w:p w:rsidR="00A669DA" w:rsidRPr="000D2792" w:rsidRDefault="00A669DA" w:rsidP="001568BB">
            <w:pPr>
              <w:rPr>
                <w:rFonts w:ascii="Calibri" w:eastAsia="Times New Roman" w:hAnsi="Calibri" w:cs="Calibri"/>
                <w:b/>
                <w:bCs/>
                <w:color w:val="000000"/>
              </w:rPr>
            </w:pPr>
            <w:r w:rsidRPr="000D2792">
              <w:rPr>
                <w:rFonts w:ascii="Calibri" w:eastAsia="Times New Roman" w:hAnsi="Calibri" w:cs="Calibri"/>
                <w:b/>
                <w:bCs/>
                <w:color w:val="000000"/>
              </w:rPr>
              <w:t>Annual Average</w:t>
            </w:r>
          </w:p>
        </w:tc>
        <w:tc>
          <w:tcPr>
            <w:tcW w:w="222" w:type="dxa"/>
            <w:tcBorders>
              <w:top w:val="nil"/>
              <w:left w:val="nil"/>
              <w:bottom w:val="nil"/>
              <w:right w:val="nil"/>
            </w:tcBorders>
            <w:shd w:val="clear" w:color="auto" w:fill="auto"/>
            <w:noWrap/>
            <w:vAlign w:val="bottom"/>
            <w:hideMark/>
          </w:tcPr>
          <w:p w:rsidR="00A669DA" w:rsidRPr="000D2792" w:rsidRDefault="00A669DA" w:rsidP="001568BB">
            <w:pPr>
              <w:rPr>
                <w:rFonts w:ascii="Calibri" w:eastAsia="Times New Roman" w:hAnsi="Calibri" w:cs="Calibri"/>
                <w:color w:val="000000"/>
                <w:sz w:val="22"/>
              </w:rPr>
            </w:pPr>
          </w:p>
        </w:tc>
        <w:tc>
          <w:tcPr>
            <w:tcW w:w="1396" w:type="dxa"/>
            <w:tcBorders>
              <w:top w:val="nil"/>
              <w:left w:val="single" w:sz="8" w:space="0" w:color="auto"/>
              <w:bottom w:val="single" w:sz="8" w:space="0" w:color="auto"/>
              <w:right w:val="single" w:sz="4" w:space="0" w:color="auto"/>
            </w:tcBorders>
            <w:shd w:val="clear" w:color="auto" w:fill="DDD9C3"/>
            <w:noWrap/>
            <w:vAlign w:val="bottom"/>
            <w:hideMark/>
          </w:tcPr>
          <w:p w:rsidR="00A669DA" w:rsidRPr="000D2792" w:rsidRDefault="00A669DA" w:rsidP="001568BB">
            <w:pPr>
              <w:jc w:val="center"/>
              <w:rPr>
                <w:rFonts w:ascii="Calibri" w:eastAsia="Times New Roman" w:hAnsi="Calibri" w:cs="Calibri"/>
                <w:color w:val="000000"/>
                <w:sz w:val="22"/>
              </w:rPr>
            </w:pPr>
          </w:p>
        </w:tc>
        <w:tc>
          <w:tcPr>
            <w:tcW w:w="1396" w:type="dxa"/>
            <w:tcBorders>
              <w:top w:val="nil"/>
              <w:left w:val="nil"/>
              <w:bottom w:val="single" w:sz="8" w:space="0" w:color="auto"/>
              <w:right w:val="single" w:sz="4" w:space="0" w:color="auto"/>
            </w:tcBorders>
            <w:shd w:val="clear" w:color="auto" w:fill="DDD9C3"/>
            <w:noWrap/>
            <w:vAlign w:val="bottom"/>
            <w:hideMark/>
          </w:tcPr>
          <w:p w:rsidR="00A669DA" w:rsidRPr="000D2792" w:rsidRDefault="00A669DA" w:rsidP="001568BB">
            <w:pPr>
              <w:jc w:val="center"/>
              <w:rPr>
                <w:rFonts w:ascii="Calibri" w:eastAsia="Times New Roman" w:hAnsi="Calibri" w:cs="Calibri"/>
                <w:color w:val="000000"/>
                <w:sz w:val="22"/>
              </w:rPr>
            </w:pPr>
          </w:p>
        </w:tc>
        <w:tc>
          <w:tcPr>
            <w:tcW w:w="1396" w:type="dxa"/>
            <w:tcBorders>
              <w:top w:val="nil"/>
              <w:left w:val="nil"/>
              <w:bottom w:val="single" w:sz="8" w:space="0" w:color="auto"/>
              <w:right w:val="single" w:sz="4" w:space="0" w:color="auto"/>
            </w:tcBorders>
            <w:shd w:val="clear" w:color="auto" w:fill="DDD9C3"/>
            <w:noWrap/>
            <w:vAlign w:val="bottom"/>
            <w:hideMark/>
          </w:tcPr>
          <w:p w:rsidR="00A669DA" w:rsidRPr="000D2792" w:rsidRDefault="00A669DA" w:rsidP="001568BB">
            <w:pPr>
              <w:jc w:val="center"/>
              <w:rPr>
                <w:rFonts w:ascii="Calibri" w:eastAsia="Times New Roman" w:hAnsi="Calibri" w:cs="Calibri"/>
                <w:color w:val="000000"/>
                <w:sz w:val="22"/>
              </w:rPr>
            </w:pPr>
          </w:p>
        </w:tc>
        <w:tc>
          <w:tcPr>
            <w:tcW w:w="1396" w:type="dxa"/>
            <w:tcBorders>
              <w:top w:val="nil"/>
              <w:left w:val="nil"/>
              <w:bottom w:val="single" w:sz="8" w:space="0" w:color="auto"/>
              <w:right w:val="single" w:sz="4" w:space="0" w:color="auto"/>
            </w:tcBorders>
            <w:shd w:val="clear" w:color="auto" w:fill="auto"/>
            <w:noWrap/>
            <w:vAlign w:val="bottom"/>
            <w:hideMark/>
          </w:tcPr>
          <w:p w:rsidR="00A669DA" w:rsidRPr="000D2792" w:rsidRDefault="00A669DA" w:rsidP="001568BB">
            <w:pPr>
              <w:jc w:val="center"/>
              <w:rPr>
                <w:rFonts w:ascii="Calibri" w:eastAsia="Times New Roman" w:hAnsi="Calibri" w:cs="Calibri"/>
                <w:color w:val="000000"/>
                <w:sz w:val="22"/>
              </w:rPr>
            </w:pPr>
          </w:p>
        </w:tc>
        <w:tc>
          <w:tcPr>
            <w:tcW w:w="1396" w:type="dxa"/>
            <w:tcBorders>
              <w:top w:val="nil"/>
              <w:left w:val="nil"/>
              <w:bottom w:val="single" w:sz="8" w:space="0" w:color="auto"/>
              <w:right w:val="single" w:sz="8" w:space="0" w:color="auto"/>
            </w:tcBorders>
            <w:shd w:val="clear" w:color="auto" w:fill="DDD9C3"/>
            <w:noWrap/>
            <w:vAlign w:val="bottom"/>
            <w:hideMark/>
          </w:tcPr>
          <w:p w:rsidR="00A669DA" w:rsidRPr="000D2792" w:rsidRDefault="00A669DA" w:rsidP="001568BB">
            <w:pPr>
              <w:jc w:val="center"/>
              <w:rPr>
                <w:rFonts w:ascii="Calibri" w:eastAsia="Times New Roman" w:hAnsi="Calibri" w:cs="Calibri"/>
                <w:color w:val="000000"/>
                <w:sz w:val="22"/>
              </w:rPr>
            </w:pPr>
          </w:p>
        </w:tc>
        <w:tc>
          <w:tcPr>
            <w:tcW w:w="222" w:type="dxa"/>
            <w:tcBorders>
              <w:top w:val="nil"/>
              <w:left w:val="nil"/>
              <w:bottom w:val="nil"/>
              <w:right w:val="nil"/>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p>
        </w:tc>
        <w:tc>
          <w:tcPr>
            <w:tcW w:w="1500" w:type="dxa"/>
            <w:tcBorders>
              <w:top w:val="nil"/>
              <w:left w:val="single" w:sz="8" w:space="0" w:color="auto"/>
              <w:bottom w:val="single" w:sz="8" w:space="0" w:color="auto"/>
              <w:right w:val="single" w:sz="8" w:space="0" w:color="auto"/>
            </w:tcBorders>
            <w:shd w:val="clear" w:color="auto" w:fill="DDD9C3"/>
            <w:noWrap/>
            <w:vAlign w:val="bottom"/>
            <w:hideMark/>
          </w:tcPr>
          <w:p w:rsidR="00A669DA" w:rsidRPr="000D2792" w:rsidRDefault="00A669DA" w:rsidP="001568BB">
            <w:pPr>
              <w:jc w:val="center"/>
              <w:rPr>
                <w:rFonts w:ascii="Calibri" w:eastAsia="Times New Roman" w:hAnsi="Calibri" w:cs="Calibri"/>
                <w:color w:val="000000"/>
              </w:rPr>
            </w:pPr>
          </w:p>
        </w:tc>
      </w:tr>
      <w:tr w:rsidR="00A669DA" w:rsidRPr="00700044" w:rsidTr="00226DFB">
        <w:trPr>
          <w:trHeight w:val="432"/>
          <w:jc w:val="center"/>
        </w:trPr>
        <w:tc>
          <w:tcPr>
            <w:tcW w:w="1800" w:type="dxa"/>
            <w:tcBorders>
              <w:top w:val="nil"/>
              <w:left w:val="single" w:sz="8" w:space="0" w:color="auto"/>
              <w:bottom w:val="single" w:sz="8" w:space="0" w:color="auto"/>
              <w:right w:val="single" w:sz="8" w:space="0" w:color="auto"/>
            </w:tcBorders>
            <w:shd w:val="clear" w:color="auto" w:fill="C4BC96"/>
            <w:noWrap/>
            <w:vAlign w:val="bottom"/>
            <w:hideMark/>
          </w:tcPr>
          <w:p w:rsidR="00A669DA" w:rsidRPr="000D2792" w:rsidRDefault="00A669DA" w:rsidP="001568BB">
            <w:pPr>
              <w:rPr>
                <w:rFonts w:ascii="Calibri" w:eastAsia="Times New Roman" w:hAnsi="Calibri" w:cs="Calibri"/>
                <w:b/>
                <w:bCs/>
                <w:color w:val="000000"/>
              </w:rPr>
            </w:pPr>
            <w:r w:rsidRPr="000D2792">
              <w:rPr>
                <w:rFonts w:ascii="Calibri" w:eastAsia="Times New Roman" w:hAnsi="Calibri" w:cs="Calibri"/>
                <w:b/>
                <w:bCs/>
                <w:color w:val="000000"/>
              </w:rPr>
              <w:t xml:space="preserve">Other </w:t>
            </w:r>
          </w:p>
        </w:tc>
        <w:tc>
          <w:tcPr>
            <w:tcW w:w="222" w:type="dxa"/>
            <w:tcBorders>
              <w:top w:val="nil"/>
              <w:left w:val="nil"/>
              <w:bottom w:val="nil"/>
              <w:right w:val="nil"/>
            </w:tcBorders>
            <w:shd w:val="clear" w:color="auto" w:fill="auto"/>
            <w:noWrap/>
            <w:vAlign w:val="bottom"/>
            <w:hideMark/>
          </w:tcPr>
          <w:p w:rsidR="00A669DA" w:rsidRPr="000D2792" w:rsidRDefault="00A669DA" w:rsidP="001568BB">
            <w:pPr>
              <w:rPr>
                <w:rFonts w:ascii="Calibri" w:eastAsia="Times New Roman" w:hAnsi="Calibri" w:cs="Calibri"/>
                <w:color w:val="000000"/>
                <w:sz w:val="22"/>
              </w:rPr>
            </w:pPr>
          </w:p>
        </w:tc>
        <w:tc>
          <w:tcPr>
            <w:tcW w:w="1396" w:type="dxa"/>
            <w:tcBorders>
              <w:top w:val="nil"/>
              <w:left w:val="single" w:sz="8" w:space="0" w:color="auto"/>
              <w:bottom w:val="single" w:sz="8" w:space="0" w:color="auto"/>
              <w:right w:val="single" w:sz="4" w:space="0" w:color="auto"/>
            </w:tcBorders>
            <w:shd w:val="clear" w:color="auto" w:fill="auto"/>
            <w:noWrap/>
            <w:vAlign w:val="bottom"/>
            <w:hideMark/>
          </w:tcPr>
          <w:p w:rsidR="00A669DA" w:rsidRPr="000D2792" w:rsidRDefault="00A669DA" w:rsidP="001568BB">
            <w:pPr>
              <w:jc w:val="center"/>
              <w:rPr>
                <w:rFonts w:ascii="Calibri" w:eastAsia="Times New Roman" w:hAnsi="Calibri" w:cs="Calibri"/>
                <w:color w:val="000000"/>
                <w:sz w:val="22"/>
              </w:rPr>
            </w:pPr>
          </w:p>
        </w:tc>
        <w:tc>
          <w:tcPr>
            <w:tcW w:w="1396" w:type="dxa"/>
            <w:tcBorders>
              <w:top w:val="nil"/>
              <w:left w:val="nil"/>
              <w:bottom w:val="single" w:sz="8" w:space="0" w:color="auto"/>
              <w:right w:val="single" w:sz="4" w:space="0" w:color="auto"/>
            </w:tcBorders>
            <w:shd w:val="clear" w:color="auto" w:fill="auto"/>
            <w:noWrap/>
            <w:vAlign w:val="bottom"/>
            <w:hideMark/>
          </w:tcPr>
          <w:p w:rsidR="00A669DA" w:rsidRPr="000D2792" w:rsidRDefault="00A669DA" w:rsidP="001568BB">
            <w:pPr>
              <w:jc w:val="center"/>
              <w:rPr>
                <w:rFonts w:ascii="Calibri" w:eastAsia="Times New Roman" w:hAnsi="Calibri" w:cs="Calibri"/>
                <w:color w:val="000000"/>
                <w:sz w:val="22"/>
              </w:rPr>
            </w:pPr>
          </w:p>
        </w:tc>
        <w:tc>
          <w:tcPr>
            <w:tcW w:w="1396" w:type="dxa"/>
            <w:tcBorders>
              <w:top w:val="nil"/>
              <w:left w:val="nil"/>
              <w:bottom w:val="single" w:sz="8" w:space="0" w:color="auto"/>
              <w:right w:val="single" w:sz="4" w:space="0" w:color="auto"/>
            </w:tcBorders>
            <w:shd w:val="clear" w:color="auto" w:fill="auto"/>
            <w:noWrap/>
            <w:vAlign w:val="bottom"/>
            <w:hideMark/>
          </w:tcPr>
          <w:p w:rsidR="00A669DA" w:rsidRPr="000D2792" w:rsidRDefault="00A669DA" w:rsidP="001568BB">
            <w:pPr>
              <w:jc w:val="center"/>
              <w:rPr>
                <w:rFonts w:ascii="Calibri" w:eastAsia="Times New Roman" w:hAnsi="Calibri" w:cs="Calibri"/>
                <w:color w:val="000000"/>
                <w:sz w:val="22"/>
              </w:rPr>
            </w:pPr>
          </w:p>
        </w:tc>
        <w:tc>
          <w:tcPr>
            <w:tcW w:w="1396" w:type="dxa"/>
            <w:tcBorders>
              <w:top w:val="nil"/>
              <w:left w:val="nil"/>
              <w:bottom w:val="single" w:sz="8" w:space="0" w:color="auto"/>
              <w:right w:val="single" w:sz="4" w:space="0" w:color="auto"/>
            </w:tcBorders>
            <w:shd w:val="clear" w:color="auto" w:fill="C4BC96"/>
            <w:noWrap/>
            <w:vAlign w:val="bottom"/>
            <w:hideMark/>
          </w:tcPr>
          <w:p w:rsidR="00A669DA" w:rsidRPr="000D2792" w:rsidRDefault="00A669DA" w:rsidP="001568BB">
            <w:pPr>
              <w:jc w:val="center"/>
              <w:rPr>
                <w:rFonts w:ascii="Calibri" w:eastAsia="Times New Roman" w:hAnsi="Calibri" w:cs="Calibri"/>
                <w:color w:val="000000"/>
                <w:sz w:val="22"/>
              </w:rPr>
            </w:pPr>
          </w:p>
        </w:tc>
        <w:tc>
          <w:tcPr>
            <w:tcW w:w="1396" w:type="dxa"/>
            <w:tcBorders>
              <w:top w:val="nil"/>
              <w:left w:val="nil"/>
              <w:bottom w:val="single" w:sz="8" w:space="0" w:color="auto"/>
              <w:right w:val="single" w:sz="8" w:space="0" w:color="auto"/>
            </w:tcBorders>
            <w:shd w:val="clear" w:color="auto" w:fill="auto"/>
            <w:noWrap/>
            <w:vAlign w:val="bottom"/>
            <w:hideMark/>
          </w:tcPr>
          <w:p w:rsidR="00A669DA" w:rsidRPr="000D2792" w:rsidRDefault="00A669DA" w:rsidP="001568BB">
            <w:pPr>
              <w:jc w:val="center"/>
              <w:rPr>
                <w:rFonts w:ascii="Calibri" w:eastAsia="Times New Roman" w:hAnsi="Calibri" w:cs="Calibri"/>
                <w:color w:val="000000"/>
                <w:sz w:val="22"/>
              </w:rPr>
            </w:pPr>
          </w:p>
        </w:tc>
        <w:tc>
          <w:tcPr>
            <w:tcW w:w="222" w:type="dxa"/>
            <w:tcBorders>
              <w:top w:val="nil"/>
              <w:left w:val="nil"/>
              <w:bottom w:val="nil"/>
              <w:right w:val="nil"/>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p>
        </w:tc>
        <w:tc>
          <w:tcPr>
            <w:tcW w:w="1500" w:type="dxa"/>
            <w:tcBorders>
              <w:top w:val="nil"/>
              <w:left w:val="single" w:sz="8" w:space="0" w:color="auto"/>
              <w:bottom w:val="single" w:sz="8" w:space="0" w:color="auto"/>
              <w:right w:val="single" w:sz="8" w:space="0" w:color="auto"/>
            </w:tcBorders>
            <w:shd w:val="clear" w:color="auto" w:fill="auto"/>
            <w:noWrap/>
            <w:vAlign w:val="bottom"/>
            <w:hideMark/>
          </w:tcPr>
          <w:p w:rsidR="00A669DA" w:rsidRPr="000D2792" w:rsidRDefault="00A669DA" w:rsidP="001568BB">
            <w:pPr>
              <w:jc w:val="center"/>
              <w:rPr>
                <w:rFonts w:ascii="Calibri" w:eastAsia="Times New Roman" w:hAnsi="Calibri" w:cs="Calibri"/>
                <w:color w:val="000000"/>
              </w:rPr>
            </w:pPr>
          </w:p>
        </w:tc>
      </w:tr>
    </w:tbl>
    <w:p w:rsidR="00A669DA" w:rsidRPr="00A669DA" w:rsidRDefault="00A669DA" w:rsidP="00A669DA">
      <w:pPr>
        <w:rPr>
          <w:rFonts w:ascii="Calibri" w:hAnsi="Calibri" w:cs="Calibri"/>
          <w:sz w:val="20"/>
          <w:szCs w:val="20"/>
        </w:rPr>
      </w:pPr>
      <w:r w:rsidRPr="00A669DA">
        <w:rPr>
          <w:rFonts w:ascii="Calibri" w:hAnsi="Calibri" w:cs="Calibri"/>
          <w:sz w:val="20"/>
          <w:szCs w:val="20"/>
        </w:rPr>
        <w:t>*      Attach Laboratory Results ~ Submit results quarterly unless directed otherwise.</w:t>
      </w:r>
    </w:p>
    <w:p w:rsidR="00A669DA" w:rsidRPr="00A669DA" w:rsidRDefault="00A669DA" w:rsidP="00A669DA">
      <w:pPr>
        <w:rPr>
          <w:rFonts w:ascii="Calibri" w:hAnsi="Calibri" w:cs="Calibri"/>
          <w:sz w:val="20"/>
          <w:szCs w:val="20"/>
        </w:rPr>
      </w:pPr>
      <w:r w:rsidRPr="00A669DA">
        <w:rPr>
          <w:rFonts w:ascii="Calibri" w:hAnsi="Calibri" w:cs="Calibri"/>
          <w:sz w:val="20"/>
          <w:szCs w:val="20"/>
        </w:rPr>
        <w:t>**    Permit limits are annual average unless otherwise indicated.</w:t>
      </w:r>
    </w:p>
    <w:p w:rsidR="00A669DA" w:rsidRPr="00A669DA" w:rsidRDefault="00A669DA" w:rsidP="00A669DA">
      <w:pPr>
        <w:rPr>
          <w:rFonts w:ascii="Calibri" w:hAnsi="Calibri" w:cs="Calibri"/>
          <w:sz w:val="20"/>
          <w:szCs w:val="20"/>
        </w:rPr>
      </w:pPr>
      <w:r w:rsidRPr="00A669DA">
        <w:rPr>
          <w:rFonts w:ascii="Calibri" w:hAnsi="Calibri" w:cs="Calibri"/>
          <w:sz w:val="20"/>
          <w:szCs w:val="20"/>
        </w:rPr>
        <w:t>**</w:t>
      </w:r>
      <w:proofErr w:type="gramStart"/>
      <w:r w:rsidRPr="00A669DA">
        <w:rPr>
          <w:rFonts w:ascii="Calibri" w:hAnsi="Calibri" w:cs="Calibri"/>
          <w:sz w:val="20"/>
          <w:szCs w:val="20"/>
        </w:rPr>
        <w:t>*  Record</w:t>
      </w:r>
      <w:proofErr w:type="gramEnd"/>
      <w:r w:rsidRPr="00A669DA">
        <w:rPr>
          <w:rFonts w:ascii="Calibri" w:hAnsi="Calibri" w:cs="Calibri"/>
          <w:sz w:val="20"/>
          <w:szCs w:val="20"/>
        </w:rPr>
        <w:t xml:space="preserve"> value other than annual average - example 'geometric mean' of quarterly results for fecal coliform.</w:t>
      </w:r>
    </w:p>
    <w:p w:rsidR="00A669DA" w:rsidRPr="000D2792" w:rsidRDefault="00A669DA" w:rsidP="001568BB">
      <w:pPr>
        <w:rPr>
          <w:sz w:val="20"/>
          <w:szCs w:val="20"/>
        </w:rPr>
      </w:pPr>
    </w:p>
    <w:tbl>
      <w:tblPr>
        <w:tblW w:w="10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8708"/>
      </w:tblGrid>
      <w:tr w:rsidR="00A669DA" w:rsidRPr="00700044" w:rsidTr="001568BB">
        <w:trPr>
          <w:trHeight w:val="387"/>
          <w:jc w:val="center"/>
        </w:trPr>
        <w:tc>
          <w:tcPr>
            <w:tcW w:w="1622" w:type="dxa"/>
            <w:tcBorders>
              <w:top w:val="nil"/>
              <w:left w:val="nil"/>
              <w:bottom w:val="nil"/>
              <w:right w:val="nil"/>
            </w:tcBorders>
            <w:shd w:val="clear" w:color="auto" w:fill="auto"/>
            <w:noWrap/>
            <w:vAlign w:val="bottom"/>
            <w:hideMark/>
          </w:tcPr>
          <w:p w:rsidR="00A669DA" w:rsidRPr="00100ECA" w:rsidRDefault="00A669DA" w:rsidP="001568BB">
            <w:pPr>
              <w:rPr>
                <w:rFonts w:ascii="Calibri" w:eastAsia="Times New Roman" w:hAnsi="Calibri" w:cs="Calibri"/>
                <w:b/>
                <w:bCs/>
                <w:color w:val="000000"/>
              </w:rPr>
            </w:pPr>
            <w:r w:rsidRPr="00100ECA">
              <w:rPr>
                <w:rFonts w:ascii="Calibri" w:eastAsia="Times New Roman" w:hAnsi="Calibri" w:cs="Calibri"/>
                <w:b/>
                <w:bCs/>
                <w:color w:val="000000"/>
              </w:rPr>
              <w:t>Comments</w:t>
            </w:r>
          </w:p>
        </w:tc>
        <w:tc>
          <w:tcPr>
            <w:tcW w:w="8708" w:type="dxa"/>
            <w:tcBorders>
              <w:top w:val="nil"/>
              <w:left w:val="nil"/>
              <w:bottom w:val="single" w:sz="4" w:space="0" w:color="auto"/>
              <w:right w:val="nil"/>
            </w:tcBorders>
            <w:shd w:val="clear" w:color="auto" w:fill="auto"/>
            <w:noWrap/>
            <w:vAlign w:val="bottom"/>
            <w:hideMark/>
          </w:tcPr>
          <w:p w:rsidR="00A669DA" w:rsidRPr="00100ECA" w:rsidRDefault="00A669DA" w:rsidP="001568BB">
            <w:pPr>
              <w:rPr>
                <w:rFonts w:ascii="Calibri" w:eastAsia="Times New Roman" w:hAnsi="Calibri" w:cs="Calibri"/>
                <w:color w:val="000000"/>
              </w:rPr>
            </w:pPr>
          </w:p>
        </w:tc>
      </w:tr>
      <w:tr w:rsidR="00A669DA" w:rsidRPr="00700044" w:rsidTr="001568BB">
        <w:trPr>
          <w:trHeight w:val="372"/>
          <w:jc w:val="center"/>
        </w:trPr>
        <w:tc>
          <w:tcPr>
            <w:tcW w:w="10330" w:type="dxa"/>
            <w:gridSpan w:val="2"/>
            <w:tcBorders>
              <w:top w:val="nil"/>
              <w:left w:val="nil"/>
              <w:right w:val="nil"/>
            </w:tcBorders>
            <w:shd w:val="clear" w:color="auto" w:fill="auto"/>
            <w:noWrap/>
            <w:vAlign w:val="bottom"/>
            <w:hideMark/>
          </w:tcPr>
          <w:p w:rsidR="00A669DA" w:rsidRPr="00100ECA" w:rsidRDefault="00A669DA" w:rsidP="001568BB">
            <w:pPr>
              <w:rPr>
                <w:rFonts w:ascii="Calibri" w:eastAsia="Times New Roman" w:hAnsi="Calibri" w:cs="Calibri"/>
                <w:color w:val="000000"/>
              </w:rPr>
            </w:pPr>
          </w:p>
        </w:tc>
      </w:tr>
      <w:tr w:rsidR="00A669DA" w:rsidRPr="00700044" w:rsidTr="001568BB">
        <w:trPr>
          <w:trHeight w:val="372"/>
          <w:jc w:val="center"/>
        </w:trPr>
        <w:tc>
          <w:tcPr>
            <w:tcW w:w="10330" w:type="dxa"/>
            <w:gridSpan w:val="2"/>
            <w:tcBorders>
              <w:left w:val="nil"/>
              <w:right w:val="nil"/>
            </w:tcBorders>
            <w:shd w:val="clear" w:color="auto" w:fill="auto"/>
            <w:noWrap/>
            <w:vAlign w:val="bottom"/>
            <w:hideMark/>
          </w:tcPr>
          <w:p w:rsidR="00A669DA" w:rsidRPr="00100ECA" w:rsidRDefault="00A669DA" w:rsidP="001568BB">
            <w:pPr>
              <w:rPr>
                <w:rFonts w:ascii="Calibri" w:eastAsia="Times New Roman" w:hAnsi="Calibri" w:cs="Calibri"/>
                <w:color w:val="000000"/>
              </w:rPr>
            </w:pPr>
          </w:p>
        </w:tc>
      </w:tr>
      <w:tr w:rsidR="00A669DA" w:rsidRPr="00700044" w:rsidTr="001568BB">
        <w:trPr>
          <w:trHeight w:val="372"/>
          <w:jc w:val="center"/>
        </w:trPr>
        <w:tc>
          <w:tcPr>
            <w:tcW w:w="10330" w:type="dxa"/>
            <w:gridSpan w:val="2"/>
            <w:tcBorders>
              <w:left w:val="nil"/>
              <w:bottom w:val="single" w:sz="4" w:space="0" w:color="auto"/>
              <w:right w:val="nil"/>
            </w:tcBorders>
            <w:shd w:val="clear" w:color="auto" w:fill="auto"/>
            <w:noWrap/>
            <w:vAlign w:val="bottom"/>
            <w:hideMark/>
          </w:tcPr>
          <w:p w:rsidR="00A669DA" w:rsidRPr="00100ECA" w:rsidRDefault="00A669DA" w:rsidP="001568BB">
            <w:pPr>
              <w:rPr>
                <w:rFonts w:ascii="Calibri" w:eastAsia="Times New Roman" w:hAnsi="Calibri" w:cs="Calibri"/>
                <w:color w:val="000000"/>
              </w:rPr>
            </w:pPr>
          </w:p>
        </w:tc>
      </w:tr>
      <w:tr w:rsidR="00A669DA" w:rsidRPr="00700044" w:rsidTr="001568BB">
        <w:trPr>
          <w:trHeight w:val="372"/>
          <w:jc w:val="center"/>
        </w:trPr>
        <w:tc>
          <w:tcPr>
            <w:tcW w:w="10330" w:type="dxa"/>
            <w:gridSpan w:val="2"/>
            <w:tcBorders>
              <w:left w:val="nil"/>
              <w:right w:val="nil"/>
            </w:tcBorders>
            <w:shd w:val="clear" w:color="auto" w:fill="auto"/>
            <w:noWrap/>
            <w:vAlign w:val="bottom"/>
            <w:hideMark/>
          </w:tcPr>
          <w:p w:rsidR="00A669DA" w:rsidRPr="00100ECA" w:rsidRDefault="00A669DA" w:rsidP="001568BB">
            <w:pPr>
              <w:rPr>
                <w:rFonts w:ascii="Calibri" w:eastAsia="Times New Roman" w:hAnsi="Calibri" w:cs="Calibri"/>
                <w:color w:val="000000"/>
              </w:rPr>
            </w:pPr>
          </w:p>
        </w:tc>
      </w:tr>
    </w:tbl>
    <w:p w:rsidR="00A669DA" w:rsidRPr="005D38AC" w:rsidRDefault="00A669DA" w:rsidP="00226DFB">
      <w:pPr>
        <w:spacing w:before="240"/>
        <w:ind w:left="274" w:hanging="274"/>
        <w:jc w:val="center"/>
        <w:rPr>
          <w:rFonts w:ascii="Calibri" w:hAnsi="Calibri" w:cs="Calibri"/>
          <w:sz w:val="28"/>
          <w:szCs w:val="28"/>
        </w:rPr>
      </w:pPr>
      <w:r w:rsidRPr="005D38AC">
        <w:rPr>
          <w:rFonts w:ascii="Calibri" w:hAnsi="Calibri" w:cs="Calibri"/>
        </w:rPr>
        <w:t>Form No 2</w:t>
      </w:r>
      <w:r w:rsidRPr="005D38AC">
        <w:rPr>
          <w:rFonts w:ascii="Calibri" w:hAnsi="Calibri" w:cs="Calibri"/>
          <w:sz w:val="28"/>
          <w:szCs w:val="28"/>
        </w:rPr>
        <w:br w:type="page"/>
      </w:r>
    </w:p>
    <w:p w:rsidR="001E550C" w:rsidRDefault="001E550C" w:rsidP="00414A61">
      <w:pPr>
        <w:spacing w:after="120"/>
        <w:jc w:val="center"/>
      </w:pPr>
      <w:r>
        <w:rPr>
          <w:rFonts w:ascii="Calibri" w:eastAsia="Times New Roman" w:hAnsi="Calibri" w:cs="Calibri"/>
          <w:b/>
          <w:bCs/>
          <w:color w:val="000000"/>
          <w:sz w:val="28"/>
          <w:szCs w:val="28"/>
        </w:rPr>
        <w:lastRenderedPageBreak/>
        <w:t>LOSS Average Daily Flow</w:t>
      </w:r>
      <w:r w:rsidR="00380AB5">
        <w:rPr>
          <w:rFonts w:ascii="Calibri" w:eastAsia="Times New Roman" w:hAnsi="Calibri" w:cs="Calibri"/>
          <w:b/>
          <w:bCs/>
          <w:color w:val="000000"/>
          <w:sz w:val="28"/>
          <w:szCs w:val="28"/>
        </w:rPr>
        <w:t xml:space="preserve"> Form</w:t>
      </w:r>
    </w:p>
    <w:tbl>
      <w:tblPr>
        <w:tblW w:w="10179" w:type="dxa"/>
        <w:jc w:val="center"/>
        <w:tblLook w:val="04A0" w:firstRow="1" w:lastRow="0" w:firstColumn="1" w:lastColumn="0" w:noHBand="0" w:noVBand="1"/>
      </w:tblPr>
      <w:tblGrid>
        <w:gridCol w:w="1622"/>
        <w:gridCol w:w="4777"/>
        <w:gridCol w:w="851"/>
        <w:gridCol w:w="1615"/>
        <w:gridCol w:w="1314"/>
      </w:tblGrid>
      <w:tr w:rsidR="001E550C" w:rsidRPr="00700044" w:rsidTr="007E148F">
        <w:trPr>
          <w:trHeight w:val="576"/>
          <w:jc w:val="center"/>
        </w:trPr>
        <w:tc>
          <w:tcPr>
            <w:tcW w:w="10179" w:type="dxa"/>
            <w:gridSpan w:val="5"/>
            <w:tcBorders>
              <w:top w:val="nil"/>
              <w:left w:val="nil"/>
              <w:bottom w:val="nil"/>
              <w:right w:val="nil"/>
            </w:tcBorders>
            <w:shd w:val="clear" w:color="auto" w:fill="auto"/>
            <w:noWrap/>
            <w:hideMark/>
          </w:tcPr>
          <w:p w:rsidR="001E550C" w:rsidRPr="00100ECA" w:rsidRDefault="001E550C" w:rsidP="00987E19">
            <w:pPr>
              <w:jc w:val="center"/>
              <w:rPr>
                <w:rFonts w:ascii="Calibri" w:eastAsia="Times New Roman" w:hAnsi="Calibri" w:cs="Calibri"/>
                <w:color w:val="000000"/>
              </w:rPr>
            </w:pPr>
          </w:p>
        </w:tc>
      </w:tr>
      <w:tr w:rsidR="001E550C" w:rsidRPr="00700044" w:rsidTr="007E148F">
        <w:trPr>
          <w:trHeight w:val="288"/>
          <w:jc w:val="center"/>
        </w:trPr>
        <w:tc>
          <w:tcPr>
            <w:tcW w:w="1622" w:type="dxa"/>
            <w:tcBorders>
              <w:top w:val="nil"/>
              <w:left w:val="nil"/>
              <w:bottom w:val="nil"/>
              <w:right w:val="nil"/>
            </w:tcBorders>
            <w:shd w:val="clear" w:color="auto" w:fill="auto"/>
            <w:noWrap/>
            <w:vAlign w:val="center"/>
            <w:hideMark/>
          </w:tcPr>
          <w:p w:rsidR="001E550C" w:rsidRPr="00100ECA" w:rsidRDefault="001E550C" w:rsidP="00987E19">
            <w:pPr>
              <w:jc w:val="right"/>
              <w:rPr>
                <w:rFonts w:ascii="Calibri" w:eastAsia="Times New Roman" w:hAnsi="Calibri" w:cs="Calibri"/>
                <w:color w:val="000000"/>
              </w:rPr>
            </w:pPr>
            <w:r w:rsidRPr="00100ECA">
              <w:rPr>
                <w:rFonts w:ascii="Calibri" w:eastAsia="Times New Roman" w:hAnsi="Calibri" w:cs="Calibri"/>
                <w:color w:val="000000"/>
              </w:rPr>
              <w:t>LOSS Name</w:t>
            </w:r>
          </w:p>
        </w:tc>
        <w:tc>
          <w:tcPr>
            <w:tcW w:w="4777" w:type="dxa"/>
            <w:tcBorders>
              <w:top w:val="nil"/>
              <w:left w:val="nil"/>
              <w:bottom w:val="single" w:sz="4" w:space="0" w:color="auto"/>
              <w:right w:val="nil"/>
            </w:tcBorders>
            <w:shd w:val="clear" w:color="auto" w:fill="auto"/>
            <w:noWrap/>
            <w:vAlign w:val="center"/>
            <w:hideMark/>
          </w:tcPr>
          <w:p w:rsidR="001E550C" w:rsidRPr="00100ECA" w:rsidRDefault="001E550C" w:rsidP="00987E19">
            <w:pPr>
              <w:jc w:val="center"/>
              <w:rPr>
                <w:rFonts w:ascii="Calibri" w:eastAsia="Times New Roman" w:hAnsi="Calibri" w:cs="Calibri"/>
                <w:color w:val="000000"/>
              </w:rPr>
            </w:pPr>
          </w:p>
        </w:tc>
        <w:tc>
          <w:tcPr>
            <w:tcW w:w="851" w:type="dxa"/>
            <w:tcBorders>
              <w:top w:val="nil"/>
              <w:left w:val="nil"/>
              <w:bottom w:val="nil"/>
              <w:right w:val="nil"/>
            </w:tcBorders>
            <w:shd w:val="clear" w:color="auto" w:fill="auto"/>
            <w:noWrap/>
            <w:vAlign w:val="center"/>
            <w:hideMark/>
          </w:tcPr>
          <w:p w:rsidR="001E550C" w:rsidRPr="00100ECA" w:rsidRDefault="001E550C" w:rsidP="00987E19">
            <w:pPr>
              <w:jc w:val="center"/>
              <w:rPr>
                <w:rFonts w:ascii="Calibri" w:eastAsia="Times New Roman" w:hAnsi="Calibri" w:cs="Calibri"/>
                <w:color w:val="000000"/>
              </w:rPr>
            </w:pPr>
          </w:p>
        </w:tc>
        <w:tc>
          <w:tcPr>
            <w:tcW w:w="1615" w:type="dxa"/>
            <w:tcBorders>
              <w:top w:val="nil"/>
              <w:left w:val="nil"/>
              <w:bottom w:val="nil"/>
              <w:right w:val="nil"/>
            </w:tcBorders>
            <w:shd w:val="clear" w:color="auto" w:fill="auto"/>
            <w:noWrap/>
            <w:vAlign w:val="center"/>
            <w:hideMark/>
          </w:tcPr>
          <w:p w:rsidR="001E550C" w:rsidRPr="00100ECA" w:rsidRDefault="001E550C" w:rsidP="00987E19">
            <w:pPr>
              <w:jc w:val="right"/>
              <w:rPr>
                <w:rFonts w:ascii="Calibri" w:eastAsia="Times New Roman" w:hAnsi="Calibri" w:cs="Calibri"/>
                <w:color w:val="000000"/>
              </w:rPr>
            </w:pPr>
            <w:r w:rsidRPr="00100ECA">
              <w:rPr>
                <w:rFonts w:ascii="Calibri" w:eastAsia="Times New Roman" w:hAnsi="Calibri" w:cs="Calibri"/>
                <w:color w:val="000000"/>
              </w:rPr>
              <w:t>Design Flow</w:t>
            </w:r>
          </w:p>
        </w:tc>
        <w:tc>
          <w:tcPr>
            <w:tcW w:w="1314" w:type="dxa"/>
            <w:tcBorders>
              <w:top w:val="nil"/>
              <w:left w:val="nil"/>
              <w:bottom w:val="single" w:sz="4" w:space="0" w:color="auto"/>
              <w:right w:val="nil"/>
            </w:tcBorders>
            <w:shd w:val="clear" w:color="auto" w:fill="auto"/>
            <w:noWrap/>
            <w:vAlign w:val="bottom"/>
            <w:hideMark/>
          </w:tcPr>
          <w:p w:rsidR="001E550C" w:rsidRPr="00100ECA" w:rsidRDefault="001E550C" w:rsidP="00987E19">
            <w:pPr>
              <w:jc w:val="center"/>
              <w:rPr>
                <w:rFonts w:ascii="Calibri" w:eastAsia="Times New Roman" w:hAnsi="Calibri" w:cs="Calibri"/>
                <w:color w:val="000000"/>
              </w:rPr>
            </w:pPr>
          </w:p>
        </w:tc>
      </w:tr>
      <w:tr w:rsidR="001E550C" w:rsidRPr="00700044" w:rsidTr="007E148F">
        <w:trPr>
          <w:trHeight w:val="288"/>
          <w:jc w:val="center"/>
        </w:trPr>
        <w:tc>
          <w:tcPr>
            <w:tcW w:w="1622" w:type="dxa"/>
            <w:tcBorders>
              <w:top w:val="nil"/>
              <w:left w:val="nil"/>
              <w:bottom w:val="nil"/>
              <w:right w:val="nil"/>
            </w:tcBorders>
            <w:shd w:val="clear" w:color="auto" w:fill="auto"/>
            <w:noWrap/>
            <w:vAlign w:val="center"/>
            <w:hideMark/>
          </w:tcPr>
          <w:p w:rsidR="001E550C" w:rsidRPr="00100ECA" w:rsidRDefault="001E550C" w:rsidP="00987E19">
            <w:pPr>
              <w:jc w:val="right"/>
              <w:rPr>
                <w:rFonts w:ascii="Calibri" w:eastAsia="Times New Roman" w:hAnsi="Calibri" w:cs="Calibri"/>
                <w:color w:val="000000"/>
              </w:rPr>
            </w:pPr>
            <w:r>
              <w:rPr>
                <w:rFonts w:ascii="Calibri" w:eastAsia="Times New Roman" w:hAnsi="Calibri" w:cs="Calibri"/>
                <w:color w:val="000000"/>
              </w:rPr>
              <w:t>System ID</w:t>
            </w:r>
          </w:p>
        </w:tc>
        <w:tc>
          <w:tcPr>
            <w:tcW w:w="4777" w:type="dxa"/>
            <w:tcBorders>
              <w:top w:val="single" w:sz="4" w:space="0" w:color="auto"/>
              <w:left w:val="nil"/>
              <w:bottom w:val="single" w:sz="4" w:space="0" w:color="auto"/>
              <w:right w:val="nil"/>
            </w:tcBorders>
            <w:shd w:val="clear" w:color="auto" w:fill="auto"/>
            <w:vAlign w:val="center"/>
          </w:tcPr>
          <w:p w:rsidR="001E550C" w:rsidRPr="00100ECA" w:rsidRDefault="001E550C" w:rsidP="00987E19">
            <w:pPr>
              <w:jc w:val="center"/>
              <w:rPr>
                <w:rFonts w:ascii="Calibri" w:eastAsia="Times New Roman" w:hAnsi="Calibri" w:cs="Calibri"/>
                <w:color w:val="000000"/>
              </w:rPr>
            </w:pPr>
          </w:p>
        </w:tc>
        <w:tc>
          <w:tcPr>
            <w:tcW w:w="851" w:type="dxa"/>
            <w:tcBorders>
              <w:top w:val="nil"/>
              <w:left w:val="nil"/>
              <w:bottom w:val="nil"/>
              <w:right w:val="nil"/>
            </w:tcBorders>
            <w:shd w:val="clear" w:color="auto" w:fill="auto"/>
            <w:vAlign w:val="center"/>
          </w:tcPr>
          <w:p w:rsidR="001E550C" w:rsidRPr="00100ECA" w:rsidRDefault="001E550C" w:rsidP="00987E19">
            <w:pPr>
              <w:jc w:val="center"/>
              <w:rPr>
                <w:rFonts w:ascii="Calibri" w:eastAsia="Times New Roman" w:hAnsi="Calibri" w:cs="Calibri"/>
                <w:color w:val="000000"/>
              </w:rPr>
            </w:pPr>
          </w:p>
        </w:tc>
        <w:tc>
          <w:tcPr>
            <w:tcW w:w="1615" w:type="dxa"/>
            <w:tcBorders>
              <w:top w:val="nil"/>
              <w:left w:val="nil"/>
              <w:bottom w:val="nil"/>
              <w:right w:val="nil"/>
            </w:tcBorders>
            <w:shd w:val="clear" w:color="auto" w:fill="auto"/>
            <w:vAlign w:val="center"/>
          </w:tcPr>
          <w:p w:rsidR="001E550C" w:rsidRPr="00100ECA" w:rsidRDefault="001E550C" w:rsidP="00987E19">
            <w:pPr>
              <w:jc w:val="right"/>
              <w:rPr>
                <w:rFonts w:ascii="Calibri" w:eastAsia="Times New Roman" w:hAnsi="Calibri" w:cs="Calibri"/>
                <w:color w:val="000000"/>
              </w:rPr>
            </w:pPr>
            <w:r>
              <w:rPr>
                <w:rFonts w:ascii="Calibri" w:eastAsia="Times New Roman" w:hAnsi="Calibri" w:cs="Calibri"/>
                <w:color w:val="000000"/>
              </w:rPr>
              <w:t xml:space="preserve">Month / </w:t>
            </w:r>
            <w:r w:rsidRPr="00100ECA">
              <w:rPr>
                <w:rFonts w:ascii="Calibri" w:eastAsia="Times New Roman" w:hAnsi="Calibri" w:cs="Calibri"/>
                <w:color w:val="000000"/>
              </w:rPr>
              <w:t>Year</w:t>
            </w:r>
          </w:p>
        </w:tc>
        <w:tc>
          <w:tcPr>
            <w:tcW w:w="1314" w:type="dxa"/>
            <w:tcBorders>
              <w:top w:val="nil"/>
              <w:left w:val="nil"/>
              <w:bottom w:val="single" w:sz="4" w:space="0" w:color="auto"/>
              <w:right w:val="nil"/>
            </w:tcBorders>
            <w:shd w:val="clear" w:color="auto" w:fill="auto"/>
            <w:noWrap/>
            <w:vAlign w:val="bottom"/>
            <w:hideMark/>
          </w:tcPr>
          <w:p w:rsidR="001E550C" w:rsidRPr="00100ECA" w:rsidRDefault="001E550C" w:rsidP="00987E19">
            <w:pPr>
              <w:jc w:val="center"/>
              <w:rPr>
                <w:rFonts w:ascii="Calibri" w:eastAsia="Times New Roman" w:hAnsi="Calibri" w:cs="Calibri"/>
                <w:color w:val="000000"/>
              </w:rPr>
            </w:pPr>
          </w:p>
        </w:tc>
      </w:tr>
    </w:tbl>
    <w:p w:rsidR="001E550C" w:rsidRPr="00A34F1E" w:rsidRDefault="001E550C" w:rsidP="001E550C">
      <w:pPr>
        <w:rPr>
          <w:sz w:val="16"/>
          <w:szCs w:val="16"/>
        </w:rPr>
      </w:pPr>
    </w:p>
    <w:tbl>
      <w:tblPr>
        <w:tblW w:w="10160" w:type="dxa"/>
        <w:jc w:val="center"/>
        <w:tblLook w:val="04A0" w:firstRow="1" w:lastRow="0" w:firstColumn="1" w:lastColumn="0" w:noHBand="0" w:noVBand="1"/>
      </w:tblPr>
      <w:tblGrid>
        <w:gridCol w:w="880"/>
        <w:gridCol w:w="1040"/>
        <w:gridCol w:w="2060"/>
        <w:gridCol w:w="2060"/>
        <w:gridCol w:w="2060"/>
        <w:gridCol w:w="2060"/>
      </w:tblGrid>
      <w:tr w:rsidR="001E550C" w:rsidRPr="00700044" w:rsidTr="00987E19">
        <w:trPr>
          <w:trHeight w:val="740"/>
          <w:jc w:val="center"/>
        </w:trPr>
        <w:tc>
          <w:tcPr>
            <w:tcW w:w="880" w:type="dxa"/>
            <w:vMerge w:val="restart"/>
            <w:tcBorders>
              <w:top w:val="single" w:sz="8" w:space="0" w:color="auto"/>
              <w:left w:val="single" w:sz="8" w:space="0" w:color="auto"/>
              <w:right w:val="single" w:sz="4" w:space="0" w:color="auto"/>
            </w:tcBorders>
            <w:shd w:val="clear" w:color="auto" w:fill="auto"/>
            <w:noWrap/>
            <w:vAlign w:val="center"/>
            <w:hideMark/>
          </w:tcPr>
          <w:p w:rsidR="001E550C" w:rsidRPr="00A34F1E" w:rsidRDefault="001E550C" w:rsidP="00987E19">
            <w:pPr>
              <w:jc w:val="center"/>
              <w:rPr>
                <w:rFonts w:ascii="Calibri" w:eastAsia="Times New Roman" w:hAnsi="Calibri" w:cs="Calibri"/>
                <w:b/>
                <w:bCs/>
                <w:color w:val="000000"/>
              </w:rPr>
            </w:pPr>
            <w:r w:rsidRPr="00A34F1E">
              <w:rPr>
                <w:rFonts w:ascii="Calibri" w:eastAsia="Times New Roman" w:hAnsi="Calibri" w:cs="Calibri"/>
                <w:b/>
                <w:bCs/>
                <w:color w:val="000000"/>
              </w:rPr>
              <w:t>Date</w:t>
            </w:r>
          </w:p>
        </w:tc>
        <w:tc>
          <w:tcPr>
            <w:tcW w:w="1040" w:type="dxa"/>
            <w:tcBorders>
              <w:top w:val="single" w:sz="8" w:space="0" w:color="auto"/>
              <w:left w:val="nil"/>
              <w:bottom w:val="single" w:sz="4" w:space="0" w:color="auto"/>
              <w:right w:val="single" w:sz="4" w:space="0" w:color="auto"/>
            </w:tcBorders>
            <w:shd w:val="clear" w:color="auto" w:fill="auto"/>
            <w:noWrap/>
            <w:vAlign w:val="center"/>
            <w:hideMark/>
          </w:tcPr>
          <w:p w:rsidR="001E550C" w:rsidRPr="00A34F1E" w:rsidRDefault="001E550C" w:rsidP="00987E19">
            <w:pPr>
              <w:jc w:val="center"/>
              <w:rPr>
                <w:rFonts w:ascii="Calibri" w:eastAsia="Times New Roman" w:hAnsi="Calibri" w:cs="Calibri"/>
                <w:b/>
                <w:bCs/>
                <w:color w:val="000000"/>
              </w:rPr>
            </w:pPr>
            <w:r w:rsidRPr="00A34F1E">
              <w:rPr>
                <w:rFonts w:ascii="Calibri" w:eastAsia="Times New Roman" w:hAnsi="Calibri" w:cs="Calibri"/>
                <w:b/>
                <w:bCs/>
                <w:color w:val="000000"/>
              </w:rPr>
              <w:t>Time</w:t>
            </w:r>
          </w:p>
          <w:p w:rsidR="001E550C" w:rsidRPr="00A34F1E" w:rsidRDefault="001E550C" w:rsidP="00987E19">
            <w:pPr>
              <w:jc w:val="center"/>
              <w:rPr>
                <w:rFonts w:ascii="Calibri" w:eastAsia="Times New Roman" w:hAnsi="Calibri" w:cs="Calibri"/>
                <w:b/>
                <w:bCs/>
                <w:color w:val="000000"/>
              </w:rPr>
            </w:pPr>
            <w:r w:rsidRPr="00A34F1E">
              <w:rPr>
                <w:rFonts w:ascii="Calibri" w:eastAsia="Times New Roman" w:hAnsi="Calibri" w:cs="Calibri"/>
                <w:b/>
                <w:bCs/>
                <w:color w:val="000000"/>
              </w:rPr>
              <w:t>of Day</w:t>
            </w:r>
          </w:p>
        </w:tc>
        <w:tc>
          <w:tcPr>
            <w:tcW w:w="2060" w:type="dxa"/>
            <w:tcBorders>
              <w:top w:val="single" w:sz="8" w:space="0" w:color="auto"/>
              <w:left w:val="nil"/>
              <w:right w:val="single" w:sz="4" w:space="0" w:color="auto"/>
            </w:tcBorders>
            <w:shd w:val="clear" w:color="auto" w:fill="auto"/>
            <w:noWrap/>
            <w:vAlign w:val="center"/>
            <w:hideMark/>
          </w:tcPr>
          <w:p w:rsidR="001E550C" w:rsidRPr="00A34F1E" w:rsidRDefault="001E550C" w:rsidP="00987E19">
            <w:pPr>
              <w:jc w:val="center"/>
              <w:rPr>
                <w:rFonts w:ascii="Calibri" w:eastAsia="Times New Roman" w:hAnsi="Calibri" w:cs="Calibri"/>
                <w:b/>
                <w:bCs/>
                <w:color w:val="000000"/>
              </w:rPr>
            </w:pPr>
            <w:r w:rsidRPr="00A34F1E">
              <w:rPr>
                <w:rFonts w:ascii="Calibri" w:eastAsia="Times New Roman" w:hAnsi="Calibri" w:cs="Calibri"/>
                <w:b/>
                <w:bCs/>
                <w:color w:val="000000"/>
              </w:rPr>
              <w:t>Totalizer</w:t>
            </w:r>
          </w:p>
          <w:p w:rsidR="001E550C" w:rsidRPr="00A34F1E" w:rsidRDefault="001E550C" w:rsidP="00987E19">
            <w:pPr>
              <w:jc w:val="center"/>
              <w:rPr>
                <w:rFonts w:ascii="Calibri" w:eastAsia="Times New Roman" w:hAnsi="Calibri" w:cs="Calibri"/>
                <w:b/>
                <w:bCs/>
                <w:color w:val="000000"/>
              </w:rPr>
            </w:pPr>
            <w:r w:rsidRPr="00A34F1E">
              <w:rPr>
                <w:rFonts w:ascii="Calibri" w:eastAsia="Times New Roman" w:hAnsi="Calibri" w:cs="Calibri"/>
                <w:b/>
                <w:bCs/>
                <w:color w:val="000000"/>
              </w:rPr>
              <w:t>Reading</w:t>
            </w:r>
            <w:r w:rsidR="00827706">
              <w:rPr>
                <w:rFonts w:ascii="Calibri" w:eastAsia="Times New Roman" w:hAnsi="Calibri" w:cs="Calibri"/>
                <w:b/>
                <w:bCs/>
                <w:color w:val="000000"/>
              </w:rPr>
              <w:t>*</w:t>
            </w:r>
          </w:p>
        </w:tc>
        <w:tc>
          <w:tcPr>
            <w:tcW w:w="2060" w:type="dxa"/>
            <w:tcBorders>
              <w:top w:val="single" w:sz="8" w:space="0" w:color="auto"/>
              <w:left w:val="nil"/>
              <w:right w:val="single" w:sz="4" w:space="0" w:color="auto"/>
            </w:tcBorders>
            <w:shd w:val="clear" w:color="auto" w:fill="auto"/>
            <w:noWrap/>
            <w:vAlign w:val="center"/>
            <w:hideMark/>
          </w:tcPr>
          <w:p w:rsidR="001E550C" w:rsidRPr="00A34F1E" w:rsidRDefault="001E550C" w:rsidP="00987E19">
            <w:pPr>
              <w:jc w:val="center"/>
              <w:rPr>
                <w:rFonts w:ascii="Calibri" w:eastAsia="Times New Roman" w:hAnsi="Calibri" w:cs="Calibri"/>
                <w:b/>
                <w:bCs/>
                <w:color w:val="000000"/>
              </w:rPr>
            </w:pPr>
            <w:r w:rsidRPr="00A34F1E">
              <w:rPr>
                <w:rFonts w:ascii="Calibri" w:eastAsia="Times New Roman" w:hAnsi="Calibri" w:cs="Calibri"/>
                <w:b/>
                <w:bCs/>
                <w:color w:val="000000"/>
              </w:rPr>
              <w:t>Total Flow</w:t>
            </w:r>
          </w:p>
          <w:p w:rsidR="001E550C" w:rsidRPr="00A34F1E" w:rsidRDefault="001E550C" w:rsidP="00987E19">
            <w:pPr>
              <w:jc w:val="center"/>
              <w:rPr>
                <w:rFonts w:ascii="Calibri" w:eastAsia="Times New Roman" w:hAnsi="Calibri" w:cs="Calibri"/>
                <w:b/>
                <w:bCs/>
                <w:color w:val="000000"/>
              </w:rPr>
            </w:pPr>
            <w:r w:rsidRPr="00A34F1E">
              <w:rPr>
                <w:rFonts w:ascii="Calibri" w:eastAsia="Times New Roman" w:hAnsi="Calibri" w:cs="Calibri"/>
                <w:b/>
                <w:bCs/>
                <w:color w:val="000000"/>
              </w:rPr>
              <w:t>to Date</w:t>
            </w:r>
          </w:p>
        </w:tc>
        <w:tc>
          <w:tcPr>
            <w:tcW w:w="2060" w:type="dxa"/>
            <w:tcBorders>
              <w:top w:val="single" w:sz="8" w:space="0" w:color="auto"/>
              <w:left w:val="nil"/>
              <w:bottom w:val="single" w:sz="4" w:space="0" w:color="auto"/>
              <w:right w:val="single" w:sz="4" w:space="0" w:color="auto"/>
            </w:tcBorders>
            <w:shd w:val="clear" w:color="auto" w:fill="auto"/>
            <w:noWrap/>
            <w:vAlign w:val="center"/>
            <w:hideMark/>
          </w:tcPr>
          <w:p w:rsidR="001E550C" w:rsidRPr="00A34F1E" w:rsidRDefault="001E550C" w:rsidP="00987E19">
            <w:pPr>
              <w:jc w:val="center"/>
              <w:rPr>
                <w:rFonts w:ascii="Calibri" w:eastAsia="Times New Roman" w:hAnsi="Calibri" w:cs="Calibri"/>
                <w:b/>
                <w:bCs/>
                <w:color w:val="000000"/>
              </w:rPr>
            </w:pPr>
            <w:r w:rsidRPr="00A34F1E">
              <w:rPr>
                <w:rFonts w:ascii="Calibri" w:eastAsia="Times New Roman" w:hAnsi="Calibri" w:cs="Calibri"/>
                <w:b/>
                <w:bCs/>
                <w:color w:val="000000"/>
              </w:rPr>
              <w:t>Flow from</w:t>
            </w:r>
          </w:p>
          <w:p w:rsidR="001E550C" w:rsidRPr="00A34F1E" w:rsidRDefault="001E550C" w:rsidP="00987E19">
            <w:pPr>
              <w:jc w:val="center"/>
              <w:rPr>
                <w:rFonts w:ascii="Calibri" w:eastAsia="Times New Roman" w:hAnsi="Calibri" w:cs="Calibri"/>
                <w:b/>
                <w:bCs/>
                <w:color w:val="000000"/>
              </w:rPr>
            </w:pPr>
            <w:r w:rsidRPr="00A34F1E">
              <w:rPr>
                <w:rFonts w:ascii="Calibri" w:eastAsia="Times New Roman" w:hAnsi="Calibri" w:cs="Calibri"/>
                <w:b/>
                <w:bCs/>
                <w:color w:val="000000"/>
              </w:rPr>
              <w:t>Previous Reading</w:t>
            </w:r>
          </w:p>
        </w:tc>
        <w:tc>
          <w:tcPr>
            <w:tcW w:w="2060" w:type="dxa"/>
            <w:tcBorders>
              <w:top w:val="single" w:sz="8" w:space="0" w:color="auto"/>
              <w:left w:val="nil"/>
              <w:right w:val="single" w:sz="8" w:space="0" w:color="auto"/>
            </w:tcBorders>
            <w:shd w:val="clear" w:color="auto" w:fill="auto"/>
            <w:noWrap/>
            <w:vAlign w:val="center"/>
            <w:hideMark/>
          </w:tcPr>
          <w:p w:rsidR="001E550C" w:rsidRPr="00A34F1E" w:rsidRDefault="001E550C" w:rsidP="00987E19">
            <w:pPr>
              <w:jc w:val="center"/>
              <w:rPr>
                <w:rFonts w:ascii="Calibri" w:eastAsia="Times New Roman" w:hAnsi="Calibri" w:cs="Calibri"/>
                <w:b/>
                <w:bCs/>
                <w:color w:val="000000"/>
              </w:rPr>
            </w:pPr>
            <w:r w:rsidRPr="00A34F1E">
              <w:rPr>
                <w:rFonts w:ascii="Calibri" w:eastAsia="Times New Roman" w:hAnsi="Calibri" w:cs="Calibri"/>
                <w:b/>
                <w:bCs/>
                <w:color w:val="000000"/>
              </w:rPr>
              <w:t xml:space="preserve">Average </w:t>
            </w:r>
            <w:r w:rsidR="00827706">
              <w:rPr>
                <w:rFonts w:ascii="Calibri" w:eastAsia="Times New Roman" w:hAnsi="Calibri" w:cs="Calibri"/>
                <w:b/>
                <w:bCs/>
                <w:color w:val="000000"/>
              </w:rPr>
              <w:t xml:space="preserve">daily </w:t>
            </w:r>
            <w:r w:rsidRPr="00A34F1E">
              <w:rPr>
                <w:rFonts w:ascii="Calibri" w:eastAsia="Times New Roman" w:hAnsi="Calibri" w:cs="Calibri"/>
                <w:b/>
                <w:bCs/>
                <w:color w:val="000000"/>
              </w:rPr>
              <w:t>Flow*</w:t>
            </w:r>
            <w:r w:rsidR="00827706">
              <w:rPr>
                <w:rFonts w:ascii="Calibri" w:eastAsia="Times New Roman" w:hAnsi="Calibri" w:cs="Calibri"/>
                <w:b/>
                <w:bCs/>
                <w:color w:val="000000"/>
              </w:rPr>
              <w:t>*</w:t>
            </w:r>
          </w:p>
        </w:tc>
      </w:tr>
      <w:tr w:rsidR="001E550C" w:rsidRPr="00700044" w:rsidTr="00987E19">
        <w:trPr>
          <w:trHeight w:val="360"/>
          <w:jc w:val="center"/>
        </w:trPr>
        <w:tc>
          <w:tcPr>
            <w:tcW w:w="880" w:type="dxa"/>
            <w:vMerge/>
            <w:tcBorders>
              <w:left w:val="single" w:sz="8" w:space="0" w:color="auto"/>
              <w:bottom w:val="single" w:sz="4" w:space="0" w:color="auto"/>
              <w:right w:val="single" w:sz="4" w:space="0" w:color="auto"/>
            </w:tcBorders>
            <w:shd w:val="clear" w:color="auto" w:fill="auto"/>
            <w:noWrap/>
            <w:vAlign w:val="bottom"/>
            <w:hideMark/>
          </w:tcPr>
          <w:p w:rsidR="001E550C" w:rsidRPr="00A34F1E" w:rsidRDefault="001E550C" w:rsidP="00987E19">
            <w:pPr>
              <w:rPr>
                <w:rFonts w:ascii="Calibri" w:eastAsia="Times New Roman" w:hAnsi="Calibri" w:cs="Calibri"/>
                <w:b/>
                <w:bCs/>
                <w:color w:val="000000"/>
              </w:rPr>
            </w:pP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1E550C" w:rsidRPr="00A34F1E" w:rsidRDefault="001E550C" w:rsidP="00987E19">
            <w:pPr>
              <w:jc w:val="center"/>
              <w:rPr>
                <w:rFonts w:ascii="Calibri" w:eastAsia="Times New Roman" w:hAnsi="Calibri" w:cs="Calibri"/>
                <w:b/>
                <w:bCs/>
                <w:color w:val="000000"/>
              </w:rPr>
            </w:pPr>
            <w:r w:rsidRPr="00A34F1E">
              <w:rPr>
                <w:rFonts w:ascii="Calibri" w:eastAsia="Times New Roman" w:hAnsi="Calibri" w:cs="Calibri"/>
                <w:b/>
                <w:bCs/>
                <w:color w:val="000000"/>
              </w:rPr>
              <w:t>(24 hrs)</w:t>
            </w:r>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rsidR="001E550C" w:rsidRPr="00A34F1E" w:rsidRDefault="001E550C" w:rsidP="00987E19">
            <w:pPr>
              <w:jc w:val="center"/>
              <w:rPr>
                <w:rFonts w:ascii="Calibri" w:eastAsia="Times New Roman" w:hAnsi="Calibri" w:cs="Calibri"/>
                <w:b/>
                <w:bCs/>
                <w:color w:val="000000"/>
              </w:rPr>
            </w:pPr>
            <w:r w:rsidRPr="00A34F1E">
              <w:rPr>
                <w:rFonts w:ascii="Calibri" w:eastAsia="Times New Roman" w:hAnsi="Calibri" w:cs="Calibri"/>
                <w:b/>
                <w:bCs/>
                <w:color w:val="000000"/>
              </w:rPr>
              <w:t>(#)</w:t>
            </w:r>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rsidR="001E550C" w:rsidRPr="00A34F1E" w:rsidRDefault="001E550C" w:rsidP="00987E19">
            <w:pPr>
              <w:jc w:val="center"/>
              <w:rPr>
                <w:rFonts w:ascii="Calibri" w:eastAsia="Times New Roman" w:hAnsi="Calibri" w:cs="Calibri"/>
                <w:b/>
                <w:bCs/>
                <w:color w:val="000000"/>
              </w:rPr>
            </w:pPr>
            <w:r w:rsidRPr="00A34F1E">
              <w:rPr>
                <w:rFonts w:ascii="Calibri" w:eastAsia="Times New Roman" w:hAnsi="Calibri" w:cs="Calibri"/>
                <w:b/>
                <w:bCs/>
                <w:color w:val="000000"/>
              </w:rPr>
              <w:t>(gallons)</w:t>
            </w:r>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rsidR="001E550C" w:rsidRPr="00A34F1E" w:rsidRDefault="001E550C" w:rsidP="00987E19">
            <w:pPr>
              <w:jc w:val="center"/>
              <w:rPr>
                <w:rFonts w:ascii="Calibri" w:eastAsia="Times New Roman" w:hAnsi="Calibri" w:cs="Calibri"/>
                <w:b/>
                <w:bCs/>
                <w:color w:val="000000"/>
              </w:rPr>
            </w:pPr>
            <w:r w:rsidRPr="00A34F1E">
              <w:rPr>
                <w:rFonts w:ascii="Calibri" w:eastAsia="Times New Roman" w:hAnsi="Calibri" w:cs="Calibri"/>
                <w:b/>
                <w:bCs/>
                <w:color w:val="000000"/>
              </w:rPr>
              <w:t>(gallons)</w:t>
            </w:r>
          </w:p>
        </w:tc>
        <w:tc>
          <w:tcPr>
            <w:tcW w:w="2060" w:type="dxa"/>
            <w:tcBorders>
              <w:top w:val="single" w:sz="4" w:space="0" w:color="auto"/>
              <w:left w:val="nil"/>
              <w:bottom w:val="single" w:sz="4" w:space="0" w:color="auto"/>
              <w:right w:val="single" w:sz="8" w:space="0" w:color="auto"/>
            </w:tcBorders>
            <w:shd w:val="clear" w:color="auto" w:fill="auto"/>
            <w:noWrap/>
            <w:vAlign w:val="bottom"/>
            <w:hideMark/>
          </w:tcPr>
          <w:p w:rsidR="001E550C" w:rsidRPr="00A34F1E" w:rsidRDefault="001E550C" w:rsidP="00987E19">
            <w:pPr>
              <w:jc w:val="center"/>
              <w:rPr>
                <w:rFonts w:ascii="Calibri" w:eastAsia="Times New Roman" w:hAnsi="Calibri" w:cs="Calibri"/>
                <w:b/>
                <w:bCs/>
                <w:color w:val="000000"/>
              </w:rPr>
            </w:pPr>
            <w:r w:rsidRPr="00A34F1E">
              <w:rPr>
                <w:rFonts w:ascii="Calibri" w:eastAsia="Times New Roman" w:hAnsi="Calibri" w:cs="Calibri"/>
                <w:b/>
                <w:bCs/>
                <w:color w:val="000000"/>
              </w:rPr>
              <w:t>(gpd)</w:t>
            </w:r>
          </w:p>
        </w:tc>
      </w:tr>
      <w:tr w:rsidR="001E550C" w:rsidRPr="00700044" w:rsidTr="00972702">
        <w:trPr>
          <w:trHeight w:val="288"/>
          <w:jc w:val="center"/>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rsidR="001E550C" w:rsidRPr="007E148F" w:rsidRDefault="001E550C" w:rsidP="00972702">
            <w:pPr>
              <w:rPr>
                <w:rFonts w:ascii="Calibri" w:eastAsia="Times New Roman" w:hAnsi="Calibri" w:cs="Calibri"/>
                <w:color w:val="000000"/>
                <w:sz w:val="20"/>
              </w:rPr>
            </w:pPr>
            <w:r w:rsidRPr="007E148F">
              <w:rPr>
                <w:rFonts w:ascii="Calibri" w:eastAsia="Times New Roman" w:hAnsi="Calibri" w:cs="Calibri"/>
                <w:color w:val="000000"/>
                <w:sz w:val="20"/>
              </w:rPr>
              <w:t>1</w:t>
            </w:r>
          </w:p>
        </w:tc>
        <w:tc>
          <w:tcPr>
            <w:tcW w:w="104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8"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r>
      <w:tr w:rsidR="001E550C" w:rsidRPr="00700044" w:rsidTr="00972702">
        <w:trPr>
          <w:trHeight w:val="288"/>
          <w:jc w:val="center"/>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rsidR="001E550C" w:rsidRPr="007E148F" w:rsidRDefault="001E550C" w:rsidP="00972702">
            <w:pPr>
              <w:rPr>
                <w:rFonts w:ascii="Calibri" w:eastAsia="Times New Roman" w:hAnsi="Calibri" w:cs="Calibri"/>
                <w:color w:val="000000"/>
                <w:sz w:val="20"/>
              </w:rPr>
            </w:pPr>
            <w:r w:rsidRPr="007E148F">
              <w:rPr>
                <w:rFonts w:ascii="Calibri" w:eastAsia="Times New Roman" w:hAnsi="Calibri" w:cs="Calibri"/>
                <w:color w:val="000000"/>
                <w:sz w:val="20"/>
              </w:rPr>
              <w:t>2</w:t>
            </w:r>
          </w:p>
        </w:tc>
        <w:tc>
          <w:tcPr>
            <w:tcW w:w="104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8"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r>
      <w:tr w:rsidR="001E550C" w:rsidRPr="00700044" w:rsidTr="00972702">
        <w:trPr>
          <w:trHeight w:val="288"/>
          <w:jc w:val="center"/>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rsidR="001E550C" w:rsidRPr="007E148F" w:rsidRDefault="001E550C" w:rsidP="00972702">
            <w:pPr>
              <w:rPr>
                <w:rFonts w:ascii="Calibri" w:eastAsia="Times New Roman" w:hAnsi="Calibri" w:cs="Calibri"/>
                <w:color w:val="000000"/>
                <w:sz w:val="20"/>
              </w:rPr>
            </w:pPr>
            <w:r w:rsidRPr="007E148F">
              <w:rPr>
                <w:rFonts w:ascii="Calibri" w:eastAsia="Times New Roman" w:hAnsi="Calibri" w:cs="Calibri"/>
                <w:color w:val="000000"/>
                <w:sz w:val="20"/>
              </w:rPr>
              <w:t>3</w:t>
            </w:r>
          </w:p>
        </w:tc>
        <w:tc>
          <w:tcPr>
            <w:tcW w:w="104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8"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r>
      <w:tr w:rsidR="001E550C" w:rsidRPr="00700044" w:rsidTr="00972702">
        <w:trPr>
          <w:trHeight w:val="288"/>
          <w:jc w:val="center"/>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rsidR="001E550C" w:rsidRPr="007E148F" w:rsidRDefault="001E550C" w:rsidP="00972702">
            <w:pPr>
              <w:rPr>
                <w:rFonts w:ascii="Calibri" w:eastAsia="Times New Roman" w:hAnsi="Calibri" w:cs="Calibri"/>
                <w:color w:val="000000"/>
                <w:sz w:val="20"/>
              </w:rPr>
            </w:pPr>
            <w:r w:rsidRPr="007E148F">
              <w:rPr>
                <w:rFonts w:ascii="Calibri" w:eastAsia="Times New Roman" w:hAnsi="Calibri" w:cs="Calibri"/>
                <w:color w:val="000000"/>
                <w:sz w:val="20"/>
              </w:rPr>
              <w:t>4</w:t>
            </w:r>
          </w:p>
        </w:tc>
        <w:tc>
          <w:tcPr>
            <w:tcW w:w="104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8"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r>
      <w:tr w:rsidR="001E550C" w:rsidRPr="00700044" w:rsidTr="00972702">
        <w:trPr>
          <w:trHeight w:val="288"/>
          <w:jc w:val="center"/>
        </w:trPr>
        <w:tc>
          <w:tcPr>
            <w:tcW w:w="880" w:type="dxa"/>
            <w:tcBorders>
              <w:top w:val="nil"/>
              <w:left w:val="single" w:sz="8" w:space="0" w:color="auto"/>
              <w:bottom w:val="single" w:sz="4" w:space="0" w:color="auto"/>
              <w:right w:val="nil"/>
            </w:tcBorders>
            <w:shd w:val="clear" w:color="auto" w:fill="auto"/>
            <w:noWrap/>
            <w:vAlign w:val="bottom"/>
            <w:hideMark/>
          </w:tcPr>
          <w:p w:rsidR="001E550C" w:rsidRPr="007E148F" w:rsidRDefault="001E550C" w:rsidP="00972702">
            <w:pPr>
              <w:rPr>
                <w:rFonts w:ascii="Calibri" w:eastAsia="Times New Roman" w:hAnsi="Calibri" w:cs="Calibri"/>
                <w:color w:val="000000"/>
                <w:sz w:val="20"/>
              </w:rPr>
            </w:pPr>
            <w:r w:rsidRPr="007E148F">
              <w:rPr>
                <w:rFonts w:ascii="Calibri" w:eastAsia="Times New Roman" w:hAnsi="Calibri" w:cs="Calibri"/>
                <w:color w:val="000000"/>
                <w:sz w:val="20"/>
              </w:rPr>
              <w:t>5</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8"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r>
      <w:tr w:rsidR="001E550C" w:rsidRPr="00700044" w:rsidTr="00972702">
        <w:trPr>
          <w:trHeight w:val="288"/>
          <w:jc w:val="center"/>
        </w:trPr>
        <w:tc>
          <w:tcPr>
            <w:tcW w:w="880" w:type="dxa"/>
            <w:tcBorders>
              <w:top w:val="nil"/>
              <w:left w:val="single" w:sz="8" w:space="0" w:color="auto"/>
              <w:bottom w:val="single" w:sz="4" w:space="0" w:color="auto"/>
              <w:right w:val="nil"/>
            </w:tcBorders>
            <w:shd w:val="clear" w:color="auto" w:fill="auto"/>
            <w:noWrap/>
            <w:vAlign w:val="bottom"/>
            <w:hideMark/>
          </w:tcPr>
          <w:p w:rsidR="001E550C" w:rsidRPr="007E148F" w:rsidRDefault="001E550C" w:rsidP="00972702">
            <w:pPr>
              <w:rPr>
                <w:rFonts w:ascii="Calibri" w:eastAsia="Times New Roman" w:hAnsi="Calibri" w:cs="Calibri"/>
                <w:color w:val="000000"/>
                <w:sz w:val="20"/>
              </w:rPr>
            </w:pPr>
            <w:r w:rsidRPr="007E148F">
              <w:rPr>
                <w:rFonts w:ascii="Calibri" w:eastAsia="Times New Roman" w:hAnsi="Calibri" w:cs="Calibri"/>
                <w:color w:val="000000"/>
                <w:sz w:val="20"/>
              </w:rPr>
              <w:t>6</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8"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r>
      <w:tr w:rsidR="001E550C" w:rsidRPr="00700044" w:rsidTr="00972702">
        <w:trPr>
          <w:trHeight w:val="288"/>
          <w:jc w:val="center"/>
        </w:trPr>
        <w:tc>
          <w:tcPr>
            <w:tcW w:w="880" w:type="dxa"/>
            <w:tcBorders>
              <w:top w:val="nil"/>
              <w:left w:val="single" w:sz="8" w:space="0" w:color="auto"/>
              <w:bottom w:val="single" w:sz="4" w:space="0" w:color="auto"/>
              <w:right w:val="nil"/>
            </w:tcBorders>
            <w:shd w:val="clear" w:color="auto" w:fill="auto"/>
            <w:noWrap/>
            <w:vAlign w:val="bottom"/>
            <w:hideMark/>
          </w:tcPr>
          <w:p w:rsidR="001E550C" w:rsidRPr="007E148F" w:rsidRDefault="001E550C" w:rsidP="00972702">
            <w:pPr>
              <w:rPr>
                <w:rFonts w:ascii="Calibri" w:eastAsia="Times New Roman" w:hAnsi="Calibri" w:cs="Calibri"/>
                <w:color w:val="000000"/>
                <w:sz w:val="20"/>
              </w:rPr>
            </w:pPr>
            <w:r w:rsidRPr="007E148F">
              <w:rPr>
                <w:rFonts w:ascii="Calibri" w:eastAsia="Times New Roman" w:hAnsi="Calibri" w:cs="Calibri"/>
                <w:color w:val="000000"/>
                <w:sz w:val="20"/>
              </w:rPr>
              <w:t>7</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8"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r>
      <w:tr w:rsidR="001E550C" w:rsidRPr="00700044" w:rsidTr="00972702">
        <w:trPr>
          <w:trHeight w:val="288"/>
          <w:jc w:val="center"/>
        </w:trPr>
        <w:tc>
          <w:tcPr>
            <w:tcW w:w="880" w:type="dxa"/>
            <w:tcBorders>
              <w:top w:val="nil"/>
              <w:left w:val="single" w:sz="8" w:space="0" w:color="auto"/>
              <w:bottom w:val="single" w:sz="4" w:space="0" w:color="auto"/>
              <w:right w:val="nil"/>
            </w:tcBorders>
            <w:shd w:val="clear" w:color="auto" w:fill="auto"/>
            <w:noWrap/>
            <w:vAlign w:val="bottom"/>
            <w:hideMark/>
          </w:tcPr>
          <w:p w:rsidR="001E550C" w:rsidRPr="007E148F" w:rsidRDefault="001E550C" w:rsidP="00972702">
            <w:pPr>
              <w:rPr>
                <w:rFonts w:ascii="Calibri" w:eastAsia="Times New Roman" w:hAnsi="Calibri" w:cs="Calibri"/>
                <w:color w:val="000000"/>
                <w:sz w:val="20"/>
              </w:rPr>
            </w:pPr>
            <w:r w:rsidRPr="007E148F">
              <w:rPr>
                <w:rFonts w:ascii="Calibri" w:eastAsia="Times New Roman" w:hAnsi="Calibri" w:cs="Calibri"/>
                <w:color w:val="000000"/>
                <w:sz w:val="20"/>
              </w:rPr>
              <w:t>8</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8"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r>
      <w:tr w:rsidR="001E550C" w:rsidRPr="00700044" w:rsidTr="00972702">
        <w:trPr>
          <w:trHeight w:val="288"/>
          <w:jc w:val="center"/>
        </w:trPr>
        <w:tc>
          <w:tcPr>
            <w:tcW w:w="880" w:type="dxa"/>
            <w:tcBorders>
              <w:top w:val="nil"/>
              <w:left w:val="single" w:sz="8" w:space="0" w:color="auto"/>
              <w:bottom w:val="single" w:sz="4" w:space="0" w:color="auto"/>
              <w:right w:val="nil"/>
            </w:tcBorders>
            <w:shd w:val="clear" w:color="auto" w:fill="auto"/>
            <w:noWrap/>
            <w:vAlign w:val="bottom"/>
            <w:hideMark/>
          </w:tcPr>
          <w:p w:rsidR="001E550C" w:rsidRPr="007E148F" w:rsidRDefault="001E550C" w:rsidP="00972702">
            <w:pPr>
              <w:rPr>
                <w:rFonts w:ascii="Calibri" w:eastAsia="Times New Roman" w:hAnsi="Calibri" w:cs="Calibri"/>
                <w:color w:val="000000"/>
                <w:sz w:val="20"/>
              </w:rPr>
            </w:pPr>
            <w:r w:rsidRPr="007E148F">
              <w:rPr>
                <w:rFonts w:ascii="Calibri" w:eastAsia="Times New Roman" w:hAnsi="Calibri" w:cs="Calibri"/>
                <w:color w:val="000000"/>
                <w:sz w:val="20"/>
              </w:rPr>
              <w:t>9</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8"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r>
      <w:tr w:rsidR="001E550C" w:rsidRPr="00700044" w:rsidTr="00972702">
        <w:trPr>
          <w:trHeight w:val="288"/>
          <w:jc w:val="center"/>
        </w:trPr>
        <w:tc>
          <w:tcPr>
            <w:tcW w:w="880" w:type="dxa"/>
            <w:tcBorders>
              <w:top w:val="nil"/>
              <w:left w:val="single" w:sz="8" w:space="0" w:color="auto"/>
              <w:bottom w:val="single" w:sz="4" w:space="0" w:color="auto"/>
              <w:right w:val="nil"/>
            </w:tcBorders>
            <w:shd w:val="clear" w:color="auto" w:fill="auto"/>
            <w:noWrap/>
            <w:vAlign w:val="bottom"/>
            <w:hideMark/>
          </w:tcPr>
          <w:p w:rsidR="001E550C" w:rsidRPr="007E148F" w:rsidRDefault="001E550C" w:rsidP="00972702">
            <w:pPr>
              <w:rPr>
                <w:rFonts w:ascii="Calibri" w:eastAsia="Times New Roman" w:hAnsi="Calibri" w:cs="Calibri"/>
                <w:color w:val="000000"/>
                <w:sz w:val="20"/>
              </w:rPr>
            </w:pPr>
            <w:r w:rsidRPr="007E148F">
              <w:rPr>
                <w:rFonts w:ascii="Calibri" w:eastAsia="Times New Roman" w:hAnsi="Calibri" w:cs="Calibri"/>
                <w:color w:val="000000"/>
                <w:sz w:val="20"/>
              </w:rPr>
              <w:t>10</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8"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r>
      <w:tr w:rsidR="001E550C" w:rsidRPr="00700044" w:rsidTr="00972702">
        <w:trPr>
          <w:trHeight w:val="288"/>
          <w:jc w:val="center"/>
        </w:trPr>
        <w:tc>
          <w:tcPr>
            <w:tcW w:w="880" w:type="dxa"/>
            <w:tcBorders>
              <w:top w:val="nil"/>
              <w:left w:val="single" w:sz="8" w:space="0" w:color="auto"/>
              <w:bottom w:val="single" w:sz="4" w:space="0" w:color="auto"/>
              <w:right w:val="nil"/>
            </w:tcBorders>
            <w:shd w:val="clear" w:color="auto" w:fill="auto"/>
            <w:noWrap/>
            <w:vAlign w:val="bottom"/>
            <w:hideMark/>
          </w:tcPr>
          <w:p w:rsidR="001E550C" w:rsidRPr="007E148F" w:rsidRDefault="001E550C" w:rsidP="00972702">
            <w:pPr>
              <w:rPr>
                <w:rFonts w:ascii="Calibri" w:eastAsia="Times New Roman" w:hAnsi="Calibri" w:cs="Calibri"/>
                <w:color w:val="000000"/>
                <w:sz w:val="20"/>
              </w:rPr>
            </w:pPr>
            <w:r w:rsidRPr="007E148F">
              <w:rPr>
                <w:rFonts w:ascii="Calibri" w:eastAsia="Times New Roman" w:hAnsi="Calibri" w:cs="Calibri"/>
                <w:color w:val="000000"/>
                <w:sz w:val="20"/>
              </w:rPr>
              <w:t>11</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8"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r>
      <w:tr w:rsidR="001E550C" w:rsidRPr="00700044" w:rsidTr="00972702">
        <w:trPr>
          <w:trHeight w:val="288"/>
          <w:jc w:val="center"/>
        </w:trPr>
        <w:tc>
          <w:tcPr>
            <w:tcW w:w="880" w:type="dxa"/>
            <w:tcBorders>
              <w:top w:val="nil"/>
              <w:left w:val="single" w:sz="8" w:space="0" w:color="auto"/>
              <w:bottom w:val="single" w:sz="4" w:space="0" w:color="auto"/>
              <w:right w:val="nil"/>
            </w:tcBorders>
            <w:shd w:val="clear" w:color="auto" w:fill="auto"/>
            <w:noWrap/>
            <w:vAlign w:val="bottom"/>
            <w:hideMark/>
          </w:tcPr>
          <w:p w:rsidR="001E550C" w:rsidRPr="007E148F" w:rsidRDefault="001E550C" w:rsidP="00972702">
            <w:pPr>
              <w:rPr>
                <w:rFonts w:ascii="Calibri" w:eastAsia="Times New Roman" w:hAnsi="Calibri" w:cs="Calibri"/>
                <w:color w:val="000000"/>
                <w:sz w:val="20"/>
              </w:rPr>
            </w:pPr>
            <w:r w:rsidRPr="007E148F">
              <w:rPr>
                <w:rFonts w:ascii="Calibri" w:eastAsia="Times New Roman" w:hAnsi="Calibri" w:cs="Calibri"/>
                <w:color w:val="000000"/>
                <w:sz w:val="20"/>
              </w:rPr>
              <w:t>12</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8"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r>
      <w:tr w:rsidR="001E550C" w:rsidRPr="00700044" w:rsidTr="00972702">
        <w:trPr>
          <w:trHeight w:val="288"/>
          <w:jc w:val="center"/>
        </w:trPr>
        <w:tc>
          <w:tcPr>
            <w:tcW w:w="880" w:type="dxa"/>
            <w:tcBorders>
              <w:top w:val="nil"/>
              <w:left w:val="single" w:sz="8" w:space="0" w:color="auto"/>
              <w:bottom w:val="single" w:sz="4" w:space="0" w:color="auto"/>
              <w:right w:val="nil"/>
            </w:tcBorders>
            <w:shd w:val="clear" w:color="auto" w:fill="auto"/>
            <w:noWrap/>
            <w:vAlign w:val="bottom"/>
            <w:hideMark/>
          </w:tcPr>
          <w:p w:rsidR="001E550C" w:rsidRPr="007E148F" w:rsidRDefault="001E550C" w:rsidP="00972702">
            <w:pPr>
              <w:rPr>
                <w:rFonts w:ascii="Calibri" w:eastAsia="Times New Roman" w:hAnsi="Calibri" w:cs="Calibri"/>
                <w:color w:val="000000"/>
                <w:sz w:val="20"/>
              </w:rPr>
            </w:pPr>
            <w:r w:rsidRPr="007E148F">
              <w:rPr>
                <w:rFonts w:ascii="Calibri" w:eastAsia="Times New Roman" w:hAnsi="Calibri" w:cs="Calibri"/>
                <w:color w:val="000000"/>
                <w:sz w:val="20"/>
              </w:rPr>
              <w:t>13</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8"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r>
      <w:tr w:rsidR="001E550C" w:rsidRPr="00700044" w:rsidTr="00972702">
        <w:trPr>
          <w:trHeight w:val="288"/>
          <w:jc w:val="center"/>
        </w:trPr>
        <w:tc>
          <w:tcPr>
            <w:tcW w:w="880" w:type="dxa"/>
            <w:tcBorders>
              <w:top w:val="nil"/>
              <w:left w:val="single" w:sz="8" w:space="0" w:color="auto"/>
              <w:bottom w:val="single" w:sz="4" w:space="0" w:color="auto"/>
              <w:right w:val="nil"/>
            </w:tcBorders>
            <w:shd w:val="clear" w:color="auto" w:fill="auto"/>
            <w:noWrap/>
            <w:vAlign w:val="bottom"/>
            <w:hideMark/>
          </w:tcPr>
          <w:p w:rsidR="001E550C" w:rsidRPr="007E148F" w:rsidRDefault="001E550C" w:rsidP="00972702">
            <w:pPr>
              <w:rPr>
                <w:rFonts w:ascii="Calibri" w:eastAsia="Times New Roman" w:hAnsi="Calibri" w:cs="Calibri"/>
                <w:color w:val="000000"/>
                <w:sz w:val="20"/>
              </w:rPr>
            </w:pPr>
            <w:r w:rsidRPr="007E148F">
              <w:rPr>
                <w:rFonts w:ascii="Calibri" w:eastAsia="Times New Roman" w:hAnsi="Calibri" w:cs="Calibri"/>
                <w:color w:val="000000"/>
                <w:sz w:val="20"/>
              </w:rPr>
              <w:t>14</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8"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r>
      <w:tr w:rsidR="001E550C" w:rsidRPr="00700044" w:rsidTr="00972702">
        <w:trPr>
          <w:trHeight w:val="288"/>
          <w:jc w:val="center"/>
        </w:trPr>
        <w:tc>
          <w:tcPr>
            <w:tcW w:w="880" w:type="dxa"/>
            <w:tcBorders>
              <w:top w:val="nil"/>
              <w:left w:val="single" w:sz="8" w:space="0" w:color="auto"/>
              <w:bottom w:val="single" w:sz="4" w:space="0" w:color="auto"/>
              <w:right w:val="nil"/>
            </w:tcBorders>
            <w:shd w:val="clear" w:color="auto" w:fill="auto"/>
            <w:noWrap/>
            <w:vAlign w:val="bottom"/>
            <w:hideMark/>
          </w:tcPr>
          <w:p w:rsidR="001E550C" w:rsidRPr="007E148F" w:rsidRDefault="001E550C" w:rsidP="00972702">
            <w:pPr>
              <w:rPr>
                <w:rFonts w:ascii="Calibri" w:eastAsia="Times New Roman" w:hAnsi="Calibri" w:cs="Calibri"/>
                <w:color w:val="000000"/>
                <w:sz w:val="20"/>
              </w:rPr>
            </w:pPr>
            <w:r w:rsidRPr="007E148F">
              <w:rPr>
                <w:rFonts w:ascii="Calibri" w:eastAsia="Times New Roman" w:hAnsi="Calibri" w:cs="Calibri"/>
                <w:color w:val="000000"/>
                <w:sz w:val="20"/>
              </w:rPr>
              <w:t>15</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8"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r>
      <w:tr w:rsidR="001E550C" w:rsidRPr="00700044" w:rsidTr="00972702">
        <w:trPr>
          <w:trHeight w:val="288"/>
          <w:jc w:val="center"/>
        </w:trPr>
        <w:tc>
          <w:tcPr>
            <w:tcW w:w="880" w:type="dxa"/>
            <w:tcBorders>
              <w:top w:val="nil"/>
              <w:left w:val="single" w:sz="8" w:space="0" w:color="auto"/>
              <w:bottom w:val="single" w:sz="4" w:space="0" w:color="auto"/>
              <w:right w:val="nil"/>
            </w:tcBorders>
            <w:shd w:val="clear" w:color="auto" w:fill="auto"/>
            <w:noWrap/>
            <w:vAlign w:val="bottom"/>
            <w:hideMark/>
          </w:tcPr>
          <w:p w:rsidR="001E550C" w:rsidRPr="007E148F" w:rsidRDefault="001E550C" w:rsidP="00972702">
            <w:pPr>
              <w:rPr>
                <w:rFonts w:ascii="Calibri" w:eastAsia="Times New Roman" w:hAnsi="Calibri" w:cs="Calibri"/>
                <w:color w:val="000000"/>
                <w:sz w:val="20"/>
              </w:rPr>
            </w:pPr>
            <w:r w:rsidRPr="007E148F">
              <w:rPr>
                <w:rFonts w:ascii="Calibri" w:eastAsia="Times New Roman" w:hAnsi="Calibri" w:cs="Calibri"/>
                <w:color w:val="000000"/>
                <w:sz w:val="20"/>
              </w:rPr>
              <w:t>16</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8"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r>
      <w:tr w:rsidR="001E550C" w:rsidRPr="00700044" w:rsidTr="00972702">
        <w:trPr>
          <w:trHeight w:val="288"/>
          <w:jc w:val="center"/>
        </w:trPr>
        <w:tc>
          <w:tcPr>
            <w:tcW w:w="880" w:type="dxa"/>
            <w:tcBorders>
              <w:top w:val="nil"/>
              <w:left w:val="single" w:sz="8" w:space="0" w:color="auto"/>
              <w:bottom w:val="single" w:sz="4" w:space="0" w:color="auto"/>
              <w:right w:val="nil"/>
            </w:tcBorders>
            <w:shd w:val="clear" w:color="auto" w:fill="auto"/>
            <w:noWrap/>
            <w:vAlign w:val="bottom"/>
            <w:hideMark/>
          </w:tcPr>
          <w:p w:rsidR="001E550C" w:rsidRPr="007E148F" w:rsidRDefault="001E550C" w:rsidP="00972702">
            <w:pPr>
              <w:rPr>
                <w:rFonts w:ascii="Calibri" w:eastAsia="Times New Roman" w:hAnsi="Calibri" w:cs="Calibri"/>
                <w:color w:val="000000"/>
                <w:sz w:val="20"/>
              </w:rPr>
            </w:pPr>
            <w:r w:rsidRPr="007E148F">
              <w:rPr>
                <w:rFonts w:ascii="Calibri" w:eastAsia="Times New Roman" w:hAnsi="Calibri" w:cs="Calibri"/>
                <w:color w:val="000000"/>
                <w:sz w:val="20"/>
              </w:rPr>
              <w:t>17</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8"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r>
      <w:tr w:rsidR="001E550C" w:rsidRPr="00700044" w:rsidTr="00972702">
        <w:trPr>
          <w:trHeight w:val="288"/>
          <w:jc w:val="center"/>
        </w:trPr>
        <w:tc>
          <w:tcPr>
            <w:tcW w:w="880" w:type="dxa"/>
            <w:tcBorders>
              <w:top w:val="nil"/>
              <w:left w:val="single" w:sz="8" w:space="0" w:color="auto"/>
              <w:bottom w:val="single" w:sz="4" w:space="0" w:color="auto"/>
              <w:right w:val="nil"/>
            </w:tcBorders>
            <w:shd w:val="clear" w:color="auto" w:fill="auto"/>
            <w:noWrap/>
            <w:vAlign w:val="bottom"/>
            <w:hideMark/>
          </w:tcPr>
          <w:p w:rsidR="001E550C" w:rsidRPr="007E148F" w:rsidRDefault="001E550C" w:rsidP="00972702">
            <w:pPr>
              <w:rPr>
                <w:rFonts w:ascii="Calibri" w:eastAsia="Times New Roman" w:hAnsi="Calibri" w:cs="Calibri"/>
                <w:color w:val="000000"/>
                <w:sz w:val="20"/>
              </w:rPr>
            </w:pPr>
            <w:r w:rsidRPr="007E148F">
              <w:rPr>
                <w:rFonts w:ascii="Calibri" w:eastAsia="Times New Roman" w:hAnsi="Calibri" w:cs="Calibri"/>
                <w:color w:val="000000"/>
                <w:sz w:val="20"/>
              </w:rPr>
              <w:t>18</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8"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r>
      <w:tr w:rsidR="001E550C" w:rsidRPr="00700044" w:rsidTr="00972702">
        <w:trPr>
          <w:trHeight w:val="288"/>
          <w:jc w:val="center"/>
        </w:trPr>
        <w:tc>
          <w:tcPr>
            <w:tcW w:w="880" w:type="dxa"/>
            <w:tcBorders>
              <w:top w:val="nil"/>
              <w:left w:val="single" w:sz="8" w:space="0" w:color="auto"/>
              <w:bottom w:val="single" w:sz="4" w:space="0" w:color="auto"/>
              <w:right w:val="nil"/>
            </w:tcBorders>
            <w:shd w:val="clear" w:color="auto" w:fill="auto"/>
            <w:noWrap/>
            <w:vAlign w:val="bottom"/>
            <w:hideMark/>
          </w:tcPr>
          <w:p w:rsidR="001E550C" w:rsidRPr="007E148F" w:rsidRDefault="001E550C" w:rsidP="00972702">
            <w:pPr>
              <w:rPr>
                <w:rFonts w:ascii="Calibri" w:eastAsia="Times New Roman" w:hAnsi="Calibri" w:cs="Calibri"/>
                <w:color w:val="000000"/>
                <w:sz w:val="20"/>
              </w:rPr>
            </w:pPr>
            <w:r w:rsidRPr="007E148F">
              <w:rPr>
                <w:rFonts w:ascii="Calibri" w:eastAsia="Times New Roman" w:hAnsi="Calibri" w:cs="Calibri"/>
                <w:color w:val="000000"/>
                <w:sz w:val="20"/>
              </w:rPr>
              <w:t>19</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8"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r>
      <w:tr w:rsidR="001E550C" w:rsidRPr="00700044" w:rsidTr="00972702">
        <w:trPr>
          <w:trHeight w:val="288"/>
          <w:jc w:val="center"/>
        </w:trPr>
        <w:tc>
          <w:tcPr>
            <w:tcW w:w="880" w:type="dxa"/>
            <w:tcBorders>
              <w:top w:val="nil"/>
              <w:left w:val="single" w:sz="8" w:space="0" w:color="auto"/>
              <w:bottom w:val="single" w:sz="4" w:space="0" w:color="auto"/>
              <w:right w:val="nil"/>
            </w:tcBorders>
            <w:shd w:val="clear" w:color="auto" w:fill="auto"/>
            <w:noWrap/>
            <w:vAlign w:val="bottom"/>
            <w:hideMark/>
          </w:tcPr>
          <w:p w:rsidR="001E550C" w:rsidRPr="007E148F" w:rsidRDefault="001E550C" w:rsidP="00972702">
            <w:pPr>
              <w:rPr>
                <w:rFonts w:ascii="Calibri" w:eastAsia="Times New Roman" w:hAnsi="Calibri" w:cs="Calibri"/>
                <w:color w:val="000000"/>
                <w:sz w:val="20"/>
              </w:rPr>
            </w:pPr>
            <w:r w:rsidRPr="007E148F">
              <w:rPr>
                <w:rFonts w:ascii="Calibri" w:eastAsia="Times New Roman" w:hAnsi="Calibri" w:cs="Calibri"/>
                <w:color w:val="000000"/>
                <w:sz w:val="20"/>
              </w:rPr>
              <w:t>20</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8"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r>
      <w:tr w:rsidR="001E550C" w:rsidRPr="00700044" w:rsidTr="00972702">
        <w:trPr>
          <w:trHeight w:val="288"/>
          <w:jc w:val="center"/>
        </w:trPr>
        <w:tc>
          <w:tcPr>
            <w:tcW w:w="880" w:type="dxa"/>
            <w:tcBorders>
              <w:top w:val="nil"/>
              <w:left w:val="single" w:sz="8" w:space="0" w:color="auto"/>
              <w:bottom w:val="single" w:sz="4" w:space="0" w:color="auto"/>
              <w:right w:val="nil"/>
            </w:tcBorders>
            <w:shd w:val="clear" w:color="auto" w:fill="auto"/>
            <w:noWrap/>
            <w:vAlign w:val="bottom"/>
            <w:hideMark/>
          </w:tcPr>
          <w:p w:rsidR="001E550C" w:rsidRPr="007E148F" w:rsidRDefault="001E550C" w:rsidP="00972702">
            <w:pPr>
              <w:rPr>
                <w:rFonts w:ascii="Calibri" w:eastAsia="Times New Roman" w:hAnsi="Calibri" w:cs="Calibri"/>
                <w:color w:val="000000"/>
                <w:sz w:val="20"/>
              </w:rPr>
            </w:pPr>
            <w:r w:rsidRPr="007E148F">
              <w:rPr>
                <w:rFonts w:ascii="Calibri" w:eastAsia="Times New Roman" w:hAnsi="Calibri" w:cs="Calibri"/>
                <w:color w:val="000000"/>
                <w:sz w:val="20"/>
              </w:rPr>
              <w:t>21</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8"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r>
      <w:tr w:rsidR="001E550C" w:rsidRPr="00700044" w:rsidTr="00972702">
        <w:trPr>
          <w:trHeight w:val="288"/>
          <w:jc w:val="center"/>
        </w:trPr>
        <w:tc>
          <w:tcPr>
            <w:tcW w:w="880" w:type="dxa"/>
            <w:tcBorders>
              <w:top w:val="nil"/>
              <w:left w:val="single" w:sz="8" w:space="0" w:color="auto"/>
              <w:bottom w:val="single" w:sz="4" w:space="0" w:color="auto"/>
              <w:right w:val="nil"/>
            </w:tcBorders>
            <w:shd w:val="clear" w:color="auto" w:fill="auto"/>
            <w:noWrap/>
            <w:vAlign w:val="bottom"/>
            <w:hideMark/>
          </w:tcPr>
          <w:p w:rsidR="001E550C" w:rsidRPr="007E148F" w:rsidRDefault="001E550C" w:rsidP="00972702">
            <w:pPr>
              <w:rPr>
                <w:rFonts w:ascii="Calibri" w:eastAsia="Times New Roman" w:hAnsi="Calibri" w:cs="Calibri"/>
                <w:color w:val="000000"/>
                <w:sz w:val="20"/>
              </w:rPr>
            </w:pPr>
            <w:r w:rsidRPr="007E148F">
              <w:rPr>
                <w:rFonts w:ascii="Calibri" w:eastAsia="Times New Roman" w:hAnsi="Calibri" w:cs="Calibri"/>
                <w:color w:val="000000"/>
                <w:sz w:val="20"/>
              </w:rPr>
              <w:t>22</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8"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r>
      <w:tr w:rsidR="001E550C" w:rsidRPr="00700044" w:rsidTr="00972702">
        <w:trPr>
          <w:trHeight w:val="288"/>
          <w:jc w:val="center"/>
        </w:trPr>
        <w:tc>
          <w:tcPr>
            <w:tcW w:w="880" w:type="dxa"/>
            <w:tcBorders>
              <w:top w:val="nil"/>
              <w:left w:val="single" w:sz="8" w:space="0" w:color="auto"/>
              <w:bottom w:val="single" w:sz="4" w:space="0" w:color="auto"/>
              <w:right w:val="nil"/>
            </w:tcBorders>
            <w:shd w:val="clear" w:color="auto" w:fill="auto"/>
            <w:noWrap/>
            <w:vAlign w:val="bottom"/>
            <w:hideMark/>
          </w:tcPr>
          <w:p w:rsidR="001E550C" w:rsidRPr="007E148F" w:rsidRDefault="001E550C" w:rsidP="00972702">
            <w:pPr>
              <w:rPr>
                <w:rFonts w:ascii="Calibri" w:eastAsia="Times New Roman" w:hAnsi="Calibri" w:cs="Calibri"/>
                <w:color w:val="000000"/>
                <w:sz w:val="20"/>
              </w:rPr>
            </w:pPr>
            <w:r w:rsidRPr="007E148F">
              <w:rPr>
                <w:rFonts w:ascii="Calibri" w:eastAsia="Times New Roman" w:hAnsi="Calibri" w:cs="Calibri"/>
                <w:color w:val="000000"/>
                <w:sz w:val="20"/>
              </w:rPr>
              <w:t>23</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8"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r>
      <w:tr w:rsidR="001E550C" w:rsidRPr="00700044" w:rsidTr="00972702">
        <w:trPr>
          <w:trHeight w:val="288"/>
          <w:jc w:val="center"/>
        </w:trPr>
        <w:tc>
          <w:tcPr>
            <w:tcW w:w="880" w:type="dxa"/>
            <w:tcBorders>
              <w:top w:val="nil"/>
              <w:left w:val="single" w:sz="8" w:space="0" w:color="auto"/>
              <w:bottom w:val="single" w:sz="4" w:space="0" w:color="auto"/>
              <w:right w:val="nil"/>
            </w:tcBorders>
            <w:shd w:val="clear" w:color="auto" w:fill="auto"/>
            <w:noWrap/>
            <w:vAlign w:val="bottom"/>
            <w:hideMark/>
          </w:tcPr>
          <w:p w:rsidR="001E550C" w:rsidRPr="007E148F" w:rsidRDefault="001E550C" w:rsidP="00972702">
            <w:pPr>
              <w:rPr>
                <w:rFonts w:ascii="Calibri" w:eastAsia="Times New Roman" w:hAnsi="Calibri" w:cs="Calibri"/>
                <w:color w:val="000000"/>
                <w:sz w:val="20"/>
              </w:rPr>
            </w:pPr>
            <w:r w:rsidRPr="007E148F">
              <w:rPr>
                <w:rFonts w:ascii="Calibri" w:eastAsia="Times New Roman" w:hAnsi="Calibri" w:cs="Calibri"/>
                <w:color w:val="000000"/>
                <w:sz w:val="20"/>
              </w:rPr>
              <w:t>24</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8"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r>
      <w:tr w:rsidR="001E550C" w:rsidRPr="00700044" w:rsidTr="00972702">
        <w:trPr>
          <w:trHeight w:val="288"/>
          <w:jc w:val="center"/>
        </w:trPr>
        <w:tc>
          <w:tcPr>
            <w:tcW w:w="880" w:type="dxa"/>
            <w:tcBorders>
              <w:top w:val="nil"/>
              <w:left w:val="single" w:sz="8" w:space="0" w:color="auto"/>
              <w:bottom w:val="single" w:sz="4" w:space="0" w:color="auto"/>
              <w:right w:val="nil"/>
            </w:tcBorders>
            <w:shd w:val="clear" w:color="auto" w:fill="auto"/>
            <w:noWrap/>
            <w:vAlign w:val="bottom"/>
            <w:hideMark/>
          </w:tcPr>
          <w:p w:rsidR="001E550C" w:rsidRPr="007E148F" w:rsidRDefault="001E550C" w:rsidP="00972702">
            <w:pPr>
              <w:rPr>
                <w:rFonts w:ascii="Calibri" w:eastAsia="Times New Roman" w:hAnsi="Calibri" w:cs="Calibri"/>
                <w:color w:val="000000"/>
                <w:sz w:val="20"/>
              </w:rPr>
            </w:pPr>
            <w:r w:rsidRPr="007E148F">
              <w:rPr>
                <w:rFonts w:ascii="Calibri" w:eastAsia="Times New Roman" w:hAnsi="Calibri" w:cs="Calibri"/>
                <w:color w:val="000000"/>
                <w:sz w:val="20"/>
              </w:rPr>
              <w:t>25</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8"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r>
      <w:tr w:rsidR="001E550C" w:rsidRPr="00700044" w:rsidTr="00972702">
        <w:trPr>
          <w:trHeight w:val="288"/>
          <w:jc w:val="center"/>
        </w:trPr>
        <w:tc>
          <w:tcPr>
            <w:tcW w:w="880" w:type="dxa"/>
            <w:tcBorders>
              <w:top w:val="nil"/>
              <w:left w:val="single" w:sz="8" w:space="0" w:color="auto"/>
              <w:bottom w:val="single" w:sz="4" w:space="0" w:color="auto"/>
              <w:right w:val="nil"/>
            </w:tcBorders>
            <w:shd w:val="clear" w:color="auto" w:fill="auto"/>
            <w:noWrap/>
            <w:vAlign w:val="bottom"/>
            <w:hideMark/>
          </w:tcPr>
          <w:p w:rsidR="001E550C" w:rsidRPr="007E148F" w:rsidRDefault="001E550C" w:rsidP="00972702">
            <w:pPr>
              <w:rPr>
                <w:rFonts w:ascii="Calibri" w:eastAsia="Times New Roman" w:hAnsi="Calibri" w:cs="Calibri"/>
                <w:color w:val="000000"/>
                <w:sz w:val="20"/>
              </w:rPr>
            </w:pPr>
            <w:r w:rsidRPr="007E148F">
              <w:rPr>
                <w:rFonts w:ascii="Calibri" w:eastAsia="Times New Roman" w:hAnsi="Calibri" w:cs="Calibri"/>
                <w:color w:val="000000"/>
                <w:sz w:val="20"/>
              </w:rPr>
              <w:t>26</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8"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r>
      <w:tr w:rsidR="001E550C" w:rsidRPr="00700044" w:rsidTr="00972702">
        <w:trPr>
          <w:trHeight w:val="288"/>
          <w:jc w:val="center"/>
        </w:trPr>
        <w:tc>
          <w:tcPr>
            <w:tcW w:w="880" w:type="dxa"/>
            <w:tcBorders>
              <w:top w:val="nil"/>
              <w:left w:val="single" w:sz="8" w:space="0" w:color="auto"/>
              <w:bottom w:val="single" w:sz="4" w:space="0" w:color="auto"/>
              <w:right w:val="nil"/>
            </w:tcBorders>
            <w:shd w:val="clear" w:color="auto" w:fill="auto"/>
            <w:noWrap/>
            <w:vAlign w:val="bottom"/>
            <w:hideMark/>
          </w:tcPr>
          <w:p w:rsidR="001E550C" w:rsidRPr="007E148F" w:rsidRDefault="001E550C" w:rsidP="00972702">
            <w:pPr>
              <w:rPr>
                <w:rFonts w:ascii="Calibri" w:eastAsia="Times New Roman" w:hAnsi="Calibri" w:cs="Calibri"/>
                <w:color w:val="000000"/>
                <w:sz w:val="20"/>
              </w:rPr>
            </w:pPr>
            <w:r w:rsidRPr="007E148F">
              <w:rPr>
                <w:rFonts w:ascii="Calibri" w:eastAsia="Times New Roman" w:hAnsi="Calibri" w:cs="Calibri"/>
                <w:color w:val="000000"/>
                <w:sz w:val="20"/>
              </w:rPr>
              <w:t>27</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8"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r>
      <w:tr w:rsidR="001E550C" w:rsidRPr="00700044" w:rsidTr="00972702">
        <w:trPr>
          <w:trHeight w:val="288"/>
          <w:jc w:val="center"/>
        </w:trPr>
        <w:tc>
          <w:tcPr>
            <w:tcW w:w="880" w:type="dxa"/>
            <w:tcBorders>
              <w:top w:val="nil"/>
              <w:left w:val="single" w:sz="8" w:space="0" w:color="auto"/>
              <w:bottom w:val="single" w:sz="4" w:space="0" w:color="auto"/>
              <w:right w:val="nil"/>
            </w:tcBorders>
            <w:shd w:val="clear" w:color="auto" w:fill="auto"/>
            <w:noWrap/>
            <w:vAlign w:val="bottom"/>
            <w:hideMark/>
          </w:tcPr>
          <w:p w:rsidR="001E550C" w:rsidRPr="007E148F" w:rsidRDefault="001E550C" w:rsidP="00972702">
            <w:pPr>
              <w:rPr>
                <w:rFonts w:ascii="Calibri" w:eastAsia="Times New Roman" w:hAnsi="Calibri" w:cs="Calibri"/>
                <w:color w:val="000000"/>
                <w:sz w:val="20"/>
              </w:rPr>
            </w:pPr>
            <w:r w:rsidRPr="007E148F">
              <w:rPr>
                <w:rFonts w:ascii="Calibri" w:eastAsia="Times New Roman" w:hAnsi="Calibri" w:cs="Calibri"/>
                <w:color w:val="000000"/>
                <w:sz w:val="20"/>
              </w:rPr>
              <w:t>28</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8"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r>
      <w:tr w:rsidR="001E550C" w:rsidRPr="00700044" w:rsidTr="00972702">
        <w:trPr>
          <w:trHeight w:val="288"/>
          <w:jc w:val="center"/>
        </w:trPr>
        <w:tc>
          <w:tcPr>
            <w:tcW w:w="880" w:type="dxa"/>
            <w:tcBorders>
              <w:top w:val="nil"/>
              <w:left w:val="single" w:sz="8" w:space="0" w:color="auto"/>
              <w:bottom w:val="single" w:sz="4" w:space="0" w:color="auto"/>
              <w:right w:val="nil"/>
            </w:tcBorders>
            <w:shd w:val="clear" w:color="auto" w:fill="auto"/>
            <w:noWrap/>
            <w:vAlign w:val="bottom"/>
            <w:hideMark/>
          </w:tcPr>
          <w:p w:rsidR="001E550C" w:rsidRPr="007E148F" w:rsidRDefault="001E550C" w:rsidP="00972702">
            <w:pPr>
              <w:rPr>
                <w:rFonts w:ascii="Calibri" w:eastAsia="Times New Roman" w:hAnsi="Calibri" w:cs="Calibri"/>
                <w:color w:val="000000"/>
                <w:sz w:val="20"/>
              </w:rPr>
            </w:pPr>
            <w:r w:rsidRPr="007E148F">
              <w:rPr>
                <w:rFonts w:ascii="Calibri" w:eastAsia="Times New Roman" w:hAnsi="Calibri" w:cs="Calibri"/>
                <w:color w:val="000000"/>
                <w:sz w:val="20"/>
              </w:rPr>
              <w:t>29</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8"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r>
      <w:tr w:rsidR="001E550C" w:rsidRPr="00700044" w:rsidTr="00972702">
        <w:trPr>
          <w:trHeight w:val="288"/>
          <w:jc w:val="center"/>
        </w:trPr>
        <w:tc>
          <w:tcPr>
            <w:tcW w:w="880" w:type="dxa"/>
            <w:tcBorders>
              <w:top w:val="nil"/>
              <w:left w:val="single" w:sz="8" w:space="0" w:color="auto"/>
              <w:bottom w:val="single" w:sz="4" w:space="0" w:color="auto"/>
              <w:right w:val="nil"/>
            </w:tcBorders>
            <w:shd w:val="clear" w:color="auto" w:fill="auto"/>
            <w:noWrap/>
            <w:vAlign w:val="bottom"/>
            <w:hideMark/>
          </w:tcPr>
          <w:p w:rsidR="001E550C" w:rsidRPr="007E148F" w:rsidRDefault="001E550C" w:rsidP="00972702">
            <w:pPr>
              <w:rPr>
                <w:rFonts w:ascii="Calibri" w:eastAsia="Times New Roman" w:hAnsi="Calibri" w:cs="Calibri"/>
                <w:color w:val="000000"/>
                <w:sz w:val="20"/>
              </w:rPr>
            </w:pPr>
            <w:r w:rsidRPr="007E148F">
              <w:rPr>
                <w:rFonts w:ascii="Calibri" w:eastAsia="Times New Roman" w:hAnsi="Calibri" w:cs="Calibri"/>
                <w:color w:val="000000"/>
                <w:sz w:val="20"/>
              </w:rPr>
              <w:t>30</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4" w:space="0" w:color="auto"/>
              <w:right w:val="single" w:sz="8"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r>
      <w:tr w:rsidR="001E550C" w:rsidRPr="00700044" w:rsidTr="00972702">
        <w:trPr>
          <w:trHeight w:val="288"/>
          <w:jc w:val="center"/>
        </w:trPr>
        <w:tc>
          <w:tcPr>
            <w:tcW w:w="880" w:type="dxa"/>
            <w:tcBorders>
              <w:top w:val="nil"/>
              <w:left w:val="single" w:sz="8" w:space="0" w:color="auto"/>
              <w:bottom w:val="single" w:sz="8" w:space="0" w:color="auto"/>
              <w:right w:val="nil"/>
            </w:tcBorders>
            <w:shd w:val="clear" w:color="auto" w:fill="auto"/>
            <w:noWrap/>
            <w:vAlign w:val="bottom"/>
            <w:hideMark/>
          </w:tcPr>
          <w:p w:rsidR="001E550C" w:rsidRPr="007E148F" w:rsidRDefault="001E550C" w:rsidP="00972702">
            <w:pPr>
              <w:rPr>
                <w:rFonts w:ascii="Calibri" w:eastAsia="Times New Roman" w:hAnsi="Calibri" w:cs="Calibri"/>
                <w:color w:val="000000"/>
                <w:sz w:val="20"/>
              </w:rPr>
            </w:pPr>
            <w:r w:rsidRPr="007E148F">
              <w:rPr>
                <w:rFonts w:ascii="Calibri" w:eastAsia="Times New Roman" w:hAnsi="Calibri" w:cs="Calibri"/>
                <w:color w:val="000000"/>
                <w:sz w:val="20"/>
              </w:rPr>
              <w:t>31</w:t>
            </w:r>
          </w:p>
        </w:tc>
        <w:tc>
          <w:tcPr>
            <w:tcW w:w="1040" w:type="dxa"/>
            <w:tcBorders>
              <w:top w:val="nil"/>
              <w:left w:val="single" w:sz="4" w:space="0" w:color="auto"/>
              <w:bottom w:val="single" w:sz="8"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8"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8"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8" w:space="0" w:color="auto"/>
              <w:right w:val="single" w:sz="4"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c>
          <w:tcPr>
            <w:tcW w:w="2060" w:type="dxa"/>
            <w:tcBorders>
              <w:top w:val="nil"/>
              <w:left w:val="nil"/>
              <w:bottom w:val="single" w:sz="8" w:space="0" w:color="auto"/>
              <w:right w:val="single" w:sz="8" w:space="0" w:color="auto"/>
            </w:tcBorders>
            <w:shd w:val="clear" w:color="auto" w:fill="auto"/>
            <w:noWrap/>
            <w:vAlign w:val="bottom"/>
            <w:hideMark/>
          </w:tcPr>
          <w:p w:rsidR="001E550C" w:rsidRPr="007E148F" w:rsidRDefault="001E550C" w:rsidP="00972702">
            <w:pPr>
              <w:jc w:val="center"/>
              <w:rPr>
                <w:rFonts w:ascii="Calibri" w:eastAsia="Times New Roman" w:hAnsi="Calibri" w:cs="Calibri"/>
                <w:color w:val="000000"/>
                <w:sz w:val="20"/>
              </w:rPr>
            </w:pPr>
          </w:p>
        </w:tc>
      </w:tr>
    </w:tbl>
    <w:p w:rsidR="00E13C55" w:rsidRDefault="00827706" w:rsidP="006E505E">
      <w:pPr>
        <w:pStyle w:val="ListParagraph"/>
        <w:numPr>
          <w:ilvl w:val="0"/>
          <w:numId w:val="49"/>
        </w:numPr>
        <w:rPr>
          <w:rFonts w:ascii="Calibri" w:hAnsi="Calibri" w:cs="Calibri"/>
          <w:sz w:val="22"/>
        </w:rPr>
      </w:pPr>
      <w:r>
        <w:rPr>
          <w:rFonts w:ascii="Calibri" w:hAnsi="Calibri" w:cs="Calibri"/>
          <w:sz w:val="22"/>
        </w:rPr>
        <w:t>Record the totalizer number in this column and convert to gallons (next column) if necessary</w:t>
      </w:r>
    </w:p>
    <w:p w:rsidR="00E13C55" w:rsidRDefault="00806374" w:rsidP="006E505E">
      <w:pPr>
        <w:pStyle w:val="ListParagraph"/>
        <w:numPr>
          <w:ilvl w:val="0"/>
          <w:numId w:val="49"/>
        </w:numPr>
        <w:rPr>
          <w:rFonts w:ascii="Calibri" w:hAnsi="Calibri" w:cs="Calibri"/>
          <w:sz w:val="22"/>
        </w:rPr>
      </w:pPr>
      <w:r w:rsidRPr="00806374">
        <w:rPr>
          <w:rFonts w:ascii="Calibri" w:hAnsi="Calibri" w:cs="Calibri"/>
          <w:sz w:val="22"/>
        </w:rPr>
        <w:t xml:space="preserve">Average </w:t>
      </w:r>
      <w:r w:rsidR="00827706">
        <w:rPr>
          <w:rFonts w:ascii="Calibri" w:hAnsi="Calibri" w:cs="Calibri"/>
          <w:sz w:val="22"/>
        </w:rPr>
        <w:t xml:space="preserve">Daily </w:t>
      </w:r>
      <w:r w:rsidRPr="00806374">
        <w:rPr>
          <w:rFonts w:ascii="Calibri" w:hAnsi="Calibri" w:cs="Calibri"/>
          <w:sz w:val="22"/>
        </w:rPr>
        <w:t>Flow = Flow from previous reading/elapsed days</w:t>
      </w:r>
    </w:p>
    <w:p w:rsidR="00123803" w:rsidRDefault="001E550C" w:rsidP="007E148F">
      <w:pPr>
        <w:spacing w:before="120"/>
        <w:ind w:left="274" w:hanging="274"/>
        <w:jc w:val="center"/>
        <w:rPr>
          <w:sz w:val="28"/>
          <w:szCs w:val="28"/>
        </w:rPr>
      </w:pPr>
      <w:r w:rsidRPr="007E148F">
        <w:rPr>
          <w:rFonts w:ascii="Calibri" w:hAnsi="Calibri" w:cs="Calibri"/>
        </w:rPr>
        <w:t>Form No 3A</w:t>
      </w:r>
      <w:r w:rsidR="00123803">
        <w:rPr>
          <w:sz w:val="28"/>
          <w:szCs w:val="28"/>
        </w:rPr>
        <w:br w:type="page"/>
      </w:r>
    </w:p>
    <w:p w:rsidR="001E550C" w:rsidRDefault="001E550C" w:rsidP="00972702">
      <w:pPr>
        <w:spacing w:after="120"/>
        <w:jc w:val="center"/>
      </w:pPr>
      <w:r>
        <w:rPr>
          <w:rFonts w:ascii="Calibri" w:eastAsia="Times New Roman" w:hAnsi="Calibri" w:cs="Calibri"/>
          <w:b/>
          <w:bCs/>
          <w:color w:val="000000"/>
          <w:sz w:val="28"/>
          <w:szCs w:val="28"/>
        </w:rPr>
        <w:lastRenderedPageBreak/>
        <w:t>LOSS Average Daily Flow</w:t>
      </w:r>
    </w:p>
    <w:tbl>
      <w:tblPr>
        <w:tblW w:w="10204" w:type="dxa"/>
        <w:jc w:val="center"/>
        <w:tblLook w:val="04A0" w:firstRow="1" w:lastRow="0" w:firstColumn="1" w:lastColumn="0" w:noHBand="0" w:noVBand="1"/>
      </w:tblPr>
      <w:tblGrid>
        <w:gridCol w:w="1622"/>
        <w:gridCol w:w="4777"/>
        <w:gridCol w:w="598"/>
        <w:gridCol w:w="1868"/>
        <w:gridCol w:w="1339"/>
      </w:tblGrid>
      <w:tr w:rsidR="001E550C" w:rsidRPr="00700044" w:rsidTr="008F05F2">
        <w:trPr>
          <w:trHeight w:val="360"/>
          <w:jc w:val="center"/>
        </w:trPr>
        <w:tc>
          <w:tcPr>
            <w:tcW w:w="1622" w:type="dxa"/>
            <w:tcBorders>
              <w:top w:val="nil"/>
              <w:left w:val="nil"/>
              <w:bottom w:val="nil"/>
              <w:right w:val="nil"/>
            </w:tcBorders>
            <w:shd w:val="clear" w:color="auto" w:fill="auto"/>
            <w:noWrap/>
            <w:vAlign w:val="center"/>
            <w:hideMark/>
          </w:tcPr>
          <w:p w:rsidR="001E550C" w:rsidRPr="00100ECA" w:rsidRDefault="001E550C" w:rsidP="00987E19">
            <w:pPr>
              <w:jc w:val="right"/>
              <w:rPr>
                <w:rFonts w:ascii="Calibri" w:eastAsia="Times New Roman" w:hAnsi="Calibri" w:cs="Calibri"/>
                <w:color w:val="000000"/>
              </w:rPr>
            </w:pPr>
            <w:r w:rsidRPr="00100ECA">
              <w:rPr>
                <w:rFonts w:ascii="Calibri" w:eastAsia="Times New Roman" w:hAnsi="Calibri" w:cs="Calibri"/>
                <w:color w:val="000000"/>
              </w:rPr>
              <w:t>LOSS Name</w:t>
            </w:r>
          </w:p>
        </w:tc>
        <w:tc>
          <w:tcPr>
            <w:tcW w:w="4777" w:type="dxa"/>
            <w:tcBorders>
              <w:top w:val="nil"/>
              <w:left w:val="nil"/>
              <w:bottom w:val="single" w:sz="4" w:space="0" w:color="auto"/>
              <w:right w:val="nil"/>
            </w:tcBorders>
            <w:shd w:val="clear" w:color="auto" w:fill="auto"/>
            <w:noWrap/>
            <w:vAlign w:val="center"/>
            <w:hideMark/>
          </w:tcPr>
          <w:p w:rsidR="001E550C" w:rsidRPr="00100ECA" w:rsidRDefault="001E550C" w:rsidP="00987E19">
            <w:pPr>
              <w:jc w:val="center"/>
              <w:rPr>
                <w:rFonts w:ascii="Calibri" w:eastAsia="Times New Roman" w:hAnsi="Calibri" w:cs="Calibri"/>
                <w:color w:val="000000"/>
              </w:rPr>
            </w:pPr>
          </w:p>
        </w:tc>
        <w:tc>
          <w:tcPr>
            <w:tcW w:w="598" w:type="dxa"/>
            <w:tcBorders>
              <w:top w:val="nil"/>
              <w:left w:val="nil"/>
              <w:bottom w:val="nil"/>
              <w:right w:val="nil"/>
            </w:tcBorders>
            <w:shd w:val="clear" w:color="auto" w:fill="auto"/>
            <w:noWrap/>
            <w:vAlign w:val="center"/>
            <w:hideMark/>
          </w:tcPr>
          <w:p w:rsidR="001E550C" w:rsidRPr="00100ECA" w:rsidRDefault="001E550C" w:rsidP="00987E19">
            <w:pPr>
              <w:jc w:val="center"/>
              <w:rPr>
                <w:rFonts w:ascii="Calibri" w:eastAsia="Times New Roman" w:hAnsi="Calibri" w:cs="Calibri"/>
                <w:color w:val="000000"/>
              </w:rPr>
            </w:pPr>
          </w:p>
        </w:tc>
        <w:tc>
          <w:tcPr>
            <w:tcW w:w="1868" w:type="dxa"/>
            <w:tcBorders>
              <w:top w:val="nil"/>
              <w:left w:val="nil"/>
              <w:bottom w:val="nil"/>
              <w:right w:val="nil"/>
            </w:tcBorders>
            <w:shd w:val="clear" w:color="auto" w:fill="auto"/>
            <w:noWrap/>
            <w:vAlign w:val="center"/>
            <w:hideMark/>
          </w:tcPr>
          <w:p w:rsidR="001E550C" w:rsidRPr="00100ECA" w:rsidRDefault="001E550C" w:rsidP="00987E19">
            <w:pPr>
              <w:jc w:val="right"/>
              <w:rPr>
                <w:rFonts w:ascii="Calibri" w:eastAsia="Times New Roman" w:hAnsi="Calibri" w:cs="Calibri"/>
                <w:color w:val="000000"/>
              </w:rPr>
            </w:pPr>
            <w:r w:rsidRPr="00100ECA">
              <w:rPr>
                <w:rFonts w:ascii="Calibri" w:eastAsia="Times New Roman" w:hAnsi="Calibri" w:cs="Calibri"/>
                <w:color w:val="000000"/>
              </w:rPr>
              <w:t>Design Flow</w:t>
            </w:r>
          </w:p>
        </w:tc>
        <w:tc>
          <w:tcPr>
            <w:tcW w:w="1339" w:type="dxa"/>
            <w:tcBorders>
              <w:top w:val="nil"/>
              <w:left w:val="nil"/>
              <w:bottom w:val="single" w:sz="4" w:space="0" w:color="auto"/>
              <w:right w:val="nil"/>
            </w:tcBorders>
            <w:shd w:val="clear" w:color="auto" w:fill="auto"/>
            <w:noWrap/>
            <w:vAlign w:val="bottom"/>
            <w:hideMark/>
          </w:tcPr>
          <w:p w:rsidR="001E550C" w:rsidRPr="00100ECA" w:rsidRDefault="001E550C" w:rsidP="00987E19">
            <w:pPr>
              <w:jc w:val="center"/>
              <w:rPr>
                <w:rFonts w:ascii="Calibri" w:eastAsia="Times New Roman" w:hAnsi="Calibri" w:cs="Calibri"/>
                <w:color w:val="000000"/>
              </w:rPr>
            </w:pPr>
          </w:p>
        </w:tc>
      </w:tr>
      <w:tr w:rsidR="001E550C" w:rsidRPr="00700044" w:rsidTr="008F05F2">
        <w:trPr>
          <w:trHeight w:val="360"/>
          <w:jc w:val="center"/>
        </w:trPr>
        <w:tc>
          <w:tcPr>
            <w:tcW w:w="1622" w:type="dxa"/>
            <w:tcBorders>
              <w:top w:val="nil"/>
              <w:left w:val="nil"/>
              <w:bottom w:val="nil"/>
              <w:right w:val="nil"/>
            </w:tcBorders>
            <w:shd w:val="clear" w:color="auto" w:fill="auto"/>
            <w:noWrap/>
            <w:vAlign w:val="center"/>
            <w:hideMark/>
          </w:tcPr>
          <w:p w:rsidR="001E550C" w:rsidRPr="00100ECA" w:rsidRDefault="001E550C" w:rsidP="00987E19">
            <w:pPr>
              <w:jc w:val="right"/>
              <w:rPr>
                <w:rFonts w:ascii="Calibri" w:eastAsia="Times New Roman" w:hAnsi="Calibri" w:cs="Calibri"/>
                <w:color w:val="000000"/>
              </w:rPr>
            </w:pPr>
            <w:r>
              <w:rPr>
                <w:rFonts w:ascii="Calibri" w:eastAsia="Times New Roman" w:hAnsi="Calibri" w:cs="Calibri"/>
                <w:color w:val="000000"/>
              </w:rPr>
              <w:t>System ID</w:t>
            </w:r>
          </w:p>
        </w:tc>
        <w:tc>
          <w:tcPr>
            <w:tcW w:w="4777" w:type="dxa"/>
            <w:tcBorders>
              <w:top w:val="single" w:sz="4" w:space="0" w:color="auto"/>
              <w:left w:val="nil"/>
              <w:bottom w:val="single" w:sz="4" w:space="0" w:color="auto"/>
              <w:right w:val="nil"/>
            </w:tcBorders>
            <w:shd w:val="clear" w:color="auto" w:fill="auto"/>
            <w:vAlign w:val="center"/>
          </w:tcPr>
          <w:p w:rsidR="001E550C" w:rsidRPr="00100ECA" w:rsidRDefault="001E550C" w:rsidP="00987E19">
            <w:pPr>
              <w:jc w:val="center"/>
              <w:rPr>
                <w:rFonts w:ascii="Calibri" w:eastAsia="Times New Roman" w:hAnsi="Calibri" w:cs="Calibri"/>
                <w:color w:val="000000"/>
              </w:rPr>
            </w:pPr>
          </w:p>
        </w:tc>
        <w:tc>
          <w:tcPr>
            <w:tcW w:w="598" w:type="dxa"/>
            <w:tcBorders>
              <w:top w:val="nil"/>
              <w:left w:val="nil"/>
              <w:bottom w:val="nil"/>
              <w:right w:val="nil"/>
            </w:tcBorders>
            <w:shd w:val="clear" w:color="auto" w:fill="auto"/>
            <w:vAlign w:val="center"/>
          </w:tcPr>
          <w:p w:rsidR="001E550C" w:rsidRPr="00100ECA" w:rsidRDefault="001E550C" w:rsidP="00987E19">
            <w:pPr>
              <w:jc w:val="center"/>
              <w:rPr>
                <w:rFonts w:ascii="Calibri" w:eastAsia="Times New Roman" w:hAnsi="Calibri" w:cs="Calibri"/>
                <w:color w:val="000000"/>
              </w:rPr>
            </w:pPr>
          </w:p>
        </w:tc>
        <w:tc>
          <w:tcPr>
            <w:tcW w:w="1868" w:type="dxa"/>
            <w:tcBorders>
              <w:top w:val="nil"/>
              <w:left w:val="nil"/>
              <w:bottom w:val="nil"/>
              <w:right w:val="nil"/>
            </w:tcBorders>
            <w:shd w:val="clear" w:color="auto" w:fill="auto"/>
            <w:vAlign w:val="center"/>
          </w:tcPr>
          <w:p w:rsidR="001E550C" w:rsidRPr="00100ECA" w:rsidRDefault="001E550C" w:rsidP="00987E19">
            <w:pPr>
              <w:jc w:val="right"/>
              <w:rPr>
                <w:rFonts w:ascii="Calibri" w:eastAsia="Times New Roman" w:hAnsi="Calibri" w:cs="Calibri"/>
                <w:color w:val="000000"/>
              </w:rPr>
            </w:pPr>
            <w:r>
              <w:rPr>
                <w:rFonts w:ascii="Calibri" w:eastAsia="Times New Roman" w:hAnsi="Calibri" w:cs="Calibri"/>
                <w:color w:val="000000"/>
              </w:rPr>
              <w:t xml:space="preserve">Month / </w:t>
            </w:r>
            <w:r w:rsidRPr="00100ECA">
              <w:rPr>
                <w:rFonts w:ascii="Calibri" w:eastAsia="Times New Roman" w:hAnsi="Calibri" w:cs="Calibri"/>
                <w:color w:val="000000"/>
              </w:rPr>
              <w:t>Year</w:t>
            </w:r>
          </w:p>
        </w:tc>
        <w:tc>
          <w:tcPr>
            <w:tcW w:w="1339" w:type="dxa"/>
            <w:tcBorders>
              <w:top w:val="nil"/>
              <w:left w:val="nil"/>
              <w:bottom w:val="single" w:sz="4" w:space="0" w:color="auto"/>
              <w:right w:val="nil"/>
            </w:tcBorders>
            <w:shd w:val="clear" w:color="auto" w:fill="auto"/>
            <w:noWrap/>
            <w:vAlign w:val="bottom"/>
            <w:hideMark/>
          </w:tcPr>
          <w:p w:rsidR="001E550C" w:rsidRPr="00100ECA" w:rsidRDefault="001E550C" w:rsidP="00987E19">
            <w:pPr>
              <w:jc w:val="center"/>
              <w:rPr>
                <w:rFonts w:ascii="Calibri" w:eastAsia="Times New Roman" w:hAnsi="Calibri" w:cs="Calibri"/>
                <w:color w:val="000000"/>
              </w:rPr>
            </w:pPr>
          </w:p>
        </w:tc>
      </w:tr>
    </w:tbl>
    <w:p w:rsidR="001E550C" w:rsidRPr="009D4B92" w:rsidRDefault="001E550C" w:rsidP="001E550C">
      <w:pPr>
        <w:rPr>
          <w:sz w:val="12"/>
          <w:szCs w:val="12"/>
        </w:rPr>
      </w:pPr>
    </w:p>
    <w:tbl>
      <w:tblPr>
        <w:tblW w:w="10260" w:type="dxa"/>
        <w:jc w:val="center"/>
        <w:tblLook w:val="04A0" w:firstRow="1" w:lastRow="0" w:firstColumn="1" w:lastColumn="0" w:noHBand="0" w:noVBand="1"/>
      </w:tblPr>
      <w:tblGrid>
        <w:gridCol w:w="607"/>
        <w:gridCol w:w="660"/>
        <w:gridCol w:w="830"/>
        <w:gridCol w:w="1064"/>
        <w:gridCol w:w="1064"/>
        <w:gridCol w:w="830"/>
        <w:gridCol w:w="1064"/>
        <w:gridCol w:w="1064"/>
        <w:gridCol w:w="222"/>
        <w:gridCol w:w="1026"/>
        <w:gridCol w:w="222"/>
        <w:gridCol w:w="920"/>
        <w:gridCol w:w="687"/>
      </w:tblGrid>
      <w:tr w:rsidR="001E550C" w:rsidRPr="00700044" w:rsidTr="00987E19">
        <w:trPr>
          <w:trHeight w:val="288"/>
          <w:jc w:val="center"/>
        </w:trPr>
        <w:tc>
          <w:tcPr>
            <w:tcW w:w="607" w:type="dxa"/>
            <w:vMerge w:val="restart"/>
            <w:tcBorders>
              <w:top w:val="single" w:sz="8" w:space="0" w:color="auto"/>
              <w:left w:val="single" w:sz="8" w:space="0" w:color="auto"/>
              <w:bottom w:val="single" w:sz="2" w:space="0" w:color="auto"/>
              <w:right w:val="single" w:sz="2" w:space="0" w:color="auto"/>
            </w:tcBorders>
            <w:shd w:val="clear" w:color="auto" w:fill="auto"/>
            <w:noWrap/>
            <w:hideMark/>
          </w:tcPr>
          <w:p w:rsidR="001E550C" w:rsidRPr="008F05F2" w:rsidRDefault="001E550C" w:rsidP="00987E19">
            <w:pPr>
              <w:jc w:val="center"/>
              <w:rPr>
                <w:rFonts w:ascii="Calibri" w:eastAsia="Times New Roman" w:hAnsi="Calibri" w:cs="Calibri"/>
                <w:b/>
                <w:bCs/>
                <w:sz w:val="18"/>
                <w:szCs w:val="18"/>
              </w:rPr>
            </w:pPr>
            <w:r w:rsidRPr="008F05F2">
              <w:rPr>
                <w:rFonts w:ascii="Calibri" w:eastAsia="Times New Roman" w:hAnsi="Calibri" w:cs="Calibri"/>
                <w:b/>
                <w:bCs/>
                <w:sz w:val="18"/>
                <w:szCs w:val="18"/>
              </w:rPr>
              <w:t>Date</w:t>
            </w:r>
          </w:p>
        </w:tc>
        <w:tc>
          <w:tcPr>
            <w:tcW w:w="660" w:type="dxa"/>
            <w:vMerge w:val="restart"/>
            <w:tcBorders>
              <w:top w:val="single" w:sz="8" w:space="0" w:color="auto"/>
              <w:left w:val="single" w:sz="2" w:space="0" w:color="auto"/>
              <w:bottom w:val="single" w:sz="2" w:space="0" w:color="auto"/>
              <w:right w:val="single" w:sz="2" w:space="0" w:color="auto"/>
            </w:tcBorders>
            <w:shd w:val="clear" w:color="auto" w:fill="auto"/>
            <w:noWrap/>
            <w:hideMark/>
          </w:tcPr>
          <w:p w:rsidR="001E550C" w:rsidRPr="008F05F2" w:rsidRDefault="001E550C" w:rsidP="00987E19">
            <w:pPr>
              <w:jc w:val="center"/>
              <w:rPr>
                <w:rFonts w:ascii="Calibri" w:eastAsia="Times New Roman" w:hAnsi="Calibri" w:cs="Calibri"/>
                <w:b/>
                <w:bCs/>
                <w:sz w:val="16"/>
                <w:szCs w:val="16"/>
              </w:rPr>
            </w:pPr>
            <w:r w:rsidRPr="008F05F2">
              <w:rPr>
                <w:rFonts w:ascii="Calibri" w:eastAsia="Times New Roman" w:hAnsi="Calibri" w:cs="Calibri"/>
                <w:b/>
                <w:bCs/>
                <w:sz w:val="16"/>
                <w:szCs w:val="16"/>
              </w:rPr>
              <w:t>Time</w:t>
            </w:r>
          </w:p>
          <w:p w:rsidR="001E550C" w:rsidRPr="008F05F2" w:rsidRDefault="001E550C" w:rsidP="00987E19">
            <w:pPr>
              <w:jc w:val="center"/>
              <w:rPr>
                <w:rFonts w:ascii="Calibri" w:eastAsia="Times New Roman" w:hAnsi="Calibri" w:cs="Calibri"/>
                <w:b/>
                <w:bCs/>
                <w:sz w:val="16"/>
                <w:szCs w:val="16"/>
              </w:rPr>
            </w:pPr>
            <w:r w:rsidRPr="008F05F2">
              <w:rPr>
                <w:rFonts w:ascii="Calibri" w:eastAsia="Times New Roman" w:hAnsi="Calibri" w:cs="Calibri"/>
                <w:b/>
                <w:bCs/>
                <w:sz w:val="16"/>
                <w:szCs w:val="16"/>
              </w:rPr>
              <w:t>of Day</w:t>
            </w:r>
          </w:p>
          <w:p w:rsidR="001E550C" w:rsidRPr="008F05F2" w:rsidRDefault="001E550C" w:rsidP="00987E19">
            <w:pPr>
              <w:jc w:val="center"/>
              <w:rPr>
                <w:rFonts w:ascii="Calibri" w:eastAsia="Times New Roman" w:hAnsi="Calibri" w:cs="Calibri"/>
                <w:b/>
                <w:bCs/>
                <w:sz w:val="14"/>
                <w:szCs w:val="14"/>
              </w:rPr>
            </w:pPr>
            <w:r w:rsidRPr="008F05F2">
              <w:rPr>
                <w:rFonts w:ascii="Calibri" w:eastAsia="Times New Roman" w:hAnsi="Calibri" w:cs="Calibri"/>
                <w:b/>
                <w:bCs/>
                <w:sz w:val="14"/>
                <w:szCs w:val="14"/>
              </w:rPr>
              <w:t>(24 hrs)</w:t>
            </w:r>
          </w:p>
        </w:tc>
        <w:tc>
          <w:tcPr>
            <w:tcW w:w="2958" w:type="dxa"/>
            <w:gridSpan w:val="3"/>
            <w:tcBorders>
              <w:top w:val="single" w:sz="8" w:space="0" w:color="auto"/>
              <w:left w:val="single" w:sz="2" w:space="0" w:color="auto"/>
              <w:bottom w:val="single" w:sz="2" w:space="0" w:color="auto"/>
              <w:right w:val="single" w:sz="8" w:space="0" w:color="auto"/>
            </w:tcBorders>
            <w:shd w:val="clear" w:color="auto" w:fill="auto"/>
            <w:noWrap/>
            <w:vAlign w:val="bottom"/>
            <w:hideMark/>
          </w:tcPr>
          <w:p w:rsidR="001E550C" w:rsidRPr="008F05F2" w:rsidRDefault="001E550C" w:rsidP="00987E19">
            <w:pPr>
              <w:jc w:val="center"/>
              <w:rPr>
                <w:rFonts w:ascii="Calibri" w:eastAsia="Times New Roman" w:hAnsi="Calibri" w:cs="Calibri"/>
                <w:b/>
                <w:bCs/>
                <w:sz w:val="18"/>
                <w:szCs w:val="18"/>
              </w:rPr>
            </w:pPr>
            <w:r w:rsidRPr="008F05F2">
              <w:rPr>
                <w:rFonts w:ascii="Calibri" w:eastAsia="Times New Roman" w:hAnsi="Calibri" w:cs="Calibri"/>
                <w:b/>
                <w:bCs/>
                <w:sz w:val="18"/>
                <w:szCs w:val="18"/>
              </w:rPr>
              <w:t>Dose Pump 1</w:t>
            </w:r>
          </w:p>
        </w:tc>
        <w:tc>
          <w:tcPr>
            <w:tcW w:w="2958" w:type="dxa"/>
            <w:gridSpan w:val="3"/>
            <w:tcBorders>
              <w:top w:val="single" w:sz="8" w:space="0" w:color="auto"/>
              <w:left w:val="single" w:sz="8" w:space="0" w:color="auto"/>
              <w:bottom w:val="single" w:sz="2" w:space="0" w:color="auto"/>
              <w:right w:val="single" w:sz="8" w:space="0" w:color="auto"/>
            </w:tcBorders>
            <w:shd w:val="clear" w:color="auto" w:fill="auto"/>
            <w:noWrap/>
            <w:vAlign w:val="bottom"/>
            <w:hideMark/>
          </w:tcPr>
          <w:p w:rsidR="001E550C" w:rsidRPr="008F05F2" w:rsidRDefault="001E550C" w:rsidP="00987E19">
            <w:pPr>
              <w:jc w:val="center"/>
              <w:rPr>
                <w:rFonts w:ascii="Calibri" w:eastAsia="Times New Roman" w:hAnsi="Calibri" w:cs="Calibri"/>
                <w:b/>
                <w:bCs/>
                <w:sz w:val="18"/>
                <w:szCs w:val="18"/>
              </w:rPr>
            </w:pPr>
            <w:r w:rsidRPr="008F05F2">
              <w:rPr>
                <w:rFonts w:ascii="Calibri" w:eastAsia="Times New Roman" w:hAnsi="Calibri" w:cs="Calibri"/>
                <w:b/>
                <w:bCs/>
                <w:sz w:val="18"/>
                <w:szCs w:val="18"/>
              </w:rPr>
              <w:t>Dose Pump 2</w:t>
            </w:r>
          </w:p>
        </w:tc>
        <w:tc>
          <w:tcPr>
            <w:tcW w:w="222" w:type="dxa"/>
            <w:tcBorders>
              <w:top w:val="nil"/>
              <w:left w:val="single" w:sz="8" w:space="0" w:color="auto"/>
              <w:bottom w:val="nil"/>
              <w:right w:val="nil"/>
            </w:tcBorders>
            <w:shd w:val="clear" w:color="auto" w:fill="auto"/>
            <w:noWrap/>
            <w:vAlign w:val="bottom"/>
            <w:hideMark/>
          </w:tcPr>
          <w:p w:rsidR="001E550C" w:rsidRPr="008F05F2" w:rsidRDefault="001E550C" w:rsidP="00987E19">
            <w:pPr>
              <w:jc w:val="center"/>
              <w:rPr>
                <w:rFonts w:ascii="Calibri" w:eastAsia="Times New Roman" w:hAnsi="Calibri" w:cs="Calibri"/>
                <w:b/>
                <w:bCs/>
                <w:szCs w:val="18"/>
              </w:rPr>
            </w:pPr>
          </w:p>
        </w:tc>
        <w:tc>
          <w:tcPr>
            <w:tcW w:w="1026" w:type="dxa"/>
            <w:vMerge w:val="restart"/>
            <w:tcBorders>
              <w:top w:val="single" w:sz="8" w:space="0" w:color="auto"/>
              <w:left w:val="single" w:sz="8" w:space="0" w:color="auto"/>
              <w:right w:val="single" w:sz="8" w:space="0" w:color="auto"/>
            </w:tcBorders>
            <w:shd w:val="clear" w:color="000000" w:fill="DBEEF3"/>
            <w:noWrap/>
            <w:vAlign w:val="center"/>
            <w:hideMark/>
          </w:tcPr>
          <w:p w:rsidR="001E550C" w:rsidRPr="008F05F2" w:rsidRDefault="001E550C" w:rsidP="00987E19">
            <w:pPr>
              <w:jc w:val="center"/>
              <w:rPr>
                <w:rFonts w:ascii="Calibri" w:eastAsia="Times New Roman" w:hAnsi="Calibri" w:cs="Calibri"/>
                <w:b/>
                <w:bCs/>
                <w:sz w:val="16"/>
                <w:szCs w:val="16"/>
              </w:rPr>
            </w:pPr>
            <w:r w:rsidRPr="008F05F2">
              <w:rPr>
                <w:rFonts w:ascii="Calibri" w:eastAsia="Times New Roman" w:hAnsi="Calibri" w:cs="Calibri"/>
                <w:b/>
                <w:bCs/>
                <w:sz w:val="16"/>
                <w:szCs w:val="16"/>
              </w:rPr>
              <w:t>Run Time</w:t>
            </w:r>
          </w:p>
          <w:p w:rsidR="001E550C" w:rsidRPr="008F05F2" w:rsidRDefault="001E550C" w:rsidP="00987E19">
            <w:pPr>
              <w:jc w:val="center"/>
              <w:rPr>
                <w:rFonts w:ascii="Calibri" w:eastAsia="Times New Roman" w:hAnsi="Calibri" w:cs="Calibri"/>
                <w:b/>
                <w:bCs/>
                <w:sz w:val="16"/>
                <w:szCs w:val="16"/>
              </w:rPr>
            </w:pPr>
            <w:r w:rsidRPr="008F05F2">
              <w:rPr>
                <w:rFonts w:ascii="Calibri" w:eastAsia="Times New Roman" w:hAnsi="Calibri" w:cs="Calibri"/>
                <w:b/>
                <w:bCs/>
                <w:sz w:val="16"/>
                <w:szCs w:val="16"/>
              </w:rPr>
              <w:t>1 + 2</w:t>
            </w:r>
          </w:p>
        </w:tc>
        <w:tc>
          <w:tcPr>
            <w:tcW w:w="222" w:type="dxa"/>
            <w:tcBorders>
              <w:top w:val="nil"/>
              <w:left w:val="nil"/>
              <w:bottom w:val="nil"/>
              <w:right w:val="nil"/>
            </w:tcBorders>
            <w:shd w:val="clear" w:color="auto" w:fill="auto"/>
            <w:noWrap/>
            <w:vAlign w:val="bottom"/>
            <w:hideMark/>
          </w:tcPr>
          <w:p w:rsidR="001E550C" w:rsidRPr="008F05F2" w:rsidRDefault="001E550C" w:rsidP="00987E19">
            <w:pPr>
              <w:jc w:val="center"/>
              <w:rPr>
                <w:rFonts w:ascii="Calibri" w:eastAsia="Times New Roman" w:hAnsi="Calibri" w:cs="Calibri"/>
                <w:b/>
                <w:bCs/>
                <w:szCs w:val="16"/>
              </w:rPr>
            </w:pPr>
          </w:p>
        </w:tc>
        <w:tc>
          <w:tcPr>
            <w:tcW w:w="920" w:type="dxa"/>
            <w:vMerge w:val="restart"/>
            <w:tcBorders>
              <w:top w:val="single" w:sz="8" w:space="0" w:color="auto"/>
              <w:left w:val="single" w:sz="8" w:space="0" w:color="auto"/>
              <w:bottom w:val="single" w:sz="4" w:space="0" w:color="auto"/>
              <w:right w:val="single" w:sz="4" w:space="0" w:color="auto"/>
            </w:tcBorders>
            <w:shd w:val="clear" w:color="auto" w:fill="auto"/>
            <w:noWrap/>
            <w:hideMark/>
          </w:tcPr>
          <w:p w:rsidR="001E550C" w:rsidRPr="008F05F2" w:rsidRDefault="001E550C" w:rsidP="00987E19">
            <w:pPr>
              <w:jc w:val="center"/>
              <w:rPr>
                <w:rFonts w:ascii="Calibri" w:eastAsia="Times New Roman" w:hAnsi="Calibri" w:cs="Calibri"/>
                <w:b/>
                <w:bCs/>
                <w:sz w:val="20"/>
                <w:szCs w:val="20"/>
              </w:rPr>
            </w:pPr>
            <w:r w:rsidRPr="008F05F2">
              <w:rPr>
                <w:rFonts w:ascii="Calibri" w:eastAsia="Times New Roman" w:hAnsi="Calibri" w:cs="Calibri"/>
                <w:b/>
                <w:bCs/>
                <w:sz w:val="20"/>
                <w:szCs w:val="20"/>
              </w:rPr>
              <w:t>Flow</w:t>
            </w:r>
          </w:p>
        </w:tc>
        <w:tc>
          <w:tcPr>
            <w:tcW w:w="687" w:type="dxa"/>
            <w:vMerge w:val="restart"/>
            <w:tcBorders>
              <w:top w:val="single" w:sz="8" w:space="0" w:color="auto"/>
              <w:left w:val="single" w:sz="4" w:space="0" w:color="auto"/>
              <w:bottom w:val="single" w:sz="4" w:space="0" w:color="auto"/>
              <w:right w:val="single" w:sz="8" w:space="0" w:color="auto"/>
            </w:tcBorders>
            <w:shd w:val="clear" w:color="auto" w:fill="auto"/>
            <w:noWrap/>
            <w:hideMark/>
          </w:tcPr>
          <w:p w:rsidR="001E550C" w:rsidRPr="008F05F2" w:rsidRDefault="001E550C" w:rsidP="00987E19">
            <w:pPr>
              <w:jc w:val="center"/>
              <w:rPr>
                <w:rFonts w:ascii="Calibri" w:eastAsia="Times New Roman" w:hAnsi="Calibri" w:cs="Calibri"/>
                <w:sz w:val="20"/>
                <w:szCs w:val="20"/>
              </w:rPr>
            </w:pPr>
          </w:p>
        </w:tc>
      </w:tr>
      <w:tr w:rsidR="008F05F2" w:rsidRPr="00700044" w:rsidTr="008F05F2">
        <w:trPr>
          <w:trHeight w:val="431"/>
          <w:jc w:val="center"/>
        </w:trPr>
        <w:tc>
          <w:tcPr>
            <w:tcW w:w="607" w:type="dxa"/>
            <w:vMerge/>
            <w:tcBorders>
              <w:top w:val="single" w:sz="2" w:space="0" w:color="auto"/>
              <w:left w:val="single" w:sz="8" w:space="0" w:color="auto"/>
              <w:bottom w:val="single" w:sz="2" w:space="0" w:color="auto"/>
              <w:right w:val="single" w:sz="2" w:space="0" w:color="auto"/>
            </w:tcBorders>
            <w:shd w:val="clear" w:color="auto" w:fill="auto"/>
            <w:noWrap/>
            <w:vAlign w:val="bottom"/>
            <w:hideMark/>
          </w:tcPr>
          <w:p w:rsidR="008F05F2" w:rsidRPr="008F05F2" w:rsidRDefault="008F05F2" w:rsidP="00987E19">
            <w:pPr>
              <w:rPr>
                <w:rFonts w:ascii="Calibri" w:eastAsia="Times New Roman" w:hAnsi="Calibri" w:cs="Calibri"/>
                <w:sz w:val="20"/>
                <w:szCs w:val="20"/>
              </w:rPr>
            </w:pPr>
          </w:p>
        </w:tc>
        <w:tc>
          <w:tcPr>
            <w:tcW w:w="660" w:type="dxa"/>
            <w:vMerge/>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F05F2" w:rsidRPr="008F05F2" w:rsidRDefault="008F05F2" w:rsidP="00987E19">
            <w:pPr>
              <w:rPr>
                <w:rFonts w:ascii="Calibri" w:eastAsia="Times New Roman" w:hAnsi="Calibri" w:cs="Calibri"/>
                <w:b/>
                <w:bCs/>
                <w:sz w:val="16"/>
                <w:szCs w:val="16"/>
              </w:rPr>
            </w:pPr>
          </w:p>
        </w:tc>
        <w:tc>
          <w:tcPr>
            <w:tcW w:w="83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F05F2" w:rsidRPr="008F05F2" w:rsidRDefault="008F05F2" w:rsidP="00987E19">
            <w:pPr>
              <w:jc w:val="center"/>
              <w:rPr>
                <w:rFonts w:ascii="Calibri" w:eastAsia="Times New Roman" w:hAnsi="Calibri" w:cs="Calibri"/>
                <w:b/>
                <w:bCs/>
                <w:sz w:val="16"/>
                <w:szCs w:val="16"/>
              </w:rPr>
            </w:pPr>
            <w:r w:rsidRPr="008F05F2">
              <w:rPr>
                <w:rFonts w:ascii="Calibri" w:eastAsia="Times New Roman" w:hAnsi="Calibri" w:cs="Calibri"/>
                <w:b/>
                <w:bCs/>
                <w:sz w:val="16"/>
                <w:szCs w:val="16"/>
              </w:rPr>
              <w:t>Event</w:t>
            </w:r>
          </w:p>
          <w:p w:rsidR="008F05F2" w:rsidRPr="008F05F2" w:rsidRDefault="008F05F2" w:rsidP="00987E19">
            <w:pPr>
              <w:jc w:val="center"/>
              <w:rPr>
                <w:rFonts w:ascii="Calibri" w:eastAsia="Times New Roman" w:hAnsi="Calibri" w:cs="Calibri"/>
                <w:b/>
                <w:bCs/>
                <w:sz w:val="16"/>
                <w:szCs w:val="16"/>
              </w:rPr>
            </w:pPr>
            <w:r w:rsidRPr="008F05F2">
              <w:rPr>
                <w:rFonts w:ascii="Calibri" w:eastAsia="Times New Roman" w:hAnsi="Calibri" w:cs="Calibri"/>
                <w:b/>
                <w:bCs/>
                <w:sz w:val="16"/>
                <w:szCs w:val="16"/>
              </w:rPr>
              <w:t>Counter</w:t>
            </w: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F05F2" w:rsidRPr="008F05F2" w:rsidRDefault="008F05F2" w:rsidP="00987E19">
            <w:pPr>
              <w:jc w:val="center"/>
              <w:rPr>
                <w:rFonts w:ascii="Calibri" w:eastAsia="Times New Roman" w:hAnsi="Calibri" w:cs="Calibri"/>
                <w:b/>
                <w:bCs/>
                <w:sz w:val="16"/>
                <w:szCs w:val="16"/>
              </w:rPr>
            </w:pPr>
            <w:r w:rsidRPr="008F05F2">
              <w:rPr>
                <w:rFonts w:ascii="Calibri" w:eastAsia="Times New Roman" w:hAnsi="Calibri" w:cs="Calibri"/>
                <w:b/>
                <w:bCs/>
                <w:sz w:val="16"/>
                <w:szCs w:val="16"/>
              </w:rPr>
              <w:t>ETM</w:t>
            </w:r>
          </w:p>
          <w:p w:rsidR="008F05F2" w:rsidRPr="008F05F2" w:rsidRDefault="008F05F2" w:rsidP="00987E19">
            <w:pPr>
              <w:jc w:val="center"/>
              <w:rPr>
                <w:rFonts w:ascii="Calibri" w:eastAsia="Times New Roman" w:hAnsi="Calibri" w:cs="Calibri"/>
                <w:b/>
                <w:bCs/>
                <w:sz w:val="16"/>
                <w:szCs w:val="16"/>
              </w:rPr>
            </w:pPr>
            <w:r w:rsidRPr="008F05F2">
              <w:rPr>
                <w:rFonts w:ascii="Calibri" w:eastAsia="Times New Roman" w:hAnsi="Calibri" w:cs="Calibri"/>
                <w:b/>
                <w:bCs/>
                <w:sz w:val="16"/>
                <w:szCs w:val="16"/>
              </w:rPr>
              <w:t>Reading</w:t>
            </w: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8F05F2" w:rsidRPr="008F05F2" w:rsidRDefault="008F05F2" w:rsidP="00987E19">
            <w:pPr>
              <w:jc w:val="center"/>
              <w:rPr>
                <w:rFonts w:ascii="Calibri" w:eastAsia="Times New Roman" w:hAnsi="Calibri" w:cs="Calibri"/>
                <w:b/>
                <w:bCs/>
                <w:sz w:val="16"/>
                <w:szCs w:val="16"/>
              </w:rPr>
            </w:pPr>
            <w:r w:rsidRPr="008F05F2">
              <w:rPr>
                <w:rFonts w:ascii="Calibri" w:eastAsia="Times New Roman" w:hAnsi="Calibri" w:cs="Calibri"/>
                <w:b/>
                <w:bCs/>
                <w:sz w:val="16"/>
                <w:szCs w:val="16"/>
              </w:rPr>
              <w:t>Run Time</w:t>
            </w:r>
          </w:p>
          <w:p w:rsidR="008F05F2" w:rsidRPr="008F05F2" w:rsidRDefault="008F05F2" w:rsidP="00987E19">
            <w:pPr>
              <w:jc w:val="center"/>
              <w:rPr>
                <w:rFonts w:ascii="Calibri" w:eastAsia="Times New Roman" w:hAnsi="Calibri" w:cs="Calibri"/>
                <w:b/>
                <w:bCs/>
                <w:sz w:val="16"/>
                <w:szCs w:val="16"/>
              </w:rPr>
            </w:pPr>
            <w:r w:rsidRPr="008F05F2">
              <w:rPr>
                <w:rFonts w:ascii="Calibri" w:eastAsia="Times New Roman" w:hAnsi="Calibri" w:cs="Calibri"/>
                <w:b/>
                <w:bCs/>
                <w:sz w:val="16"/>
                <w:szCs w:val="16"/>
              </w:rPr>
              <w:t>1</w:t>
            </w:r>
          </w:p>
        </w:tc>
        <w:tc>
          <w:tcPr>
            <w:tcW w:w="830"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rsidR="008F05F2" w:rsidRPr="008F05F2" w:rsidRDefault="008F05F2" w:rsidP="00987E19">
            <w:pPr>
              <w:jc w:val="center"/>
              <w:rPr>
                <w:rFonts w:ascii="Calibri" w:eastAsia="Times New Roman" w:hAnsi="Calibri" w:cs="Calibri"/>
                <w:b/>
                <w:bCs/>
                <w:sz w:val="16"/>
                <w:szCs w:val="16"/>
              </w:rPr>
            </w:pPr>
            <w:r w:rsidRPr="008F05F2">
              <w:rPr>
                <w:rFonts w:ascii="Calibri" w:eastAsia="Times New Roman" w:hAnsi="Calibri" w:cs="Calibri"/>
                <w:b/>
                <w:bCs/>
                <w:sz w:val="16"/>
                <w:szCs w:val="16"/>
              </w:rPr>
              <w:t>Event</w:t>
            </w:r>
          </w:p>
          <w:p w:rsidR="008F05F2" w:rsidRPr="008F05F2" w:rsidRDefault="008F05F2" w:rsidP="00987E19">
            <w:pPr>
              <w:jc w:val="center"/>
              <w:rPr>
                <w:rFonts w:ascii="Calibri" w:eastAsia="Times New Roman" w:hAnsi="Calibri" w:cs="Calibri"/>
                <w:b/>
                <w:bCs/>
                <w:sz w:val="16"/>
                <w:szCs w:val="16"/>
              </w:rPr>
            </w:pPr>
            <w:r w:rsidRPr="008F05F2">
              <w:rPr>
                <w:rFonts w:ascii="Calibri" w:eastAsia="Times New Roman" w:hAnsi="Calibri" w:cs="Calibri"/>
                <w:b/>
                <w:bCs/>
                <w:sz w:val="16"/>
                <w:szCs w:val="16"/>
              </w:rPr>
              <w:t>Counter</w:t>
            </w: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F05F2" w:rsidRPr="008F05F2" w:rsidRDefault="008F05F2" w:rsidP="00987E19">
            <w:pPr>
              <w:jc w:val="center"/>
              <w:rPr>
                <w:rFonts w:ascii="Calibri" w:eastAsia="Times New Roman" w:hAnsi="Calibri" w:cs="Calibri"/>
                <w:b/>
                <w:bCs/>
                <w:sz w:val="16"/>
                <w:szCs w:val="16"/>
              </w:rPr>
            </w:pPr>
            <w:r w:rsidRPr="008F05F2">
              <w:rPr>
                <w:rFonts w:ascii="Calibri" w:eastAsia="Times New Roman" w:hAnsi="Calibri" w:cs="Calibri"/>
                <w:b/>
                <w:bCs/>
                <w:sz w:val="16"/>
                <w:szCs w:val="16"/>
              </w:rPr>
              <w:t>ETM</w:t>
            </w:r>
          </w:p>
          <w:p w:rsidR="008F05F2" w:rsidRPr="008F05F2" w:rsidRDefault="008F05F2" w:rsidP="00987E19">
            <w:pPr>
              <w:jc w:val="center"/>
              <w:rPr>
                <w:rFonts w:ascii="Calibri" w:eastAsia="Times New Roman" w:hAnsi="Calibri" w:cs="Calibri"/>
                <w:b/>
                <w:bCs/>
                <w:sz w:val="16"/>
                <w:szCs w:val="16"/>
              </w:rPr>
            </w:pPr>
            <w:r w:rsidRPr="008F05F2">
              <w:rPr>
                <w:rFonts w:ascii="Calibri" w:eastAsia="Times New Roman" w:hAnsi="Calibri" w:cs="Calibri"/>
                <w:b/>
                <w:bCs/>
                <w:sz w:val="16"/>
                <w:szCs w:val="16"/>
              </w:rPr>
              <w:t>Reading</w:t>
            </w: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8F05F2" w:rsidRPr="008F05F2" w:rsidRDefault="008F05F2" w:rsidP="00987E19">
            <w:pPr>
              <w:jc w:val="center"/>
              <w:rPr>
                <w:rFonts w:ascii="Calibri" w:eastAsia="Times New Roman" w:hAnsi="Calibri" w:cs="Calibri"/>
                <w:b/>
                <w:bCs/>
                <w:sz w:val="16"/>
                <w:szCs w:val="16"/>
              </w:rPr>
            </w:pPr>
            <w:r w:rsidRPr="008F05F2">
              <w:rPr>
                <w:rFonts w:ascii="Calibri" w:eastAsia="Times New Roman" w:hAnsi="Calibri" w:cs="Calibri"/>
                <w:b/>
                <w:bCs/>
                <w:sz w:val="16"/>
                <w:szCs w:val="16"/>
              </w:rPr>
              <w:t>Run Time</w:t>
            </w:r>
          </w:p>
          <w:p w:rsidR="008F05F2" w:rsidRPr="008F05F2" w:rsidRDefault="008F05F2" w:rsidP="00987E19">
            <w:pPr>
              <w:jc w:val="center"/>
              <w:rPr>
                <w:rFonts w:ascii="Calibri" w:eastAsia="Times New Roman" w:hAnsi="Calibri" w:cs="Calibri"/>
                <w:b/>
                <w:bCs/>
                <w:sz w:val="16"/>
                <w:szCs w:val="16"/>
              </w:rPr>
            </w:pPr>
            <w:r w:rsidRPr="008F05F2">
              <w:rPr>
                <w:rFonts w:ascii="Calibri" w:eastAsia="Times New Roman" w:hAnsi="Calibri" w:cs="Calibri"/>
                <w:b/>
                <w:bCs/>
                <w:sz w:val="16"/>
                <w:szCs w:val="16"/>
              </w:rPr>
              <w:t>2</w:t>
            </w:r>
          </w:p>
        </w:tc>
        <w:tc>
          <w:tcPr>
            <w:tcW w:w="222" w:type="dxa"/>
            <w:tcBorders>
              <w:top w:val="nil"/>
              <w:left w:val="single" w:sz="8" w:space="0" w:color="auto"/>
              <w:right w:val="nil"/>
            </w:tcBorders>
            <w:shd w:val="clear" w:color="auto" w:fill="auto"/>
            <w:noWrap/>
            <w:vAlign w:val="bottom"/>
            <w:hideMark/>
          </w:tcPr>
          <w:p w:rsidR="008F05F2" w:rsidRPr="008F05F2" w:rsidRDefault="008F05F2" w:rsidP="00987E19">
            <w:pPr>
              <w:jc w:val="center"/>
              <w:rPr>
                <w:rFonts w:ascii="Calibri" w:eastAsia="Times New Roman" w:hAnsi="Calibri" w:cs="Calibri"/>
                <w:b/>
                <w:bCs/>
                <w:szCs w:val="16"/>
              </w:rPr>
            </w:pPr>
          </w:p>
        </w:tc>
        <w:tc>
          <w:tcPr>
            <w:tcW w:w="1026" w:type="dxa"/>
            <w:vMerge/>
            <w:tcBorders>
              <w:left w:val="single" w:sz="8" w:space="0" w:color="auto"/>
              <w:right w:val="single" w:sz="8" w:space="0" w:color="auto"/>
            </w:tcBorders>
            <w:shd w:val="clear" w:color="000000" w:fill="DBEEF3"/>
            <w:noWrap/>
            <w:vAlign w:val="bottom"/>
            <w:hideMark/>
          </w:tcPr>
          <w:p w:rsidR="008F05F2" w:rsidRPr="008F05F2" w:rsidRDefault="008F05F2" w:rsidP="00987E19">
            <w:pPr>
              <w:jc w:val="center"/>
              <w:rPr>
                <w:rFonts w:ascii="Calibri" w:eastAsia="Times New Roman" w:hAnsi="Calibri" w:cs="Calibri"/>
                <w:b/>
                <w:bCs/>
                <w:sz w:val="16"/>
                <w:szCs w:val="16"/>
              </w:rPr>
            </w:pPr>
          </w:p>
        </w:tc>
        <w:tc>
          <w:tcPr>
            <w:tcW w:w="222" w:type="dxa"/>
            <w:tcBorders>
              <w:top w:val="nil"/>
              <w:left w:val="nil"/>
              <w:right w:val="nil"/>
            </w:tcBorders>
            <w:shd w:val="clear" w:color="auto" w:fill="auto"/>
            <w:noWrap/>
            <w:vAlign w:val="bottom"/>
            <w:hideMark/>
          </w:tcPr>
          <w:p w:rsidR="008F05F2" w:rsidRPr="008F05F2" w:rsidRDefault="008F05F2" w:rsidP="00987E19">
            <w:pPr>
              <w:jc w:val="center"/>
              <w:rPr>
                <w:rFonts w:ascii="Calibri" w:eastAsia="Times New Roman" w:hAnsi="Calibri" w:cs="Calibri"/>
                <w:b/>
                <w:bCs/>
                <w:szCs w:val="16"/>
              </w:rPr>
            </w:pPr>
          </w:p>
        </w:tc>
        <w:tc>
          <w:tcPr>
            <w:tcW w:w="920" w:type="dxa"/>
            <w:vMerge/>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F05F2" w:rsidRPr="008F05F2" w:rsidRDefault="008F05F2" w:rsidP="00987E19">
            <w:pPr>
              <w:jc w:val="center"/>
              <w:rPr>
                <w:rFonts w:ascii="Calibri" w:eastAsia="Times New Roman" w:hAnsi="Calibri" w:cs="Calibri"/>
                <w:b/>
                <w:bCs/>
                <w:sz w:val="20"/>
                <w:szCs w:val="20"/>
              </w:rPr>
            </w:pPr>
          </w:p>
        </w:tc>
        <w:tc>
          <w:tcPr>
            <w:tcW w:w="687" w:type="dxa"/>
            <w:vMerge/>
            <w:tcBorders>
              <w:top w:val="single" w:sz="4" w:space="0" w:color="auto"/>
              <w:left w:val="single" w:sz="4" w:space="0" w:color="auto"/>
              <w:bottom w:val="single" w:sz="4" w:space="0" w:color="auto"/>
              <w:right w:val="single" w:sz="8" w:space="0" w:color="auto"/>
            </w:tcBorders>
            <w:shd w:val="clear" w:color="auto" w:fill="auto"/>
            <w:noWrap/>
            <w:vAlign w:val="bottom"/>
            <w:hideMark/>
          </w:tcPr>
          <w:p w:rsidR="008F05F2" w:rsidRPr="008F05F2" w:rsidRDefault="008F05F2" w:rsidP="00987E19">
            <w:pPr>
              <w:rPr>
                <w:rFonts w:ascii="Calibri" w:eastAsia="Times New Roman" w:hAnsi="Calibri" w:cs="Calibri"/>
                <w:sz w:val="20"/>
                <w:szCs w:val="20"/>
              </w:rPr>
            </w:pPr>
          </w:p>
        </w:tc>
      </w:tr>
      <w:tr w:rsidR="001E550C" w:rsidRPr="00700044" w:rsidTr="00987E19">
        <w:trPr>
          <w:trHeight w:val="224"/>
          <w:jc w:val="center"/>
        </w:trPr>
        <w:tc>
          <w:tcPr>
            <w:tcW w:w="607" w:type="dxa"/>
            <w:vMerge/>
            <w:tcBorders>
              <w:top w:val="single" w:sz="2" w:space="0" w:color="auto"/>
              <w:left w:val="single" w:sz="8" w:space="0" w:color="auto"/>
              <w:bottom w:val="single" w:sz="2" w:space="0" w:color="auto"/>
              <w:right w:val="single" w:sz="2" w:space="0" w:color="auto"/>
            </w:tcBorders>
            <w:shd w:val="clear" w:color="auto" w:fill="auto"/>
            <w:noWrap/>
            <w:vAlign w:val="bottom"/>
            <w:hideMark/>
          </w:tcPr>
          <w:p w:rsidR="001E550C" w:rsidRPr="008F05F2" w:rsidRDefault="001E550C" w:rsidP="00987E19">
            <w:pPr>
              <w:rPr>
                <w:rFonts w:ascii="Calibri" w:eastAsia="Times New Roman" w:hAnsi="Calibri" w:cs="Calibri"/>
                <w:sz w:val="20"/>
                <w:szCs w:val="20"/>
              </w:rPr>
            </w:pPr>
          </w:p>
        </w:tc>
        <w:tc>
          <w:tcPr>
            <w:tcW w:w="660" w:type="dxa"/>
            <w:vMerge/>
            <w:tcBorders>
              <w:top w:val="single" w:sz="2" w:space="0" w:color="auto"/>
              <w:left w:val="single" w:sz="2" w:space="0" w:color="auto"/>
              <w:bottom w:val="single" w:sz="2" w:space="0" w:color="auto"/>
              <w:right w:val="single" w:sz="2" w:space="0" w:color="auto"/>
            </w:tcBorders>
            <w:shd w:val="clear" w:color="auto" w:fill="auto"/>
            <w:noWrap/>
            <w:vAlign w:val="bottom"/>
            <w:hideMark/>
          </w:tcPr>
          <w:p w:rsidR="001E550C" w:rsidRPr="008F05F2" w:rsidRDefault="001E550C" w:rsidP="00987E19">
            <w:pPr>
              <w:rPr>
                <w:rFonts w:ascii="Calibri" w:eastAsia="Times New Roman" w:hAnsi="Calibri" w:cs="Calibri"/>
                <w:sz w:val="20"/>
                <w:szCs w:val="20"/>
              </w:rPr>
            </w:pPr>
          </w:p>
        </w:tc>
        <w:tc>
          <w:tcPr>
            <w:tcW w:w="8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1E550C" w:rsidRPr="008F05F2" w:rsidRDefault="001E550C" w:rsidP="00987E19">
            <w:pPr>
              <w:jc w:val="center"/>
              <w:rPr>
                <w:rFonts w:ascii="Calibri" w:eastAsia="Times New Roman" w:hAnsi="Calibri" w:cs="Calibri"/>
                <w:b/>
                <w:bCs/>
                <w:sz w:val="18"/>
                <w:szCs w:val="18"/>
              </w:rPr>
            </w:pPr>
            <w:r w:rsidRPr="008F05F2">
              <w:rPr>
                <w:rFonts w:ascii="Calibri" w:eastAsia="Times New Roman" w:hAnsi="Calibri" w:cs="Calibri"/>
                <w:b/>
                <w:bCs/>
                <w:sz w:val="18"/>
                <w:szCs w:val="18"/>
              </w:rPr>
              <w:t>(#)</w:t>
            </w: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1E550C" w:rsidRPr="008F05F2" w:rsidRDefault="001E550C" w:rsidP="00987E19">
            <w:pPr>
              <w:jc w:val="center"/>
              <w:rPr>
                <w:rFonts w:ascii="Calibri" w:eastAsia="Times New Roman" w:hAnsi="Calibri" w:cs="Calibri"/>
                <w:b/>
                <w:bCs/>
                <w:sz w:val="18"/>
                <w:szCs w:val="18"/>
              </w:rPr>
            </w:pPr>
            <w:r w:rsidRPr="008F05F2">
              <w:rPr>
                <w:rFonts w:ascii="Calibri" w:eastAsia="Times New Roman" w:hAnsi="Calibri" w:cs="Calibri"/>
                <w:b/>
                <w:bCs/>
                <w:sz w:val="18"/>
                <w:szCs w:val="18"/>
              </w:rPr>
              <w:t>(minutes)</w:t>
            </w: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bottom"/>
            <w:hideMark/>
          </w:tcPr>
          <w:p w:rsidR="001E550C" w:rsidRPr="008F05F2" w:rsidRDefault="001E550C" w:rsidP="00987E19">
            <w:pPr>
              <w:jc w:val="center"/>
              <w:rPr>
                <w:rFonts w:ascii="Calibri" w:eastAsia="Times New Roman" w:hAnsi="Calibri" w:cs="Calibri"/>
                <w:b/>
                <w:bCs/>
                <w:sz w:val="18"/>
                <w:szCs w:val="18"/>
              </w:rPr>
            </w:pPr>
            <w:r w:rsidRPr="008F05F2">
              <w:rPr>
                <w:rFonts w:ascii="Calibri" w:eastAsia="Times New Roman" w:hAnsi="Calibri" w:cs="Calibri"/>
                <w:b/>
                <w:bCs/>
                <w:sz w:val="18"/>
                <w:szCs w:val="18"/>
              </w:rPr>
              <w:t>(minutes)</w:t>
            </w:r>
          </w:p>
        </w:tc>
        <w:tc>
          <w:tcPr>
            <w:tcW w:w="830" w:type="dxa"/>
            <w:tcBorders>
              <w:top w:val="single" w:sz="2" w:space="0" w:color="auto"/>
              <w:left w:val="single" w:sz="8" w:space="0" w:color="auto"/>
              <w:bottom w:val="single" w:sz="2" w:space="0" w:color="auto"/>
              <w:right w:val="single" w:sz="2" w:space="0" w:color="auto"/>
            </w:tcBorders>
            <w:shd w:val="clear" w:color="auto" w:fill="auto"/>
            <w:noWrap/>
            <w:vAlign w:val="bottom"/>
            <w:hideMark/>
          </w:tcPr>
          <w:p w:rsidR="001E550C" w:rsidRPr="008F05F2" w:rsidRDefault="001E550C" w:rsidP="00987E19">
            <w:pPr>
              <w:jc w:val="center"/>
              <w:rPr>
                <w:rFonts w:ascii="Calibri" w:eastAsia="Times New Roman" w:hAnsi="Calibri" w:cs="Calibri"/>
                <w:b/>
                <w:bCs/>
                <w:sz w:val="18"/>
                <w:szCs w:val="18"/>
              </w:rPr>
            </w:pPr>
            <w:r w:rsidRPr="008F05F2">
              <w:rPr>
                <w:rFonts w:ascii="Calibri" w:eastAsia="Times New Roman" w:hAnsi="Calibri" w:cs="Calibri"/>
                <w:b/>
                <w:bCs/>
                <w:sz w:val="18"/>
                <w:szCs w:val="18"/>
              </w:rPr>
              <w:t>(#)</w:t>
            </w: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1E550C" w:rsidRPr="008F05F2" w:rsidRDefault="001E550C" w:rsidP="00987E19">
            <w:pPr>
              <w:jc w:val="center"/>
              <w:rPr>
                <w:rFonts w:ascii="Calibri" w:eastAsia="Times New Roman" w:hAnsi="Calibri" w:cs="Calibri"/>
                <w:b/>
                <w:bCs/>
                <w:sz w:val="18"/>
                <w:szCs w:val="18"/>
              </w:rPr>
            </w:pPr>
            <w:r w:rsidRPr="008F05F2">
              <w:rPr>
                <w:rFonts w:ascii="Calibri" w:eastAsia="Times New Roman" w:hAnsi="Calibri" w:cs="Calibri"/>
                <w:b/>
                <w:bCs/>
                <w:sz w:val="18"/>
                <w:szCs w:val="18"/>
              </w:rPr>
              <w:t>(minutes)</w:t>
            </w: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bottom"/>
            <w:hideMark/>
          </w:tcPr>
          <w:p w:rsidR="001E550C" w:rsidRPr="008F05F2" w:rsidRDefault="001E550C" w:rsidP="00987E19">
            <w:pPr>
              <w:jc w:val="center"/>
              <w:rPr>
                <w:rFonts w:ascii="Calibri" w:eastAsia="Times New Roman" w:hAnsi="Calibri" w:cs="Calibri"/>
                <w:b/>
                <w:bCs/>
                <w:sz w:val="18"/>
                <w:szCs w:val="18"/>
              </w:rPr>
            </w:pPr>
            <w:r w:rsidRPr="008F05F2">
              <w:rPr>
                <w:rFonts w:ascii="Calibri" w:eastAsia="Times New Roman" w:hAnsi="Calibri" w:cs="Calibri"/>
                <w:b/>
                <w:bCs/>
                <w:sz w:val="18"/>
                <w:szCs w:val="18"/>
              </w:rPr>
              <w:t>(minutes)</w:t>
            </w:r>
          </w:p>
        </w:tc>
        <w:tc>
          <w:tcPr>
            <w:tcW w:w="222" w:type="dxa"/>
            <w:tcBorders>
              <w:top w:val="nil"/>
              <w:left w:val="single" w:sz="8" w:space="0" w:color="auto"/>
              <w:bottom w:val="nil"/>
              <w:right w:val="nil"/>
            </w:tcBorders>
            <w:shd w:val="clear" w:color="auto" w:fill="auto"/>
            <w:noWrap/>
            <w:vAlign w:val="bottom"/>
            <w:hideMark/>
          </w:tcPr>
          <w:p w:rsidR="001E550C" w:rsidRPr="008F05F2" w:rsidRDefault="001E550C" w:rsidP="00987E19">
            <w:pPr>
              <w:jc w:val="center"/>
              <w:rPr>
                <w:rFonts w:ascii="Calibri" w:eastAsia="Times New Roman" w:hAnsi="Calibri" w:cs="Calibri"/>
                <w:b/>
                <w:bCs/>
                <w:szCs w:val="18"/>
              </w:rPr>
            </w:pPr>
          </w:p>
        </w:tc>
        <w:tc>
          <w:tcPr>
            <w:tcW w:w="1026" w:type="dxa"/>
            <w:tcBorders>
              <w:top w:val="single" w:sz="4" w:space="0" w:color="auto"/>
              <w:left w:val="single" w:sz="8" w:space="0" w:color="auto"/>
              <w:bottom w:val="nil"/>
              <w:right w:val="single" w:sz="8" w:space="0" w:color="auto"/>
            </w:tcBorders>
            <w:shd w:val="clear" w:color="000000" w:fill="DBEEF3"/>
            <w:noWrap/>
            <w:vAlign w:val="bottom"/>
            <w:hideMark/>
          </w:tcPr>
          <w:p w:rsidR="001E550C" w:rsidRPr="008F05F2" w:rsidRDefault="001E550C" w:rsidP="00987E19">
            <w:pPr>
              <w:jc w:val="center"/>
              <w:rPr>
                <w:rFonts w:ascii="Calibri" w:eastAsia="Times New Roman" w:hAnsi="Calibri" w:cs="Calibri"/>
                <w:b/>
                <w:bCs/>
                <w:sz w:val="18"/>
                <w:szCs w:val="18"/>
              </w:rPr>
            </w:pPr>
            <w:r w:rsidRPr="008F05F2">
              <w:rPr>
                <w:rFonts w:ascii="Calibri" w:eastAsia="Times New Roman" w:hAnsi="Calibri" w:cs="Calibri"/>
                <w:b/>
                <w:bCs/>
                <w:sz w:val="18"/>
                <w:szCs w:val="18"/>
              </w:rPr>
              <w:t>(minutes)</w:t>
            </w:r>
          </w:p>
        </w:tc>
        <w:tc>
          <w:tcPr>
            <w:tcW w:w="222" w:type="dxa"/>
            <w:tcBorders>
              <w:top w:val="nil"/>
              <w:left w:val="nil"/>
              <w:bottom w:val="nil"/>
              <w:right w:val="nil"/>
            </w:tcBorders>
            <w:shd w:val="clear" w:color="auto" w:fill="auto"/>
            <w:noWrap/>
            <w:vAlign w:val="bottom"/>
            <w:hideMark/>
          </w:tcPr>
          <w:p w:rsidR="001E550C" w:rsidRPr="008F05F2" w:rsidRDefault="001E550C" w:rsidP="00987E19">
            <w:pPr>
              <w:jc w:val="center"/>
              <w:rPr>
                <w:rFonts w:ascii="Calibri" w:eastAsia="Times New Roman" w:hAnsi="Calibri" w:cs="Calibri"/>
                <w:b/>
                <w:bCs/>
                <w:szCs w:val="18"/>
              </w:rPr>
            </w:pPr>
          </w:p>
        </w:tc>
        <w:tc>
          <w:tcPr>
            <w:tcW w:w="9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E550C" w:rsidRPr="008F05F2" w:rsidRDefault="001E550C" w:rsidP="00987E19">
            <w:pPr>
              <w:jc w:val="center"/>
              <w:rPr>
                <w:rFonts w:ascii="Calibri" w:eastAsia="Times New Roman" w:hAnsi="Calibri" w:cs="Calibri"/>
                <w:b/>
                <w:bCs/>
                <w:sz w:val="16"/>
                <w:szCs w:val="16"/>
              </w:rPr>
            </w:pPr>
            <w:r w:rsidRPr="008F05F2">
              <w:rPr>
                <w:rFonts w:ascii="Calibri" w:eastAsia="Times New Roman" w:hAnsi="Calibri" w:cs="Calibri"/>
                <w:b/>
                <w:bCs/>
                <w:sz w:val="18"/>
                <w:szCs w:val="16"/>
              </w:rPr>
              <w:t>(gallons)</w:t>
            </w:r>
          </w:p>
        </w:tc>
        <w:tc>
          <w:tcPr>
            <w:tcW w:w="687"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1E550C" w:rsidRPr="008F05F2" w:rsidRDefault="001E550C" w:rsidP="00987E19">
            <w:pPr>
              <w:jc w:val="center"/>
              <w:rPr>
                <w:rFonts w:ascii="Calibri" w:eastAsia="Times New Roman" w:hAnsi="Calibri" w:cs="Calibri"/>
                <w:b/>
                <w:bCs/>
                <w:sz w:val="18"/>
                <w:szCs w:val="18"/>
              </w:rPr>
            </w:pPr>
            <w:r w:rsidRPr="008F05F2">
              <w:rPr>
                <w:rFonts w:ascii="Calibri" w:eastAsia="Times New Roman" w:hAnsi="Calibri" w:cs="Calibri"/>
                <w:b/>
                <w:bCs/>
                <w:sz w:val="18"/>
                <w:szCs w:val="18"/>
              </w:rPr>
              <w:t>Initial</w:t>
            </w:r>
          </w:p>
        </w:tc>
      </w:tr>
      <w:tr w:rsidR="001E550C" w:rsidRPr="00700044" w:rsidTr="008F05F2">
        <w:trPr>
          <w:trHeight w:val="144"/>
          <w:jc w:val="center"/>
        </w:trPr>
        <w:tc>
          <w:tcPr>
            <w:tcW w:w="607" w:type="dxa"/>
            <w:tcBorders>
              <w:top w:val="single" w:sz="2" w:space="0" w:color="auto"/>
              <w:left w:val="single" w:sz="8" w:space="0" w:color="auto"/>
              <w:bottom w:val="single" w:sz="2" w:space="0" w:color="auto"/>
              <w:right w:val="single" w:sz="2" w:space="0" w:color="auto"/>
            </w:tcBorders>
            <w:shd w:val="clear" w:color="auto" w:fill="auto"/>
            <w:noWrap/>
            <w:vAlign w:val="bottom"/>
            <w:hideMark/>
          </w:tcPr>
          <w:p w:rsidR="001E550C" w:rsidRPr="001634D3" w:rsidRDefault="001E550C" w:rsidP="00987E19">
            <w:pPr>
              <w:rPr>
                <w:rFonts w:ascii="Calibri" w:eastAsia="Times New Roman" w:hAnsi="Calibri" w:cs="Calibri"/>
                <w:b/>
                <w:bCs/>
                <w:sz w:val="23"/>
                <w:szCs w:val="23"/>
              </w:rPr>
            </w:pPr>
            <w:r w:rsidRPr="001634D3">
              <w:rPr>
                <w:rFonts w:ascii="Calibri" w:eastAsia="Times New Roman" w:hAnsi="Calibri" w:cs="Calibri"/>
                <w:b/>
                <w:bCs/>
                <w:sz w:val="23"/>
                <w:szCs w:val="23"/>
              </w:rPr>
              <w:t>1</w:t>
            </w:r>
          </w:p>
        </w:tc>
        <w:tc>
          <w:tcPr>
            <w:tcW w:w="6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single" w:sz="8" w:space="0" w:color="auto"/>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26" w:type="dxa"/>
            <w:tcBorders>
              <w:top w:val="single" w:sz="4" w:space="0" w:color="auto"/>
              <w:left w:val="single" w:sz="8" w:space="0" w:color="auto"/>
              <w:bottom w:val="single" w:sz="4"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nil"/>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9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68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r>
      <w:tr w:rsidR="001E550C" w:rsidRPr="00700044" w:rsidTr="008F05F2">
        <w:trPr>
          <w:trHeight w:val="144"/>
          <w:jc w:val="center"/>
        </w:trPr>
        <w:tc>
          <w:tcPr>
            <w:tcW w:w="607" w:type="dxa"/>
            <w:tcBorders>
              <w:top w:val="single" w:sz="2" w:space="0" w:color="auto"/>
              <w:left w:val="single" w:sz="8" w:space="0" w:color="auto"/>
              <w:bottom w:val="single" w:sz="2" w:space="0" w:color="auto"/>
              <w:right w:val="single" w:sz="2" w:space="0" w:color="auto"/>
            </w:tcBorders>
            <w:shd w:val="clear" w:color="auto" w:fill="auto"/>
            <w:noWrap/>
            <w:vAlign w:val="bottom"/>
            <w:hideMark/>
          </w:tcPr>
          <w:p w:rsidR="001E550C" w:rsidRPr="001634D3" w:rsidRDefault="001E550C" w:rsidP="00987E19">
            <w:pPr>
              <w:rPr>
                <w:rFonts w:ascii="Calibri" w:eastAsia="Times New Roman" w:hAnsi="Calibri" w:cs="Calibri"/>
                <w:b/>
                <w:bCs/>
                <w:sz w:val="23"/>
                <w:szCs w:val="23"/>
              </w:rPr>
            </w:pPr>
            <w:r w:rsidRPr="001634D3">
              <w:rPr>
                <w:rFonts w:ascii="Calibri" w:eastAsia="Times New Roman" w:hAnsi="Calibri" w:cs="Calibri"/>
                <w:b/>
                <w:bCs/>
                <w:sz w:val="23"/>
                <w:szCs w:val="23"/>
              </w:rPr>
              <w:t>2</w:t>
            </w:r>
          </w:p>
        </w:tc>
        <w:tc>
          <w:tcPr>
            <w:tcW w:w="6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b/>
                <w:bCs/>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single" w:sz="8" w:space="0" w:color="auto"/>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26" w:type="dxa"/>
            <w:tcBorders>
              <w:top w:val="nil"/>
              <w:left w:val="single" w:sz="8" w:space="0" w:color="auto"/>
              <w:bottom w:val="single" w:sz="4"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nil"/>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9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68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r>
      <w:tr w:rsidR="001E550C" w:rsidRPr="00700044" w:rsidTr="008F05F2">
        <w:trPr>
          <w:trHeight w:val="144"/>
          <w:jc w:val="center"/>
        </w:trPr>
        <w:tc>
          <w:tcPr>
            <w:tcW w:w="607" w:type="dxa"/>
            <w:tcBorders>
              <w:top w:val="single" w:sz="2" w:space="0" w:color="auto"/>
              <w:left w:val="single" w:sz="8" w:space="0" w:color="auto"/>
              <w:bottom w:val="single" w:sz="2" w:space="0" w:color="auto"/>
              <w:right w:val="single" w:sz="2" w:space="0" w:color="auto"/>
            </w:tcBorders>
            <w:shd w:val="clear" w:color="auto" w:fill="auto"/>
            <w:noWrap/>
            <w:vAlign w:val="bottom"/>
            <w:hideMark/>
          </w:tcPr>
          <w:p w:rsidR="001E550C" w:rsidRPr="001634D3" w:rsidRDefault="001E550C" w:rsidP="00987E19">
            <w:pPr>
              <w:rPr>
                <w:rFonts w:ascii="Calibri" w:eastAsia="Times New Roman" w:hAnsi="Calibri" w:cs="Calibri"/>
                <w:b/>
                <w:bCs/>
                <w:sz w:val="23"/>
                <w:szCs w:val="23"/>
              </w:rPr>
            </w:pPr>
            <w:r w:rsidRPr="001634D3">
              <w:rPr>
                <w:rFonts w:ascii="Calibri" w:eastAsia="Times New Roman" w:hAnsi="Calibri" w:cs="Calibri"/>
                <w:b/>
                <w:bCs/>
                <w:sz w:val="23"/>
                <w:szCs w:val="23"/>
              </w:rPr>
              <w:t>3</w:t>
            </w:r>
          </w:p>
        </w:tc>
        <w:tc>
          <w:tcPr>
            <w:tcW w:w="6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single" w:sz="8" w:space="0" w:color="auto"/>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26" w:type="dxa"/>
            <w:tcBorders>
              <w:top w:val="nil"/>
              <w:left w:val="single" w:sz="8" w:space="0" w:color="auto"/>
              <w:bottom w:val="single" w:sz="4"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nil"/>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9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68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r>
      <w:tr w:rsidR="001E550C" w:rsidRPr="00700044" w:rsidTr="008F05F2">
        <w:trPr>
          <w:trHeight w:val="144"/>
          <w:jc w:val="center"/>
        </w:trPr>
        <w:tc>
          <w:tcPr>
            <w:tcW w:w="607" w:type="dxa"/>
            <w:tcBorders>
              <w:top w:val="single" w:sz="2" w:space="0" w:color="auto"/>
              <w:left w:val="single" w:sz="8" w:space="0" w:color="auto"/>
              <w:bottom w:val="single" w:sz="2" w:space="0" w:color="auto"/>
              <w:right w:val="single" w:sz="2" w:space="0" w:color="auto"/>
            </w:tcBorders>
            <w:shd w:val="clear" w:color="auto" w:fill="auto"/>
            <w:noWrap/>
            <w:vAlign w:val="bottom"/>
            <w:hideMark/>
          </w:tcPr>
          <w:p w:rsidR="001E550C" w:rsidRPr="001634D3" w:rsidRDefault="001E550C" w:rsidP="00987E19">
            <w:pPr>
              <w:rPr>
                <w:rFonts w:ascii="Calibri" w:eastAsia="Times New Roman" w:hAnsi="Calibri" w:cs="Calibri"/>
                <w:b/>
                <w:bCs/>
                <w:sz w:val="23"/>
                <w:szCs w:val="23"/>
              </w:rPr>
            </w:pPr>
            <w:r w:rsidRPr="001634D3">
              <w:rPr>
                <w:rFonts w:ascii="Calibri" w:eastAsia="Times New Roman" w:hAnsi="Calibri" w:cs="Calibri"/>
                <w:b/>
                <w:bCs/>
                <w:sz w:val="23"/>
                <w:szCs w:val="23"/>
              </w:rPr>
              <w:t>4</w:t>
            </w:r>
          </w:p>
        </w:tc>
        <w:tc>
          <w:tcPr>
            <w:tcW w:w="6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single" w:sz="8" w:space="0" w:color="auto"/>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26" w:type="dxa"/>
            <w:tcBorders>
              <w:top w:val="nil"/>
              <w:left w:val="single" w:sz="8" w:space="0" w:color="auto"/>
              <w:bottom w:val="nil"/>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nil"/>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9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68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r>
      <w:tr w:rsidR="001E550C" w:rsidRPr="00700044" w:rsidTr="008F05F2">
        <w:trPr>
          <w:trHeight w:val="144"/>
          <w:jc w:val="center"/>
        </w:trPr>
        <w:tc>
          <w:tcPr>
            <w:tcW w:w="607" w:type="dxa"/>
            <w:tcBorders>
              <w:top w:val="single" w:sz="2" w:space="0" w:color="auto"/>
              <w:left w:val="single" w:sz="8" w:space="0" w:color="auto"/>
              <w:bottom w:val="single" w:sz="2" w:space="0" w:color="auto"/>
              <w:right w:val="single" w:sz="2" w:space="0" w:color="auto"/>
            </w:tcBorders>
            <w:shd w:val="clear" w:color="auto" w:fill="auto"/>
            <w:noWrap/>
            <w:vAlign w:val="bottom"/>
            <w:hideMark/>
          </w:tcPr>
          <w:p w:rsidR="001E550C" w:rsidRPr="001634D3" w:rsidRDefault="001E550C" w:rsidP="00987E19">
            <w:pPr>
              <w:rPr>
                <w:rFonts w:ascii="Calibri" w:eastAsia="Times New Roman" w:hAnsi="Calibri" w:cs="Calibri"/>
                <w:b/>
                <w:bCs/>
                <w:sz w:val="23"/>
                <w:szCs w:val="23"/>
              </w:rPr>
            </w:pPr>
            <w:r w:rsidRPr="001634D3">
              <w:rPr>
                <w:rFonts w:ascii="Calibri" w:eastAsia="Times New Roman" w:hAnsi="Calibri" w:cs="Calibri"/>
                <w:b/>
                <w:bCs/>
                <w:sz w:val="23"/>
                <w:szCs w:val="23"/>
              </w:rPr>
              <w:t>5</w:t>
            </w:r>
          </w:p>
        </w:tc>
        <w:tc>
          <w:tcPr>
            <w:tcW w:w="6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single" w:sz="8" w:space="0" w:color="auto"/>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26" w:type="dxa"/>
            <w:tcBorders>
              <w:top w:val="single" w:sz="4" w:space="0" w:color="auto"/>
              <w:left w:val="single" w:sz="8" w:space="0" w:color="auto"/>
              <w:bottom w:val="single" w:sz="4"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nil"/>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9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68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r>
      <w:tr w:rsidR="001E550C" w:rsidRPr="00700044" w:rsidTr="008F05F2">
        <w:trPr>
          <w:trHeight w:val="144"/>
          <w:jc w:val="center"/>
        </w:trPr>
        <w:tc>
          <w:tcPr>
            <w:tcW w:w="607" w:type="dxa"/>
            <w:tcBorders>
              <w:top w:val="single" w:sz="2" w:space="0" w:color="auto"/>
              <w:left w:val="single" w:sz="8" w:space="0" w:color="auto"/>
              <w:bottom w:val="single" w:sz="2" w:space="0" w:color="auto"/>
              <w:right w:val="single" w:sz="2" w:space="0" w:color="auto"/>
            </w:tcBorders>
            <w:shd w:val="clear" w:color="auto" w:fill="auto"/>
            <w:noWrap/>
            <w:vAlign w:val="bottom"/>
            <w:hideMark/>
          </w:tcPr>
          <w:p w:rsidR="001E550C" w:rsidRPr="001634D3" w:rsidRDefault="001E550C" w:rsidP="00987E19">
            <w:pPr>
              <w:rPr>
                <w:rFonts w:ascii="Calibri" w:eastAsia="Times New Roman" w:hAnsi="Calibri" w:cs="Calibri"/>
                <w:b/>
                <w:bCs/>
                <w:sz w:val="23"/>
                <w:szCs w:val="23"/>
              </w:rPr>
            </w:pPr>
            <w:r w:rsidRPr="001634D3">
              <w:rPr>
                <w:rFonts w:ascii="Calibri" w:eastAsia="Times New Roman" w:hAnsi="Calibri" w:cs="Calibri"/>
                <w:b/>
                <w:bCs/>
                <w:sz w:val="23"/>
                <w:szCs w:val="23"/>
              </w:rPr>
              <w:t>6</w:t>
            </w:r>
          </w:p>
        </w:tc>
        <w:tc>
          <w:tcPr>
            <w:tcW w:w="6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single" w:sz="8" w:space="0" w:color="auto"/>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26" w:type="dxa"/>
            <w:tcBorders>
              <w:top w:val="nil"/>
              <w:left w:val="single" w:sz="8" w:space="0" w:color="auto"/>
              <w:bottom w:val="single" w:sz="4"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nil"/>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9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68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r>
      <w:tr w:rsidR="001E550C" w:rsidRPr="00700044" w:rsidTr="008F05F2">
        <w:trPr>
          <w:trHeight w:val="144"/>
          <w:jc w:val="center"/>
        </w:trPr>
        <w:tc>
          <w:tcPr>
            <w:tcW w:w="607" w:type="dxa"/>
            <w:tcBorders>
              <w:top w:val="single" w:sz="2" w:space="0" w:color="auto"/>
              <w:left w:val="single" w:sz="8" w:space="0" w:color="auto"/>
              <w:bottom w:val="single" w:sz="2" w:space="0" w:color="auto"/>
              <w:right w:val="single" w:sz="2" w:space="0" w:color="auto"/>
            </w:tcBorders>
            <w:shd w:val="clear" w:color="auto" w:fill="auto"/>
            <w:noWrap/>
            <w:vAlign w:val="bottom"/>
            <w:hideMark/>
          </w:tcPr>
          <w:p w:rsidR="001E550C" w:rsidRPr="001634D3" w:rsidRDefault="001E550C" w:rsidP="00987E19">
            <w:pPr>
              <w:rPr>
                <w:rFonts w:ascii="Calibri" w:eastAsia="Times New Roman" w:hAnsi="Calibri" w:cs="Calibri"/>
                <w:b/>
                <w:bCs/>
                <w:sz w:val="23"/>
                <w:szCs w:val="23"/>
              </w:rPr>
            </w:pPr>
            <w:r w:rsidRPr="001634D3">
              <w:rPr>
                <w:rFonts w:ascii="Calibri" w:eastAsia="Times New Roman" w:hAnsi="Calibri" w:cs="Calibri"/>
                <w:b/>
                <w:bCs/>
                <w:sz w:val="23"/>
                <w:szCs w:val="23"/>
              </w:rPr>
              <w:t>7</w:t>
            </w:r>
          </w:p>
        </w:tc>
        <w:tc>
          <w:tcPr>
            <w:tcW w:w="6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b/>
                <w:bCs/>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single" w:sz="8" w:space="0" w:color="auto"/>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26" w:type="dxa"/>
            <w:tcBorders>
              <w:top w:val="nil"/>
              <w:left w:val="single" w:sz="8" w:space="0" w:color="auto"/>
              <w:bottom w:val="single" w:sz="4"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nil"/>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9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68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r>
      <w:tr w:rsidR="001E550C" w:rsidRPr="00700044" w:rsidTr="008F05F2">
        <w:trPr>
          <w:trHeight w:val="144"/>
          <w:jc w:val="center"/>
        </w:trPr>
        <w:tc>
          <w:tcPr>
            <w:tcW w:w="607" w:type="dxa"/>
            <w:tcBorders>
              <w:top w:val="single" w:sz="2" w:space="0" w:color="auto"/>
              <w:left w:val="single" w:sz="8" w:space="0" w:color="auto"/>
              <w:bottom w:val="single" w:sz="2" w:space="0" w:color="auto"/>
              <w:right w:val="single" w:sz="2" w:space="0" w:color="auto"/>
            </w:tcBorders>
            <w:shd w:val="clear" w:color="auto" w:fill="auto"/>
            <w:noWrap/>
            <w:vAlign w:val="bottom"/>
            <w:hideMark/>
          </w:tcPr>
          <w:p w:rsidR="001E550C" w:rsidRPr="001634D3" w:rsidRDefault="001E550C" w:rsidP="00987E19">
            <w:pPr>
              <w:rPr>
                <w:rFonts w:ascii="Calibri" w:eastAsia="Times New Roman" w:hAnsi="Calibri" w:cs="Calibri"/>
                <w:b/>
                <w:bCs/>
                <w:sz w:val="23"/>
                <w:szCs w:val="23"/>
              </w:rPr>
            </w:pPr>
            <w:r w:rsidRPr="001634D3">
              <w:rPr>
                <w:rFonts w:ascii="Calibri" w:eastAsia="Times New Roman" w:hAnsi="Calibri" w:cs="Calibri"/>
                <w:b/>
                <w:bCs/>
                <w:sz w:val="23"/>
                <w:szCs w:val="23"/>
              </w:rPr>
              <w:t>8</w:t>
            </w:r>
          </w:p>
        </w:tc>
        <w:tc>
          <w:tcPr>
            <w:tcW w:w="6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single" w:sz="8" w:space="0" w:color="auto"/>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26" w:type="dxa"/>
            <w:tcBorders>
              <w:top w:val="nil"/>
              <w:left w:val="single" w:sz="8" w:space="0" w:color="auto"/>
              <w:bottom w:val="single" w:sz="4"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nil"/>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9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68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r>
      <w:tr w:rsidR="001E550C" w:rsidRPr="00700044" w:rsidTr="008F05F2">
        <w:trPr>
          <w:trHeight w:val="144"/>
          <w:jc w:val="center"/>
        </w:trPr>
        <w:tc>
          <w:tcPr>
            <w:tcW w:w="607" w:type="dxa"/>
            <w:tcBorders>
              <w:top w:val="single" w:sz="2" w:space="0" w:color="auto"/>
              <w:left w:val="single" w:sz="8" w:space="0" w:color="auto"/>
              <w:bottom w:val="single" w:sz="2" w:space="0" w:color="auto"/>
              <w:right w:val="single" w:sz="2" w:space="0" w:color="auto"/>
            </w:tcBorders>
            <w:shd w:val="clear" w:color="auto" w:fill="auto"/>
            <w:noWrap/>
            <w:vAlign w:val="bottom"/>
            <w:hideMark/>
          </w:tcPr>
          <w:p w:rsidR="001E550C" w:rsidRPr="001634D3" w:rsidRDefault="001E550C" w:rsidP="00987E19">
            <w:pPr>
              <w:rPr>
                <w:rFonts w:ascii="Calibri" w:eastAsia="Times New Roman" w:hAnsi="Calibri" w:cs="Calibri"/>
                <w:b/>
                <w:bCs/>
                <w:sz w:val="23"/>
                <w:szCs w:val="23"/>
              </w:rPr>
            </w:pPr>
            <w:r w:rsidRPr="001634D3">
              <w:rPr>
                <w:rFonts w:ascii="Calibri" w:eastAsia="Times New Roman" w:hAnsi="Calibri" w:cs="Calibri"/>
                <w:b/>
                <w:bCs/>
                <w:sz w:val="23"/>
                <w:szCs w:val="23"/>
              </w:rPr>
              <w:t>9</w:t>
            </w:r>
          </w:p>
        </w:tc>
        <w:tc>
          <w:tcPr>
            <w:tcW w:w="6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single" w:sz="8" w:space="0" w:color="auto"/>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26" w:type="dxa"/>
            <w:tcBorders>
              <w:top w:val="nil"/>
              <w:left w:val="single" w:sz="8" w:space="0" w:color="auto"/>
              <w:bottom w:val="single" w:sz="4"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nil"/>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9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68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r>
      <w:tr w:rsidR="001E550C" w:rsidRPr="00700044" w:rsidTr="008F05F2">
        <w:trPr>
          <w:trHeight w:val="144"/>
          <w:jc w:val="center"/>
        </w:trPr>
        <w:tc>
          <w:tcPr>
            <w:tcW w:w="607" w:type="dxa"/>
            <w:tcBorders>
              <w:top w:val="single" w:sz="2" w:space="0" w:color="auto"/>
              <w:left w:val="single" w:sz="8" w:space="0" w:color="auto"/>
              <w:bottom w:val="single" w:sz="2" w:space="0" w:color="auto"/>
              <w:right w:val="single" w:sz="2" w:space="0" w:color="auto"/>
            </w:tcBorders>
            <w:shd w:val="clear" w:color="auto" w:fill="auto"/>
            <w:noWrap/>
            <w:vAlign w:val="bottom"/>
            <w:hideMark/>
          </w:tcPr>
          <w:p w:rsidR="001E550C" w:rsidRPr="001634D3" w:rsidRDefault="001E550C" w:rsidP="00987E19">
            <w:pPr>
              <w:rPr>
                <w:rFonts w:ascii="Calibri" w:eastAsia="Times New Roman" w:hAnsi="Calibri" w:cs="Calibri"/>
                <w:b/>
                <w:bCs/>
                <w:sz w:val="23"/>
                <w:szCs w:val="23"/>
              </w:rPr>
            </w:pPr>
            <w:r w:rsidRPr="001634D3">
              <w:rPr>
                <w:rFonts w:ascii="Calibri" w:eastAsia="Times New Roman" w:hAnsi="Calibri" w:cs="Calibri"/>
                <w:b/>
                <w:bCs/>
                <w:sz w:val="23"/>
                <w:szCs w:val="23"/>
              </w:rPr>
              <w:t>10</w:t>
            </w:r>
          </w:p>
        </w:tc>
        <w:tc>
          <w:tcPr>
            <w:tcW w:w="6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single" w:sz="8" w:space="0" w:color="auto"/>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26" w:type="dxa"/>
            <w:tcBorders>
              <w:top w:val="nil"/>
              <w:left w:val="single" w:sz="8" w:space="0" w:color="auto"/>
              <w:bottom w:val="single" w:sz="4"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nil"/>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9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68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r>
      <w:tr w:rsidR="001E550C" w:rsidRPr="00700044" w:rsidTr="008F05F2">
        <w:trPr>
          <w:trHeight w:val="144"/>
          <w:jc w:val="center"/>
        </w:trPr>
        <w:tc>
          <w:tcPr>
            <w:tcW w:w="607" w:type="dxa"/>
            <w:tcBorders>
              <w:top w:val="single" w:sz="2" w:space="0" w:color="auto"/>
              <w:left w:val="single" w:sz="8" w:space="0" w:color="auto"/>
              <w:bottom w:val="single" w:sz="2" w:space="0" w:color="auto"/>
              <w:right w:val="single" w:sz="2" w:space="0" w:color="auto"/>
            </w:tcBorders>
            <w:shd w:val="clear" w:color="auto" w:fill="auto"/>
            <w:noWrap/>
            <w:vAlign w:val="bottom"/>
            <w:hideMark/>
          </w:tcPr>
          <w:p w:rsidR="001E550C" w:rsidRPr="001634D3" w:rsidRDefault="001E550C" w:rsidP="00987E19">
            <w:pPr>
              <w:rPr>
                <w:rFonts w:ascii="Calibri" w:eastAsia="Times New Roman" w:hAnsi="Calibri" w:cs="Calibri"/>
                <w:b/>
                <w:bCs/>
                <w:sz w:val="23"/>
                <w:szCs w:val="23"/>
              </w:rPr>
            </w:pPr>
            <w:r w:rsidRPr="001634D3">
              <w:rPr>
                <w:rFonts w:ascii="Calibri" w:eastAsia="Times New Roman" w:hAnsi="Calibri" w:cs="Calibri"/>
                <w:b/>
                <w:bCs/>
                <w:sz w:val="23"/>
                <w:szCs w:val="23"/>
              </w:rPr>
              <w:t>11</w:t>
            </w:r>
          </w:p>
        </w:tc>
        <w:tc>
          <w:tcPr>
            <w:tcW w:w="6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single" w:sz="8" w:space="0" w:color="auto"/>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26" w:type="dxa"/>
            <w:tcBorders>
              <w:top w:val="nil"/>
              <w:left w:val="single" w:sz="8" w:space="0" w:color="auto"/>
              <w:bottom w:val="single" w:sz="4"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nil"/>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9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68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r>
      <w:tr w:rsidR="001E550C" w:rsidRPr="00700044" w:rsidTr="008F05F2">
        <w:trPr>
          <w:trHeight w:val="144"/>
          <w:jc w:val="center"/>
        </w:trPr>
        <w:tc>
          <w:tcPr>
            <w:tcW w:w="607" w:type="dxa"/>
            <w:tcBorders>
              <w:top w:val="single" w:sz="2" w:space="0" w:color="auto"/>
              <w:left w:val="single" w:sz="8" w:space="0" w:color="auto"/>
              <w:bottom w:val="single" w:sz="2" w:space="0" w:color="auto"/>
              <w:right w:val="single" w:sz="2" w:space="0" w:color="auto"/>
            </w:tcBorders>
            <w:shd w:val="clear" w:color="auto" w:fill="auto"/>
            <w:noWrap/>
            <w:vAlign w:val="bottom"/>
            <w:hideMark/>
          </w:tcPr>
          <w:p w:rsidR="001E550C" w:rsidRPr="001634D3" w:rsidRDefault="001E550C" w:rsidP="00987E19">
            <w:pPr>
              <w:rPr>
                <w:rFonts w:ascii="Calibri" w:eastAsia="Times New Roman" w:hAnsi="Calibri" w:cs="Calibri"/>
                <w:b/>
                <w:bCs/>
                <w:sz w:val="23"/>
                <w:szCs w:val="23"/>
              </w:rPr>
            </w:pPr>
            <w:r w:rsidRPr="001634D3">
              <w:rPr>
                <w:rFonts w:ascii="Calibri" w:eastAsia="Times New Roman" w:hAnsi="Calibri" w:cs="Calibri"/>
                <w:b/>
                <w:bCs/>
                <w:sz w:val="23"/>
                <w:szCs w:val="23"/>
              </w:rPr>
              <w:t>12</w:t>
            </w:r>
          </w:p>
        </w:tc>
        <w:tc>
          <w:tcPr>
            <w:tcW w:w="6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single" w:sz="8" w:space="0" w:color="auto"/>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26" w:type="dxa"/>
            <w:tcBorders>
              <w:top w:val="nil"/>
              <w:left w:val="single" w:sz="8" w:space="0" w:color="auto"/>
              <w:bottom w:val="single" w:sz="4"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nil"/>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9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68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r>
      <w:tr w:rsidR="001E550C" w:rsidRPr="00700044" w:rsidTr="008F05F2">
        <w:trPr>
          <w:trHeight w:val="144"/>
          <w:jc w:val="center"/>
        </w:trPr>
        <w:tc>
          <w:tcPr>
            <w:tcW w:w="607" w:type="dxa"/>
            <w:tcBorders>
              <w:top w:val="single" w:sz="2" w:space="0" w:color="auto"/>
              <w:left w:val="single" w:sz="8" w:space="0" w:color="auto"/>
              <w:bottom w:val="single" w:sz="2" w:space="0" w:color="auto"/>
              <w:right w:val="single" w:sz="2" w:space="0" w:color="auto"/>
            </w:tcBorders>
            <w:shd w:val="clear" w:color="auto" w:fill="auto"/>
            <w:noWrap/>
            <w:vAlign w:val="bottom"/>
            <w:hideMark/>
          </w:tcPr>
          <w:p w:rsidR="001E550C" w:rsidRPr="001634D3" w:rsidRDefault="001E550C" w:rsidP="00987E19">
            <w:pPr>
              <w:rPr>
                <w:rFonts w:ascii="Calibri" w:eastAsia="Times New Roman" w:hAnsi="Calibri" w:cs="Calibri"/>
                <w:b/>
                <w:bCs/>
                <w:sz w:val="23"/>
                <w:szCs w:val="23"/>
              </w:rPr>
            </w:pPr>
            <w:r w:rsidRPr="001634D3">
              <w:rPr>
                <w:rFonts w:ascii="Calibri" w:eastAsia="Times New Roman" w:hAnsi="Calibri" w:cs="Calibri"/>
                <w:b/>
                <w:bCs/>
                <w:sz w:val="23"/>
                <w:szCs w:val="23"/>
              </w:rPr>
              <w:t>13</w:t>
            </w:r>
          </w:p>
        </w:tc>
        <w:tc>
          <w:tcPr>
            <w:tcW w:w="6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single" w:sz="8" w:space="0" w:color="auto"/>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26" w:type="dxa"/>
            <w:tcBorders>
              <w:top w:val="nil"/>
              <w:left w:val="single" w:sz="8" w:space="0" w:color="auto"/>
              <w:bottom w:val="single" w:sz="4"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nil"/>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9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68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r>
      <w:tr w:rsidR="001E550C" w:rsidRPr="00700044" w:rsidTr="008F05F2">
        <w:trPr>
          <w:trHeight w:val="144"/>
          <w:jc w:val="center"/>
        </w:trPr>
        <w:tc>
          <w:tcPr>
            <w:tcW w:w="607" w:type="dxa"/>
            <w:tcBorders>
              <w:top w:val="single" w:sz="2" w:space="0" w:color="auto"/>
              <w:left w:val="single" w:sz="8" w:space="0" w:color="auto"/>
              <w:bottom w:val="single" w:sz="2" w:space="0" w:color="auto"/>
              <w:right w:val="single" w:sz="2" w:space="0" w:color="auto"/>
            </w:tcBorders>
            <w:shd w:val="clear" w:color="auto" w:fill="auto"/>
            <w:noWrap/>
            <w:vAlign w:val="bottom"/>
            <w:hideMark/>
          </w:tcPr>
          <w:p w:rsidR="001E550C" w:rsidRPr="001634D3" w:rsidRDefault="001E550C" w:rsidP="00987E19">
            <w:pPr>
              <w:rPr>
                <w:rFonts w:ascii="Calibri" w:eastAsia="Times New Roman" w:hAnsi="Calibri" w:cs="Calibri"/>
                <w:b/>
                <w:bCs/>
                <w:sz w:val="23"/>
                <w:szCs w:val="23"/>
              </w:rPr>
            </w:pPr>
            <w:r w:rsidRPr="001634D3">
              <w:rPr>
                <w:rFonts w:ascii="Calibri" w:eastAsia="Times New Roman" w:hAnsi="Calibri" w:cs="Calibri"/>
                <w:b/>
                <w:bCs/>
                <w:sz w:val="23"/>
                <w:szCs w:val="23"/>
              </w:rPr>
              <w:t>14</w:t>
            </w:r>
          </w:p>
        </w:tc>
        <w:tc>
          <w:tcPr>
            <w:tcW w:w="6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single" w:sz="8" w:space="0" w:color="auto"/>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26" w:type="dxa"/>
            <w:tcBorders>
              <w:top w:val="nil"/>
              <w:left w:val="single" w:sz="8" w:space="0" w:color="auto"/>
              <w:bottom w:val="single" w:sz="4"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nil"/>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9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68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r>
      <w:tr w:rsidR="001E550C" w:rsidRPr="00700044" w:rsidTr="008F05F2">
        <w:trPr>
          <w:trHeight w:val="144"/>
          <w:jc w:val="center"/>
        </w:trPr>
        <w:tc>
          <w:tcPr>
            <w:tcW w:w="607" w:type="dxa"/>
            <w:tcBorders>
              <w:top w:val="single" w:sz="2" w:space="0" w:color="auto"/>
              <w:left w:val="single" w:sz="8" w:space="0" w:color="auto"/>
              <w:bottom w:val="single" w:sz="2" w:space="0" w:color="auto"/>
              <w:right w:val="single" w:sz="2" w:space="0" w:color="auto"/>
            </w:tcBorders>
            <w:shd w:val="clear" w:color="auto" w:fill="auto"/>
            <w:noWrap/>
            <w:vAlign w:val="bottom"/>
            <w:hideMark/>
          </w:tcPr>
          <w:p w:rsidR="001E550C" w:rsidRPr="001634D3" w:rsidRDefault="001E550C" w:rsidP="00987E19">
            <w:pPr>
              <w:rPr>
                <w:rFonts w:ascii="Calibri" w:eastAsia="Times New Roman" w:hAnsi="Calibri" w:cs="Calibri"/>
                <w:b/>
                <w:bCs/>
                <w:sz w:val="23"/>
                <w:szCs w:val="23"/>
              </w:rPr>
            </w:pPr>
            <w:r w:rsidRPr="001634D3">
              <w:rPr>
                <w:rFonts w:ascii="Calibri" w:eastAsia="Times New Roman" w:hAnsi="Calibri" w:cs="Calibri"/>
                <w:b/>
                <w:bCs/>
                <w:sz w:val="23"/>
                <w:szCs w:val="23"/>
              </w:rPr>
              <w:t>15</w:t>
            </w:r>
          </w:p>
        </w:tc>
        <w:tc>
          <w:tcPr>
            <w:tcW w:w="6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single" w:sz="8" w:space="0" w:color="auto"/>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26" w:type="dxa"/>
            <w:tcBorders>
              <w:top w:val="nil"/>
              <w:left w:val="single" w:sz="8" w:space="0" w:color="auto"/>
              <w:bottom w:val="single" w:sz="4"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nil"/>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9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68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r>
      <w:tr w:rsidR="001E550C" w:rsidRPr="00700044" w:rsidTr="008F05F2">
        <w:trPr>
          <w:trHeight w:val="144"/>
          <w:jc w:val="center"/>
        </w:trPr>
        <w:tc>
          <w:tcPr>
            <w:tcW w:w="607" w:type="dxa"/>
            <w:tcBorders>
              <w:top w:val="single" w:sz="2" w:space="0" w:color="auto"/>
              <w:left w:val="single" w:sz="8" w:space="0" w:color="auto"/>
              <w:bottom w:val="single" w:sz="2" w:space="0" w:color="auto"/>
              <w:right w:val="single" w:sz="2" w:space="0" w:color="auto"/>
            </w:tcBorders>
            <w:shd w:val="clear" w:color="auto" w:fill="auto"/>
            <w:noWrap/>
            <w:vAlign w:val="bottom"/>
            <w:hideMark/>
          </w:tcPr>
          <w:p w:rsidR="001E550C" w:rsidRPr="001634D3" w:rsidRDefault="001E550C" w:rsidP="00987E19">
            <w:pPr>
              <w:rPr>
                <w:rFonts w:ascii="Calibri" w:eastAsia="Times New Roman" w:hAnsi="Calibri" w:cs="Calibri"/>
                <w:b/>
                <w:bCs/>
                <w:sz w:val="23"/>
                <w:szCs w:val="23"/>
              </w:rPr>
            </w:pPr>
            <w:r w:rsidRPr="001634D3">
              <w:rPr>
                <w:rFonts w:ascii="Calibri" w:eastAsia="Times New Roman" w:hAnsi="Calibri" w:cs="Calibri"/>
                <w:b/>
                <w:bCs/>
                <w:sz w:val="23"/>
                <w:szCs w:val="23"/>
              </w:rPr>
              <w:t>16</w:t>
            </w:r>
          </w:p>
        </w:tc>
        <w:tc>
          <w:tcPr>
            <w:tcW w:w="6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single" w:sz="8" w:space="0" w:color="auto"/>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26" w:type="dxa"/>
            <w:tcBorders>
              <w:top w:val="nil"/>
              <w:left w:val="single" w:sz="8" w:space="0" w:color="auto"/>
              <w:bottom w:val="single" w:sz="4"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nil"/>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9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68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r>
      <w:tr w:rsidR="001E550C" w:rsidRPr="00700044" w:rsidTr="008F05F2">
        <w:trPr>
          <w:trHeight w:val="144"/>
          <w:jc w:val="center"/>
        </w:trPr>
        <w:tc>
          <w:tcPr>
            <w:tcW w:w="607" w:type="dxa"/>
            <w:tcBorders>
              <w:top w:val="single" w:sz="2" w:space="0" w:color="auto"/>
              <w:left w:val="single" w:sz="8" w:space="0" w:color="auto"/>
              <w:bottom w:val="single" w:sz="2" w:space="0" w:color="auto"/>
              <w:right w:val="single" w:sz="2" w:space="0" w:color="auto"/>
            </w:tcBorders>
            <w:shd w:val="clear" w:color="auto" w:fill="auto"/>
            <w:noWrap/>
            <w:vAlign w:val="bottom"/>
            <w:hideMark/>
          </w:tcPr>
          <w:p w:rsidR="001E550C" w:rsidRPr="001634D3" w:rsidRDefault="001E550C" w:rsidP="00987E19">
            <w:pPr>
              <w:rPr>
                <w:rFonts w:ascii="Calibri" w:eastAsia="Times New Roman" w:hAnsi="Calibri" w:cs="Calibri"/>
                <w:b/>
                <w:bCs/>
                <w:sz w:val="23"/>
                <w:szCs w:val="23"/>
              </w:rPr>
            </w:pPr>
            <w:r w:rsidRPr="001634D3">
              <w:rPr>
                <w:rFonts w:ascii="Calibri" w:eastAsia="Times New Roman" w:hAnsi="Calibri" w:cs="Calibri"/>
                <w:b/>
                <w:bCs/>
                <w:sz w:val="23"/>
                <w:szCs w:val="23"/>
              </w:rPr>
              <w:t>17</w:t>
            </w:r>
          </w:p>
        </w:tc>
        <w:tc>
          <w:tcPr>
            <w:tcW w:w="6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single" w:sz="8" w:space="0" w:color="auto"/>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26" w:type="dxa"/>
            <w:tcBorders>
              <w:top w:val="nil"/>
              <w:left w:val="single" w:sz="8" w:space="0" w:color="auto"/>
              <w:bottom w:val="single" w:sz="4"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nil"/>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9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68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r>
      <w:tr w:rsidR="001E550C" w:rsidRPr="00700044" w:rsidTr="008F05F2">
        <w:trPr>
          <w:trHeight w:val="144"/>
          <w:jc w:val="center"/>
        </w:trPr>
        <w:tc>
          <w:tcPr>
            <w:tcW w:w="607" w:type="dxa"/>
            <w:tcBorders>
              <w:top w:val="single" w:sz="2" w:space="0" w:color="auto"/>
              <w:left w:val="single" w:sz="8" w:space="0" w:color="auto"/>
              <w:bottom w:val="single" w:sz="2" w:space="0" w:color="auto"/>
              <w:right w:val="single" w:sz="2" w:space="0" w:color="auto"/>
            </w:tcBorders>
            <w:shd w:val="clear" w:color="auto" w:fill="auto"/>
            <w:noWrap/>
            <w:vAlign w:val="bottom"/>
            <w:hideMark/>
          </w:tcPr>
          <w:p w:rsidR="001E550C" w:rsidRPr="001634D3" w:rsidRDefault="001E550C" w:rsidP="00987E19">
            <w:pPr>
              <w:rPr>
                <w:rFonts w:ascii="Calibri" w:eastAsia="Times New Roman" w:hAnsi="Calibri" w:cs="Calibri"/>
                <w:b/>
                <w:bCs/>
                <w:sz w:val="23"/>
                <w:szCs w:val="23"/>
              </w:rPr>
            </w:pPr>
            <w:r w:rsidRPr="001634D3">
              <w:rPr>
                <w:rFonts w:ascii="Calibri" w:eastAsia="Times New Roman" w:hAnsi="Calibri" w:cs="Calibri"/>
                <w:b/>
                <w:bCs/>
                <w:sz w:val="23"/>
                <w:szCs w:val="23"/>
              </w:rPr>
              <w:t>18</w:t>
            </w:r>
          </w:p>
        </w:tc>
        <w:tc>
          <w:tcPr>
            <w:tcW w:w="6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single" w:sz="8" w:space="0" w:color="auto"/>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26" w:type="dxa"/>
            <w:tcBorders>
              <w:top w:val="nil"/>
              <w:left w:val="single" w:sz="8" w:space="0" w:color="auto"/>
              <w:bottom w:val="single" w:sz="4"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nil"/>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9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68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r>
      <w:tr w:rsidR="001E550C" w:rsidRPr="00700044" w:rsidTr="008F05F2">
        <w:trPr>
          <w:trHeight w:val="144"/>
          <w:jc w:val="center"/>
        </w:trPr>
        <w:tc>
          <w:tcPr>
            <w:tcW w:w="607" w:type="dxa"/>
            <w:tcBorders>
              <w:top w:val="single" w:sz="2" w:space="0" w:color="auto"/>
              <w:left w:val="single" w:sz="8" w:space="0" w:color="auto"/>
              <w:bottom w:val="single" w:sz="2" w:space="0" w:color="auto"/>
              <w:right w:val="single" w:sz="2" w:space="0" w:color="auto"/>
            </w:tcBorders>
            <w:shd w:val="clear" w:color="auto" w:fill="auto"/>
            <w:noWrap/>
            <w:vAlign w:val="bottom"/>
            <w:hideMark/>
          </w:tcPr>
          <w:p w:rsidR="001E550C" w:rsidRPr="001634D3" w:rsidRDefault="001E550C" w:rsidP="00987E19">
            <w:pPr>
              <w:rPr>
                <w:rFonts w:ascii="Calibri" w:eastAsia="Times New Roman" w:hAnsi="Calibri" w:cs="Calibri"/>
                <w:b/>
                <w:bCs/>
                <w:sz w:val="23"/>
                <w:szCs w:val="23"/>
              </w:rPr>
            </w:pPr>
            <w:r w:rsidRPr="001634D3">
              <w:rPr>
                <w:rFonts w:ascii="Calibri" w:eastAsia="Times New Roman" w:hAnsi="Calibri" w:cs="Calibri"/>
                <w:b/>
                <w:bCs/>
                <w:sz w:val="23"/>
                <w:szCs w:val="23"/>
              </w:rPr>
              <w:t>19</w:t>
            </w:r>
          </w:p>
        </w:tc>
        <w:tc>
          <w:tcPr>
            <w:tcW w:w="6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single" w:sz="8" w:space="0" w:color="auto"/>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26" w:type="dxa"/>
            <w:tcBorders>
              <w:top w:val="nil"/>
              <w:left w:val="single" w:sz="8" w:space="0" w:color="auto"/>
              <w:bottom w:val="single" w:sz="4"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nil"/>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9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68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r>
      <w:tr w:rsidR="001E550C" w:rsidRPr="00700044" w:rsidTr="008F05F2">
        <w:trPr>
          <w:trHeight w:val="144"/>
          <w:jc w:val="center"/>
        </w:trPr>
        <w:tc>
          <w:tcPr>
            <w:tcW w:w="607" w:type="dxa"/>
            <w:tcBorders>
              <w:top w:val="single" w:sz="2" w:space="0" w:color="auto"/>
              <w:left w:val="single" w:sz="8" w:space="0" w:color="auto"/>
              <w:bottom w:val="single" w:sz="2" w:space="0" w:color="auto"/>
              <w:right w:val="single" w:sz="2" w:space="0" w:color="auto"/>
            </w:tcBorders>
            <w:shd w:val="clear" w:color="auto" w:fill="auto"/>
            <w:noWrap/>
            <w:vAlign w:val="bottom"/>
            <w:hideMark/>
          </w:tcPr>
          <w:p w:rsidR="001E550C" w:rsidRPr="001634D3" w:rsidRDefault="001E550C" w:rsidP="00987E19">
            <w:pPr>
              <w:rPr>
                <w:rFonts w:ascii="Calibri" w:eastAsia="Times New Roman" w:hAnsi="Calibri" w:cs="Calibri"/>
                <w:b/>
                <w:bCs/>
                <w:sz w:val="23"/>
                <w:szCs w:val="23"/>
              </w:rPr>
            </w:pPr>
            <w:r w:rsidRPr="001634D3">
              <w:rPr>
                <w:rFonts w:ascii="Calibri" w:eastAsia="Times New Roman" w:hAnsi="Calibri" w:cs="Calibri"/>
                <w:b/>
                <w:bCs/>
                <w:sz w:val="23"/>
                <w:szCs w:val="23"/>
              </w:rPr>
              <w:t>20</w:t>
            </w:r>
          </w:p>
        </w:tc>
        <w:tc>
          <w:tcPr>
            <w:tcW w:w="6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single" w:sz="8" w:space="0" w:color="auto"/>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26" w:type="dxa"/>
            <w:tcBorders>
              <w:top w:val="nil"/>
              <w:left w:val="single" w:sz="8" w:space="0" w:color="auto"/>
              <w:bottom w:val="single" w:sz="4"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nil"/>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9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68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r>
      <w:tr w:rsidR="001E550C" w:rsidRPr="00700044" w:rsidTr="008F05F2">
        <w:trPr>
          <w:trHeight w:val="144"/>
          <w:jc w:val="center"/>
        </w:trPr>
        <w:tc>
          <w:tcPr>
            <w:tcW w:w="607" w:type="dxa"/>
            <w:tcBorders>
              <w:top w:val="single" w:sz="2" w:space="0" w:color="auto"/>
              <w:left w:val="single" w:sz="8" w:space="0" w:color="auto"/>
              <w:bottom w:val="single" w:sz="2" w:space="0" w:color="auto"/>
              <w:right w:val="single" w:sz="2" w:space="0" w:color="auto"/>
            </w:tcBorders>
            <w:shd w:val="clear" w:color="auto" w:fill="auto"/>
            <w:noWrap/>
            <w:vAlign w:val="bottom"/>
            <w:hideMark/>
          </w:tcPr>
          <w:p w:rsidR="001E550C" w:rsidRPr="001634D3" w:rsidRDefault="001E550C" w:rsidP="00987E19">
            <w:pPr>
              <w:rPr>
                <w:rFonts w:ascii="Calibri" w:eastAsia="Times New Roman" w:hAnsi="Calibri" w:cs="Calibri"/>
                <w:b/>
                <w:bCs/>
                <w:sz w:val="23"/>
                <w:szCs w:val="23"/>
              </w:rPr>
            </w:pPr>
            <w:r w:rsidRPr="001634D3">
              <w:rPr>
                <w:rFonts w:ascii="Calibri" w:eastAsia="Times New Roman" w:hAnsi="Calibri" w:cs="Calibri"/>
                <w:b/>
                <w:bCs/>
                <w:sz w:val="23"/>
                <w:szCs w:val="23"/>
              </w:rPr>
              <w:t>21</w:t>
            </w:r>
          </w:p>
        </w:tc>
        <w:tc>
          <w:tcPr>
            <w:tcW w:w="6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single" w:sz="8" w:space="0" w:color="auto"/>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26" w:type="dxa"/>
            <w:tcBorders>
              <w:top w:val="nil"/>
              <w:left w:val="single" w:sz="8" w:space="0" w:color="auto"/>
              <w:bottom w:val="single" w:sz="4"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nil"/>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9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68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r>
      <w:tr w:rsidR="001E550C" w:rsidRPr="00700044" w:rsidTr="008F05F2">
        <w:trPr>
          <w:trHeight w:val="144"/>
          <w:jc w:val="center"/>
        </w:trPr>
        <w:tc>
          <w:tcPr>
            <w:tcW w:w="607" w:type="dxa"/>
            <w:tcBorders>
              <w:top w:val="single" w:sz="2" w:space="0" w:color="auto"/>
              <w:left w:val="single" w:sz="8" w:space="0" w:color="auto"/>
              <w:bottom w:val="single" w:sz="2" w:space="0" w:color="auto"/>
              <w:right w:val="single" w:sz="2" w:space="0" w:color="auto"/>
            </w:tcBorders>
            <w:shd w:val="clear" w:color="auto" w:fill="auto"/>
            <w:noWrap/>
            <w:vAlign w:val="bottom"/>
            <w:hideMark/>
          </w:tcPr>
          <w:p w:rsidR="001E550C" w:rsidRPr="001634D3" w:rsidRDefault="001E550C" w:rsidP="00987E19">
            <w:pPr>
              <w:rPr>
                <w:rFonts w:ascii="Calibri" w:eastAsia="Times New Roman" w:hAnsi="Calibri" w:cs="Calibri"/>
                <w:b/>
                <w:bCs/>
                <w:sz w:val="23"/>
                <w:szCs w:val="23"/>
              </w:rPr>
            </w:pPr>
            <w:r w:rsidRPr="001634D3">
              <w:rPr>
                <w:rFonts w:ascii="Calibri" w:eastAsia="Times New Roman" w:hAnsi="Calibri" w:cs="Calibri"/>
                <w:b/>
                <w:bCs/>
                <w:sz w:val="23"/>
                <w:szCs w:val="23"/>
              </w:rPr>
              <w:t>22</w:t>
            </w:r>
          </w:p>
        </w:tc>
        <w:tc>
          <w:tcPr>
            <w:tcW w:w="6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single" w:sz="8" w:space="0" w:color="auto"/>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26" w:type="dxa"/>
            <w:tcBorders>
              <w:top w:val="nil"/>
              <w:left w:val="single" w:sz="8" w:space="0" w:color="auto"/>
              <w:bottom w:val="single" w:sz="4"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nil"/>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9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68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r>
      <w:tr w:rsidR="001E550C" w:rsidRPr="00700044" w:rsidTr="008F05F2">
        <w:trPr>
          <w:trHeight w:val="144"/>
          <w:jc w:val="center"/>
        </w:trPr>
        <w:tc>
          <w:tcPr>
            <w:tcW w:w="607" w:type="dxa"/>
            <w:tcBorders>
              <w:top w:val="single" w:sz="2" w:space="0" w:color="auto"/>
              <w:left w:val="single" w:sz="8" w:space="0" w:color="auto"/>
              <w:bottom w:val="single" w:sz="2" w:space="0" w:color="auto"/>
              <w:right w:val="single" w:sz="2" w:space="0" w:color="auto"/>
            </w:tcBorders>
            <w:shd w:val="clear" w:color="auto" w:fill="auto"/>
            <w:noWrap/>
            <w:vAlign w:val="bottom"/>
            <w:hideMark/>
          </w:tcPr>
          <w:p w:rsidR="001E550C" w:rsidRPr="001634D3" w:rsidRDefault="001E550C" w:rsidP="00987E19">
            <w:pPr>
              <w:rPr>
                <w:rFonts w:ascii="Calibri" w:eastAsia="Times New Roman" w:hAnsi="Calibri" w:cs="Calibri"/>
                <w:b/>
                <w:bCs/>
                <w:sz w:val="23"/>
                <w:szCs w:val="23"/>
              </w:rPr>
            </w:pPr>
            <w:r w:rsidRPr="001634D3">
              <w:rPr>
                <w:rFonts w:ascii="Calibri" w:eastAsia="Times New Roman" w:hAnsi="Calibri" w:cs="Calibri"/>
                <w:b/>
                <w:bCs/>
                <w:sz w:val="23"/>
                <w:szCs w:val="23"/>
              </w:rPr>
              <w:t>23</w:t>
            </w:r>
          </w:p>
        </w:tc>
        <w:tc>
          <w:tcPr>
            <w:tcW w:w="6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single" w:sz="8" w:space="0" w:color="auto"/>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26" w:type="dxa"/>
            <w:tcBorders>
              <w:top w:val="nil"/>
              <w:left w:val="single" w:sz="8" w:space="0" w:color="auto"/>
              <w:bottom w:val="single" w:sz="4"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nil"/>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9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68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r>
      <w:tr w:rsidR="001E550C" w:rsidRPr="00700044" w:rsidTr="008F05F2">
        <w:trPr>
          <w:trHeight w:val="144"/>
          <w:jc w:val="center"/>
        </w:trPr>
        <w:tc>
          <w:tcPr>
            <w:tcW w:w="607" w:type="dxa"/>
            <w:tcBorders>
              <w:top w:val="single" w:sz="2" w:space="0" w:color="auto"/>
              <w:left w:val="single" w:sz="8" w:space="0" w:color="auto"/>
              <w:bottom w:val="single" w:sz="2" w:space="0" w:color="auto"/>
              <w:right w:val="single" w:sz="2" w:space="0" w:color="auto"/>
            </w:tcBorders>
            <w:shd w:val="clear" w:color="auto" w:fill="auto"/>
            <w:noWrap/>
            <w:vAlign w:val="bottom"/>
            <w:hideMark/>
          </w:tcPr>
          <w:p w:rsidR="001E550C" w:rsidRPr="001634D3" w:rsidRDefault="001E550C" w:rsidP="00987E19">
            <w:pPr>
              <w:rPr>
                <w:rFonts w:ascii="Calibri" w:eastAsia="Times New Roman" w:hAnsi="Calibri" w:cs="Calibri"/>
                <w:b/>
                <w:bCs/>
                <w:sz w:val="23"/>
                <w:szCs w:val="23"/>
              </w:rPr>
            </w:pPr>
            <w:r w:rsidRPr="001634D3">
              <w:rPr>
                <w:rFonts w:ascii="Calibri" w:eastAsia="Times New Roman" w:hAnsi="Calibri" w:cs="Calibri"/>
                <w:b/>
                <w:bCs/>
                <w:sz w:val="23"/>
                <w:szCs w:val="23"/>
              </w:rPr>
              <w:t>24</w:t>
            </w:r>
          </w:p>
        </w:tc>
        <w:tc>
          <w:tcPr>
            <w:tcW w:w="6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single" w:sz="8" w:space="0" w:color="auto"/>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26" w:type="dxa"/>
            <w:tcBorders>
              <w:top w:val="nil"/>
              <w:left w:val="single" w:sz="8" w:space="0" w:color="auto"/>
              <w:bottom w:val="single" w:sz="4"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nil"/>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9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68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r>
      <w:tr w:rsidR="001E550C" w:rsidRPr="00700044" w:rsidTr="008F05F2">
        <w:trPr>
          <w:trHeight w:val="144"/>
          <w:jc w:val="center"/>
        </w:trPr>
        <w:tc>
          <w:tcPr>
            <w:tcW w:w="607" w:type="dxa"/>
            <w:tcBorders>
              <w:top w:val="single" w:sz="2" w:space="0" w:color="auto"/>
              <w:left w:val="single" w:sz="8" w:space="0" w:color="auto"/>
              <w:bottom w:val="single" w:sz="2" w:space="0" w:color="auto"/>
              <w:right w:val="single" w:sz="2" w:space="0" w:color="auto"/>
            </w:tcBorders>
            <w:shd w:val="clear" w:color="auto" w:fill="auto"/>
            <w:noWrap/>
            <w:vAlign w:val="bottom"/>
            <w:hideMark/>
          </w:tcPr>
          <w:p w:rsidR="001E550C" w:rsidRPr="001634D3" w:rsidRDefault="001E550C" w:rsidP="00987E19">
            <w:pPr>
              <w:rPr>
                <w:rFonts w:ascii="Calibri" w:eastAsia="Times New Roman" w:hAnsi="Calibri" w:cs="Calibri"/>
                <w:b/>
                <w:bCs/>
                <w:sz w:val="23"/>
                <w:szCs w:val="23"/>
              </w:rPr>
            </w:pPr>
            <w:r w:rsidRPr="001634D3">
              <w:rPr>
                <w:rFonts w:ascii="Calibri" w:eastAsia="Times New Roman" w:hAnsi="Calibri" w:cs="Calibri"/>
                <w:b/>
                <w:bCs/>
                <w:sz w:val="23"/>
                <w:szCs w:val="23"/>
              </w:rPr>
              <w:t>25</w:t>
            </w:r>
          </w:p>
        </w:tc>
        <w:tc>
          <w:tcPr>
            <w:tcW w:w="6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single" w:sz="8" w:space="0" w:color="auto"/>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26" w:type="dxa"/>
            <w:tcBorders>
              <w:top w:val="nil"/>
              <w:left w:val="single" w:sz="8" w:space="0" w:color="auto"/>
              <w:bottom w:val="single" w:sz="4"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nil"/>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9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68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r>
      <w:tr w:rsidR="001E550C" w:rsidRPr="00700044" w:rsidTr="008F05F2">
        <w:trPr>
          <w:trHeight w:val="144"/>
          <w:jc w:val="center"/>
        </w:trPr>
        <w:tc>
          <w:tcPr>
            <w:tcW w:w="607" w:type="dxa"/>
            <w:tcBorders>
              <w:top w:val="single" w:sz="2" w:space="0" w:color="auto"/>
              <w:left w:val="single" w:sz="8" w:space="0" w:color="auto"/>
              <w:bottom w:val="single" w:sz="2" w:space="0" w:color="auto"/>
              <w:right w:val="single" w:sz="2" w:space="0" w:color="auto"/>
            </w:tcBorders>
            <w:shd w:val="clear" w:color="auto" w:fill="auto"/>
            <w:noWrap/>
            <w:vAlign w:val="bottom"/>
            <w:hideMark/>
          </w:tcPr>
          <w:p w:rsidR="001E550C" w:rsidRPr="001634D3" w:rsidRDefault="001E550C" w:rsidP="00987E19">
            <w:pPr>
              <w:rPr>
                <w:rFonts w:ascii="Calibri" w:eastAsia="Times New Roman" w:hAnsi="Calibri" w:cs="Calibri"/>
                <w:b/>
                <w:bCs/>
                <w:sz w:val="23"/>
                <w:szCs w:val="23"/>
              </w:rPr>
            </w:pPr>
            <w:r w:rsidRPr="001634D3">
              <w:rPr>
                <w:rFonts w:ascii="Calibri" w:eastAsia="Times New Roman" w:hAnsi="Calibri" w:cs="Calibri"/>
                <w:b/>
                <w:bCs/>
                <w:sz w:val="23"/>
                <w:szCs w:val="23"/>
              </w:rPr>
              <w:t>26</w:t>
            </w:r>
          </w:p>
        </w:tc>
        <w:tc>
          <w:tcPr>
            <w:tcW w:w="6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single" w:sz="8" w:space="0" w:color="auto"/>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26" w:type="dxa"/>
            <w:tcBorders>
              <w:top w:val="nil"/>
              <w:left w:val="single" w:sz="8" w:space="0" w:color="auto"/>
              <w:bottom w:val="single" w:sz="4"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nil"/>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9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68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r>
      <w:tr w:rsidR="001E550C" w:rsidRPr="00700044" w:rsidTr="008F05F2">
        <w:trPr>
          <w:trHeight w:val="144"/>
          <w:jc w:val="center"/>
        </w:trPr>
        <w:tc>
          <w:tcPr>
            <w:tcW w:w="607" w:type="dxa"/>
            <w:tcBorders>
              <w:top w:val="single" w:sz="2" w:space="0" w:color="auto"/>
              <w:left w:val="single" w:sz="8" w:space="0" w:color="auto"/>
              <w:bottom w:val="single" w:sz="2" w:space="0" w:color="auto"/>
              <w:right w:val="single" w:sz="2" w:space="0" w:color="auto"/>
            </w:tcBorders>
            <w:shd w:val="clear" w:color="auto" w:fill="auto"/>
            <w:noWrap/>
            <w:vAlign w:val="bottom"/>
            <w:hideMark/>
          </w:tcPr>
          <w:p w:rsidR="001E550C" w:rsidRPr="001634D3" w:rsidRDefault="001E550C" w:rsidP="00987E19">
            <w:pPr>
              <w:rPr>
                <w:rFonts w:ascii="Calibri" w:eastAsia="Times New Roman" w:hAnsi="Calibri" w:cs="Calibri"/>
                <w:b/>
                <w:bCs/>
                <w:sz w:val="23"/>
                <w:szCs w:val="23"/>
              </w:rPr>
            </w:pPr>
            <w:r w:rsidRPr="001634D3">
              <w:rPr>
                <w:rFonts w:ascii="Calibri" w:eastAsia="Times New Roman" w:hAnsi="Calibri" w:cs="Calibri"/>
                <w:b/>
                <w:bCs/>
                <w:sz w:val="23"/>
                <w:szCs w:val="23"/>
              </w:rPr>
              <w:t>27</w:t>
            </w:r>
          </w:p>
        </w:tc>
        <w:tc>
          <w:tcPr>
            <w:tcW w:w="6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single" w:sz="8" w:space="0" w:color="auto"/>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26" w:type="dxa"/>
            <w:tcBorders>
              <w:top w:val="nil"/>
              <w:left w:val="single" w:sz="8" w:space="0" w:color="auto"/>
              <w:bottom w:val="single" w:sz="4"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nil"/>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9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68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r>
      <w:tr w:rsidR="001E550C" w:rsidRPr="00700044" w:rsidTr="008F05F2">
        <w:trPr>
          <w:trHeight w:val="144"/>
          <w:jc w:val="center"/>
        </w:trPr>
        <w:tc>
          <w:tcPr>
            <w:tcW w:w="607" w:type="dxa"/>
            <w:tcBorders>
              <w:top w:val="single" w:sz="2" w:space="0" w:color="auto"/>
              <w:left w:val="single" w:sz="8" w:space="0" w:color="auto"/>
              <w:bottom w:val="single" w:sz="2" w:space="0" w:color="auto"/>
              <w:right w:val="single" w:sz="2" w:space="0" w:color="auto"/>
            </w:tcBorders>
            <w:shd w:val="clear" w:color="auto" w:fill="auto"/>
            <w:noWrap/>
            <w:vAlign w:val="bottom"/>
            <w:hideMark/>
          </w:tcPr>
          <w:p w:rsidR="001E550C" w:rsidRPr="001634D3" w:rsidRDefault="001E550C" w:rsidP="00987E19">
            <w:pPr>
              <w:rPr>
                <w:rFonts w:ascii="Calibri" w:eastAsia="Times New Roman" w:hAnsi="Calibri" w:cs="Calibri"/>
                <w:b/>
                <w:bCs/>
                <w:sz w:val="23"/>
                <w:szCs w:val="23"/>
              </w:rPr>
            </w:pPr>
            <w:r w:rsidRPr="001634D3">
              <w:rPr>
                <w:rFonts w:ascii="Calibri" w:eastAsia="Times New Roman" w:hAnsi="Calibri" w:cs="Calibri"/>
                <w:b/>
                <w:bCs/>
                <w:sz w:val="23"/>
                <w:szCs w:val="23"/>
              </w:rPr>
              <w:t>28</w:t>
            </w:r>
          </w:p>
        </w:tc>
        <w:tc>
          <w:tcPr>
            <w:tcW w:w="6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single" w:sz="8" w:space="0" w:color="auto"/>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26" w:type="dxa"/>
            <w:tcBorders>
              <w:top w:val="nil"/>
              <w:left w:val="single" w:sz="8" w:space="0" w:color="auto"/>
              <w:bottom w:val="single" w:sz="4"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nil"/>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9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68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r>
      <w:tr w:rsidR="001E550C" w:rsidRPr="00700044" w:rsidTr="008F05F2">
        <w:trPr>
          <w:trHeight w:val="144"/>
          <w:jc w:val="center"/>
        </w:trPr>
        <w:tc>
          <w:tcPr>
            <w:tcW w:w="607" w:type="dxa"/>
            <w:tcBorders>
              <w:top w:val="single" w:sz="2" w:space="0" w:color="auto"/>
              <w:left w:val="single" w:sz="8" w:space="0" w:color="auto"/>
              <w:bottom w:val="single" w:sz="2" w:space="0" w:color="auto"/>
              <w:right w:val="single" w:sz="2" w:space="0" w:color="auto"/>
            </w:tcBorders>
            <w:shd w:val="clear" w:color="auto" w:fill="auto"/>
            <w:noWrap/>
            <w:vAlign w:val="bottom"/>
            <w:hideMark/>
          </w:tcPr>
          <w:p w:rsidR="001E550C" w:rsidRPr="001634D3" w:rsidRDefault="001E550C" w:rsidP="00987E19">
            <w:pPr>
              <w:rPr>
                <w:rFonts w:ascii="Calibri" w:eastAsia="Times New Roman" w:hAnsi="Calibri" w:cs="Calibri"/>
                <w:b/>
                <w:bCs/>
                <w:sz w:val="23"/>
                <w:szCs w:val="23"/>
              </w:rPr>
            </w:pPr>
            <w:r w:rsidRPr="001634D3">
              <w:rPr>
                <w:rFonts w:ascii="Calibri" w:eastAsia="Times New Roman" w:hAnsi="Calibri" w:cs="Calibri"/>
                <w:b/>
                <w:bCs/>
                <w:sz w:val="23"/>
                <w:szCs w:val="23"/>
              </w:rPr>
              <w:t>29</w:t>
            </w:r>
          </w:p>
        </w:tc>
        <w:tc>
          <w:tcPr>
            <w:tcW w:w="6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single" w:sz="8" w:space="0" w:color="auto"/>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26" w:type="dxa"/>
            <w:tcBorders>
              <w:top w:val="nil"/>
              <w:left w:val="single" w:sz="8" w:space="0" w:color="auto"/>
              <w:bottom w:val="single" w:sz="4"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nil"/>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9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68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r>
      <w:tr w:rsidR="001E550C" w:rsidRPr="00700044" w:rsidTr="008F05F2">
        <w:trPr>
          <w:trHeight w:val="144"/>
          <w:jc w:val="center"/>
        </w:trPr>
        <w:tc>
          <w:tcPr>
            <w:tcW w:w="607" w:type="dxa"/>
            <w:tcBorders>
              <w:top w:val="single" w:sz="2" w:space="0" w:color="auto"/>
              <w:left w:val="single" w:sz="8" w:space="0" w:color="auto"/>
              <w:bottom w:val="single" w:sz="2" w:space="0" w:color="auto"/>
              <w:right w:val="single" w:sz="2" w:space="0" w:color="auto"/>
            </w:tcBorders>
            <w:shd w:val="clear" w:color="auto" w:fill="auto"/>
            <w:noWrap/>
            <w:vAlign w:val="bottom"/>
            <w:hideMark/>
          </w:tcPr>
          <w:p w:rsidR="001E550C" w:rsidRPr="001634D3" w:rsidRDefault="001E550C" w:rsidP="00987E19">
            <w:pPr>
              <w:rPr>
                <w:rFonts w:ascii="Calibri" w:eastAsia="Times New Roman" w:hAnsi="Calibri" w:cs="Calibri"/>
                <w:b/>
                <w:bCs/>
                <w:sz w:val="23"/>
                <w:szCs w:val="23"/>
              </w:rPr>
            </w:pPr>
            <w:r w:rsidRPr="001634D3">
              <w:rPr>
                <w:rFonts w:ascii="Calibri" w:eastAsia="Times New Roman" w:hAnsi="Calibri" w:cs="Calibri"/>
                <w:b/>
                <w:bCs/>
                <w:sz w:val="23"/>
                <w:szCs w:val="23"/>
              </w:rPr>
              <w:t>30</w:t>
            </w:r>
          </w:p>
        </w:tc>
        <w:tc>
          <w:tcPr>
            <w:tcW w:w="6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2"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single" w:sz="8" w:space="0" w:color="auto"/>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26" w:type="dxa"/>
            <w:tcBorders>
              <w:top w:val="nil"/>
              <w:left w:val="single" w:sz="8" w:space="0" w:color="auto"/>
              <w:bottom w:val="single" w:sz="4"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nil"/>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9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68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r>
      <w:tr w:rsidR="001E550C" w:rsidRPr="00700044" w:rsidTr="008F05F2">
        <w:trPr>
          <w:trHeight w:val="144"/>
          <w:jc w:val="center"/>
        </w:trPr>
        <w:tc>
          <w:tcPr>
            <w:tcW w:w="607" w:type="dxa"/>
            <w:tcBorders>
              <w:top w:val="single" w:sz="2" w:space="0" w:color="auto"/>
              <w:left w:val="single" w:sz="8" w:space="0" w:color="auto"/>
              <w:bottom w:val="single" w:sz="8" w:space="0" w:color="auto"/>
              <w:right w:val="single" w:sz="2" w:space="0" w:color="auto"/>
            </w:tcBorders>
            <w:shd w:val="clear" w:color="auto" w:fill="auto"/>
            <w:noWrap/>
            <w:vAlign w:val="bottom"/>
            <w:hideMark/>
          </w:tcPr>
          <w:p w:rsidR="001E550C" w:rsidRPr="001634D3" w:rsidRDefault="001E550C" w:rsidP="00987E19">
            <w:pPr>
              <w:rPr>
                <w:rFonts w:ascii="Calibri" w:eastAsia="Times New Roman" w:hAnsi="Calibri" w:cs="Calibri"/>
                <w:b/>
                <w:bCs/>
                <w:sz w:val="23"/>
                <w:szCs w:val="23"/>
              </w:rPr>
            </w:pPr>
            <w:r w:rsidRPr="001634D3">
              <w:rPr>
                <w:rFonts w:ascii="Calibri" w:eastAsia="Times New Roman" w:hAnsi="Calibri" w:cs="Calibri"/>
                <w:b/>
                <w:bCs/>
                <w:sz w:val="23"/>
                <w:szCs w:val="23"/>
              </w:rPr>
              <w:t>31</w:t>
            </w:r>
          </w:p>
        </w:tc>
        <w:tc>
          <w:tcPr>
            <w:tcW w:w="660" w:type="dxa"/>
            <w:tcBorders>
              <w:top w:val="single" w:sz="2" w:space="0" w:color="auto"/>
              <w:left w:val="single" w:sz="2" w:space="0" w:color="auto"/>
              <w:bottom w:val="single" w:sz="8"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2" w:space="0" w:color="auto"/>
              <w:bottom w:val="single" w:sz="8"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8"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8"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830" w:type="dxa"/>
            <w:tcBorders>
              <w:top w:val="single" w:sz="2" w:space="0" w:color="auto"/>
              <w:left w:val="single" w:sz="8" w:space="0" w:color="auto"/>
              <w:bottom w:val="single" w:sz="8"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8" w:space="0" w:color="auto"/>
              <w:right w:val="single" w:sz="2"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64" w:type="dxa"/>
            <w:tcBorders>
              <w:top w:val="single" w:sz="2" w:space="0" w:color="auto"/>
              <w:left w:val="single" w:sz="2" w:space="0" w:color="auto"/>
              <w:bottom w:val="single" w:sz="8"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single" w:sz="8" w:space="0" w:color="auto"/>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1026" w:type="dxa"/>
            <w:tcBorders>
              <w:top w:val="nil"/>
              <w:left w:val="single" w:sz="8" w:space="0" w:color="auto"/>
              <w:bottom w:val="single" w:sz="8" w:space="0" w:color="auto"/>
              <w:right w:val="single" w:sz="8" w:space="0" w:color="auto"/>
            </w:tcBorders>
            <w:shd w:val="clear" w:color="000000" w:fill="DBEEF3"/>
            <w:noWrap/>
            <w:vAlign w:val="center"/>
            <w:hideMark/>
          </w:tcPr>
          <w:p w:rsidR="001E550C" w:rsidRPr="001634D3" w:rsidRDefault="001E550C" w:rsidP="00987E19">
            <w:pPr>
              <w:jc w:val="center"/>
              <w:rPr>
                <w:rFonts w:ascii="Calibri" w:eastAsia="Times New Roman" w:hAnsi="Calibri" w:cs="Calibri"/>
                <w:sz w:val="23"/>
                <w:szCs w:val="23"/>
              </w:rPr>
            </w:pPr>
          </w:p>
        </w:tc>
        <w:tc>
          <w:tcPr>
            <w:tcW w:w="222" w:type="dxa"/>
            <w:tcBorders>
              <w:top w:val="nil"/>
              <w:left w:val="nil"/>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9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68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r>
      <w:tr w:rsidR="001E550C" w:rsidRPr="00700044" w:rsidTr="008F05F2">
        <w:trPr>
          <w:trHeight w:val="144"/>
          <w:jc w:val="center"/>
        </w:trPr>
        <w:tc>
          <w:tcPr>
            <w:tcW w:w="8431" w:type="dxa"/>
            <w:gridSpan w:val="10"/>
            <w:tcBorders>
              <w:top w:val="nil"/>
              <w:bottom w:val="nil"/>
              <w:right w:val="nil"/>
            </w:tcBorders>
            <w:shd w:val="clear" w:color="auto" w:fill="auto"/>
            <w:noWrap/>
            <w:vAlign w:val="center"/>
            <w:hideMark/>
          </w:tcPr>
          <w:p w:rsidR="001E550C" w:rsidRPr="001634D3" w:rsidRDefault="001E550C" w:rsidP="00987E19">
            <w:pPr>
              <w:jc w:val="right"/>
              <w:rPr>
                <w:rFonts w:ascii="Calibri" w:eastAsia="Times New Roman" w:hAnsi="Calibri" w:cs="Calibri"/>
                <w:sz w:val="23"/>
                <w:szCs w:val="23"/>
              </w:rPr>
            </w:pPr>
            <w:r w:rsidRPr="001634D3">
              <w:rPr>
                <w:rFonts w:ascii="Calibri" w:eastAsia="Times New Roman" w:hAnsi="Calibri" w:cs="Calibri"/>
                <w:sz w:val="23"/>
                <w:szCs w:val="23"/>
              </w:rPr>
              <w:t>Total Flow</w:t>
            </w:r>
          </w:p>
        </w:tc>
        <w:tc>
          <w:tcPr>
            <w:tcW w:w="222" w:type="dxa"/>
            <w:tcBorders>
              <w:top w:val="nil"/>
              <w:left w:val="nil"/>
              <w:bottom w:val="nil"/>
              <w:right w:val="nil"/>
            </w:tcBorders>
            <w:shd w:val="clear" w:color="auto" w:fill="auto"/>
            <w:noWrap/>
            <w:vAlign w:val="bottom"/>
            <w:hideMark/>
          </w:tcPr>
          <w:p w:rsidR="001E550C" w:rsidRPr="001634D3" w:rsidRDefault="001E550C" w:rsidP="00987E19">
            <w:pPr>
              <w:rPr>
                <w:rFonts w:ascii="Calibri" w:eastAsia="Times New Roman" w:hAnsi="Calibri" w:cs="Calibri"/>
                <w:sz w:val="23"/>
                <w:szCs w:val="23"/>
              </w:rPr>
            </w:pPr>
          </w:p>
        </w:tc>
        <w:tc>
          <w:tcPr>
            <w:tcW w:w="92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c>
          <w:tcPr>
            <w:tcW w:w="687" w:type="dxa"/>
            <w:tcBorders>
              <w:top w:val="single" w:sz="4" w:space="0" w:color="auto"/>
              <w:left w:val="single" w:sz="4" w:space="0" w:color="auto"/>
              <w:bottom w:val="nil"/>
              <w:right w:val="nil"/>
            </w:tcBorders>
            <w:shd w:val="clear" w:color="auto" w:fill="auto"/>
            <w:noWrap/>
            <w:vAlign w:val="center"/>
            <w:hideMark/>
          </w:tcPr>
          <w:p w:rsidR="001E550C" w:rsidRPr="001634D3" w:rsidRDefault="001E550C" w:rsidP="00987E19">
            <w:pPr>
              <w:jc w:val="center"/>
              <w:rPr>
                <w:rFonts w:ascii="Calibri" w:eastAsia="Times New Roman" w:hAnsi="Calibri" w:cs="Calibri"/>
                <w:sz w:val="23"/>
                <w:szCs w:val="23"/>
              </w:rPr>
            </w:pPr>
          </w:p>
        </w:tc>
      </w:tr>
    </w:tbl>
    <w:p w:rsidR="001E550C" w:rsidRPr="008F05F2" w:rsidRDefault="001E550C" w:rsidP="001E550C">
      <w:pPr>
        <w:ind w:left="360" w:hanging="180"/>
        <w:rPr>
          <w:rFonts w:ascii="Calibri" w:hAnsi="Calibri" w:cs="Calibri"/>
          <w:sz w:val="20"/>
          <w:szCs w:val="20"/>
        </w:rPr>
      </w:pPr>
      <w:r>
        <w:rPr>
          <w:sz w:val="20"/>
          <w:szCs w:val="20"/>
        </w:rPr>
        <w:t>*</w:t>
      </w:r>
      <w:r w:rsidRPr="008F05F2">
        <w:rPr>
          <w:rFonts w:ascii="Calibri" w:hAnsi="Calibri" w:cs="Calibri"/>
          <w:sz w:val="20"/>
          <w:szCs w:val="20"/>
        </w:rPr>
        <w:t>Flow = (Run Time 1+2) x (Average Dose Pump Rate)</w:t>
      </w:r>
      <w:r w:rsidRPr="008F05F2">
        <w:rPr>
          <w:rFonts w:ascii="Calibri" w:hAnsi="Calibri" w:cs="Calibri"/>
          <w:sz w:val="20"/>
          <w:szCs w:val="20"/>
        </w:rPr>
        <w:br/>
        <w:t xml:space="preserve">Average Dose Pump Rate = </w:t>
      </w:r>
      <w:proofErr w:type="gramStart"/>
      <w:r w:rsidRPr="008F05F2">
        <w:rPr>
          <w:rFonts w:ascii="Calibri" w:hAnsi="Calibri" w:cs="Calibri"/>
          <w:sz w:val="20"/>
          <w:szCs w:val="20"/>
        </w:rPr>
        <w:t xml:space="preserve">xxx  </w:t>
      </w:r>
      <w:proofErr w:type="spellStart"/>
      <w:r w:rsidRPr="008F05F2">
        <w:rPr>
          <w:rFonts w:ascii="Calibri" w:hAnsi="Calibri" w:cs="Calibri"/>
          <w:sz w:val="20"/>
          <w:szCs w:val="20"/>
        </w:rPr>
        <w:t>gpm</w:t>
      </w:r>
      <w:proofErr w:type="spellEnd"/>
      <w:proofErr w:type="gramEnd"/>
      <w:r w:rsidRPr="008F05F2">
        <w:rPr>
          <w:rFonts w:ascii="Calibri" w:hAnsi="Calibri" w:cs="Calibri"/>
          <w:sz w:val="20"/>
          <w:szCs w:val="20"/>
        </w:rPr>
        <w:t xml:space="preserve"> (See Section 3.C)</w:t>
      </w:r>
      <w:r w:rsidRPr="008F05F2">
        <w:rPr>
          <w:rFonts w:ascii="Calibri" w:hAnsi="Calibri" w:cs="Calibri"/>
          <w:sz w:val="20"/>
          <w:szCs w:val="20"/>
        </w:rPr>
        <w:br/>
        <w:t>Average Daily Flow = Total Flow / days measured</w:t>
      </w:r>
    </w:p>
    <w:p w:rsidR="00123803" w:rsidRPr="008F05F2" w:rsidRDefault="001E550C" w:rsidP="001634D3">
      <w:pPr>
        <w:spacing w:before="120"/>
        <w:ind w:left="274" w:hanging="274"/>
        <w:jc w:val="center"/>
        <w:rPr>
          <w:rFonts w:ascii="Calibri" w:hAnsi="Calibri" w:cs="Calibri"/>
          <w:sz w:val="28"/>
          <w:szCs w:val="28"/>
        </w:rPr>
      </w:pPr>
      <w:r w:rsidRPr="008F05F2">
        <w:rPr>
          <w:rFonts w:ascii="Calibri" w:hAnsi="Calibri" w:cs="Calibri"/>
        </w:rPr>
        <w:t>Form No 3B</w:t>
      </w:r>
      <w:r w:rsidR="00123803" w:rsidRPr="008F05F2">
        <w:rPr>
          <w:rFonts w:ascii="Calibri" w:hAnsi="Calibri" w:cs="Calibri"/>
          <w:sz w:val="28"/>
          <w:szCs w:val="28"/>
        </w:rPr>
        <w:br w:type="page"/>
      </w:r>
    </w:p>
    <w:p w:rsidR="001E550C" w:rsidRDefault="001E550C" w:rsidP="006B228A">
      <w:pPr>
        <w:spacing w:after="120"/>
        <w:jc w:val="center"/>
      </w:pPr>
      <w:r>
        <w:rPr>
          <w:rFonts w:ascii="Calibri" w:eastAsia="Times New Roman" w:hAnsi="Calibri" w:cs="Calibri"/>
          <w:b/>
          <w:bCs/>
          <w:color w:val="000000"/>
          <w:sz w:val="28"/>
          <w:szCs w:val="28"/>
        </w:rPr>
        <w:lastRenderedPageBreak/>
        <w:t>LOSS Average Daily Flow</w:t>
      </w:r>
      <w:r w:rsidR="00850D33">
        <w:rPr>
          <w:rFonts w:ascii="Calibri" w:eastAsia="Times New Roman" w:hAnsi="Calibri" w:cs="Calibri"/>
          <w:b/>
          <w:bCs/>
          <w:color w:val="000000"/>
          <w:sz w:val="28"/>
          <w:szCs w:val="28"/>
        </w:rPr>
        <w:t xml:space="preserve"> Form</w:t>
      </w:r>
    </w:p>
    <w:tbl>
      <w:tblPr>
        <w:tblW w:w="10474" w:type="dxa"/>
        <w:jc w:val="center"/>
        <w:tblLook w:val="04A0" w:firstRow="1" w:lastRow="0" w:firstColumn="1" w:lastColumn="0" w:noHBand="0" w:noVBand="1"/>
      </w:tblPr>
      <w:tblGrid>
        <w:gridCol w:w="1622"/>
        <w:gridCol w:w="4777"/>
        <w:gridCol w:w="598"/>
        <w:gridCol w:w="1868"/>
        <w:gridCol w:w="1609"/>
      </w:tblGrid>
      <w:tr w:rsidR="001E550C" w:rsidRPr="00700044" w:rsidTr="006B228A">
        <w:trPr>
          <w:trHeight w:val="360"/>
          <w:jc w:val="center"/>
        </w:trPr>
        <w:tc>
          <w:tcPr>
            <w:tcW w:w="1622" w:type="dxa"/>
            <w:tcBorders>
              <w:top w:val="nil"/>
              <w:left w:val="nil"/>
              <w:bottom w:val="nil"/>
              <w:right w:val="nil"/>
            </w:tcBorders>
            <w:shd w:val="clear" w:color="auto" w:fill="auto"/>
            <w:noWrap/>
            <w:vAlign w:val="center"/>
            <w:hideMark/>
          </w:tcPr>
          <w:p w:rsidR="001E550C" w:rsidRPr="00100ECA" w:rsidRDefault="001E550C" w:rsidP="00987E19">
            <w:pPr>
              <w:jc w:val="right"/>
              <w:rPr>
                <w:rFonts w:ascii="Calibri" w:eastAsia="Times New Roman" w:hAnsi="Calibri" w:cs="Calibri"/>
                <w:color w:val="000000"/>
              </w:rPr>
            </w:pPr>
            <w:r w:rsidRPr="00100ECA">
              <w:rPr>
                <w:rFonts w:ascii="Calibri" w:eastAsia="Times New Roman" w:hAnsi="Calibri" w:cs="Calibri"/>
                <w:color w:val="000000"/>
              </w:rPr>
              <w:t>LOSS Name</w:t>
            </w:r>
          </w:p>
        </w:tc>
        <w:tc>
          <w:tcPr>
            <w:tcW w:w="4777" w:type="dxa"/>
            <w:tcBorders>
              <w:top w:val="nil"/>
              <w:left w:val="nil"/>
              <w:bottom w:val="single" w:sz="4" w:space="0" w:color="auto"/>
              <w:right w:val="nil"/>
            </w:tcBorders>
            <w:shd w:val="clear" w:color="auto" w:fill="auto"/>
            <w:noWrap/>
            <w:vAlign w:val="center"/>
            <w:hideMark/>
          </w:tcPr>
          <w:p w:rsidR="001E550C" w:rsidRPr="00100ECA" w:rsidRDefault="001E550C" w:rsidP="00987E19">
            <w:pPr>
              <w:jc w:val="center"/>
              <w:rPr>
                <w:rFonts w:ascii="Calibri" w:eastAsia="Times New Roman" w:hAnsi="Calibri" w:cs="Calibri"/>
                <w:color w:val="000000"/>
              </w:rPr>
            </w:pPr>
          </w:p>
        </w:tc>
        <w:tc>
          <w:tcPr>
            <w:tcW w:w="598" w:type="dxa"/>
            <w:tcBorders>
              <w:top w:val="nil"/>
              <w:left w:val="nil"/>
              <w:bottom w:val="nil"/>
              <w:right w:val="nil"/>
            </w:tcBorders>
            <w:shd w:val="clear" w:color="auto" w:fill="auto"/>
            <w:noWrap/>
            <w:vAlign w:val="center"/>
            <w:hideMark/>
          </w:tcPr>
          <w:p w:rsidR="001E550C" w:rsidRPr="00100ECA" w:rsidRDefault="001E550C" w:rsidP="00987E19">
            <w:pPr>
              <w:jc w:val="center"/>
              <w:rPr>
                <w:rFonts w:ascii="Calibri" w:eastAsia="Times New Roman" w:hAnsi="Calibri" w:cs="Calibri"/>
                <w:color w:val="000000"/>
              </w:rPr>
            </w:pPr>
          </w:p>
        </w:tc>
        <w:tc>
          <w:tcPr>
            <w:tcW w:w="1868" w:type="dxa"/>
            <w:tcBorders>
              <w:top w:val="nil"/>
              <w:left w:val="nil"/>
              <w:bottom w:val="nil"/>
              <w:right w:val="nil"/>
            </w:tcBorders>
            <w:shd w:val="clear" w:color="auto" w:fill="auto"/>
            <w:noWrap/>
            <w:vAlign w:val="center"/>
            <w:hideMark/>
          </w:tcPr>
          <w:p w:rsidR="001E550C" w:rsidRPr="00100ECA" w:rsidRDefault="001E550C" w:rsidP="00987E19">
            <w:pPr>
              <w:jc w:val="right"/>
              <w:rPr>
                <w:rFonts w:ascii="Calibri" w:eastAsia="Times New Roman" w:hAnsi="Calibri" w:cs="Calibri"/>
                <w:color w:val="000000"/>
              </w:rPr>
            </w:pPr>
            <w:r w:rsidRPr="00100ECA">
              <w:rPr>
                <w:rFonts w:ascii="Calibri" w:eastAsia="Times New Roman" w:hAnsi="Calibri" w:cs="Calibri"/>
                <w:color w:val="000000"/>
              </w:rPr>
              <w:t>Design Flow</w:t>
            </w:r>
          </w:p>
        </w:tc>
        <w:tc>
          <w:tcPr>
            <w:tcW w:w="1609" w:type="dxa"/>
            <w:tcBorders>
              <w:top w:val="nil"/>
              <w:left w:val="nil"/>
              <w:bottom w:val="single" w:sz="4" w:space="0" w:color="auto"/>
              <w:right w:val="nil"/>
            </w:tcBorders>
            <w:shd w:val="clear" w:color="auto" w:fill="auto"/>
            <w:noWrap/>
            <w:vAlign w:val="bottom"/>
            <w:hideMark/>
          </w:tcPr>
          <w:p w:rsidR="001E550C" w:rsidRPr="00100ECA" w:rsidRDefault="001E550C" w:rsidP="00987E19">
            <w:pPr>
              <w:jc w:val="center"/>
              <w:rPr>
                <w:rFonts w:ascii="Calibri" w:eastAsia="Times New Roman" w:hAnsi="Calibri" w:cs="Calibri"/>
                <w:color w:val="000000"/>
              </w:rPr>
            </w:pPr>
          </w:p>
        </w:tc>
      </w:tr>
      <w:tr w:rsidR="001E550C" w:rsidRPr="00700044" w:rsidTr="006B228A">
        <w:trPr>
          <w:trHeight w:val="360"/>
          <w:jc w:val="center"/>
        </w:trPr>
        <w:tc>
          <w:tcPr>
            <w:tcW w:w="1622" w:type="dxa"/>
            <w:tcBorders>
              <w:top w:val="nil"/>
              <w:left w:val="nil"/>
              <w:bottom w:val="nil"/>
              <w:right w:val="nil"/>
            </w:tcBorders>
            <w:shd w:val="clear" w:color="auto" w:fill="auto"/>
            <w:noWrap/>
            <w:vAlign w:val="center"/>
            <w:hideMark/>
          </w:tcPr>
          <w:p w:rsidR="001E550C" w:rsidRPr="00100ECA" w:rsidRDefault="001E550C" w:rsidP="00987E19">
            <w:pPr>
              <w:jc w:val="right"/>
              <w:rPr>
                <w:rFonts w:ascii="Calibri" w:eastAsia="Times New Roman" w:hAnsi="Calibri" w:cs="Calibri"/>
                <w:color w:val="000000"/>
              </w:rPr>
            </w:pPr>
            <w:r>
              <w:rPr>
                <w:rFonts w:ascii="Calibri" w:eastAsia="Times New Roman" w:hAnsi="Calibri" w:cs="Calibri"/>
                <w:color w:val="000000"/>
              </w:rPr>
              <w:t>System ID</w:t>
            </w:r>
          </w:p>
        </w:tc>
        <w:tc>
          <w:tcPr>
            <w:tcW w:w="4777" w:type="dxa"/>
            <w:tcBorders>
              <w:top w:val="single" w:sz="4" w:space="0" w:color="auto"/>
              <w:left w:val="nil"/>
              <w:bottom w:val="single" w:sz="4" w:space="0" w:color="auto"/>
              <w:right w:val="nil"/>
            </w:tcBorders>
            <w:shd w:val="clear" w:color="auto" w:fill="auto"/>
            <w:vAlign w:val="center"/>
          </w:tcPr>
          <w:p w:rsidR="001E550C" w:rsidRPr="00100ECA" w:rsidRDefault="001E550C" w:rsidP="00987E19">
            <w:pPr>
              <w:jc w:val="center"/>
              <w:rPr>
                <w:rFonts w:ascii="Calibri" w:eastAsia="Times New Roman" w:hAnsi="Calibri" w:cs="Calibri"/>
                <w:color w:val="000000"/>
              </w:rPr>
            </w:pPr>
          </w:p>
        </w:tc>
        <w:tc>
          <w:tcPr>
            <w:tcW w:w="598" w:type="dxa"/>
            <w:tcBorders>
              <w:top w:val="nil"/>
              <w:left w:val="nil"/>
              <w:bottom w:val="nil"/>
              <w:right w:val="nil"/>
            </w:tcBorders>
            <w:shd w:val="clear" w:color="auto" w:fill="auto"/>
            <w:vAlign w:val="center"/>
          </w:tcPr>
          <w:p w:rsidR="001E550C" w:rsidRPr="00100ECA" w:rsidRDefault="001E550C" w:rsidP="00987E19">
            <w:pPr>
              <w:jc w:val="center"/>
              <w:rPr>
                <w:rFonts w:ascii="Calibri" w:eastAsia="Times New Roman" w:hAnsi="Calibri" w:cs="Calibri"/>
                <w:color w:val="000000"/>
              </w:rPr>
            </w:pPr>
          </w:p>
        </w:tc>
        <w:tc>
          <w:tcPr>
            <w:tcW w:w="1868" w:type="dxa"/>
            <w:tcBorders>
              <w:top w:val="nil"/>
              <w:left w:val="nil"/>
              <w:bottom w:val="nil"/>
              <w:right w:val="nil"/>
            </w:tcBorders>
            <w:shd w:val="clear" w:color="auto" w:fill="auto"/>
            <w:vAlign w:val="center"/>
          </w:tcPr>
          <w:p w:rsidR="001E550C" w:rsidRPr="00100ECA" w:rsidRDefault="001E550C" w:rsidP="00987E19">
            <w:pPr>
              <w:jc w:val="right"/>
              <w:rPr>
                <w:rFonts w:ascii="Calibri" w:eastAsia="Times New Roman" w:hAnsi="Calibri" w:cs="Calibri"/>
                <w:color w:val="000000"/>
              </w:rPr>
            </w:pPr>
            <w:r>
              <w:rPr>
                <w:rFonts w:ascii="Calibri" w:eastAsia="Times New Roman" w:hAnsi="Calibri" w:cs="Calibri"/>
                <w:color w:val="000000"/>
              </w:rPr>
              <w:t xml:space="preserve">Month / </w:t>
            </w:r>
            <w:r w:rsidRPr="00100ECA">
              <w:rPr>
                <w:rFonts w:ascii="Calibri" w:eastAsia="Times New Roman" w:hAnsi="Calibri" w:cs="Calibri"/>
                <w:color w:val="000000"/>
              </w:rPr>
              <w:t>Year</w:t>
            </w:r>
          </w:p>
        </w:tc>
        <w:tc>
          <w:tcPr>
            <w:tcW w:w="1609" w:type="dxa"/>
            <w:tcBorders>
              <w:top w:val="nil"/>
              <w:left w:val="nil"/>
              <w:bottom w:val="single" w:sz="4" w:space="0" w:color="auto"/>
              <w:right w:val="nil"/>
            </w:tcBorders>
            <w:shd w:val="clear" w:color="auto" w:fill="auto"/>
            <w:noWrap/>
            <w:vAlign w:val="bottom"/>
            <w:hideMark/>
          </w:tcPr>
          <w:p w:rsidR="001E550C" w:rsidRPr="00100ECA" w:rsidRDefault="001E550C" w:rsidP="00987E19">
            <w:pPr>
              <w:jc w:val="center"/>
              <w:rPr>
                <w:rFonts w:ascii="Calibri" w:eastAsia="Times New Roman" w:hAnsi="Calibri" w:cs="Calibri"/>
                <w:color w:val="000000"/>
              </w:rPr>
            </w:pPr>
          </w:p>
        </w:tc>
      </w:tr>
    </w:tbl>
    <w:p w:rsidR="001E550C" w:rsidRPr="009D4B92" w:rsidRDefault="001E550C" w:rsidP="001E550C">
      <w:pPr>
        <w:rPr>
          <w:sz w:val="12"/>
          <w:szCs w:val="12"/>
        </w:rPr>
      </w:pPr>
    </w:p>
    <w:tbl>
      <w:tblPr>
        <w:tblW w:w="10474" w:type="dxa"/>
        <w:jc w:val="center"/>
        <w:tblLook w:val="04A0" w:firstRow="1" w:lastRow="0" w:firstColumn="1" w:lastColumn="0" w:noHBand="0" w:noVBand="1"/>
      </w:tblPr>
      <w:tblGrid>
        <w:gridCol w:w="607"/>
        <w:gridCol w:w="660"/>
        <w:gridCol w:w="937"/>
        <w:gridCol w:w="1064"/>
        <w:gridCol w:w="1064"/>
        <w:gridCol w:w="937"/>
        <w:gridCol w:w="1064"/>
        <w:gridCol w:w="1064"/>
        <w:gridCol w:w="222"/>
        <w:gridCol w:w="1026"/>
        <w:gridCol w:w="222"/>
        <w:gridCol w:w="920"/>
        <w:gridCol w:w="687"/>
      </w:tblGrid>
      <w:tr w:rsidR="001E550C" w:rsidRPr="00700044" w:rsidTr="00987E19">
        <w:trPr>
          <w:trHeight w:val="288"/>
          <w:jc w:val="center"/>
        </w:trPr>
        <w:tc>
          <w:tcPr>
            <w:tcW w:w="607" w:type="dxa"/>
            <w:vMerge w:val="restart"/>
            <w:tcBorders>
              <w:top w:val="single" w:sz="8" w:space="0" w:color="auto"/>
              <w:left w:val="single" w:sz="8" w:space="0" w:color="auto"/>
              <w:right w:val="single" w:sz="4" w:space="0" w:color="auto"/>
            </w:tcBorders>
            <w:shd w:val="clear" w:color="auto" w:fill="auto"/>
            <w:noWrap/>
            <w:hideMark/>
          </w:tcPr>
          <w:p w:rsidR="001E550C" w:rsidRPr="006B228A" w:rsidRDefault="001E550C" w:rsidP="00987E19">
            <w:pPr>
              <w:jc w:val="center"/>
              <w:rPr>
                <w:rFonts w:ascii="Calibri" w:eastAsia="Times New Roman" w:hAnsi="Calibri" w:cs="Calibri"/>
                <w:b/>
                <w:bCs/>
                <w:sz w:val="18"/>
                <w:szCs w:val="18"/>
              </w:rPr>
            </w:pPr>
            <w:r w:rsidRPr="006B228A">
              <w:rPr>
                <w:rFonts w:ascii="Calibri" w:eastAsia="Times New Roman" w:hAnsi="Calibri" w:cs="Calibri"/>
                <w:b/>
                <w:bCs/>
                <w:sz w:val="18"/>
                <w:szCs w:val="18"/>
              </w:rPr>
              <w:t>Date</w:t>
            </w:r>
          </w:p>
        </w:tc>
        <w:tc>
          <w:tcPr>
            <w:tcW w:w="660" w:type="dxa"/>
            <w:vMerge w:val="restart"/>
            <w:tcBorders>
              <w:top w:val="single" w:sz="8" w:space="0" w:color="auto"/>
              <w:left w:val="nil"/>
              <w:right w:val="single" w:sz="8" w:space="0" w:color="auto"/>
            </w:tcBorders>
            <w:shd w:val="clear" w:color="auto" w:fill="auto"/>
            <w:noWrap/>
            <w:hideMark/>
          </w:tcPr>
          <w:p w:rsidR="001E550C" w:rsidRPr="006B228A" w:rsidRDefault="001E550C" w:rsidP="00987E19">
            <w:pPr>
              <w:jc w:val="center"/>
              <w:rPr>
                <w:rFonts w:ascii="Calibri" w:eastAsia="Times New Roman" w:hAnsi="Calibri" w:cs="Calibri"/>
                <w:b/>
                <w:bCs/>
                <w:sz w:val="16"/>
                <w:szCs w:val="16"/>
              </w:rPr>
            </w:pPr>
            <w:r w:rsidRPr="006B228A">
              <w:rPr>
                <w:rFonts w:ascii="Calibri" w:eastAsia="Times New Roman" w:hAnsi="Calibri" w:cs="Calibri"/>
                <w:b/>
                <w:bCs/>
                <w:sz w:val="16"/>
                <w:szCs w:val="16"/>
              </w:rPr>
              <w:t>Time</w:t>
            </w:r>
          </w:p>
          <w:p w:rsidR="001E550C" w:rsidRPr="006B228A" w:rsidRDefault="001E550C" w:rsidP="00987E19">
            <w:pPr>
              <w:jc w:val="center"/>
              <w:rPr>
                <w:rFonts w:ascii="Calibri" w:eastAsia="Times New Roman" w:hAnsi="Calibri" w:cs="Calibri"/>
                <w:b/>
                <w:bCs/>
                <w:sz w:val="16"/>
                <w:szCs w:val="16"/>
              </w:rPr>
            </w:pPr>
            <w:r w:rsidRPr="006B228A">
              <w:rPr>
                <w:rFonts w:ascii="Calibri" w:eastAsia="Times New Roman" w:hAnsi="Calibri" w:cs="Calibri"/>
                <w:b/>
                <w:bCs/>
                <w:sz w:val="16"/>
                <w:szCs w:val="16"/>
              </w:rPr>
              <w:t>of Day</w:t>
            </w:r>
          </w:p>
          <w:p w:rsidR="001E550C" w:rsidRPr="006B228A" w:rsidRDefault="001E550C" w:rsidP="00987E19">
            <w:pPr>
              <w:jc w:val="center"/>
              <w:rPr>
                <w:rFonts w:ascii="Calibri" w:eastAsia="Times New Roman" w:hAnsi="Calibri" w:cs="Calibri"/>
                <w:b/>
                <w:bCs/>
                <w:sz w:val="14"/>
                <w:szCs w:val="14"/>
              </w:rPr>
            </w:pPr>
            <w:r w:rsidRPr="006B228A">
              <w:rPr>
                <w:rFonts w:ascii="Calibri" w:eastAsia="Times New Roman" w:hAnsi="Calibri" w:cs="Calibri"/>
                <w:b/>
                <w:bCs/>
                <w:sz w:val="14"/>
                <w:szCs w:val="14"/>
              </w:rPr>
              <w:t>(24 hrs)</w:t>
            </w:r>
          </w:p>
        </w:tc>
        <w:tc>
          <w:tcPr>
            <w:tcW w:w="3065" w:type="dxa"/>
            <w:gridSpan w:val="3"/>
            <w:tcBorders>
              <w:top w:val="single" w:sz="8" w:space="0" w:color="auto"/>
              <w:left w:val="nil"/>
              <w:bottom w:val="nil"/>
              <w:right w:val="single" w:sz="8" w:space="0" w:color="000000"/>
            </w:tcBorders>
            <w:shd w:val="clear" w:color="auto" w:fill="auto"/>
            <w:noWrap/>
            <w:vAlign w:val="bottom"/>
            <w:hideMark/>
          </w:tcPr>
          <w:p w:rsidR="001E550C" w:rsidRPr="006B228A" w:rsidRDefault="001E550C" w:rsidP="00987E19">
            <w:pPr>
              <w:jc w:val="center"/>
              <w:rPr>
                <w:rFonts w:ascii="Calibri" w:eastAsia="Times New Roman" w:hAnsi="Calibri" w:cs="Calibri"/>
                <w:b/>
                <w:bCs/>
                <w:sz w:val="18"/>
                <w:szCs w:val="18"/>
              </w:rPr>
            </w:pPr>
            <w:r w:rsidRPr="006B228A">
              <w:rPr>
                <w:rFonts w:ascii="Calibri" w:eastAsia="Times New Roman" w:hAnsi="Calibri" w:cs="Calibri"/>
                <w:b/>
                <w:bCs/>
                <w:sz w:val="18"/>
                <w:szCs w:val="18"/>
              </w:rPr>
              <w:t>Dose Pump 1</w:t>
            </w:r>
          </w:p>
        </w:tc>
        <w:tc>
          <w:tcPr>
            <w:tcW w:w="3065" w:type="dxa"/>
            <w:gridSpan w:val="3"/>
            <w:tcBorders>
              <w:top w:val="single" w:sz="8" w:space="0" w:color="auto"/>
              <w:left w:val="nil"/>
              <w:bottom w:val="single" w:sz="4" w:space="0" w:color="auto"/>
              <w:right w:val="single" w:sz="8" w:space="0" w:color="000000"/>
            </w:tcBorders>
            <w:shd w:val="clear" w:color="auto" w:fill="auto"/>
            <w:noWrap/>
            <w:vAlign w:val="bottom"/>
            <w:hideMark/>
          </w:tcPr>
          <w:p w:rsidR="001E550C" w:rsidRPr="006B228A" w:rsidRDefault="001E550C" w:rsidP="00987E19">
            <w:pPr>
              <w:jc w:val="center"/>
              <w:rPr>
                <w:rFonts w:ascii="Calibri" w:eastAsia="Times New Roman" w:hAnsi="Calibri" w:cs="Calibri"/>
                <w:b/>
                <w:bCs/>
                <w:sz w:val="18"/>
                <w:szCs w:val="18"/>
              </w:rPr>
            </w:pPr>
            <w:r w:rsidRPr="006B228A">
              <w:rPr>
                <w:rFonts w:ascii="Calibri" w:eastAsia="Times New Roman" w:hAnsi="Calibri" w:cs="Calibri"/>
                <w:b/>
                <w:bCs/>
                <w:sz w:val="18"/>
                <w:szCs w:val="18"/>
              </w:rPr>
              <w:t>Dose Pump 2</w:t>
            </w:r>
          </w:p>
        </w:tc>
        <w:tc>
          <w:tcPr>
            <w:tcW w:w="222" w:type="dxa"/>
            <w:tcBorders>
              <w:top w:val="nil"/>
              <w:left w:val="nil"/>
              <w:bottom w:val="nil"/>
              <w:right w:val="nil"/>
            </w:tcBorders>
            <w:shd w:val="clear" w:color="auto" w:fill="auto"/>
            <w:noWrap/>
            <w:vAlign w:val="bottom"/>
            <w:hideMark/>
          </w:tcPr>
          <w:p w:rsidR="001E550C" w:rsidRPr="006B228A" w:rsidRDefault="001E550C" w:rsidP="00987E19">
            <w:pPr>
              <w:jc w:val="center"/>
              <w:rPr>
                <w:rFonts w:ascii="Calibri" w:eastAsia="Times New Roman" w:hAnsi="Calibri" w:cs="Calibri"/>
                <w:b/>
                <w:bCs/>
                <w:szCs w:val="18"/>
              </w:rPr>
            </w:pPr>
          </w:p>
        </w:tc>
        <w:tc>
          <w:tcPr>
            <w:tcW w:w="1026" w:type="dxa"/>
            <w:vMerge w:val="restart"/>
            <w:tcBorders>
              <w:top w:val="single" w:sz="8" w:space="0" w:color="auto"/>
              <w:left w:val="single" w:sz="8"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b/>
                <w:bCs/>
                <w:sz w:val="16"/>
                <w:szCs w:val="16"/>
              </w:rPr>
            </w:pPr>
            <w:r w:rsidRPr="006B228A">
              <w:rPr>
                <w:rFonts w:ascii="Calibri" w:eastAsia="Times New Roman" w:hAnsi="Calibri" w:cs="Calibri"/>
                <w:b/>
                <w:bCs/>
                <w:sz w:val="16"/>
                <w:szCs w:val="16"/>
              </w:rPr>
              <w:t>Dose Cycles</w:t>
            </w:r>
          </w:p>
          <w:p w:rsidR="001E550C" w:rsidRPr="006B228A" w:rsidRDefault="001E550C" w:rsidP="00987E19">
            <w:pPr>
              <w:jc w:val="center"/>
              <w:rPr>
                <w:rFonts w:ascii="Calibri" w:eastAsia="Times New Roman" w:hAnsi="Calibri" w:cs="Calibri"/>
                <w:b/>
                <w:bCs/>
                <w:sz w:val="16"/>
                <w:szCs w:val="16"/>
              </w:rPr>
            </w:pPr>
            <w:r w:rsidRPr="006B228A">
              <w:rPr>
                <w:rFonts w:ascii="Calibri" w:eastAsia="Times New Roman" w:hAnsi="Calibri" w:cs="Calibri"/>
                <w:b/>
                <w:bCs/>
                <w:sz w:val="16"/>
                <w:szCs w:val="16"/>
              </w:rPr>
              <w:t>1 + 2</w:t>
            </w:r>
          </w:p>
        </w:tc>
        <w:tc>
          <w:tcPr>
            <w:tcW w:w="222" w:type="dxa"/>
            <w:tcBorders>
              <w:top w:val="nil"/>
              <w:left w:val="nil"/>
              <w:bottom w:val="nil"/>
              <w:right w:val="nil"/>
            </w:tcBorders>
            <w:shd w:val="clear" w:color="auto" w:fill="auto"/>
            <w:noWrap/>
            <w:vAlign w:val="bottom"/>
            <w:hideMark/>
          </w:tcPr>
          <w:p w:rsidR="001E550C" w:rsidRPr="006B228A" w:rsidRDefault="001E550C" w:rsidP="00987E19">
            <w:pPr>
              <w:jc w:val="center"/>
              <w:rPr>
                <w:rFonts w:ascii="Calibri" w:eastAsia="Times New Roman" w:hAnsi="Calibri" w:cs="Calibri"/>
                <w:b/>
                <w:bCs/>
                <w:szCs w:val="16"/>
              </w:rPr>
            </w:pPr>
          </w:p>
        </w:tc>
        <w:tc>
          <w:tcPr>
            <w:tcW w:w="920" w:type="dxa"/>
            <w:vMerge w:val="restart"/>
            <w:tcBorders>
              <w:top w:val="single" w:sz="8" w:space="0" w:color="auto"/>
              <w:left w:val="single" w:sz="8" w:space="0" w:color="auto"/>
              <w:right w:val="single" w:sz="8" w:space="0" w:color="auto"/>
            </w:tcBorders>
            <w:shd w:val="clear" w:color="auto" w:fill="auto"/>
            <w:noWrap/>
            <w:hideMark/>
          </w:tcPr>
          <w:p w:rsidR="001E550C" w:rsidRPr="006B228A" w:rsidRDefault="001E550C" w:rsidP="00987E19">
            <w:pPr>
              <w:jc w:val="center"/>
              <w:rPr>
                <w:rFonts w:ascii="Calibri" w:eastAsia="Times New Roman" w:hAnsi="Calibri" w:cs="Calibri"/>
                <w:b/>
                <w:bCs/>
                <w:sz w:val="20"/>
                <w:szCs w:val="20"/>
              </w:rPr>
            </w:pPr>
            <w:r w:rsidRPr="006B228A">
              <w:rPr>
                <w:rFonts w:ascii="Calibri" w:eastAsia="Times New Roman" w:hAnsi="Calibri" w:cs="Calibri"/>
                <w:b/>
                <w:bCs/>
                <w:sz w:val="20"/>
                <w:szCs w:val="20"/>
              </w:rPr>
              <w:t>Flow</w:t>
            </w:r>
          </w:p>
        </w:tc>
        <w:tc>
          <w:tcPr>
            <w:tcW w:w="687" w:type="dxa"/>
            <w:vMerge w:val="restart"/>
            <w:tcBorders>
              <w:top w:val="single" w:sz="8" w:space="0" w:color="auto"/>
              <w:left w:val="nil"/>
              <w:right w:val="single" w:sz="8" w:space="0" w:color="auto"/>
            </w:tcBorders>
            <w:shd w:val="clear" w:color="auto" w:fill="auto"/>
            <w:noWrap/>
            <w:hideMark/>
          </w:tcPr>
          <w:p w:rsidR="001E550C" w:rsidRPr="006B228A" w:rsidRDefault="001E550C" w:rsidP="00987E19">
            <w:pPr>
              <w:jc w:val="center"/>
              <w:rPr>
                <w:rFonts w:ascii="Calibri" w:eastAsia="Times New Roman" w:hAnsi="Calibri" w:cs="Calibri"/>
                <w:sz w:val="20"/>
                <w:szCs w:val="20"/>
              </w:rPr>
            </w:pPr>
          </w:p>
        </w:tc>
      </w:tr>
      <w:tr w:rsidR="001E550C" w:rsidRPr="00700044" w:rsidTr="00987E19">
        <w:trPr>
          <w:trHeight w:val="288"/>
          <w:jc w:val="center"/>
        </w:trPr>
        <w:tc>
          <w:tcPr>
            <w:tcW w:w="607" w:type="dxa"/>
            <w:vMerge/>
            <w:tcBorders>
              <w:left w:val="single" w:sz="8" w:space="0" w:color="auto"/>
              <w:right w:val="single" w:sz="4" w:space="0" w:color="auto"/>
            </w:tcBorders>
            <w:shd w:val="clear" w:color="auto" w:fill="auto"/>
            <w:noWrap/>
            <w:vAlign w:val="bottom"/>
            <w:hideMark/>
          </w:tcPr>
          <w:p w:rsidR="001E550C" w:rsidRPr="006B228A" w:rsidRDefault="001E550C" w:rsidP="00987E19">
            <w:pPr>
              <w:rPr>
                <w:rFonts w:ascii="Calibri" w:eastAsia="Times New Roman" w:hAnsi="Calibri" w:cs="Calibri"/>
                <w:sz w:val="20"/>
                <w:szCs w:val="20"/>
              </w:rPr>
            </w:pPr>
          </w:p>
        </w:tc>
        <w:tc>
          <w:tcPr>
            <w:tcW w:w="660" w:type="dxa"/>
            <w:vMerge/>
            <w:tcBorders>
              <w:left w:val="nil"/>
              <w:right w:val="single" w:sz="8" w:space="0" w:color="auto"/>
            </w:tcBorders>
            <w:shd w:val="clear" w:color="auto" w:fill="auto"/>
            <w:noWrap/>
            <w:vAlign w:val="bottom"/>
            <w:hideMark/>
          </w:tcPr>
          <w:p w:rsidR="001E550C" w:rsidRPr="006B228A" w:rsidRDefault="001E550C" w:rsidP="00987E19">
            <w:pPr>
              <w:rPr>
                <w:rFonts w:ascii="Calibri" w:eastAsia="Times New Roman" w:hAnsi="Calibri" w:cs="Calibri"/>
                <w:b/>
                <w:bCs/>
                <w:sz w:val="16"/>
                <w:szCs w:val="16"/>
              </w:rPr>
            </w:pPr>
          </w:p>
        </w:tc>
        <w:tc>
          <w:tcPr>
            <w:tcW w:w="937" w:type="dxa"/>
            <w:vMerge w:val="restart"/>
            <w:tcBorders>
              <w:top w:val="single" w:sz="4" w:space="0" w:color="auto"/>
              <w:left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b/>
                <w:bCs/>
                <w:sz w:val="16"/>
                <w:szCs w:val="16"/>
              </w:rPr>
            </w:pPr>
            <w:r w:rsidRPr="006B228A">
              <w:rPr>
                <w:rFonts w:ascii="Calibri" w:eastAsia="Times New Roman" w:hAnsi="Calibri" w:cs="Calibri"/>
                <w:b/>
                <w:bCs/>
                <w:sz w:val="16"/>
                <w:szCs w:val="16"/>
              </w:rPr>
              <w:t>ETM</w:t>
            </w:r>
          </w:p>
          <w:p w:rsidR="001E550C" w:rsidRPr="006B228A" w:rsidRDefault="001E550C" w:rsidP="00987E19">
            <w:pPr>
              <w:jc w:val="center"/>
              <w:rPr>
                <w:rFonts w:ascii="Calibri" w:eastAsia="Times New Roman" w:hAnsi="Calibri" w:cs="Calibri"/>
                <w:b/>
                <w:bCs/>
                <w:sz w:val="16"/>
                <w:szCs w:val="16"/>
              </w:rPr>
            </w:pPr>
            <w:r w:rsidRPr="006B228A">
              <w:rPr>
                <w:rFonts w:ascii="Calibri" w:eastAsia="Times New Roman" w:hAnsi="Calibri" w:cs="Calibri"/>
                <w:b/>
                <w:bCs/>
                <w:sz w:val="16"/>
                <w:szCs w:val="16"/>
              </w:rPr>
              <w:t>Reading</w:t>
            </w:r>
          </w:p>
        </w:tc>
        <w:tc>
          <w:tcPr>
            <w:tcW w:w="1064" w:type="dxa"/>
            <w:vMerge w:val="restart"/>
            <w:tcBorders>
              <w:top w:val="single" w:sz="4" w:space="0" w:color="auto"/>
              <w:left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b/>
                <w:bCs/>
                <w:sz w:val="16"/>
                <w:szCs w:val="16"/>
              </w:rPr>
            </w:pPr>
            <w:r w:rsidRPr="006B228A">
              <w:rPr>
                <w:rFonts w:ascii="Calibri" w:eastAsia="Times New Roman" w:hAnsi="Calibri" w:cs="Calibri"/>
                <w:b/>
                <w:bCs/>
                <w:sz w:val="16"/>
                <w:szCs w:val="16"/>
              </w:rPr>
              <w:t>Event Counter</w:t>
            </w:r>
          </w:p>
        </w:tc>
        <w:tc>
          <w:tcPr>
            <w:tcW w:w="1064" w:type="dxa"/>
            <w:vMerge w:val="restart"/>
            <w:tcBorders>
              <w:top w:val="single" w:sz="4" w:space="0" w:color="auto"/>
              <w:left w:val="nil"/>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b/>
                <w:bCs/>
                <w:sz w:val="16"/>
                <w:szCs w:val="16"/>
              </w:rPr>
            </w:pPr>
            <w:r w:rsidRPr="006B228A">
              <w:rPr>
                <w:rFonts w:ascii="Calibri" w:eastAsia="Times New Roman" w:hAnsi="Calibri" w:cs="Calibri"/>
                <w:b/>
                <w:bCs/>
                <w:sz w:val="16"/>
                <w:szCs w:val="16"/>
              </w:rPr>
              <w:t>Dose Cycle</w:t>
            </w:r>
          </w:p>
          <w:p w:rsidR="001E550C" w:rsidRPr="006B228A" w:rsidRDefault="001E550C" w:rsidP="00987E19">
            <w:pPr>
              <w:jc w:val="center"/>
              <w:rPr>
                <w:rFonts w:ascii="Calibri" w:eastAsia="Times New Roman" w:hAnsi="Calibri" w:cs="Calibri"/>
                <w:b/>
                <w:bCs/>
                <w:sz w:val="16"/>
                <w:szCs w:val="16"/>
              </w:rPr>
            </w:pPr>
            <w:r w:rsidRPr="006B228A">
              <w:rPr>
                <w:rFonts w:ascii="Calibri" w:eastAsia="Times New Roman" w:hAnsi="Calibri" w:cs="Calibri"/>
                <w:b/>
                <w:bCs/>
                <w:sz w:val="16"/>
                <w:szCs w:val="16"/>
              </w:rPr>
              <w:t>1</w:t>
            </w:r>
          </w:p>
        </w:tc>
        <w:tc>
          <w:tcPr>
            <w:tcW w:w="937" w:type="dxa"/>
            <w:vMerge w:val="restart"/>
            <w:tcBorders>
              <w:top w:val="single" w:sz="4" w:space="0" w:color="auto"/>
              <w:left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b/>
                <w:bCs/>
                <w:sz w:val="16"/>
                <w:szCs w:val="16"/>
              </w:rPr>
            </w:pPr>
            <w:r w:rsidRPr="006B228A">
              <w:rPr>
                <w:rFonts w:ascii="Calibri" w:eastAsia="Times New Roman" w:hAnsi="Calibri" w:cs="Calibri"/>
                <w:b/>
                <w:bCs/>
                <w:sz w:val="16"/>
                <w:szCs w:val="16"/>
              </w:rPr>
              <w:t>ETM</w:t>
            </w:r>
          </w:p>
          <w:p w:rsidR="001E550C" w:rsidRPr="006B228A" w:rsidRDefault="001E550C" w:rsidP="00987E19">
            <w:pPr>
              <w:jc w:val="center"/>
              <w:rPr>
                <w:rFonts w:ascii="Calibri" w:eastAsia="Times New Roman" w:hAnsi="Calibri" w:cs="Calibri"/>
                <w:b/>
                <w:bCs/>
                <w:sz w:val="16"/>
                <w:szCs w:val="16"/>
              </w:rPr>
            </w:pPr>
            <w:r w:rsidRPr="006B228A">
              <w:rPr>
                <w:rFonts w:ascii="Calibri" w:eastAsia="Times New Roman" w:hAnsi="Calibri" w:cs="Calibri"/>
                <w:b/>
                <w:bCs/>
                <w:sz w:val="16"/>
                <w:szCs w:val="16"/>
              </w:rPr>
              <w:t>Reading</w:t>
            </w:r>
          </w:p>
        </w:tc>
        <w:tc>
          <w:tcPr>
            <w:tcW w:w="1064" w:type="dxa"/>
            <w:vMerge w:val="restart"/>
            <w:tcBorders>
              <w:top w:val="single" w:sz="4" w:space="0" w:color="auto"/>
              <w:left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b/>
                <w:bCs/>
                <w:sz w:val="16"/>
                <w:szCs w:val="16"/>
              </w:rPr>
            </w:pPr>
            <w:r w:rsidRPr="006B228A">
              <w:rPr>
                <w:rFonts w:ascii="Calibri" w:eastAsia="Times New Roman" w:hAnsi="Calibri" w:cs="Calibri"/>
                <w:b/>
                <w:bCs/>
                <w:sz w:val="16"/>
                <w:szCs w:val="16"/>
              </w:rPr>
              <w:t>Event Counter</w:t>
            </w:r>
          </w:p>
        </w:tc>
        <w:tc>
          <w:tcPr>
            <w:tcW w:w="1064" w:type="dxa"/>
            <w:vMerge w:val="restart"/>
            <w:tcBorders>
              <w:top w:val="single" w:sz="4" w:space="0" w:color="auto"/>
              <w:left w:val="nil"/>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b/>
                <w:bCs/>
                <w:sz w:val="16"/>
                <w:szCs w:val="16"/>
              </w:rPr>
            </w:pPr>
            <w:r w:rsidRPr="006B228A">
              <w:rPr>
                <w:rFonts w:ascii="Calibri" w:eastAsia="Times New Roman" w:hAnsi="Calibri" w:cs="Calibri"/>
                <w:b/>
                <w:bCs/>
                <w:sz w:val="16"/>
                <w:szCs w:val="16"/>
              </w:rPr>
              <w:t>Dose Cycle</w:t>
            </w:r>
          </w:p>
          <w:p w:rsidR="001E550C" w:rsidRPr="006B228A" w:rsidRDefault="001E550C" w:rsidP="00987E19">
            <w:pPr>
              <w:jc w:val="center"/>
              <w:rPr>
                <w:rFonts w:ascii="Calibri" w:eastAsia="Times New Roman" w:hAnsi="Calibri" w:cs="Calibri"/>
                <w:b/>
                <w:bCs/>
                <w:sz w:val="16"/>
                <w:szCs w:val="16"/>
              </w:rPr>
            </w:pPr>
            <w:r w:rsidRPr="006B228A">
              <w:rPr>
                <w:rFonts w:ascii="Calibri" w:eastAsia="Times New Roman" w:hAnsi="Calibri" w:cs="Calibri"/>
                <w:b/>
                <w:bCs/>
                <w:sz w:val="16"/>
                <w:szCs w:val="16"/>
              </w:rPr>
              <w:t>2</w:t>
            </w:r>
          </w:p>
        </w:tc>
        <w:tc>
          <w:tcPr>
            <w:tcW w:w="222" w:type="dxa"/>
            <w:tcBorders>
              <w:top w:val="nil"/>
              <w:left w:val="nil"/>
              <w:bottom w:val="nil"/>
              <w:right w:val="nil"/>
            </w:tcBorders>
            <w:shd w:val="clear" w:color="auto" w:fill="auto"/>
            <w:noWrap/>
            <w:vAlign w:val="bottom"/>
            <w:hideMark/>
          </w:tcPr>
          <w:p w:rsidR="001E550C" w:rsidRPr="006B228A" w:rsidRDefault="001E550C" w:rsidP="00987E19">
            <w:pPr>
              <w:jc w:val="center"/>
              <w:rPr>
                <w:rFonts w:ascii="Calibri" w:eastAsia="Times New Roman" w:hAnsi="Calibri" w:cs="Calibri"/>
                <w:b/>
                <w:bCs/>
                <w:szCs w:val="16"/>
              </w:rPr>
            </w:pPr>
          </w:p>
        </w:tc>
        <w:tc>
          <w:tcPr>
            <w:tcW w:w="1026" w:type="dxa"/>
            <w:vMerge/>
            <w:tcBorders>
              <w:left w:val="single" w:sz="8" w:space="0" w:color="auto"/>
              <w:right w:val="single" w:sz="8" w:space="0" w:color="auto"/>
            </w:tcBorders>
            <w:shd w:val="clear" w:color="auto" w:fill="FDE9D9"/>
            <w:noWrap/>
            <w:vAlign w:val="bottom"/>
            <w:hideMark/>
          </w:tcPr>
          <w:p w:rsidR="001E550C" w:rsidRPr="006B228A" w:rsidRDefault="001E550C" w:rsidP="00987E19">
            <w:pPr>
              <w:jc w:val="center"/>
              <w:rPr>
                <w:rFonts w:ascii="Calibri" w:eastAsia="Times New Roman" w:hAnsi="Calibri" w:cs="Calibri"/>
                <w:b/>
                <w:bCs/>
                <w:sz w:val="16"/>
                <w:szCs w:val="16"/>
              </w:rPr>
            </w:pPr>
          </w:p>
        </w:tc>
        <w:tc>
          <w:tcPr>
            <w:tcW w:w="222" w:type="dxa"/>
            <w:tcBorders>
              <w:top w:val="nil"/>
              <w:left w:val="nil"/>
              <w:bottom w:val="nil"/>
              <w:right w:val="nil"/>
            </w:tcBorders>
            <w:shd w:val="clear" w:color="auto" w:fill="auto"/>
            <w:noWrap/>
            <w:vAlign w:val="bottom"/>
            <w:hideMark/>
          </w:tcPr>
          <w:p w:rsidR="001E550C" w:rsidRPr="006B228A" w:rsidRDefault="001E550C" w:rsidP="00987E19">
            <w:pPr>
              <w:jc w:val="center"/>
              <w:rPr>
                <w:rFonts w:ascii="Calibri" w:eastAsia="Times New Roman" w:hAnsi="Calibri" w:cs="Calibri"/>
                <w:b/>
                <w:bCs/>
                <w:szCs w:val="16"/>
              </w:rPr>
            </w:pPr>
          </w:p>
        </w:tc>
        <w:tc>
          <w:tcPr>
            <w:tcW w:w="920" w:type="dxa"/>
            <w:vMerge/>
            <w:tcBorders>
              <w:left w:val="single" w:sz="8" w:space="0" w:color="auto"/>
              <w:right w:val="single" w:sz="8" w:space="0" w:color="auto"/>
            </w:tcBorders>
            <w:shd w:val="clear" w:color="auto" w:fill="auto"/>
            <w:noWrap/>
            <w:vAlign w:val="bottom"/>
            <w:hideMark/>
          </w:tcPr>
          <w:p w:rsidR="001E550C" w:rsidRPr="006B228A" w:rsidRDefault="001E550C" w:rsidP="00987E19">
            <w:pPr>
              <w:jc w:val="center"/>
              <w:rPr>
                <w:rFonts w:ascii="Calibri" w:eastAsia="Times New Roman" w:hAnsi="Calibri" w:cs="Calibri"/>
                <w:b/>
                <w:bCs/>
                <w:sz w:val="20"/>
                <w:szCs w:val="20"/>
              </w:rPr>
            </w:pPr>
          </w:p>
        </w:tc>
        <w:tc>
          <w:tcPr>
            <w:tcW w:w="687" w:type="dxa"/>
            <w:vMerge/>
            <w:tcBorders>
              <w:left w:val="nil"/>
              <w:right w:val="single" w:sz="8" w:space="0" w:color="auto"/>
            </w:tcBorders>
            <w:shd w:val="clear" w:color="auto" w:fill="auto"/>
            <w:noWrap/>
            <w:vAlign w:val="bottom"/>
            <w:hideMark/>
          </w:tcPr>
          <w:p w:rsidR="001E550C" w:rsidRPr="006B228A" w:rsidRDefault="001E550C" w:rsidP="00987E19">
            <w:pPr>
              <w:rPr>
                <w:rFonts w:ascii="Calibri" w:eastAsia="Times New Roman" w:hAnsi="Calibri" w:cs="Calibri"/>
                <w:sz w:val="20"/>
                <w:szCs w:val="20"/>
              </w:rPr>
            </w:pPr>
          </w:p>
        </w:tc>
      </w:tr>
      <w:tr w:rsidR="001E550C" w:rsidRPr="00700044" w:rsidTr="00987E19">
        <w:trPr>
          <w:trHeight w:val="144"/>
          <w:jc w:val="center"/>
        </w:trPr>
        <w:tc>
          <w:tcPr>
            <w:tcW w:w="607" w:type="dxa"/>
            <w:vMerge/>
            <w:tcBorders>
              <w:left w:val="single" w:sz="8" w:space="0" w:color="auto"/>
              <w:right w:val="single" w:sz="4" w:space="0" w:color="auto"/>
            </w:tcBorders>
            <w:shd w:val="clear" w:color="auto" w:fill="auto"/>
            <w:noWrap/>
            <w:vAlign w:val="bottom"/>
            <w:hideMark/>
          </w:tcPr>
          <w:p w:rsidR="001E550C" w:rsidRPr="006B228A" w:rsidRDefault="001E550C" w:rsidP="00987E19">
            <w:pPr>
              <w:rPr>
                <w:rFonts w:ascii="Calibri" w:eastAsia="Times New Roman" w:hAnsi="Calibri" w:cs="Calibri"/>
                <w:sz w:val="20"/>
                <w:szCs w:val="20"/>
              </w:rPr>
            </w:pPr>
          </w:p>
        </w:tc>
        <w:tc>
          <w:tcPr>
            <w:tcW w:w="660" w:type="dxa"/>
            <w:vMerge/>
            <w:tcBorders>
              <w:left w:val="nil"/>
              <w:right w:val="single" w:sz="8" w:space="0" w:color="auto"/>
            </w:tcBorders>
            <w:shd w:val="clear" w:color="auto" w:fill="auto"/>
            <w:noWrap/>
            <w:vAlign w:val="bottom"/>
            <w:hideMark/>
          </w:tcPr>
          <w:p w:rsidR="001E550C" w:rsidRPr="006B228A" w:rsidRDefault="001E550C" w:rsidP="00987E19">
            <w:pPr>
              <w:rPr>
                <w:rFonts w:ascii="Calibri" w:eastAsia="Times New Roman" w:hAnsi="Calibri" w:cs="Calibri"/>
                <w:b/>
                <w:bCs/>
                <w:sz w:val="16"/>
                <w:szCs w:val="16"/>
              </w:rPr>
            </w:pPr>
          </w:p>
        </w:tc>
        <w:tc>
          <w:tcPr>
            <w:tcW w:w="937" w:type="dxa"/>
            <w:vMerge/>
            <w:tcBorders>
              <w:left w:val="nil"/>
              <w:bottom w:val="single" w:sz="4" w:space="0" w:color="auto"/>
              <w:right w:val="nil"/>
            </w:tcBorders>
            <w:shd w:val="clear" w:color="auto" w:fill="auto"/>
            <w:noWrap/>
            <w:vAlign w:val="bottom"/>
            <w:hideMark/>
          </w:tcPr>
          <w:p w:rsidR="001E550C" w:rsidRPr="006B228A" w:rsidRDefault="001E550C" w:rsidP="00987E19">
            <w:pPr>
              <w:jc w:val="center"/>
              <w:rPr>
                <w:rFonts w:ascii="Calibri" w:eastAsia="Times New Roman" w:hAnsi="Calibri" w:cs="Calibri"/>
                <w:b/>
                <w:bCs/>
                <w:sz w:val="16"/>
                <w:szCs w:val="16"/>
              </w:rPr>
            </w:pPr>
          </w:p>
        </w:tc>
        <w:tc>
          <w:tcPr>
            <w:tcW w:w="1064" w:type="dxa"/>
            <w:vMerge/>
            <w:tcBorders>
              <w:left w:val="single" w:sz="4" w:space="0" w:color="auto"/>
              <w:bottom w:val="single" w:sz="4" w:space="0" w:color="auto"/>
              <w:right w:val="single" w:sz="4" w:space="0" w:color="auto"/>
            </w:tcBorders>
            <w:shd w:val="clear" w:color="auto" w:fill="auto"/>
            <w:noWrap/>
            <w:vAlign w:val="bottom"/>
            <w:hideMark/>
          </w:tcPr>
          <w:p w:rsidR="001E550C" w:rsidRPr="006B228A" w:rsidRDefault="001E550C" w:rsidP="00987E19">
            <w:pPr>
              <w:jc w:val="center"/>
              <w:rPr>
                <w:rFonts w:ascii="Calibri" w:eastAsia="Times New Roman" w:hAnsi="Calibri" w:cs="Calibri"/>
                <w:b/>
                <w:bCs/>
                <w:sz w:val="16"/>
                <w:szCs w:val="16"/>
              </w:rPr>
            </w:pPr>
          </w:p>
        </w:tc>
        <w:tc>
          <w:tcPr>
            <w:tcW w:w="1064" w:type="dxa"/>
            <w:vMerge/>
            <w:tcBorders>
              <w:left w:val="nil"/>
              <w:bottom w:val="single" w:sz="4" w:space="0" w:color="auto"/>
              <w:right w:val="single" w:sz="8" w:space="0" w:color="auto"/>
            </w:tcBorders>
            <w:shd w:val="clear" w:color="auto" w:fill="FDE9D9"/>
            <w:noWrap/>
            <w:vAlign w:val="bottom"/>
            <w:hideMark/>
          </w:tcPr>
          <w:p w:rsidR="001E550C" w:rsidRPr="006B228A" w:rsidRDefault="001E550C" w:rsidP="00987E19">
            <w:pPr>
              <w:jc w:val="center"/>
              <w:rPr>
                <w:rFonts w:ascii="Calibri" w:eastAsia="Times New Roman" w:hAnsi="Calibri" w:cs="Calibri"/>
                <w:b/>
                <w:bCs/>
                <w:sz w:val="16"/>
                <w:szCs w:val="16"/>
              </w:rPr>
            </w:pPr>
          </w:p>
        </w:tc>
        <w:tc>
          <w:tcPr>
            <w:tcW w:w="937" w:type="dxa"/>
            <w:vMerge/>
            <w:tcBorders>
              <w:left w:val="nil"/>
              <w:bottom w:val="single" w:sz="4" w:space="0" w:color="auto"/>
              <w:right w:val="nil"/>
            </w:tcBorders>
            <w:shd w:val="clear" w:color="auto" w:fill="auto"/>
            <w:noWrap/>
            <w:vAlign w:val="bottom"/>
            <w:hideMark/>
          </w:tcPr>
          <w:p w:rsidR="001E550C" w:rsidRPr="006B228A" w:rsidRDefault="001E550C" w:rsidP="00987E19">
            <w:pPr>
              <w:jc w:val="center"/>
              <w:rPr>
                <w:rFonts w:ascii="Calibri" w:eastAsia="Times New Roman" w:hAnsi="Calibri" w:cs="Calibri"/>
                <w:b/>
                <w:bCs/>
                <w:sz w:val="16"/>
                <w:szCs w:val="16"/>
              </w:rPr>
            </w:pPr>
          </w:p>
        </w:tc>
        <w:tc>
          <w:tcPr>
            <w:tcW w:w="1064" w:type="dxa"/>
            <w:vMerge/>
            <w:tcBorders>
              <w:left w:val="single" w:sz="4" w:space="0" w:color="auto"/>
              <w:bottom w:val="single" w:sz="4" w:space="0" w:color="auto"/>
              <w:right w:val="single" w:sz="4" w:space="0" w:color="auto"/>
            </w:tcBorders>
            <w:shd w:val="clear" w:color="auto" w:fill="auto"/>
            <w:noWrap/>
            <w:vAlign w:val="bottom"/>
            <w:hideMark/>
          </w:tcPr>
          <w:p w:rsidR="001E550C" w:rsidRPr="006B228A" w:rsidRDefault="001E550C" w:rsidP="00987E19">
            <w:pPr>
              <w:jc w:val="center"/>
              <w:rPr>
                <w:rFonts w:ascii="Calibri" w:eastAsia="Times New Roman" w:hAnsi="Calibri" w:cs="Calibri"/>
                <w:b/>
                <w:bCs/>
                <w:sz w:val="16"/>
                <w:szCs w:val="16"/>
              </w:rPr>
            </w:pPr>
          </w:p>
        </w:tc>
        <w:tc>
          <w:tcPr>
            <w:tcW w:w="1064" w:type="dxa"/>
            <w:vMerge/>
            <w:tcBorders>
              <w:left w:val="nil"/>
              <w:bottom w:val="single" w:sz="4" w:space="0" w:color="auto"/>
              <w:right w:val="single" w:sz="8" w:space="0" w:color="auto"/>
            </w:tcBorders>
            <w:shd w:val="clear" w:color="auto" w:fill="FDE9D9"/>
            <w:noWrap/>
            <w:vAlign w:val="bottom"/>
            <w:hideMark/>
          </w:tcPr>
          <w:p w:rsidR="001E550C" w:rsidRPr="006B228A" w:rsidRDefault="001E550C" w:rsidP="00987E19">
            <w:pPr>
              <w:jc w:val="center"/>
              <w:rPr>
                <w:rFonts w:ascii="Calibri" w:eastAsia="Times New Roman" w:hAnsi="Calibri" w:cs="Calibri"/>
                <w:b/>
                <w:bCs/>
                <w:sz w:val="16"/>
                <w:szCs w:val="16"/>
              </w:rPr>
            </w:pPr>
          </w:p>
        </w:tc>
        <w:tc>
          <w:tcPr>
            <w:tcW w:w="222" w:type="dxa"/>
            <w:tcBorders>
              <w:top w:val="nil"/>
              <w:left w:val="nil"/>
              <w:bottom w:val="nil"/>
              <w:right w:val="nil"/>
            </w:tcBorders>
            <w:shd w:val="clear" w:color="auto" w:fill="auto"/>
            <w:noWrap/>
            <w:vAlign w:val="bottom"/>
            <w:hideMark/>
          </w:tcPr>
          <w:p w:rsidR="001E550C" w:rsidRPr="006B228A" w:rsidRDefault="001E550C" w:rsidP="00987E19">
            <w:pPr>
              <w:jc w:val="center"/>
              <w:rPr>
                <w:rFonts w:ascii="Calibri" w:eastAsia="Times New Roman" w:hAnsi="Calibri" w:cs="Calibri"/>
                <w:b/>
                <w:bCs/>
                <w:szCs w:val="16"/>
              </w:rPr>
            </w:pPr>
          </w:p>
        </w:tc>
        <w:tc>
          <w:tcPr>
            <w:tcW w:w="1026" w:type="dxa"/>
            <w:vMerge/>
            <w:tcBorders>
              <w:left w:val="single" w:sz="8" w:space="0" w:color="auto"/>
              <w:bottom w:val="nil"/>
              <w:right w:val="single" w:sz="8" w:space="0" w:color="auto"/>
            </w:tcBorders>
            <w:shd w:val="clear" w:color="auto" w:fill="FDE9D9"/>
            <w:noWrap/>
            <w:vAlign w:val="bottom"/>
            <w:hideMark/>
          </w:tcPr>
          <w:p w:rsidR="001E550C" w:rsidRPr="006B228A" w:rsidRDefault="001E550C" w:rsidP="00987E19">
            <w:pPr>
              <w:jc w:val="center"/>
              <w:rPr>
                <w:rFonts w:ascii="Calibri" w:eastAsia="Times New Roman" w:hAnsi="Calibri" w:cs="Calibri"/>
                <w:b/>
                <w:bCs/>
                <w:sz w:val="16"/>
                <w:szCs w:val="16"/>
              </w:rPr>
            </w:pPr>
          </w:p>
        </w:tc>
        <w:tc>
          <w:tcPr>
            <w:tcW w:w="222" w:type="dxa"/>
            <w:tcBorders>
              <w:top w:val="nil"/>
              <w:left w:val="nil"/>
              <w:bottom w:val="nil"/>
              <w:right w:val="nil"/>
            </w:tcBorders>
            <w:shd w:val="clear" w:color="auto" w:fill="auto"/>
            <w:noWrap/>
            <w:vAlign w:val="bottom"/>
            <w:hideMark/>
          </w:tcPr>
          <w:p w:rsidR="001E550C" w:rsidRPr="006B228A" w:rsidRDefault="001E550C" w:rsidP="00987E19">
            <w:pPr>
              <w:jc w:val="center"/>
              <w:rPr>
                <w:rFonts w:ascii="Calibri" w:eastAsia="Times New Roman" w:hAnsi="Calibri" w:cs="Calibri"/>
                <w:b/>
                <w:bCs/>
                <w:szCs w:val="16"/>
              </w:rPr>
            </w:pPr>
          </w:p>
        </w:tc>
        <w:tc>
          <w:tcPr>
            <w:tcW w:w="920" w:type="dxa"/>
            <w:vMerge/>
            <w:tcBorders>
              <w:left w:val="single" w:sz="8" w:space="0" w:color="auto"/>
              <w:bottom w:val="single" w:sz="4" w:space="0" w:color="auto"/>
              <w:right w:val="single" w:sz="8" w:space="0" w:color="auto"/>
            </w:tcBorders>
            <w:shd w:val="clear" w:color="auto" w:fill="auto"/>
            <w:noWrap/>
            <w:vAlign w:val="bottom"/>
            <w:hideMark/>
          </w:tcPr>
          <w:p w:rsidR="001E550C" w:rsidRPr="006B228A" w:rsidRDefault="001E550C" w:rsidP="00987E19">
            <w:pPr>
              <w:jc w:val="center"/>
              <w:rPr>
                <w:rFonts w:ascii="Calibri" w:eastAsia="Times New Roman" w:hAnsi="Calibri" w:cs="Calibri"/>
                <w:b/>
                <w:bCs/>
                <w:sz w:val="20"/>
                <w:szCs w:val="20"/>
              </w:rPr>
            </w:pPr>
          </w:p>
        </w:tc>
        <w:tc>
          <w:tcPr>
            <w:tcW w:w="687" w:type="dxa"/>
            <w:vMerge/>
            <w:tcBorders>
              <w:left w:val="nil"/>
              <w:bottom w:val="nil"/>
              <w:right w:val="single" w:sz="8" w:space="0" w:color="auto"/>
            </w:tcBorders>
            <w:shd w:val="clear" w:color="auto" w:fill="auto"/>
            <w:noWrap/>
            <w:vAlign w:val="bottom"/>
            <w:hideMark/>
          </w:tcPr>
          <w:p w:rsidR="001E550C" w:rsidRPr="006B228A" w:rsidRDefault="001E550C" w:rsidP="00987E19">
            <w:pPr>
              <w:rPr>
                <w:rFonts w:ascii="Calibri" w:eastAsia="Times New Roman" w:hAnsi="Calibri" w:cs="Calibri"/>
                <w:sz w:val="20"/>
                <w:szCs w:val="20"/>
              </w:rPr>
            </w:pPr>
          </w:p>
        </w:tc>
      </w:tr>
      <w:tr w:rsidR="001E550C" w:rsidRPr="00700044" w:rsidTr="00987E19">
        <w:trPr>
          <w:trHeight w:val="224"/>
          <w:jc w:val="center"/>
        </w:trPr>
        <w:tc>
          <w:tcPr>
            <w:tcW w:w="607" w:type="dxa"/>
            <w:vMerge/>
            <w:tcBorders>
              <w:left w:val="single" w:sz="8" w:space="0" w:color="auto"/>
              <w:bottom w:val="single" w:sz="4" w:space="0" w:color="auto"/>
              <w:right w:val="single" w:sz="4" w:space="0" w:color="auto"/>
            </w:tcBorders>
            <w:shd w:val="clear" w:color="auto" w:fill="auto"/>
            <w:noWrap/>
            <w:vAlign w:val="bottom"/>
            <w:hideMark/>
          </w:tcPr>
          <w:p w:rsidR="001E550C" w:rsidRPr="006B228A" w:rsidRDefault="001E550C" w:rsidP="00987E19">
            <w:pPr>
              <w:rPr>
                <w:rFonts w:ascii="Calibri" w:eastAsia="Times New Roman" w:hAnsi="Calibri" w:cs="Calibri"/>
                <w:sz w:val="20"/>
                <w:szCs w:val="20"/>
              </w:rPr>
            </w:pPr>
          </w:p>
        </w:tc>
        <w:tc>
          <w:tcPr>
            <w:tcW w:w="660" w:type="dxa"/>
            <w:vMerge/>
            <w:tcBorders>
              <w:left w:val="nil"/>
              <w:bottom w:val="single" w:sz="4" w:space="0" w:color="auto"/>
              <w:right w:val="single" w:sz="8" w:space="0" w:color="auto"/>
            </w:tcBorders>
            <w:shd w:val="clear" w:color="auto" w:fill="auto"/>
            <w:noWrap/>
            <w:vAlign w:val="bottom"/>
            <w:hideMark/>
          </w:tcPr>
          <w:p w:rsidR="001E550C" w:rsidRPr="006B228A" w:rsidRDefault="001E550C" w:rsidP="00987E19">
            <w:pPr>
              <w:rPr>
                <w:rFonts w:ascii="Calibri" w:eastAsia="Times New Roman" w:hAnsi="Calibri" w:cs="Calibri"/>
                <w:sz w:val="20"/>
                <w:szCs w:val="20"/>
              </w:rPr>
            </w:pPr>
          </w:p>
        </w:tc>
        <w:tc>
          <w:tcPr>
            <w:tcW w:w="937" w:type="dxa"/>
            <w:tcBorders>
              <w:top w:val="nil"/>
              <w:left w:val="nil"/>
              <w:bottom w:val="nil"/>
              <w:right w:val="single" w:sz="4" w:space="0" w:color="auto"/>
            </w:tcBorders>
            <w:shd w:val="clear" w:color="auto" w:fill="auto"/>
            <w:noWrap/>
            <w:vAlign w:val="bottom"/>
            <w:hideMark/>
          </w:tcPr>
          <w:p w:rsidR="001E550C" w:rsidRPr="006B228A" w:rsidRDefault="001E550C" w:rsidP="00987E19">
            <w:pPr>
              <w:jc w:val="center"/>
              <w:rPr>
                <w:rFonts w:ascii="Calibri" w:eastAsia="Times New Roman" w:hAnsi="Calibri" w:cs="Calibri"/>
                <w:b/>
                <w:bCs/>
                <w:sz w:val="18"/>
                <w:szCs w:val="18"/>
              </w:rPr>
            </w:pPr>
            <w:r w:rsidRPr="006B228A">
              <w:rPr>
                <w:rFonts w:ascii="Calibri" w:eastAsia="Times New Roman" w:hAnsi="Calibri" w:cs="Calibri"/>
                <w:b/>
                <w:bCs/>
                <w:sz w:val="18"/>
                <w:szCs w:val="18"/>
              </w:rPr>
              <w:t>(minutes)</w:t>
            </w:r>
          </w:p>
        </w:tc>
        <w:tc>
          <w:tcPr>
            <w:tcW w:w="1064" w:type="dxa"/>
            <w:tcBorders>
              <w:top w:val="nil"/>
              <w:left w:val="nil"/>
              <w:bottom w:val="nil"/>
              <w:right w:val="single" w:sz="4" w:space="0" w:color="auto"/>
            </w:tcBorders>
            <w:shd w:val="clear" w:color="auto" w:fill="auto"/>
            <w:noWrap/>
            <w:vAlign w:val="bottom"/>
            <w:hideMark/>
          </w:tcPr>
          <w:p w:rsidR="001E550C" w:rsidRPr="006B228A" w:rsidRDefault="001E550C" w:rsidP="00987E19">
            <w:pPr>
              <w:jc w:val="center"/>
              <w:rPr>
                <w:rFonts w:ascii="Calibri" w:eastAsia="Times New Roman" w:hAnsi="Calibri" w:cs="Calibri"/>
                <w:b/>
                <w:bCs/>
                <w:sz w:val="18"/>
                <w:szCs w:val="18"/>
              </w:rPr>
            </w:pPr>
            <w:r w:rsidRPr="006B228A">
              <w:rPr>
                <w:rFonts w:ascii="Calibri" w:eastAsia="Times New Roman" w:hAnsi="Calibri" w:cs="Calibri"/>
                <w:b/>
                <w:bCs/>
                <w:sz w:val="18"/>
                <w:szCs w:val="18"/>
              </w:rPr>
              <w:t>(#)</w:t>
            </w:r>
          </w:p>
        </w:tc>
        <w:tc>
          <w:tcPr>
            <w:tcW w:w="1064" w:type="dxa"/>
            <w:tcBorders>
              <w:top w:val="nil"/>
              <w:left w:val="nil"/>
              <w:bottom w:val="nil"/>
              <w:right w:val="single" w:sz="8" w:space="0" w:color="auto"/>
            </w:tcBorders>
            <w:shd w:val="clear" w:color="auto" w:fill="FDE9D9"/>
            <w:noWrap/>
            <w:vAlign w:val="bottom"/>
            <w:hideMark/>
          </w:tcPr>
          <w:p w:rsidR="001E550C" w:rsidRPr="006B228A" w:rsidRDefault="001E550C" w:rsidP="00987E19">
            <w:pPr>
              <w:jc w:val="center"/>
              <w:rPr>
                <w:rFonts w:ascii="Calibri" w:eastAsia="Times New Roman" w:hAnsi="Calibri" w:cs="Calibri"/>
                <w:b/>
                <w:bCs/>
                <w:sz w:val="18"/>
                <w:szCs w:val="18"/>
              </w:rPr>
            </w:pPr>
            <w:r w:rsidRPr="006B228A">
              <w:rPr>
                <w:rFonts w:ascii="Calibri" w:eastAsia="Times New Roman" w:hAnsi="Calibri" w:cs="Calibri"/>
                <w:b/>
                <w:bCs/>
                <w:sz w:val="18"/>
                <w:szCs w:val="18"/>
              </w:rPr>
              <w:t>(#)</w:t>
            </w:r>
          </w:p>
        </w:tc>
        <w:tc>
          <w:tcPr>
            <w:tcW w:w="937" w:type="dxa"/>
            <w:tcBorders>
              <w:top w:val="nil"/>
              <w:left w:val="nil"/>
              <w:bottom w:val="nil"/>
              <w:right w:val="single" w:sz="4" w:space="0" w:color="auto"/>
            </w:tcBorders>
            <w:shd w:val="clear" w:color="auto" w:fill="auto"/>
            <w:noWrap/>
            <w:vAlign w:val="bottom"/>
            <w:hideMark/>
          </w:tcPr>
          <w:p w:rsidR="001E550C" w:rsidRPr="006B228A" w:rsidRDefault="001E550C" w:rsidP="00987E19">
            <w:pPr>
              <w:jc w:val="center"/>
              <w:rPr>
                <w:rFonts w:ascii="Calibri" w:eastAsia="Times New Roman" w:hAnsi="Calibri" w:cs="Calibri"/>
                <w:b/>
                <w:bCs/>
                <w:sz w:val="18"/>
                <w:szCs w:val="18"/>
              </w:rPr>
            </w:pPr>
            <w:r w:rsidRPr="006B228A">
              <w:rPr>
                <w:rFonts w:ascii="Calibri" w:eastAsia="Times New Roman" w:hAnsi="Calibri" w:cs="Calibri"/>
                <w:b/>
                <w:bCs/>
                <w:sz w:val="18"/>
                <w:szCs w:val="18"/>
              </w:rPr>
              <w:t>(minutes)</w:t>
            </w:r>
          </w:p>
        </w:tc>
        <w:tc>
          <w:tcPr>
            <w:tcW w:w="1064" w:type="dxa"/>
            <w:tcBorders>
              <w:top w:val="nil"/>
              <w:left w:val="nil"/>
              <w:bottom w:val="nil"/>
              <w:right w:val="single" w:sz="4" w:space="0" w:color="auto"/>
            </w:tcBorders>
            <w:shd w:val="clear" w:color="auto" w:fill="auto"/>
            <w:noWrap/>
            <w:vAlign w:val="bottom"/>
            <w:hideMark/>
          </w:tcPr>
          <w:p w:rsidR="001E550C" w:rsidRPr="006B228A" w:rsidRDefault="001E550C" w:rsidP="00987E19">
            <w:pPr>
              <w:jc w:val="center"/>
              <w:rPr>
                <w:rFonts w:ascii="Calibri" w:eastAsia="Times New Roman" w:hAnsi="Calibri" w:cs="Calibri"/>
                <w:b/>
                <w:bCs/>
                <w:sz w:val="18"/>
                <w:szCs w:val="18"/>
              </w:rPr>
            </w:pPr>
            <w:r w:rsidRPr="006B228A">
              <w:rPr>
                <w:rFonts w:ascii="Calibri" w:eastAsia="Times New Roman" w:hAnsi="Calibri" w:cs="Calibri"/>
                <w:b/>
                <w:bCs/>
                <w:sz w:val="18"/>
                <w:szCs w:val="18"/>
              </w:rPr>
              <w:t>(#)</w:t>
            </w:r>
          </w:p>
        </w:tc>
        <w:tc>
          <w:tcPr>
            <w:tcW w:w="1064" w:type="dxa"/>
            <w:tcBorders>
              <w:top w:val="nil"/>
              <w:left w:val="nil"/>
              <w:bottom w:val="nil"/>
              <w:right w:val="single" w:sz="8" w:space="0" w:color="auto"/>
            </w:tcBorders>
            <w:shd w:val="clear" w:color="auto" w:fill="FDE9D9"/>
            <w:noWrap/>
            <w:vAlign w:val="bottom"/>
            <w:hideMark/>
          </w:tcPr>
          <w:p w:rsidR="001E550C" w:rsidRPr="006B228A" w:rsidRDefault="001E550C" w:rsidP="00987E19">
            <w:pPr>
              <w:jc w:val="center"/>
              <w:rPr>
                <w:rFonts w:ascii="Calibri" w:eastAsia="Times New Roman" w:hAnsi="Calibri" w:cs="Calibri"/>
                <w:b/>
                <w:bCs/>
                <w:sz w:val="18"/>
                <w:szCs w:val="18"/>
              </w:rPr>
            </w:pPr>
            <w:r w:rsidRPr="006B228A">
              <w:rPr>
                <w:rFonts w:ascii="Calibri" w:eastAsia="Times New Roman" w:hAnsi="Calibri" w:cs="Calibri"/>
                <w:b/>
                <w:bCs/>
                <w:sz w:val="18"/>
                <w:szCs w:val="18"/>
              </w:rPr>
              <w:t>(#)</w:t>
            </w:r>
          </w:p>
        </w:tc>
        <w:tc>
          <w:tcPr>
            <w:tcW w:w="222" w:type="dxa"/>
            <w:tcBorders>
              <w:top w:val="nil"/>
              <w:left w:val="nil"/>
              <w:bottom w:val="nil"/>
              <w:right w:val="nil"/>
            </w:tcBorders>
            <w:shd w:val="clear" w:color="auto" w:fill="auto"/>
            <w:noWrap/>
            <w:vAlign w:val="bottom"/>
            <w:hideMark/>
          </w:tcPr>
          <w:p w:rsidR="001E550C" w:rsidRPr="006B228A" w:rsidRDefault="001E550C" w:rsidP="00987E19">
            <w:pPr>
              <w:jc w:val="center"/>
              <w:rPr>
                <w:rFonts w:ascii="Calibri" w:eastAsia="Times New Roman" w:hAnsi="Calibri" w:cs="Calibri"/>
                <w:b/>
                <w:bCs/>
                <w:szCs w:val="18"/>
              </w:rPr>
            </w:pPr>
          </w:p>
        </w:tc>
        <w:tc>
          <w:tcPr>
            <w:tcW w:w="1026" w:type="dxa"/>
            <w:tcBorders>
              <w:top w:val="single" w:sz="4" w:space="0" w:color="auto"/>
              <w:left w:val="single" w:sz="8" w:space="0" w:color="auto"/>
              <w:bottom w:val="nil"/>
              <w:right w:val="single" w:sz="8" w:space="0" w:color="auto"/>
            </w:tcBorders>
            <w:shd w:val="clear" w:color="auto" w:fill="FDE9D9"/>
            <w:noWrap/>
            <w:vAlign w:val="bottom"/>
            <w:hideMark/>
          </w:tcPr>
          <w:p w:rsidR="001E550C" w:rsidRPr="006B228A" w:rsidRDefault="001E550C" w:rsidP="00987E19">
            <w:pPr>
              <w:jc w:val="center"/>
              <w:rPr>
                <w:rFonts w:ascii="Calibri" w:eastAsia="Times New Roman" w:hAnsi="Calibri" w:cs="Calibri"/>
                <w:b/>
                <w:bCs/>
                <w:sz w:val="18"/>
                <w:szCs w:val="18"/>
              </w:rPr>
            </w:pPr>
            <w:r w:rsidRPr="006B228A">
              <w:rPr>
                <w:rFonts w:ascii="Calibri" w:eastAsia="Times New Roman" w:hAnsi="Calibri" w:cs="Calibri"/>
                <w:b/>
                <w:bCs/>
                <w:sz w:val="18"/>
                <w:szCs w:val="18"/>
              </w:rPr>
              <w:t>(#)</w:t>
            </w:r>
          </w:p>
        </w:tc>
        <w:tc>
          <w:tcPr>
            <w:tcW w:w="222" w:type="dxa"/>
            <w:tcBorders>
              <w:top w:val="nil"/>
              <w:left w:val="nil"/>
              <w:bottom w:val="nil"/>
              <w:right w:val="nil"/>
            </w:tcBorders>
            <w:shd w:val="clear" w:color="auto" w:fill="auto"/>
            <w:noWrap/>
            <w:vAlign w:val="bottom"/>
            <w:hideMark/>
          </w:tcPr>
          <w:p w:rsidR="001E550C" w:rsidRPr="006B228A" w:rsidRDefault="001E550C" w:rsidP="00987E19">
            <w:pPr>
              <w:jc w:val="center"/>
              <w:rPr>
                <w:rFonts w:ascii="Calibri" w:eastAsia="Times New Roman" w:hAnsi="Calibri" w:cs="Calibri"/>
                <w:b/>
                <w:bCs/>
                <w:szCs w:val="18"/>
              </w:rPr>
            </w:pPr>
          </w:p>
        </w:tc>
        <w:tc>
          <w:tcPr>
            <w:tcW w:w="920" w:type="dxa"/>
            <w:tcBorders>
              <w:top w:val="nil"/>
              <w:left w:val="single" w:sz="8" w:space="0" w:color="auto"/>
              <w:bottom w:val="nil"/>
              <w:right w:val="single" w:sz="8" w:space="0" w:color="auto"/>
            </w:tcBorders>
            <w:shd w:val="clear" w:color="auto" w:fill="auto"/>
            <w:noWrap/>
            <w:vAlign w:val="bottom"/>
            <w:hideMark/>
          </w:tcPr>
          <w:p w:rsidR="001E550C" w:rsidRPr="006B228A" w:rsidRDefault="001E550C" w:rsidP="00987E19">
            <w:pPr>
              <w:jc w:val="center"/>
              <w:rPr>
                <w:rFonts w:ascii="Calibri" w:eastAsia="Times New Roman" w:hAnsi="Calibri" w:cs="Calibri"/>
                <w:b/>
                <w:bCs/>
                <w:sz w:val="16"/>
                <w:szCs w:val="16"/>
              </w:rPr>
            </w:pPr>
            <w:r w:rsidRPr="006B228A">
              <w:rPr>
                <w:rFonts w:ascii="Calibri" w:eastAsia="Times New Roman" w:hAnsi="Calibri" w:cs="Calibri"/>
                <w:b/>
                <w:bCs/>
                <w:sz w:val="18"/>
                <w:szCs w:val="16"/>
              </w:rPr>
              <w:t>(gallons)</w:t>
            </w:r>
          </w:p>
        </w:tc>
        <w:tc>
          <w:tcPr>
            <w:tcW w:w="687" w:type="dxa"/>
            <w:tcBorders>
              <w:top w:val="single" w:sz="4" w:space="0" w:color="auto"/>
              <w:left w:val="nil"/>
              <w:bottom w:val="single" w:sz="4" w:space="0" w:color="auto"/>
              <w:right w:val="single" w:sz="8" w:space="0" w:color="auto"/>
            </w:tcBorders>
            <w:shd w:val="clear" w:color="auto" w:fill="auto"/>
            <w:noWrap/>
            <w:vAlign w:val="bottom"/>
            <w:hideMark/>
          </w:tcPr>
          <w:p w:rsidR="001E550C" w:rsidRPr="006B228A" w:rsidRDefault="001E550C" w:rsidP="00987E19">
            <w:pPr>
              <w:jc w:val="center"/>
              <w:rPr>
                <w:rFonts w:ascii="Calibri" w:eastAsia="Times New Roman" w:hAnsi="Calibri" w:cs="Calibri"/>
                <w:b/>
                <w:bCs/>
                <w:sz w:val="18"/>
                <w:szCs w:val="18"/>
              </w:rPr>
            </w:pPr>
            <w:r w:rsidRPr="006B228A">
              <w:rPr>
                <w:rFonts w:ascii="Calibri" w:eastAsia="Times New Roman" w:hAnsi="Calibri" w:cs="Calibri"/>
                <w:b/>
                <w:bCs/>
                <w:sz w:val="18"/>
                <w:szCs w:val="18"/>
              </w:rPr>
              <w:t>Initial</w:t>
            </w:r>
          </w:p>
        </w:tc>
      </w:tr>
      <w:tr w:rsidR="001E550C" w:rsidRPr="00700044" w:rsidTr="00987E19">
        <w:trPr>
          <w:trHeight w:val="288"/>
          <w:jc w:val="center"/>
        </w:trPr>
        <w:tc>
          <w:tcPr>
            <w:tcW w:w="607" w:type="dxa"/>
            <w:tcBorders>
              <w:top w:val="nil"/>
              <w:left w:val="single" w:sz="8" w:space="0" w:color="auto"/>
              <w:bottom w:val="single" w:sz="4" w:space="0" w:color="auto"/>
              <w:right w:val="single" w:sz="4" w:space="0" w:color="auto"/>
            </w:tcBorders>
            <w:shd w:val="clear" w:color="auto" w:fill="auto"/>
            <w:noWrap/>
            <w:vAlign w:val="bottom"/>
            <w:hideMark/>
          </w:tcPr>
          <w:p w:rsidR="001E550C" w:rsidRPr="006B228A" w:rsidRDefault="001E550C" w:rsidP="00987E19">
            <w:pPr>
              <w:rPr>
                <w:rFonts w:ascii="Calibri" w:eastAsia="Times New Roman" w:hAnsi="Calibri" w:cs="Calibri"/>
                <w:b/>
                <w:bCs/>
                <w:sz w:val="20"/>
                <w:szCs w:val="16"/>
              </w:rPr>
            </w:pPr>
            <w:r w:rsidRPr="006B228A">
              <w:rPr>
                <w:rFonts w:ascii="Calibri" w:eastAsia="Times New Roman" w:hAnsi="Calibri" w:cs="Calibri"/>
                <w:b/>
                <w:bCs/>
                <w:sz w:val="20"/>
                <w:szCs w:val="16"/>
              </w:rPr>
              <w:t>1</w:t>
            </w:r>
          </w:p>
        </w:tc>
        <w:tc>
          <w:tcPr>
            <w:tcW w:w="660"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single" w:sz="4" w:space="0" w:color="auto"/>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single" w:sz="4" w:space="0" w:color="auto"/>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single" w:sz="4" w:space="0" w:color="auto"/>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single" w:sz="4" w:space="0" w:color="auto"/>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26" w:type="dxa"/>
            <w:tcBorders>
              <w:top w:val="single" w:sz="4" w:space="0" w:color="auto"/>
              <w:left w:val="single" w:sz="8" w:space="0" w:color="auto"/>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2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687" w:type="dxa"/>
            <w:tcBorders>
              <w:top w:val="nil"/>
              <w:left w:val="nil"/>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r>
      <w:tr w:rsidR="001E550C" w:rsidRPr="00700044" w:rsidTr="00987E19">
        <w:trPr>
          <w:trHeight w:val="288"/>
          <w:jc w:val="center"/>
        </w:trPr>
        <w:tc>
          <w:tcPr>
            <w:tcW w:w="607" w:type="dxa"/>
            <w:tcBorders>
              <w:top w:val="nil"/>
              <w:left w:val="single" w:sz="8" w:space="0" w:color="auto"/>
              <w:bottom w:val="single" w:sz="4" w:space="0" w:color="auto"/>
              <w:right w:val="single" w:sz="4" w:space="0" w:color="auto"/>
            </w:tcBorders>
            <w:shd w:val="clear" w:color="auto" w:fill="auto"/>
            <w:noWrap/>
            <w:vAlign w:val="bottom"/>
            <w:hideMark/>
          </w:tcPr>
          <w:p w:rsidR="001E550C" w:rsidRPr="006B228A" w:rsidRDefault="001E550C" w:rsidP="00987E19">
            <w:pPr>
              <w:rPr>
                <w:rFonts w:ascii="Calibri" w:eastAsia="Times New Roman" w:hAnsi="Calibri" w:cs="Calibri"/>
                <w:b/>
                <w:bCs/>
                <w:sz w:val="20"/>
                <w:szCs w:val="16"/>
              </w:rPr>
            </w:pPr>
            <w:r w:rsidRPr="006B228A">
              <w:rPr>
                <w:rFonts w:ascii="Calibri" w:eastAsia="Times New Roman" w:hAnsi="Calibri" w:cs="Calibri"/>
                <w:b/>
                <w:bCs/>
                <w:sz w:val="20"/>
                <w:szCs w:val="16"/>
              </w:rPr>
              <w:t>2</w:t>
            </w:r>
          </w:p>
        </w:tc>
        <w:tc>
          <w:tcPr>
            <w:tcW w:w="660"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b/>
                <w:bCs/>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26" w:type="dxa"/>
            <w:tcBorders>
              <w:top w:val="nil"/>
              <w:left w:val="single" w:sz="8" w:space="0" w:color="auto"/>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20" w:type="dxa"/>
            <w:tcBorders>
              <w:top w:val="nil"/>
              <w:left w:val="single" w:sz="8" w:space="0" w:color="auto"/>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687" w:type="dxa"/>
            <w:tcBorders>
              <w:top w:val="nil"/>
              <w:left w:val="nil"/>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r>
      <w:tr w:rsidR="001E550C" w:rsidRPr="00700044" w:rsidTr="00987E19">
        <w:trPr>
          <w:trHeight w:val="288"/>
          <w:jc w:val="center"/>
        </w:trPr>
        <w:tc>
          <w:tcPr>
            <w:tcW w:w="607" w:type="dxa"/>
            <w:tcBorders>
              <w:top w:val="nil"/>
              <w:left w:val="single" w:sz="8" w:space="0" w:color="auto"/>
              <w:bottom w:val="single" w:sz="4" w:space="0" w:color="auto"/>
              <w:right w:val="single" w:sz="4" w:space="0" w:color="auto"/>
            </w:tcBorders>
            <w:shd w:val="clear" w:color="auto" w:fill="auto"/>
            <w:noWrap/>
            <w:vAlign w:val="bottom"/>
            <w:hideMark/>
          </w:tcPr>
          <w:p w:rsidR="001E550C" w:rsidRPr="006B228A" w:rsidRDefault="001E550C" w:rsidP="00987E19">
            <w:pPr>
              <w:rPr>
                <w:rFonts w:ascii="Calibri" w:eastAsia="Times New Roman" w:hAnsi="Calibri" w:cs="Calibri"/>
                <w:b/>
                <w:bCs/>
                <w:sz w:val="20"/>
                <w:szCs w:val="16"/>
              </w:rPr>
            </w:pPr>
            <w:r w:rsidRPr="006B228A">
              <w:rPr>
                <w:rFonts w:ascii="Calibri" w:eastAsia="Times New Roman" w:hAnsi="Calibri" w:cs="Calibri"/>
                <w:b/>
                <w:bCs/>
                <w:sz w:val="20"/>
                <w:szCs w:val="16"/>
              </w:rPr>
              <w:t>3</w:t>
            </w:r>
          </w:p>
        </w:tc>
        <w:tc>
          <w:tcPr>
            <w:tcW w:w="660"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26" w:type="dxa"/>
            <w:tcBorders>
              <w:top w:val="nil"/>
              <w:left w:val="single" w:sz="8" w:space="0" w:color="auto"/>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20" w:type="dxa"/>
            <w:tcBorders>
              <w:top w:val="nil"/>
              <w:left w:val="single" w:sz="8" w:space="0" w:color="auto"/>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687" w:type="dxa"/>
            <w:tcBorders>
              <w:top w:val="nil"/>
              <w:left w:val="nil"/>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r>
      <w:tr w:rsidR="001E550C" w:rsidRPr="00700044" w:rsidTr="00987E19">
        <w:trPr>
          <w:trHeight w:val="288"/>
          <w:jc w:val="center"/>
        </w:trPr>
        <w:tc>
          <w:tcPr>
            <w:tcW w:w="607" w:type="dxa"/>
            <w:tcBorders>
              <w:top w:val="nil"/>
              <w:left w:val="single" w:sz="8" w:space="0" w:color="auto"/>
              <w:bottom w:val="single" w:sz="4" w:space="0" w:color="auto"/>
              <w:right w:val="single" w:sz="4" w:space="0" w:color="auto"/>
            </w:tcBorders>
            <w:shd w:val="clear" w:color="auto" w:fill="auto"/>
            <w:noWrap/>
            <w:vAlign w:val="bottom"/>
            <w:hideMark/>
          </w:tcPr>
          <w:p w:rsidR="001E550C" w:rsidRPr="006B228A" w:rsidRDefault="001E550C" w:rsidP="00987E19">
            <w:pPr>
              <w:rPr>
                <w:rFonts w:ascii="Calibri" w:eastAsia="Times New Roman" w:hAnsi="Calibri" w:cs="Calibri"/>
                <w:b/>
                <w:bCs/>
                <w:sz w:val="20"/>
                <w:szCs w:val="16"/>
              </w:rPr>
            </w:pPr>
            <w:r w:rsidRPr="006B228A">
              <w:rPr>
                <w:rFonts w:ascii="Calibri" w:eastAsia="Times New Roman" w:hAnsi="Calibri" w:cs="Calibri"/>
                <w:b/>
                <w:bCs/>
                <w:sz w:val="20"/>
                <w:szCs w:val="16"/>
              </w:rPr>
              <w:t>4</w:t>
            </w:r>
          </w:p>
        </w:tc>
        <w:tc>
          <w:tcPr>
            <w:tcW w:w="660"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26" w:type="dxa"/>
            <w:tcBorders>
              <w:top w:val="nil"/>
              <w:left w:val="single" w:sz="8" w:space="0" w:color="auto"/>
              <w:bottom w:val="nil"/>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20" w:type="dxa"/>
            <w:tcBorders>
              <w:top w:val="nil"/>
              <w:left w:val="single" w:sz="8" w:space="0" w:color="auto"/>
              <w:bottom w:val="nil"/>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687" w:type="dxa"/>
            <w:tcBorders>
              <w:top w:val="nil"/>
              <w:left w:val="nil"/>
              <w:bottom w:val="nil"/>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r>
      <w:tr w:rsidR="001E550C" w:rsidRPr="00700044" w:rsidTr="00987E19">
        <w:trPr>
          <w:trHeight w:val="288"/>
          <w:jc w:val="center"/>
        </w:trPr>
        <w:tc>
          <w:tcPr>
            <w:tcW w:w="607" w:type="dxa"/>
            <w:tcBorders>
              <w:top w:val="nil"/>
              <w:left w:val="single" w:sz="8" w:space="0" w:color="auto"/>
              <w:bottom w:val="single" w:sz="4" w:space="0" w:color="auto"/>
              <w:right w:val="single" w:sz="4" w:space="0" w:color="auto"/>
            </w:tcBorders>
            <w:shd w:val="clear" w:color="auto" w:fill="auto"/>
            <w:noWrap/>
            <w:vAlign w:val="bottom"/>
            <w:hideMark/>
          </w:tcPr>
          <w:p w:rsidR="001E550C" w:rsidRPr="006B228A" w:rsidRDefault="001E550C" w:rsidP="00987E19">
            <w:pPr>
              <w:rPr>
                <w:rFonts w:ascii="Calibri" w:eastAsia="Times New Roman" w:hAnsi="Calibri" w:cs="Calibri"/>
                <w:b/>
                <w:bCs/>
                <w:sz w:val="20"/>
                <w:szCs w:val="16"/>
              </w:rPr>
            </w:pPr>
            <w:r w:rsidRPr="006B228A">
              <w:rPr>
                <w:rFonts w:ascii="Calibri" w:eastAsia="Times New Roman" w:hAnsi="Calibri" w:cs="Calibri"/>
                <w:b/>
                <w:bCs/>
                <w:sz w:val="20"/>
                <w:szCs w:val="16"/>
              </w:rPr>
              <w:t>5</w:t>
            </w:r>
          </w:p>
        </w:tc>
        <w:tc>
          <w:tcPr>
            <w:tcW w:w="660"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26" w:type="dxa"/>
            <w:tcBorders>
              <w:top w:val="single" w:sz="4" w:space="0" w:color="auto"/>
              <w:left w:val="single" w:sz="8" w:space="0" w:color="auto"/>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2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687" w:type="dxa"/>
            <w:tcBorders>
              <w:top w:val="single" w:sz="4" w:space="0" w:color="auto"/>
              <w:left w:val="nil"/>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r>
      <w:tr w:rsidR="001E550C" w:rsidRPr="00700044" w:rsidTr="00987E19">
        <w:trPr>
          <w:trHeight w:val="288"/>
          <w:jc w:val="center"/>
        </w:trPr>
        <w:tc>
          <w:tcPr>
            <w:tcW w:w="607" w:type="dxa"/>
            <w:tcBorders>
              <w:top w:val="nil"/>
              <w:left w:val="single" w:sz="8" w:space="0" w:color="auto"/>
              <w:bottom w:val="single" w:sz="4" w:space="0" w:color="auto"/>
              <w:right w:val="single" w:sz="4" w:space="0" w:color="auto"/>
            </w:tcBorders>
            <w:shd w:val="clear" w:color="auto" w:fill="auto"/>
            <w:noWrap/>
            <w:vAlign w:val="bottom"/>
            <w:hideMark/>
          </w:tcPr>
          <w:p w:rsidR="001E550C" w:rsidRPr="006B228A" w:rsidRDefault="001E550C" w:rsidP="00987E19">
            <w:pPr>
              <w:rPr>
                <w:rFonts w:ascii="Calibri" w:eastAsia="Times New Roman" w:hAnsi="Calibri" w:cs="Calibri"/>
                <w:b/>
                <w:bCs/>
                <w:sz w:val="20"/>
                <w:szCs w:val="16"/>
              </w:rPr>
            </w:pPr>
            <w:r w:rsidRPr="006B228A">
              <w:rPr>
                <w:rFonts w:ascii="Calibri" w:eastAsia="Times New Roman" w:hAnsi="Calibri" w:cs="Calibri"/>
                <w:b/>
                <w:bCs/>
                <w:sz w:val="20"/>
                <w:szCs w:val="16"/>
              </w:rPr>
              <w:t>6</w:t>
            </w:r>
          </w:p>
        </w:tc>
        <w:tc>
          <w:tcPr>
            <w:tcW w:w="660"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26" w:type="dxa"/>
            <w:tcBorders>
              <w:top w:val="nil"/>
              <w:left w:val="single" w:sz="8" w:space="0" w:color="auto"/>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20" w:type="dxa"/>
            <w:tcBorders>
              <w:top w:val="nil"/>
              <w:left w:val="single" w:sz="8" w:space="0" w:color="auto"/>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687" w:type="dxa"/>
            <w:tcBorders>
              <w:top w:val="nil"/>
              <w:left w:val="nil"/>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r>
      <w:tr w:rsidR="001E550C" w:rsidRPr="00700044" w:rsidTr="00987E19">
        <w:trPr>
          <w:trHeight w:val="288"/>
          <w:jc w:val="center"/>
        </w:trPr>
        <w:tc>
          <w:tcPr>
            <w:tcW w:w="607" w:type="dxa"/>
            <w:tcBorders>
              <w:top w:val="nil"/>
              <w:left w:val="single" w:sz="8" w:space="0" w:color="auto"/>
              <w:bottom w:val="single" w:sz="4" w:space="0" w:color="auto"/>
              <w:right w:val="single" w:sz="4" w:space="0" w:color="auto"/>
            </w:tcBorders>
            <w:shd w:val="clear" w:color="auto" w:fill="auto"/>
            <w:noWrap/>
            <w:vAlign w:val="bottom"/>
            <w:hideMark/>
          </w:tcPr>
          <w:p w:rsidR="001E550C" w:rsidRPr="006B228A" w:rsidRDefault="001E550C" w:rsidP="00987E19">
            <w:pPr>
              <w:rPr>
                <w:rFonts w:ascii="Calibri" w:eastAsia="Times New Roman" w:hAnsi="Calibri" w:cs="Calibri"/>
                <w:b/>
                <w:bCs/>
                <w:sz w:val="20"/>
                <w:szCs w:val="16"/>
              </w:rPr>
            </w:pPr>
            <w:r w:rsidRPr="006B228A">
              <w:rPr>
                <w:rFonts w:ascii="Calibri" w:eastAsia="Times New Roman" w:hAnsi="Calibri" w:cs="Calibri"/>
                <w:b/>
                <w:bCs/>
                <w:sz w:val="20"/>
                <w:szCs w:val="16"/>
              </w:rPr>
              <w:t>7</w:t>
            </w:r>
          </w:p>
        </w:tc>
        <w:tc>
          <w:tcPr>
            <w:tcW w:w="660"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b/>
                <w:bCs/>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26" w:type="dxa"/>
            <w:tcBorders>
              <w:top w:val="nil"/>
              <w:left w:val="single" w:sz="8" w:space="0" w:color="auto"/>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20" w:type="dxa"/>
            <w:tcBorders>
              <w:top w:val="nil"/>
              <w:left w:val="single" w:sz="8" w:space="0" w:color="auto"/>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687" w:type="dxa"/>
            <w:tcBorders>
              <w:top w:val="nil"/>
              <w:left w:val="nil"/>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r>
      <w:tr w:rsidR="001E550C" w:rsidRPr="00700044" w:rsidTr="00987E19">
        <w:trPr>
          <w:trHeight w:val="288"/>
          <w:jc w:val="center"/>
        </w:trPr>
        <w:tc>
          <w:tcPr>
            <w:tcW w:w="607" w:type="dxa"/>
            <w:tcBorders>
              <w:top w:val="nil"/>
              <w:left w:val="single" w:sz="8" w:space="0" w:color="auto"/>
              <w:bottom w:val="single" w:sz="4" w:space="0" w:color="auto"/>
              <w:right w:val="single" w:sz="4" w:space="0" w:color="auto"/>
            </w:tcBorders>
            <w:shd w:val="clear" w:color="auto" w:fill="auto"/>
            <w:noWrap/>
            <w:vAlign w:val="bottom"/>
            <w:hideMark/>
          </w:tcPr>
          <w:p w:rsidR="001E550C" w:rsidRPr="006B228A" w:rsidRDefault="001E550C" w:rsidP="00987E19">
            <w:pPr>
              <w:rPr>
                <w:rFonts w:ascii="Calibri" w:eastAsia="Times New Roman" w:hAnsi="Calibri" w:cs="Calibri"/>
                <w:b/>
                <w:bCs/>
                <w:sz w:val="20"/>
                <w:szCs w:val="16"/>
              </w:rPr>
            </w:pPr>
            <w:r w:rsidRPr="006B228A">
              <w:rPr>
                <w:rFonts w:ascii="Calibri" w:eastAsia="Times New Roman" w:hAnsi="Calibri" w:cs="Calibri"/>
                <w:b/>
                <w:bCs/>
                <w:sz w:val="20"/>
                <w:szCs w:val="16"/>
              </w:rPr>
              <w:t>8</w:t>
            </w:r>
          </w:p>
        </w:tc>
        <w:tc>
          <w:tcPr>
            <w:tcW w:w="660"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26" w:type="dxa"/>
            <w:tcBorders>
              <w:top w:val="nil"/>
              <w:left w:val="single" w:sz="8" w:space="0" w:color="auto"/>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20" w:type="dxa"/>
            <w:tcBorders>
              <w:top w:val="nil"/>
              <w:left w:val="single" w:sz="8" w:space="0" w:color="auto"/>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687" w:type="dxa"/>
            <w:tcBorders>
              <w:top w:val="nil"/>
              <w:left w:val="nil"/>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r>
      <w:tr w:rsidR="001E550C" w:rsidRPr="00700044" w:rsidTr="00987E19">
        <w:trPr>
          <w:trHeight w:val="288"/>
          <w:jc w:val="center"/>
        </w:trPr>
        <w:tc>
          <w:tcPr>
            <w:tcW w:w="607" w:type="dxa"/>
            <w:tcBorders>
              <w:top w:val="nil"/>
              <w:left w:val="single" w:sz="8" w:space="0" w:color="auto"/>
              <w:bottom w:val="single" w:sz="4" w:space="0" w:color="auto"/>
              <w:right w:val="single" w:sz="4" w:space="0" w:color="auto"/>
            </w:tcBorders>
            <w:shd w:val="clear" w:color="auto" w:fill="auto"/>
            <w:noWrap/>
            <w:vAlign w:val="bottom"/>
            <w:hideMark/>
          </w:tcPr>
          <w:p w:rsidR="001E550C" w:rsidRPr="006B228A" w:rsidRDefault="001E550C" w:rsidP="00987E19">
            <w:pPr>
              <w:rPr>
                <w:rFonts w:ascii="Calibri" w:eastAsia="Times New Roman" w:hAnsi="Calibri" w:cs="Calibri"/>
                <w:b/>
                <w:bCs/>
                <w:sz w:val="20"/>
                <w:szCs w:val="16"/>
              </w:rPr>
            </w:pPr>
            <w:r w:rsidRPr="006B228A">
              <w:rPr>
                <w:rFonts w:ascii="Calibri" w:eastAsia="Times New Roman" w:hAnsi="Calibri" w:cs="Calibri"/>
                <w:b/>
                <w:bCs/>
                <w:sz w:val="20"/>
                <w:szCs w:val="16"/>
              </w:rPr>
              <w:t>9</w:t>
            </w:r>
          </w:p>
        </w:tc>
        <w:tc>
          <w:tcPr>
            <w:tcW w:w="660"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26" w:type="dxa"/>
            <w:tcBorders>
              <w:top w:val="nil"/>
              <w:left w:val="single" w:sz="8" w:space="0" w:color="auto"/>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20" w:type="dxa"/>
            <w:tcBorders>
              <w:top w:val="nil"/>
              <w:left w:val="single" w:sz="8" w:space="0" w:color="auto"/>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687" w:type="dxa"/>
            <w:tcBorders>
              <w:top w:val="nil"/>
              <w:left w:val="nil"/>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r>
      <w:tr w:rsidR="001E550C" w:rsidRPr="00700044" w:rsidTr="00987E19">
        <w:trPr>
          <w:trHeight w:val="288"/>
          <w:jc w:val="center"/>
        </w:trPr>
        <w:tc>
          <w:tcPr>
            <w:tcW w:w="607" w:type="dxa"/>
            <w:tcBorders>
              <w:top w:val="nil"/>
              <w:left w:val="single" w:sz="8" w:space="0" w:color="auto"/>
              <w:bottom w:val="single" w:sz="4" w:space="0" w:color="auto"/>
              <w:right w:val="single" w:sz="4" w:space="0" w:color="auto"/>
            </w:tcBorders>
            <w:shd w:val="clear" w:color="auto" w:fill="auto"/>
            <w:noWrap/>
            <w:vAlign w:val="bottom"/>
            <w:hideMark/>
          </w:tcPr>
          <w:p w:rsidR="001E550C" w:rsidRPr="006B228A" w:rsidRDefault="001E550C" w:rsidP="00987E19">
            <w:pPr>
              <w:rPr>
                <w:rFonts w:ascii="Calibri" w:eastAsia="Times New Roman" w:hAnsi="Calibri" w:cs="Calibri"/>
                <w:b/>
                <w:bCs/>
                <w:sz w:val="20"/>
                <w:szCs w:val="16"/>
              </w:rPr>
            </w:pPr>
            <w:r w:rsidRPr="006B228A">
              <w:rPr>
                <w:rFonts w:ascii="Calibri" w:eastAsia="Times New Roman" w:hAnsi="Calibri" w:cs="Calibri"/>
                <w:b/>
                <w:bCs/>
                <w:sz w:val="20"/>
                <w:szCs w:val="16"/>
              </w:rPr>
              <w:t>10</w:t>
            </w:r>
          </w:p>
        </w:tc>
        <w:tc>
          <w:tcPr>
            <w:tcW w:w="660"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26" w:type="dxa"/>
            <w:tcBorders>
              <w:top w:val="nil"/>
              <w:left w:val="single" w:sz="8" w:space="0" w:color="auto"/>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20" w:type="dxa"/>
            <w:tcBorders>
              <w:top w:val="nil"/>
              <w:left w:val="single" w:sz="8" w:space="0" w:color="auto"/>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687" w:type="dxa"/>
            <w:tcBorders>
              <w:top w:val="nil"/>
              <w:left w:val="nil"/>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r>
      <w:tr w:rsidR="001E550C" w:rsidRPr="00700044" w:rsidTr="00987E19">
        <w:trPr>
          <w:trHeight w:val="288"/>
          <w:jc w:val="center"/>
        </w:trPr>
        <w:tc>
          <w:tcPr>
            <w:tcW w:w="607" w:type="dxa"/>
            <w:tcBorders>
              <w:top w:val="nil"/>
              <w:left w:val="single" w:sz="8" w:space="0" w:color="auto"/>
              <w:bottom w:val="single" w:sz="4" w:space="0" w:color="auto"/>
              <w:right w:val="single" w:sz="4" w:space="0" w:color="auto"/>
            </w:tcBorders>
            <w:shd w:val="clear" w:color="auto" w:fill="auto"/>
            <w:noWrap/>
            <w:vAlign w:val="bottom"/>
            <w:hideMark/>
          </w:tcPr>
          <w:p w:rsidR="001E550C" w:rsidRPr="006B228A" w:rsidRDefault="001E550C" w:rsidP="00987E19">
            <w:pPr>
              <w:rPr>
                <w:rFonts w:ascii="Calibri" w:eastAsia="Times New Roman" w:hAnsi="Calibri" w:cs="Calibri"/>
                <w:b/>
                <w:bCs/>
                <w:sz w:val="20"/>
                <w:szCs w:val="16"/>
              </w:rPr>
            </w:pPr>
            <w:r w:rsidRPr="006B228A">
              <w:rPr>
                <w:rFonts w:ascii="Calibri" w:eastAsia="Times New Roman" w:hAnsi="Calibri" w:cs="Calibri"/>
                <w:b/>
                <w:bCs/>
                <w:sz w:val="20"/>
                <w:szCs w:val="16"/>
              </w:rPr>
              <w:t>11</w:t>
            </w:r>
          </w:p>
        </w:tc>
        <w:tc>
          <w:tcPr>
            <w:tcW w:w="660"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26" w:type="dxa"/>
            <w:tcBorders>
              <w:top w:val="nil"/>
              <w:left w:val="single" w:sz="8" w:space="0" w:color="auto"/>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20" w:type="dxa"/>
            <w:tcBorders>
              <w:top w:val="nil"/>
              <w:left w:val="single" w:sz="8" w:space="0" w:color="auto"/>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687" w:type="dxa"/>
            <w:tcBorders>
              <w:top w:val="nil"/>
              <w:left w:val="nil"/>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r>
      <w:tr w:rsidR="001E550C" w:rsidRPr="00700044" w:rsidTr="00987E19">
        <w:trPr>
          <w:trHeight w:val="288"/>
          <w:jc w:val="center"/>
        </w:trPr>
        <w:tc>
          <w:tcPr>
            <w:tcW w:w="607" w:type="dxa"/>
            <w:tcBorders>
              <w:top w:val="nil"/>
              <w:left w:val="single" w:sz="8" w:space="0" w:color="auto"/>
              <w:bottom w:val="single" w:sz="4" w:space="0" w:color="auto"/>
              <w:right w:val="single" w:sz="4" w:space="0" w:color="auto"/>
            </w:tcBorders>
            <w:shd w:val="clear" w:color="auto" w:fill="auto"/>
            <w:noWrap/>
            <w:vAlign w:val="bottom"/>
            <w:hideMark/>
          </w:tcPr>
          <w:p w:rsidR="001E550C" w:rsidRPr="006B228A" w:rsidRDefault="001E550C" w:rsidP="00987E19">
            <w:pPr>
              <w:rPr>
                <w:rFonts w:ascii="Calibri" w:eastAsia="Times New Roman" w:hAnsi="Calibri" w:cs="Calibri"/>
                <w:b/>
                <w:bCs/>
                <w:sz w:val="20"/>
                <w:szCs w:val="16"/>
              </w:rPr>
            </w:pPr>
            <w:r w:rsidRPr="006B228A">
              <w:rPr>
                <w:rFonts w:ascii="Calibri" w:eastAsia="Times New Roman" w:hAnsi="Calibri" w:cs="Calibri"/>
                <w:b/>
                <w:bCs/>
                <w:sz w:val="20"/>
                <w:szCs w:val="16"/>
              </w:rPr>
              <w:t>12</w:t>
            </w:r>
          </w:p>
        </w:tc>
        <w:tc>
          <w:tcPr>
            <w:tcW w:w="660"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26" w:type="dxa"/>
            <w:tcBorders>
              <w:top w:val="nil"/>
              <w:left w:val="single" w:sz="8" w:space="0" w:color="auto"/>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20" w:type="dxa"/>
            <w:tcBorders>
              <w:top w:val="nil"/>
              <w:left w:val="single" w:sz="8" w:space="0" w:color="auto"/>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687" w:type="dxa"/>
            <w:tcBorders>
              <w:top w:val="nil"/>
              <w:left w:val="nil"/>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r>
      <w:tr w:rsidR="001E550C" w:rsidRPr="00700044" w:rsidTr="00987E19">
        <w:trPr>
          <w:trHeight w:val="288"/>
          <w:jc w:val="center"/>
        </w:trPr>
        <w:tc>
          <w:tcPr>
            <w:tcW w:w="607" w:type="dxa"/>
            <w:tcBorders>
              <w:top w:val="nil"/>
              <w:left w:val="single" w:sz="8" w:space="0" w:color="auto"/>
              <w:bottom w:val="single" w:sz="4" w:space="0" w:color="auto"/>
              <w:right w:val="single" w:sz="4" w:space="0" w:color="auto"/>
            </w:tcBorders>
            <w:shd w:val="clear" w:color="auto" w:fill="auto"/>
            <w:noWrap/>
            <w:vAlign w:val="bottom"/>
            <w:hideMark/>
          </w:tcPr>
          <w:p w:rsidR="001E550C" w:rsidRPr="006B228A" w:rsidRDefault="001E550C" w:rsidP="00987E19">
            <w:pPr>
              <w:rPr>
                <w:rFonts w:ascii="Calibri" w:eastAsia="Times New Roman" w:hAnsi="Calibri" w:cs="Calibri"/>
                <w:b/>
                <w:bCs/>
                <w:sz w:val="20"/>
                <w:szCs w:val="16"/>
              </w:rPr>
            </w:pPr>
            <w:r w:rsidRPr="006B228A">
              <w:rPr>
                <w:rFonts w:ascii="Calibri" w:eastAsia="Times New Roman" w:hAnsi="Calibri" w:cs="Calibri"/>
                <w:b/>
                <w:bCs/>
                <w:sz w:val="20"/>
                <w:szCs w:val="16"/>
              </w:rPr>
              <w:t>13</w:t>
            </w:r>
          </w:p>
        </w:tc>
        <w:tc>
          <w:tcPr>
            <w:tcW w:w="660"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26" w:type="dxa"/>
            <w:tcBorders>
              <w:top w:val="nil"/>
              <w:left w:val="single" w:sz="8" w:space="0" w:color="auto"/>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20" w:type="dxa"/>
            <w:tcBorders>
              <w:top w:val="nil"/>
              <w:left w:val="single" w:sz="8" w:space="0" w:color="auto"/>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687" w:type="dxa"/>
            <w:tcBorders>
              <w:top w:val="nil"/>
              <w:left w:val="nil"/>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r>
      <w:tr w:rsidR="001E550C" w:rsidRPr="00700044" w:rsidTr="00987E19">
        <w:trPr>
          <w:trHeight w:val="288"/>
          <w:jc w:val="center"/>
        </w:trPr>
        <w:tc>
          <w:tcPr>
            <w:tcW w:w="607" w:type="dxa"/>
            <w:tcBorders>
              <w:top w:val="nil"/>
              <w:left w:val="single" w:sz="8" w:space="0" w:color="auto"/>
              <w:bottom w:val="single" w:sz="4" w:space="0" w:color="auto"/>
              <w:right w:val="single" w:sz="4" w:space="0" w:color="auto"/>
            </w:tcBorders>
            <w:shd w:val="clear" w:color="auto" w:fill="auto"/>
            <w:noWrap/>
            <w:vAlign w:val="bottom"/>
            <w:hideMark/>
          </w:tcPr>
          <w:p w:rsidR="001E550C" w:rsidRPr="006B228A" w:rsidRDefault="001E550C" w:rsidP="00987E19">
            <w:pPr>
              <w:rPr>
                <w:rFonts w:ascii="Calibri" w:eastAsia="Times New Roman" w:hAnsi="Calibri" w:cs="Calibri"/>
                <w:b/>
                <w:bCs/>
                <w:sz w:val="20"/>
                <w:szCs w:val="16"/>
              </w:rPr>
            </w:pPr>
            <w:r w:rsidRPr="006B228A">
              <w:rPr>
                <w:rFonts w:ascii="Calibri" w:eastAsia="Times New Roman" w:hAnsi="Calibri" w:cs="Calibri"/>
                <w:b/>
                <w:bCs/>
                <w:sz w:val="20"/>
                <w:szCs w:val="16"/>
              </w:rPr>
              <w:t>14</w:t>
            </w:r>
          </w:p>
        </w:tc>
        <w:tc>
          <w:tcPr>
            <w:tcW w:w="660"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26" w:type="dxa"/>
            <w:tcBorders>
              <w:top w:val="nil"/>
              <w:left w:val="single" w:sz="8" w:space="0" w:color="auto"/>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20" w:type="dxa"/>
            <w:tcBorders>
              <w:top w:val="nil"/>
              <w:left w:val="single" w:sz="8" w:space="0" w:color="auto"/>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687" w:type="dxa"/>
            <w:tcBorders>
              <w:top w:val="nil"/>
              <w:left w:val="nil"/>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r>
      <w:tr w:rsidR="001E550C" w:rsidRPr="00700044" w:rsidTr="00987E19">
        <w:trPr>
          <w:trHeight w:val="288"/>
          <w:jc w:val="center"/>
        </w:trPr>
        <w:tc>
          <w:tcPr>
            <w:tcW w:w="607" w:type="dxa"/>
            <w:tcBorders>
              <w:top w:val="nil"/>
              <w:left w:val="single" w:sz="8" w:space="0" w:color="auto"/>
              <w:bottom w:val="single" w:sz="4" w:space="0" w:color="auto"/>
              <w:right w:val="single" w:sz="4" w:space="0" w:color="auto"/>
            </w:tcBorders>
            <w:shd w:val="clear" w:color="auto" w:fill="auto"/>
            <w:noWrap/>
            <w:vAlign w:val="bottom"/>
            <w:hideMark/>
          </w:tcPr>
          <w:p w:rsidR="001E550C" w:rsidRPr="006B228A" w:rsidRDefault="001E550C" w:rsidP="00987E19">
            <w:pPr>
              <w:rPr>
                <w:rFonts w:ascii="Calibri" w:eastAsia="Times New Roman" w:hAnsi="Calibri" w:cs="Calibri"/>
                <w:b/>
                <w:bCs/>
                <w:sz w:val="20"/>
                <w:szCs w:val="16"/>
              </w:rPr>
            </w:pPr>
            <w:r w:rsidRPr="006B228A">
              <w:rPr>
                <w:rFonts w:ascii="Calibri" w:eastAsia="Times New Roman" w:hAnsi="Calibri" w:cs="Calibri"/>
                <w:b/>
                <w:bCs/>
                <w:sz w:val="20"/>
                <w:szCs w:val="16"/>
              </w:rPr>
              <w:t>15</w:t>
            </w:r>
          </w:p>
        </w:tc>
        <w:tc>
          <w:tcPr>
            <w:tcW w:w="660"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26" w:type="dxa"/>
            <w:tcBorders>
              <w:top w:val="nil"/>
              <w:left w:val="single" w:sz="8" w:space="0" w:color="auto"/>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20" w:type="dxa"/>
            <w:tcBorders>
              <w:top w:val="nil"/>
              <w:left w:val="single" w:sz="8" w:space="0" w:color="auto"/>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687" w:type="dxa"/>
            <w:tcBorders>
              <w:top w:val="nil"/>
              <w:left w:val="nil"/>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r>
      <w:tr w:rsidR="001E550C" w:rsidRPr="00700044" w:rsidTr="00987E19">
        <w:trPr>
          <w:trHeight w:val="288"/>
          <w:jc w:val="center"/>
        </w:trPr>
        <w:tc>
          <w:tcPr>
            <w:tcW w:w="607" w:type="dxa"/>
            <w:tcBorders>
              <w:top w:val="nil"/>
              <w:left w:val="single" w:sz="8" w:space="0" w:color="auto"/>
              <w:bottom w:val="single" w:sz="4" w:space="0" w:color="auto"/>
              <w:right w:val="single" w:sz="4" w:space="0" w:color="auto"/>
            </w:tcBorders>
            <w:shd w:val="clear" w:color="auto" w:fill="auto"/>
            <w:noWrap/>
            <w:vAlign w:val="bottom"/>
            <w:hideMark/>
          </w:tcPr>
          <w:p w:rsidR="001E550C" w:rsidRPr="006B228A" w:rsidRDefault="001E550C" w:rsidP="00987E19">
            <w:pPr>
              <w:rPr>
                <w:rFonts w:ascii="Calibri" w:eastAsia="Times New Roman" w:hAnsi="Calibri" w:cs="Calibri"/>
                <w:b/>
                <w:bCs/>
                <w:sz w:val="20"/>
                <w:szCs w:val="16"/>
              </w:rPr>
            </w:pPr>
            <w:r w:rsidRPr="006B228A">
              <w:rPr>
                <w:rFonts w:ascii="Calibri" w:eastAsia="Times New Roman" w:hAnsi="Calibri" w:cs="Calibri"/>
                <w:b/>
                <w:bCs/>
                <w:sz w:val="20"/>
                <w:szCs w:val="16"/>
              </w:rPr>
              <w:t>16</w:t>
            </w:r>
          </w:p>
        </w:tc>
        <w:tc>
          <w:tcPr>
            <w:tcW w:w="660"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26" w:type="dxa"/>
            <w:tcBorders>
              <w:top w:val="nil"/>
              <w:left w:val="single" w:sz="8" w:space="0" w:color="auto"/>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20" w:type="dxa"/>
            <w:tcBorders>
              <w:top w:val="nil"/>
              <w:left w:val="single" w:sz="8" w:space="0" w:color="auto"/>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687" w:type="dxa"/>
            <w:tcBorders>
              <w:top w:val="nil"/>
              <w:left w:val="nil"/>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r>
      <w:tr w:rsidR="001E550C" w:rsidRPr="00700044" w:rsidTr="00987E19">
        <w:trPr>
          <w:trHeight w:val="288"/>
          <w:jc w:val="center"/>
        </w:trPr>
        <w:tc>
          <w:tcPr>
            <w:tcW w:w="607" w:type="dxa"/>
            <w:tcBorders>
              <w:top w:val="nil"/>
              <w:left w:val="single" w:sz="8" w:space="0" w:color="auto"/>
              <w:bottom w:val="single" w:sz="4" w:space="0" w:color="auto"/>
              <w:right w:val="single" w:sz="4" w:space="0" w:color="auto"/>
            </w:tcBorders>
            <w:shd w:val="clear" w:color="auto" w:fill="auto"/>
            <w:noWrap/>
            <w:vAlign w:val="bottom"/>
            <w:hideMark/>
          </w:tcPr>
          <w:p w:rsidR="001E550C" w:rsidRPr="006B228A" w:rsidRDefault="001E550C" w:rsidP="00987E19">
            <w:pPr>
              <w:rPr>
                <w:rFonts w:ascii="Calibri" w:eastAsia="Times New Roman" w:hAnsi="Calibri" w:cs="Calibri"/>
                <w:b/>
                <w:bCs/>
                <w:sz w:val="20"/>
                <w:szCs w:val="16"/>
              </w:rPr>
            </w:pPr>
            <w:r w:rsidRPr="006B228A">
              <w:rPr>
                <w:rFonts w:ascii="Calibri" w:eastAsia="Times New Roman" w:hAnsi="Calibri" w:cs="Calibri"/>
                <w:b/>
                <w:bCs/>
                <w:sz w:val="20"/>
                <w:szCs w:val="16"/>
              </w:rPr>
              <w:t>17</w:t>
            </w:r>
          </w:p>
        </w:tc>
        <w:tc>
          <w:tcPr>
            <w:tcW w:w="660"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26" w:type="dxa"/>
            <w:tcBorders>
              <w:top w:val="nil"/>
              <w:left w:val="single" w:sz="8" w:space="0" w:color="auto"/>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20" w:type="dxa"/>
            <w:tcBorders>
              <w:top w:val="nil"/>
              <w:left w:val="single" w:sz="8" w:space="0" w:color="auto"/>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687" w:type="dxa"/>
            <w:tcBorders>
              <w:top w:val="nil"/>
              <w:left w:val="nil"/>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r>
      <w:tr w:rsidR="001E550C" w:rsidRPr="00700044" w:rsidTr="00987E19">
        <w:trPr>
          <w:trHeight w:val="288"/>
          <w:jc w:val="center"/>
        </w:trPr>
        <w:tc>
          <w:tcPr>
            <w:tcW w:w="607" w:type="dxa"/>
            <w:tcBorders>
              <w:top w:val="nil"/>
              <w:left w:val="single" w:sz="8" w:space="0" w:color="auto"/>
              <w:bottom w:val="single" w:sz="4" w:space="0" w:color="auto"/>
              <w:right w:val="single" w:sz="4" w:space="0" w:color="auto"/>
            </w:tcBorders>
            <w:shd w:val="clear" w:color="auto" w:fill="auto"/>
            <w:noWrap/>
            <w:vAlign w:val="bottom"/>
            <w:hideMark/>
          </w:tcPr>
          <w:p w:rsidR="001E550C" w:rsidRPr="006B228A" w:rsidRDefault="001E550C" w:rsidP="00987E19">
            <w:pPr>
              <w:rPr>
                <w:rFonts w:ascii="Calibri" w:eastAsia="Times New Roman" w:hAnsi="Calibri" w:cs="Calibri"/>
                <w:b/>
                <w:bCs/>
                <w:sz w:val="20"/>
                <w:szCs w:val="16"/>
              </w:rPr>
            </w:pPr>
            <w:r w:rsidRPr="006B228A">
              <w:rPr>
                <w:rFonts w:ascii="Calibri" w:eastAsia="Times New Roman" w:hAnsi="Calibri" w:cs="Calibri"/>
                <w:b/>
                <w:bCs/>
                <w:sz w:val="20"/>
                <w:szCs w:val="16"/>
              </w:rPr>
              <w:t>18</w:t>
            </w:r>
          </w:p>
        </w:tc>
        <w:tc>
          <w:tcPr>
            <w:tcW w:w="660"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26" w:type="dxa"/>
            <w:tcBorders>
              <w:top w:val="nil"/>
              <w:left w:val="single" w:sz="8" w:space="0" w:color="auto"/>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20" w:type="dxa"/>
            <w:tcBorders>
              <w:top w:val="nil"/>
              <w:left w:val="single" w:sz="8" w:space="0" w:color="auto"/>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687" w:type="dxa"/>
            <w:tcBorders>
              <w:top w:val="nil"/>
              <w:left w:val="nil"/>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r>
      <w:tr w:rsidR="001E550C" w:rsidRPr="00700044" w:rsidTr="00987E19">
        <w:trPr>
          <w:trHeight w:val="288"/>
          <w:jc w:val="center"/>
        </w:trPr>
        <w:tc>
          <w:tcPr>
            <w:tcW w:w="607" w:type="dxa"/>
            <w:tcBorders>
              <w:top w:val="nil"/>
              <w:left w:val="single" w:sz="8" w:space="0" w:color="auto"/>
              <w:bottom w:val="single" w:sz="4" w:space="0" w:color="auto"/>
              <w:right w:val="single" w:sz="4" w:space="0" w:color="auto"/>
            </w:tcBorders>
            <w:shd w:val="clear" w:color="auto" w:fill="auto"/>
            <w:noWrap/>
            <w:vAlign w:val="bottom"/>
            <w:hideMark/>
          </w:tcPr>
          <w:p w:rsidR="001E550C" w:rsidRPr="006B228A" w:rsidRDefault="001E550C" w:rsidP="00987E19">
            <w:pPr>
              <w:rPr>
                <w:rFonts w:ascii="Calibri" w:eastAsia="Times New Roman" w:hAnsi="Calibri" w:cs="Calibri"/>
                <w:b/>
                <w:bCs/>
                <w:sz w:val="20"/>
                <w:szCs w:val="16"/>
              </w:rPr>
            </w:pPr>
            <w:r w:rsidRPr="006B228A">
              <w:rPr>
                <w:rFonts w:ascii="Calibri" w:eastAsia="Times New Roman" w:hAnsi="Calibri" w:cs="Calibri"/>
                <w:b/>
                <w:bCs/>
                <w:sz w:val="20"/>
                <w:szCs w:val="16"/>
              </w:rPr>
              <w:t>19</w:t>
            </w:r>
          </w:p>
        </w:tc>
        <w:tc>
          <w:tcPr>
            <w:tcW w:w="660"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26" w:type="dxa"/>
            <w:tcBorders>
              <w:top w:val="nil"/>
              <w:left w:val="single" w:sz="8" w:space="0" w:color="auto"/>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20" w:type="dxa"/>
            <w:tcBorders>
              <w:top w:val="nil"/>
              <w:left w:val="single" w:sz="8" w:space="0" w:color="auto"/>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687" w:type="dxa"/>
            <w:tcBorders>
              <w:top w:val="nil"/>
              <w:left w:val="nil"/>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r>
      <w:tr w:rsidR="001E550C" w:rsidRPr="00700044" w:rsidTr="00987E19">
        <w:trPr>
          <w:trHeight w:val="288"/>
          <w:jc w:val="center"/>
        </w:trPr>
        <w:tc>
          <w:tcPr>
            <w:tcW w:w="607" w:type="dxa"/>
            <w:tcBorders>
              <w:top w:val="nil"/>
              <w:left w:val="single" w:sz="8" w:space="0" w:color="auto"/>
              <w:bottom w:val="single" w:sz="4" w:space="0" w:color="auto"/>
              <w:right w:val="single" w:sz="4" w:space="0" w:color="auto"/>
            </w:tcBorders>
            <w:shd w:val="clear" w:color="auto" w:fill="auto"/>
            <w:noWrap/>
            <w:vAlign w:val="bottom"/>
            <w:hideMark/>
          </w:tcPr>
          <w:p w:rsidR="001E550C" w:rsidRPr="006B228A" w:rsidRDefault="001E550C" w:rsidP="00987E19">
            <w:pPr>
              <w:rPr>
                <w:rFonts w:ascii="Calibri" w:eastAsia="Times New Roman" w:hAnsi="Calibri" w:cs="Calibri"/>
                <w:b/>
                <w:bCs/>
                <w:sz w:val="20"/>
                <w:szCs w:val="16"/>
              </w:rPr>
            </w:pPr>
            <w:r w:rsidRPr="006B228A">
              <w:rPr>
                <w:rFonts w:ascii="Calibri" w:eastAsia="Times New Roman" w:hAnsi="Calibri" w:cs="Calibri"/>
                <w:b/>
                <w:bCs/>
                <w:sz w:val="20"/>
                <w:szCs w:val="16"/>
              </w:rPr>
              <w:t>20</w:t>
            </w:r>
          </w:p>
        </w:tc>
        <w:tc>
          <w:tcPr>
            <w:tcW w:w="660"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26" w:type="dxa"/>
            <w:tcBorders>
              <w:top w:val="nil"/>
              <w:left w:val="single" w:sz="8" w:space="0" w:color="auto"/>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20" w:type="dxa"/>
            <w:tcBorders>
              <w:top w:val="nil"/>
              <w:left w:val="single" w:sz="8" w:space="0" w:color="auto"/>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687" w:type="dxa"/>
            <w:tcBorders>
              <w:top w:val="nil"/>
              <w:left w:val="nil"/>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r>
      <w:tr w:rsidR="001E550C" w:rsidRPr="00700044" w:rsidTr="00987E19">
        <w:trPr>
          <w:trHeight w:val="288"/>
          <w:jc w:val="center"/>
        </w:trPr>
        <w:tc>
          <w:tcPr>
            <w:tcW w:w="607" w:type="dxa"/>
            <w:tcBorders>
              <w:top w:val="nil"/>
              <w:left w:val="single" w:sz="8" w:space="0" w:color="auto"/>
              <w:bottom w:val="single" w:sz="4" w:space="0" w:color="auto"/>
              <w:right w:val="single" w:sz="4" w:space="0" w:color="auto"/>
            </w:tcBorders>
            <w:shd w:val="clear" w:color="auto" w:fill="auto"/>
            <w:noWrap/>
            <w:vAlign w:val="bottom"/>
            <w:hideMark/>
          </w:tcPr>
          <w:p w:rsidR="001E550C" w:rsidRPr="006B228A" w:rsidRDefault="001E550C" w:rsidP="00987E19">
            <w:pPr>
              <w:rPr>
                <w:rFonts w:ascii="Calibri" w:eastAsia="Times New Roman" w:hAnsi="Calibri" w:cs="Calibri"/>
                <w:b/>
                <w:bCs/>
                <w:sz w:val="20"/>
                <w:szCs w:val="16"/>
              </w:rPr>
            </w:pPr>
            <w:r w:rsidRPr="006B228A">
              <w:rPr>
                <w:rFonts w:ascii="Calibri" w:eastAsia="Times New Roman" w:hAnsi="Calibri" w:cs="Calibri"/>
                <w:b/>
                <w:bCs/>
                <w:sz w:val="20"/>
                <w:szCs w:val="16"/>
              </w:rPr>
              <w:t>21</w:t>
            </w:r>
          </w:p>
        </w:tc>
        <w:tc>
          <w:tcPr>
            <w:tcW w:w="660"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26" w:type="dxa"/>
            <w:tcBorders>
              <w:top w:val="nil"/>
              <w:left w:val="single" w:sz="8" w:space="0" w:color="auto"/>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20" w:type="dxa"/>
            <w:tcBorders>
              <w:top w:val="nil"/>
              <w:left w:val="single" w:sz="8" w:space="0" w:color="auto"/>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687" w:type="dxa"/>
            <w:tcBorders>
              <w:top w:val="nil"/>
              <w:left w:val="nil"/>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r>
      <w:tr w:rsidR="001E550C" w:rsidRPr="00700044" w:rsidTr="00987E19">
        <w:trPr>
          <w:trHeight w:val="288"/>
          <w:jc w:val="center"/>
        </w:trPr>
        <w:tc>
          <w:tcPr>
            <w:tcW w:w="607" w:type="dxa"/>
            <w:tcBorders>
              <w:top w:val="nil"/>
              <w:left w:val="single" w:sz="8" w:space="0" w:color="auto"/>
              <w:bottom w:val="single" w:sz="4" w:space="0" w:color="auto"/>
              <w:right w:val="single" w:sz="4" w:space="0" w:color="auto"/>
            </w:tcBorders>
            <w:shd w:val="clear" w:color="auto" w:fill="auto"/>
            <w:noWrap/>
            <w:vAlign w:val="bottom"/>
            <w:hideMark/>
          </w:tcPr>
          <w:p w:rsidR="001E550C" w:rsidRPr="006B228A" w:rsidRDefault="001E550C" w:rsidP="00987E19">
            <w:pPr>
              <w:rPr>
                <w:rFonts w:ascii="Calibri" w:eastAsia="Times New Roman" w:hAnsi="Calibri" w:cs="Calibri"/>
                <w:b/>
                <w:bCs/>
                <w:sz w:val="20"/>
                <w:szCs w:val="16"/>
              </w:rPr>
            </w:pPr>
            <w:r w:rsidRPr="006B228A">
              <w:rPr>
                <w:rFonts w:ascii="Calibri" w:eastAsia="Times New Roman" w:hAnsi="Calibri" w:cs="Calibri"/>
                <w:b/>
                <w:bCs/>
                <w:sz w:val="20"/>
                <w:szCs w:val="16"/>
              </w:rPr>
              <w:t>22</w:t>
            </w:r>
          </w:p>
        </w:tc>
        <w:tc>
          <w:tcPr>
            <w:tcW w:w="660"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26" w:type="dxa"/>
            <w:tcBorders>
              <w:top w:val="nil"/>
              <w:left w:val="single" w:sz="8" w:space="0" w:color="auto"/>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20" w:type="dxa"/>
            <w:tcBorders>
              <w:top w:val="nil"/>
              <w:left w:val="single" w:sz="8" w:space="0" w:color="auto"/>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687" w:type="dxa"/>
            <w:tcBorders>
              <w:top w:val="nil"/>
              <w:left w:val="nil"/>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r>
      <w:tr w:rsidR="001E550C" w:rsidRPr="00700044" w:rsidTr="00987E19">
        <w:trPr>
          <w:trHeight w:val="288"/>
          <w:jc w:val="center"/>
        </w:trPr>
        <w:tc>
          <w:tcPr>
            <w:tcW w:w="607" w:type="dxa"/>
            <w:tcBorders>
              <w:top w:val="nil"/>
              <w:left w:val="single" w:sz="8" w:space="0" w:color="auto"/>
              <w:bottom w:val="single" w:sz="4" w:space="0" w:color="auto"/>
              <w:right w:val="single" w:sz="4" w:space="0" w:color="auto"/>
            </w:tcBorders>
            <w:shd w:val="clear" w:color="auto" w:fill="auto"/>
            <w:noWrap/>
            <w:vAlign w:val="bottom"/>
            <w:hideMark/>
          </w:tcPr>
          <w:p w:rsidR="001E550C" w:rsidRPr="006B228A" w:rsidRDefault="001E550C" w:rsidP="00987E19">
            <w:pPr>
              <w:rPr>
                <w:rFonts w:ascii="Calibri" w:eastAsia="Times New Roman" w:hAnsi="Calibri" w:cs="Calibri"/>
                <w:b/>
                <w:bCs/>
                <w:sz w:val="20"/>
                <w:szCs w:val="16"/>
              </w:rPr>
            </w:pPr>
            <w:r w:rsidRPr="006B228A">
              <w:rPr>
                <w:rFonts w:ascii="Calibri" w:eastAsia="Times New Roman" w:hAnsi="Calibri" w:cs="Calibri"/>
                <w:b/>
                <w:bCs/>
                <w:sz w:val="20"/>
                <w:szCs w:val="16"/>
              </w:rPr>
              <w:t>23</w:t>
            </w:r>
          </w:p>
        </w:tc>
        <w:tc>
          <w:tcPr>
            <w:tcW w:w="660"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26" w:type="dxa"/>
            <w:tcBorders>
              <w:top w:val="nil"/>
              <w:left w:val="single" w:sz="8" w:space="0" w:color="auto"/>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20" w:type="dxa"/>
            <w:tcBorders>
              <w:top w:val="nil"/>
              <w:left w:val="single" w:sz="8" w:space="0" w:color="auto"/>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687" w:type="dxa"/>
            <w:tcBorders>
              <w:top w:val="nil"/>
              <w:left w:val="nil"/>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r>
      <w:tr w:rsidR="001E550C" w:rsidRPr="00700044" w:rsidTr="00987E19">
        <w:trPr>
          <w:trHeight w:val="288"/>
          <w:jc w:val="center"/>
        </w:trPr>
        <w:tc>
          <w:tcPr>
            <w:tcW w:w="607" w:type="dxa"/>
            <w:tcBorders>
              <w:top w:val="nil"/>
              <w:left w:val="single" w:sz="8" w:space="0" w:color="auto"/>
              <w:bottom w:val="single" w:sz="4" w:space="0" w:color="auto"/>
              <w:right w:val="single" w:sz="4" w:space="0" w:color="auto"/>
            </w:tcBorders>
            <w:shd w:val="clear" w:color="auto" w:fill="auto"/>
            <w:noWrap/>
            <w:vAlign w:val="bottom"/>
            <w:hideMark/>
          </w:tcPr>
          <w:p w:rsidR="001E550C" w:rsidRPr="006B228A" w:rsidRDefault="001E550C" w:rsidP="00987E19">
            <w:pPr>
              <w:rPr>
                <w:rFonts w:ascii="Calibri" w:eastAsia="Times New Roman" w:hAnsi="Calibri" w:cs="Calibri"/>
                <w:b/>
                <w:bCs/>
                <w:sz w:val="20"/>
                <w:szCs w:val="16"/>
              </w:rPr>
            </w:pPr>
            <w:r w:rsidRPr="006B228A">
              <w:rPr>
                <w:rFonts w:ascii="Calibri" w:eastAsia="Times New Roman" w:hAnsi="Calibri" w:cs="Calibri"/>
                <w:b/>
                <w:bCs/>
                <w:sz w:val="20"/>
                <w:szCs w:val="16"/>
              </w:rPr>
              <w:t>24</w:t>
            </w:r>
          </w:p>
        </w:tc>
        <w:tc>
          <w:tcPr>
            <w:tcW w:w="660"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26" w:type="dxa"/>
            <w:tcBorders>
              <w:top w:val="nil"/>
              <w:left w:val="single" w:sz="8" w:space="0" w:color="auto"/>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20" w:type="dxa"/>
            <w:tcBorders>
              <w:top w:val="nil"/>
              <w:left w:val="single" w:sz="8" w:space="0" w:color="auto"/>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687" w:type="dxa"/>
            <w:tcBorders>
              <w:top w:val="nil"/>
              <w:left w:val="nil"/>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r>
      <w:tr w:rsidR="001E550C" w:rsidRPr="00700044" w:rsidTr="00987E19">
        <w:trPr>
          <w:trHeight w:val="288"/>
          <w:jc w:val="center"/>
        </w:trPr>
        <w:tc>
          <w:tcPr>
            <w:tcW w:w="607" w:type="dxa"/>
            <w:tcBorders>
              <w:top w:val="nil"/>
              <w:left w:val="single" w:sz="8" w:space="0" w:color="auto"/>
              <w:bottom w:val="single" w:sz="4" w:space="0" w:color="auto"/>
              <w:right w:val="single" w:sz="4" w:space="0" w:color="auto"/>
            </w:tcBorders>
            <w:shd w:val="clear" w:color="auto" w:fill="auto"/>
            <w:noWrap/>
            <w:vAlign w:val="bottom"/>
            <w:hideMark/>
          </w:tcPr>
          <w:p w:rsidR="001E550C" w:rsidRPr="006B228A" w:rsidRDefault="001E550C" w:rsidP="00987E19">
            <w:pPr>
              <w:rPr>
                <w:rFonts w:ascii="Calibri" w:eastAsia="Times New Roman" w:hAnsi="Calibri" w:cs="Calibri"/>
                <w:b/>
                <w:bCs/>
                <w:sz w:val="20"/>
                <w:szCs w:val="16"/>
              </w:rPr>
            </w:pPr>
            <w:r w:rsidRPr="006B228A">
              <w:rPr>
                <w:rFonts w:ascii="Calibri" w:eastAsia="Times New Roman" w:hAnsi="Calibri" w:cs="Calibri"/>
                <w:b/>
                <w:bCs/>
                <w:sz w:val="20"/>
                <w:szCs w:val="16"/>
              </w:rPr>
              <w:t>25</w:t>
            </w:r>
          </w:p>
        </w:tc>
        <w:tc>
          <w:tcPr>
            <w:tcW w:w="660"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26" w:type="dxa"/>
            <w:tcBorders>
              <w:top w:val="nil"/>
              <w:left w:val="single" w:sz="8" w:space="0" w:color="auto"/>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20" w:type="dxa"/>
            <w:tcBorders>
              <w:top w:val="nil"/>
              <w:left w:val="single" w:sz="8" w:space="0" w:color="auto"/>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687" w:type="dxa"/>
            <w:tcBorders>
              <w:top w:val="nil"/>
              <w:left w:val="nil"/>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r>
      <w:tr w:rsidR="001E550C" w:rsidRPr="00700044" w:rsidTr="00987E19">
        <w:trPr>
          <w:trHeight w:val="288"/>
          <w:jc w:val="center"/>
        </w:trPr>
        <w:tc>
          <w:tcPr>
            <w:tcW w:w="607" w:type="dxa"/>
            <w:tcBorders>
              <w:top w:val="nil"/>
              <w:left w:val="single" w:sz="8" w:space="0" w:color="auto"/>
              <w:bottom w:val="single" w:sz="4" w:space="0" w:color="auto"/>
              <w:right w:val="single" w:sz="4" w:space="0" w:color="auto"/>
            </w:tcBorders>
            <w:shd w:val="clear" w:color="auto" w:fill="auto"/>
            <w:noWrap/>
            <w:vAlign w:val="bottom"/>
            <w:hideMark/>
          </w:tcPr>
          <w:p w:rsidR="001E550C" w:rsidRPr="006B228A" w:rsidRDefault="001E550C" w:rsidP="00987E19">
            <w:pPr>
              <w:rPr>
                <w:rFonts w:ascii="Calibri" w:eastAsia="Times New Roman" w:hAnsi="Calibri" w:cs="Calibri"/>
                <w:b/>
                <w:bCs/>
                <w:sz w:val="20"/>
                <w:szCs w:val="16"/>
              </w:rPr>
            </w:pPr>
            <w:r w:rsidRPr="006B228A">
              <w:rPr>
                <w:rFonts w:ascii="Calibri" w:eastAsia="Times New Roman" w:hAnsi="Calibri" w:cs="Calibri"/>
                <w:b/>
                <w:bCs/>
                <w:sz w:val="20"/>
                <w:szCs w:val="16"/>
              </w:rPr>
              <w:t>26</w:t>
            </w:r>
          </w:p>
        </w:tc>
        <w:tc>
          <w:tcPr>
            <w:tcW w:w="660"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26" w:type="dxa"/>
            <w:tcBorders>
              <w:top w:val="nil"/>
              <w:left w:val="single" w:sz="8" w:space="0" w:color="auto"/>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20" w:type="dxa"/>
            <w:tcBorders>
              <w:top w:val="nil"/>
              <w:left w:val="single" w:sz="8" w:space="0" w:color="auto"/>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687" w:type="dxa"/>
            <w:tcBorders>
              <w:top w:val="nil"/>
              <w:left w:val="nil"/>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r>
      <w:tr w:rsidR="001E550C" w:rsidRPr="00700044" w:rsidTr="00987E19">
        <w:trPr>
          <w:trHeight w:val="288"/>
          <w:jc w:val="center"/>
        </w:trPr>
        <w:tc>
          <w:tcPr>
            <w:tcW w:w="607" w:type="dxa"/>
            <w:tcBorders>
              <w:top w:val="nil"/>
              <w:left w:val="single" w:sz="8" w:space="0" w:color="auto"/>
              <w:bottom w:val="single" w:sz="4" w:space="0" w:color="auto"/>
              <w:right w:val="single" w:sz="4" w:space="0" w:color="auto"/>
            </w:tcBorders>
            <w:shd w:val="clear" w:color="auto" w:fill="auto"/>
            <w:noWrap/>
            <w:vAlign w:val="bottom"/>
            <w:hideMark/>
          </w:tcPr>
          <w:p w:rsidR="001E550C" w:rsidRPr="006B228A" w:rsidRDefault="001E550C" w:rsidP="00987E19">
            <w:pPr>
              <w:rPr>
                <w:rFonts w:ascii="Calibri" w:eastAsia="Times New Roman" w:hAnsi="Calibri" w:cs="Calibri"/>
                <w:b/>
                <w:bCs/>
                <w:sz w:val="20"/>
                <w:szCs w:val="16"/>
              </w:rPr>
            </w:pPr>
            <w:r w:rsidRPr="006B228A">
              <w:rPr>
                <w:rFonts w:ascii="Calibri" w:eastAsia="Times New Roman" w:hAnsi="Calibri" w:cs="Calibri"/>
                <w:b/>
                <w:bCs/>
                <w:sz w:val="20"/>
                <w:szCs w:val="16"/>
              </w:rPr>
              <w:t>27</w:t>
            </w:r>
          </w:p>
        </w:tc>
        <w:tc>
          <w:tcPr>
            <w:tcW w:w="660"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26" w:type="dxa"/>
            <w:tcBorders>
              <w:top w:val="nil"/>
              <w:left w:val="single" w:sz="8" w:space="0" w:color="auto"/>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20" w:type="dxa"/>
            <w:tcBorders>
              <w:top w:val="nil"/>
              <w:left w:val="single" w:sz="8" w:space="0" w:color="auto"/>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687" w:type="dxa"/>
            <w:tcBorders>
              <w:top w:val="nil"/>
              <w:left w:val="nil"/>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r>
      <w:tr w:rsidR="001E550C" w:rsidRPr="00700044" w:rsidTr="00987E19">
        <w:trPr>
          <w:trHeight w:val="288"/>
          <w:jc w:val="center"/>
        </w:trPr>
        <w:tc>
          <w:tcPr>
            <w:tcW w:w="607" w:type="dxa"/>
            <w:tcBorders>
              <w:top w:val="nil"/>
              <w:left w:val="single" w:sz="8" w:space="0" w:color="auto"/>
              <w:bottom w:val="single" w:sz="4" w:space="0" w:color="auto"/>
              <w:right w:val="single" w:sz="4" w:space="0" w:color="auto"/>
            </w:tcBorders>
            <w:shd w:val="clear" w:color="auto" w:fill="auto"/>
            <w:noWrap/>
            <w:vAlign w:val="bottom"/>
            <w:hideMark/>
          </w:tcPr>
          <w:p w:rsidR="001E550C" w:rsidRPr="006B228A" w:rsidRDefault="001E550C" w:rsidP="00987E19">
            <w:pPr>
              <w:rPr>
                <w:rFonts w:ascii="Calibri" w:eastAsia="Times New Roman" w:hAnsi="Calibri" w:cs="Calibri"/>
                <w:b/>
                <w:bCs/>
                <w:sz w:val="20"/>
                <w:szCs w:val="16"/>
              </w:rPr>
            </w:pPr>
            <w:r w:rsidRPr="006B228A">
              <w:rPr>
                <w:rFonts w:ascii="Calibri" w:eastAsia="Times New Roman" w:hAnsi="Calibri" w:cs="Calibri"/>
                <w:b/>
                <w:bCs/>
                <w:sz w:val="20"/>
                <w:szCs w:val="16"/>
              </w:rPr>
              <w:t>28</w:t>
            </w:r>
          </w:p>
        </w:tc>
        <w:tc>
          <w:tcPr>
            <w:tcW w:w="660"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26" w:type="dxa"/>
            <w:tcBorders>
              <w:top w:val="nil"/>
              <w:left w:val="single" w:sz="8" w:space="0" w:color="auto"/>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20" w:type="dxa"/>
            <w:tcBorders>
              <w:top w:val="nil"/>
              <w:left w:val="single" w:sz="8" w:space="0" w:color="auto"/>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687" w:type="dxa"/>
            <w:tcBorders>
              <w:top w:val="nil"/>
              <w:left w:val="nil"/>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r>
      <w:tr w:rsidR="001E550C" w:rsidRPr="00700044" w:rsidTr="00987E19">
        <w:trPr>
          <w:trHeight w:val="288"/>
          <w:jc w:val="center"/>
        </w:trPr>
        <w:tc>
          <w:tcPr>
            <w:tcW w:w="607" w:type="dxa"/>
            <w:tcBorders>
              <w:top w:val="nil"/>
              <w:left w:val="single" w:sz="8" w:space="0" w:color="auto"/>
              <w:bottom w:val="single" w:sz="4" w:space="0" w:color="auto"/>
              <w:right w:val="single" w:sz="4" w:space="0" w:color="auto"/>
            </w:tcBorders>
            <w:shd w:val="clear" w:color="auto" w:fill="auto"/>
            <w:noWrap/>
            <w:vAlign w:val="bottom"/>
            <w:hideMark/>
          </w:tcPr>
          <w:p w:rsidR="001E550C" w:rsidRPr="006B228A" w:rsidRDefault="001E550C" w:rsidP="00987E19">
            <w:pPr>
              <w:rPr>
                <w:rFonts w:ascii="Calibri" w:eastAsia="Times New Roman" w:hAnsi="Calibri" w:cs="Calibri"/>
                <w:b/>
                <w:bCs/>
                <w:sz w:val="20"/>
                <w:szCs w:val="16"/>
              </w:rPr>
            </w:pPr>
            <w:r w:rsidRPr="006B228A">
              <w:rPr>
                <w:rFonts w:ascii="Calibri" w:eastAsia="Times New Roman" w:hAnsi="Calibri" w:cs="Calibri"/>
                <w:b/>
                <w:bCs/>
                <w:sz w:val="20"/>
                <w:szCs w:val="16"/>
              </w:rPr>
              <w:t>29</w:t>
            </w:r>
          </w:p>
        </w:tc>
        <w:tc>
          <w:tcPr>
            <w:tcW w:w="660"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26" w:type="dxa"/>
            <w:tcBorders>
              <w:top w:val="nil"/>
              <w:left w:val="single" w:sz="8" w:space="0" w:color="auto"/>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20" w:type="dxa"/>
            <w:tcBorders>
              <w:top w:val="nil"/>
              <w:left w:val="single" w:sz="8" w:space="0" w:color="auto"/>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687" w:type="dxa"/>
            <w:tcBorders>
              <w:top w:val="nil"/>
              <w:left w:val="nil"/>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r>
      <w:tr w:rsidR="001E550C" w:rsidRPr="00700044" w:rsidTr="00987E19">
        <w:trPr>
          <w:trHeight w:val="288"/>
          <w:jc w:val="center"/>
        </w:trPr>
        <w:tc>
          <w:tcPr>
            <w:tcW w:w="607" w:type="dxa"/>
            <w:tcBorders>
              <w:top w:val="nil"/>
              <w:left w:val="single" w:sz="8" w:space="0" w:color="auto"/>
              <w:bottom w:val="single" w:sz="4" w:space="0" w:color="auto"/>
              <w:right w:val="single" w:sz="4" w:space="0" w:color="auto"/>
            </w:tcBorders>
            <w:shd w:val="clear" w:color="auto" w:fill="auto"/>
            <w:noWrap/>
            <w:vAlign w:val="bottom"/>
            <w:hideMark/>
          </w:tcPr>
          <w:p w:rsidR="001E550C" w:rsidRPr="006B228A" w:rsidRDefault="001E550C" w:rsidP="00987E19">
            <w:pPr>
              <w:rPr>
                <w:rFonts w:ascii="Calibri" w:eastAsia="Times New Roman" w:hAnsi="Calibri" w:cs="Calibri"/>
                <w:b/>
                <w:bCs/>
                <w:sz w:val="20"/>
                <w:szCs w:val="16"/>
              </w:rPr>
            </w:pPr>
            <w:r w:rsidRPr="006B228A">
              <w:rPr>
                <w:rFonts w:ascii="Calibri" w:eastAsia="Times New Roman" w:hAnsi="Calibri" w:cs="Calibri"/>
                <w:b/>
                <w:bCs/>
                <w:sz w:val="20"/>
                <w:szCs w:val="16"/>
              </w:rPr>
              <w:t>30</w:t>
            </w:r>
          </w:p>
        </w:tc>
        <w:tc>
          <w:tcPr>
            <w:tcW w:w="660"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26" w:type="dxa"/>
            <w:tcBorders>
              <w:top w:val="nil"/>
              <w:left w:val="single" w:sz="8" w:space="0" w:color="auto"/>
              <w:bottom w:val="single" w:sz="4"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20" w:type="dxa"/>
            <w:tcBorders>
              <w:top w:val="nil"/>
              <w:left w:val="single" w:sz="8" w:space="0" w:color="auto"/>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687" w:type="dxa"/>
            <w:tcBorders>
              <w:top w:val="nil"/>
              <w:left w:val="nil"/>
              <w:bottom w:val="single" w:sz="4"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r>
      <w:tr w:rsidR="001E550C" w:rsidRPr="00700044" w:rsidTr="00987E19">
        <w:trPr>
          <w:trHeight w:val="288"/>
          <w:jc w:val="center"/>
        </w:trPr>
        <w:tc>
          <w:tcPr>
            <w:tcW w:w="607" w:type="dxa"/>
            <w:tcBorders>
              <w:top w:val="nil"/>
              <w:left w:val="single" w:sz="8" w:space="0" w:color="auto"/>
              <w:bottom w:val="single" w:sz="8" w:space="0" w:color="auto"/>
              <w:right w:val="single" w:sz="4" w:space="0" w:color="auto"/>
            </w:tcBorders>
            <w:shd w:val="clear" w:color="auto" w:fill="auto"/>
            <w:noWrap/>
            <w:vAlign w:val="bottom"/>
            <w:hideMark/>
          </w:tcPr>
          <w:p w:rsidR="001E550C" w:rsidRPr="006B228A" w:rsidRDefault="001E550C" w:rsidP="00987E19">
            <w:pPr>
              <w:rPr>
                <w:rFonts w:ascii="Calibri" w:eastAsia="Times New Roman" w:hAnsi="Calibri" w:cs="Calibri"/>
                <w:b/>
                <w:bCs/>
                <w:sz w:val="20"/>
                <w:szCs w:val="16"/>
              </w:rPr>
            </w:pPr>
            <w:r w:rsidRPr="006B228A">
              <w:rPr>
                <w:rFonts w:ascii="Calibri" w:eastAsia="Times New Roman" w:hAnsi="Calibri" w:cs="Calibri"/>
                <w:b/>
                <w:bCs/>
                <w:sz w:val="20"/>
                <w:szCs w:val="16"/>
              </w:rPr>
              <w:t>31</w:t>
            </w:r>
          </w:p>
        </w:tc>
        <w:tc>
          <w:tcPr>
            <w:tcW w:w="660" w:type="dxa"/>
            <w:tcBorders>
              <w:top w:val="nil"/>
              <w:left w:val="nil"/>
              <w:bottom w:val="single" w:sz="8"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8"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8"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8"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937" w:type="dxa"/>
            <w:tcBorders>
              <w:top w:val="nil"/>
              <w:left w:val="nil"/>
              <w:bottom w:val="single" w:sz="8"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8" w:space="0" w:color="auto"/>
              <w:right w:val="single" w:sz="4"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64" w:type="dxa"/>
            <w:tcBorders>
              <w:top w:val="nil"/>
              <w:left w:val="nil"/>
              <w:bottom w:val="single" w:sz="8"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1026" w:type="dxa"/>
            <w:tcBorders>
              <w:top w:val="nil"/>
              <w:left w:val="single" w:sz="8" w:space="0" w:color="auto"/>
              <w:bottom w:val="single" w:sz="8" w:space="0" w:color="auto"/>
              <w:right w:val="single" w:sz="8" w:space="0" w:color="auto"/>
            </w:tcBorders>
            <w:shd w:val="clear" w:color="auto" w:fill="FDE9D9"/>
            <w:noWrap/>
            <w:vAlign w:val="center"/>
            <w:hideMark/>
          </w:tcPr>
          <w:p w:rsidR="001E550C" w:rsidRPr="006B228A" w:rsidRDefault="001E550C" w:rsidP="00987E19">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920" w:type="dxa"/>
            <w:tcBorders>
              <w:top w:val="nil"/>
              <w:left w:val="single" w:sz="8" w:space="0" w:color="auto"/>
              <w:bottom w:val="single" w:sz="8"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c>
          <w:tcPr>
            <w:tcW w:w="687" w:type="dxa"/>
            <w:tcBorders>
              <w:top w:val="nil"/>
              <w:left w:val="nil"/>
              <w:bottom w:val="single" w:sz="8"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rPr>
            </w:pPr>
          </w:p>
        </w:tc>
      </w:tr>
      <w:tr w:rsidR="001E550C" w:rsidRPr="00700044" w:rsidTr="00987E19">
        <w:trPr>
          <w:trHeight w:val="144"/>
          <w:jc w:val="center"/>
        </w:trPr>
        <w:tc>
          <w:tcPr>
            <w:tcW w:w="8645" w:type="dxa"/>
            <w:gridSpan w:val="10"/>
            <w:tcBorders>
              <w:top w:val="nil"/>
              <w:left w:val="nil"/>
              <w:bottom w:val="nil"/>
              <w:right w:val="nil"/>
            </w:tcBorders>
            <w:shd w:val="clear" w:color="auto" w:fill="auto"/>
            <w:noWrap/>
            <w:vAlign w:val="center"/>
            <w:hideMark/>
          </w:tcPr>
          <w:p w:rsidR="001E550C" w:rsidRPr="006B228A" w:rsidRDefault="001E550C" w:rsidP="00987E19">
            <w:pPr>
              <w:jc w:val="right"/>
              <w:rPr>
                <w:rFonts w:ascii="Calibri" w:eastAsia="Times New Roman" w:hAnsi="Calibri" w:cs="Calibri"/>
                <w:sz w:val="20"/>
                <w:szCs w:val="20"/>
              </w:rPr>
            </w:pPr>
            <w:r w:rsidRPr="006B228A">
              <w:rPr>
                <w:rFonts w:ascii="Calibri" w:eastAsia="Times New Roman" w:hAnsi="Calibri" w:cs="Calibri"/>
                <w:sz w:val="20"/>
                <w:szCs w:val="20"/>
              </w:rPr>
              <w:t>Total Flow</w:t>
            </w:r>
          </w:p>
        </w:tc>
        <w:tc>
          <w:tcPr>
            <w:tcW w:w="222" w:type="dxa"/>
            <w:tcBorders>
              <w:top w:val="nil"/>
              <w:left w:val="nil"/>
              <w:bottom w:val="nil"/>
              <w:right w:val="nil"/>
            </w:tcBorders>
            <w:shd w:val="clear" w:color="auto" w:fill="auto"/>
            <w:noWrap/>
            <w:vAlign w:val="bottom"/>
            <w:hideMark/>
          </w:tcPr>
          <w:p w:rsidR="001E550C" w:rsidRPr="006B228A" w:rsidRDefault="001E550C" w:rsidP="00987E19">
            <w:pPr>
              <w:rPr>
                <w:rFonts w:ascii="Calibri" w:eastAsia="Times New Roman" w:hAnsi="Calibri" w:cs="Calibri"/>
                <w:sz w:val="20"/>
                <w:szCs w:val="20"/>
              </w:rPr>
            </w:pPr>
          </w:p>
        </w:tc>
        <w:tc>
          <w:tcPr>
            <w:tcW w:w="920" w:type="dxa"/>
            <w:tcBorders>
              <w:top w:val="nil"/>
              <w:left w:val="single" w:sz="8" w:space="0" w:color="auto"/>
              <w:bottom w:val="single" w:sz="8" w:space="0" w:color="auto"/>
              <w:right w:val="single" w:sz="8" w:space="0" w:color="auto"/>
            </w:tcBorders>
            <w:shd w:val="clear" w:color="auto" w:fill="auto"/>
            <w:noWrap/>
            <w:vAlign w:val="center"/>
            <w:hideMark/>
          </w:tcPr>
          <w:p w:rsidR="001E550C" w:rsidRPr="006B228A" w:rsidRDefault="001E550C" w:rsidP="00987E19">
            <w:pPr>
              <w:jc w:val="center"/>
              <w:rPr>
                <w:rFonts w:ascii="Calibri" w:eastAsia="Times New Roman" w:hAnsi="Calibri" w:cs="Calibri"/>
                <w:szCs w:val="20"/>
              </w:rPr>
            </w:pPr>
          </w:p>
        </w:tc>
        <w:tc>
          <w:tcPr>
            <w:tcW w:w="687" w:type="dxa"/>
            <w:tcBorders>
              <w:top w:val="nil"/>
              <w:left w:val="nil"/>
              <w:bottom w:val="nil"/>
              <w:right w:val="nil"/>
            </w:tcBorders>
            <w:shd w:val="clear" w:color="auto" w:fill="auto"/>
            <w:noWrap/>
            <w:vAlign w:val="center"/>
            <w:hideMark/>
          </w:tcPr>
          <w:p w:rsidR="001E550C" w:rsidRPr="006B228A" w:rsidRDefault="001E550C" w:rsidP="00987E19">
            <w:pPr>
              <w:jc w:val="center"/>
              <w:rPr>
                <w:rFonts w:ascii="Calibri" w:eastAsia="Times New Roman" w:hAnsi="Calibri" w:cs="Calibri"/>
                <w:sz w:val="20"/>
                <w:szCs w:val="20"/>
              </w:rPr>
            </w:pPr>
          </w:p>
        </w:tc>
      </w:tr>
    </w:tbl>
    <w:p w:rsidR="001E550C" w:rsidRPr="006B228A" w:rsidRDefault="001E550C" w:rsidP="001E550C">
      <w:pPr>
        <w:ind w:left="360" w:hanging="180"/>
        <w:rPr>
          <w:rFonts w:ascii="Calibri" w:hAnsi="Calibri" w:cs="Calibri"/>
          <w:sz w:val="20"/>
          <w:szCs w:val="20"/>
        </w:rPr>
      </w:pPr>
      <w:r w:rsidRPr="006B228A">
        <w:rPr>
          <w:rFonts w:ascii="Calibri" w:hAnsi="Calibri" w:cs="Calibri"/>
          <w:sz w:val="20"/>
          <w:szCs w:val="20"/>
        </w:rPr>
        <w:t>*Flow = (Dose Cycles 1+2) x Dose Volume</w:t>
      </w:r>
      <w:r w:rsidRPr="006B228A">
        <w:rPr>
          <w:rFonts w:ascii="Calibri" w:hAnsi="Calibri" w:cs="Calibri"/>
          <w:sz w:val="20"/>
          <w:szCs w:val="20"/>
        </w:rPr>
        <w:br/>
        <w:t xml:space="preserve">Dose Volume = </w:t>
      </w:r>
      <w:proofErr w:type="gramStart"/>
      <w:r w:rsidRPr="006B228A">
        <w:rPr>
          <w:rFonts w:ascii="Calibri" w:hAnsi="Calibri" w:cs="Calibri"/>
          <w:sz w:val="20"/>
          <w:szCs w:val="20"/>
        </w:rPr>
        <w:t>xxx  gallons</w:t>
      </w:r>
      <w:proofErr w:type="gramEnd"/>
      <w:r w:rsidRPr="006B228A">
        <w:rPr>
          <w:rFonts w:ascii="Calibri" w:hAnsi="Calibri" w:cs="Calibri"/>
          <w:sz w:val="20"/>
          <w:szCs w:val="20"/>
        </w:rPr>
        <w:t xml:space="preserve"> (See Section 2C – Design Criteria)</w:t>
      </w:r>
      <w:r w:rsidRPr="006B228A">
        <w:rPr>
          <w:rFonts w:ascii="Calibri" w:hAnsi="Calibri" w:cs="Calibri"/>
          <w:sz w:val="20"/>
          <w:szCs w:val="20"/>
        </w:rPr>
        <w:br/>
        <w:t>Average Daily Flow = Total Flow / days measured</w:t>
      </w:r>
    </w:p>
    <w:p w:rsidR="00123803" w:rsidRPr="006B228A" w:rsidRDefault="001E550C" w:rsidP="006B228A">
      <w:pPr>
        <w:ind w:left="274" w:hanging="274"/>
        <w:jc w:val="center"/>
        <w:rPr>
          <w:rFonts w:ascii="Calibri" w:hAnsi="Calibri" w:cs="Calibri"/>
          <w:sz w:val="28"/>
          <w:szCs w:val="28"/>
        </w:rPr>
      </w:pPr>
      <w:r w:rsidRPr="006B228A">
        <w:rPr>
          <w:rFonts w:ascii="Calibri" w:hAnsi="Calibri" w:cs="Calibri"/>
        </w:rPr>
        <w:t>Form No 3C</w:t>
      </w:r>
      <w:r w:rsidR="00123803" w:rsidRPr="006B228A">
        <w:rPr>
          <w:rFonts w:ascii="Calibri" w:hAnsi="Calibri" w:cs="Calibri"/>
          <w:sz w:val="28"/>
          <w:szCs w:val="28"/>
        </w:rPr>
        <w:br w:type="page"/>
      </w:r>
    </w:p>
    <w:p w:rsidR="005C5623" w:rsidRDefault="005C5623" w:rsidP="001B7633">
      <w:pPr>
        <w:jc w:val="center"/>
      </w:pPr>
      <w:r>
        <w:rPr>
          <w:rFonts w:ascii="Calibri" w:eastAsia="Times New Roman" w:hAnsi="Calibri" w:cs="Calibri"/>
          <w:b/>
          <w:bCs/>
          <w:color w:val="000000"/>
          <w:sz w:val="28"/>
          <w:szCs w:val="28"/>
        </w:rPr>
        <w:lastRenderedPageBreak/>
        <w:t>Septic Tank Monitoring Report Form</w:t>
      </w:r>
    </w:p>
    <w:tbl>
      <w:tblPr>
        <w:tblW w:w="9798" w:type="dxa"/>
        <w:jc w:val="center"/>
        <w:tblLook w:val="04A0" w:firstRow="1" w:lastRow="0" w:firstColumn="1" w:lastColumn="0" w:noHBand="0" w:noVBand="1"/>
      </w:tblPr>
      <w:tblGrid>
        <w:gridCol w:w="1387"/>
        <w:gridCol w:w="4777"/>
        <w:gridCol w:w="715"/>
        <w:gridCol w:w="1530"/>
        <w:gridCol w:w="1389"/>
      </w:tblGrid>
      <w:tr w:rsidR="005C5623" w:rsidRPr="00700044" w:rsidTr="001B7633">
        <w:trPr>
          <w:trHeight w:val="432"/>
          <w:jc w:val="center"/>
        </w:trPr>
        <w:tc>
          <w:tcPr>
            <w:tcW w:w="9798" w:type="dxa"/>
            <w:gridSpan w:val="5"/>
            <w:tcBorders>
              <w:top w:val="nil"/>
              <w:left w:val="nil"/>
              <w:bottom w:val="nil"/>
              <w:right w:val="nil"/>
            </w:tcBorders>
            <w:shd w:val="clear" w:color="auto" w:fill="auto"/>
            <w:noWrap/>
            <w:hideMark/>
          </w:tcPr>
          <w:p w:rsidR="005C5623" w:rsidRPr="00100ECA" w:rsidRDefault="005C5623" w:rsidP="001B7633">
            <w:pPr>
              <w:jc w:val="center"/>
              <w:rPr>
                <w:rFonts w:ascii="Calibri" w:eastAsia="Times New Roman" w:hAnsi="Calibri" w:cs="Calibri"/>
                <w:color w:val="000000"/>
              </w:rPr>
            </w:pPr>
            <w:r>
              <w:rPr>
                <w:rFonts w:ascii="Calibri" w:eastAsia="Times New Roman" w:hAnsi="Calibri" w:cs="Calibri"/>
                <w:color w:val="000000"/>
              </w:rPr>
              <w:t>Monitor 2 times per year</w:t>
            </w:r>
          </w:p>
        </w:tc>
      </w:tr>
      <w:tr w:rsidR="005C5623" w:rsidRPr="00700044" w:rsidTr="001B7633">
        <w:trPr>
          <w:trHeight w:val="288"/>
          <w:jc w:val="center"/>
        </w:trPr>
        <w:tc>
          <w:tcPr>
            <w:tcW w:w="1387" w:type="dxa"/>
            <w:tcBorders>
              <w:top w:val="nil"/>
              <w:left w:val="nil"/>
              <w:bottom w:val="nil"/>
              <w:right w:val="nil"/>
            </w:tcBorders>
            <w:shd w:val="clear" w:color="auto" w:fill="auto"/>
            <w:noWrap/>
            <w:vAlign w:val="center"/>
            <w:hideMark/>
          </w:tcPr>
          <w:p w:rsidR="005C5623" w:rsidRPr="00100ECA" w:rsidRDefault="005C5623" w:rsidP="001B7633">
            <w:pPr>
              <w:jc w:val="right"/>
              <w:rPr>
                <w:rFonts w:ascii="Calibri" w:eastAsia="Times New Roman" w:hAnsi="Calibri" w:cs="Calibri"/>
                <w:color w:val="000000"/>
              </w:rPr>
            </w:pPr>
            <w:r w:rsidRPr="00100ECA">
              <w:rPr>
                <w:rFonts w:ascii="Calibri" w:eastAsia="Times New Roman" w:hAnsi="Calibri" w:cs="Calibri"/>
                <w:color w:val="000000"/>
              </w:rPr>
              <w:t>LOSS Name</w:t>
            </w:r>
          </w:p>
        </w:tc>
        <w:tc>
          <w:tcPr>
            <w:tcW w:w="4777" w:type="dxa"/>
            <w:tcBorders>
              <w:top w:val="nil"/>
              <w:left w:val="nil"/>
              <w:bottom w:val="single" w:sz="4" w:space="0" w:color="auto"/>
              <w:right w:val="nil"/>
            </w:tcBorders>
            <w:shd w:val="clear" w:color="auto" w:fill="auto"/>
            <w:noWrap/>
            <w:vAlign w:val="center"/>
            <w:hideMark/>
          </w:tcPr>
          <w:p w:rsidR="005C5623" w:rsidRPr="00100ECA" w:rsidRDefault="005C5623" w:rsidP="001B7633">
            <w:pPr>
              <w:jc w:val="center"/>
              <w:rPr>
                <w:rFonts w:ascii="Calibri" w:eastAsia="Times New Roman" w:hAnsi="Calibri" w:cs="Calibri"/>
                <w:color w:val="000000"/>
              </w:rPr>
            </w:pPr>
          </w:p>
        </w:tc>
        <w:tc>
          <w:tcPr>
            <w:tcW w:w="715" w:type="dxa"/>
            <w:tcBorders>
              <w:top w:val="nil"/>
              <w:left w:val="nil"/>
              <w:bottom w:val="nil"/>
              <w:right w:val="nil"/>
            </w:tcBorders>
            <w:shd w:val="clear" w:color="auto" w:fill="auto"/>
            <w:noWrap/>
            <w:vAlign w:val="center"/>
            <w:hideMark/>
          </w:tcPr>
          <w:p w:rsidR="005C5623" w:rsidRPr="00100ECA" w:rsidRDefault="005C5623" w:rsidP="001B7633">
            <w:pPr>
              <w:jc w:val="center"/>
              <w:rPr>
                <w:rFonts w:ascii="Calibri" w:eastAsia="Times New Roman" w:hAnsi="Calibri" w:cs="Calibri"/>
                <w:color w:val="000000"/>
              </w:rPr>
            </w:pPr>
          </w:p>
        </w:tc>
        <w:tc>
          <w:tcPr>
            <w:tcW w:w="1530" w:type="dxa"/>
            <w:tcBorders>
              <w:top w:val="nil"/>
              <w:left w:val="nil"/>
              <w:bottom w:val="nil"/>
              <w:right w:val="nil"/>
            </w:tcBorders>
            <w:shd w:val="clear" w:color="auto" w:fill="auto"/>
            <w:noWrap/>
            <w:vAlign w:val="center"/>
            <w:hideMark/>
          </w:tcPr>
          <w:p w:rsidR="005C5623" w:rsidRPr="00100ECA" w:rsidRDefault="005C5623" w:rsidP="001B7633">
            <w:pPr>
              <w:jc w:val="right"/>
              <w:rPr>
                <w:rFonts w:ascii="Calibri" w:eastAsia="Times New Roman" w:hAnsi="Calibri" w:cs="Calibri"/>
                <w:color w:val="000000"/>
              </w:rPr>
            </w:pPr>
            <w:r w:rsidRPr="00100ECA">
              <w:rPr>
                <w:rFonts w:ascii="Calibri" w:eastAsia="Times New Roman" w:hAnsi="Calibri" w:cs="Calibri"/>
                <w:color w:val="000000"/>
              </w:rPr>
              <w:t>Design Flow</w:t>
            </w:r>
          </w:p>
        </w:tc>
        <w:tc>
          <w:tcPr>
            <w:tcW w:w="1389" w:type="dxa"/>
            <w:tcBorders>
              <w:top w:val="nil"/>
              <w:left w:val="nil"/>
              <w:bottom w:val="single" w:sz="4" w:space="0" w:color="auto"/>
              <w:right w:val="nil"/>
            </w:tcBorders>
            <w:shd w:val="clear" w:color="auto" w:fill="auto"/>
            <w:noWrap/>
            <w:vAlign w:val="bottom"/>
            <w:hideMark/>
          </w:tcPr>
          <w:p w:rsidR="005C5623" w:rsidRPr="00100ECA" w:rsidRDefault="005C5623" w:rsidP="001B7633">
            <w:pPr>
              <w:jc w:val="center"/>
              <w:rPr>
                <w:rFonts w:ascii="Calibri" w:eastAsia="Times New Roman" w:hAnsi="Calibri" w:cs="Calibri"/>
                <w:color w:val="000000"/>
              </w:rPr>
            </w:pPr>
          </w:p>
        </w:tc>
      </w:tr>
      <w:tr w:rsidR="005C5623" w:rsidRPr="00700044" w:rsidTr="001B7633">
        <w:trPr>
          <w:trHeight w:val="288"/>
          <w:jc w:val="center"/>
        </w:trPr>
        <w:tc>
          <w:tcPr>
            <w:tcW w:w="1387" w:type="dxa"/>
            <w:tcBorders>
              <w:top w:val="nil"/>
              <w:left w:val="nil"/>
              <w:bottom w:val="nil"/>
              <w:right w:val="nil"/>
            </w:tcBorders>
            <w:shd w:val="clear" w:color="auto" w:fill="auto"/>
            <w:noWrap/>
            <w:vAlign w:val="center"/>
            <w:hideMark/>
          </w:tcPr>
          <w:p w:rsidR="005C5623" w:rsidRPr="00100ECA" w:rsidRDefault="005C5623" w:rsidP="001B7633">
            <w:pPr>
              <w:jc w:val="right"/>
              <w:rPr>
                <w:rFonts w:ascii="Calibri" w:eastAsia="Times New Roman" w:hAnsi="Calibri" w:cs="Calibri"/>
                <w:color w:val="000000"/>
              </w:rPr>
            </w:pPr>
            <w:r>
              <w:rPr>
                <w:rFonts w:ascii="Calibri" w:eastAsia="Times New Roman" w:hAnsi="Calibri" w:cs="Calibri"/>
                <w:color w:val="000000"/>
              </w:rPr>
              <w:t>System ID</w:t>
            </w:r>
          </w:p>
        </w:tc>
        <w:tc>
          <w:tcPr>
            <w:tcW w:w="4777" w:type="dxa"/>
            <w:tcBorders>
              <w:top w:val="single" w:sz="4" w:space="0" w:color="auto"/>
              <w:left w:val="nil"/>
              <w:bottom w:val="single" w:sz="4" w:space="0" w:color="auto"/>
              <w:right w:val="nil"/>
            </w:tcBorders>
            <w:shd w:val="clear" w:color="auto" w:fill="auto"/>
            <w:vAlign w:val="center"/>
          </w:tcPr>
          <w:p w:rsidR="005C5623" w:rsidRPr="00100ECA" w:rsidRDefault="005C5623" w:rsidP="001B7633">
            <w:pPr>
              <w:jc w:val="center"/>
              <w:rPr>
                <w:rFonts w:ascii="Calibri" w:eastAsia="Times New Roman" w:hAnsi="Calibri" w:cs="Calibri"/>
                <w:color w:val="000000"/>
              </w:rPr>
            </w:pPr>
          </w:p>
        </w:tc>
        <w:tc>
          <w:tcPr>
            <w:tcW w:w="715" w:type="dxa"/>
            <w:tcBorders>
              <w:top w:val="nil"/>
              <w:left w:val="nil"/>
              <w:bottom w:val="nil"/>
              <w:right w:val="nil"/>
            </w:tcBorders>
            <w:shd w:val="clear" w:color="auto" w:fill="auto"/>
            <w:vAlign w:val="center"/>
          </w:tcPr>
          <w:p w:rsidR="005C5623" w:rsidRPr="00100ECA" w:rsidRDefault="005C5623" w:rsidP="001B7633">
            <w:pPr>
              <w:jc w:val="center"/>
              <w:rPr>
                <w:rFonts w:ascii="Calibri" w:eastAsia="Times New Roman" w:hAnsi="Calibri" w:cs="Calibri"/>
                <w:color w:val="000000"/>
              </w:rPr>
            </w:pPr>
          </w:p>
        </w:tc>
        <w:tc>
          <w:tcPr>
            <w:tcW w:w="1530" w:type="dxa"/>
            <w:tcBorders>
              <w:top w:val="nil"/>
              <w:left w:val="nil"/>
              <w:bottom w:val="nil"/>
              <w:right w:val="nil"/>
            </w:tcBorders>
            <w:shd w:val="clear" w:color="auto" w:fill="auto"/>
            <w:vAlign w:val="center"/>
          </w:tcPr>
          <w:p w:rsidR="005C5623" w:rsidRPr="00100ECA" w:rsidRDefault="005C5623" w:rsidP="001B7633">
            <w:pPr>
              <w:jc w:val="right"/>
              <w:rPr>
                <w:rFonts w:ascii="Calibri" w:eastAsia="Times New Roman" w:hAnsi="Calibri" w:cs="Calibri"/>
                <w:color w:val="000000"/>
              </w:rPr>
            </w:pPr>
            <w:r>
              <w:rPr>
                <w:rFonts w:ascii="Calibri" w:eastAsia="Times New Roman" w:hAnsi="Calibri" w:cs="Calibri"/>
                <w:color w:val="000000"/>
              </w:rPr>
              <w:t>Month /</w:t>
            </w:r>
            <w:r w:rsidRPr="00100ECA">
              <w:rPr>
                <w:rFonts w:ascii="Calibri" w:eastAsia="Times New Roman" w:hAnsi="Calibri" w:cs="Calibri"/>
                <w:color w:val="000000"/>
              </w:rPr>
              <w:t>Year</w:t>
            </w:r>
          </w:p>
        </w:tc>
        <w:tc>
          <w:tcPr>
            <w:tcW w:w="1389" w:type="dxa"/>
            <w:tcBorders>
              <w:top w:val="nil"/>
              <w:left w:val="nil"/>
              <w:bottom w:val="single" w:sz="4" w:space="0" w:color="auto"/>
              <w:right w:val="nil"/>
            </w:tcBorders>
            <w:shd w:val="clear" w:color="auto" w:fill="auto"/>
            <w:noWrap/>
            <w:vAlign w:val="bottom"/>
            <w:hideMark/>
          </w:tcPr>
          <w:p w:rsidR="005C5623" w:rsidRPr="00100ECA" w:rsidRDefault="005C5623" w:rsidP="001B7633">
            <w:pPr>
              <w:jc w:val="center"/>
              <w:rPr>
                <w:rFonts w:ascii="Calibri" w:eastAsia="Times New Roman" w:hAnsi="Calibri" w:cs="Calibri"/>
                <w:color w:val="000000"/>
              </w:rPr>
            </w:pPr>
          </w:p>
        </w:tc>
      </w:tr>
    </w:tbl>
    <w:p w:rsidR="005C5623" w:rsidRDefault="005C5623" w:rsidP="001B7633">
      <w:pPr>
        <w:rPr>
          <w:sz w:val="20"/>
        </w:rPr>
      </w:pPr>
    </w:p>
    <w:tbl>
      <w:tblPr>
        <w:tblW w:w="9777" w:type="dxa"/>
        <w:jc w:val="center"/>
        <w:tblLook w:val="04A0" w:firstRow="1" w:lastRow="0" w:firstColumn="1" w:lastColumn="0" w:noHBand="0" w:noVBand="1"/>
      </w:tblPr>
      <w:tblGrid>
        <w:gridCol w:w="1060"/>
        <w:gridCol w:w="1042"/>
        <w:gridCol w:w="858"/>
        <w:gridCol w:w="954"/>
        <w:gridCol w:w="786"/>
        <w:gridCol w:w="920"/>
        <w:gridCol w:w="1357"/>
        <w:gridCol w:w="2000"/>
        <w:gridCol w:w="800"/>
      </w:tblGrid>
      <w:tr w:rsidR="005C5623" w:rsidRPr="00700044" w:rsidTr="001B7633">
        <w:trPr>
          <w:trHeight w:val="402"/>
          <w:jc w:val="center"/>
        </w:trPr>
        <w:tc>
          <w:tcPr>
            <w:tcW w:w="1060" w:type="dxa"/>
            <w:vMerge w:val="restart"/>
            <w:tcBorders>
              <w:top w:val="single" w:sz="8" w:space="0" w:color="auto"/>
              <w:left w:val="single" w:sz="8" w:space="0" w:color="auto"/>
              <w:right w:val="single" w:sz="4" w:space="0" w:color="auto"/>
            </w:tcBorders>
            <w:shd w:val="clear" w:color="auto" w:fill="auto"/>
            <w:noWrap/>
            <w:vAlign w:val="bottom"/>
            <w:hideMark/>
          </w:tcPr>
          <w:p w:rsidR="005C5623" w:rsidRPr="00FF214A" w:rsidRDefault="005C5623" w:rsidP="001B7633">
            <w:pPr>
              <w:jc w:val="center"/>
              <w:rPr>
                <w:rFonts w:ascii="Arial" w:eastAsia="Times New Roman" w:hAnsi="Arial" w:cs="Arial"/>
                <w:b/>
                <w:bCs/>
                <w:sz w:val="18"/>
                <w:szCs w:val="18"/>
              </w:rPr>
            </w:pPr>
            <w:r w:rsidRPr="00FF214A">
              <w:rPr>
                <w:rFonts w:ascii="Arial" w:eastAsia="Times New Roman" w:hAnsi="Arial" w:cs="Arial"/>
                <w:b/>
                <w:bCs/>
                <w:sz w:val="18"/>
                <w:szCs w:val="18"/>
              </w:rPr>
              <w:t>Date</w:t>
            </w:r>
          </w:p>
        </w:tc>
        <w:tc>
          <w:tcPr>
            <w:tcW w:w="1900" w:type="dxa"/>
            <w:gridSpan w:val="2"/>
            <w:tcBorders>
              <w:top w:val="single" w:sz="8" w:space="0" w:color="auto"/>
              <w:left w:val="nil"/>
              <w:bottom w:val="single" w:sz="4" w:space="0" w:color="auto"/>
              <w:right w:val="single" w:sz="4" w:space="0" w:color="auto"/>
            </w:tcBorders>
            <w:shd w:val="clear" w:color="auto" w:fill="auto"/>
            <w:noWrap/>
            <w:vAlign w:val="bottom"/>
            <w:hideMark/>
          </w:tcPr>
          <w:p w:rsidR="005C5623" w:rsidRPr="00FF214A" w:rsidRDefault="005C5623" w:rsidP="001B7633">
            <w:pPr>
              <w:jc w:val="center"/>
              <w:rPr>
                <w:rFonts w:ascii="Arial" w:eastAsia="Times New Roman" w:hAnsi="Arial" w:cs="Arial"/>
                <w:b/>
                <w:bCs/>
                <w:sz w:val="18"/>
                <w:szCs w:val="18"/>
              </w:rPr>
            </w:pPr>
            <w:r w:rsidRPr="00FF214A">
              <w:rPr>
                <w:rFonts w:ascii="Arial" w:eastAsia="Times New Roman" w:hAnsi="Arial" w:cs="Arial"/>
                <w:b/>
                <w:bCs/>
                <w:sz w:val="18"/>
                <w:szCs w:val="18"/>
              </w:rPr>
              <w:t>Compartment 1</w:t>
            </w:r>
          </w:p>
        </w:tc>
        <w:tc>
          <w:tcPr>
            <w:tcW w:w="1740" w:type="dxa"/>
            <w:gridSpan w:val="2"/>
            <w:tcBorders>
              <w:top w:val="single" w:sz="8" w:space="0" w:color="auto"/>
              <w:left w:val="nil"/>
              <w:bottom w:val="single" w:sz="4" w:space="0" w:color="auto"/>
              <w:right w:val="single" w:sz="4" w:space="0" w:color="auto"/>
            </w:tcBorders>
            <w:shd w:val="clear" w:color="auto" w:fill="auto"/>
            <w:noWrap/>
            <w:vAlign w:val="bottom"/>
            <w:hideMark/>
          </w:tcPr>
          <w:p w:rsidR="005C5623" w:rsidRPr="00FF214A" w:rsidRDefault="005C5623" w:rsidP="001B7633">
            <w:pPr>
              <w:jc w:val="center"/>
              <w:rPr>
                <w:rFonts w:ascii="Arial" w:eastAsia="Times New Roman" w:hAnsi="Arial" w:cs="Arial"/>
                <w:b/>
                <w:bCs/>
                <w:sz w:val="18"/>
                <w:szCs w:val="18"/>
              </w:rPr>
            </w:pPr>
            <w:r w:rsidRPr="00FF214A">
              <w:rPr>
                <w:rFonts w:ascii="Arial" w:eastAsia="Times New Roman" w:hAnsi="Arial" w:cs="Arial"/>
                <w:b/>
                <w:bCs/>
                <w:sz w:val="18"/>
                <w:szCs w:val="18"/>
              </w:rPr>
              <w:t>Compartment 2</w:t>
            </w:r>
          </w:p>
        </w:tc>
        <w:tc>
          <w:tcPr>
            <w:tcW w:w="920" w:type="dxa"/>
            <w:tcBorders>
              <w:top w:val="single" w:sz="8" w:space="0" w:color="auto"/>
              <w:left w:val="single" w:sz="4" w:space="0" w:color="auto"/>
              <w:bottom w:val="nil"/>
              <w:right w:val="nil"/>
            </w:tcBorders>
            <w:shd w:val="clear" w:color="auto" w:fill="auto"/>
            <w:noWrap/>
            <w:vAlign w:val="bottom"/>
            <w:hideMark/>
          </w:tcPr>
          <w:p w:rsidR="005C5623" w:rsidRPr="00FF214A" w:rsidRDefault="005C5623" w:rsidP="001B7633">
            <w:pPr>
              <w:jc w:val="center"/>
              <w:rPr>
                <w:rFonts w:ascii="Arial" w:eastAsia="Times New Roman" w:hAnsi="Arial" w:cs="Arial"/>
                <w:b/>
                <w:bCs/>
                <w:sz w:val="18"/>
                <w:szCs w:val="18"/>
              </w:rPr>
            </w:pPr>
            <w:r w:rsidRPr="00FF214A">
              <w:rPr>
                <w:rFonts w:ascii="Arial" w:eastAsia="Times New Roman" w:hAnsi="Arial" w:cs="Arial"/>
                <w:b/>
                <w:bCs/>
                <w:sz w:val="18"/>
                <w:szCs w:val="18"/>
              </w:rPr>
              <w:t>Filter</w:t>
            </w:r>
          </w:p>
        </w:tc>
        <w:tc>
          <w:tcPr>
            <w:tcW w:w="1357" w:type="dxa"/>
            <w:tcBorders>
              <w:top w:val="single" w:sz="8" w:space="0" w:color="auto"/>
              <w:left w:val="single" w:sz="4" w:space="0" w:color="auto"/>
              <w:bottom w:val="nil"/>
              <w:right w:val="nil"/>
            </w:tcBorders>
            <w:shd w:val="clear" w:color="auto" w:fill="auto"/>
            <w:noWrap/>
            <w:vAlign w:val="bottom"/>
            <w:hideMark/>
          </w:tcPr>
          <w:p w:rsidR="005C5623" w:rsidRPr="00FF214A" w:rsidRDefault="005C5623" w:rsidP="001B7633">
            <w:pPr>
              <w:jc w:val="center"/>
              <w:rPr>
                <w:rFonts w:ascii="Arial" w:eastAsia="Times New Roman" w:hAnsi="Arial" w:cs="Arial"/>
                <w:b/>
                <w:bCs/>
                <w:sz w:val="18"/>
                <w:szCs w:val="18"/>
              </w:rPr>
            </w:pPr>
            <w:r w:rsidRPr="00FF214A">
              <w:rPr>
                <w:rFonts w:ascii="Arial" w:eastAsia="Times New Roman" w:hAnsi="Arial" w:cs="Arial"/>
                <w:b/>
                <w:bCs/>
                <w:sz w:val="18"/>
                <w:szCs w:val="18"/>
              </w:rPr>
              <w:t>Check</w:t>
            </w:r>
          </w:p>
        </w:tc>
        <w:tc>
          <w:tcPr>
            <w:tcW w:w="200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5C5623" w:rsidRPr="00FF214A" w:rsidRDefault="005C5623" w:rsidP="001B7633">
            <w:pPr>
              <w:jc w:val="center"/>
              <w:rPr>
                <w:rFonts w:ascii="Arial" w:eastAsia="Times New Roman" w:hAnsi="Arial" w:cs="Arial"/>
                <w:b/>
                <w:bCs/>
                <w:sz w:val="18"/>
                <w:szCs w:val="18"/>
              </w:rPr>
            </w:pPr>
            <w:r w:rsidRPr="00FF214A">
              <w:rPr>
                <w:rFonts w:ascii="Arial" w:eastAsia="Times New Roman" w:hAnsi="Arial" w:cs="Arial"/>
                <w:b/>
                <w:bCs/>
                <w:sz w:val="18"/>
                <w:szCs w:val="18"/>
              </w:rPr>
              <w:t>Pump-out (as needed)</w:t>
            </w:r>
          </w:p>
        </w:tc>
        <w:tc>
          <w:tcPr>
            <w:tcW w:w="800" w:type="dxa"/>
            <w:vMerge w:val="restart"/>
            <w:tcBorders>
              <w:top w:val="single" w:sz="8" w:space="0" w:color="auto"/>
              <w:left w:val="nil"/>
              <w:right w:val="single" w:sz="8" w:space="0" w:color="auto"/>
            </w:tcBorders>
            <w:shd w:val="clear" w:color="auto" w:fill="auto"/>
            <w:noWrap/>
            <w:vAlign w:val="bottom"/>
            <w:hideMark/>
          </w:tcPr>
          <w:p w:rsidR="005C5623" w:rsidRPr="00FF214A" w:rsidRDefault="005C5623" w:rsidP="001B7633">
            <w:pPr>
              <w:jc w:val="center"/>
              <w:rPr>
                <w:rFonts w:ascii="Arial" w:eastAsia="Times New Roman" w:hAnsi="Arial" w:cs="Arial"/>
                <w:b/>
                <w:bCs/>
                <w:sz w:val="18"/>
                <w:szCs w:val="18"/>
              </w:rPr>
            </w:pPr>
            <w:r w:rsidRPr="00FF214A">
              <w:rPr>
                <w:rFonts w:ascii="Arial" w:eastAsia="Times New Roman" w:hAnsi="Arial" w:cs="Arial"/>
                <w:b/>
                <w:bCs/>
                <w:sz w:val="18"/>
                <w:szCs w:val="18"/>
              </w:rPr>
              <w:t>Initial</w:t>
            </w:r>
          </w:p>
        </w:tc>
      </w:tr>
      <w:tr w:rsidR="005C5623" w:rsidRPr="00700044" w:rsidTr="001B7633">
        <w:trPr>
          <w:trHeight w:val="402"/>
          <w:jc w:val="center"/>
        </w:trPr>
        <w:tc>
          <w:tcPr>
            <w:tcW w:w="1060" w:type="dxa"/>
            <w:vMerge/>
            <w:tcBorders>
              <w:left w:val="single" w:sz="8" w:space="0" w:color="auto"/>
              <w:right w:val="single" w:sz="4" w:space="0" w:color="auto"/>
            </w:tcBorders>
            <w:shd w:val="clear" w:color="auto" w:fill="auto"/>
            <w:noWrap/>
            <w:vAlign w:val="bottom"/>
            <w:hideMark/>
          </w:tcPr>
          <w:p w:rsidR="005C5623" w:rsidRPr="00FF214A" w:rsidRDefault="005C5623" w:rsidP="001B7633">
            <w:pPr>
              <w:rPr>
                <w:rFonts w:ascii="Arial" w:eastAsia="Times New Roman" w:hAnsi="Arial" w:cs="Arial"/>
                <w:sz w:val="20"/>
                <w:szCs w:val="20"/>
              </w:rPr>
            </w:pPr>
          </w:p>
        </w:tc>
        <w:tc>
          <w:tcPr>
            <w:tcW w:w="1042" w:type="dxa"/>
            <w:tcBorders>
              <w:top w:val="nil"/>
              <w:left w:val="nil"/>
              <w:bottom w:val="single" w:sz="4" w:space="0" w:color="auto"/>
              <w:right w:val="single" w:sz="4" w:space="0" w:color="auto"/>
            </w:tcBorders>
            <w:shd w:val="clear" w:color="auto" w:fill="auto"/>
            <w:noWrap/>
            <w:vAlign w:val="bottom"/>
            <w:hideMark/>
          </w:tcPr>
          <w:p w:rsidR="005C5623" w:rsidRPr="00FF214A" w:rsidRDefault="005C5623" w:rsidP="001B7633">
            <w:pPr>
              <w:jc w:val="center"/>
              <w:rPr>
                <w:rFonts w:ascii="Arial" w:eastAsia="Times New Roman" w:hAnsi="Arial" w:cs="Arial"/>
                <w:b/>
                <w:bCs/>
                <w:sz w:val="18"/>
                <w:szCs w:val="18"/>
              </w:rPr>
            </w:pPr>
            <w:r w:rsidRPr="00FF214A">
              <w:rPr>
                <w:rFonts w:ascii="Arial" w:eastAsia="Times New Roman" w:hAnsi="Arial" w:cs="Arial"/>
                <w:b/>
                <w:bCs/>
                <w:sz w:val="18"/>
                <w:szCs w:val="18"/>
              </w:rPr>
              <w:t>Sludge</w:t>
            </w:r>
          </w:p>
        </w:tc>
        <w:tc>
          <w:tcPr>
            <w:tcW w:w="858" w:type="dxa"/>
            <w:tcBorders>
              <w:top w:val="nil"/>
              <w:left w:val="nil"/>
              <w:bottom w:val="single" w:sz="4" w:space="0" w:color="auto"/>
              <w:right w:val="single" w:sz="4" w:space="0" w:color="auto"/>
            </w:tcBorders>
            <w:shd w:val="clear" w:color="auto" w:fill="auto"/>
            <w:noWrap/>
            <w:vAlign w:val="bottom"/>
            <w:hideMark/>
          </w:tcPr>
          <w:p w:rsidR="005C5623" w:rsidRPr="00FF214A" w:rsidRDefault="005C5623" w:rsidP="001B7633">
            <w:pPr>
              <w:jc w:val="center"/>
              <w:rPr>
                <w:rFonts w:ascii="Arial" w:eastAsia="Times New Roman" w:hAnsi="Arial" w:cs="Arial"/>
                <w:b/>
                <w:bCs/>
                <w:sz w:val="18"/>
                <w:szCs w:val="18"/>
              </w:rPr>
            </w:pPr>
            <w:r w:rsidRPr="00FF214A">
              <w:rPr>
                <w:rFonts w:ascii="Arial" w:eastAsia="Times New Roman" w:hAnsi="Arial" w:cs="Arial"/>
                <w:b/>
                <w:bCs/>
                <w:sz w:val="18"/>
                <w:szCs w:val="18"/>
              </w:rPr>
              <w:t>Scum</w:t>
            </w:r>
          </w:p>
        </w:tc>
        <w:tc>
          <w:tcPr>
            <w:tcW w:w="954" w:type="dxa"/>
            <w:tcBorders>
              <w:top w:val="nil"/>
              <w:left w:val="nil"/>
              <w:bottom w:val="single" w:sz="4" w:space="0" w:color="auto"/>
              <w:right w:val="single" w:sz="4" w:space="0" w:color="auto"/>
            </w:tcBorders>
            <w:shd w:val="clear" w:color="auto" w:fill="auto"/>
            <w:noWrap/>
            <w:vAlign w:val="bottom"/>
            <w:hideMark/>
          </w:tcPr>
          <w:p w:rsidR="005C5623" w:rsidRPr="00FF214A" w:rsidRDefault="005C5623" w:rsidP="001B7633">
            <w:pPr>
              <w:jc w:val="center"/>
              <w:rPr>
                <w:rFonts w:ascii="Arial" w:eastAsia="Times New Roman" w:hAnsi="Arial" w:cs="Arial"/>
                <w:b/>
                <w:bCs/>
                <w:sz w:val="18"/>
                <w:szCs w:val="18"/>
              </w:rPr>
            </w:pPr>
            <w:r w:rsidRPr="00FF214A">
              <w:rPr>
                <w:rFonts w:ascii="Arial" w:eastAsia="Times New Roman" w:hAnsi="Arial" w:cs="Arial"/>
                <w:b/>
                <w:bCs/>
                <w:sz w:val="18"/>
                <w:szCs w:val="18"/>
              </w:rPr>
              <w:t>Sludge</w:t>
            </w:r>
          </w:p>
        </w:tc>
        <w:tc>
          <w:tcPr>
            <w:tcW w:w="786" w:type="dxa"/>
            <w:tcBorders>
              <w:top w:val="nil"/>
              <w:left w:val="nil"/>
              <w:bottom w:val="single" w:sz="4" w:space="0" w:color="auto"/>
              <w:right w:val="nil"/>
            </w:tcBorders>
            <w:shd w:val="clear" w:color="auto" w:fill="auto"/>
            <w:noWrap/>
            <w:vAlign w:val="bottom"/>
            <w:hideMark/>
          </w:tcPr>
          <w:p w:rsidR="005C5623" w:rsidRPr="00FF214A" w:rsidRDefault="005C5623" w:rsidP="001B7633">
            <w:pPr>
              <w:jc w:val="center"/>
              <w:rPr>
                <w:rFonts w:ascii="Arial" w:eastAsia="Times New Roman" w:hAnsi="Arial" w:cs="Arial"/>
                <w:b/>
                <w:bCs/>
                <w:sz w:val="18"/>
                <w:szCs w:val="18"/>
              </w:rPr>
            </w:pPr>
            <w:r w:rsidRPr="00FF214A">
              <w:rPr>
                <w:rFonts w:ascii="Arial" w:eastAsia="Times New Roman" w:hAnsi="Arial" w:cs="Arial"/>
                <w:b/>
                <w:bCs/>
                <w:sz w:val="18"/>
                <w:szCs w:val="18"/>
              </w:rPr>
              <w:t>Scum</w:t>
            </w:r>
          </w:p>
        </w:tc>
        <w:tc>
          <w:tcPr>
            <w:tcW w:w="920" w:type="dxa"/>
            <w:tcBorders>
              <w:top w:val="nil"/>
              <w:left w:val="single" w:sz="4" w:space="0" w:color="auto"/>
              <w:bottom w:val="single" w:sz="4" w:space="0" w:color="auto"/>
              <w:right w:val="nil"/>
            </w:tcBorders>
            <w:shd w:val="clear" w:color="auto" w:fill="auto"/>
            <w:noWrap/>
            <w:vAlign w:val="bottom"/>
            <w:hideMark/>
          </w:tcPr>
          <w:p w:rsidR="005C5623" w:rsidRPr="00FF214A" w:rsidRDefault="005C5623" w:rsidP="001B7633">
            <w:pPr>
              <w:jc w:val="center"/>
              <w:rPr>
                <w:rFonts w:ascii="Arial" w:eastAsia="Times New Roman" w:hAnsi="Arial" w:cs="Arial"/>
                <w:b/>
                <w:bCs/>
                <w:sz w:val="18"/>
                <w:szCs w:val="18"/>
              </w:rPr>
            </w:pPr>
            <w:r w:rsidRPr="00FF214A">
              <w:rPr>
                <w:rFonts w:ascii="Arial" w:eastAsia="Times New Roman" w:hAnsi="Arial" w:cs="Arial"/>
                <w:b/>
                <w:bCs/>
                <w:sz w:val="18"/>
                <w:szCs w:val="18"/>
              </w:rPr>
              <w:t>Cleaned</w:t>
            </w:r>
          </w:p>
        </w:tc>
        <w:tc>
          <w:tcPr>
            <w:tcW w:w="1357" w:type="dxa"/>
            <w:tcBorders>
              <w:top w:val="nil"/>
              <w:left w:val="single" w:sz="4" w:space="0" w:color="auto"/>
              <w:bottom w:val="nil"/>
              <w:right w:val="nil"/>
            </w:tcBorders>
            <w:shd w:val="clear" w:color="auto" w:fill="auto"/>
            <w:noWrap/>
            <w:vAlign w:val="bottom"/>
            <w:hideMark/>
          </w:tcPr>
          <w:p w:rsidR="005C5623" w:rsidRPr="00FF214A" w:rsidRDefault="005C5623" w:rsidP="001B7633">
            <w:pPr>
              <w:jc w:val="center"/>
              <w:rPr>
                <w:rFonts w:ascii="Arial" w:eastAsia="Times New Roman" w:hAnsi="Arial" w:cs="Arial"/>
                <w:b/>
                <w:bCs/>
                <w:sz w:val="18"/>
                <w:szCs w:val="18"/>
              </w:rPr>
            </w:pPr>
            <w:r w:rsidRPr="00FF214A">
              <w:rPr>
                <w:rFonts w:ascii="Arial" w:eastAsia="Times New Roman" w:hAnsi="Arial" w:cs="Arial"/>
                <w:b/>
                <w:bCs/>
                <w:sz w:val="18"/>
                <w:szCs w:val="18"/>
              </w:rPr>
              <w:t>Inlets/Outlets</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5C5623" w:rsidRPr="00FF214A" w:rsidRDefault="005C5623" w:rsidP="001B7633">
            <w:pPr>
              <w:jc w:val="center"/>
              <w:rPr>
                <w:rFonts w:ascii="Arial" w:eastAsia="Times New Roman" w:hAnsi="Arial" w:cs="Arial"/>
                <w:b/>
                <w:bCs/>
                <w:sz w:val="18"/>
                <w:szCs w:val="18"/>
              </w:rPr>
            </w:pPr>
            <w:r w:rsidRPr="00FF214A">
              <w:rPr>
                <w:rFonts w:ascii="Arial" w:eastAsia="Times New Roman" w:hAnsi="Arial" w:cs="Arial"/>
                <w:b/>
                <w:bCs/>
                <w:sz w:val="18"/>
                <w:szCs w:val="18"/>
              </w:rPr>
              <w:t>Volume</w:t>
            </w:r>
          </w:p>
        </w:tc>
        <w:tc>
          <w:tcPr>
            <w:tcW w:w="800" w:type="dxa"/>
            <w:vMerge/>
            <w:tcBorders>
              <w:left w:val="nil"/>
              <w:right w:val="single" w:sz="8" w:space="0" w:color="auto"/>
            </w:tcBorders>
            <w:shd w:val="clear" w:color="auto" w:fill="auto"/>
            <w:noWrap/>
            <w:vAlign w:val="bottom"/>
            <w:hideMark/>
          </w:tcPr>
          <w:p w:rsidR="005C5623" w:rsidRPr="00FF214A" w:rsidRDefault="005C5623" w:rsidP="001B7633">
            <w:pPr>
              <w:rPr>
                <w:rFonts w:ascii="Arial" w:eastAsia="Times New Roman" w:hAnsi="Arial" w:cs="Arial"/>
                <w:sz w:val="20"/>
                <w:szCs w:val="20"/>
              </w:rPr>
            </w:pPr>
          </w:p>
        </w:tc>
      </w:tr>
      <w:tr w:rsidR="005C5623" w:rsidRPr="00700044" w:rsidTr="001B7633">
        <w:trPr>
          <w:trHeight w:val="215"/>
          <w:jc w:val="center"/>
        </w:trPr>
        <w:tc>
          <w:tcPr>
            <w:tcW w:w="1060" w:type="dxa"/>
            <w:vMerge/>
            <w:tcBorders>
              <w:left w:val="single" w:sz="8" w:space="0" w:color="auto"/>
              <w:bottom w:val="single" w:sz="8" w:space="0" w:color="auto"/>
              <w:right w:val="single" w:sz="4" w:space="0" w:color="auto"/>
            </w:tcBorders>
            <w:shd w:val="clear" w:color="auto" w:fill="auto"/>
            <w:noWrap/>
            <w:vAlign w:val="bottom"/>
            <w:hideMark/>
          </w:tcPr>
          <w:p w:rsidR="005C5623" w:rsidRPr="00FF214A" w:rsidRDefault="005C5623" w:rsidP="001B7633">
            <w:pPr>
              <w:jc w:val="center"/>
              <w:rPr>
                <w:rFonts w:ascii="Arial" w:eastAsia="Times New Roman" w:hAnsi="Arial" w:cs="Arial"/>
                <w:sz w:val="16"/>
                <w:szCs w:val="16"/>
              </w:rPr>
            </w:pPr>
          </w:p>
        </w:tc>
        <w:tc>
          <w:tcPr>
            <w:tcW w:w="1900" w:type="dxa"/>
            <w:gridSpan w:val="2"/>
            <w:tcBorders>
              <w:top w:val="single" w:sz="4" w:space="0" w:color="auto"/>
              <w:left w:val="nil"/>
              <w:bottom w:val="single" w:sz="8" w:space="0" w:color="auto"/>
              <w:right w:val="single" w:sz="4" w:space="0" w:color="auto"/>
            </w:tcBorders>
            <w:shd w:val="clear" w:color="auto" w:fill="auto"/>
            <w:noWrap/>
            <w:vAlign w:val="bottom"/>
            <w:hideMark/>
          </w:tcPr>
          <w:p w:rsidR="005C5623" w:rsidRPr="00FF214A" w:rsidRDefault="005C5623" w:rsidP="001B7633">
            <w:pPr>
              <w:jc w:val="center"/>
              <w:rPr>
                <w:rFonts w:ascii="Arial" w:eastAsia="Times New Roman" w:hAnsi="Arial" w:cs="Arial"/>
                <w:b/>
                <w:bCs/>
                <w:sz w:val="16"/>
                <w:szCs w:val="16"/>
              </w:rPr>
            </w:pPr>
            <w:r w:rsidRPr="00FF214A">
              <w:rPr>
                <w:rFonts w:ascii="Arial" w:eastAsia="Times New Roman" w:hAnsi="Arial" w:cs="Arial"/>
                <w:b/>
                <w:bCs/>
                <w:sz w:val="16"/>
                <w:szCs w:val="16"/>
              </w:rPr>
              <w:t>(inches)</w:t>
            </w:r>
          </w:p>
        </w:tc>
        <w:tc>
          <w:tcPr>
            <w:tcW w:w="1740" w:type="dxa"/>
            <w:gridSpan w:val="2"/>
            <w:tcBorders>
              <w:top w:val="single" w:sz="4" w:space="0" w:color="auto"/>
              <w:left w:val="nil"/>
              <w:bottom w:val="single" w:sz="8" w:space="0" w:color="auto"/>
              <w:right w:val="single" w:sz="4" w:space="0" w:color="auto"/>
            </w:tcBorders>
            <w:shd w:val="clear" w:color="auto" w:fill="auto"/>
            <w:noWrap/>
            <w:vAlign w:val="bottom"/>
            <w:hideMark/>
          </w:tcPr>
          <w:p w:rsidR="005C5623" w:rsidRPr="00FF214A" w:rsidRDefault="005C5623" w:rsidP="001B7633">
            <w:pPr>
              <w:jc w:val="center"/>
              <w:rPr>
                <w:rFonts w:ascii="Arial" w:eastAsia="Times New Roman" w:hAnsi="Arial" w:cs="Arial"/>
                <w:b/>
                <w:bCs/>
                <w:sz w:val="16"/>
                <w:szCs w:val="16"/>
              </w:rPr>
            </w:pPr>
            <w:r w:rsidRPr="00FF214A">
              <w:rPr>
                <w:rFonts w:ascii="Arial" w:eastAsia="Times New Roman" w:hAnsi="Arial" w:cs="Arial"/>
                <w:b/>
                <w:bCs/>
                <w:sz w:val="16"/>
                <w:szCs w:val="16"/>
              </w:rPr>
              <w:t>(inches)</w:t>
            </w:r>
          </w:p>
        </w:tc>
        <w:tc>
          <w:tcPr>
            <w:tcW w:w="920" w:type="dxa"/>
            <w:tcBorders>
              <w:top w:val="nil"/>
              <w:left w:val="nil"/>
              <w:bottom w:val="single" w:sz="8" w:space="0" w:color="auto"/>
              <w:right w:val="nil"/>
            </w:tcBorders>
            <w:shd w:val="clear" w:color="auto" w:fill="auto"/>
            <w:noWrap/>
            <w:vAlign w:val="bottom"/>
            <w:hideMark/>
          </w:tcPr>
          <w:p w:rsidR="005C5623" w:rsidRPr="00FF214A" w:rsidRDefault="005C5623" w:rsidP="001B7633">
            <w:pPr>
              <w:jc w:val="center"/>
              <w:rPr>
                <w:rFonts w:ascii="Arial" w:eastAsia="Times New Roman" w:hAnsi="Arial" w:cs="Arial"/>
                <w:b/>
                <w:bCs/>
                <w:sz w:val="16"/>
                <w:szCs w:val="16"/>
              </w:rPr>
            </w:pPr>
            <w:r w:rsidRPr="00FF214A">
              <w:rPr>
                <w:rFonts w:ascii="Arial" w:eastAsia="Times New Roman" w:hAnsi="Arial" w:cs="Arial"/>
                <w:b/>
                <w:bCs/>
                <w:sz w:val="16"/>
                <w:szCs w:val="16"/>
              </w:rPr>
              <w:t>(Y/N)</w:t>
            </w:r>
          </w:p>
        </w:tc>
        <w:tc>
          <w:tcPr>
            <w:tcW w:w="1357"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5C5623" w:rsidRPr="00FF214A" w:rsidRDefault="005C5623" w:rsidP="001B7633">
            <w:pPr>
              <w:jc w:val="center"/>
              <w:rPr>
                <w:rFonts w:ascii="Arial" w:eastAsia="Times New Roman" w:hAnsi="Arial" w:cs="Arial"/>
                <w:b/>
                <w:bCs/>
                <w:sz w:val="16"/>
                <w:szCs w:val="16"/>
              </w:rPr>
            </w:pPr>
            <w:r w:rsidRPr="00FF214A">
              <w:rPr>
                <w:rFonts w:ascii="Arial" w:eastAsia="Times New Roman" w:hAnsi="Arial" w:cs="Arial"/>
                <w:b/>
                <w:bCs/>
                <w:sz w:val="16"/>
                <w:szCs w:val="16"/>
              </w:rPr>
              <w:t>(Y/N)</w:t>
            </w:r>
          </w:p>
        </w:tc>
        <w:tc>
          <w:tcPr>
            <w:tcW w:w="2000" w:type="dxa"/>
            <w:tcBorders>
              <w:top w:val="nil"/>
              <w:left w:val="nil"/>
              <w:bottom w:val="single" w:sz="8" w:space="0" w:color="auto"/>
              <w:right w:val="single" w:sz="4" w:space="0" w:color="auto"/>
            </w:tcBorders>
            <w:shd w:val="clear" w:color="auto" w:fill="auto"/>
            <w:noWrap/>
            <w:vAlign w:val="bottom"/>
            <w:hideMark/>
          </w:tcPr>
          <w:p w:rsidR="005C5623" w:rsidRPr="00FF214A" w:rsidRDefault="005C5623" w:rsidP="001B7633">
            <w:pPr>
              <w:jc w:val="center"/>
              <w:rPr>
                <w:rFonts w:ascii="Arial" w:eastAsia="Times New Roman" w:hAnsi="Arial" w:cs="Arial"/>
                <w:b/>
                <w:bCs/>
                <w:sz w:val="16"/>
                <w:szCs w:val="16"/>
              </w:rPr>
            </w:pPr>
            <w:r w:rsidRPr="00FF214A">
              <w:rPr>
                <w:rFonts w:ascii="Arial" w:eastAsia="Times New Roman" w:hAnsi="Arial" w:cs="Arial"/>
                <w:b/>
                <w:bCs/>
                <w:sz w:val="16"/>
                <w:szCs w:val="16"/>
              </w:rPr>
              <w:t>(gal)</w:t>
            </w:r>
          </w:p>
        </w:tc>
        <w:tc>
          <w:tcPr>
            <w:tcW w:w="800" w:type="dxa"/>
            <w:vMerge/>
            <w:tcBorders>
              <w:left w:val="nil"/>
              <w:bottom w:val="single" w:sz="8" w:space="0" w:color="auto"/>
              <w:right w:val="single" w:sz="8" w:space="0" w:color="auto"/>
            </w:tcBorders>
            <w:shd w:val="clear" w:color="auto" w:fill="auto"/>
            <w:noWrap/>
            <w:vAlign w:val="bottom"/>
            <w:hideMark/>
          </w:tcPr>
          <w:p w:rsidR="005C5623" w:rsidRPr="00FF214A" w:rsidRDefault="005C5623" w:rsidP="001B7633">
            <w:pPr>
              <w:rPr>
                <w:rFonts w:ascii="Arial" w:eastAsia="Times New Roman" w:hAnsi="Arial" w:cs="Arial"/>
                <w:sz w:val="16"/>
                <w:szCs w:val="16"/>
              </w:rPr>
            </w:pPr>
          </w:p>
        </w:tc>
      </w:tr>
      <w:tr w:rsidR="005C5623" w:rsidRPr="00700044" w:rsidTr="001B7633">
        <w:trPr>
          <w:trHeight w:val="432"/>
          <w:jc w:val="center"/>
        </w:trPr>
        <w:tc>
          <w:tcPr>
            <w:tcW w:w="1060" w:type="dxa"/>
            <w:tcBorders>
              <w:top w:val="nil"/>
              <w:left w:val="single" w:sz="8" w:space="0" w:color="auto"/>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1042"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858"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954"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786"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1357" w:type="dxa"/>
            <w:tcBorders>
              <w:top w:val="nil"/>
              <w:left w:val="nil"/>
              <w:bottom w:val="single" w:sz="4" w:space="0" w:color="auto"/>
              <w:right w:val="nil"/>
            </w:tcBorders>
            <w:shd w:val="clear" w:color="auto" w:fill="auto"/>
            <w:noWrap/>
            <w:vAlign w:val="center"/>
            <w:hideMark/>
          </w:tcPr>
          <w:p w:rsidR="005C5623" w:rsidRPr="00FF214A" w:rsidRDefault="005C5623" w:rsidP="001B7633">
            <w:pPr>
              <w:jc w:val="center"/>
              <w:rPr>
                <w:rFonts w:eastAsia="Times New Roman" w:cs="Calibri"/>
                <w:szCs w:val="24"/>
              </w:rPr>
            </w:pP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800" w:type="dxa"/>
            <w:tcBorders>
              <w:top w:val="nil"/>
              <w:left w:val="nil"/>
              <w:bottom w:val="single" w:sz="4" w:space="0" w:color="auto"/>
              <w:right w:val="single" w:sz="8"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r>
      <w:tr w:rsidR="005C5623" w:rsidRPr="00700044" w:rsidTr="001B7633">
        <w:trPr>
          <w:trHeight w:val="432"/>
          <w:jc w:val="center"/>
        </w:trPr>
        <w:tc>
          <w:tcPr>
            <w:tcW w:w="1060" w:type="dxa"/>
            <w:tcBorders>
              <w:top w:val="nil"/>
              <w:left w:val="single" w:sz="8" w:space="0" w:color="auto"/>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1042"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858"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954"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786"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1357" w:type="dxa"/>
            <w:tcBorders>
              <w:top w:val="nil"/>
              <w:left w:val="nil"/>
              <w:bottom w:val="single" w:sz="4" w:space="0" w:color="auto"/>
              <w:right w:val="nil"/>
            </w:tcBorders>
            <w:shd w:val="clear" w:color="auto" w:fill="auto"/>
            <w:noWrap/>
            <w:vAlign w:val="center"/>
            <w:hideMark/>
          </w:tcPr>
          <w:p w:rsidR="005C5623" w:rsidRPr="00FF214A" w:rsidRDefault="005C5623" w:rsidP="001B7633">
            <w:pPr>
              <w:jc w:val="center"/>
              <w:rPr>
                <w:rFonts w:eastAsia="Times New Roman" w:cs="Calibri"/>
                <w:szCs w:val="24"/>
              </w:rPr>
            </w:pP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800" w:type="dxa"/>
            <w:tcBorders>
              <w:top w:val="nil"/>
              <w:left w:val="nil"/>
              <w:bottom w:val="single" w:sz="4" w:space="0" w:color="auto"/>
              <w:right w:val="single" w:sz="8"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r>
      <w:tr w:rsidR="005C5623" w:rsidRPr="00700044" w:rsidTr="001B7633">
        <w:trPr>
          <w:trHeight w:val="432"/>
          <w:jc w:val="center"/>
        </w:trPr>
        <w:tc>
          <w:tcPr>
            <w:tcW w:w="1060" w:type="dxa"/>
            <w:tcBorders>
              <w:top w:val="nil"/>
              <w:left w:val="single" w:sz="8" w:space="0" w:color="auto"/>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1042"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858"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954"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786"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1357" w:type="dxa"/>
            <w:tcBorders>
              <w:top w:val="nil"/>
              <w:left w:val="nil"/>
              <w:bottom w:val="single" w:sz="4" w:space="0" w:color="auto"/>
              <w:right w:val="nil"/>
            </w:tcBorders>
            <w:shd w:val="clear" w:color="auto" w:fill="auto"/>
            <w:noWrap/>
            <w:vAlign w:val="center"/>
            <w:hideMark/>
          </w:tcPr>
          <w:p w:rsidR="005C5623" w:rsidRPr="00FF214A" w:rsidRDefault="005C5623" w:rsidP="001B7633">
            <w:pPr>
              <w:jc w:val="center"/>
              <w:rPr>
                <w:rFonts w:eastAsia="Times New Roman" w:cs="Calibri"/>
                <w:szCs w:val="24"/>
              </w:rPr>
            </w:pP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800" w:type="dxa"/>
            <w:tcBorders>
              <w:top w:val="nil"/>
              <w:left w:val="nil"/>
              <w:bottom w:val="single" w:sz="4" w:space="0" w:color="auto"/>
              <w:right w:val="single" w:sz="8"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r>
      <w:tr w:rsidR="005C5623" w:rsidRPr="00700044" w:rsidTr="001B7633">
        <w:trPr>
          <w:trHeight w:val="432"/>
          <w:jc w:val="center"/>
        </w:trPr>
        <w:tc>
          <w:tcPr>
            <w:tcW w:w="1060" w:type="dxa"/>
            <w:tcBorders>
              <w:top w:val="nil"/>
              <w:left w:val="single" w:sz="8" w:space="0" w:color="auto"/>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1042"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858"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954"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786"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1357" w:type="dxa"/>
            <w:tcBorders>
              <w:top w:val="nil"/>
              <w:left w:val="nil"/>
              <w:bottom w:val="single" w:sz="4" w:space="0" w:color="auto"/>
              <w:right w:val="nil"/>
            </w:tcBorders>
            <w:shd w:val="clear" w:color="auto" w:fill="auto"/>
            <w:noWrap/>
            <w:vAlign w:val="center"/>
            <w:hideMark/>
          </w:tcPr>
          <w:p w:rsidR="005C5623" w:rsidRPr="00FF214A" w:rsidRDefault="005C5623" w:rsidP="001B7633">
            <w:pPr>
              <w:jc w:val="center"/>
              <w:rPr>
                <w:rFonts w:eastAsia="Times New Roman" w:cs="Calibri"/>
                <w:szCs w:val="24"/>
              </w:rPr>
            </w:pP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800" w:type="dxa"/>
            <w:tcBorders>
              <w:top w:val="nil"/>
              <w:left w:val="nil"/>
              <w:bottom w:val="single" w:sz="4" w:space="0" w:color="auto"/>
              <w:right w:val="single" w:sz="8"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r>
      <w:tr w:rsidR="005C5623" w:rsidRPr="00700044" w:rsidTr="001B7633">
        <w:trPr>
          <w:trHeight w:val="432"/>
          <w:jc w:val="center"/>
        </w:trPr>
        <w:tc>
          <w:tcPr>
            <w:tcW w:w="1060" w:type="dxa"/>
            <w:tcBorders>
              <w:top w:val="nil"/>
              <w:left w:val="single" w:sz="8" w:space="0" w:color="auto"/>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1042"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858"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954"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786"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1357" w:type="dxa"/>
            <w:tcBorders>
              <w:top w:val="nil"/>
              <w:left w:val="nil"/>
              <w:bottom w:val="single" w:sz="4" w:space="0" w:color="auto"/>
              <w:right w:val="nil"/>
            </w:tcBorders>
            <w:shd w:val="clear" w:color="auto" w:fill="auto"/>
            <w:noWrap/>
            <w:vAlign w:val="center"/>
            <w:hideMark/>
          </w:tcPr>
          <w:p w:rsidR="005C5623" w:rsidRPr="00FF214A" w:rsidRDefault="005C5623" w:rsidP="001B7633">
            <w:pPr>
              <w:jc w:val="center"/>
              <w:rPr>
                <w:rFonts w:eastAsia="Times New Roman" w:cs="Calibri"/>
                <w:szCs w:val="24"/>
              </w:rPr>
            </w:pP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800" w:type="dxa"/>
            <w:tcBorders>
              <w:top w:val="nil"/>
              <w:left w:val="nil"/>
              <w:bottom w:val="single" w:sz="4" w:space="0" w:color="auto"/>
              <w:right w:val="single" w:sz="8"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r>
      <w:tr w:rsidR="005C5623" w:rsidRPr="00700044" w:rsidTr="001B7633">
        <w:trPr>
          <w:trHeight w:val="432"/>
          <w:jc w:val="center"/>
        </w:trPr>
        <w:tc>
          <w:tcPr>
            <w:tcW w:w="1060" w:type="dxa"/>
            <w:tcBorders>
              <w:top w:val="nil"/>
              <w:left w:val="single" w:sz="8" w:space="0" w:color="auto"/>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1042"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858"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954"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786"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1357" w:type="dxa"/>
            <w:tcBorders>
              <w:top w:val="nil"/>
              <w:left w:val="nil"/>
              <w:bottom w:val="single" w:sz="4" w:space="0" w:color="auto"/>
              <w:right w:val="nil"/>
            </w:tcBorders>
            <w:shd w:val="clear" w:color="auto" w:fill="auto"/>
            <w:noWrap/>
            <w:vAlign w:val="center"/>
            <w:hideMark/>
          </w:tcPr>
          <w:p w:rsidR="005C5623" w:rsidRPr="00FF214A" w:rsidRDefault="005C5623" w:rsidP="001B7633">
            <w:pPr>
              <w:jc w:val="center"/>
              <w:rPr>
                <w:rFonts w:eastAsia="Times New Roman" w:cs="Calibri"/>
                <w:szCs w:val="24"/>
              </w:rPr>
            </w:pP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800" w:type="dxa"/>
            <w:tcBorders>
              <w:top w:val="nil"/>
              <w:left w:val="nil"/>
              <w:bottom w:val="single" w:sz="4" w:space="0" w:color="auto"/>
              <w:right w:val="single" w:sz="8"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r>
      <w:tr w:rsidR="005C5623" w:rsidRPr="00700044" w:rsidTr="001B7633">
        <w:trPr>
          <w:trHeight w:val="432"/>
          <w:jc w:val="center"/>
        </w:trPr>
        <w:tc>
          <w:tcPr>
            <w:tcW w:w="1060" w:type="dxa"/>
            <w:tcBorders>
              <w:top w:val="nil"/>
              <w:left w:val="single" w:sz="8" w:space="0" w:color="auto"/>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1042"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858"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954"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786"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1357" w:type="dxa"/>
            <w:tcBorders>
              <w:top w:val="nil"/>
              <w:left w:val="nil"/>
              <w:bottom w:val="single" w:sz="4" w:space="0" w:color="auto"/>
              <w:right w:val="nil"/>
            </w:tcBorders>
            <w:shd w:val="clear" w:color="auto" w:fill="auto"/>
            <w:noWrap/>
            <w:vAlign w:val="center"/>
            <w:hideMark/>
          </w:tcPr>
          <w:p w:rsidR="005C5623" w:rsidRPr="00FF214A" w:rsidRDefault="005C5623" w:rsidP="001B7633">
            <w:pPr>
              <w:jc w:val="center"/>
              <w:rPr>
                <w:rFonts w:eastAsia="Times New Roman" w:cs="Calibri"/>
                <w:szCs w:val="24"/>
              </w:rPr>
            </w:pP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800" w:type="dxa"/>
            <w:tcBorders>
              <w:top w:val="nil"/>
              <w:left w:val="nil"/>
              <w:bottom w:val="single" w:sz="4" w:space="0" w:color="auto"/>
              <w:right w:val="single" w:sz="8"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r>
      <w:tr w:rsidR="005C5623" w:rsidRPr="00700044" w:rsidTr="001B7633">
        <w:trPr>
          <w:trHeight w:val="432"/>
          <w:jc w:val="center"/>
        </w:trPr>
        <w:tc>
          <w:tcPr>
            <w:tcW w:w="1060" w:type="dxa"/>
            <w:tcBorders>
              <w:top w:val="nil"/>
              <w:left w:val="single" w:sz="8" w:space="0" w:color="auto"/>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1042"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858"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954"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786"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1357" w:type="dxa"/>
            <w:tcBorders>
              <w:top w:val="nil"/>
              <w:left w:val="nil"/>
              <w:bottom w:val="single" w:sz="4" w:space="0" w:color="auto"/>
              <w:right w:val="nil"/>
            </w:tcBorders>
            <w:shd w:val="clear" w:color="auto" w:fill="auto"/>
            <w:noWrap/>
            <w:vAlign w:val="center"/>
            <w:hideMark/>
          </w:tcPr>
          <w:p w:rsidR="005C5623" w:rsidRPr="00FF214A" w:rsidRDefault="005C5623" w:rsidP="001B7633">
            <w:pPr>
              <w:jc w:val="center"/>
              <w:rPr>
                <w:rFonts w:eastAsia="Times New Roman" w:cs="Calibri"/>
                <w:szCs w:val="24"/>
              </w:rPr>
            </w:pP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800" w:type="dxa"/>
            <w:tcBorders>
              <w:top w:val="nil"/>
              <w:left w:val="nil"/>
              <w:bottom w:val="single" w:sz="4" w:space="0" w:color="auto"/>
              <w:right w:val="single" w:sz="8"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r>
      <w:tr w:rsidR="005C5623" w:rsidRPr="00700044" w:rsidTr="001B7633">
        <w:trPr>
          <w:trHeight w:val="432"/>
          <w:jc w:val="center"/>
        </w:trPr>
        <w:tc>
          <w:tcPr>
            <w:tcW w:w="1060" w:type="dxa"/>
            <w:tcBorders>
              <w:top w:val="nil"/>
              <w:left w:val="single" w:sz="8" w:space="0" w:color="auto"/>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b/>
                <w:bCs/>
                <w:szCs w:val="24"/>
              </w:rPr>
            </w:pPr>
          </w:p>
        </w:tc>
        <w:tc>
          <w:tcPr>
            <w:tcW w:w="1042"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b/>
                <w:bCs/>
                <w:szCs w:val="24"/>
              </w:rPr>
            </w:pPr>
          </w:p>
        </w:tc>
        <w:tc>
          <w:tcPr>
            <w:tcW w:w="858"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954"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786"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1357" w:type="dxa"/>
            <w:tcBorders>
              <w:top w:val="nil"/>
              <w:left w:val="nil"/>
              <w:bottom w:val="single" w:sz="4" w:space="0" w:color="auto"/>
              <w:right w:val="nil"/>
            </w:tcBorders>
            <w:shd w:val="clear" w:color="auto" w:fill="auto"/>
            <w:noWrap/>
            <w:vAlign w:val="center"/>
            <w:hideMark/>
          </w:tcPr>
          <w:p w:rsidR="005C5623" w:rsidRPr="00FF214A" w:rsidRDefault="005C5623" w:rsidP="001B7633">
            <w:pPr>
              <w:jc w:val="center"/>
              <w:rPr>
                <w:rFonts w:eastAsia="Times New Roman" w:cs="Calibri"/>
                <w:szCs w:val="24"/>
              </w:rPr>
            </w:pP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800" w:type="dxa"/>
            <w:tcBorders>
              <w:top w:val="nil"/>
              <w:left w:val="nil"/>
              <w:bottom w:val="single" w:sz="4" w:space="0" w:color="auto"/>
              <w:right w:val="single" w:sz="8"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r>
      <w:tr w:rsidR="005C5623" w:rsidRPr="00700044" w:rsidTr="001B7633">
        <w:trPr>
          <w:trHeight w:val="432"/>
          <w:jc w:val="center"/>
        </w:trPr>
        <w:tc>
          <w:tcPr>
            <w:tcW w:w="1060" w:type="dxa"/>
            <w:tcBorders>
              <w:top w:val="nil"/>
              <w:left w:val="single" w:sz="8" w:space="0" w:color="auto"/>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1042"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858"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954"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786"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1357" w:type="dxa"/>
            <w:tcBorders>
              <w:top w:val="nil"/>
              <w:left w:val="nil"/>
              <w:bottom w:val="single" w:sz="4" w:space="0" w:color="auto"/>
              <w:right w:val="nil"/>
            </w:tcBorders>
            <w:shd w:val="clear" w:color="auto" w:fill="auto"/>
            <w:noWrap/>
            <w:vAlign w:val="center"/>
            <w:hideMark/>
          </w:tcPr>
          <w:p w:rsidR="005C5623" w:rsidRPr="00FF214A" w:rsidRDefault="005C5623" w:rsidP="001B7633">
            <w:pPr>
              <w:jc w:val="center"/>
              <w:rPr>
                <w:rFonts w:eastAsia="Times New Roman" w:cs="Calibri"/>
                <w:szCs w:val="24"/>
              </w:rPr>
            </w:pP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800" w:type="dxa"/>
            <w:tcBorders>
              <w:top w:val="nil"/>
              <w:left w:val="nil"/>
              <w:bottom w:val="single" w:sz="4" w:space="0" w:color="auto"/>
              <w:right w:val="single" w:sz="8"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r>
      <w:tr w:rsidR="005C5623" w:rsidRPr="00700044" w:rsidTr="001B7633">
        <w:trPr>
          <w:trHeight w:val="432"/>
          <w:jc w:val="center"/>
        </w:trPr>
        <w:tc>
          <w:tcPr>
            <w:tcW w:w="1060" w:type="dxa"/>
            <w:tcBorders>
              <w:top w:val="nil"/>
              <w:left w:val="single" w:sz="8" w:space="0" w:color="auto"/>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1042"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858"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954"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786"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1357" w:type="dxa"/>
            <w:tcBorders>
              <w:top w:val="nil"/>
              <w:left w:val="nil"/>
              <w:bottom w:val="single" w:sz="4" w:space="0" w:color="auto"/>
              <w:right w:val="nil"/>
            </w:tcBorders>
            <w:shd w:val="clear" w:color="auto" w:fill="auto"/>
            <w:noWrap/>
            <w:vAlign w:val="center"/>
            <w:hideMark/>
          </w:tcPr>
          <w:p w:rsidR="005C5623" w:rsidRPr="00FF214A" w:rsidRDefault="005C5623" w:rsidP="001B7633">
            <w:pPr>
              <w:jc w:val="center"/>
              <w:rPr>
                <w:rFonts w:eastAsia="Times New Roman" w:cs="Calibri"/>
                <w:szCs w:val="24"/>
              </w:rPr>
            </w:pP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800" w:type="dxa"/>
            <w:tcBorders>
              <w:top w:val="nil"/>
              <w:left w:val="nil"/>
              <w:bottom w:val="single" w:sz="4" w:space="0" w:color="auto"/>
              <w:right w:val="single" w:sz="8"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r>
      <w:tr w:rsidR="005C5623" w:rsidRPr="00700044" w:rsidTr="001B7633">
        <w:trPr>
          <w:trHeight w:val="432"/>
          <w:jc w:val="center"/>
        </w:trPr>
        <w:tc>
          <w:tcPr>
            <w:tcW w:w="1060" w:type="dxa"/>
            <w:tcBorders>
              <w:top w:val="nil"/>
              <w:left w:val="single" w:sz="8" w:space="0" w:color="auto"/>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1042"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858"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954"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786"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1357" w:type="dxa"/>
            <w:tcBorders>
              <w:top w:val="nil"/>
              <w:left w:val="nil"/>
              <w:bottom w:val="single" w:sz="4" w:space="0" w:color="auto"/>
              <w:right w:val="nil"/>
            </w:tcBorders>
            <w:shd w:val="clear" w:color="auto" w:fill="auto"/>
            <w:noWrap/>
            <w:vAlign w:val="center"/>
            <w:hideMark/>
          </w:tcPr>
          <w:p w:rsidR="005C5623" w:rsidRPr="00FF214A" w:rsidRDefault="005C5623" w:rsidP="001B7633">
            <w:pPr>
              <w:jc w:val="center"/>
              <w:rPr>
                <w:rFonts w:eastAsia="Times New Roman" w:cs="Calibri"/>
                <w:szCs w:val="24"/>
              </w:rPr>
            </w:pP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800" w:type="dxa"/>
            <w:tcBorders>
              <w:top w:val="nil"/>
              <w:left w:val="nil"/>
              <w:bottom w:val="single" w:sz="4" w:space="0" w:color="auto"/>
              <w:right w:val="single" w:sz="8"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r>
      <w:tr w:rsidR="005C5623" w:rsidRPr="00700044" w:rsidTr="001B7633">
        <w:trPr>
          <w:trHeight w:val="432"/>
          <w:jc w:val="center"/>
        </w:trPr>
        <w:tc>
          <w:tcPr>
            <w:tcW w:w="1060" w:type="dxa"/>
            <w:tcBorders>
              <w:top w:val="nil"/>
              <w:left w:val="single" w:sz="8" w:space="0" w:color="auto"/>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1042"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858"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954"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786"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1357" w:type="dxa"/>
            <w:tcBorders>
              <w:top w:val="nil"/>
              <w:left w:val="nil"/>
              <w:bottom w:val="single" w:sz="4" w:space="0" w:color="auto"/>
              <w:right w:val="nil"/>
            </w:tcBorders>
            <w:shd w:val="clear" w:color="auto" w:fill="auto"/>
            <w:noWrap/>
            <w:vAlign w:val="center"/>
            <w:hideMark/>
          </w:tcPr>
          <w:p w:rsidR="005C5623" w:rsidRPr="00FF214A" w:rsidRDefault="005C5623" w:rsidP="001B7633">
            <w:pPr>
              <w:jc w:val="center"/>
              <w:rPr>
                <w:rFonts w:eastAsia="Times New Roman" w:cs="Calibri"/>
                <w:szCs w:val="24"/>
              </w:rPr>
            </w:pP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800" w:type="dxa"/>
            <w:tcBorders>
              <w:top w:val="nil"/>
              <w:left w:val="nil"/>
              <w:bottom w:val="single" w:sz="4" w:space="0" w:color="auto"/>
              <w:right w:val="single" w:sz="8"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r>
      <w:tr w:rsidR="005C5623" w:rsidRPr="00700044" w:rsidTr="001B7633">
        <w:trPr>
          <w:trHeight w:val="432"/>
          <w:jc w:val="center"/>
        </w:trPr>
        <w:tc>
          <w:tcPr>
            <w:tcW w:w="1060" w:type="dxa"/>
            <w:tcBorders>
              <w:top w:val="nil"/>
              <w:left w:val="single" w:sz="8" w:space="0" w:color="auto"/>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1042"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858"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954"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786"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1357" w:type="dxa"/>
            <w:tcBorders>
              <w:top w:val="nil"/>
              <w:left w:val="nil"/>
              <w:bottom w:val="single" w:sz="4" w:space="0" w:color="auto"/>
              <w:right w:val="nil"/>
            </w:tcBorders>
            <w:shd w:val="clear" w:color="auto" w:fill="auto"/>
            <w:noWrap/>
            <w:vAlign w:val="center"/>
            <w:hideMark/>
          </w:tcPr>
          <w:p w:rsidR="005C5623" w:rsidRPr="00FF214A" w:rsidRDefault="005C5623" w:rsidP="001B7633">
            <w:pPr>
              <w:jc w:val="center"/>
              <w:rPr>
                <w:rFonts w:eastAsia="Times New Roman" w:cs="Calibri"/>
                <w:szCs w:val="24"/>
              </w:rPr>
            </w:pP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800" w:type="dxa"/>
            <w:tcBorders>
              <w:top w:val="nil"/>
              <w:left w:val="nil"/>
              <w:bottom w:val="single" w:sz="4" w:space="0" w:color="auto"/>
              <w:right w:val="single" w:sz="8"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r>
      <w:tr w:rsidR="005C5623" w:rsidRPr="00700044" w:rsidTr="001B7633">
        <w:trPr>
          <w:trHeight w:val="432"/>
          <w:jc w:val="center"/>
        </w:trPr>
        <w:tc>
          <w:tcPr>
            <w:tcW w:w="1060" w:type="dxa"/>
            <w:tcBorders>
              <w:top w:val="nil"/>
              <w:left w:val="single" w:sz="8" w:space="0" w:color="auto"/>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1042"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858"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954"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786"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1357" w:type="dxa"/>
            <w:tcBorders>
              <w:top w:val="nil"/>
              <w:left w:val="nil"/>
              <w:bottom w:val="single" w:sz="4" w:space="0" w:color="auto"/>
              <w:right w:val="nil"/>
            </w:tcBorders>
            <w:shd w:val="clear" w:color="auto" w:fill="auto"/>
            <w:noWrap/>
            <w:vAlign w:val="center"/>
            <w:hideMark/>
          </w:tcPr>
          <w:p w:rsidR="005C5623" w:rsidRPr="00FF214A" w:rsidRDefault="005C5623" w:rsidP="001B7633">
            <w:pPr>
              <w:jc w:val="center"/>
              <w:rPr>
                <w:rFonts w:eastAsia="Times New Roman" w:cs="Calibri"/>
                <w:szCs w:val="24"/>
              </w:rPr>
            </w:pP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800" w:type="dxa"/>
            <w:tcBorders>
              <w:top w:val="nil"/>
              <w:left w:val="nil"/>
              <w:bottom w:val="single" w:sz="4" w:space="0" w:color="auto"/>
              <w:right w:val="single" w:sz="8"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r>
      <w:tr w:rsidR="005C5623" w:rsidRPr="00700044" w:rsidTr="001B7633">
        <w:trPr>
          <w:trHeight w:val="432"/>
          <w:jc w:val="center"/>
        </w:trPr>
        <w:tc>
          <w:tcPr>
            <w:tcW w:w="1060" w:type="dxa"/>
            <w:tcBorders>
              <w:top w:val="nil"/>
              <w:left w:val="single" w:sz="8" w:space="0" w:color="auto"/>
              <w:bottom w:val="single" w:sz="8"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1042" w:type="dxa"/>
            <w:tcBorders>
              <w:top w:val="nil"/>
              <w:left w:val="nil"/>
              <w:bottom w:val="single" w:sz="8"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858" w:type="dxa"/>
            <w:tcBorders>
              <w:top w:val="nil"/>
              <w:left w:val="nil"/>
              <w:bottom w:val="single" w:sz="8"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954" w:type="dxa"/>
            <w:tcBorders>
              <w:top w:val="nil"/>
              <w:left w:val="nil"/>
              <w:bottom w:val="single" w:sz="8"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786" w:type="dxa"/>
            <w:tcBorders>
              <w:top w:val="nil"/>
              <w:left w:val="nil"/>
              <w:bottom w:val="single" w:sz="8"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920" w:type="dxa"/>
            <w:tcBorders>
              <w:top w:val="nil"/>
              <w:left w:val="nil"/>
              <w:bottom w:val="single" w:sz="8"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1357" w:type="dxa"/>
            <w:tcBorders>
              <w:top w:val="nil"/>
              <w:left w:val="nil"/>
              <w:bottom w:val="single" w:sz="8" w:space="0" w:color="auto"/>
              <w:right w:val="nil"/>
            </w:tcBorders>
            <w:shd w:val="clear" w:color="auto" w:fill="auto"/>
            <w:noWrap/>
            <w:vAlign w:val="center"/>
            <w:hideMark/>
          </w:tcPr>
          <w:p w:rsidR="005C5623" w:rsidRPr="00FF214A" w:rsidRDefault="005C5623" w:rsidP="001B7633">
            <w:pPr>
              <w:jc w:val="center"/>
              <w:rPr>
                <w:rFonts w:eastAsia="Times New Roman" w:cs="Calibri"/>
                <w:szCs w:val="24"/>
              </w:rPr>
            </w:pPr>
          </w:p>
        </w:tc>
        <w:tc>
          <w:tcPr>
            <w:tcW w:w="2000" w:type="dxa"/>
            <w:tcBorders>
              <w:top w:val="nil"/>
              <w:left w:val="single" w:sz="4" w:space="0" w:color="auto"/>
              <w:bottom w:val="single" w:sz="8" w:space="0" w:color="auto"/>
              <w:right w:val="single" w:sz="4"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c>
          <w:tcPr>
            <w:tcW w:w="800" w:type="dxa"/>
            <w:tcBorders>
              <w:top w:val="nil"/>
              <w:left w:val="nil"/>
              <w:bottom w:val="single" w:sz="8" w:space="0" w:color="auto"/>
              <w:right w:val="single" w:sz="8" w:space="0" w:color="auto"/>
            </w:tcBorders>
            <w:shd w:val="clear" w:color="auto" w:fill="auto"/>
            <w:noWrap/>
            <w:vAlign w:val="center"/>
            <w:hideMark/>
          </w:tcPr>
          <w:p w:rsidR="005C5623" w:rsidRPr="00FF214A" w:rsidRDefault="005C5623" w:rsidP="001B7633">
            <w:pPr>
              <w:jc w:val="center"/>
              <w:rPr>
                <w:rFonts w:eastAsia="Times New Roman" w:cs="Calibri"/>
                <w:szCs w:val="24"/>
              </w:rPr>
            </w:pPr>
          </w:p>
        </w:tc>
      </w:tr>
    </w:tbl>
    <w:p w:rsidR="005C5623" w:rsidRPr="005C5623" w:rsidRDefault="005C5623" w:rsidP="001B7633">
      <w:pPr>
        <w:ind w:left="360"/>
        <w:rPr>
          <w:rFonts w:ascii="Calibri" w:hAnsi="Calibri" w:cs="Calibri"/>
          <w:sz w:val="20"/>
          <w:szCs w:val="20"/>
        </w:rPr>
      </w:pPr>
      <w:r w:rsidRPr="005C5623">
        <w:rPr>
          <w:rFonts w:ascii="Calibri" w:hAnsi="Calibri" w:cs="Calibri"/>
          <w:sz w:val="20"/>
          <w:szCs w:val="20"/>
        </w:rPr>
        <w:t>*      Attach Laboratory Results ~ Submit results quarterly unless directed otherwise.</w:t>
      </w:r>
    </w:p>
    <w:p w:rsidR="005C5623" w:rsidRPr="005C5623" w:rsidRDefault="005C5623" w:rsidP="001B7633">
      <w:pPr>
        <w:ind w:left="360"/>
        <w:rPr>
          <w:rFonts w:ascii="Calibri" w:hAnsi="Calibri" w:cs="Calibri"/>
          <w:sz w:val="20"/>
          <w:szCs w:val="20"/>
        </w:rPr>
      </w:pPr>
      <w:r w:rsidRPr="005C5623">
        <w:rPr>
          <w:rFonts w:ascii="Calibri" w:hAnsi="Calibri" w:cs="Calibri"/>
          <w:sz w:val="20"/>
          <w:szCs w:val="20"/>
        </w:rPr>
        <w:t>**    Permit limits are annual average unless otherwise indicated.</w:t>
      </w:r>
    </w:p>
    <w:p w:rsidR="005C5623" w:rsidRDefault="005C5623" w:rsidP="001B7633">
      <w:pPr>
        <w:ind w:left="360"/>
        <w:rPr>
          <w:rFonts w:ascii="Calibri" w:hAnsi="Calibri" w:cs="Calibri"/>
          <w:sz w:val="20"/>
          <w:szCs w:val="20"/>
        </w:rPr>
      </w:pPr>
      <w:r w:rsidRPr="005C5623">
        <w:rPr>
          <w:rFonts w:ascii="Calibri" w:hAnsi="Calibri" w:cs="Calibri"/>
          <w:sz w:val="20"/>
          <w:szCs w:val="20"/>
        </w:rPr>
        <w:t>**</w:t>
      </w:r>
      <w:proofErr w:type="gramStart"/>
      <w:r w:rsidRPr="005C5623">
        <w:rPr>
          <w:rFonts w:ascii="Calibri" w:hAnsi="Calibri" w:cs="Calibri"/>
          <w:sz w:val="20"/>
          <w:szCs w:val="20"/>
        </w:rPr>
        <w:t>*  Record</w:t>
      </w:r>
      <w:proofErr w:type="gramEnd"/>
      <w:r w:rsidRPr="005C5623">
        <w:rPr>
          <w:rFonts w:ascii="Calibri" w:hAnsi="Calibri" w:cs="Calibri"/>
          <w:sz w:val="20"/>
          <w:szCs w:val="20"/>
        </w:rPr>
        <w:t xml:space="preserve"> value other than annual average - example 'geometric mean' of quarterly results for fecal coliform.</w:t>
      </w:r>
    </w:p>
    <w:p w:rsidR="005C5623" w:rsidRPr="005C5623" w:rsidRDefault="005C5623" w:rsidP="001B7633">
      <w:pPr>
        <w:ind w:left="360"/>
        <w:rPr>
          <w:rFonts w:ascii="Calibri" w:hAnsi="Calibri" w:cs="Calibri"/>
          <w:sz w:val="20"/>
          <w:szCs w:val="20"/>
        </w:rPr>
      </w:pPr>
    </w:p>
    <w:tbl>
      <w:tblPr>
        <w:tblW w:w="10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8708"/>
      </w:tblGrid>
      <w:tr w:rsidR="005C5623" w:rsidRPr="00700044" w:rsidTr="001B7633">
        <w:trPr>
          <w:trHeight w:val="387"/>
          <w:jc w:val="center"/>
        </w:trPr>
        <w:tc>
          <w:tcPr>
            <w:tcW w:w="1622" w:type="dxa"/>
            <w:tcBorders>
              <w:top w:val="nil"/>
              <w:left w:val="nil"/>
              <w:bottom w:val="nil"/>
              <w:right w:val="nil"/>
            </w:tcBorders>
            <w:shd w:val="clear" w:color="auto" w:fill="auto"/>
            <w:noWrap/>
            <w:vAlign w:val="bottom"/>
            <w:hideMark/>
          </w:tcPr>
          <w:p w:rsidR="005C5623" w:rsidRPr="00100ECA" w:rsidRDefault="005C5623" w:rsidP="001B7633">
            <w:pPr>
              <w:rPr>
                <w:rFonts w:ascii="Calibri" w:eastAsia="Times New Roman" w:hAnsi="Calibri" w:cs="Calibri"/>
                <w:b/>
                <w:bCs/>
                <w:color w:val="000000"/>
              </w:rPr>
            </w:pPr>
            <w:r w:rsidRPr="00100ECA">
              <w:rPr>
                <w:rFonts w:ascii="Calibri" w:eastAsia="Times New Roman" w:hAnsi="Calibri" w:cs="Calibri"/>
                <w:b/>
                <w:bCs/>
                <w:color w:val="000000"/>
              </w:rPr>
              <w:t>Comments</w:t>
            </w:r>
          </w:p>
        </w:tc>
        <w:tc>
          <w:tcPr>
            <w:tcW w:w="8708" w:type="dxa"/>
            <w:tcBorders>
              <w:top w:val="nil"/>
              <w:left w:val="nil"/>
              <w:bottom w:val="single" w:sz="4" w:space="0" w:color="auto"/>
              <w:right w:val="nil"/>
            </w:tcBorders>
            <w:shd w:val="clear" w:color="auto" w:fill="auto"/>
            <w:noWrap/>
            <w:vAlign w:val="bottom"/>
            <w:hideMark/>
          </w:tcPr>
          <w:p w:rsidR="005C5623" w:rsidRPr="00100ECA" w:rsidRDefault="005C5623" w:rsidP="001B7633">
            <w:pPr>
              <w:rPr>
                <w:rFonts w:ascii="Calibri" w:eastAsia="Times New Roman" w:hAnsi="Calibri" w:cs="Calibri"/>
                <w:color w:val="000000"/>
              </w:rPr>
            </w:pPr>
          </w:p>
        </w:tc>
      </w:tr>
      <w:tr w:rsidR="005C5623" w:rsidRPr="00700044" w:rsidTr="001B7633">
        <w:trPr>
          <w:trHeight w:val="372"/>
          <w:jc w:val="center"/>
        </w:trPr>
        <w:tc>
          <w:tcPr>
            <w:tcW w:w="10330" w:type="dxa"/>
            <w:gridSpan w:val="2"/>
            <w:tcBorders>
              <w:top w:val="nil"/>
              <w:left w:val="nil"/>
              <w:right w:val="nil"/>
            </w:tcBorders>
            <w:shd w:val="clear" w:color="auto" w:fill="auto"/>
            <w:noWrap/>
            <w:vAlign w:val="bottom"/>
            <w:hideMark/>
          </w:tcPr>
          <w:p w:rsidR="005C5623" w:rsidRPr="00100ECA" w:rsidRDefault="005C5623" w:rsidP="001B7633">
            <w:pPr>
              <w:rPr>
                <w:rFonts w:ascii="Calibri" w:eastAsia="Times New Roman" w:hAnsi="Calibri" w:cs="Calibri"/>
                <w:color w:val="000000"/>
              </w:rPr>
            </w:pPr>
          </w:p>
        </w:tc>
      </w:tr>
      <w:tr w:rsidR="005C5623" w:rsidRPr="00700044" w:rsidTr="001B7633">
        <w:trPr>
          <w:trHeight w:val="372"/>
          <w:jc w:val="center"/>
        </w:trPr>
        <w:tc>
          <w:tcPr>
            <w:tcW w:w="10330" w:type="dxa"/>
            <w:gridSpan w:val="2"/>
            <w:tcBorders>
              <w:left w:val="nil"/>
              <w:right w:val="nil"/>
            </w:tcBorders>
            <w:shd w:val="clear" w:color="auto" w:fill="auto"/>
            <w:noWrap/>
            <w:vAlign w:val="bottom"/>
            <w:hideMark/>
          </w:tcPr>
          <w:p w:rsidR="005C5623" w:rsidRPr="00100ECA" w:rsidRDefault="005C5623" w:rsidP="001B7633">
            <w:pPr>
              <w:rPr>
                <w:rFonts w:ascii="Calibri" w:eastAsia="Times New Roman" w:hAnsi="Calibri" w:cs="Calibri"/>
                <w:color w:val="000000"/>
              </w:rPr>
            </w:pPr>
          </w:p>
        </w:tc>
      </w:tr>
      <w:tr w:rsidR="005C5623" w:rsidRPr="00700044" w:rsidTr="001B7633">
        <w:trPr>
          <w:trHeight w:val="372"/>
          <w:jc w:val="center"/>
        </w:trPr>
        <w:tc>
          <w:tcPr>
            <w:tcW w:w="10330" w:type="dxa"/>
            <w:gridSpan w:val="2"/>
            <w:tcBorders>
              <w:left w:val="nil"/>
              <w:bottom w:val="single" w:sz="4" w:space="0" w:color="auto"/>
              <w:right w:val="nil"/>
            </w:tcBorders>
            <w:shd w:val="clear" w:color="auto" w:fill="auto"/>
            <w:noWrap/>
            <w:vAlign w:val="bottom"/>
            <w:hideMark/>
          </w:tcPr>
          <w:p w:rsidR="005C5623" w:rsidRPr="00100ECA" w:rsidRDefault="005C5623" w:rsidP="001B7633">
            <w:pPr>
              <w:rPr>
                <w:rFonts w:ascii="Calibri" w:eastAsia="Times New Roman" w:hAnsi="Calibri" w:cs="Calibri"/>
                <w:color w:val="000000"/>
              </w:rPr>
            </w:pPr>
          </w:p>
        </w:tc>
      </w:tr>
      <w:tr w:rsidR="005C5623" w:rsidRPr="00700044" w:rsidTr="001B7633">
        <w:trPr>
          <w:trHeight w:val="372"/>
          <w:jc w:val="center"/>
        </w:trPr>
        <w:tc>
          <w:tcPr>
            <w:tcW w:w="10330" w:type="dxa"/>
            <w:gridSpan w:val="2"/>
            <w:tcBorders>
              <w:left w:val="nil"/>
              <w:right w:val="nil"/>
            </w:tcBorders>
            <w:shd w:val="clear" w:color="auto" w:fill="auto"/>
            <w:noWrap/>
            <w:vAlign w:val="bottom"/>
            <w:hideMark/>
          </w:tcPr>
          <w:p w:rsidR="005C5623" w:rsidRPr="00100ECA" w:rsidRDefault="005C5623" w:rsidP="001B7633">
            <w:pPr>
              <w:rPr>
                <w:rFonts w:ascii="Calibri" w:eastAsia="Times New Roman" w:hAnsi="Calibri" w:cs="Calibri"/>
                <w:color w:val="000000"/>
              </w:rPr>
            </w:pPr>
          </w:p>
        </w:tc>
      </w:tr>
    </w:tbl>
    <w:p w:rsidR="00123803" w:rsidRPr="005C5623" w:rsidRDefault="005C5623" w:rsidP="005C5623">
      <w:pPr>
        <w:spacing w:before="240"/>
        <w:ind w:left="274" w:hanging="274"/>
        <w:jc w:val="center"/>
        <w:rPr>
          <w:rFonts w:ascii="Calibri" w:hAnsi="Calibri" w:cs="Calibri"/>
          <w:sz w:val="28"/>
          <w:szCs w:val="28"/>
        </w:rPr>
      </w:pPr>
      <w:r w:rsidRPr="005C5623">
        <w:rPr>
          <w:rFonts w:ascii="Calibri" w:hAnsi="Calibri" w:cs="Calibri"/>
        </w:rPr>
        <w:t>Form No 4</w:t>
      </w:r>
      <w:r w:rsidR="00123803" w:rsidRPr="005C5623">
        <w:rPr>
          <w:rFonts w:ascii="Calibri" w:hAnsi="Calibri" w:cs="Calibri"/>
          <w:sz w:val="28"/>
          <w:szCs w:val="28"/>
        </w:rPr>
        <w:br w:type="page"/>
      </w:r>
    </w:p>
    <w:p w:rsidR="00F37689" w:rsidRDefault="00F37689" w:rsidP="001B7633">
      <w:pPr>
        <w:jc w:val="center"/>
      </w:pPr>
      <w:r>
        <w:rPr>
          <w:rFonts w:ascii="Calibri" w:eastAsia="Times New Roman" w:hAnsi="Calibri" w:cs="Calibri"/>
          <w:b/>
          <w:bCs/>
          <w:color w:val="000000"/>
          <w:sz w:val="28"/>
          <w:szCs w:val="28"/>
        </w:rPr>
        <w:lastRenderedPageBreak/>
        <w:t>Pump Tank Monitoring Form</w:t>
      </w:r>
    </w:p>
    <w:tbl>
      <w:tblPr>
        <w:tblW w:w="10327" w:type="dxa"/>
        <w:jc w:val="center"/>
        <w:tblLook w:val="04A0" w:firstRow="1" w:lastRow="0" w:firstColumn="1" w:lastColumn="0" w:noHBand="0" w:noVBand="1"/>
      </w:tblPr>
      <w:tblGrid>
        <w:gridCol w:w="1622"/>
        <w:gridCol w:w="4777"/>
        <w:gridCol w:w="655"/>
        <w:gridCol w:w="1473"/>
        <w:gridCol w:w="1800"/>
      </w:tblGrid>
      <w:tr w:rsidR="00F37689" w:rsidRPr="00700044" w:rsidTr="00F37689">
        <w:trPr>
          <w:trHeight w:val="576"/>
          <w:jc w:val="center"/>
        </w:trPr>
        <w:tc>
          <w:tcPr>
            <w:tcW w:w="10327" w:type="dxa"/>
            <w:gridSpan w:val="5"/>
            <w:tcBorders>
              <w:top w:val="nil"/>
              <w:left w:val="nil"/>
              <w:bottom w:val="nil"/>
              <w:right w:val="nil"/>
            </w:tcBorders>
            <w:shd w:val="clear" w:color="auto" w:fill="auto"/>
            <w:noWrap/>
            <w:hideMark/>
          </w:tcPr>
          <w:p w:rsidR="00F37689" w:rsidRPr="00100ECA" w:rsidRDefault="00F37689" w:rsidP="001B7633">
            <w:pPr>
              <w:jc w:val="center"/>
              <w:rPr>
                <w:rFonts w:ascii="Calibri" w:eastAsia="Times New Roman" w:hAnsi="Calibri" w:cs="Calibri"/>
                <w:color w:val="000000"/>
              </w:rPr>
            </w:pPr>
            <w:r>
              <w:rPr>
                <w:rFonts w:ascii="Calibri" w:eastAsia="Times New Roman" w:hAnsi="Calibri" w:cs="Calibri"/>
                <w:color w:val="000000"/>
              </w:rPr>
              <w:t>Monitor 2 times per year</w:t>
            </w:r>
          </w:p>
        </w:tc>
      </w:tr>
      <w:tr w:rsidR="00F37689" w:rsidRPr="00700044" w:rsidTr="00F37689">
        <w:trPr>
          <w:trHeight w:val="288"/>
          <w:jc w:val="center"/>
        </w:trPr>
        <w:tc>
          <w:tcPr>
            <w:tcW w:w="1622" w:type="dxa"/>
            <w:tcBorders>
              <w:top w:val="nil"/>
              <w:left w:val="nil"/>
              <w:bottom w:val="nil"/>
              <w:right w:val="nil"/>
            </w:tcBorders>
            <w:shd w:val="clear" w:color="auto" w:fill="auto"/>
            <w:noWrap/>
            <w:vAlign w:val="center"/>
            <w:hideMark/>
          </w:tcPr>
          <w:p w:rsidR="00F37689" w:rsidRPr="00100ECA" w:rsidRDefault="00F37689" w:rsidP="001B7633">
            <w:pPr>
              <w:jc w:val="right"/>
              <w:rPr>
                <w:rFonts w:ascii="Calibri" w:eastAsia="Times New Roman" w:hAnsi="Calibri" w:cs="Calibri"/>
                <w:color w:val="000000"/>
              </w:rPr>
            </w:pPr>
            <w:r w:rsidRPr="00100ECA">
              <w:rPr>
                <w:rFonts w:ascii="Calibri" w:eastAsia="Times New Roman" w:hAnsi="Calibri" w:cs="Calibri"/>
                <w:color w:val="000000"/>
              </w:rPr>
              <w:t>LOSS Name</w:t>
            </w:r>
          </w:p>
        </w:tc>
        <w:tc>
          <w:tcPr>
            <w:tcW w:w="4777" w:type="dxa"/>
            <w:tcBorders>
              <w:top w:val="nil"/>
              <w:left w:val="nil"/>
              <w:bottom w:val="single" w:sz="4" w:space="0" w:color="auto"/>
              <w:right w:val="nil"/>
            </w:tcBorders>
            <w:shd w:val="clear" w:color="auto" w:fill="auto"/>
            <w:noWrap/>
            <w:vAlign w:val="center"/>
            <w:hideMark/>
          </w:tcPr>
          <w:p w:rsidR="00F37689" w:rsidRPr="00100ECA" w:rsidRDefault="00F37689" w:rsidP="001B7633">
            <w:pPr>
              <w:jc w:val="center"/>
              <w:rPr>
                <w:rFonts w:ascii="Calibri" w:eastAsia="Times New Roman" w:hAnsi="Calibri" w:cs="Calibri"/>
                <w:color w:val="000000"/>
              </w:rPr>
            </w:pPr>
          </w:p>
        </w:tc>
        <w:tc>
          <w:tcPr>
            <w:tcW w:w="655" w:type="dxa"/>
            <w:tcBorders>
              <w:top w:val="nil"/>
              <w:left w:val="nil"/>
              <w:bottom w:val="nil"/>
              <w:right w:val="nil"/>
            </w:tcBorders>
            <w:shd w:val="clear" w:color="auto" w:fill="auto"/>
            <w:noWrap/>
            <w:vAlign w:val="center"/>
            <w:hideMark/>
          </w:tcPr>
          <w:p w:rsidR="00F37689" w:rsidRPr="00100ECA" w:rsidRDefault="00F37689" w:rsidP="001B7633">
            <w:pPr>
              <w:jc w:val="center"/>
              <w:rPr>
                <w:rFonts w:ascii="Calibri" w:eastAsia="Times New Roman" w:hAnsi="Calibri" w:cs="Calibri"/>
                <w:color w:val="000000"/>
              </w:rPr>
            </w:pPr>
          </w:p>
        </w:tc>
        <w:tc>
          <w:tcPr>
            <w:tcW w:w="1473" w:type="dxa"/>
            <w:tcBorders>
              <w:top w:val="nil"/>
              <w:left w:val="nil"/>
              <w:bottom w:val="nil"/>
              <w:right w:val="nil"/>
            </w:tcBorders>
            <w:shd w:val="clear" w:color="auto" w:fill="auto"/>
            <w:noWrap/>
            <w:vAlign w:val="center"/>
            <w:hideMark/>
          </w:tcPr>
          <w:p w:rsidR="00F37689" w:rsidRPr="00100ECA" w:rsidRDefault="00F37689" w:rsidP="001B7633">
            <w:pPr>
              <w:jc w:val="right"/>
              <w:rPr>
                <w:rFonts w:ascii="Calibri" w:eastAsia="Times New Roman" w:hAnsi="Calibri" w:cs="Calibri"/>
                <w:color w:val="000000"/>
              </w:rPr>
            </w:pPr>
            <w:r w:rsidRPr="00100ECA">
              <w:rPr>
                <w:rFonts w:ascii="Calibri" w:eastAsia="Times New Roman" w:hAnsi="Calibri" w:cs="Calibri"/>
                <w:color w:val="000000"/>
              </w:rPr>
              <w:t>Design Flow</w:t>
            </w:r>
          </w:p>
        </w:tc>
        <w:tc>
          <w:tcPr>
            <w:tcW w:w="1800" w:type="dxa"/>
            <w:tcBorders>
              <w:top w:val="nil"/>
              <w:left w:val="nil"/>
              <w:bottom w:val="single" w:sz="4" w:space="0" w:color="auto"/>
              <w:right w:val="nil"/>
            </w:tcBorders>
            <w:shd w:val="clear" w:color="auto" w:fill="auto"/>
            <w:noWrap/>
            <w:vAlign w:val="bottom"/>
            <w:hideMark/>
          </w:tcPr>
          <w:p w:rsidR="00F37689" w:rsidRPr="00100ECA" w:rsidRDefault="00F37689" w:rsidP="001B7633">
            <w:pPr>
              <w:jc w:val="center"/>
              <w:rPr>
                <w:rFonts w:ascii="Calibri" w:eastAsia="Times New Roman" w:hAnsi="Calibri" w:cs="Calibri"/>
                <w:color w:val="000000"/>
              </w:rPr>
            </w:pPr>
          </w:p>
        </w:tc>
      </w:tr>
      <w:tr w:rsidR="00F37689" w:rsidRPr="00700044" w:rsidTr="00F37689">
        <w:trPr>
          <w:trHeight w:val="288"/>
          <w:jc w:val="center"/>
        </w:trPr>
        <w:tc>
          <w:tcPr>
            <w:tcW w:w="1622" w:type="dxa"/>
            <w:tcBorders>
              <w:top w:val="nil"/>
              <w:left w:val="nil"/>
              <w:bottom w:val="nil"/>
              <w:right w:val="nil"/>
            </w:tcBorders>
            <w:shd w:val="clear" w:color="auto" w:fill="auto"/>
            <w:noWrap/>
            <w:vAlign w:val="center"/>
            <w:hideMark/>
          </w:tcPr>
          <w:p w:rsidR="00F37689" w:rsidRPr="00100ECA" w:rsidRDefault="00F37689" w:rsidP="001B7633">
            <w:pPr>
              <w:jc w:val="right"/>
              <w:rPr>
                <w:rFonts w:ascii="Calibri" w:eastAsia="Times New Roman" w:hAnsi="Calibri" w:cs="Calibri"/>
                <w:color w:val="000000"/>
              </w:rPr>
            </w:pPr>
            <w:r>
              <w:rPr>
                <w:rFonts w:ascii="Calibri" w:eastAsia="Times New Roman" w:hAnsi="Calibri" w:cs="Calibri"/>
                <w:color w:val="000000"/>
              </w:rPr>
              <w:t>System ID</w:t>
            </w:r>
          </w:p>
        </w:tc>
        <w:tc>
          <w:tcPr>
            <w:tcW w:w="4777" w:type="dxa"/>
            <w:tcBorders>
              <w:top w:val="single" w:sz="4" w:space="0" w:color="auto"/>
              <w:left w:val="nil"/>
              <w:bottom w:val="single" w:sz="4" w:space="0" w:color="auto"/>
              <w:right w:val="nil"/>
            </w:tcBorders>
            <w:shd w:val="clear" w:color="auto" w:fill="auto"/>
            <w:vAlign w:val="center"/>
          </w:tcPr>
          <w:p w:rsidR="00F37689" w:rsidRPr="00100ECA" w:rsidRDefault="00F37689" w:rsidP="001B7633">
            <w:pPr>
              <w:jc w:val="center"/>
              <w:rPr>
                <w:rFonts w:ascii="Calibri" w:eastAsia="Times New Roman" w:hAnsi="Calibri" w:cs="Calibri"/>
                <w:color w:val="000000"/>
              </w:rPr>
            </w:pPr>
          </w:p>
        </w:tc>
        <w:tc>
          <w:tcPr>
            <w:tcW w:w="655" w:type="dxa"/>
            <w:tcBorders>
              <w:top w:val="nil"/>
              <w:left w:val="nil"/>
              <w:bottom w:val="nil"/>
              <w:right w:val="nil"/>
            </w:tcBorders>
            <w:shd w:val="clear" w:color="auto" w:fill="auto"/>
            <w:vAlign w:val="center"/>
          </w:tcPr>
          <w:p w:rsidR="00F37689" w:rsidRPr="00100ECA" w:rsidRDefault="00F37689" w:rsidP="001B7633">
            <w:pPr>
              <w:jc w:val="center"/>
              <w:rPr>
                <w:rFonts w:ascii="Calibri" w:eastAsia="Times New Roman" w:hAnsi="Calibri" w:cs="Calibri"/>
                <w:color w:val="000000"/>
              </w:rPr>
            </w:pPr>
          </w:p>
        </w:tc>
        <w:tc>
          <w:tcPr>
            <w:tcW w:w="1473" w:type="dxa"/>
            <w:tcBorders>
              <w:top w:val="nil"/>
              <w:left w:val="nil"/>
              <w:bottom w:val="nil"/>
              <w:right w:val="nil"/>
            </w:tcBorders>
            <w:shd w:val="clear" w:color="auto" w:fill="auto"/>
            <w:vAlign w:val="center"/>
          </w:tcPr>
          <w:p w:rsidR="00F37689" w:rsidRPr="00100ECA" w:rsidRDefault="00F37689" w:rsidP="001B7633">
            <w:pPr>
              <w:jc w:val="right"/>
              <w:rPr>
                <w:rFonts w:ascii="Calibri" w:eastAsia="Times New Roman" w:hAnsi="Calibri" w:cs="Calibri"/>
                <w:color w:val="000000"/>
              </w:rPr>
            </w:pPr>
            <w:r>
              <w:rPr>
                <w:rFonts w:ascii="Calibri" w:eastAsia="Times New Roman" w:hAnsi="Calibri" w:cs="Calibri"/>
                <w:color w:val="000000"/>
              </w:rPr>
              <w:t>Month /</w:t>
            </w:r>
            <w:r w:rsidRPr="00100ECA">
              <w:rPr>
                <w:rFonts w:ascii="Calibri" w:eastAsia="Times New Roman" w:hAnsi="Calibri" w:cs="Calibri"/>
                <w:color w:val="000000"/>
              </w:rPr>
              <w:t>Year</w:t>
            </w:r>
          </w:p>
        </w:tc>
        <w:tc>
          <w:tcPr>
            <w:tcW w:w="1800" w:type="dxa"/>
            <w:tcBorders>
              <w:top w:val="nil"/>
              <w:left w:val="nil"/>
              <w:bottom w:val="single" w:sz="4" w:space="0" w:color="auto"/>
              <w:right w:val="nil"/>
            </w:tcBorders>
            <w:shd w:val="clear" w:color="auto" w:fill="auto"/>
            <w:noWrap/>
            <w:vAlign w:val="bottom"/>
            <w:hideMark/>
          </w:tcPr>
          <w:p w:rsidR="00F37689" w:rsidRPr="00100ECA" w:rsidRDefault="00F37689" w:rsidP="001B7633">
            <w:pPr>
              <w:jc w:val="center"/>
              <w:rPr>
                <w:rFonts w:ascii="Calibri" w:eastAsia="Times New Roman" w:hAnsi="Calibri" w:cs="Calibri"/>
                <w:color w:val="000000"/>
              </w:rPr>
            </w:pPr>
          </w:p>
        </w:tc>
      </w:tr>
    </w:tbl>
    <w:p w:rsidR="00F37689" w:rsidRDefault="00F37689" w:rsidP="001B7633">
      <w:pPr>
        <w:rPr>
          <w:sz w:val="20"/>
        </w:rPr>
      </w:pPr>
    </w:p>
    <w:tbl>
      <w:tblPr>
        <w:tblW w:w="10262" w:type="dxa"/>
        <w:jc w:val="center"/>
        <w:tblLook w:val="04A0" w:firstRow="1" w:lastRow="0" w:firstColumn="1" w:lastColumn="0" w:noHBand="0" w:noVBand="1"/>
      </w:tblPr>
      <w:tblGrid>
        <w:gridCol w:w="940"/>
        <w:gridCol w:w="1040"/>
        <w:gridCol w:w="1020"/>
        <w:gridCol w:w="1020"/>
        <w:gridCol w:w="1360"/>
        <w:gridCol w:w="222"/>
        <w:gridCol w:w="1420"/>
        <w:gridCol w:w="1362"/>
        <w:gridCol w:w="998"/>
        <w:gridCol w:w="960"/>
      </w:tblGrid>
      <w:tr w:rsidR="00F37689" w:rsidRPr="00700044" w:rsidTr="001B7633">
        <w:trPr>
          <w:trHeight w:val="402"/>
          <w:jc w:val="center"/>
        </w:trPr>
        <w:tc>
          <w:tcPr>
            <w:tcW w:w="940" w:type="dxa"/>
            <w:vMerge w:val="restart"/>
            <w:tcBorders>
              <w:top w:val="single" w:sz="8" w:space="0" w:color="auto"/>
              <w:left w:val="single" w:sz="8" w:space="0" w:color="auto"/>
              <w:right w:val="nil"/>
            </w:tcBorders>
            <w:shd w:val="clear" w:color="auto" w:fill="auto"/>
            <w:noWrap/>
            <w:vAlign w:val="center"/>
            <w:hideMark/>
          </w:tcPr>
          <w:p w:rsidR="00F37689" w:rsidRPr="00F37689" w:rsidRDefault="00F37689" w:rsidP="001B7633">
            <w:pPr>
              <w:jc w:val="center"/>
              <w:rPr>
                <w:rFonts w:ascii="Calibri" w:eastAsia="Times New Roman" w:hAnsi="Calibri" w:cs="Calibri"/>
                <w:b/>
                <w:bCs/>
              </w:rPr>
            </w:pPr>
            <w:r w:rsidRPr="00F37689">
              <w:rPr>
                <w:rFonts w:ascii="Calibri" w:eastAsia="Times New Roman" w:hAnsi="Calibri" w:cs="Calibri"/>
                <w:b/>
                <w:bCs/>
              </w:rPr>
              <w:t>Date</w:t>
            </w:r>
          </w:p>
        </w:tc>
        <w:tc>
          <w:tcPr>
            <w:tcW w:w="1040" w:type="dxa"/>
            <w:vMerge w:val="restart"/>
            <w:tcBorders>
              <w:top w:val="single" w:sz="8" w:space="0" w:color="auto"/>
              <w:left w:val="single" w:sz="4" w:space="0" w:color="auto"/>
              <w:right w:val="nil"/>
            </w:tcBorders>
            <w:shd w:val="clear" w:color="auto" w:fill="auto"/>
            <w:noWrap/>
            <w:vAlign w:val="center"/>
            <w:hideMark/>
          </w:tcPr>
          <w:p w:rsidR="00F37689" w:rsidRPr="00F37689" w:rsidRDefault="00F37689" w:rsidP="001B7633">
            <w:pPr>
              <w:jc w:val="center"/>
              <w:rPr>
                <w:rFonts w:ascii="Calibri" w:eastAsia="Times New Roman" w:hAnsi="Calibri" w:cs="Calibri"/>
                <w:b/>
                <w:bCs/>
              </w:rPr>
            </w:pPr>
            <w:r w:rsidRPr="00F37689">
              <w:rPr>
                <w:rFonts w:ascii="Calibri" w:eastAsia="Times New Roman" w:hAnsi="Calibri" w:cs="Calibri"/>
                <w:b/>
                <w:bCs/>
              </w:rPr>
              <w:t>Sludge</w:t>
            </w:r>
          </w:p>
        </w:tc>
        <w:tc>
          <w:tcPr>
            <w:tcW w:w="1020" w:type="dxa"/>
            <w:vMerge w:val="restart"/>
            <w:tcBorders>
              <w:top w:val="single" w:sz="8" w:space="0" w:color="auto"/>
              <w:left w:val="single" w:sz="4" w:space="0" w:color="auto"/>
              <w:right w:val="nil"/>
            </w:tcBorders>
            <w:shd w:val="clear" w:color="auto" w:fill="auto"/>
            <w:noWrap/>
            <w:vAlign w:val="center"/>
            <w:hideMark/>
          </w:tcPr>
          <w:p w:rsidR="00F37689" w:rsidRPr="00F37689" w:rsidRDefault="00F37689" w:rsidP="001B7633">
            <w:pPr>
              <w:jc w:val="center"/>
              <w:rPr>
                <w:rFonts w:ascii="Calibri" w:eastAsia="Times New Roman" w:hAnsi="Calibri" w:cs="Calibri"/>
                <w:b/>
                <w:bCs/>
              </w:rPr>
            </w:pPr>
            <w:r w:rsidRPr="00F37689">
              <w:rPr>
                <w:rFonts w:ascii="Calibri" w:eastAsia="Times New Roman" w:hAnsi="Calibri" w:cs="Calibri"/>
                <w:b/>
                <w:bCs/>
              </w:rPr>
              <w:t>Scum</w:t>
            </w:r>
          </w:p>
        </w:tc>
        <w:tc>
          <w:tcPr>
            <w:tcW w:w="940" w:type="dxa"/>
            <w:vMerge w:val="restart"/>
            <w:tcBorders>
              <w:top w:val="single" w:sz="8" w:space="0" w:color="auto"/>
              <w:left w:val="single" w:sz="4" w:space="0" w:color="auto"/>
              <w:right w:val="nil"/>
            </w:tcBorders>
            <w:shd w:val="clear" w:color="auto" w:fill="auto"/>
            <w:noWrap/>
            <w:vAlign w:val="center"/>
            <w:hideMark/>
          </w:tcPr>
          <w:p w:rsidR="00F37689" w:rsidRPr="00F37689" w:rsidRDefault="00F37689" w:rsidP="001B7633">
            <w:pPr>
              <w:jc w:val="center"/>
              <w:rPr>
                <w:rFonts w:ascii="Calibri" w:eastAsia="Times New Roman" w:hAnsi="Calibri" w:cs="Calibri"/>
                <w:b/>
                <w:bCs/>
              </w:rPr>
            </w:pPr>
            <w:r w:rsidRPr="00F37689">
              <w:rPr>
                <w:rFonts w:ascii="Calibri" w:eastAsia="Times New Roman" w:hAnsi="Calibri" w:cs="Calibri"/>
                <w:b/>
                <w:bCs/>
              </w:rPr>
              <w:t>Filter</w:t>
            </w:r>
          </w:p>
          <w:p w:rsidR="00F37689" w:rsidRPr="00F37689" w:rsidRDefault="00F37689" w:rsidP="001B7633">
            <w:pPr>
              <w:jc w:val="center"/>
              <w:rPr>
                <w:rFonts w:ascii="Calibri" w:eastAsia="Times New Roman" w:hAnsi="Calibri" w:cs="Calibri"/>
                <w:b/>
                <w:bCs/>
              </w:rPr>
            </w:pPr>
            <w:r w:rsidRPr="00F37689">
              <w:rPr>
                <w:rFonts w:ascii="Calibri" w:eastAsia="Times New Roman" w:hAnsi="Calibri" w:cs="Calibri"/>
                <w:b/>
                <w:bCs/>
              </w:rPr>
              <w:t>Cleaned</w:t>
            </w:r>
          </w:p>
        </w:tc>
        <w:tc>
          <w:tcPr>
            <w:tcW w:w="1360" w:type="dxa"/>
            <w:vMerge w:val="restart"/>
            <w:tcBorders>
              <w:top w:val="single" w:sz="8" w:space="0" w:color="auto"/>
              <w:left w:val="single" w:sz="4" w:space="0" w:color="auto"/>
              <w:right w:val="single" w:sz="8"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b/>
                <w:bCs/>
              </w:rPr>
            </w:pPr>
            <w:r w:rsidRPr="00F37689">
              <w:rPr>
                <w:rFonts w:ascii="Calibri" w:eastAsia="Times New Roman" w:hAnsi="Calibri" w:cs="Calibri"/>
                <w:b/>
                <w:bCs/>
              </w:rPr>
              <w:t>Pump-out</w:t>
            </w:r>
          </w:p>
          <w:p w:rsidR="00F37689" w:rsidRPr="00F37689" w:rsidRDefault="00F37689" w:rsidP="001B7633">
            <w:pPr>
              <w:jc w:val="center"/>
              <w:rPr>
                <w:rFonts w:ascii="Calibri" w:eastAsia="Times New Roman" w:hAnsi="Calibri" w:cs="Calibri"/>
                <w:b/>
                <w:bCs/>
              </w:rPr>
            </w:pPr>
            <w:r w:rsidRPr="00F37689">
              <w:rPr>
                <w:rFonts w:ascii="Calibri" w:eastAsia="Times New Roman" w:hAnsi="Calibri" w:cs="Calibri"/>
                <w:b/>
                <w:bCs/>
              </w:rPr>
              <w:t>(as needed)</w:t>
            </w:r>
          </w:p>
        </w:tc>
        <w:tc>
          <w:tcPr>
            <w:tcW w:w="222" w:type="dxa"/>
            <w:tcBorders>
              <w:top w:val="nil"/>
              <w:left w:val="nil"/>
              <w:bottom w:val="nil"/>
              <w:right w:val="nil"/>
            </w:tcBorders>
            <w:shd w:val="clear" w:color="auto" w:fill="auto"/>
            <w:noWrap/>
            <w:vAlign w:val="center"/>
            <w:hideMark/>
          </w:tcPr>
          <w:p w:rsidR="00F37689" w:rsidRPr="00F37689" w:rsidRDefault="00F37689" w:rsidP="001B7633">
            <w:pPr>
              <w:jc w:val="center"/>
              <w:rPr>
                <w:rFonts w:ascii="Calibri" w:eastAsia="Times New Roman" w:hAnsi="Calibri" w:cs="Calibri"/>
                <w:bCs/>
              </w:rPr>
            </w:pPr>
          </w:p>
        </w:tc>
        <w:tc>
          <w:tcPr>
            <w:tcW w:w="1420" w:type="dxa"/>
            <w:vMerge w:val="restart"/>
            <w:tcBorders>
              <w:top w:val="single" w:sz="8" w:space="0" w:color="auto"/>
              <w:left w:val="single" w:sz="8"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b/>
                <w:bCs/>
              </w:rPr>
            </w:pPr>
            <w:r w:rsidRPr="00F37689">
              <w:rPr>
                <w:rFonts w:ascii="Calibri" w:eastAsia="Times New Roman" w:hAnsi="Calibri" w:cs="Calibri"/>
                <w:b/>
                <w:bCs/>
              </w:rPr>
              <w:t>Floats Function</w:t>
            </w:r>
          </w:p>
        </w:tc>
        <w:tc>
          <w:tcPr>
            <w:tcW w:w="2360" w:type="dxa"/>
            <w:gridSpan w:val="2"/>
            <w:tcBorders>
              <w:top w:val="single" w:sz="8" w:space="0" w:color="auto"/>
              <w:left w:val="nil"/>
              <w:bottom w:val="single" w:sz="4" w:space="0" w:color="auto"/>
              <w:right w:val="single" w:sz="4" w:space="0" w:color="auto"/>
            </w:tcBorders>
            <w:shd w:val="clear" w:color="auto" w:fill="auto"/>
            <w:noWrap/>
            <w:vAlign w:val="bottom"/>
            <w:hideMark/>
          </w:tcPr>
          <w:p w:rsidR="00F37689" w:rsidRPr="00F37689" w:rsidRDefault="00F37689" w:rsidP="001B7633">
            <w:pPr>
              <w:jc w:val="center"/>
              <w:rPr>
                <w:rFonts w:ascii="Calibri" w:eastAsia="Times New Roman" w:hAnsi="Calibri" w:cs="Calibri"/>
                <w:b/>
                <w:bCs/>
              </w:rPr>
            </w:pPr>
            <w:r w:rsidRPr="00F37689">
              <w:rPr>
                <w:rFonts w:ascii="Calibri" w:eastAsia="Times New Roman" w:hAnsi="Calibri" w:cs="Calibri"/>
                <w:b/>
                <w:bCs/>
              </w:rPr>
              <w:t>Alarms Tested</w:t>
            </w:r>
          </w:p>
        </w:tc>
        <w:tc>
          <w:tcPr>
            <w:tcW w:w="960" w:type="dxa"/>
            <w:vMerge w:val="restart"/>
            <w:tcBorders>
              <w:top w:val="single" w:sz="8" w:space="0" w:color="auto"/>
              <w:left w:val="single" w:sz="4" w:space="0" w:color="auto"/>
              <w:right w:val="single" w:sz="8"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b/>
                <w:bCs/>
              </w:rPr>
            </w:pPr>
            <w:r w:rsidRPr="00F37689">
              <w:rPr>
                <w:rFonts w:ascii="Calibri" w:eastAsia="Times New Roman" w:hAnsi="Calibri" w:cs="Calibri"/>
                <w:b/>
                <w:bCs/>
              </w:rPr>
              <w:t>Initial</w:t>
            </w:r>
          </w:p>
        </w:tc>
      </w:tr>
      <w:tr w:rsidR="00F37689" w:rsidRPr="00700044" w:rsidTr="001B7633">
        <w:trPr>
          <w:trHeight w:val="402"/>
          <w:jc w:val="center"/>
        </w:trPr>
        <w:tc>
          <w:tcPr>
            <w:tcW w:w="940" w:type="dxa"/>
            <w:vMerge/>
            <w:tcBorders>
              <w:left w:val="single" w:sz="8" w:space="0" w:color="auto"/>
              <w:right w:val="nil"/>
            </w:tcBorders>
            <w:shd w:val="clear" w:color="auto" w:fill="auto"/>
            <w:noWrap/>
            <w:vAlign w:val="bottom"/>
            <w:hideMark/>
          </w:tcPr>
          <w:p w:rsidR="00F37689" w:rsidRPr="00F37689" w:rsidRDefault="00F37689" w:rsidP="001B7633">
            <w:pPr>
              <w:jc w:val="center"/>
              <w:rPr>
                <w:rFonts w:ascii="Calibri" w:eastAsia="Times New Roman" w:hAnsi="Calibri" w:cs="Calibri"/>
              </w:rPr>
            </w:pPr>
          </w:p>
        </w:tc>
        <w:tc>
          <w:tcPr>
            <w:tcW w:w="1040" w:type="dxa"/>
            <w:vMerge/>
            <w:tcBorders>
              <w:left w:val="single" w:sz="4" w:space="0" w:color="auto"/>
              <w:bottom w:val="single" w:sz="4" w:space="0" w:color="auto"/>
              <w:right w:val="nil"/>
            </w:tcBorders>
            <w:shd w:val="clear" w:color="auto" w:fill="auto"/>
            <w:noWrap/>
            <w:vAlign w:val="bottom"/>
            <w:hideMark/>
          </w:tcPr>
          <w:p w:rsidR="00F37689" w:rsidRPr="00F37689" w:rsidRDefault="00F37689" w:rsidP="001B7633">
            <w:pPr>
              <w:rPr>
                <w:rFonts w:ascii="Calibri" w:eastAsia="Times New Roman" w:hAnsi="Calibri" w:cs="Calibri"/>
              </w:rPr>
            </w:pPr>
          </w:p>
        </w:tc>
        <w:tc>
          <w:tcPr>
            <w:tcW w:w="1020" w:type="dxa"/>
            <w:vMerge/>
            <w:tcBorders>
              <w:left w:val="single" w:sz="4" w:space="0" w:color="auto"/>
              <w:bottom w:val="single" w:sz="4" w:space="0" w:color="auto"/>
              <w:right w:val="nil"/>
            </w:tcBorders>
            <w:shd w:val="clear" w:color="auto" w:fill="auto"/>
            <w:noWrap/>
            <w:vAlign w:val="center"/>
            <w:hideMark/>
          </w:tcPr>
          <w:p w:rsidR="00F37689" w:rsidRPr="00F37689" w:rsidRDefault="00F37689" w:rsidP="001B7633">
            <w:pPr>
              <w:rPr>
                <w:rFonts w:ascii="Calibri" w:eastAsia="Times New Roman" w:hAnsi="Calibri" w:cs="Calibri"/>
              </w:rPr>
            </w:pPr>
          </w:p>
        </w:tc>
        <w:tc>
          <w:tcPr>
            <w:tcW w:w="940" w:type="dxa"/>
            <w:vMerge/>
            <w:tcBorders>
              <w:left w:val="single" w:sz="4" w:space="0" w:color="auto"/>
              <w:bottom w:val="single" w:sz="4" w:space="0" w:color="auto"/>
              <w:right w:val="nil"/>
            </w:tcBorders>
            <w:shd w:val="clear" w:color="auto" w:fill="auto"/>
            <w:noWrap/>
            <w:vAlign w:val="bottom"/>
            <w:hideMark/>
          </w:tcPr>
          <w:p w:rsidR="00F37689" w:rsidRPr="00F37689" w:rsidRDefault="00F37689" w:rsidP="001B7633">
            <w:pPr>
              <w:jc w:val="center"/>
              <w:rPr>
                <w:rFonts w:ascii="Calibri" w:eastAsia="Times New Roman" w:hAnsi="Calibri" w:cs="Calibri"/>
                <w:b/>
                <w:bCs/>
              </w:rPr>
            </w:pPr>
          </w:p>
        </w:tc>
        <w:tc>
          <w:tcPr>
            <w:tcW w:w="1360" w:type="dxa"/>
            <w:vMerge/>
            <w:tcBorders>
              <w:left w:val="single" w:sz="4" w:space="0" w:color="auto"/>
              <w:bottom w:val="single" w:sz="4" w:space="0" w:color="auto"/>
              <w:right w:val="single" w:sz="8" w:space="0" w:color="auto"/>
            </w:tcBorders>
            <w:shd w:val="clear" w:color="auto" w:fill="auto"/>
            <w:noWrap/>
            <w:vAlign w:val="bottom"/>
            <w:hideMark/>
          </w:tcPr>
          <w:p w:rsidR="00F37689" w:rsidRPr="00F37689" w:rsidRDefault="00F37689" w:rsidP="001B7633">
            <w:pPr>
              <w:jc w:val="center"/>
              <w:rPr>
                <w:rFonts w:ascii="Calibri" w:eastAsia="Times New Roman" w:hAnsi="Calibri" w:cs="Calibri"/>
                <w:b/>
                <w:bCs/>
              </w:rPr>
            </w:pPr>
          </w:p>
        </w:tc>
        <w:tc>
          <w:tcPr>
            <w:tcW w:w="222" w:type="dxa"/>
            <w:tcBorders>
              <w:top w:val="nil"/>
              <w:left w:val="nil"/>
              <w:bottom w:val="nil"/>
              <w:right w:val="nil"/>
            </w:tcBorders>
            <w:shd w:val="clear" w:color="auto" w:fill="auto"/>
            <w:noWrap/>
            <w:vAlign w:val="center"/>
            <w:hideMark/>
          </w:tcPr>
          <w:p w:rsidR="00F37689" w:rsidRPr="00F37689" w:rsidRDefault="00F37689" w:rsidP="001B7633">
            <w:pPr>
              <w:jc w:val="center"/>
              <w:rPr>
                <w:rFonts w:ascii="Calibri" w:eastAsia="Times New Roman" w:hAnsi="Calibri" w:cs="Calibri"/>
                <w:bCs/>
              </w:rPr>
            </w:pPr>
          </w:p>
        </w:tc>
        <w:tc>
          <w:tcPr>
            <w:tcW w:w="1420" w:type="dxa"/>
            <w:vMerge/>
            <w:tcBorders>
              <w:left w:val="single" w:sz="8" w:space="0" w:color="auto"/>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362" w:type="dxa"/>
            <w:tcBorders>
              <w:top w:val="nil"/>
              <w:left w:val="nil"/>
              <w:bottom w:val="single" w:sz="4" w:space="0" w:color="auto"/>
              <w:right w:val="single" w:sz="4" w:space="0" w:color="auto"/>
            </w:tcBorders>
            <w:shd w:val="clear" w:color="auto" w:fill="auto"/>
            <w:noWrap/>
            <w:vAlign w:val="bottom"/>
            <w:hideMark/>
          </w:tcPr>
          <w:p w:rsidR="00F37689" w:rsidRPr="00F37689" w:rsidRDefault="00F37689" w:rsidP="001B7633">
            <w:pPr>
              <w:jc w:val="center"/>
              <w:rPr>
                <w:rFonts w:ascii="Calibri" w:eastAsia="Times New Roman" w:hAnsi="Calibri" w:cs="Calibri"/>
                <w:b/>
                <w:bCs/>
              </w:rPr>
            </w:pPr>
            <w:r w:rsidRPr="00F37689">
              <w:rPr>
                <w:rFonts w:ascii="Calibri" w:eastAsia="Times New Roman" w:hAnsi="Calibri" w:cs="Calibri"/>
                <w:b/>
                <w:bCs/>
              </w:rPr>
              <w:t>Redundant Off</w:t>
            </w:r>
          </w:p>
        </w:tc>
        <w:tc>
          <w:tcPr>
            <w:tcW w:w="998" w:type="dxa"/>
            <w:tcBorders>
              <w:top w:val="nil"/>
              <w:left w:val="nil"/>
              <w:bottom w:val="single" w:sz="4" w:space="0" w:color="auto"/>
              <w:right w:val="nil"/>
            </w:tcBorders>
            <w:shd w:val="clear" w:color="auto" w:fill="auto"/>
            <w:noWrap/>
            <w:vAlign w:val="bottom"/>
            <w:hideMark/>
          </w:tcPr>
          <w:p w:rsidR="00F37689" w:rsidRPr="00F37689" w:rsidRDefault="00F37689" w:rsidP="001B7633">
            <w:pPr>
              <w:jc w:val="center"/>
              <w:rPr>
                <w:rFonts w:ascii="Calibri" w:eastAsia="Times New Roman" w:hAnsi="Calibri" w:cs="Calibri"/>
                <w:b/>
                <w:bCs/>
              </w:rPr>
            </w:pPr>
            <w:r w:rsidRPr="00F37689">
              <w:rPr>
                <w:rFonts w:ascii="Calibri" w:eastAsia="Times New Roman" w:hAnsi="Calibri" w:cs="Calibri"/>
                <w:b/>
                <w:bCs/>
              </w:rPr>
              <w:t>High Level</w:t>
            </w:r>
          </w:p>
        </w:tc>
        <w:tc>
          <w:tcPr>
            <w:tcW w:w="960" w:type="dxa"/>
            <w:vMerge/>
            <w:tcBorders>
              <w:left w:val="single" w:sz="4" w:space="0" w:color="auto"/>
              <w:right w:val="single" w:sz="8" w:space="0" w:color="auto"/>
            </w:tcBorders>
            <w:shd w:val="clear" w:color="auto" w:fill="auto"/>
            <w:noWrap/>
            <w:vAlign w:val="bottom"/>
            <w:hideMark/>
          </w:tcPr>
          <w:p w:rsidR="00F37689" w:rsidRPr="00F37689" w:rsidRDefault="00F37689" w:rsidP="001B7633">
            <w:pPr>
              <w:rPr>
                <w:rFonts w:ascii="Calibri" w:eastAsia="Times New Roman" w:hAnsi="Calibri" w:cs="Calibri"/>
              </w:rPr>
            </w:pPr>
          </w:p>
        </w:tc>
      </w:tr>
      <w:tr w:rsidR="00F37689" w:rsidRPr="00700044" w:rsidTr="001B7633">
        <w:trPr>
          <w:trHeight w:val="305"/>
          <w:jc w:val="center"/>
        </w:trPr>
        <w:tc>
          <w:tcPr>
            <w:tcW w:w="940" w:type="dxa"/>
            <w:vMerge/>
            <w:tcBorders>
              <w:left w:val="single" w:sz="8" w:space="0" w:color="auto"/>
              <w:bottom w:val="single" w:sz="8" w:space="0" w:color="auto"/>
              <w:right w:val="nil"/>
            </w:tcBorders>
            <w:shd w:val="clear" w:color="auto" w:fill="auto"/>
            <w:noWrap/>
            <w:vAlign w:val="bottom"/>
            <w:hideMark/>
          </w:tcPr>
          <w:p w:rsidR="00F37689" w:rsidRPr="00F37689" w:rsidRDefault="00F37689" w:rsidP="001B7633">
            <w:pPr>
              <w:jc w:val="center"/>
              <w:rPr>
                <w:rFonts w:ascii="Calibri" w:eastAsia="Times New Roman" w:hAnsi="Calibri" w:cs="Calibri"/>
              </w:rPr>
            </w:pPr>
          </w:p>
        </w:tc>
        <w:tc>
          <w:tcPr>
            <w:tcW w:w="2060" w:type="dxa"/>
            <w:gridSpan w:val="2"/>
            <w:tcBorders>
              <w:top w:val="nil"/>
              <w:left w:val="single" w:sz="4" w:space="0" w:color="auto"/>
              <w:bottom w:val="single" w:sz="8" w:space="0" w:color="auto"/>
              <w:right w:val="single" w:sz="4" w:space="0" w:color="auto"/>
            </w:tcBorders>
            <w:shd w:val="clear" w:color="auto" w:fill="auto"/>
            <w:noWrap/>
            <w:vAlign w:val="bottom"/>
            <w:hideMark/>
          </w:tcPr>
          <w:p w:rsidR="00F37689" w:rsidRPr="00F37689" w:rsidRDefault="00F37689" w:rsidP="001B7633">
            <w:pPr>
              <w:jc w:val="center"/>
              <w:rPr>
                <w:rFonts w:ascii="Calibri" w:eastAsia="Times New Roman" w:hAnsi="Calibri" w:cs="Calibri"/>
                <w:b/>
                <w:bCs/>
                <w:sz w:val="20"/>
              </w:rPr>
            </w:pPr>
            <w:r w:rsidRPr="00F37689">
              <w:rPr>
                <w:rFonts w:ascii="Calibri" w:eastAsia="Times New Roman" w:hAnsi="Calibri" w:cs="Calibri"/>
                <w:b/>
                <w:bCs/>
                <w:sz w:val="20"/>
              </w:rPr>
              <w:t>(inches)</w:t>
            </w:r>
          </w:p>
        </w:tc>
        <w:tc>
          <w:tcPr>
            <w:tcW w:w="940" w:type="dxa"/>
            <w:tcBorders>
              <w:top w:val="nil"/>
              <w:left w:val="nil"/>
              <w:bottom w:val="single" w:sz="8" w:space="0" w:color="auto"/>
              <w:right w:val="single" w:sz="4" w:space="0" w:color="auto"/>
            </w:tcBorders>
            <w:shd w:val="clear" w:color="auto" w:fill="auto"/>
            <w:noWrap/>
            <w:vAlign w:val="bottom"/>
            <w:hideMark/>
          </w:tcPr>
          <w:p w:rsidR="00F37689" w:rsidRPr="00F37689" w:rsidRDefault="00F37689" w:rsidP="001B7633">
            <w:pPr>
              <w:jc w:val="center"/>
              <w:rPr>
                <w:rFonts w:ascii="Calibri" w:eastAsia="Times New Roman" w:hAnsi="Calibri" w:cs="Calibri"/>
                <w:b/>
                <w:bCs/>
                <w:sz w:val="20"/>
              </w:rPr>
            </w:pPr>
            <w:r w:rsidRPr="00F37689">
              <w:rPr>
                <w:rFonts w:ascii="Calibri" w:eastAsia="Times New Roman" w:hAnsi="Calibri" w:cs="Calibri"/>
                <w:b/>
                <w:bCs/>
                <w:sz w:val="20"/>
              </w:rPr>
              <w:t>(Y/N)</w:t>
            </w:r>
          </w:p>
        </w:tc>
        <w:tc>
          <w:tcPr>
            <w:tcW w:w="1360" w:type="dxa"/>
            <w:tcBorders>
              <w:top w:val="nil"/>
              <w:left w:val="nil"/>
              <w:bottom w:val="single" w:sz="8" w:space="0" w:color="auto"/>
              <w:right w:val="single" w:sz="8" w:space="0" w:color="auto"/>
            </w:tcBorders>
            <w:shd w:val="clear" w:color="auto" w:fill="auto"/>
            <w:noWrap/>
            <w:vAlign w:val="bottom"/>
            <w:hideMark/>
          </w:tcPr>
          <w:p w:rsidR="00F37689" w:rsidRPr="00F37689" w:rsidRDefault="00F37689" w:rsidP="001B7633">
            <w:pPr>
              <w:jc w:val="center"/>
              <w:rPr>
                <w:rFonts w:ascii="Calibri" w:eastAsia="Times New Roman" w:hAnsi="Calibri" w:cs="Calibri"/>
                <w:b/>
                <w:bCs/>
                <w:sz w:val="20"/>
              </w:rPr>
            </w:pPr>
            <w:r w:rsidRPr="00F37689">
              <w:rPr>
                <w:rFonts w:ascii="Calibri" w:eastAsia="Times New Roman" w:hAnsi="Calibri" w:cs="Calibri"/>
                <w:b/>
                <w:bCs/>
                <w:sz w:val="20"/>
              </w:rPr>
              <w:t>(gal)</w:t>
            </w:r>
          </w:p>
        </w:tc>
        <w:tc>
          <w:tcPr>
            <w:tcW w:w="222" w:type="dxa"/>
            <w:tcBorders>
              <w:top w:val="nil"/>
              <w:left w:val="nil"/>
              <w:bottom w:val="nil"/>
              <w:right w:val="nil"/>
            </w:tcBorders>
            <w:shd w:val="clear" w:color="auto" w:fill="auto"/>
            <w:noWrap/>
            <w:vAlign w:val="center"/>
            <w:hideMark/>
          </w:tcPr>
          <w:p w:rsidR="00F37689" w:rsidRPr="00F37689" w:rsidRDefault="00F37689" w:rsidP="001B7633">
            <w:pPr>
              <w:jc w:val="center"/>
              <w:rPr>
                <w:rFonts w:ascii="Calibri" w:eastAsia="Times New Roman" w:hAnsi="Calibri" w:cs="Calibri"/>
                <w:bCs/>
              </w:rPr>
            </w:pPr>
          </w:p>
        </w:tc>
        <w:tc>
          <w:tcPr>
            <w:tcW w:w="1420" w:type="dxa"/>
            <w:tcBorders>
              <w:top w:val="nil"/>
              <w:left w:val="single" w:sz="8" w:space="0" w:color="auto"/>
              <w:bottom w:val="single" w:sz="8" w:space="0" w:color="auto"/>
              <w:right w:val="single" w:sz="4" w:space="0" w:color="auto"/>
            </w:tcBorders>
            <w:shd w:val="clear" w:color="auto" w:fill="auto"/>
            <w:noWrap/>
            <w:vAlign w:val="bottom"/>
            <w:hideMark/>
          </w:tcPr>
          <w:p w:rsidR="00F37689" w:rsidRPr="00F37689" w:rsidRDefault="00F37689" w:rsidP="001B7633">
            <w:pPr>
              <w:jc w:val="center"/>
              <w:rPr>
                <w:rFonts w:ascii="Calibri" w:eastAsia="Times New Roman" w:hAnsi="Calibri" w:cs="Calibri"/>
                <w:b/>
                <w:bCs/>
                <w:sz w:val="20"/>
              </w:rPr>
            </w:pPr>
            <w:r w:rsidRPr="00F37689">
              <w:rPr>
                <w:rFonts w:ascii="Calibri" w:eastAsia="Times New Roman" w:hAnsi="Calibri" w:cs="Calibri"/>
                <w:b/>
                <w:bCs/>
                <w:sz w:val="20"/>
              </w:rPr>
              <w:t>OK (Y/N)</w:t>
            </w:r>
          </w:p>
        </w:tc>
        <w:tc>
          <w:tcPr>
            <w:tcW w:w="1362" w:type="dxa"/>
            <w:tcBorders>
              <w:top w:val="nil"/>
              <w:left w:val="nil"/>
              <w:bottom w:val="single" w:sz="8" w:space="0" w:color="auto"/>
              <w:right w:val="single" w:sz="4" w:space="0" w:color="auto"/>
            </w:tcBorders>
            <w:shd w:val="clear" w:color="auto" w:fill="auto"/>
            <w:noWrap/>
            <w:vAlign w:val="bottom"/>
            <w:hideMark/>
          </w:tcPr>
          <w:p w:rsidR="00F37689" w:rsidRPr="00F37689" w:rsidRDefault="00F37689" w:rsidP="001B7633">
            <w:pPr>
              <w:jc w:val="center"/>
              <w:rPr>
                <w:rFonts w:ascii="Calibri" w:eastAsia="Times New Roman" w:hAnsi="Calibri" w:cs="Calibri"/>
                <w:b/>
                <w:bCs/>
                <w:sz w:val="20"/>
              </w:rPr>
            </w:pPr>
            <w:r w:rsidRPr="00F37689">
              <w:rPr>
                <w:rFonts w:ascii="Calibri" w:eastAsia="Times New Roman" w:hAnsi="Calibri" w:cs="Calibri"/>
                <w:b/>
                <w:bCs/>
                <w:sz w:val="20"/>
              </w:rPr>
              <w:t>OK (Y/N)</w:t>
            </w:r>
          </w:p>
        </w:tc>
        <w:tc>
          <w:tcPr>
            <w:tcW w:w="998" w:type="dxa"/>
            <w:tcBorders>
              <w:top w:val="nil"/>
              <w:left w:val="nil"/>
              <w:bottom w:val="single" w:sz="8" w:space="0" w:color="auto"/>
              <w:right w:val="nil"/>
            </w:tcBorders>
            <w:shd w:val="clear" w:color="auto" w:fill="auto"/>
            <w:noWrap/>
            <w:vAlign w:val="bottom"/>
            <w:hideMark/>
          </w:tcPr>
          <w:p w:rsidR="00F37689" w:rsidRPr="00F37689" w:rsidRDefault="00F37689" w:rsidP="001B7633">
            <w:pPr>
              <w:jc w:val="center"/>
              <w:rPr>
                <w:rFonts w:ascii="Calibri" w:eastAsia="Times New Roman" w:hAnsi="Calibri" w:cs="Calibri"/>
                <w:b/>
                <w:bCs/>
                <w:sz w:val="20"/>
              </w:rPr>
            </w:pPr>
            <w:r w:rsidRPr="00F37689">
              <w:rPr>
                <w:rFonts w:ascii="Calibri" w:eastAsia="Times New Roman" w:hAnsi="Calibri" w:cs="Calibri"/>
                <w:b/>
                <w:bCs/>
                <w:sz w:val="20"/>
              </w:rPr>
              <w:t>OK (Y/N)</w:t>
            </w:r>
          </w:p>
        </w:tc>
        <w:tc>
          <w:tcPr>
            <w:tcW w:w="960" w:type="dxa"/>
            <w:vMerge/>
            <w:tcBorders>
              <w:left w:val="single" w:sz="4" w:space="0" w:color="auto"/>
              <w:bottom w:val="single" w:sz="8" w:space="0" w:color="auto"/>
              <w:right w:val="single" w:sz="8" w:space="0" w:color="auto"/>
            </w:tcBorders>
            <w:shd w:val="clear" w:color="auto" w:fill="auto"/>
            <w:noWrap/>
            <w:vAlign w:val="bottom"/>
            <w:hideMark/>
          </w:tcPr>
          <w:p w:rsidR="00F37689" w:rsidRPr="00F37689" w:rsidRDefault="00F37689" w:rsidP="001B7633">
            <w:pPr>
              <w:rPr>
                <w:rFonts w:ascii="Calibri" w:eastAsia="Times New Roman" w:hAnsi="Calibri" w:cs="Calibri"/>
              </w:rPr>
            </w:pPr>
          </w:p>
        </w:tc>
      </w:tr>
      <w:tr w:rsidR="00F37689" w:rsidRPr="00700044" w:rsidTr="001B7633">
        <w:trPr>
          <w:trHeight w:val="432"/>
          <w:jc w:val="center"/>
        </w:trPr>
        <w:tc>
          <w:tcPr>
            <w:tcW w:w="940" w:type="dxa"/>
            <w:tcBorders>
              <w:top w:val="nil"/>
              <w:left w:val="single" w:sz="8" w:space="0" w:color="auto"/>
              <w:bottom w:val="single" w:sz="4" w:space="0" w:color="auto"/>
              <w:right w:val="nil"/>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b/>
                <w:bCs/>
              </w:rPr>
            </w:pPr>
          </w:p>
        </w:tc>
        <w:tc>
          <w:tcPr>
            <w:tcW w:w="1020"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b/>
                <w:bCs/>
              </w:rPr>
            </w:pPr>
          </w:p>
        </w:tc>
        <w:tc>
          <w:tcPr>
            <w:tcW w:w="940"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b/>
                <w:bCs/>
              </w:rPr>
            </w:pPr>
          </w:p>
        </w:tc>
        <w:tc>
          <w:tcPr>
            <w:tcW w:w="1360" w:type="dxa"/>
            <w:tcBorders>
              <w:top w:val="nil"/>
              <w:left w:val="nil"/>
              <w:bottom w:val="single" w:sz="4" w:space="0" w:color="auto"/>
              <w:right w:val="single" w:sz="8"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b/>
                <w:bCs/>
              </w:rPr>
            </w:pPr>
          </w:p>
        </w:tc>
        <w:tc>
          <w:tcPr>
            <w:tcW w:w="222" w:type="dxa"/>
            <w:tcBorders>
              <w:top w:val="nil"/>
              <w:left w:val="nil"/>
              <w:bottom w:val="nil"/>
              <w:right w:val="nil"/>
            </w:tcBorders>
            <w:shd w:val="clear" w:color="auto" w:fill="auto"/>
            <w:noWrap/>
            <w:vAlign w:val="center"/>
            <w:hideMark/>
          </w:tcPr>
          <w:p w:rsidR="00F37689" w:rsidRPr="00F37689" w:rsidRDefault="00F37689" w:rsidP="001B7633">
            <w:pPr>
              <w:jc w:val="center"/>
              <w:rPr>
                <w:rFonts w:ascii="Calibri" w:eastAsia="Times New Roman" w:hAnsi="Calibri" w:cs="Calibri"/>
                <w:bCs/>
              </w:rPr>
            </w:pPr>
          </w:p>
        </w:tc>
        <w:tc>
          <w:tcPr>
            <w:tcW w:w="1420" w:type="dxa"/>
            <w:tcBorders>
              <w:top w:val="nil"/>
              <w:left w:val="single" w:sz="8" w:space="0" w:color="auto"/>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b/>
                <w:bCs/>
              </w:rPr>
            </w:pPr>
          </w:p>
        </w:tc>
        <w:tc>
          <w:tcPr>
            <w:tcW w:w="1362"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b/>
                <w:bCs/>
              </w:rPr>
            </w:pPr>
          </w:p>
        </w:tc>
        <w:tc>
          <w:tcPr>
            <w:tcW w:w="998"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b/>
                <w:bCs/>
              </w:rPr>
            </w:pPr>
          </w:p>
        </w:tc>
        <w:tc>
          <w:tcPr>
            <w:tcW w:w="960" w:type="dxa"/>
            <w:tcBorders>
              <w:top w:val="nil"/>
              <w:left w:val="nil"/>
              <w:bottom w:val="single" w:sz="4" w:space="0" w:color="auto"/>
              <w:right w:val="single" w:sz="8"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b/>
                <w:bCs/>
              </w:rPr>
            </w:pPr>
          </w:p>
        </w:tc>
      </w:tr>
      <w:tr w:rsidR="00F37689" w:rsidRPr="00700044" w:rsidTr="001B7633">
        <w:trPr>
          <w:trHeight w:val="432"/>
          <w:jc w:val="center"/>
        </w:trPr>
        <w:tc>
          <w:tcPr>
            <w:tcW w:w="940" w:type="dxa"/>
            <w:tcBorders>
              <w:top w:val="nil"/>
              <w:left w:val="single" w:sz="8" w:space="0" w:color="auto"/>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040"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020"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940"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360" w:type="dxa"/>
            <w:tcBorders>
              <w:top w:val="nil"/>
              <w:left w:val="nil"/>
              <w:bottom w:val="single" w:sz="4" w:space="0" w:color="auto"/>
              <w:right w:val="single" w:sz="8"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420" w:type="dxa"/>
            <w:tcBorders>
              <w:top w:val="nil"/>
              <w:left w:val="single" w:sz="8" w:space="0" w:color="auto"/>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362"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998"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960" w:type="dxa"/>
            <w:tcBorders>
              <w:top w:val="nil"/>
              <w:left w:val="nil"/>
              <w:bottom w:val="single" w:sz="4" w:space="0" w:color="auto"/>
              <w:right w:val="single" w:sz="8"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r>
      <w:tr w:rsidR="00F37689" w:rsidRPr="00700044" w:rsidTr="001B7633">
        <w:trPr>
          <w:trHeight w:val="432"/>
          <w:jc w:val="center"/>
        </w:trPr>
        <w:tc>
          <w:tcPr>
            <w:tcW w:w="940" w:type="dxa"/>
            <w:tcBorders>
              <w:top w:val="nil"/>
              <w:left w:val="single" w:sz="8" w:space="0" w:color="auto"/>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b/>
                <w:bCs/>
              </w:rPr>
            </w:pPr>
          </w:p>
        </w:tc>
        <w:tc>
          <w:tcPr>
            <w:tcW w:w="1040"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020"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940"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360" w:type="dxa"/>
            <w:tcBorders>
              <w:top w:val="nil"/>
              <w:left w:val="nil"/>
              <w:bottom w:val="single" w:sz="4" w:space="0" w:color="auto"/>
              <w:right w:val="single" w:sz="8"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420" w:type="dxa"/>
            <w:tcBorders>
              <w:top w:val="nil"/>
              <w:left w:val="single" w:sz="8" w:space="0" w:color="auto"/>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362"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998"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960" w:type="dxa"/>
            <w:tcBorders>
              <w:top w:val="nil"/>
              <w:left w:val="nil"/>
              <w:bottom w:val="single" w:sz="4" w:space="0" w:color="auto"/>
              <w:right w:val="single" w:sz="8"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r>
      <w:tr w:rsidR="00F37689" w:rsidRPr="00700044" w:rsidTr="001B7633">
        <w:trPr>
          <w:trHeight w:val="432"/>
          <w:jc w:val="center"/>
        </w:trPr>
        <w:tc>
          <w:tcPr>
            <w:tcW w:w="940" w:type="dxa"/>
            <w:tcBorders>
              <w:top w:val="nil"/>
              <w:left w:val="single" w:sz="8" w:space="0" w:color="auto"/>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040"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020"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940"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360" w:type="dxa"/>
            <w:tcBorders>
              <w:top w:val="nil"/>
              <w:left w:val="nil"/>
              <w:bottom w:val="single" w:sz="4" w:space="0" w:color="auto"/>
              <w:right w:val="single" w:sz="8"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420" w:type="dxa"/>
            <w:tcBorders>
              <w:top w:val="nil"/>
              <w:left w:val="single" w:sz="8" w:space="0" w:color="auto"/>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362"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998"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960" w:type="dxa"/>
            <w:tcBorders>
              <w:top w:val="nil"/>
              <w:left w:val="nil"/>
              <w:bottom w:val="single" w:sz="4" w:space="0" w:color="auto"/>
              <w:right w:val="single" w:sz="8"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r>
      <w:tr w:rsidR="00F37689" w:rsidRPr="00700044" w:rsidTr="001B7633">
        <w:trPr>
          <w:trHeight w:val="432"/>
          <w:jc w:val="center"/>
        </w:trPr>
        <w:tc>
          <w:tcPr>
            <w:tcW w:w="940" w:type="dxa"/>
            <w:tcBorders>
              <w:top w:val="nil"/>
              <w:left w:val="single" w:sz="8" w:space="0" w:color="auto"/>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040"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020"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940"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360" w:type="dxa"/>
            <w:tcBorders>
              <w:top w:val="nil"/>
              <w:left w:val="nil"/>
              <w:bottom w:val="single" w:sz="4" w:space="0" w:color="auto"/>
              <w:right w:val="single" w:sz="8"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420" w:type="dxa"/>
            <w:tcBorders>
              <w:top w:val="nil"/>
              <w:left w:val="single" w:sz="8" w:space="0" w:color="auto"/>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362"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998"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960" w:type="dxa"/>
            <w:tcBorders>
              <w:top w:val="nil"/>
              <w:left w:val="nil"/>
              <w:bottom w:val="single" w:sz="4" w:space="0" w:color="auto"/>
              <w:right w:val="single" w:sz="8"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r>
      <w:tr w:rsidR="00F37689" w:rsidRPr="00700044" w:rsidTr="001B7633">
        <w:trPr>
          <w:trHeight w:val="432"/>
          <w:jc w:val="center"/>
        </w:trPr>
        <w:tc>
          <w:tcPr>
            <w:tcW w:w="940" w:type="dxa"/>
            <w:tcBorders>
              <w:top w:val="nil"/>
              <w:left w:val="single" w:sz="8" w:space="0" w:color="auto"/>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040"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020"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940"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360" w:type="dxa"/>
            <w:tcBorders>
              <w:top w:val="nil"/>
              <w:left w:val="nil"/>
              <w:bottom w:val="single" w:sz="4" w:space="0" w:color="auto"/>
              <w:right w:val="single" w:sz="8"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420" w:type="dxa"/>
            <w:tcBorders>
              <w:top w:val="nil"/>
              <w:left w:val="single" w:sz="8" w:space="0" w:color="auto"/>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362"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998"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960" w:type="dxa"/>
            <w:tcBorders>
              <w:top w:val="nil"/>
              <w:left w:val="nil"/>
              <w:bottom w:val="single" w:sz="4" w:space="0" w:color="auto"/>
              <w:right w:val="single" w:sz="8"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r>
      <w:tr w:rsidR="00F37689" w:rsidRPr="00700044" w:rsidTr="001B7633">
        <w:trPr>
          <w:trHeight w:val="432"/>
          <w:jc w:val="center"/>
        </w:trPr>
        <w:tc>
          <w:tcPr>
            <w:tcW w:w="940" w:type="dxa"/>
            <w:tcBorders>
              <w:top w:val="nil"/>
              <w:left w:val="single" w:sz="8" w:space="0" w:color="auto"/>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040"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020"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940"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360" w:type="dxa"/>
            <w:tcBorders>
              <w:top w:val="nil"/>
              <w:left w:val="nil"/>
              <w:bottom w:val="single" w:sz="4" w:space="0" w:color="auto"/>
              <w:right w:val="single" w:sz="8"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420" w:type="dxa"/>
            <w:tcBorders>
              <w:top w:val="nil"/>
              <w:left w:val="single" w:sz="8" w:space="0" w:color="auto"/>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362"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998"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960" w:type="dxa"/>
            <w:tcBorders>
              <w:top w:val="nil"/>
              <w:left w:val="nil"/>
              <w:bottom w:val="single" w:sz="4" w:space="0" w:color="auto"/>
              <w:right w:val="single" w:sz="8"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r>
      <w:tr w:rsidR="00F37689" w:rsidRPr="00700044" w:rsidTr="001B7633">
        <w:trPr>
          <w:trHeight w:val="432"/>
          <w:jc w:val="center"/>
        </w:trPr>
        <w:tc>
          <w:tcPr>
            <w:tcW w:w="940" w:type="dxa"/>
            <w:tcBorders>
              <w:top w:val="nil"/>
              <w:left w:val="single" w:sz="8" w:space="0" w:color="auto"/>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040"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020"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940"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360" w:type="dxa"/>
            <w:tcBorders>
              <w:top w:val="nil"/>
              <w:left w:val="nil"/>
              <w:bottom w:val="single" w:sz="4" w:space="0" w:color="auto"/>
              <w:right w:val="single" w:sz="8"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420" w:type="dxa"/>
            <w:tcBorders>
              <w:top w:val="nil"/>
              <w:left w:val="single" w:sz="8" w:space="0" w:color="auto"/>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362"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998"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960" w:type="dxa"/>
            <w:tcBorders>
              <w:top w:val="nil"/>
              <w:left w:val="nil"/>
              <w:bottom w:val="single" w:sz="4" w:space="0" w:color="auto"/>
              <w:right w:val="single" w:sz="8"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r>
      <w:tr w:rsidR="00F37689" w:rsidRPr="00700044" w:rsidTr="001B7633">
        <w:trPr>
          <w:trHeight w:val="432"/>
          <w:jc w:val="center"/>
        </w:trPr>
        <w:tc>
          <w:tcPr>
            <w:tcW w:w="940" w:type="dxa"/>
            <w:tcBorders>
              <w:top w:val="nil"/>
              <w:left w:val="single" w:sz="8" w:space="0" w:color="auto"/>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040"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020"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940"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360" w:type="dxa"/>
            <w:tcBorders>
              <w:top w:val="nil"/>
              <w:left w:val="nil"/>
              <w:bottom w:val="single" w:sz="4" w:space="0" w:color="auto"/>
              <w:right w:val="single" w:sz="8"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420" w:type="dxa"/>
            <w:tcBorders>
              <w:top w:val="nil"/>
              <w:left w:val="single" w:sz="8" w:space="0" w:color="auto"/>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362"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998"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960" w:type="dxa"/>
            <w:tcBorders>
              <w:top w:val="nil"/>
              <w:left w:val="nil"/>
              <w:bottom w:val="single" w:sz="4" w:space="0" w:color="auto"/>
              <w:right w:val="single" w:sz="8"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r>
      <w:tr w:rsidR="00F37689" w:rsidRPr="00700044" w:rsidTr="001B7633">
        <w:trPr>
          <w:trHeight w:val="432"/>
          <w:jc w:val="center"/>
        </w:trPr>
        <w:tc>
          <w:tcPr>
            <w:tcW w:w="940" w:type="dxa"/>
            <w:tcBorders>
              <w:top w:val="nil"/>
              <w:left w:val="single" w:sz="8" w:space="0" w:color="auto"/>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040"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020"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940"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360" w:type="dxa"/>
            <w:tcBorders>
              <w:top w:val="nil"/>
              <w:left w:val="nil"/>
              <w:bottom w:val="single" w:sz="4" w:space="0" w:color="auto"/>
              <w:right w:val="single" w:sz="8"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420" w:type="dxa"/>
            <w:tcBorders>
              <w:top w:val="nil"/>
              <w:left w:val="single" w:sz="8" w:space="0" w:color="auto"/>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362"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998"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960" w:type="dxa"/>
            <w:tcBorders>
              <w:top w:val="nil"/>
              <w:left w:val="nil"/>
              <w:bottom w:val="single" w:sz="4" w:space="0" w:color="auto"/>
              <w:right w:val="single" w:sz="8"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r>
      <w:tr w:rsidR="00F37689" w:rsidRPr="00700044" w:rsidTr="001B7633">
        <w:trPr>
          <w:trHeight w:val="432"/>
          <w:jc w:val="center"/>
        </w:trPr>
        <w:tc>
          <w:tcPr>
            <w:tcW w:w="940" w:type="dxa"/>
            <w:tcBorders>
              <w:top w:val="nil"/>
              <w:left w:val="single" w:sz="8" w:space="0" w:color="auto"/>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040"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020"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940"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360" w:type="dxa"/>
            <w:tcBorders>
              <w:top w:val="nil"/>
              <w:left w:val="nil"/>
              <w:bottom w:val="single" w:sz="4" w:space="0" w:color="auto"/>
              <w:right w:val="single" w:sz="8"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420" w:type="dxa"/>
            <w:tcBorders>
              <w:top w:val="nil"/>
              <w:left w:val="single" w:sz="8" w:space="0" w:color="auto"/>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362"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998"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960" w:type="dxa"/>
            <w:tcBorders>
              <w:top w:val="nil"/>
              <w:left w:val="nil"/>
              <w:bottom w:val="single" w:sz="4" w:space="0" w:color="auto"/>
              <w:right w:val="single" w:sz="8"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r>
      <w:tr w:rsidR="00F37689" w:rsidRPr="00700044" w:rsidTr="001B7633">
        <w:trPr>
          <w:trHeight w:val="432"/>
          <w:jc w:val="center"/>
        </w:trPr>
        <w:tc>
          <w:tcPr>
            <w:tcW w:w="940" w:type="dxa"/>
            <w:tcBorders>
              <w:top w:val="nil"/>
              <w:left w:val="single" w:sz="8" w:space="0" w:color="auto"/>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040"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020"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940"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360" w:type="dxa"/>
            <w:tcBorders>
              <w:top w:val="nil"/>
              <w:left w:val="nil"/>
              <w:bottom w:val="single" w:sz="4" w:space="0" w:color="auto"/>
              <w:right w:val="single" w:sz="8"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420" w:type="dxa"/>
            <w:tcBorders>
              <w:top w:val="nil"/>
              <w:left w:val="single" w:sz="8" w:space="0" w:color="auto"/>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362"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998"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960" w:type="dxa"/>
            <w:tcBorders>
              <w:top w:val="nil"/>
              <w:left w:val="nil"/>
              <w:bottom w:val="single" w:sz="4" w:space="0" w:color="auto"/>
              <w:right w:val="single" w:sz="8"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r>
      <w:tr w:rsidR="00F37689" w:rsidRPr="00700044" w:rsidTr="001B7633">
        <w:trPr>
          <w:trHeight w:val="432"/>
          <w:jc w:val="center"/>
        </w:trPr>
        <w:tc>
          <w:tcPr>
            <w:tcW w:w="940" w:type="dxa"/>
            <w:tcBorders>
              <w:top w:val="nil"/>
              <w:left w:val="single" w:sz="8" w:space="0" w:color="auto"/>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040"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020"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940"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360" w:type="dxa"/>
            <w:tcBorders>
              <w:top w:val="nil"/>
              <w:left w:val="nil"/>
              <w:bottom w:val="single" w:sz="4" w:space="0" w:color="auto"/>
              <w:right w:val="single" w:sz="8"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420" w:type="dxa"/>
            <w:tcBorders>
              <w:top w:val="nil"/>
              <w:left w:val="single" w:sz="8" w:space="0" w:color="auto"/>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362"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998"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960" w:type="dxa"/>
            <w:tcBorders>
              <w:top w:val="nil"/>
              <w:left w:val="nil"/>
              <w:bottom w:val="single" w:sz="4" w:space="0" w:color="auto"/>
              <w:right w:val="single" w:sz="8"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r>
      <w:tr w:rsidR="00F37689" w:rsidRPr="00700044" w:rsidTr="001B7633">
        <w:trPr>
          <w:trHeight w:val="432"/>
          <w:jc w:val="center"/>
        </w:trPr>
        <w:tc>
          <w:tcPr>
            <w:tcW w:w="940" w:type="dxa"/>
            <w:tcBorders>
              <w:top w:val="nil"/>
              <w:left w:val="single" w:sz="8" w:space="0" w:color="auto"/>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040"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020"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940"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360" w:type="dxa"/>
            <w:tcBorders>
              <w:top w:val="nil"/>
              <w:left w:val="nil"/>
              <w:bottom w:val="single" w:sz="4" w:space="0" w:color="auto"/>
              <w:right w:val="single" w:sz="8"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420" w:type="dxa"/>
            <w:tcBorders>
              <w:top w:val="nil"/>
              <w:left w:val="single" w:sz="8" w:space="0" w:color="auto"/>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362"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998"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960" w:type="dxa"/>
            <w:tcBorders>
              <w:top w:val="nil"/>
              <w:left w:val="nil"/>
              <w:bottom w:val="single" w:sz="4" w:space="0" w:color="auto"/>
              <w:right w:val="single" w:sz="8"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r>
      <w:tr w:rsidR="00F37689" w:rsidRPr="00700044" w:rsidTr="001B7633">
        <w:trPr>
          <w:trHeight w:val="432"/>
          <w:jc w:val="center"/>
        </w:trPr>
        <w:tc>
          <w:tcPr>
            <w:tcW w:w="940" w:type="dxa"/>
            <w:tcBorders>
              <w:top w:val="nil"/>
              <w:left w:val="single" w:sz="8" w:space="0" w:color="auto"/>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040"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020"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940"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360" w:type="dxa"/>
            <w:tcBorders>
              <w:top w:val="nil"/>
              <w:left w:val="nil"/>
              <w:bottom w:val="single" w:sz="4" w:space="0" w:color="auto"/>
              <w:right w:val="single" w:sz="8"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420" w:type="dxa"/>
            <w:tcBorders>
              <w:top w:val="nil"/>
              <w:left w:val="single" w:sz="8" w:space="0" w:color="auto"/>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362"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998" w:type="dxa"/>
            <w:tcBorders>
              <w:top w:val="nil"/>
              <w:left w:val="nil"/>
              <w:bottom w:val="single" w:sz="4"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960" w:type="dxa"/>
            <w:tcBorders>
              <w:top w:val="nil"/>
              <w:left w:val="nil"/>
              <w:bottom w:val="single" w:sz="4" w:space="0" w:color="auto"/>
              <w:right w:val="single" w:sz="8"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r>
      <w:tr w:rsidR="00F37689" w:rsidRPr="00700044" w:rsidTr="001B7633">
        <w:trPr>
          <w:trHeight w:val="432"/>
          <w:jc w:val="center"/>
        </w:trPr>
        <w:tc>
          <w:tcPr>
            <w:tcW w:w="940" w:type="dxa"/>
            <w:tcBorders>
              <w:top w:val="nil"/>
              <w:left w:val="single" w:sz="8" w:space="0" w:color="auto"/>
              <w:bottom w:val="single" w:sz="8"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040" w:type="dxa"/>
            <w:tcBorders>
              <w:top w:val="nil"/>
              <w:left w:val="nil"/>
              <w:bottom w:val="single" w:sz="8"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020" w:type="dxa"/>
            <w:tcBorders>
              <w:top w:val="nil"/>
              <w:left w:val="nil"/>
              <w:bottom w:val="single" w:sz="8"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940" w:type="dxa"/>
            <w:tcBorders>
              <w:top w:val="nil"/>
              <w:left w:val="nil"/>
              <w:bottom w:val="single" w:sz="8"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360" w:type="dxa"/>
            <w:tcBorders>
              <w:top w:val="nil"/>
              <w:left w:val="nil"/>
              <w:bottom w:val="single" w:sz="8" w:space="0" w:color="auto"/>
              <w:right w:val="single" w:sz="8"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420" w:type="dxa"/>
            <w:tcBorders>
              <w:top w:val="nil"/>
              <w:left w:val="single" w:sz="8" w:space="0" w:color="auto"/>
              <w:bottom w:val="single" w:sz="8"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1362" w:type="dxa"/>
            <w:tcBorders>
              <w:top w:val="nil"/>
              <w:left w:val="nil"/>
              <w:bottom w:val="single" w:sz="8"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998" w:type="dxa"/>
            <w:tcBorders>
              <w:top w:val="nil"/>
              <w:left w:val="nil"/>
              <w:bottom w:val="single" w:sz="8" w:space="0" w:color="auto"/>
              <w:right w:val="single" w:sz="4"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c>
          <w:tcPr>
            <w:tcW w:w="960" w:type="dxa"/>
            <w:tcBorders>
              <w:top w:val="nil"/>
              <w:left w:val="nil"/>
              <w:bottom w:val="single" w:sz="8" w:space="0" w:color="auto"/>
              <w:right w:val="single" w:sz="8" w:space="0" w:color="auto"/>
            </w:tcBorders>
            <w:shd w:val="clear" w:color="auto" w:fill="auto"/>
            <w:noWrap/>
            <w:vAlign w:val="center"/>
            <w:hideMark/>
          </w:tcPr>
          <w:p w:rsidR="00F37689" w:rsidRPr="00F37689" w:rsidRDefault="00F37689" w:rsidP="001B7633">
            <w:pPr>
              <w:jc w:val="center"/>
              <w:rPr>
                <w:rFonts w:ascii="Calibri" w:eastAsia="Times New Roman" w:hAnsi="Calibri" w:cs="Calibri"/>
              </w:rPr>
            </w:pPr>
          </w:p>
        </w:tc>
      </w:tr>
    </w:tbl>
    <w:p w:rsidR="00F37689" w:rsidRPr="00EF4570" w:rsidRDefault="00F37689" w:rsidP="001B7633">
      <w:pPr>
        <w:rPr>
          <w:sz w:val="16"/>
          <w:szCs w:val="16"/>
        </w:rPr>
      </w:pPr>
    </w:p>
    <w:tbl>
      <w:tblPr>
        <w:tblW w:w="10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8708"/>
      </w:tblGrid>
      <w:tr w:rsidR="00F37689" w:rsidRPr="00700044" w:rsidTr="001B7633">
        <w:trPr>
          <w:trHeight w:val="387"/>
          <w:jc w:val="center"/>
        </w:trPr>
        <w:tc>
          <w:tcPr>
            <w:tcW w:w="1622" w:type="dxa"/>
            <w:tcBorders>
              <w:top w:val="nil"/>
              <w:left w:val="nil"/>
              <w:bottom w:val="nil"/>
              <w:right w:val="nil"/>
            </w:tcBorders>
            <w:shd w:val="clear" w:color="auto" w:fill="auto"/>
            <w:noWrap/>
            <w:vAlign w:val="bottom"/>
            <w:hideMark/>
          </w:tcPr>
          <w:p w:rsidR="00F37689" w:rsidRPr="00100ECA" w:rsidRDefault="00F37689" w:rsidP="001B7633">
            <w:pPr>
              <w:rPr>
                <w:rFonts w:ascii="Calibri" w:eastAsia="Times New Roman" w:hAnsi="Calibri" w:cs="Calibri"/>
                <w:b/>
                <w:bCs/>
                <w:color w:val="000000"/>
              </w:rPr>
            </w:pPr>
            <w:r w:rsidRPr="00100ECA">
              <w:rPr>
                <w:rFonts w:ascii="Calibri" w:eastAsia="Times New Roman" w:hAnsi="Calibri" w:cs="Calibri"/>
                <w:b/>
                <w:bCs/>
                <w:color w:val="000000"/>
              </w:rPr>
              <w:t>Comments</w:t>
            </w:r>
          </w:p>
        </w:tc>
        <w:tc>
          <w:tcPr>
            <w:tcW w:w="8708" w:type="dxa"/>
            <w:tcBorders>
              <w:top w:val="nil"/>
              <w:left w:val="nil"/>
              <w:bottom w:val="single" w:sz="4" w:space="0" w:color="auto"/>
              <w:right w:val="nil"/>
            </w:tcBorders>
            <w:shd w:val="clear" w:color="auto" w:fill="auto"/>
            <w:noWrap/>
            <w:vAlign w:val="bottom"/>
            <w:hideMark/>
          </w:tcPr>
          <w:p w:rsidR="00F37689" w:rsidRPr="00100ECA" w:rsidRDefault="00F37689" w:rsidP="001B7633">
            <w:pPr>
              <w:rPr>
                <w:rFonts w:ascii="Calibri" w:eastAsia="Times New Roman" w:hAnsi="Calibri" w:cs="Calibri"/>
                <w:color w:val="000000"/>
              </w:rPr>
            </w:pPr>
          </w:p>
        </w:tc>
      </w:tr>
      <w:tr w:rsidR="00F37689" w:rsidRPr="00700044" w:rsidTr="001B7633">
        <w:trPr>
          <w:trHeight w:val="372"/>
          <w:jc w:val="center"/>
        </w:trPr>
        <w:tc>
          <w:tcPr>
            <w:tcW w:w="10330" w:type="dxa"/>
            <w:gridSpan w:val="2"/>
            <w:tcBorders>
              <w:top w:val="nil"/>
              <w:left w:val="nil"/>
              <w:right w:val="nil"/>
            </w:tcBorders>
            <w:shd w:val="clear" w:color="auto" w:fill="auto"/>
            <w:noWrap/>
            <w:vAlign w:val="bottom"/>
            <w:hideMark/>
          </w:tcPr>
          <w:p w:rsidR="00F37689" w:rsidRPr="00100ECA" w:rsidRDefault="00F37689" w:rsidP="001B7633">
            <w:pPr>
              <w:rPr>
                <w:rFonts w:ascii="Calibri" w:eastAsia="Times New Roman" w:hAnsi="Calibri" w:cs="Calibri"/>
                <w:color w:val="000000"/>
              </w:rPr>
            </w:pPr>
          </w:p>
        </w:tc>
      </w:tr>
      <w:tr w:rsidR="00F37689" w:rsidRPr="00700044" w:rsidTr="001B7633">
        <w:trPr>
          <w:trHeight w:val="372"/>
          <w:jc w:val="center"/>
        </w:trPr>
        <w:tc>
          <w:tcPr>
            <w:tcW w:w="10330" w:type="dxa"/>
            <w:gridSpan w:val="2"/>
            <w:tcBorders>
              <w:left w:val="nil"/>
              <w:right w:val="nil"/>
            </w:tcBorders>
            <w:shd w:val="clear" w:color="auto" w:fill="auto"/>
            <w:noWrap/>
            <w:vAlign w:val="bottom"/>
            <w:hideMark/>
          </w:tcPr>
          <w:p w:rsidR="00F37689" w:rsidRPr="00100ECA" w:rsidRDefault="00F37689" w:rsidP="001B7633">
            <w:pPr>
              <w:rPr>
                <w:rFonts w:ascii="Calibri" w:eastAsia="Times New Roman" w:hAnsi="Calibri" w:cs="Calibri"/>
                <w:color w:val="000000"/>
              </w:rPr>
            </w:pPr>
          </w:p>
        </w:tc>
      </w:tr>
      <w:tr w:rsidR="00F37689" w:rsidRPr="00700044" w:rsidTr="001B7633">
        <w:trPr>
          <w:trHeight w:val="372"/>
          <w:jc w:val="center"/>
        </w:trPr>
        <w:tc>
          <w:tcPr>
            <w:tcW w:w="10330" w:type="dxa"/>
            <w:gridSpan w:val="2"/>
            <w:tcBorders>
              <w:left w:val="nil"/>
              <w:bottom w:val="single" w:sz="4" w:space="0" w:color="auto"/>
              <w:right w:val="nil"/>
            </w:tcBorders>
            <w:shd w:val="clear" w:color="auto" w:fill="auto"/>
            <w:noWrap/>
            <w:vAlign w:val="bottom"/>
            <w:hideMark/>
          </w:tcPr>
          <w:p w:rsidR="00F37689" w:rsidRPr="00100ECA" w:rsidRDefault="00F37689" w:rsidP="001B7633">
            <w:pPr>
              <w:rPr>
                <w:rFonts w:ascii="Calibri" w:eastAsia="Times New Roman" w:hAnsi="Calibri" w:cs="Calibri"/>
                <w:color w:val="000000"/>
              </w:rPr>
            </w:pPr>
          </w:p>
        </w:tc>
      </w:tr>
      <w:tr w:rsidR="00F37689" w:rsidRPr="00700044" w:rsidTr="001B7633">
        <w:trPr>
          <w:trHeight w:val="372"/>
          <w:jc w:val="center"/>
        </w:trPr>
        <w:tc>
          <w:tcPr>
            <w:tcW w:w="10330" w:type="dxa"/>
            <w:gridSpan w:val="2"/>
            <w:tcBorders>
              <w:left w:val="nil"/>
              <w:right w:val="nil"/>
            </w:tcBorders>
            <w:shd w:val="clear" w:color="auto" w:fill="auto"/>
            <w:noWrap/>
            <w:vAlign w:val="bottom"/>
            <w:hideMark/>
          </w:tcPr>
          <w:p w:rsidR="00F37689" w:rsidRPr="00100ECA" w:rsidRDefault="00F37689" w:rsidP="001B7633">
            <w:pPr>
              <w:rPr>
                <w:rFonts w:ascii="Calibri" w:eastAsia="Times New Roman" w:hAnsi="Calibri" w:cs="Calibri"/>
                <w:color w:val="000000"/>
              </w:rPr>
            </w:pPr>
          </w:p>
        </w:tc>
      </w:tr>
    </w:tbl>
    <w:p w:rsidR="00F37689" w:rsidRPr="00F37689" w:rsidRDefault="00F37689" w:rsidP="001B7633">
      <w:pPr>
        <w:spacing w:before="240"/>
        <w:ind w:left="274" w:hanging="274"/>
        <w:jc w:val="center"/>
        <w:rPr>
          <w:rFonts w:ascii="Calibri" w:hAnsi="Calibri" w:cs="Calibri"/>
        </w:rPr>
      </w:pPr>
      <w:r w:rsidRPr="00F37689">
        <w:rPr>
          <w:rFonts w:ascii="Calibri" w:hAnsi="Calibri" w:cs="Calibri"/>
        </w:rPr>
        <w:t>Form No 5A</w:t>
      </w:r>
    </w:p>
    <w:p w:rsidR="00123803" w:rsidRPr="00F37689" w:rsidRDefault="00123803">
      <w:pPr>
        <w:rPr>
          <w:rFonts w:ascii="Calibri" w:hAnsi="Calibri" w:cs="Calibri"/>
          <w:sz w:val="28"/>
          <w:szCs w:val="28"/>
        </w:rPr>
      </w:pPr>
      <w:r w:rsidRPr="00F37689">
        <w:rPr>
          <w:rFonts w:ascii="Calibri" w:hAnsi="Calibri" w:cs="Calibri"/>
          <w:sz w:val="28"/>
          <w:szCs w:val="28"/>
        </w:rPr>
        <w:br w:type="page"/>
      </w:r>
    </w:p>
    <w:p w:rsidR="00261341" w:rsidRDefault="00261341" w:rsidP="001B7633">
      <w:pPr>
        <w:jc w:val="center"/>
      </w:pPr>
      <w:r>
        <w:rPr>
          <w:rFonts w:ascii="Calibri" w:eastAsia="Times New Roman" w:hAnsi="Calibri" w:cs="Calibri"/>
          <w:b/>
          <w:bCs/>
          <w:color w:val="000000"/>
          <w:sz w:val="28"/>
          <w:szCs w:val="28"/>
        </w:rPr>
        <w:lastRenderedPageBreak/>
        <w:t>Pump Rate Check Form</w:t>
      </w:r>
    </w:p>
    <w:tbl>
      <w:tblPr>
        <w:tblW w:w="10147" w:type="dxa"/>
        <w:jc w:val="center"/>
        <w:tblLook w:val="04A0" w:firstRow="1" w:lastRow="0" w:firstColumn="1" w:lastColumn="0" w:noHBand="0" w:noVBand="1"/>
      </w:tblPr>
      <w:tblGrid>
        <w:gridCol w:w="1622"/>
        <w:gridCol w:w="4777"/>
        <w:gridCol w:w="598"/>
        <w:gridCol w:w="1530"/>
        <w:gridCol w:w="1620"/>
      </w:tblGrid>
      <w:tr w:rsidR="00261341" w:rsidRPr="00700044" w:rsidTr="00261341">
        <w:trPr>
          <w:trHeight w:val="576"/>
          <w:jc w:val="center"/>
        </w:trPr>
        <w:tc>
          <w:tcPr>
            <w:tcW w:w="10147" w:type="dxa"/>
            <w:gridSpan w:val="5"/>
            <w:tcBorders>
              <w:top w:val="nil"/>
              <w:left w:val="nil"/>
              <w:bottom w:val="nil"/>
              <w:right w:val="nil"/>
            </w:tcBorders>
            <w:shd w:val="clear" w:color="auto" w:fill="auto"/>
            <w:noWrap/>
            <w:hideMark/>
          </w:tcPr>
          <w:p w:rsidR="00261341" w:rsidRPr="00100ECA" w:rsidRDefault="00261341" w:rsidP="00F97831">
            <w:pPr>
              <w:jc w:val="center"/>
              <w:rPr>
                <w:rFonts w:ascii="Calibri" w:eastAsia="Times New Roman" w:hAnsi="Calibri" w:cs="Calibri"/>
                <w:color w:val="000000"/>
              </w:rPr>
            </w:pPr>
            <w:r>
              <w:rPr>
                <w:rFonts w:ascii="Calibri" w:eastAsia="Times New Roman" w:hAnsi="Calibri" w:cs="Calibri"/>
                <w:color w:val="000000"/>
              </w:rPr>
              <w:t xml:space="preserve">Monitor </w:t>
            </w:r>
            <w:r w:rsidR="00F97831">
              <w:rPr>
                <w:rFonts w:ascii="Calibri" w:eastAsia="Times New Roman" w:hAnsi="Calibri" w:cs="Calibri"/>
                <w:color w:val="000000"/>
              </w:rPr>
              <w:t xml:space="preserve">once every </w:t>
            </w:r>
            <w:r>
              <w:rPr>
                <w:rFonts w:ascii="Calibri" w:eastAsia="Times New Roman" w:hAnsi="Calibri" w:cs="Calibri"/>
                <w:color w:val="000000"/>
              </w:rPr>
              <w:t>2 year</w:t>
            </w:r>
            <w:r w:rsidR="00F97831">
              <w:rPr>
                <w:rFonts w:ascii="Calibri" w:eastAsia="Times New Roman" w:hAnsi="Calibri" w:cs="Calibri"/>
                <w:color w:val="000000"/>
              </w:rPr>
              <w:t>s</w:t>
            </w:r>
          </w:p>
        </w:tc>
      </w:tr>
      <w:tr w:rsidR="00261341" w:rsidRPr="00700044" w:rsidTr="00261341">
        <w:trPr>
          <w:trHeight w:val="288"/>
          <w:jc w:val="center"/>
        </w:trPr>
        <w:tc>
          <w:tcPr>
            <w:tcW w:w="1622" w:type="dxa"/>
            <w:tcBorders>
              <w:top w:val="nil"/>
              <w:left w:val="nil"/>
              <w:bottom w:val="nil"/>
              <w:right w:val="nil"/>
            </w:tcBorders>
            <w:shd w:val="clear" w:color="auto" w:fill="auto"/>
            <w:noWrap/>
            <w:vAlign w:val="center"/>
            <w:hideMark/>
          </w:tcPr>
          <w:p w:rsidR="00261341" w:rsidRPr="00100ECA" w:rsidRDefault="00261341" w:rsidP="001B7633">
            <w:pPr>
              <w:jc w:val="right"/>
              <w:rPr>
                <w:rFonts w:ascii="Calibri" w:eastAsia="Times New Roman" w:hAnsi="Calibri" w:cs="Calibri"/>
                <w:color w:val="000000"/>
              </w:rPr>
            </w:pPr>
            <w:r w:rsidRPr="00100ECA">
              <w:rPr>
                <w:rFonts w:ascii="Calibri" w:eastAsia="Times New Roman" w:hAnsi="Calibri" w:cs="Calibri"/>
                <w:color w:val="000000"/>
              </w:rPr>
              <w:t>LOSS Name</w:t>
            </w:r>
          </w:p>
        </w:tc>
        <w:tc>
          <w:tcPr>
            <w:tcW w:w="4777" w:type="dxa"/>
            <w:tcBorders>
              <w:top w:val="nil"/>
              <w:left w:val="nil"/>
              <w:bottom w:val="single" w:sz="4" w:space="0" w:color="auto"/>
              <w:right w:val="nil"/>
            </w:tcBorders>
            <w:shd w:val="clear" w:color="auto" w:fill="auto"/>
            <w:noWrap/>
            <w:vAlign w:val="center"/>
            <w:hideMark/>
          </w:tcPr>
          <w:p w:rsidR="00261341" w:rsidRPr="00100ECA" w:rsidRDefault="00261341" w:rsidP="001B7633">
            <w:pPr>
              <w:jc w:val="center"/>
              <w:rPr>
                <w:rFonts w:ascii="Calibri" w:eastAsia="Times New Roman" w:hAnsi="Calibri" w:cs="Calibri"/>
                <w:color w:val="000000"/>
              </w:rPr>
            </w:pPr>
          </w:p>
        </w:tc>
        <w:tc>
          <w:tcPr>
            <w:tcW w:w="598" w:type="dxa"/>
            <w:tcBorders>
              <w:top w:val="nil"/>
              <w:left w:val="nil"/>
              <w:bottom w:val="nil"/>
              <w:right w:val="nil"/>
            </w:tcBorders>
            <w:shd w:val="clear" w:color="auto" w:fill="auto"/>
            <w:noWrap/>
            <w:vAlign w:val="center"/>
            <w:hideMark/>
          </w:tcPr>
          <w:p w:rsidR="00261341" w:rsidRPr="00100ECA" w:rsidRDefault="00261341" w:rsidP="001B7633">
            <w:pPr>
              <w:jc w:val="center"/>
              <w:rPr>
                <w:rFonts w:ascii="Calibri" w:eastAsia="Times New Roman" w:hAnsi="Calibri" w:cs="Calibri"/>
                <w:color w:val="000000"/>
              </w:rPr>
            </w:pPr>
          </w:p>
        </w:tc>
        <w:tc>
          <w:tcPr>
            <w:tcW w:w="1530" w:type="dxa"/>
            <w:tcBorders>
              <w:top w:val="nil"/>
              <w:left w:val="nil"/>
              <w:bottom w:val="nil"/>
              <w:right w:val="nil"/>
            </w:tcBorders>
            <w:shd w:val="clear" w:color="auto" w:fill="auto"/>
            <w:noWrap/>
            <w:vAlign w:val="center"/>
            <w:hideMark/>
          </w:tcPr>
          <w:p w:rsidR="00261341" w:rsidRPr="00100ECA" w:rsidRDefault="00261341" w:rsidP="001B7633">
            <w:pPr>
              <w:jc w:val="right"/>
              <w:rPr>
                <w:rFonts w:ascii="Calibri" w:eastAsia="Times New Roman" w:hAnsi="Calibri" w:cs="Calibri"/>
                <w:color w:val="000000"/>
              </w:rPr>
            </w:pPr>
            <w:r w:rsidRPr="00100ECA">
              <w:rPr>
                <w:rFonts w:ascii="Calibri" w:eastAsia="Times New Roman" w:hAnsi="Calibri" w:cs="Calibri"/>
                <w:color w:val="000000"/>
              </w:rPr>
              <w:t>Design Flow</w:t>
            </w:r>
          </w:p>
        </w:tc>
        <w:tc>
          <w:tcPr>
            <w:tcW w:w="1620" w:type="dxa"/>
            <w:tcBorders>
              <w:top w:val="nil"/>
              <w:left w:val="nil"/>
              <w:bottom w:val="single" w:sz="4" w:space="0" w:color="auto"/>
              <w:right w:val="nil"/>
            </w:tcBorders>
            <w:shd w:val="clear" w:color="auto" w:fill="auto"/>
            <w:noWrap/>
            <w:vAlign w:val="bottom"/>
            <w:hideMark/>
          </w:tcPr>
          <w:p w:rsidR="00261341" w:rsidRPr="00100ECA" w:rsidRDefault="00261341" w:rsidP="001B7633">
            <w:pPr>
              <w:jc w:val="center"/>
              <w:rPr>
                <w:rFonts w:ascii="Calibri" w:eastAsia="Times New Roman" w:hAnsi="Calibri" w:cs="Calibri"/>
                <w:color w:val="000000"/>
              </w:rPr>
            </w:pPr>
          </w:p>
        </w:tc>
      </w:tr>
      <w:tr w:rsidR="00261341" w:rsidRPr="00700044" w:rsidTr="00261341">
        <w:trPr>
          <w:trHeight w:val="288"/>
          <w:jc w:val="center"/>
        </w:trPr>
        <w:tc>
          <w:tcPr>
            <w:tcW w:w="1622" w:type="dxa"/>
            <w:tcBorders>
              <w:top w:val="nil"/>
              <w:left w:val="nil"/>
              <w:bottom w:val="nil"/>
              <w:right w:val="nil"/>
            </w:tcBorders>
            <w:shd w:val="clear" w:color="auto" w:fill="auto"/>
            <w:noWrap/>
            <w:vAlign w:val="center"/>
            <w:hideMark/>
          </w:tcPr>
          <w:p w:rsidR="00261341" w:rsidRPr="00100ECA" w:rsidRDefault="00261341" w:rsidP="001B7633">
            <w:pPr>
              <w:jc w:val="right"/>
              <w:rPr>
                <w:rFonts w:ascii="Calibri" w:eastAsia="Times New Roman" w:hAnsi="Calibri" w:cs="Calibri"/>
                <w:color w:val="000000"/>
              </w:rPr>
            </w:pPr>
            <w:r>
              <w:rPr>
                <w:rFonts w:ascii="Calibri" w:eastAsia="Times New Roman" w:hAnsi="Calibri" w:cs="Calibri"/>
                <w:color w:val="000000"/>
              </w:rPr>
              <w:t>System ID</w:t>
            </w:r>
          </w:p>
        </w:tc>
        <w:tc>
          <w:tcPr>
            <w:tcW w:w="4777" w:type="dxa"/>
            <w:tcBorders>
              <w:top w:val="single" w:sz="4" w:space="0" w:color="auto"/>
              <w:left w:val="nil"/>
              <w:bottom w:val="single" w:sz="4" w:space="0" w:color="auto"/>
              <w:right w:val="nil"/>
            </w:tcBorders>
            <w:shd w:val="clear" w:color="auto" w:fill="auto"/>
            <w:vAlign w:val="center"/>
          </w:tcPr>
          <w:p w:rsidR="00261341" w:rsidRPr="00100ECA" w:rsidRDefault="00261341" w:rsidP="001B7633">
            <w:pPr>
              <w:jc w:val="center"/>
              <w:rPr>
                <w:rFonts w:ascii="Calibri" w:eastAsia="Times New Roman" w:hAnsi="Calibri" w:cs="Calibri"/>
                <w:color w:val="000000"/>
              </w:rPr>
            </w:pPr>
          </w:p>
        </w:tc>
        <w:tc>
          <w:tcPr>
            <w:tcW w:w="598" w:type="dxa"/>
            <w:tcBorders>
              <w:top w:val="nil"/>
              <w:left w:val="nil"/>
              <w:bottom w:val="nil"/>
              <w:right w:val="nil"/>
            </w:tcBorders>
            <w:shd w:val="clear" w:color="auto" w:fill="auto"/>
            <w:vAlign w:val="center"/>
          </w:tcPr>
          <w:p w:rsidR="00261341" w:rsidRPr="00100ECA" w:rsidRDefault="00261341" w:rsidP="001B7633">
            <w:pPr>
              <w:jc w:val="center"/>
              <w:rPr>
                <w:rFonts w:ascii="Calibri" w:eastAsia="Times New Roman" w:hAnsi="Calibri" w:cs="Calibri"/>
                <w:color w:val="000000"/>
              </w:rPr>
            </w:pPr>
          </w:p>
        </w:tc>
        <w:tc>
          <w:tcPr>
            <w:tcW w:w="1530" w:type="dxa"/>
            <w:tcBorders>
              <w:top w:val="nil"/>
              <w:left w:val="nil"/>
              <w:bottom w:val="nil"/>
              <w:right w:val="nil"/>
            </w:tcBorders>
            <w:shd w:val="clear" w:color="auto" w:fill="auto"/>
            <w:vAlign w:val="center"/>
          </w:tcPr>
          <w:p w:rsidR="00261341" w:rsidRPr="00100ECA" w:rsidRDefault="00261341" w:rsidP="001B7633">
            <w:pPr>
              <w:jc w:val="right"/>
              <w:rPr>
                <w:rFonts w:ascii="Calibri" w:eastAsia="Times New Roman" w:hAnsi="Calibri" w:cs="Calibri"/>
                <w:color w:val="000000"/>
              </w:rPr>
            </w:pPr>
            <w:r>
              <w:rPr>
                <w:rFonts w:ascii="Calibri" w:eastAsia="Times New Roman" w:hAnsi="Calibri" w:cs="Calibri"/>
                <w:color w:val="000000"/>
              </w:rPr>
              <w:t>Month /</w:t>
            </w:r>
            <w:r w:rsidRPr="00100ECA">
              <w:rPr>
                <w:rFonts w:ascii="Calibri" w:eastAsia="Times New Roman" w:hAnsi="Calibri" w:cs="Calibri"/>
                <w:color w:val="000000"/>
              </w:rPr>
              <w:t>Year</w:t>
            </w:r>
          </w:p>
        </w:tc>
        <w:tc>
          <w:tcPr>
            <w:tcW w:w="1620" w:type="dxa"/>
            <w:tcBorders>
              <w:top w:val="nil"/>
              <w:left w:val="nil"/>
              <w:bottom w:val="single" w:sz="4" w:space="0" w:color="auto"/>
              <w:right w:val="nil"/>
            </w:tcBorders>
            <w:shd w:val="clear" w:color="auto" w:fill="auto"/>
            <w:noWrap/>
            <w:vAlign w:val="bottom"/>
            <w:hideMark/>
          </w:tcPr>
          <w:p w:rsidR="00261341" w:rsidRPr="00100ECA" w:rsidRDefault="00261341" w:rsidP="001B7633">
            <w:pPr>
              <w:jc w:val="center"/>
              <w:rPr>
                <w:rFonts w:ascii="Calibri" w:eastAsia="Times New Roman" w:hAnsi="Calibri" w:cs="Calibri"/>
                <w:color w:val="000000"/>
              </w:rPr>
            </w:pPr>
          </w:p>
        </w:tc>
      </w:tr>
    </w:tbl>
    <w:p w:rsidR="00261341" w:rsidRDefault="00261341" w:rsidP="001B7633">
      <w:pPr>
        <w:rPr>
          <w:sz w:val="20"/>
        </w:rPr>
      </w:pPr>
    </w:p>
    <w:tbl>
      <w:tblPr>
        <w:tblW w:w="10264" w:type="dxa"/>
        <w:jc w:val="center"/>
        <w:tblLook w:val="04A0" w:firstRow="1" w:lastRow="0" w:firstColumn="1" w:lastColumn="0" w:noHBand="0" w:noVBand="1"/>
      </w:tblPr>
      <w:tblGrid>
        <w:gridCol w:w="800"/>
        <w:gridCol w:w="687"/>
        <w:gridCol w:w="637"/>
        <w:gridCol w:w="963"/>
        <w:gridCol w:w="1397"/>
        <w:gridCol w:w="687"/>
        <w:gridCol w:w="637"/>
        <w:gridCol w:w="952"/>
        <w:gridCol w:w="1382"/>
        <w:gridCol w:w="222"/>
        <w:gridCol w:w="1040"/>
        <w:gridCol w:w="860"/>
      </w:tblGrid>
      <w:tr w:rsidR="00261341" w:rsidRPr="00700044" w:rsidTr="001B7633">
        <w:trPr>
          <w:trHeight w:val="402"/>
          <w:jc w:val="center"/>
        </w:trPr>
        <w:tc>
          <w:tcPr>
            <w:tcW w:w="800" w:type="dxa"/>
            <w:vMerge w:val="restart"/>
            <w:tcBorders>
              <w:top w:val="single" w:sz="8" w:space="0" w:color="auto"/>
              <w:left w:val="single" w:sz="8"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b/>
                <w:bCs/>
                <w:sz w:val="18"/>
                <w:szCs w:val="18"/>
              </w:rPr>
            </w:pPr>
            <w:r w:rsidRPr="00261341">
              <w:rPr>
                <w:rFonts w:ascii="Calibri" w:eastAsia="Times New Roman" w:hAnsi="Calibri" w:cs="Calibri"/>
                <w:b/>
                <w:bCs/>
                <w:sz w:val="18"/>
                <w:szCs w:val="18"/>
              </w:rPr>
              <w:t>Date</w:t>
            </w:r>
          </w:p>
        </w:tc>
        <w:tc>
          <w:tcPr>
            <w:tcW w:w="3684" w:type="dxa"/>
            <w:gridSpan w:val="4"/>
            <w:tcBorders>
              <w:top w:val="single" w:sz="8" w:space="0" w:color="auto"/>
              <w:left w:val="nil"/>
              <w:bottom w:val="single" w:sz="8" w:space="0" w:color="auto"/>
              <w:right w:val="single" w:sz="8" w:space="0" w:color="000000"/>
            </w:tcBorders>
            <w:shd w:val="clear" w:color="auto" w:fill="auto"/>
            <w:noWrap/>
            <w:vAlign w:val="center"/>
            <w:hideMark/>
          </w:tcPr>
          <w:p w:rsidR="00261341" w:rsidRPr="00261341" w:rsidRDefault="00261341" w:rsidP="001B7633">
            <w:pPr>
              <w:jc w:val="center"/>
              <w:rPr>
                <w:rFonts w:ascii="Calibri" w:eastAsia="Times New Roman" w:hAnsi="Calibri" w:cs="Calibri"/>
                <w:b/>
                <w:bCs/>
                <w:sz w:val="18"/>
                <w:szCs w:val="18"/>
              </w:rPr>
            </w:pPr>
            <w:r w:rsidRPr="00261341">
              <w:rPr>
                <w:rFonts w:ascii="Calibri" w:eastAsia="Times New Roman" w:hAnsi="Calibri" w:cs="Calibri"/>
                <w:b/>
                <w:bCs/>
                <w:sz w:val="18"/>
                <w:szCs w:val="18"/>
              </w:rPr>
              <w:t>Dose Pump 1</w:t>
            </w:r>
          </w:p>
        </w:tc>
        <w:tc>
          <w:tcPr>
            <w:tcW w:w="3658" w:type="dxa"/>
            <w:gridSpan w:val="4"/>
            <w:tcBorders>
              <w:top w:val="single" w:sz="8" w:space="0" w:color="auto"/>
              <w:left w:val="nil"/>
              <w:bottom w:val="single" w:sz="8" w:space="0" w:color="auto"/>
              <w:right w:val="single" w:sz="8" w:space="0" w:color="000000"/>
            </w:tcBorders>
            <w:shd w:val="clear" w:color="auto" w:fill="auto"/>
            <w:noWrap/>
            <w:vAlign w:val="center"/>
            <w:hideMark/>
          </w:tcPr>
          <w:p w:rsidR="00261341" w:rsidRPr="00261341" w:rsidRDefault="00261341" w:rsidP="001B7633">
            <w:pPr>
              <w:jc w:val="center"/>
              <w:rPr>
                <w:rFonts w:ascii="Calibri" w:eastAsia="Times New Roman" w:hAnsi="Calibri" w:cs="Calibri"/>
                <w:b/>
                <w:bCs/>
                <w:sz w:val="18"/>
                <w:szCs w:val="18"/>
              </w:rPr>
            </w:pPr>
            <w:r w:rsidRPr="00261341">
              <w:rPr>
                <w:rFonts w:ascii="Calibri" w:eastAsia="Times New Roman" w:hAnsi="Calibri" w:cs="Calibri"/>
                <w:b/>
                <w:bCs/>
                <w:sz w:val="18"/>
                <w:szCs w:val="18"/>
              </w:rPr>
              <w:t>Dose Pump 2</w:t>
            </w:r>
          </w:p>
        </w:tc>
        <w:tc>
          <w:tcPr>
            <w:tcW w:w="222" w:type="dxa"/>
            <w:tcBorders>
              <w:top w:val="nil"/>
              <w:left w:val="nil"/>
              <w:bottom w:val="nil"/>
              <w:right w:val="nil"/>
            </w:tcBorders>
            <w:shd w:val="clear" w:color="auto" w:fill="auto"/>
            <w:noWrap/>
            <w:vAlign w:val="bottom"/>
            <w:hideMark/>
          </w:tcPr>
          <w:p w:rsidR="00261341" w:rsidRPr="00261341" w:rsidRDefault="00261341" w:rsidP="001B7633">
            <w:pPr>
              <w:jc w:val="center"/>
              <w:rPr>
                <w:rFonts w:ascii="Calibri" w:eastAsia="Times New Roman" w:hAnsi="Calibri" w:cs="Calibri"/>
                <w:b/>
                <w:bCs/>
                <w:sz w:val="20"/>
                <w:szCs w:val="20"/>
              </w:rPr>
            </w:pPr>
          </w:p>
        </w:tc>
        <w:tc>
          <w:tcPr>
            <w:tcW w:w="1040" w:type="dxa"/>
            <w:vMerge w:val="restart"/>
            <w:tcBorders>
              <w:top w:val="single" w:sz="8" w:space="0" w:color="auto"/>
              <w:left w:val="single" w:sz="8"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b/>
                <w:bCs/>
                <w:sz w:val="18"/>
                <w:szCs w:val="18"/>
              </w:rPr>
            </w:pPr>
            <w:r w:rsidRPr="00261341">
              <w:rPr>
                <w:rFonts w:ascii="Calibri" w:eastAsia="Times New Roman" w:hAnsi="Calibri" w:cs="Calibri"/>
                <w:b/>
                <w:bCs/>
                <w:sz w:val="18"/>
                <w:szCs w:val="18"/>
              </w:rPr>
              <w:t>Average</w:t>
            </w:r>
          </w:p>
          <w:p w:rsidR="00261341" w:rsidRPr="00261341" w:rsidRDefault="00261341" w:rsidP="001B7633">
            <w:pPr>
              <w:jc w:val="center"/>
              <w:rPr>
                <w:rFonts w:ascii="Calibri" w:eastAsia="Times New Roman" w:hAnsi="Calibri" w:cs="Calibri"/>
                <w:b/>
                <w:bCs/>
                <w:sz w:val="18"/>
                <w:szCs w:val="18"/>
              </w:rPr>
            </w:pPr>
            <w:r w:rsidRPr="00261341">
              <w:rPr>
                <w:rFonts w:ascii="Calibri" w:eastAsia="Times New Roman" w:hAnsi="Calibri" w:cs="Calibri"/>
                <w:b/>
                <w:bCs/>
                <w:sz w:val="18"/>
                <w:szCs w:val="18"/>
              </w:rPr>
              <w:t>Pump Rate</w:t>
            </w:r>
          </w:p>
        </w:tc>
        <w:tc>
          <w:tcPr>
            <w:tcW w:w="860" w:type="dxa"/>
            <w:vMerge w:val="restart"/>
            <w:tcBorders>
              <w:top w:val="single" w:sz="8" w:space="0" w:color="auto"/>
              <w:left w:val="nil"/>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b/>
                <w:bCs/>
                <w:sz w:val="18"/>
                <w:szCs w:val="18"/>
              </w:rPr>
            </w:pPr>
            <w:r w:rsidRPr="00261341">
              <w:rPr>
                <w:rFonts w:ascii="Calibri" w:eastAsia="Times New Roman" w:hAnsi="Calibri" w:cs="Calibri"/>
                <w:b/>
                <w:bCs/>
                <w:sz w:val="18"/>
                <w:szCs w:val="18"/>
              </w:rPr>
              <w:t>Initials</w:t>
            </w:r>
          </w:p>
        </w:tc>
      </w:tr>
      <w:tr w:rsidR="00261341" w:rsidRPr="00700044" w:rsidTr="001B7633">
        <w:trPr>
          <w:trHeight w:val="402"/>
          <w:jc w:val="center"/>
        </w:trPr>
        <w:tc>
          <w:tcPr>
            <w:tcW w:w="800" w:type="dxa"/>
            <w:vMerge/>
            <w:tcBorders>
              <w:left w:val="single" w:sz="8" w:space="0" w:color="auto"/>
              <w:right w:val="single" w:sz="8" w:space="0" w:color="auto"/>
            </w:tcBorders>
            <w:shd w:val="clear" w:color="auto" w:fill="auto"/>
            <w:noWrap/>
            <w:vAlign w:val="bottom"/>
            <w:hideMark/>
          </w:tcPr>
          <w:p w:rsidR="00261341" w:rsidRPr="00261341" w:rsidRDefault="00261341" w:rsidP="001B7633">
            <w:pPr>
              <w:rPr>
                <w:rFonts w:ascii="Calibri" w:eastAsia="Times New Roman" w:hAnsi="Calibri" w:cs="Calibri"/>
                <w:sz w:val="20"/>
                <w:szCs w:val="20"/>
              </w:rPr>
            </w:pPr>
          </w:p>
        </w:tc>
        <w:tc>
          <w:tcPr>
            <w:tcW w:w="1324" w:type="dxa"/>
            <w:gridSpan w:val="2"/>
            <w:tcBorders>
              <w:top w:val="nil"/>
              <w:left w:val="nil"/>
              <w:bottom w:val="single" w:sz="4" w:space="0" w:color="auto"/>
              <w:right w:val="single" w:sz="4" w:space="0" w:color="000000"/>
            </w:tcBorders>
            <w:shd w:val="clear" w:color="auto" w:fill="auto"/>
            <w:noWrap/>
            <w:vAlign w:val="bottom"/>
            <w:hideMark/>
          </w:tcPr>
          <w:p w:rsidR="00261341" w:rsidRPr="00261341" w:rsidRDefault="00261341" w:rsidP="001B7633">
            <w:pPr>
              <w:jc w:val="center"/>
              <w:rPr>
                <w:rFonts w:ascii="Calibri" w:eastAsia="Times New Roman" w:hAnsi="Calibri" w:cs="Calibri"/>
                <w:b/>
                <w:bCs/>
                <w:sz w:val="18"/>
                <w:szCs w:val="18"/>
              </w:rPr>
            </w:pPr>
            <w:r w:rsidRPr="00261341">
              <w:rPr>
                <w:rFonts w:ascii="Calibri" w:eastAsia="Times New Roman" w:hAnsi="Calibri" w:cs="Calibri"/>
                <w:b/>
                <w:bCs/>
                <w:sz w:val="18"/>
                <w:szCs w:val="18"/>
              </w:rPr>
              <w:t>Tank Depth</w:t>
            </w:r>
          </w:p>
        </w:tc>
        <w:tc>
          <w:tcPr>
            <w:tcW w:w="963" w:type="dxa"/>
            <w:vMerge w:val="restart"/>
            <w:tcBorders>
              <w:top w:val="nil"/>
              <w:left w:val="nil"/>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b/>
                <w:bCs/>
                <w:sz w:val="18"/>
                <w:szCs w:val="18"/>
              </w:rPr>
            </w:pPr>
            <w:r w:rsidRPr="00261341">
              <w:rPr>
                <w:rFonts w:ascii="Calibri" w:eastAsia="Times New Roman" w:hAnsi="Calibri" w:cs="Calibri"/>
                <w:b/>
                <w:bCs/>
                <w:sz w:val="18"/>
                <w:szCs w:val="18"/>
              </w:rPr>
              <w:t>Elapsed</w:t>
            </w:r>
          </w:p>
          <w:p w:rsidR="00261341" w:rsidRPr="00261341" w:rsidRDefault="00261341" w:rsidP="001B7633">
            <w:pPr>
              <w:jc w:val="center"/>
              <w:rPr>
                <w:rFonts w:ascii="Calibri" w:eastAsia="Times New Roman" w:hAnsi="Calibri" w:cs="Calibri"/>
                <w:b/>
                <w:bCs/>
                <w:sz w:val="18"/>
                <w:szCs w:val="18"/>
              </w:rPr>
            </w:pPr>
            <w:r w:rsidRPr="00261341">
              <w:rPr>
                <w:rFonts w:ascii="Calibri" w:eastAsia="Times New Roman" w:hAnsi="Calibri" w:cs="Calibri"/>
                <w:b/>
                <w:bCs/>
                <w:sz w:val="18"/>
                <w:szCs w:val="18"/>
              </w:rPr>
              <w:t>Time</w:t>
            </w:r>
          </w:p>
        </w:tc>
        <w:tc>
          <w:tcPr>
            <w:tcW w:w="1397" w:type="dxa"/>
            <w:vMerge w:val="restart"/>
            <w:tcBorders>
              <w:top w:val="nil"/>
              <w:left w:val="nil"/>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b/>
                <w:bCs/>
                <w:sz w:val="18"/>
                <w:szCs w:val="18"/>
              </w:rPr>
            </w:pPr>
            <w:r w:rsidRPr="00261341">
              <w:rPr>
                <w:rFonts w:ascii="Calibri" w:eastAsia="Times New Roman" w:hAnsi="Calibri" w:cs="Calibri"/>
                <w:b/>
                <w:bCs/>
                <w:sz w:val="18"/>
                <w:szCs w:val="18"/>
              </w:rPr>
              <w:t>Pump Rate*</w:t>
            </w:r>
          </w:p>
          <w:p w:rsidR="00261341" w:rsidRPr="00261341" w:rsidRDefault="00261341" w:rsidP="001B7633">
            <w:pPr>
              <w:jc w:val="center"/>
              <w:rPr>
                <w:rFonts w:ascii="Calibri" w:eastAsia="Times New Roman" w:hAnsi="Calibri" w:cs="Calibri"/>
                <w:b/>
                <w:bCs/>
                <w:sz w:val="18"/>
                <w:szCs w:val="18"/>
              </w:rPr>
            </w:pPr>
            <w:r w:rsidRPr="00261341">
              <w:rPr>
                <w:rFonts w:ascii="Calibri" w:eastAsia="Times New Roman" w:hAnsi="Calibri" w:cs="Calibri"/>
                <w:b/>
                <w:bCs/>
                <w:sz w:val="18"/>
                <w:szCs w:val="18"/>
              </w:rPr>
              <w:t>1</w:t>
            </w:r>
          </w:p>
        </w:tc>
        <w:tc>
          <w:tcPr>
            <w:tcW w:w="1324" w:type="dxa"/>
            <w:gridSpan w:val="2"/>
            <w:tcBorders>
              <w:top w:val="nil"/>
              <w:left w:val="nil"/>
              <w:bottom w:val="single" w:sz="4" w:space="0" w:color="auto"/>
              <w:right w:val="single" w:sz="4" w:space="0" w:color="000000"/>
            </w:tcBorders>
            <w:shd w:val="clear" w:color="auto" w:fill="auto"/>
            <w:noWrap/>
            <w:vAlign w:val="bottom"/>
            <w:hideMark/>
          </w:tcPr>
          <w:p w:rsidR="00261341" w:rsidRPr="00261341" w:rsidRDefault="00261341" w:rsidP="001B7633">
            <w:pPr>
              <w:jc w:val="center"/>
              <w:rPr>
                <w:rFonts w:ascii="Calibri" w:eastAsia="Times New Roman" w:hAnsi="Calibri" w:cs="Calibri"/>
                <w:b/>
                <w:bCs/>
                <w:sz w:val="18"/>
                <w:szCs w:val="18"/>
              </w:rPr>
            </w:pPr>
            <w:r w:rsidRPr="00261341">
              <w:rPr>
                <w:rFonts w:ascii="Calibri" w:eastAsia="Times New Roman" w:hAnsi="Calibri" w:cs="Calibri"/>
                <w:b/>
                <w:bCs/>
                <w:sz w:val="18"/>
                <w:szCs w:val="18"/>
              </w:rPr>
              <w:t>Tank Depth</w:t>
            </w:r>
          </w:p>
        </w:tc>
        <w:tc>
          <w:tcPr>
            <w:tcW w:w="952" w:type="dxa"/>
            <w:vMerge w:val="restart"/>
            <w:tcBorders>
              <w:top w:val="nil"/>
              <w:left w:val="nil"/>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b/>
                <w:bCs/>
                <w:sz w:val="18"/>
                <w:szCs w:val="18"/>
              </w:rPr>
            </w:pPr>
            <w:r w:rsidRPr="00261341">
              <w:rPr>
                <w:rFonts w:ascii="Calibri" w:eastAsia="Times New Roman" w:hAnsi="Calibri" w:cs="Calibri"/>
                <w:b/>
                <w:bCs/>
                <w:sz w:val="18"/>
                <w:szCs w:val="18"/>
              </w:rPr>
              <w:t>Elapsed</w:t>
            </w:r>
          </w:p>
          <w:p w:rsidR="00261341" w:rsidRPr="00261341" w:rsidRDefault="00261341" w:rsidP="001B7633">
            <w:pPr>
              <w:jc w:val="center"/>
              <w:rPr>
                <w:rFonts w:ascii="Calibri" w:eastAsia="Times New Roman" w:hAnsi="Calibri" w:cs="Calibri"/>
                <w:b/>
                <w:bCs/>
                <w:sz w:val="18"/>
                <w:szCs w:val="18"/>
              </w:rPr>
            </w:pPr>
            <w:r w:rsidRPr="00261341">
              <w:rPr>
                <w:rFonts w:ascii="Calibri" w:eastAsia="Times New Roman" w:hAnsi="Calibri" w:cs="Calibri"/>
                <w:b/>
                <w:bCs/>
                <w:sz w:val="18"/>
                <w:szCs w:val="18"/>
              </w:rPr>
              <w:t>Time</w:t>
            </w:r>
          </w:p>
        </w:tc>
        <w:tc>
          <w:tcPr>
            <w:tcW w:w="1382" w:type="dxa"/>
            <w:vMerge w:val="restart"/>
            <w:tcBorders>
              <w:top w:val="nil"/>
              <w:left w:val="nil"/>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b/>
                <w:bCs/>
                <w:sz w:val="18"/>
                <w:szCs w:val="18"/>
              </w:rPr>
            </w:pPr>
            <w:r w:rsidRPr="00261341">
              <w:rPr>
                <w:rFonts w:ascii="Calibri" w:eastAsia="Times New Roman" w:hAnsi="Calibri" w:cs="Calibri"/>
                <w:b/>
                <w:bCs/>
                <w:sz w:val="18"/>
                <w:szCs w:val="18"/>
              </w:rPr>
              <w:t>Pump Rate*</w:t>
            </w:r>
          </w:p>
          <w:p w:rsidR="00261341" w:rsidRPr="00261341" w:rsidRDefault="00261341" w:rsidP="001B7633">
            <w:pPr>
              <w:jc w:val="center"/>
              <w:rPr>
                <w:rFonts w:ascii="Calibri" w:eastAsia="Times New Roman" w:hAnsi="Calibri" w:cs="Calibri"/>
                <w:b/>
                <w:bCs/>
                <w:sz w:val="18"/>
                <w:szCs w:val="18"/>
              </w:rPr>
            </w:pPr>
            <w:r w:rsidRPr="00261341">
              <w:rPr>
                <w:rFonts w:ascii="Calibri" w:eastAsia="Times New Roman" w:hAnsi="Calibri" w:cs="Calibri"/>
                <w:b/>
                <w:bCs/>
                <w:sz w:val="18"/>
                <w:szCs w:val="18"/>
              </w:rPr>
              <w:t>2</w:t>
            </w:r>
          </w:p>
        </w:tc>
        <w:tc>
          <w:tcPr>
            <w:tcW w:w="222" w:type="dxa"/>
            <w:tcBorders>
              <w:top w:val="nil"/>
              <w:left w:val="nil"/>
              <w:bottom w:val="nil"/>
              <w:right w:val="nil"/>
            </w:tcBorders>
            <w:shd w:val="clear" w:color="auto" w:fill="auto"/>
            <w:noWrap/>
            <w:vAlign w:val="bottom"/>
            <w:hideMark/>
          </w:tcPr>
          <w:p w:rsidR="00261341" w:rsidRPr="00261341" w:rsidRDefault="00261341" w:rsidP="001B7633">
            <w:pPr>
              <w:jc w:val="center"/>
              <w:rPr>
                <w:rFonts w:ascii="Calibri" w:eastAsia="Times New Roman" w:hAnsi="Calibri" w:cs="Calibri"/>
                <w:sz w:val="20"/>
                <w:szCs w:val="20"/>
              </w:rPr>
            </w:pPr>
          </w:p>
        </w:tc>
        <w:tc>
          <w:tcPr>
            <w:tcW w:w="1040" w:type="dxa"/>
            <w:vMerge/>
            <w:tcBorders>
              <w:left w:val="single" w:sz="8" w:space="0" w:color="auto"/>
              <w:right w:val="single" w:sz="8" w:space="0" w:color="auto"/>
            </w:tcBorders>
            <w:shd w:val="clear" w:color="auto" w:fill="auto"/>
            <w:noWrap/>
            <w:vAlign w:val="bottom"/>
            <w:hideMark/>
          </w:tcPr>
          <w:p w:rsidR="00261341" w:rsidRPr="00261341" w:rsidRDefault="00261341" w:rsidP="001B7633">
            <w:pPr>
              <w:rPr>
                <w:rFonts w:ascii="Calibri" w:eastAsia="Times New Roman" w:hAnsi="Calibri" w:cs="Calibri"/>
                <w:b/>
                <w:bCs/>
                <w:sz w:val="18"/>
                <w:szCs w:val="18"/>
              </w:rPr>
            </w:pPr>
          </w:p>
        </w:tc>
        <w:tc>
          <w:tcPr>
            <w:tcW w:w="860" w:type="dxa"/>
            <w:vMerge/>
            <w:tcBorders>
              <w:left w:val="nil"/>
              <w:right w:val="single" w:sz="8" w:space="0" w:color="auto"/>
            </w:tcBorders>
            <w:shd w:val="clear" w:color="auto" w:fill="auto"/>
            <w:noWrap/>
            <w:vAlign w:val="bottom"/>
            <w:hideMark/>
          </w:tcPr>
          <w:p w:rsidR="00261341" w:rsidRPr="00261341" w:rsidRDefault="00261341" w:rsidP="001B7633">
            <w:pPr>
              <w:jc w:val="center"/>
              <w:rPr>
                <w:rFonts w:ascii="Calibri" w:eastAsia="Times New Roman" w:hAnsi="Calibri" w:cs="Calibri"/>
                <w:b/>
                <w:bCs/>
                <w:sz w:val="18"/>
                <w:szCs w:val="18"/>
              </w:rPr>
            </w:pPr>
          </w:p>
        </w:tc>
      </w:tr>
      <w:tr w:rsidR="00261341" w:rsidRPr="00700044" w:rsidTr="001B7633">
        <w:trPr>
          <w:trHeight w:val="402"/>
          <w:jc w:val="center"/>
        </w:trPr>
        <w:tc>
          <w:tcPr>
            <w:tcW w:w="800" w:type="dxa"/>
            <w:vMerge/>
            <w:tcBorders>
              <w:left w:val="single" w:sz="8" w:space="0" w:color="auto"/>
              <w:right w:val="single" w:sz="8" w:space="0" w:color="auto"/>
            </w:tcBorders>
            <w:shd w:val="clear" w:color="auto" w:fill="auto"/>
            <w:noWrap/>
            <w:vAlign w:val="bottom"/>
            <w:hideMark/>
          </w:tcPr>
          <w:p w:rsidR="00261341" w:rsidRPr="00261341" w:rsidRDefault="00261341" w:rsidP="001B7633">
            <w:pPr>
              <w:rPr>
                <w:rFonts w:ascii="Calibri" w:eastAsia="Times New Roman" w:hAnsi="Calibri" w:cs="Calibri"/>
                <w:sz w:val="20"/>
                <w:szCs w:val="20"/>
              </w:rPr>
            </w:pPr>
          </w:p>
        </w:tc>
        <w:tc>
          <w:tcPr>
            <w:tcW w:w="687" w:type="dxa"/>
            <w:tcBorders>
              <w:top w:val="nil"/>
              <w:left w:val="nil"/>
              <w:bottom w:val="nil"/>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b/>
                <w:bCs/>
                <w:sz w:val="18"/>
                <w:szCs w:val="18"/>
              </w:rPr>
            </w:pPr>
            <w:r w:rsidRPr="00261341">
              <w:rPr>
                <w:rFonts w:ascii="Calibri" w:eastAsia="Times New Roman" w:hAnsi="Calibri" w:cs="Calibri"/>
                <w:b/>
                <w:bCs/>
                <w:sz w:val="18"/>
                <w:szCs w:val="18"/>
              </w:rPr>
              <w:t>Initial</w:t>
            </w:r>
          </w:p>
        </w:tc>
        <w:tc>
          <w:tcPr>
            <w:tcW w:w="637" w:type="dxa"/>
            <w:tcBorders>
              <w:top w:val="nil"/>
              <w:left w:val="nil"/>
              <w:bottom w:val="nil"/>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b/>
                <w:bCs/>
                <w:sz w:val="18"/>
                <w:szCs w:val="18"/>
              </w:rPr>
            </w:pPr>
            <w:r w:rsidRPr="00261341">
              <w:rPr>
                <w:rFonts w:ascii="Calibri" w:eastAsia="Times New Roman" w:hAnsi="Calibri" w:cs="Calibri"/>
                <w:b/>
                <w:bCs/>
                <w:sz w:val="18"/>
                <w:szCs w:val="18"/>
              </w:rPr>
              <w:t>Final</w:t>
            </w:r>
          </w:p>
        </w:tc>
        <w:tc>
          <w:tcPr>
            <w:tcW w:w="963" w:type="dxa"/>
            <w:vMerge/>
            <w:tcBorders>
              <w:left w:val="nil"/>
              <w:bottom w:val="nil"/>
              <w:right w:val="single" w:sz="4" w:space="0" w:color="auto"/>
            </w:tcBorders>
            <w:shd w:val="clear" w:color="auto" w:fill="auto"/>
            <w:noWrap/>
            <w:vAlign w:val="bottom"/>
            <w:hideMark/>
          </w:tcPr>
          <w:p w:rsidR="00261341" w:rsidRPr="00261341" w:rsidRDefault="00261341" w:rsidP="001B7633">
            <w:pPr>
              <w:jc w:val="center"/>
              <w:rPr>
                <w:rFonts w:ascii="Calibri" w:eastAsia="Times New Roman" w:hAnsi="Calibri" w:cs="Calibri"/>
                <w:b/>
                <w:bCs/>
                <w:sz w:val="18"/>
                <w:szCs w:val="18"/>
              </w:rPr>
            </w:pPr>
          </w:p>
        </w:tc>
        <w:tc>
          <w:tcPr>
            <w:tcW w:w="1397" w:type="dxa"/>
            <w:vMerge/>
            <w:tcBorders>
              <w:left w:val="nil"/>
              <w:bottom w:val="nil"/>
              <w:right w:val="single" w:sz="8" w:space="0" w:color="auto"/>
            </w:tcBorders>
            <w:shd w:val="clear" w:color="auto" w:fill="auto"/>
            <w:noWrap/>
            <w:vAlign w:val="bottom"/>
            <w:hideMark/>
          </w:tcPr>
          <w:p w:rsidR="00261341" w:rsidRPr="00261341" w:rsidRDefault="00261341" w:rsidP="001B7633">
            <w:pPr>
              <w:jc w:val="center"/>
              <w:rPr>
                <w:rFonts w:ascii="Calibri" w:eastAsia="Times New Roman" w:hAnsi="Calibri" w:cs="Calibri"/>
                <w:b/>
                <w:bCs/>
                <w:sz w:val="18"/>
                <w:szCs w:val="18"/>
              </w:rPr>
            </w:pPr>
          </w:p>
        </w:tc>
        <w:tc>
          <w:tcPr>
            <w:tcW w:w="687" w:type="dxa"/>
            <w:tcBorders>
              <w:top w:val="nil"/>
              <w:left w:val="nil"/>
              <w:bottom w:val="nil"/>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b/>
                <w:bCs/>
                <w:sz w:val="18"/>
                <w:szCs w:val="18"/>
              </w:rPr>
            </w:pPr>
            <w:r w:rsidRPr="00261341">
              <w:rPr>
                <w:rFonts w:ascii="Calibri" w:eastAsia="Times New Roman" w:hAnsi="Calibri" w:cs="Calibri"/>
                <w:b/>
                <w:bCs/>
                <w:sz w:val="18"/>
                <w:szCs w:val="18"/>
              </w:rPr>
              <w:t>Initial</w:t>
            </w:r>
          </w:p>
        </w:tc>
        <w:tc>
          <w:tcPr>
            <w:tcW w:w="637" w:type="dxa"/>
            <w:tcBorders>
              <w:top w:val="nil"/>
              <w:left w:val="nil"/>
              <w:bottom w:val="nil"/>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b/>
                <w:bCs/>
                <w:sz w:val="18"/>
                <w:szCs w:val="18"/>
              </w:rPr>
            </w:pPr>
            <w:r w:rsidRPr="00261341">
              <w:rPr>
                <w:rFonts w:ascii="Calibri" w:eastAsia="Times New Roman" w:hAnsi="Calibri" w:cs="Calibri"/>
                <w:b/>
                <w:bCs/>
                <w:sz w:val="18"/>
                <w:szCs w:val="18"/>
              </w:rPr>
              <w:t>Final</w:t>
            </w:r>
          </w:p>
        </w:tc>
        <w:tc>
          <w:tcPr>
            <w:tcW w:w="952" w:type="dxa"/>
            <w:vMerge/>
            <w:tcBorders>
              <w:left w:val="nil"/>
              <w:bottom w:val="nil"/>
              <w:right w:val="single" w:sz="4" w:space="0" w:color="auto"/>
            </w:tcBorders>
            <w:shd w:val="clear" w:color="auto" w:fill="auto"/>
            <w:noWrap/>
            <w:vAlign w:val="bottom"/>
            <w:hideMark/>
          </w:tcPr>
          <w:p w:rsidR="00261341" w:rsidRPr="00261341" w:rsidRDefault="00261341" w:rsidP="001B7633">
            <w:pPr>
              <w:jc w:val="center"/>
              <w:rPr>
                <w:rFonts w:ascii="Calibri" w:eastAsia="Times New Roman" w:hAnsi="Calibri" w:cs="Calibri"/>
                <w:b/>
                <w:bCs/>
                <w:sz w:val="18"/>
                <w:szCs w:val="18"/>
              </w:rPr>
            </w:pPr>
          </w:p>
        </w:tc>
        <w:tc>
          <w:tcPr>
            <w:tcW w:w="1382" w:type="dxa"/>
            <w:vMerge/>
            <w:tcBorders>
              <w:left w:val="nil"/>
              <w:bottom w:val="nil"/>
              <w:right w:val="single" w:sz="8" w:space="0" w:color="auto"/>
            </w:tcBorders>
            <w:shd w:val="clear" w:color="auto" w:fill="auto"/>
            <w:noWrap/>
            <w:vAlign w:val="bottom"/>
            <w:hideMark/>
          </w:tcPr>
          <w:p w:rsidR="00261341" w:rsidRPr="00261341" w:rsidRDefault="00261341" w:rsidP="001B7633">
            <w:pPr>
              <w:jc w:val="center"/>
              <w:rPr>
                <w:rFonts w:ascii="Calibri" w:eastAsia="Times New Roman" w:hAnsi="Calibri" w:cs="Calibri"/>
                <w:b/>
                <w:bCs/>
                <w:sz w:val="18"/>
                <w:szCs w:val="18"/>
              </w:rPr>
            </w:pPr>
          </w:p>
        </w:tc>
        <w:tc>
          <w:tcPr>
            <w:tcW w:w="222" w:type="dxa"/>
            <w:tcBorders>
              <w:top w:val="nil"/>
              <w:left w:val="nil"/>
              <w:bottom w:val="nil"/>
              <w:right w:val="nil"/>
            </w:tcBorders>
            <w:shd w:val="clear" w:color="auto" w:fill="auto"/>
            <w:noWrap/>
            <w:vAlign w:val="bottom"/>
            <w:hideMark/>
          </w:tcPr>
          <w:p w:rsidR="00261341" w:rsidRPr="00261341" w:rsidRDefault="00261341" w:rsidP="001B7633">
            <w:pPr>
              <w:jc w:val="center"/>
              <w:rPr>
                <w:rFonts w:ascii="Calibri" w:eastAsia="Times New Roman" w:hAnsi="Calibri" w:cs="Calibri"/>
                <w:b/>
                <w:bCs/>
                <w:sz w:val="18"/>
                <w:szCs w:val="18"/>
              </w:rPr>
            </w:pPr>
          </w:p>
        </w:tc>
        <w:tc>
          <w:tcPr>
            <w:tcW w:w="1040" w:type="dxa"/>
            <w:vMerge/>
            <w:tcBorders>
              <w:left w:val="single" w:sz="8" w:space="0" w:color="auto"/>
              <w:bottom w:val="single" w:sz="4" w:space="0" w:color="auto"/>
              <w:right w:val="single" w:sz="8" w:space="0" w:color="auto"/>
            </w:tcBorders>
            <w:shd w:val="clear" w:color="auto" w:fill="auto"/>
            <w:noWrap/>
            <w:vAlign w:val="bottom"/>
            <w:hideMark/>
          </w:tcPr>
          <w:p w:rsidR="00261341" w:rsidRPr="00261341" w:rsidRDefault="00261341" w:rsidP="001B7633">
            <w:pPr>
              <w:rPr>
                <w:rFonts w:ascii="Calibri" w:eastAsia="Times New Roman" w:hAnsi="Calibri" w:cs="Calibri"/>
                <w:sz w:val="20"/>
                <w:szCs w:val="20"/>
              </w:rPr>
            </w:pPr>
          </w:p>
        </w:tc>
        <w:tc>
          <w:tcPr>
            <w:tcW w:w="860" w:type="dxa"/>
            <w:vMerge/>
            <w:tcBorders>
              <w:left w:val="nil"/>
              <w:bottom w:val="single" w:sz="4" w:space="0" w:color="auto"/>
              <w:right w:val="single" w:sz="8" w:space="0" w:color="auto"/>
            </w:tcBorders>
            <w:shd w:val="clear" w:color="auto" w:fill="auto"/>
            <w:noWrap/>
            <w:vAlign w:val="bottom"/>
            <w:hideMark/>
          </w:tcPr>
          <w:p w:rsidR="00261341" w:rsidRPr="00261341" w:rsidRDefault="00261341" w:rsidP="001B7633">
            <w:pPr>
              <w:jc w:val="center"/>
              <w:rPr>
                <w:rFonts w:ascii="Calibri" w:eastAsia="Times New Roman" w:hAnsi="Calibri" w:cs="Calibri"/>
                <w:b/>
                <w:bCs/>
                <w:sz w:val="18"/>
                <w:szCs w:val="18"/>
              </w:rPr>
            </w:pPr>
          </w:p>
        </w:tc>
      </w:tr>
      <w:tr w:rsidR="00261341" w:rsidRPr="00700044" w:rsidTr="001B7633">
        <w:trPr>
          <w:trHeight w:val="152"/>
          <w:jc w:val="center"/>
        </w:trPr>
        <w:tc>
          <w:tcPr>
            <w:tcW w:w="800" w:type="dxa"/>
            <w:vMerge/>
            <w:tcBorders>
              <w:left w:val="single" w:sz="8" w:space="0" w:color="auto"/>
              <w:bottom w:val="single" w:sz="4" w:space="0" w:color="auto"/>
              <w:right w:val="single" w:sz="8" w:space="0" w:color="auto"/>
            </w:tcBorders>
            <w:shd w:val="clear" w:color="auto" w:fill="auto"/>
            <w:noWrap/>
            <w:vAlign w:val="bottom"/>
            <w:hideMark/>
          </w:tcPr>
          <w:p w:rsidR="00261341" w:rsidRPr="00261341" w:rsidRDefault="00261341" w:rsidP="001B7633">
            <w:pPr>
              <w:rPr>
                <w:rFonts w:ascii="Calibri" w:eastAsia="Times New Roman" w:hAnsi="Calibri" w:cs="Calibri"/>
                <w:sz w:val="20"/>
                <w:szCs w:val="20"/>
              </w:rPr>
            </w:pPr>
          </w:p>
        </w:tc>
        <w:tc>
          <w:tcPr>
            <w:tcW w:w="132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61341" w:rsidRPr="00261341" w:rsidRDefault="00261341" w:rsidP="001B7633">
            <w:pPr>
              <w:jc w:val="center"/>
              <w:rPr>
                <w:rFonts w:ascii="Calibri" w:eastAsia="Times New Roman" w:hAnsi="Calibri" w:cs="Calibri"/>
                <w:b/>
                <w:bCs/>
                <w:sz w:val="16"/>
                <w:szCs w:val="16"/>
              </w:rPr>
            </w:pPr>
            <w:r w:rsidRPr="00261341">
              <w:rPr>
                <w:rFonts w:ascii="Calibri" w:eastAsia="Times New Roman" w:hAnsi="Calibri" w:cs="Calibri"/>
                <w:b/>
                <w:bCs/>
                <w:sz w:val="16"/>
                <w:szCs w:val="16"/>
              </w:rPr>
              <w:t>(inches)</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rsidR="00261341" w:rsidRPr="00261341" w:rsidRDefault="00261341" w:rsidP="001B7633">
            <w:pPr>
              <w:jc w:val="center"/>
              <w:rPr>
                <w:rFonts w:ascii="Calibri" w:eastAsia="Times New Roman" w:hAnsi="Calibri" w:cs="Calibri"/>
                <w:b/>
                <w:bCs/>
                <w:sz w:val="16"/>
                <w:szCs w:val="16"/>
              </w:rPr>
            </w:pPr>
            <w:r w:rsidRPr="00261341">
              <w:rPr>
                <w:rFonts w:ascii="Calibri" w:eastAsia="Times New Roman" w:hAnsi="Calibri" w:cs="Calibri"/>
                <w:b/>
                <w:bCs/>
                <w:sz w:val="16"/>
                <w:szCs w:val="16"/>
              </w:rPr>
              <w:t>(min)</w:t>
            </w:r>
          </w:p>
        </w:tc>
        <w:tc>
          <w:tcPr>
            <w:tcW w:w="1397" w:type="dxa"/>
            <w:tcBorders>
              <w:top w:val="single" w:sz="4" w:space="0" w:color="auto"/>
              <w:left w:val="nil"/>
              <w:bottom w:val="single" w:sz="4" w:space="0" w:color="auto"/>
              <w:right w:val="single" w:sz="8" w:space="0" w:color="auto"/>
            </w:tcBorders>
            <w:shd w:val="clear" w:color="auto" w:fill="auto"/>
            <w:noWrap/>
            <w:vAlign w:val="bottom"/>
            <w:hideMark/>
          </w:tcPr>
          <w:p w:rsidR="00261341" w:rsidRPr="00261341" w:rsidRDefault="00261341" w:rsidP="001B7633">
            <w:pPr>
              <w:jc w:val="center"/>
              <w:rPr>
                <w:rFonts w:ascii="Calibri" w:eastAsia="Times New Roman" w:hAnsi="Calibri" w:cs="Calibri"/>
                <w:b/>
                <w:bCs/>
                <w:sz w:val="16"/>
                <w:szCs w:val="16"/>
              </w:rPr>
            </w:pPr>
            <w:r w:rsidRPr="00261341">
              <w:rPr>
                <w:rFonts w:ascii="Calibri" w:eastAsia="Times New Roman" w:hAnsi="Calibri" w:cs="Calibri"/>
                <w:b/>
                <w:bCs/>
                <w:sz w:val="16"/>
                <w:szCs w:val="16"/>
              </w:rPr>
              <w:t>(</w:t>
            </w:r>
            <w:proofErr w:type="spellStart"/>
            <w:r w:rsidRPr="00261341">
              <w:rPr>
                <w:rFonts w:ascii="Calibri" w:eastAsia="Times New Roman" w:hAnsi="Calibri" w:cs="Calibri"/>
                <w:b/>
                <w:bCs/>
                <w:sz w:val="16"/>
                <w:szCs w:val="16"/>
              </w:rPr>
              <w:t>gpm</w:t>
            </w:r>
            <w:proofErr w:type="spellEnd"/>
            <w:r w:rsidRPr="00261341">
              <w:rPr>
                <w:rFonts w:ascii="Calibri" w:eastAsia="Times New Roman" w:hAnsi="Calibri" w:cs="Calibri"/>
                <w:b/>
                <w:bCs/>
                <w:sz w:val="16"/>
                <w:szCs w:val="16"/>
              </w:rPr>
              <w:t>)</w:t>
            </w:r>
          </w:p>
        </w:tc>
        <w:tc>
          <w:tcPr>
            <w:tcW w:w="132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61341" w:rsidRPr="00261341" w:rsidRDefault="00261341" w:rsidP="001B7633">
            <w:pPr>
              <w:jc w:val="center"/>
              <w:rPr>
                <w:rFonts w:ascii="Calibri" w:eastAsia="Times New Roman" w:hAnsi="Calibri" w:cs="Calibri"/>
                <w:b/>
                <w:bCs/>
                <w:sz w:val="16"/>
                <w:szCs w:val="16"/>
              </w:rPr>
            </w:pPr>
            <w:r w:rsidRPr="00261341">
              <w:rPr>
                <w:rFonts w:ascii="Calibri" w:eastAsia="Times New Roman" w:hAnsi="Calibri" w:cs="Calibri"/>
                <w:b/>
                <w:bCs/>
                <w:sz w:val="16"/>
                <w:szCs w:val="16"/>
              </w:rPr>
              <w:t>(inches)</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rsidR="00261341" w:rsidRPr="00261341" w:rsidRDefault="00261341" w:rsidP="001B7633">
            <w:pPr>
              <w:jc w:val="center"/>
              <w:rPr>
                <w:rFonts w:ascii="Calibri" w:eastAsia="Times New Roman" w:hAnsi="Calibri" w:cs="Calibri"/>
                <w:b/>
                <w:bCs/>
                <w:sz w:val="16"/>
                <w:szCs w:val="16"/>
              </w:rPr>
            </w:pPr>
            <w:r w:rsidRPr="00261341">
              <w:rPr>
                <w:rFonts w:ascii="Calibri" w:eastAsia="Times New Roman" w:hAnsi="Calibri" w:cs="Calibri"/>
                <w:b/>
                <w:bCs/>
                <w:sz w:val="16"/>
                <w:szCs w:val="16"/>
              </w:rPr>
              <w:t>(min)</w:t>
            </w:r>
          </w:p>
        </w:tc>
        <w:tc>
          <w:tcPr>
            <w:tcW w:w="1382" w:type="dxa"/>
            <w:tcBorders>
              <w:top w:val="single" w:sz="4" w:space="0" w:color="auto"/>
              <w:left w:val="nil"/>
              <w:bottom w:val="single" w:sz="4" w:space="0" w:color="auto"/>
              <w:right w:val="single" w:sz="8" w:space="0" w:color="auto"/>
            </w:tcBorders>
            <w:shd w:val="clear" w:color="auto" w:fill="auto"/>
            <w:noWrap/>
            <w:vAlign w:val="bottom"/>
            <w:hideMark/>
          </w:tcPr>
          <w:p w:rsidR="00261341" w:rsidRPr="00261341" w:rsidRDefault="00261341" w:rsidP="001B7633">
            <w:pPr>
              <w:jc w:val="center"/>
              <w:rPr>
                <w:rFonts w:ascii="Calibri" w:eastAsia="Times New Roman" w:hAnsi="Calibri" w:cs="Calibri"/>
                <w:b/>
                <w:bCs/>
                <w:sz w:val="16"/>
                <w:szCs w:val="16"/>
              </w:rPr>
            </w:pPr>
            <w:r w:rsidRPr="00261341">
              <w:rPr>
                <w:rFonts w:ascii="Calibri" w:eastAsia="Times New Roman" w:hAnsi="Calibri" w:cs="Calibri"/>
                <w:b/>
                <w:bCs/>
                <w:sz w:val="16"/>
                <w:szCs w:val="16"/>
              </w:rPr>
              <w:t>(</w:t>
            </w:r>
            <w:proofErr w:type="spellStart"/>
            <w:r w:rsidRPr="00261341">
              <w:rPr>
                <w:rFonts w:ascii="Calibri" w:eastAsia="Times New Roman" w:hAnsi="Calibri" w:cs="Calibri"/>
                <w:b/>
                <w:bCs/>
                <w:sz w:val="16"/>
                <w:szCs w:val="16"/>
              </w:rPr>
              <w:t>gpm</w:t>
            </w:r>
            <w:proofErr w:type="spellEnd"/>
            <w:r w:rsidRPr="00261341">
              <w:rPr>
                <w:rFonts w:ascii="Calibri" w:eastAsia="Times New Roman" w:hAnsi="Calibri" w:cs="Calibri"/>
                <w:b/>
                <w:bCs/>
                <w:sz w:val="16"/>
                <w:szCs w:val="16"/>
              </w:rPr>
              <w:t>)</w:t>
            </w:r>
          </w:p>
        </w:tc>
        <w:tc>
          <w:tcPr>
            <w:tcW w:w="222" w:type="dxa"/>
            <w:tcBorders>
              <w:top w:val="nil"/>
              <w:left w:val="nil"/>
              <w:bottom w:val="nil"/>
              <w:right w:val="nil"/>
            </w:tcBorders>
            <w:shd w:val="clear" w:color="auto" w:fill="auto"/>
            <w:noWrap/>
            <w:vAlign w:val="bottom"/>
            <w:hideMark/>
          </w:tcPr>
          <w:p w:rsidR="00261341" w:rsidRPr="00261341" w:rsidRDefault="00261341" w:rsidP="001B7633">
            <w:pPr>
              <w:jc w:val="center"/>
              <w:rPr>
                <w:rFonts w:ascii="Calibri" w:eastAsia="Times New Roman" w:hAnsi="Calibri" w:cs="Calibri"/>
                <w:b/>
                <w:bCs/>
                <w:sz w:val="16"/>
                <w:szCs w:val="16"/>
              </w:rPr>
            </w:pPr>
          </w:p>
        </w:tc>
        <w:tc>
          <w:tcPr>
            <w:tcW w:w="1040" w:type="dxa"/>
            <w:tcBorders>
              <w:top w:val="nil"/>
              <w:left w:val="single" w:sz="8" w:space="0" w:color="auto"/>
              <w:bottom w:val="single" w:sz="4" w:space="0" w:color="auto"/>
              <w:right w:val="single" w:sz="8" w:space="0" w:color="auto"/>
            </w:tcBorders>
            <w:shd w:val="clear" w:color="auto" w:fill="auto"/>
            <w:noWrap/>
            <w:vAlign w:val="bottom"/>
            <w:hideMark/>
          </w:tcPr>
          <w:p w:rsidR="00261341" w:rsidRPr="00261341" w:rsidRDefault="00261341" w:rsidP="001B7633">
            <w:pPr>
              <w:jc w:val="center"/>
              <w:rPr>
                <w:rFonts w:ascii="Calibri" w:eastAsia="Times New Roman" w:hAnsi="Calibri" w:cs="Calibri"/>
                <w:b/>
                <w:bCs/>
                <w:sz w:val="16"/>
                <w:szCs w:val="16"/>
              </w:rPr>
            </w:pPr>
            <w:r w:rsidRPr="00261341">
              <w:rPr>
                <w:rFonts w:ascii="Calibri" w:eastAsia="Times New Roman" w:hAnsi="Calibri" w:cs="Calibri"/>
                <w:b/>
                <w:bCs/>
                <w:sz w:val="16"/>
                <w:szCs w:val="16"/>
              </w:rPr>
              <w:t>(</w:t>
            </w:r>
            <w:proofErr w:type="spellStart"/>
            <w:r w:rsidRPr="00261341">
              <w:rPr>
                <w:rFonts w:ascii="Calibri" w:eastAsia="Times New Roman" w:hAnsi="Calibri" w:cs="Calibri"/>
                <w:b/>
                <w:bCs/>
                <w:sz w:val="16"/>
                <w:szCs w:val="16"/>
              </w:rPr>
              <w:t>gpm</w:t>
            </w:r>
            <w:proofErr w:type="spellEnd"/>
            <w:r w:rsidRPr="00261341">
              <w:rPr>
                <w:rFonts w:ascii="Calibri" w:eastAsia="Times New Roman" w:hAnsi="Calibri" w:cs="Calibri"/>
                <w:b/>
                <w:bCs/>
                <w:sz w:val="16"/>
                <w:szCs w:val="16"/>
              </w:rPr>
              <w:t>)</w:t>
            </w:r>
          </w:p>
        </w:tc>
        <w:tc>
          <w:tcPr>
            <w:tcW w:w="860" w:type="dxa"/>
            <w:tcBorders>
              <w:top w:val="nil"/>
              <w:left w:val="nil"/>
              <w:bottom w:val="single" w:sz="4" w:space="0" w:color="auto"/>
              <w:right w:val="single" w:sz="8" w:space="0" w:color="auto"/>
            </w:tcBorders>
            <w:shd w:val="clear" w:color="auto" w:fill="auto"/>
            <w:noWrap/>
            <w:vAlign w:val="bottom"/>
            <w:hideMark/>
          </w:tcPr>
          <w:p w:rsidR="00261341" w:rsidRPr="00261341" w:rsidRDefault="00261341" w:rsidP="001B7633">
            <w:pPr>
              <w:jc w:val="center"/>
              <w:rPr>
                <w:rFonts w:ascii="Calibri" w:eastAsia="Times New Roman" w:hAnsi="Calibri" w:cs="Calibri"/>
                <w:b/>
                <w:sz w:val="16"/>
                <w:szCs w:val="20"/>
              </w:rPr>
            </w:pPr>
          </w:p>
        </w:tc>
      </w:tr>
      <w:tr w:rsidR="00261341" w:rsidRPr="00700044" w:rsidTr="001B7633">
        <w:trPr>
          <w:trHeight w:val="360"/>
          <w:jc w:val="center"/>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963"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397"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952"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382"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040" w:type="dxa"/>
            <w:tcBorders>
              <w:top w:val="nil"/>
              <w:left w:val="single" w:sz="8" w:space="0" w:color="auto"/>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860"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r>
      <w:tr w:rsidR="00261341" w:rsidRPr="00700044" w:rsidTr="001B7633">
        <w:trPr>
          <w:trHeight w:val="360"/>
          <w:jc w:val="center"/>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bCs/>
              </w:rPr>
            </w:pPr>
          </w:p>
        </w:tc>
        <w:tc>
          <w:tcPr>
            <w:tcW w:w="68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bCs/>
              </w:rPr>
            </w:pPr>
          </w:p>
        </w:tc>
        <w:tc>
          <w:tcPr>
            <w:tcW w:w="63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963"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397"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952"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382"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040" w:type="dxa"/>
            <w:tcBorders>
              <w:top w:val="nil"/>
              <w:left w:val="single" w:sz="8" w:space="0" w:color="auto"/>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860"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r>
      <w:tr w:rsidR="00261341" w:rsidRPr="00700044" w:rsidTr="001B7633">
        <w:trPr>
          <w:trHeight w:val="360"/>
          <w:jc w:val="center"/>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963"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397"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952"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382"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040" w:type="dxa"/>
            <w:tcBorders>
              <w:top w:val="nil"/>
              <w:left w:val="single" w:sz="8" w:space="0" w:color="auto"/>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860"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r>
      <w:tr w:rsidR="00261341" w:rsidRPr="00700044" w:rsidTr="001B7633">
        <w:trPr>
          <w:trHeight w:val="360"/>
          <w:jc w:val="center"/>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963"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397"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952"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382"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040" w:type="dxa"/>
            <w:tcBorders>
              <w:top w:val="nil"/>
              <w:left w:val="single" w:sz="8" w:space="0" w:color="auto"/>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860"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r>
      <w:tr w:rsidR="00261341" w:rsidRPr="00700044" w:rsidTr="001B7633">
        <w:trPr>
          <w:trHeight w:val="360"/>
          <w:jc w:val="center"/>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963"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397"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952"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382"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040" w:type="dxa"/>
            <w:tcBorders>
              <w:top w:val="nil"/>
              <w:left w:val="single" w:sz="8" w:space="0" w:color="auto"/>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860"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r>
      <w:tr w:rsidR="00261341" w:rsidRPr="00700044" w:rsidTr="001B7633">
        <w:trPr>
          <w:trHeight w:val="360"/>
          <w:jc w:val="center"/>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963"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397"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952"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382"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040" w:type="dxa"/>
            <w:tcBorders>
              <w:top w:val="nil"/>
              <w:left w:val="single" w:sz="8" w:space="0" w:color="auto"/>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860"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r>
      <w:tr w:rsidR="00261341" w:rsidRPr="00700044" w:rsidTr="001B7633">
        <w:trPr>
          <w:trHeight w:val="360"/>
          <w:jc w:val="center"/>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963"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397"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952"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382"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040" w:type="dxa"/>
            <w:tcBorders>
              <w:top w:val="nil"/>
              <w:left w:val="single" w:sz="8" w:space="0" w:color="auto"/>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860"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r>
      <w:tr w:rsidR="00261341" w:rsidRPr="00700044" w:rsidTr="001B7633">
        <w:trPr>
          <w:trHeight w:val="360"/>
          <w:jc w:val="center"/>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963"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397"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952"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382"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040" w:type="dxa"/>
            <w:tcBorders>
              <w:top w:val="nil"/>
              <w:left w:val="single" w:sz="8" w:space="0" w:color="auto"/>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860"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r>
      <w:tr w:rsidR="00261341" w:rsidRPr="00700044" w:rsidTr="001B7633">
        <w:trPr>
          <w:trHeight w:val="360"/>
          <w:jc w:val="center"/>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bCs/>
              </w:rPr>
            </w:pPr>
          </w:p>
        </w:tc>
        <w:tc>
          <w:tcPr>
            <w:tcW w:w="68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bCs/>
              </w:rPr>
            </w:pPr>
          </w:p>
        </w:tc>
        <w:tc>
          <w:tcPr>
            <w:tcW w:w="63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963"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397"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952"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382"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040" w:type="dxa"/>
            <w:tcBorders>
              <w:top w:val="nil"/>
              <w:left w:val="single" w:sz="8" w:space="0" w:color="auto"/>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860"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r>
      <w:tr w:rsidR="00261341" w:rsidRPr="00700044" w:rsidTr="001B7633">
        <w:trPr>
          <w:trHeight w:val="360"/>
          <w:jc w:val="center"/>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963"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397"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952"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382"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040" w:type="dxa"/>
            <w:tcBorders>
              <w:top w:val="nil"/>
              <w:left w:val="single" w:sz="8" w:space="0" w:color="auto"/>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860"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r>
      <w:tr w:rsidR="00261341" w:rsidRPr="00700044" w:rsidTr="001B7633">
        <w:trPr>
          <w:trHeight w:val="360"/>
          <w:jc w:val="center"/>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963"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397"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952"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382"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040" w:type="dxa"/>
            <w:tcBorders>
              <w:top w:val="nil"/>
              <w:left w:val="single" w:sz="8" w:space="0" w:color="auto"/>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860"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r>
      <w:tr w:rsidR="00261341" w:rsidRPr="00700044" w:rsidTr="001B7633">
        <w:trPr>
          <w:trHeight w:val="360"/>
          <w:jc w:val="center"/>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bCs/>
              </w:rPr>
            </w:pPr>
          </w:p>
        </w:tc>
        <w:tc>
          <w:tcPr>
            <w:tcW w:w="63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bCs/>
              </w:rPr>
            </w:pPr>
          </w:p>
        </w:tc>
        <w:tc>
          <w:tcPr>
            <w:tcW w:w="963"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bCs/>
              </w:rPr>
            </w:pPr>
          </w:p>
        </w:tc>
        <w:tc>
          <w:tcPr>
            <w:tcW w:w="1397"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bCs/>
              </w:rPr>
            </w:pPr>
          </w:p>
        </w:tc>
        <w:tc>
          <w:tcPr>
            <w:tcW w:w="68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bCs/>
              </w:rPr>
            </w:pPr>
          </w:p>
        </w:tc>
        <w:tc>
          <w:tcPr>
            <w:tcW w:w="63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bCs/>
              </w:rPr>
            </w:pPr>
          </w:p>
        </w:tc>
        <w:tc>
          <w:tcPr>
            <w:tcW w:w="952"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bCs/>
              </w:rPr>
            </w:pPr>
          </w:p>
        </w:tc>
        <w:tc>
          <w:tcPr>
            <w:tcW w:w="1382"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bCs/>
              </w:rPr>
            </w:pPr>
          </w:p>
        </w:tc>
        <w:tc>
          <w:tcPr>
            <w:tcW w:w="222" w:type="dxa"/>
            <w:tcBorders>
              <w:top w:val="nil"/>
              <w:left w:val="nil"/>
              <w:bottom w:val="nil"/>
              <w:right w:val="nil"/>
            </w:tcBorders>
            <w:shd w:val="clear" w:color="auto" w:fill="auto"/>
            <w:noWrap/>
            <w:vAlign w:val="center"/>
            <w:hideMark/>
          </w:tcPr>
          <w:p w:rsidR="00261341" w:rsidRPr="00261341" w:rsidRDefault="00261341" w:rsidP="001B7633">
            <w:pPr>
              <w:jc w:val="center"/>
              <w:rPr>
                <w:rFonts w:ascii="Calibri" w:eastAsia="Times New Roman" w:hAnsi="Calibri" w:cs="Calibri"/>
                <w:bCs/>
              </w:rPr>
            </w:pPr>
          </w:p>
        </w:tc>
        <w:tc>
          <w:tcPr>
            <w:tcW w:w="1040" w:type="dxa"/>
            <w:tcBorders>
              <w:top w:val="nil"/>
              <w:left w:val="single" w:sz="8" w:space="0" w:color="auto"/>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bCs/>
              </w:rPr>
            </w:pPr>
          </w:p>
        </w:tc>
        <w:tc>
          <w:tcPr>
            <w:tcW w:w="860"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bCs/>
              </w:rPr>
            </w:pPr>
          </w:p>
        </w:tc>
      </w:tr>
      <w:tr w:rsidR="00261341" w:rsidRPr="00700044" w:rsidTr="001B7633">
        <w:trPr>
          <w:trHeight w:val="360"/>
          <w:jc w:val="center"/>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bCs/>
              </w:rPr>
            </w:pPr>
          </w:p>
        </w:tc>
        <w:tc>
          <w:tcPr>
            <w:tcW w:w="63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963"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397"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952"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382"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040" w:type="dxa"/>
            <w:tcBorders>
              <w:top w:val="nil"/>
              <w:left w:val="single" w:sz="8" w:space="0" w:color="auto"/>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860"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r>
      <w:tr w:rsidR="00261341" w:rsidRPr="00700044" w:rsidTr="001B7633">
        <w:trPr>
          <w:trHeight w:val="360"/>
          <w:jc w:val="center"/>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963"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397"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952"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382"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040" w:type="dxa"/>
            <w:tcBorders>
              <w:top w:val="nil"/>
              <w:left w:val="single" w:sz="8" w:space="0" w:color="auto"/>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860"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r>
      <w:tr w:rsidR="00261341" w:rsidRPr="00700044" w:rsidTr="001B7633">
        <w:trPr>
          <w:trHeight w:val="360"/>
          <w:jc w:val="center"/>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963"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397"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952"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382"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040" w:type="dxa"/>
            <w:tcBorders>
              <w:top w:val="nil"/>
              <w:left w:val="single" w:sz="8" w:space="0" w:color="auto"/>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860"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r>
      <w:tr w:rsidR="00261341" w:rsidRPr="00700044" w:rsidTr="001B7633">
        <w:trPr>
          <w:trHeight w:val="360"/>
          <w:jc w:val="center"/>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963"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397"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952"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382"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040" w:type="dxa"/>
            <w:tcBorders>
              <w:top w:val="nil"/>
              <w:left w:val="single" w:sz="8" w:space="0" w:color="auto"/>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860"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r>
      <w:tr w:rsidR="00261341" w:rsidRPr="00700044" w:rsidTr="001B7633">
        <w:trPr>
          <w:trHeight w:val="360"/>
          <w:jc w:val="center"/>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963"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397"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952" w:type="dxa"/>
            <w:tcBorders>
              <w:top w:val="nil"/>
              <w:left w:val="nil"/>
              <w:bottom w:val="single" w:sz="4"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382"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040" w:type="dxa"/>
            <w:tcBorders>
              <w:top w:val="nil"/>
              <w:left w:val="single" w:sz="8" w:space="0" w:color="auto"/>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860" w:type="dxa"/>
            <w:tcBorders>
              <w:top w:val="nil"/>
              <w:left w:val="nil"/>
              <w:bottom w:val="single" w:sz="4"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r>
      <w:tr w:rsidR="00261341" w:rsidRPr="00700044" w:rsidTr="001B7633">
        <w:trPr>
          <w:trHeight w:val="360"/>
          <w:jc w:val="center"/>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87" w:type="dxa"/>
            <w:tcBorders>
              <w:top w:val="nil"/>
              <w:left w:val="nil"/>
              <w:bottom w:val="single" w:sz="8"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37" w:type="dxa"/>
            <w:tcBorders>
              <w:top w:val="nil"/>
              <w:left w:val="nil"/>
              <w:bottom w:val="single" w:sz="8"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963" w:type="dxa"/>
            <w:tcBorders>
              <w:top w:val="nil"/>
              <w:left w:val="nil"/>
              <w:bottom w:val="single" w:sz="8"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397" w:type="dxa"/>
            <w:tcBorders>
              <w:top w:val="nil"/>
              <w:left w:val="nil"/>
              <w:bottom w:val="single" w:sz="8"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87" w:type="dxa"/>
            <w:tcBorders>
              <w:top w:val="nil"/>
              <w:left w:val="nil"/>
              <w:bottom w:val="single" w:sz="8"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637" w:type="dxa"/>
            <w:tcBorders>
              <w:top w:val="nil"/>
              <w:left w:val="nil"/>
              <w:bottom w:val="single" w:sz="8"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952" w:type="dxa"/>
            <w:tcBorders>
              <w:top w:val="nil"/>
              <w:left w:val="nil"/>
              <w:bottom w:val="single" w:sz="8" w:space="0" w:color="auto"/>
              <w:right w:val="single" w:sz="4"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382" w:type="dxa"/>
            <w:tcBorders>
              <w:top w:val="nil"/>
              <w:left w:val="nil"/>
              <w:bottom w:val="single" w:sz="8"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1040" w:type="dxa"/>
            <w:tcBorders>
              <w:top w:val="nil"/>
              <w:left w:val="single" w:sz="8" w:space="0" w:color="auto"/>
              <w:bottom w:val="single" w:sz="8"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c>
          <w:tcPr>
            <w:tcW w:w="860" w:type="dxa"/>
            <w:tcBorders>
              <w:top w:val="nil"/>
              <w:left w:val="nil"/>
              <w:bottom w:val="single" w:sz="8" w:space="0" w:color="auto"/>
              <w:right w:val="single" w:sz="8" w:space="0" w:color="auto"/>
            </w:tcBorders>
            <w:shd w:val="clear" w:color="auto" w:fill="auto"/>
            <w:noWrap/>
            <w:vAlign w:val="center"/>
            <w:hideMark/>
          </w:tcPr>
          <w:p w:rsidR="00261341" w:rsidRPr="00261341" w:rsidRDefault="00261341" w:rsidP="001B7633">
            <w:pPr>
              <w:jc w:val="center"/>
              <w:rPr>
                <w:rFonts w:ascii="Calibri" w:eastAsia="Times New Roman" w:hAnsi="Calibri" w:cs="Calibri"/>
              </w:rPr>
            </w:pPr>
          </w:p>
        </w:tc>
      </w:tr>
    </w:tbl>
    <w:p w:rsidR="00261341" w:rsidRPr="00261341" w:rsidRDefault="00261341" w:rsidP="00261341">
      <w:pPr>
        <w:ind w:left="630" w:hanging="274"/>
        <w:rPr>
          <w:rFonts w:ascii="Calibri" w:hAnsi="Calibri" w:cs="Calibri"/>
          <w:sz w:val="20"/>
          <w:szCs w:val="20"/>
        </w:rPr>
      </w:pPr>
      <w:r w:rsidRPr="00261341">
        <w:rPr>
          <w:rFonts w:ascii="Calibri" w:hAnsi="Calibri" w:cs="Calibri"/>
          <w:sz w:val="20"/>
          <w:szCs w:val="20"/>
        </w:rPr>
        <w:t>*    Flow = (Initial Depth - Final Depth/Elapsed time) x Tank Calibration**</w:t>
      </w:r>
    </w:p>
    <w:p w:rsidR="00261341" w:rsidRPr="00261341" w:rsidRDefault="00261341" w:rsidP="00261341">
      <w:pPr>
        <w:ind w:left="630" w:hanging="274"/>
        <w:rPr>
          <w:rFonts w:ascii="Calibri" w:hAnsi="Calibri" w:cs="Calibri"/>
          <w:sz w:val="20"/>
          <w:szCs w:val="20"/>
        </w:rPr>
      </w:pPr>
      <w:r w:rsidRPr="00261341">
        <w:rPr>
          <w:rFonts w:ascii="Calibri" w:hAnsi="Calibri" w:cs="Calibri"/>
          <w:sz w:val="20"/>
          <w:szCs w:val="20"/>
        </w:rPr>
        <w:t xml:space="preserve">**   Tank Calibration = xxx gallons per inch </w:t>
      </w:r>
      <w:r w:rsidRPr="00261341">
        <w:rPr>
          <w:rFonts w:ascii="Calibri" w:hAnsi="Calibri" w:cs="Calibri"/>
          <w:b/>
          <w:sz w:val="20"/>
          <w:szCs w:val="20"/>
          <w:u w:val="single"/>
        </w:rPr>
        <w:t>or</w:t>
      </w:r>
      <w:r w:rsidRPr="00261341">
        <w:rPr>
          <w:rFonts w:ascii="Calibri" w:hAnsi="Calibri" w:cs="Calibri"/>
          <w:sz w:val="20"/>
          <w:szCs w:val="20"/>
        </w:rPr>
        <w:t xml:space="preserve"> see calibration chart in Appendix D.3</w:t>
      </w:r>
    </w:p>
    <w:p w:rsidR="00261341" w:rsidRPr="00EF4570" w:rsidRDefault="00261341" w:rsidP="001B7633">
      <w:pPr>
        <w:rPr>
          <w:sz w:val="16"/>
          <w:szCs w:val="16"/>
        </w:rPr>
      </w:pPr>
    </w:p>
    <w:tbl>
      <w:tblPr>
        <w:tblW w:w="10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8708"/>
      </w:tblGrid>
      <w:tr w:rsidR="00261341" w:rsidRPr="00700044" w:rsidTr="001B7633">
        <w:trPr>
          <w:trHeight w:val="288"/>
          <w:jc w:val="center"/>
        </w:trPr>
        <w:tc>
          <w:tcPr>
            <w:tcW w:w="1622" w:type="dxa"/>
            <w:tcBorders>
              <w:top w:val="nil"/>
              <w:left w:val="nil"/>
              <w:bottom w:val="nil"/>
              <w:right w:val="nil"/>
            </w:tcBorders>
            <w:shd w:val="clear" w:color="auto" w:fill="auto"/>
            <w:noWrap/>
            <w:vAlign w:val="bottom"/>
            <w:hideMark/>
          </w:tcPr>
          <w:p w:rsidR="00261341" w:rsidRPr="00100ECA" w:rsidRDefault="00261341" w:rsidP="001B7633">
            <w:pPr>
              <w:rPr>
                <w:rFonts w:ascii="Calibri" w:eastAsia="Times New Roman" w:hAnsi="Calibri" w:cs="Calibri"/>
                <w:b/>
                <w:bCs/>
                <w:color w:val="000000"/>
              </w:rPr>
            </w:pPr>
            <w:r w:rsidRPr="00100ECA">
              <w:rPr>
                <w:rFonts w:ascii="Calibri" w:eastAsia="Times New Roman" w:hAnsi="Calibri" w:cs="Calibri"/>
                <w:b/>
                <w:bCs/>
                <w:color w:val="000000"/>
              </w:rPr>
              <w:t>Comments</w:t>
            </w:r>
          </w:p>
        </w:tc>
        <w:tc>
          <w:tcPr>
            <w:tcW w:w="8708" w:type="dxa"/>
            <w:tcBorders>
              <w:top w:val="nil"/>
              <w:left w:val="nil"/>
              <w:bottom w:val="single" w:sz="4" w:space="0" w:color="auto"/>
              <w:right w:val="nil"/>
            </w:tcBorders>
            <w:shd w:val="clear" w:color="auto" w:fill="auto"/>
            <w:noWrap/>
            <w:vAlign w:val="bottom"/>
            <w:hideMark/>
          </w:tcPr>
          <w:p w:rsidR="00261341" w:rsidRPr="00100ECA" w:rsidRDefault="00261341" w:rsidP="001B7633">
            <w:pPr>
              <w:rPr>
                <w:rFonts w:ascii="Calibri" w:eastAsia="Times New Roman" w:hAnsi="Calibri" w:cs="Calibri"/>
                <w:color w:val="000000"/>
              </w:rPr>
            </w:pPr>
          </w:p>
        </w:tc>
      </w:tr>
      <w:tr w:rsidR="00261341" w:rsidRPr="00700044" w:rsidTr="001B7633">
        <w:trPr>
          <w:trHeight w:val="360"/>
          <w:jc w:val="center"/>
        </w:trPr>
        <w:tc>
          <w:tcPr>
            <w:tcW w:w="10330" w:type="dxa"/>
            <w:gridSpan w:val="2"/>
            <w:tcBorders>
              <w:top w:val="nil"/>
              <w:left w:val="nil"/>
              <w:right w:val="nil"/>
            </w:tcBorders>
            <w:shd w:val="clear" w:color="auto" w:fill="auto"/>
            <w:noWrap/>
            <w:vAlign w:val="bottom"/>
            <w:hideMark/>
          </w:tcPr>
          <w:p w:rsidR="00261341" w:rsidRPr="00100ECA" w:rsidRDefault="00261341" w:rsidP="001B7633">
            <w:pPr>
              <w:rPr>
                <w:rFonts w:ascii="Calibri" w:eastAsia="Times New Roman" w:hAnsi="Calibri" w:cs="Calibri"/>
                <w:color w:val="000000"/>
              </w:rPr>
            </w:pPr>
          </w:p>
        </w:tc>
      </w:tr>
      <w:tr w:rsidR="00261341" w:rsidRPr="00700044" w:rsidTr="001B7633">
        <w:trPr>
          <w:trHeight w:val="360"/>
          <w:jc w:val="center"/>
        </w:trPr>
        <w:tc>
          <w:tcPr>
            <w:tcW w:w="10330" w:type="dxa"/>
            <w:gridSpan w:val="2"/>
            <w:tcBorders>
              <w:left w:val="nil"/>
              <w:right w:val="nil"/>
            </w:tcBorders>
            <w:shd w:val="clear" w:color="auto" w:fill="auto"/>
            <w:noWrap/>
            <w:vAlign w:val="bottom"/>
            <w:hideMark/>
          </w:tcPr>
          <w:p w:rsidR="00261341" w:rsidRPr="00100ECA" w:rsidRDefault="00261341" w:rsidP="001B7633">
            <w:pPr>
              <w:rPr>
                <w:rFonts w:ascii="Calibri" w:eastAsia="Times New Roman" w:hAnsi="Calibri" w:cs="Calibri"/>
                <w:color w:val="000000"/>
              </w:rPr>
            </w:pPr>
          </w:p>
        </w:tc>
      </w:tr>
      <w:tr w:rsidR="00261341" w:rsidRPr="00700044" w:rsidTr="001B7633">
        <w:trPr>
          <w:trHeight w:val="360"/>
          <w:jc w:val="center"/>
        </w:trPr>
        <w:tc>
          <w:tcPr>
            <w:tcW w:w="10330" w:type="dxa"/>
            <w:gridSpan w:val="2"/>
            <w:tcBorders>
              <w:left w:val="nil"/>
              <w:bottom w:val="single" w:sz="4" w:space="0" w:color="auto"/>
              <w:right w:val="nil"/>
            </w:tcBorders>
            <w:shd w:val="clear" w:color="auto" w:fill="auto"/>
            <w:noWrap/>
            <w:vAlign w:val="bottom"/>
            <w:hideMark/>
          </w:tcPr>
          <w:p w:rsidR="00261341" w:rsidRPr="00100ECA" w:rsidRDefault="00261341" w:rsidP="001B7633">
            <w:pPr>
              <w:rPr>
                <w:rFonts w:ascii="Calibri" w:eastAsia="Times New Roman" w:hAnsi="Calibri" w:cs="Calibri"/>
                <w:color w:val="000000"/>
              </w:rPr>
            </w:pPr>
          </w:p>
        </w:tc>
      </w:tr>
      <w:tr w:rsidR="00261341" w:rsidRPr="00700044" w:rsidTr="001B7633">
        <w:trPr>
          <w:trHeight w:val="360"/>
          <w:jc w:val="center"/>
        </w:trPr>
        <w:tc>
          <w:tcPr>
            <w:tcW w:w="10330" w:type="dxa"/>
            <w:gridSpan w:val="2"/>
            <w:tcBorders>
              <w:left w:val="nil"/>
              <w:right w:val="nil"/>
            </w:tcBorders>
            <w:shd w:val="clear" w:color="auto" w:fill="auto"/>
            <w:noWrap/>
            <w:vAlign w:val="bottom"/>
            <w:hideMark/>
          </w:tcPr>
          <w:p w:rsidR="00261341" w:rsidRPr="00100ECA" w:rsidRDefault="00261341" w:rsidP="001B7633">
            <w:pPr>
              <w:rPr>
                <w:rFonts w:ascii="Calibri" w:eastAsia="Times New Roman" w:hAnsi="Calibri" w:cs="Calibri"/>
                <w:color w:val="000000"/>
              </w:rPr>
            </w:pPr>
          </w:p>
        </w:tc>
      </w:tr>
    </w:tbl>
    <w:p w:rsidR="00123803" w:rsidRPr="00261341" w:rsidRDefault="00261341" w:rsidP="00261341">
      <w:pPr>
        <w:spacing w:before="240"/>
        <w:ind w:left="274" w:hanging="274"/>
        <w:jc w:val="center"/>
        <w:rPr>
          <w:rFonts w:ascii="Calibri" w:hAnsi="Calibri" w:cs="Calibri"/>
          <w:sz w:val="28"/>
          <w:szCs w:val="28"/>
        </w:rPr>
      </w:pPr>
      <w:r w:rsidRPr="00261341">
        <w:rPr>
          <w:rFonts w:ascii="Calibri" w:hAnsi="Calibri" w:cs="Calibri"/>
        </w:rPr>
        <w:t>Form No 5B</w:t>
      </w:r>
      <w:r w:rsidR="00123803" w:rsidRPr="00261341">
        <w:rPr>
          <w:rFonts w:ascii="Calibri" w:hAnsi="Calibri" w:cs="Calibri"/>
          <w:sz w:val="28"/>
          <w:szCs w:val="28"/>
        </w:rPr>
        <w:br w:type="page"/>
      </w:r>
    </w:p>
    <w:p w:rsidR="006C2ED5" w:rsidRDefault="006C2ED5" w:rsidP="001B7633">
      <w:pPr>
        <w:jc w:val="center"/>
      </w:pPr>
      <w:r>
        <w:rPr>
          <w:rFonts w:ascii="Calibri" w:eastAsia="Times New Roman" w:hAnsi="Calibri" w:cs="Calibri"/>
          <w:b/>
          <w:bCs/>
          <w:color w:val="000000"/>
          <w:sz w:val="28"/>
          <w:szCs w:val="28"/>
        </w:rPr>
        <w:lastRenderedPageBreak/>
        <w:t>Drainfield Monitoring Form</w:t>
      </w:r>
    </w:p>
    <w:tbl>
      <w:tblPr>
        <w:tblW w:w="10327" w:type="dxa"/>
        <w:jc w:val="center"/>
        <w:tblLook w:val="04A0" w:firstRow="1" w:lastRow="0" w:firstColumn="1" w:lastColumn="0" w:noHBand="0" w:noVBand="1"/>
      </w:tblPr>
      <w:tblGrid>
        <w:gridCol w:w="1622"/>
        <w:gridCol w:w="4777"/>
        <w:gridCol w:w="688"/>
        <w:gridCol w:w="1434"/>
        <w:gridCol w:w="1806"/>
      </w:tblGrid>
      <w:tr w:rsidR="006C2ED5" w:rsidRPr="00700044" w:rsidTr="006C2ED5">
        <w:trPr>
          <w:trHeight w:val="576"/>
          <w:jc w:val="center"/>
        </w:trPr>
        <w:tc>
          <w:tcPr>
            <w:tcW w:w="10327" w:type="dxa"/>
            <w:gridSpan w:val="5"/>
            <w:tcBorders>
              <w:top w:val="nil"/>
              <w:left w:val="nil"/>
              <w:bottom w:val="nil"/>
              <w:right w:val="nil"/>
            </w:tcBorders>
            <w:shd w:val="clear" w:color="auto" w:fill="auto"/>
            <w:noWrap/>
            <w:hideMark/>
          </w:tcPr>
          <w:p w:rsidR="006C2ED5" w:rsidRPr="00100ECA" w:rsidRDefault="006C2ED5" w:rsidP="001B7633">
            <w:pPr>
              <w:jc w:val="center"/>
              <w:rPr>
                <w:rFonts w:ascii="Calibri" w:eastAsia="Times New Roman" w:hAnsi="Calibri" w:cs="Calibri"/>
                <w:color w:val="000000"/>
              </w:rPr>
            </w:pPr>
            <w:r>
              <w:rPr>
                <w:rFonts w:ascii="Calibri" w:eastAsia="Times New Roman" w:hAnsi="Calibri" w:cs="Calibri"/>
                <w:color w:val="000000"/>
              </w:rPr>
              <w:t>Monitor at Frequency Indicated</w:t>
            </w:r>
          </w:p>
        </w:tc>
      </w:tr>
      <w:tr w:rsidR="006C2ED5" w:rsidRPr="00700044" w:rsidTr="006C2ED5">
        <w:trPr>
          <w:trHeight w:val="288"/>
          <w:jc w:val="center"/>
        </w:trPr>
        <w:tc>
          <w:tcPr>
            <w:tcW w:w="1622" w:type="dxa"/>
            <w:tcBorders>
              <w:top w:val="nil"/>
              <w:left w:val="nil"/>
              <w:bottom w:val="nil"/>
              <w:right w:val="nil"/>
            </w:tcBorders>
            <w:shd w:val="clear" w:color="auto" w:fill="auto"/>
            <w:noWrap/>
            <w:vAlign w:val="center"/>
            <w:hideMark/>
          </w:tcPr>
          <w:p w:rsidR="006C2ED5" w:rsidRPr="00100ECA" w:rsidRDefault="006C2ED5" w:rsidP="001B7633">
            <w:pPr>
              <w:jc w:val="right"/>
              <w:rPr>
                <w:rFonts w:ascii="Calibri" w:eastAsia="Times New Roman" w:hAnsi="Calibri" w:cs="Calibri"/>
                <w:color w:val="000000"/>
              </w:rPr>
            </w:pPr>
            <w:r w:rsidRPr="00100ECA">
              <w:rPr>
                <w:rFonts w:ascii="Calibri" w:eastAsia="Times New Roman" w:hAnsi="Calibri" w:cs="Calibri"/>
                <w:color w:val="000000"/>
              </w:rPr>
              <w:t>LOSS Name</w:t>
            </w:r>
          </w:p>
        </w:tc>
        <w:tc>
          <w:tcPr>
            <w:tcW w:w="4777" w:type="dxa"/>
            <w:tcBorders>
              <w:top w:val="nil"/>
              <w:left w:val="nil"/>
              <w:bottom w:val="single" w:sz="4" w:space="0" w:color="auto"/>
              <w:right w:val="nil"/>
            </w:tcBorders>
            <w:shd w:val="clear" w:color="auto" w:fill="auto"/>
            <w:noWrap/>
            <w:vAlign w:val="center"/>
            <w:hideMark/>
          </w:tcPr>
          <w:p w:rsidR="006C2ED5" w:rsidRPr="00100ECA" w:rsidRDefault="006C2ED5" w:rsidP="001B7633">
            <w:pPr>
              <w:jc w:val="center"/>
              <w:rPr>
                <w:rFonts w:ascii="Calibri" w:eastAsia="Times New Roman" w:hAnsi="Calibri" w:cs="Calibri"/>
                <w:color w:val="000000"/>
              </w:rPr>
            </w:pPr>
          </w:p>
        </w:tc>
        <w:tc>
          <w:tcPr>
            <w:tcW w:w="688" w:type="dxa"/>
            <w:tcBorders>
              <w:top w:val="nil"/>
              <w:left w:val="nil"/>
              <w:bottom w:val="nil"/>
              <w:right w:val="nil"/>
            </w:tcBorders>
            <w:shd w:val="clear" w:color="auto" w:fill="auto"/>
            <w:noWrap/>
            <w:vAlign w:val="center"/>
            <w:hideMark/>
          </w:tcPr>
          <w:p w:rsidR="006C2ED5" w:rsidRPr="00100ECA" w:rsidRDefault="006C2ED5" w:rsidP="001B7633">
            <w:pPr>
              <w:jc w:val="center"/>
              <w:rPr>
                <w:rFonts w:ascii="Calibri" w:eastAsia="Times New Roman" w:hAnsi="Calibri" w:cs="Calibri"/>
                <w:color w:val="000000"/>
              </w:rPr>
            </w:pPr>
          </w:p>
        </w:tc>
        <w:tc>
          <w:tcPr>
            <w:tcW w:w="1434" w:type="dxa"/>
            <w:tcBorders>
              <w:top w:val="nil"/>
              <w:left w:val="nil"/>
              <w:bottom w:val="nil"/>
              <w:right w:val="nil"/>
            </w:tcBorders>
            <w:shd w:val="clear" w:color="auto" w:fill="auto"/>
            <w:noWrap/>
            <w:vAlign w:val="center"/>
            <w:hideMark/>
          </w:tcPr>
          <w:p w:rsidR="006C2ED5" w:rsidRPr="00100ECA" w:rsidRDefault="006C2ED5" w:rsidP="001B7633">
            <w:pPr>
              <w:jc w:val="right"/>
              <w:rPr>
                <w:rFonts w:ascii="Calibri" w:eastAsia="Times New Roman" w:hAnsi="Calibri" w:cs="Calibri"/>
                <w:color w:val="000000"/>
              </w:rPr>
            </w:pPr>
            <w:r w:rsidRPr="00100ECA">
              <w:rPr>
                <w:rFonts w:ascii="Calibri" w:eastAsia="Times New Roman" w:hAnsi="Calibri" w:cs="Calibri"/>
                <w:color w:val="000000"/>
              </w:rPr>
              <w:t>Design Flow</w:t>
            </w:r>
          </w:p>
        </w:tc>
        <w:tc>
          <w:tcPr>
            <w:tcW w:w="1806" w:type="dxa"/>
            <w:tcBorders>
              <w:top w:val="nil"/>
              <w:left w:val="nil"/>
              <w:bottom w:val="single" w:sz="4" w:space="0" w:color="auto"/>
              <w:right w:val="nil"/>
            </w:tcBorders>
            <w:shd w:val="clear" w:color="auto" w:fill="auto"/>
            <w:noWrap/>
            <w:vAlign w:val="bottom"/>
            <w:hideMark/>
          </w:tcPr>
          <w:p w:rsidR="006C2ED5" w:rsidRPr="00100ECA" w:rsidRDefault="006C2ED5" w:rsidP="001B7633">
            <w:pPr>
              <w:jc w:val="center"/>
              <w:rPr>
                <w:rFonts w:ascii="Calibri" w:eastAsia="Times New Roman" w:hAnsi="Calibri" w:cs="Calibri"/>
                <w:color w:val="000000"/>
              </w:rPr>
            </w:pPr>
          </w:p>
        </w:tc>
      </w:tr>
      <w:tr w:rsidR="006C2ED5" w:rsidRPr="00700044" w:rsidTr="006C2ED5">
        <w:trPr>
          <w:trHeight w:val="288"/>
          <w:jc w:val="center"/>
        </w:trPr>
        <w:tc>
          <w:tcPr>
            <w:tcW w:w="1622" w:type="dxa"/>
            <w:tcBorders>
              <w:top w:val="nil"/>
              <w:left w:val="nil"/>
              <w:bottom w:val="nil"/>
              <w:right w:val="nil"/>
            </w:tcBorders>
            <w:shd w:val="clear" w:color="auto" w:fill="auto"/>
            <w:noWrap/>
            <w:vAlign w:val="center"/>
            <w:hideMark/>
          </w:tcPr>
          <w:p w:rsidR="006C2ED5" w:rsidRPr="00100ECA" w:rsidRDefault="006C2ED5" w:rsidP="001B7633">
            <w:pPr>
              <w:jc w:val="right"/>
              <w:rPr>
                <w:rFonts w:ascii="Calibri" w:eastAsia="Times New Roman" w:hAnsi="Calibri" w:cs="Calibri"/>
                <w:color w:val="000000"/>
              </w:rPr>
            </w:pPr>
            <w:r>
              <w:rPr>
                <w:rFonts w:ascii="Calibri" w:eastAsia="Times New Roman" w:hAnsi="Calibri" w:cs="Calibri"/>
                <w:color w:val="000000"/>
              </w:rPr>
              <w:t>System ID</w:t>
            </w:r>
          </w:p>
        </w:tc>
        <w:tc>
          <w:tcPr>
            <w:tcW w:w="4777" w:type="dxa"/>
            <w:tcBorders>
              <w:top w:val="single" w:sz="4" w:space="0" w:color="auto"/>
              <w:left w:val="nil"/>
              <w:bottom w:val="single" w:sz="4" w:space="0" w:color="auto"/>
              <w:right w:val="nil"/>
            </w:tcBorders>
            <w:shd w:val="clear" w:color="auto" w:fill="auto"/>
            <w:vAlign w:val="center"/>
          </w:tcPr>
          <w:p w:rsidR="006C2ED5" w:rsidRPr="00100ECA" w:rsidRDefault="006C2ED5" w:rsidP="001B7633">
            <w:pPr>
              <w:jc w:val="center"/>
              <w:rPr>
                <w:rFonts w:ascii="Calibri" w:eastAsia="Times New Roman" w:hAnsi="Calibri" w:cs="Calibri"/>
                <w:color w:val="000000"/>
              </w:rPr>
            </w:pPr>
          </w:p>
        </w:tc>
        <w:tc>
          <w:tcPr>
            <w:tcW w:w="688" w:type="dxa"/>
            <w:tcBorders>
              <w:top w:val="nil"/>
              <w:left w:val="nil"/>
              <w:bottom w:val="nil"/>
              <w:right w:val="nil"/>
            </w:tcBorders>
            <w:shd w:val="clear" w:color="auto" w:fill="auto"/>
            <w:vAlign w:val="center"/>
          </w:tcPr>
          <w:p w:rsidR="006C2ED5" w:rsidRPr="00100ECA" w:rsidRDefault="006C2ED5" w:rsidP="001B7633">
            <w:pPr>
              <w:jc w:val="center"/>
              <w:rPr>
                <w:rFonts w:ascii="Calibri" w:eastAsia="Times New Roman" w:hAnsi="Calibri" w:cs="Calibri"/>
                <w:color w:val="000000"/>
              </w:rPr>
            </w:pPr>
          </w:p>
        </w:tc>
        <w:tc>
          <w:tcPr>
            <w:tcW w:w="1434" w:type="dxa"/>
            <w:tcBorders>
              <w:top w:val="nil"/>
              <w:left w:val="nil"/>
              <w:bottom w:val="nil"/>
              <w:right w:val="nil"/>
            </w:tcBorders>
            <w:shd w:val="clear" w:color="auto" w:fill="auto"/>
            <w:vAlign w:val="center"/>
          </w:tcPr>
          <w:p w:rsidR="006C2ED5" w:rsidRPr="00100ECA" w:rsidRDefault="006C2ED5" w:rsidP="001B7633">
            <w:pPr>
              <w:jc w:val="right"/>
              <w:rPr>
                <w:rFonts w:ascii="Calibri" w:eastAsia="Times New Roman" w:hAnsi="Calibri" w:cs="Calibri"/>
                <w:color w:val="000000"/>
              </w:rPr>
            </w:pPr>
            <w:r w:rsidRPr="00100ECA">
              <w:rPr>
                <w:rFonts w:ascii="Calibri" w:eastAsia="Times New Roman" w:hAnsi="Calibri" w:cs="Calibri"/>
                <w:color w:val="000000"/>
              </w:rPr>
              <w:t>Year</w:t>
            </w:r>
          </w:p>
        </w:tc>
        <w:tc>
          <w:tcPr>
            <w:tcW w:w="1806" w:type="dxa"/>
            <w:tcBorders>
              <w:top w:val="nil"/>
              <w:left w:val="nil"/>
              <w:bottom w:val="single" w:sz="4" w:space="0" w:color="auto"/>
              <w:right w:val="nil"/>
            </w:tcBorders>
            <w:shd w:val="clear" w:color="auto" w:fill="auto"/>
            <w:noWrap/>
            <w:vAlign w:val="bottom"/>
            <w:hideMark/>
          </w:tcPr>
          <w:p w:rsidR="006C2ED5" w:rsidRPr="00100ECA" w:rsidRDefault="006C2ED5" w:rsidP="001B7633">
            <w:pPr>
              <w:jc w:val="center"/>
              <w:rPr>
                <w:rFonts w:ascii="Calibri" w:eastAsia="Times New Roman" w:hAnsi="Calibri" w:cs="Calibri"/>
                <w:color w:val="000000"/>
              </w:rPr>
            </w:pPr>
          </w:p>
        </w:tc>
      </w:tr>
    </w:tbl>
    <w:p w:rsidR="006C2ED5" w:rsidRDefault="006C2ED5" w:rsidP="001B7633">
      <w:pPr>
        <w:rPr>
          <w:sz w:val="20"/>
        </w:rPr>
      </w:pPr>
    </w:p>
    <w:tbl>
      <w:tblPr>
        <w:tblW w:w="10389" w:type="dxa"/>
        <w:jc w:val="center"/>
        <w:tblLook w:val="04A0" w:firstRow="1" w:lastRow="0" w:firstColumn="1" w:lastColumn="0" w:noHBand="0" w:noVBand="1"/>
      </w:tblPr>
      <w:tblGrid>
        <w:gridCol w:w="1220"/>
        <w:gridCol w:w="1567"/>
        <w:gridCol w:w="1751"/>
        <w:gridCol w:w="1623"/>
        <w:gridCol w:w="805"/>
        <w:gridCol w:w="1043"/>
        <w:gridCol w:w="1340"/>
        <w:gridCol w:w="1040"/>
      </w:tblGrid>
      <w:tr w:rsidR="006C2ED5" w:rsidRPr="00700044" w:rsidTr="001B7633">
        <w:trPr>
          <w:trHeight w:val="402"/>
          <w:jc w:val="center"/>
        </w:trPr>
        <w:tc>
          <w:tcPr>
            <w:tcW w:w="1220" w:type="dxa"/>
            <w:vMerge w:val="restart"/>
            <w:tcBorders>
              <w:top w:val="single" w:sz="8" w:space="0" w:color="auto"/>
              <w:left w:val="single" w:sz="8" w:space="0" w:color="auto"/>
              <w:right w:val="single" w:sz="4" w:space="0" w:color="auto"/>
            </w:tcBorders>
            <w:shd w:val="clear" w:color="auto" w:fill="auto"/>
            <w:noWrap/>
            <w:vAlign w:val="center"/>
            <w:hideMark/>
          </w:tcPr>
          <w:p w:rsidR="006C2ED5" w:rsidRPr="00253D9B" w:rsidRDefault="006C2ED5" w:rsidP="001B7633">
            <w:pPr>
              <w:jc w:val="center"/>
              <w:rPr>
                <w:rFonts w:ascii="Arial" w:eastAsia="Times New Roman" w:hAnsi="Arial" w:cs="Arial"/>
                <w:b/>
                <w:bCs/>
                <w:sz w:val="20"/>
                <w:szCs w:val="20"/>
              </w:rPr>
            </w:pPr>
            <w:r w:rsidRPr="00253D9B">
              <w:rPr>
                <w:rFonts w:ascii="Arial" w:eastAsia="Times New Roman" w:hAnsi="Arial" w:cs="Arial"/>
                <w:b/>
                <w:bCs/>
                <w:sz w:val="20"/>
                <w:szCs w:val="20"/>
              </w:rPr>
              <w:t>Date</w:t>
            </w:r>
          </w:p>
        </w:tc>
        <w:tc>
          <w:tcPr>
            <w:tcW w:w="6789" w:type="dxa"/>
            <w:gridSpan w:val="5"/>
            <w:tcBorders>
              <w:top w:val="single" w:sz="8" w:space="0" w:color="auto"/>
              <w:left w:val="nil"/>
              <w:bottom w:val="single" w:sz="4" w:space="0" w:color="auto"/>
              <w:right w:val="nil"/>
            </w:tcBorders>
            <w:shd w:val="clear" w:color="auto" w:fill="auto"/>
            <w:noWrap/>
            <w:vAlign w:val="bottom"/>
            <w:hideMark/>
          </w:tcPr>
          <w:p w:rsidR="006C2ED5" w:rsidRPr="00253D9B" w:rsidRDefault="006C2ED5" w:rsidP="001B7633">
            <w:pPr>
              <w:jc w:val="center"/>
              <w:rPr>
                <w:rFonts w:ascii="Arial" w:eastAsia="Times New Roman" w:hAnsi="Arial" w:cs="Arial"/>
                <w:b/>
                <w:bCs/>
                <w:sz w:val="20"/>
                <w:szCs w:val="20"/>
              </w:rPr>
            </w:pPr>
            <w:r w:rsidRPr="00253D9B">
              <w:rPr>
                <w:rFonts w:ascii="Arial" w:eastAsia="Times New Roman" w:hAnsi="Arial" w:cs="Arial"/>
                <w:b/>
                <w:bCs/>
                <w:sz w:val="20"/>
                <w:szCs w:val="20"/>
              </w:rPr>
              <w:t>Monitoring Frequency</w:t>
            </w:r>
          </w:p>
        </w:tc>
        <w:tc>
          <w:tcPr>
            <w:tcW w:w="1340" w:type="dxa"/>
            <w:vMerge w:val="restart"/>
            <w:tcBorders>
              <w:top w:val="single" w:sz="8" w:space="0" w:color="auto"/>
              <w:left w:val="single" w:sz="4" w:space="0" w:color="auto"/>
              <w:right w:val="single" w:sz="4" w:space="0" w:color="auto"/>
            </w:tcBorders>
            <w:shd w:val="clear" w:color="auto" w:fill="auto"/>
            <w:noWrap/>
            <w:vAlign w:val="center"/>
            <w:hideMark/>
          </w:tcPr>
          <w:p w:rsidR="006C2ED5" w:rsidRPr="00253D9B" w:rsidRDefault="006C2ED5" w:rsidP="001B7633">
            <w:pPr>
              <w:jc w:val="center"/>
              <w:rPr>
                <w:rFonts w:ascii="Arial" w:eastAsia="Times New Roman" w:hAnsi="Arial" w:cs="Arial"/>
                <w:b/>
                <w:bCs/>
                <w:sz w:val="20"/>
                <w:szCs w:val="20"/>
              </w:rPr>
            </w:pPr>
            <w:r w:rsidRPr="00253D9B">
              <w:rPr>
                <w:rFonts w:ascii="Arial" w:eastAsia="Times New Roman" w:hAnsi="Arial" w:cs="Arial"/>
                <w:b/>
                <w:bCs/>
                <w:sz w:val="20"/>
                <w:szCs w:val="20"/>
              </w:rPr>
              <w:t>Other</w:t>
            </w:r>
          </w:p>
        </w:tc>
        <w:tc>
          <w:tcPr>
            <w:tcW w:w="1040" w:type="dxa"/>
            <w:vMerge w:val="restart"/>
            <w:tcBorders>
              <w:top w:val="single" w:sz="8" w:space="0" w:color="auto"/>
              <w:left w:val="nil"/>
              <w:right w:val="single" w:sz="8" w:space="0" w:color="auto"/>
            </w:tcBorders>
            <w:shd w:val="clear" w:color="auto" w:fill="auto"/>
            <w:noWrap/>
            <w:vAlign w:val="center"/>
            <w:hideMark/>
          </w:tcPr>
          <w:p w:rsidR="006C2ED5" w:rsidRPr="00253D9B" w:rsidRDefault="006C2ED5" w:rsidP="001B7633">
            <w:pPr>
              <w:jc w:val="center"/>
              <w:rPr>
                <w:rFonts w:ascii="Arial" w:eastAsia="Times New Roman" w:hAnsi="Arial" w:cs="Arial"/>
                <w:b/>
                <w:bCs/>
                <w:sz w:val="20"/>
                <w:szCs w:val="20"/>
              </w:rPr>
            </w:pPr>
            <w:r w:rsidRPr="00253D9B">
              <w:rPr>
                <w:rFonts w:ascii="Arial" w:eastAsia="Times New Roman" w:hAnsi="Arial" w:cs="Arial"/>
                <w:b/>
                <w:bCs/>
                <w:sz w:val="20"/>
                <w:szCs w:val="20"/>
              </w:rPr>
              <w:t>Initial</w:t>
            </w:r>
          </w:p>
        </w:tc>
      </w:tr>
      <w:tr w:rsidR="006C2ED5" w:rsidRPr="00700044" w:rsidTr="001B7633">
        <w:trPr>
          <w:trHeight w:val="348"/>
          <w:jc w:val="center"/>
        </w:trPr>
        <w:tc>
          <w:tcPr>
            <w:tcW w:w="1220" w:type="dxa"/>
            <w:vMerge/>
            <w:tcBorders>
              <w:left w:val="single" w:sz="8" w:space="0" w:color="auto"/>
              <w:right w:val="single" w:sz="4" w:space="0" w:color="auto"/>
            </w:tcBorders>
            <w:shd w:val="clear" w:color="auto" w:fill="auto"/>
            <w:noWrap/>
            <w:vAlign w:val="bottom"/>
            <w:hideMark/>
          </w:tcPr>
          <w:p w:rsidR="006C2ED5" w:rsidRPr="00253D9B" w:rsidRDefault="006C2ED5" w:rsidP="001B7633">
            <w:pPr>
              <w:rPr>
                <w:rFonts w:ascii="Arial" w:eastAsia="Times New Roman" w:hAnsi="Arial" w:cs="Arial"/>
                <w:sz w:val="28"/>
                <w:szCs w:val="28"/>
              </w:rPr>
            </w:pPr>
          </w:p>
        </w:tc>
        <w:tc>
          <w:tcPr>
            <w:tcW w:w="1567" w:type="dxa"/>
            <w:tcBorders>
              <w:top w:val="nil"/>
              <w:left w:val="nil"/>
              <w:bottom w:val="single" w:sz="4" w:space="0" w:color="auto"/>
              <w:right w:val="single" w:sz="4" w:space="0" w:color="auto"/>
            </w:tcBorders>
            <w:shd w:val="clear" w:color="auto" w:fill="auto"/>
            <w:noWrap/>
            <w:vAlign w:val="bottom"/>
            <w:hideMark/>
          </w:tcPr>
          <w:p w:rsidR="006C2ED5" w:rsidRPr="00253D9B" w:rsidRDefault="006C2ED5" w:rsidP="001B7633">
            <w:pPr>
              <w:jc w:val="center"/>
              <w:rPr>
                <w:rFonts w:ascii="Arial" w:eastAsia="Times New Roman" w:hAnsi="Arial" w:cs="Arial"/>
                <w:b/>
                <w:bCs/>
                <w:sz w:val="20"/>
                <w:szCs w:val="20"/>
              </w:rPr>
            </w:pPr>
            <w:r w:rsidRPr="00253D9B">
              <w:rPr>
                <w:rFonts w:ascii="Arial" w:eastAsia="Times New Roman" w:hAnsi="Arial" w:cs="Arial"/>
                <w:b/>
                <w:bCs/>
                <w:sz w:val="20"/>
                <w:szCs w:val="20"/>
              </w:rPr>
              <w:t>Twice Yearly</w:t>
            </w:r>
          </w:p>
        </w:tc>
        <w:tc>
          <w:tcPr>
            <w:tcW w:w="337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C2ED5" w:rsidRPr="00253D9B" w:rsidRDefault="006C2ED5" w:rsidP="001B7633">
            <w:pPr>
              <w:jc w:val="center"/>
              <w:rPr>
                <w:rFonts w:ascii="Arial" w:eastAsia="Times New Roman" w:hAnsi="Arial" w:cs="Arial"/>
                <w:b/>
                <w:bCs/>
                <w:sz w:val="20"/>
                <w:szCs w:val="20"/>
              </w:rPr>
            </w:pPr>
            <w:r w:rsidRPr="00253D9B">
              <w:rPr>
                <w:rFonts w:ascii="Arial" w:eastAsia="Times New Roman" w:hAnsi="Arial" w:cs="Arial"/>
                <w:b/>
                <w:bCs/>
                <w:sz w:val="20"/>
                <w:szCs w:val="20"/>
              </w:rPr>
              <w:t>Yearly</w:t>
            </w:r>
          </w:p>
        </w:tc>
        <w:tc>
          <w:tcPr>
            <w:tcW w:w="1848" w:type="dxa"/>
            <w:gridSpan w:val="2"/>
            <w:tcBorders>
              <w:top w:val="single" w:sz="4" w:space="0" w:color="auto"/>
              <w:left w:val="nil"/>
              <w:bottom w:val="single" w:sz="4" w:space="0" w:color="auto"/>
              <w:right w:val="single" w:sz="4" w:space="0" w:color="auto"/>
            </w:tcBorders>
            <w:shd w:val="clear" w:color="auto" w:fill="auto"/>
            <w:noWrap/>
            <w:vAlign w:val="bottom"/>
            <w:hideMark/>
          </w:tcPr>
          <w:p w:rsidR="006C2ED5" w:rsidRPr="00253D9B" w:rsidRDefault="006C2ED5" w:rsidP="001B7633">
            <w:pPr>
              <w:jc w:val="center"/>
              <w:rPr>
                <w:rFonts w:ascii="Arial" w:eastAsia="Times New Roman" w:hAnsi="Arial" w:cs="Arial"/>
                <w:b/>
                <w:bCs/>
                <w:sz w:val="20"/>
                <w:szCs w:val="20"/>
              </w:rPr>
            </w:pPr>
            <w:r w:rsidRPr="00253D9B">
              <w:rPr>
                <w:rFonts w:ascii="Arial" w:eastAsia="Times New Roman" w:hAnsi="Arial" w:cs="Arial"/>
                <w:b/>
                <w:bCs/>
                <w:sz w:val="20"/>
                <w:szCs w:val="20"/>
              </w:rPr>
              <w:t>Monthly</w:t>
            </w:r>
          </w:p>
        </w:tc>
        <w:tc>
          <w:tcPr>
            <w:tcW w:w="1340" w:type="dxa"/>
            <w:vMerge/>
            <w:tcBorders>
              <w:left w:val="single" w:sz="4" w:space="0" w:color="auto"/>
              <w:right w:val="single" w:sz="4" w:space="0" w:color="auto"/>
            </w:tcBorders>
            <w:shd w:val="clear" w:color="auto" w:fill="auto"/>
            <w:noWrap/>
            <w:vAlign w:val="bottom"/>
            <w:hideMark/>
          </w:tcPr>
          <w:p w:rsidR="006C2ED5" w:rsidRPr="00253D9B" w:rsidRDefault="006C2ED5" w:rsidP="001B7633">
            <w:pPr>
              <w:jc w:val="center"/>
              <w:rPr>
                <w:rFonts w:ascii="Arial" w:eastAsia="Times New Roman" w:hAnsi="Arial" w:cs="Arial"/>
                <w:sz w:val="20"/>
                <w:szCs w:val="20"/>
              </w:rPr>
            </w:pPr>
          </w:p>
        </w:tc>
        <w:tc>
          <w:tcPr>
            <w:tcW w:w="1040" w:type="dxa"/>
            <w:vMerge/>
            <w:tcBorders>
              <w:left w:val="nil"/>
              <w:right w:val="single" w:sz="8" w:space="0" w:color="auto"/>
            </w:tcBorders>
            <w:shd w:val="clear" w:color="auto" w:fill="auto"/>
            <w:noWrap/>
            <w:vAlign w:val="bottom"/>
            <w:hideMark/>
          </w:tcPr>
          <w:p w:rsidR="006C2ED5" w:rsidRPr="00253D9B" w:rsidRDefault="006C2ED5" w:rsidP="001B7633">
            <w:pPr>
              <w:rPr>
                <w:rFonts w:ascii="Arial" w:eastAsia="Times New Roman" w:hAnsi="Arial" w:cs="Arial"/>
                <w:sz w:val="20"/>
                <w:szCs w:val="20"/>
              </w:rPr>
            </w:pPr>
          </w:p>
        </w:tc>
      </w:tr>
      <w:tr w:rsidR="006C2ED5" w:rsidRPr="00700044" w:rsidTr="001B7633">
        <w:trPr>
          <w:trHeight w:val="402"/>
          <w:jc w:val="center"/>
        </w:trPr>
        <w:tc>
          <w:tcPr>
            <w:tcW w:w="1220" w:type="dxa"/>
            <w:vMerge/>
            <w:tcBorders>
              <w:left w:val="single" w:sz="8" w:space="0" w:color="auto"/>
              <w:right w:val="single" w:sz="4" w:space="0" w:color="auto"/>
            </w:tcBorders>
            <w:shd w:val="clear" w:color="auto" w:fill="auto"/>
            <w:noWrap/>
            <w:vAlign w:val="bottom"/>
            <w:hideMark/>
          </w:tcPr>
          <w:p w:rsidR="006C2ED5" w:rsidRPr="00253D9B" w:rsidRDefault="006C2ED5" w:rsidP="001B7633">
            <w:pPr>
              <w:rPr>
                <w:rFonts w:ascii="Arial" w:eastAsia="Times New Roman" w:hAnsi="Arial" w:cs="Arial"/>
                <w:sz w:val="20"/>
                <w:szCs w:val="20"/>
              </w:rPr>
            </w:pPr>
          </w:p>
        </w:tc>
        <w:tc>
          <w:tcPr>
            <w:tcW w:w="1567" w:type="dxa"/>
            <w:vMerge w:val="restart"/>
            <w:tcBorders>
              <w:top w:val="nil"/>
              <w:left w:val="nil"/>
              <w:right w:val="single" w:sz="4" w:space="0" w:color="auto"/>
            </w:tcBorders>
            <w:shd w:val="clear" w:color="auto" w:fill="auto"/>
            <w:noWrap/>
            <w:vAlign w:val="center"/>
            <w:hideMark/>
          </w:tcPr>
          <w:p w:rsidR="006C2ED5" w:rsidRPr="00D74118" w:rsidRDefault="006C2ED5" w:rsidP="001B7633">
            <w:pPr>
              <w:jc w:val="center"/>
              <w:rPr>
                <w:rFonts w:ascii="Arial" w:eastAsia="Times New Roman" w:hAnsi="Arial" w:cs="Arial"/>
                <w:b/>
                <w:bCs/>
                <w:sz w:val="20"/>
                <w:szCs w:val="20"/>
              </w:rPr>
            </w:pPr>
            <w:r w:rsidRPr="00253D9B">
              <w:rPr>
                <w:rFonts w:ascii="Arial" w:eastAsia="Times New Roman" w:hAnsi="Arial" w:cs="Arial"/>
                <w:b/>
                <w:bCs/>
                <w:sz w:val="20"/>
                <w:szCs w:val="20"/>
              </w:rPr>
              <w:t>Distribution</w:t>
            </w:r>
          </w:p>
          <w:p w:rsidR="006C2ED5" w:rsidRPr="00D74118" w:rsidRDefault="006C2ED5" w:rsidP="001B7633">
            <w:pPr>
              <w:jc w:val="center"/>
              <w:rPr>
                <w:rFonts w:ascii="Arial" w:eastAsia="Times New Roman" w:hAnsi="Arial" w:cs="Arial"/>
                <w:b/>
                <w:bCs/>
                <w:sz w:val="20"/>
                <w:szCs w:val="20"/>
              </w:rPr>
            </w:pPr>
            <w:r w:rsidRPr="00253D9B">
              <w:rPr>
                <w:rFonts w:ascii="Arial" w:eastAsia="Times New Roman" w:hAnsi="Arial" w:cs="Arial"/>
                <w:b/>
                <w:bCs/>
                <w:sz w:val="20"/>
                <w:szCs w:val="20"/>
              </w:rPr>
              <w:t>Valve</w:t>
            </w:r>
          </w:p>
          <w:p w:rsidR="006C2ED5" w:rsidRPr="00253D9B" w:rsidRDefault="006C2ED5" w:rsidP="001B7633">
            <w:pPr>
              <w:jc w:val="center"/>
              <w:rPr>
                <w:rFonts w:ascii="Arial" w:eastAsia="Times New Roman" w:hAnsi="Arial" w:cs="Arial"/>
                <w:b/>
                <w:bCs/>
                <w:sz w:val="20"/>
                <w:szCs w:val="20"/>
              </w:rPr>
            </w:pPr>
            <w:r w:rsidRPr="00253D9B">
              <w:rPr>
                <w:rFonts w:ascii="Arial" w:eastAsia="Times New Roman" w:hAnsi="Arial" w:cs="Arial"/>
                <w:b/>
                <w:bCs/>
                <w:sz w:val="20"/>
                <w:szCs w:val="20"/>
              </w:rPr>
              <w:t>Alternates</w:t>
            </w:r>
          </w:p>
        </w:tc>
        <w:tc>
          <w:tcPr>
            <w:tcW w:w="1751" w:type="dxa"/>
            <w:vMerge w:val="restart"/>
            <w:tcBorders>
              <w:top w:val="nil"/>
              <w:left w:val="nil"/>
              <w:right w:val="single" w:sz="4" w:space="0" w:color="auto"/>
            </w:tcBorders>
            <w:shd w:val="clear" w:color="auto" w:fill="auto"/>
            <w:noWrap/>
            <w:vAlign w:val="center"/>
            <w:hideMark/>
          </w:tcPr>
          <w:p w:rsidR="006C2ED5" w:rsidRPr="00253D9B" w:rsidRDefault="006C2ED5" w:rsidP="001B7633">
            <w:pPr>
              <w:jc w:val="center"/>
              <w:rPr>
                <w:rFonts w:ascii="Arial" w:eastAsia="Times New Roman" w:hAnsi="Arial" w:cs="Arial"/>
                <w:b/>
                <w:bCs/>
                <w:sz w:val="20"/>
                <w:szCs w:val="20"/>
              </w:rPr>
            </w:pPr>
            <w:r w:rsidRPr="00253D9B">
              <w:rPr>
                <w:rFonts w:ascii="Arial" w:eastAsia="Times New Roman" w:hAnsi="Arial" w:cs="Arial"/>
                <w:b/>
                <w:bCs/>
                <w:sz w:val="20"/>
                <w:szCs w:val="20"/>
              </w:rPr>
              <w:t>Flush Laterals</w:t>
            </w:r>
          </w:p>
        </w:tc>
        <w:tc>
          <w:tcPr>
            <w:tcW w:w="1623" w:type="dxa"/>
            <w:vMerge w:val="restart"/>
            <w:tcBorders>
              <w:top w:val="nil"/>
              <w:left w:val="nil"/>
              <w:right w:val="single" w:sz="4" w:space="0" w:color="auto"/>
            </w:tcBorders>
            <w:shd w:val="clear" w:color="auto" w:fill="auto"/>
            <w:noWrap/>
            <w:vAlign w:val="center"/>
            <w:hideMark/>
          </w:tcPr>
          <w:p w:rsidR="006C2ED5" w:rsidRPr="00D74118" w:rsidRDefault="006C2ED5" w:rsidP="001B7633">
            <w:pPr>
              <w:jc w:val="center"/>
              <w:rPr>
                <w:rFonts w:ascii="Arial" w:eastAsia="Times New Roman" w:hAnsi="Arial" w:cs="Arial"/>
                <w:b/>
                <w:bCs/>
                <w:sz w:val="20"/>
                <w:szCs w:val="20"/>
              </w:rPr>
            </w:pPr>
            <w:r w:rsidRPr="00253D9B">
              <w:rPr>
                <w:rFonts w:ascii="Arial" w:eastAsia="Times New Roman" w:hAnsi="Arial" w:cs="Arial"/>
                <w:b/>
                <w:bCs/>
                <w:sz w:val="20"/>
                <w:szCs w:val="20"/>
              </w:rPr>
              <w:t>Squirt Height</w:t>
            </w:r>
          </w:p>
          <w:p w:rsidR="006C2ED5" w:rsidRPr="00253D9B" w:rsidRDefault="006C2ED5" w:rsidP="001B7633">
            <w:pPr>
              <w:jc w:val="center"/>
              <w:rPr>
                <w:rFonts w:ascii="Arial" w:eastAsia="Times New Roman" w:hAnsi="Arial" w:cs="Arial"/>
                <w:b/>
                <w:bCs/>
                <w:sz w:val="20"/>
                <w:szCs w:val="20"/>
              </w:rPr>
            </w:pPr>
          </w:p>
        </w:tc>
        <w:tc>
          <w:tcPr>
            <w:tcW w:w="1848" w:type="dxa"/>
            <w:gridSpan w:val="2"/>
            <w:tcBorders>
              <w:top w:val="single" w:sz="4" w:space="0" w:color="auto"/>
              <w:left w:val="nil"/>
              <w:bottom w:val="nil"/>
              <w:right w:val="nil"/>
            </w:tcBorders>
            <w:shd w:val="clear" w:color="auto" w:fill="auto"/>
            <w:noWrap/>
            <w:vAlign w:val="bottom"/>
            <w:hideMark/>
          </w:tcPr>
          <w:p w:rsidR="006C2ED5" w:rsidRPr="00253D9B" w:rsidRDefault="006C2ED5" w:rsidP="001B7633">
            <w:pPr>
              <w:jc w:val="center"/>
              <w:rPr>
                <w:rFonts w:ascii="Arial" w:eastAsia="Times New Roman" w:hAnsi="Arial" w:cs="Arial"/>
                <w:b/>
                <w:bCs/>
                <w:sz w:val="20"/>
                <w:szCs w:val="20"/>
              </w:rPr>
            </w:pPr>
            <w:r w:rsidRPr="00253D9B">
              <w:rPr>
                <w:rFonts w:ascii="Arial" w:eastAsia="Times New Roman" w:hAnsi="Arial" w:cs="Arial"/>
                <w:b/>
                <w:bCs/>
                <w:sz w:val="20"/>
                <w:szCs w:val="20"/>
              </w:rPr>
              <w:t>Observation Ports</w:t>
            </w:r>
          </w:p>
        </w:tc>
        <w:tc>
          <w:tcPr>
            <w:tcW w:w="1340" w:type="dxa"/>
            <w:vMerge/>
            <w:tcBorders>
              <w:left w:val="single" w:sz="4" w:space="0" w:color="auto"/>
              <w:right w:val="single" w:sz="4" w:space="0" w:color="auto"/>
            </w:tcBorders>
            <w:shd w:val="clear" w:color="auto" w:fill="auto"/>
            <w:noWrap/>
            <w:vAlign w:val="bottom"/>
            <w:hideMark/>
          </w:tcPr>
          <w:p w:rsidR="006C2ED5" w:rsidRPr="00253D9B" w:rsidRDefault="006C2ED5" w:rsidP="001B7633">
            <w:pPr>
              <w:jc w:val="center"/>
              <w:rPr>
                <w:rFonts w:ascii="Arial" w:eastAsia="Times New Roman" w:hAnsi="Arial" w:cs="Arial"/>
                <w:sz w:val="20"/>
                <w:szCs w:val="20"/>
              </w:rPr>
            </w:pPr>
          </w:p>
        </w:tc>
        <w:tc>
          <w:tcPr>
            <w:tcW w:w="1040" w:type="dxa"/>
            <w:vMerge/>
            <w:tcBorders>
              <w:left w:val="nil"/>
              <w:right w:val="single" w:sz="8" w:space="0" w:color="auto"/>
            </w:tcBorders>
            <w:shd w:val="clear" w:color="auto" w:fill="auto"/>
            <w:noWrap/>
            <w:vAlign w:val="bottom"/>
            <w:hideMark/>
          </w:tcPr>
          <w:p w:rsidR="006C2ED5" w:rsidRPr="00253D9B" w:rsidRDefault="006C2ED5" w:rsidP="001B7633">
            <w:pPr>
              <w:rPr>
                <w:rFonts w:ascii="Arial" w:eastAsia="Times New Roman" w:hAnsi="Arial" w:cs="Arial"/>
                <w:sz w:val="20"/>
                <w:szCs w:val="20"/>
              </w:rPr>
            </w:pPr>
          </w:p>
        </w:tc>
      </w:tr>
      <w:tr w:rsidR="006C2ED5" w:rsidRPr="00700044" w:rsidTr="001B7633">
        <w:trPr>
          <w:trHeight w:val="814"/>
          <w:jc w:val="center"/>
        </w:trPr>
        <w:tc>
          <w:tcPr>
            <w:tcW w:w="1220" w:type="dxa"/>
            <w:vMerge/>
            <w:tcBorders>
              <w:left w:val="single" w:sz="8" w:space="0" w:color="auto"/>
              <w:right w:val="single" w:sz="4" w:space="0" w:color="auto"/>
            </w:tcBorders>
            <w:shd w:val="clear" w:color="auto" w:fill="auto"/>
            <w:noWrap/>
            <w:vAlign w:val="bottom"/>
            <w:hideMark/>
          </w:tcPr>
          <w:p w:rsidR="006C2ED5" w:rsidRPr="00253D9B" w:rsidRDefault="006C2ED5" w:rsidP="001B7633">
            <w:pPr>
              <w:rPr>
                <w:rFonts w:ascii="Arial" w:eastAsia="Times New Roman" w:hAnsi="Arial" w:cs="Arial"/>
                <w:sz w:val="20"/>
                <w:szCs w:val="20"/>
              </w:rPr>
            </w:pPr>
          </w:p>
        </w:tc>
        <w:tc>
          <w:tcPr>
            <w:tcW w:w="1567" w:type="dxa"/>
            <w:vMerge/>
            <w:tcBorders>
              <w:left w:val="nil"/>
              <w:bottom w:val="single" w:sz="4" w:space="0" w:color="auto"/>
              <w:right w:val="single" w:sz="4" w:space="0" w:color="auto"/>
            </w:tcBorders>
            <w:shd w:val="clear" w:color="auto" w:fill="auto"/>
            <w:noWrap/>
            <w:vAlign w:val="bottom"/>
            <w:hideMark/>
          </w:tcPr>
          <w:p w:rsidR="006C2ED5" w:rsidRPr="00253D9B" w:rsidRDefault="006C2ED5" w:rsidP="001B7633">
            <w:pPr>
              <w:jc w:val="center"/>
              <w:rPr>
                <w:rFonts w:ascii="Arial" w:eastAsia="Times New Roman" w:hAnsi="Arial" w:cs="Arial"/>
                <w:b/>
                <w:bCs/>
                <w:sz w:val="20"/>
                <w:szCs w:val="20"/>
              </w:rPr>
            </w:pPr>
          </w:p>
        </w:tc>
        <w:tc>
          <w:tcPr>
            <w:tcW w:w="1751" w:type="dxa"/>
            <w:vMerge/>
            <w:tcBorders>
              <w:left w:val="nil"/>
              <w:bottom w:val="single" w:sz="4" w:space="0" w:color="auto"/>
              <w:right w:val="single" w:sz="4" w:space="0" w:color="auto"/>
            </w:tcBorders>
            <w:shd w:val="clear" w:color="auto" w:fill="auto"/>
            <w:noWrap/>
            <w:vAlign w:val="bottom"/>
            <w:hideMark/>
          </w:tcPr>
          <w:p w:rsidR="006C2ED5" w:rsidRPr="00253D9B" w:rsidRDefault="006C2ED5" w:rsidP="001B7633">
            <w:pPr>
              <w:jc w:val="center"/>
              <w:rPr>
                <w:rFonts w:ascii="Arial" w:eastAsia="Times New Roman" w:hAnsi="Arial" w:cs="Arial"/>
                <w:b/>
                <w:bCs/>
                <w:sz w:val="20"/>
                <w:szCs w:val="20"/>
              </w:rPr>
            </w:pPr>
          </w:p>
        </w:tc>
        <w:tc>
          <w:tcPr>
            <w:tcW w:w="1623" w:type="dxa"/>
            <w:vMerge/>
            <w:tcBorders>
              <w:left w:val="single" w:sz="4" w:space="0" w:color="auto"/>
              <w:bottom w:val="single" w:sz="4" w:space="0" w:color="auto"/>
              <w:right w:val="single" w:sz="4" w:space="0" w:color="auto"/>
            </w:tcBorders>
            <w:shd w:val="clear" w:color="auto" w:fill="auto"/>
            <w:noWrap/>
            <w:vAlign w:val="bottom"/>
            <w:hideMark/>
          </w:tcPr>
          <w:p w:rsidR="006C2ED5" w:rsidRPr="00253D9B" w:rsidRDefault="006C2ED5" w:rsidP="001B7633">
            <w:pPr>
              <w:rPr>
                <w:rFonts w:ascii="Arial" w:eastAsia="Times New Roman" w:hAnsi="Arial" w:cs="Arial"/>
                <w:b/>
                <w:bCs/>
                <w:sz w:val="20"/>
                <w:szCs w:val="20"/>
              </w:rPr>
            </w:pPr>
          </w:p>
        </w:tc>
        <w:tc>
          <w:tcPr>
            <w:tcW w:w="805" w:type="dxa"/>
            <w:tcBorders>
              <w:top w:val="single" w:sz="4" w:space="0" w:color="auto"/>
              <w:left w:val="single" w:sz="4" w:space="0" w:color="auto"/>
              <w:bottom w:val="single" w:sz="4" w:space="0" w:color="auto"/>
              <w:right w:val="nil"/>
            </w:tcBorders>
            <w:shd w:val="clear" w:color="auto" w:fill="auto"/>
            <w:noWrap/>
            <w:vAlign w:val="center"/>
            <w:hideMark/>
          </w:tcPr>
          <w:p w:rsidR="006C2ED5" w:rsidRPr="00253D9B" w:rsidRDefault="006C2ED5" w:rsidP="001B7633">
            <w:pPr>
              <w:jc w:val="center"/>
              <w:rPr>
                <w:rFonts w:ascii="Arial" w:eastAsia="Times New Roman" w:hAnsi="Arial" w:cs="Arial"/>
                <w:b/>
                <w:bCs/>
                <w:sz w:val="20"/>
                <w:szCs w:val="20"/>
              </w:rPr>
            </w:pPr>
            <w:r w:rsidRPr="00253D9B">
              <w:rPr>
                <w:rFonts w:ascii="Arial" w:eastAsia="Times New Roman" w:hAnsi="Arial" w:cs="Arial"/>
                <w:b/>
                <w:bCs/>
                <w:sz w:val="20"/>
                <w:szCs w:val="20"/>
              </w:rPr>
              <w:t>Odors</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ascii="Arial" w:eastAsia="Times New Roman" w:hAnsi="Arial" w:cs="Arial"/>
                <w:b/>
                <w:bCs/>
                <w:sz w:val="20"/>
                <w:szCs w:val="20"/>
              </w:rPr>
            </w:pPr>
            <w:r w:rsidRPr="00253D9B">
              <w:rPr>
                <w:rFonts w:ascii="Arial" w:eastAsia="Times New Roman" w:hAnsi="Arial" w:cs="Arial"/>
                <w:b/>
                <w:bCs/>
                <w:sz w:val="20"/>
                <w:szCs w:val="20"/>
              </w:rPr>
              <w:t>Ponding</w:t>
            </w:r>
          </w:p>
        </w:tc>
        <w:tc>
          <w:tcPr>
            <w:tcW w:w="1340" w:type="dxa"/>
            <w:vMerge/>
            <w:tcBorders>
              <w:left w:val="single" w:sz="4" w:space="0" w:color="auto"/>
              <w:right w:val="single" w:sz="4" w:space="0" w:color="auto"/>
            </w:tcBorders>
            <w:shd w:val="clear" w:color="auto" w:fill="auto"/>
            <w:noWrap/>
            <w:vAlign w:val="bottom"/>
            <w:hideMark/>
          </w:tcPr>
          <w:p w:rsidR="006C2ED5" w:rsidRPr="00253D9B" w:rsidRDefault="006C2ED5" w:rsidP="001B7633">
            <w:pPr>
              <w:jc w:val="center"/>
              <w:rPr>
                <w:rFonts w:ascii="Arial" w:eastAsia="Times New Roman" w:hAnsi="Arial" w:cs="Arial"/>
                <w:b/>
                <w:bCs/>
                <w:sz w:val="18"/>
                <w:szCs w:val="18"/>
              </w:rPr>
            </w:pPr>
          </w:p>
        </w:tc>
        <w:tc>
          <w:tcPr>
            <w:tcW w:w="1040" w:type="dxa"/>
            <w:vMerge/>
            <w:tcBorders>
              <w:left w:val="nil"/>
              <w:right w:val="single" w:sz="8" w:space="0" w:color="auto"/>
            </w:tcBorders>
            <w:shd w:val="clear" w:color="auto" w:fill="auto"/>
            <w:noWrap/>
            <w:vAlign w:val="bottom"/>
            <w:hideMark/>
          </w:tcPr>
          <w:p w:rsidR="006C2ED5" w:rsidRPr="00253D9B" w:rsidRDefault="006C2ED5" w:rsidP="001B7633">
            <w:pPr>
              <w:rPr>
                <w:rFonts w:ascii="Arial" w:eastAsia="Times New Roman" w:hAnsi="Arial" w:cs="Arial"/>
                <w:sz w:val="20"/>
                <w:szCs w:val="20"/>
              </w:rPr>
            </w:pPr>
          </w:p>
        </w:tc>
      </w:tr>
      <w:tr w:rsidR="006C2ED5" w:rsidRPr="00700044" w:rsidTr="001B7633">
        <w:trPr>
          <w:trHeight w:val="402"/>
          <w:jc w:val="center"/>
        </w:trPr>
        <w:tc>
          <w:tcPr>
            <w:tcW w:w="1220" w:type="dxa"/>
            <w:vMerge/>
            <w:tcBorders>
              <w:left w:val="single" w:sz="8" w:space="0" w:color="auto"/>
              <w:bottom w:val="single" w:sz="8" w:space="0" w:color="auto"/>
              <w:right w:val="single" w:sz="4" w:space="0" w:color="auto"/>
            </w:tcBorders>
            <w:shd w:val="clear" w:color="auto" w:fill="auto"/>
            <w:noWrap/>
            <w:vAlign w:val="bottom"/>
            <w:hideMark/>
          </w:tcPr>
          <w:p w:rsidR="006C2ED5" w:rsidRPr="00253D9B" w:rsidRDefault="006C2ED5" w:rsidP="001B7633">
            <w:pPr>
              <w:rPr>
                <w:rFonts w:ascii="Arial" w:eastAsia="Times New Roman" w:hAnsi="Arial" w:cs="Arial"/>
                <w:sz w:val="20"/>
                <w:szCs w:val="20"/>
              </w:rPr>
            </w:pPr>
          </w:p>
        </w:tc>
        <w:tc>
          <w:tcPr>
            <w:tcW w:w="1567" w:type="dxa"/>
            <w:tcBorders>
              <w:top w:val="single" w:sz="4" w:space="0" w:color="auto"/>
              <w:left w:val="nil"/>
              <w:bottom w:val="single" w:sz="8" w:space="0" w:color="auto"/>
              <w:right w:val="single" w:sz="4" w:space="0" w:color="auto"/>
            </w:tcBorders>
            <w:shd w:val="clear" w:color="auto" w:fill="auto"/>
            <w:noWrap/>
            <w:vAlign w:val="bottom"/>
            <w:hideMark/>
          </w:tcPr>
          <w:p w:rsidR="006C2ED5" w:rsidRPr="00253D9B" w:rsidRDefault="006C2ED5" w:rsidP="001B7633">
            <w:pPr>
              <w:jc w:val="center"/>
              <w:rPr>
                <w:rFonts w:ascii="Arial" w:eastAsia="Times New Roman" w:hAnsi="Arial" w:cs="Arial"/>
                <w:b/>
                <w:bCs/>
                <w:sz w:val="18"/>
                <w:szCs w:val="18"/>
              </w:rPr>
            </w:pPr>
            <w:r w:rsidRPr="00253D9B">
              <w:rPr>
                <w:rFonts w:ascii="Arial" w:eastAsia="Times New Roman" w:hAnsi="Arial" w:cs="Arial"/>
                <w:b/>
                <w:bCs/>
                <w:sz w:val="18"/>
                <w:szCs w:val="18"/>
              </w:rPr>
              <w:t>(Y / N)</w:t>
            </w:r>
          </w:p>
        </w:tc>
        <w:tc>
          <w:tcPr>
            <w:tcW w:w="1751" w:type="dxa"/>
            <w:tcBorders>
              <w:top w:val="single" w:sz="4" w:space="0" w:color="auto"/>
              <w:left w:val="nil"/>
              <w:bottom w:val="single" w:sz="8" w:space="0" w:color="auto"/>
              <w:right w:val="single" w:sz="4" w:space="0" w:color="auto"/>
            </w:tcBorders>
            <w:shd w:val="clear" w:color="auto" w:fill="auto"/>
            <w:noWrap/>
            <w:vAlign w:val="bottom"/>
            <w:hideMark/>
          </w:tcPr>
          <w:p w:rsidR="006C2ED5" w:rsidRPr="00253D9B" w:rsidRDefault="006C2ED5" w:rsidP="001B7633">
            <w:pPr>
              <w:jc w:val="center"/>
              <w:rPr>
                <w:rFonts w:ascii="Arial" w:eastAsia="Times New Roman" w:hAnsi="Arial" w:cs="Arial"/>
                <w:b/>
                <w:bCs/>
                <w:sz w:val="18"/>
                <w:szCs w:val="18"/>
              </w:rPr>
            </w:pPr>
            <w:r w:rsidRPr="00253D9B">
              <w:rPr>
                <w:rFonts w:ascii="Arial" w:eastAsia="Times New Roman" w:hAnsi="Arial" w:cs="Arial"/>
                <w:b/>
                <w:bCs/>
                <w:sz w:val="18"/>
                <w:szCs w:val="18"/>
              </w:rPr>
              <w:t>(Y / N)</w:t>
            </w:r>
          </w:p>
        </w:tc>
        <w:tc>
          <w:tcPr>
            <w:tcW w:w="1623" w:type="dxa"/>
            <w:tcBorders>
              <w:top w:val="single" w:sz="4" w:space="0" w:color="auto"/>
              <w:left w:val="nil"/>
              <w:bottom w:val="single" w:sz="8" w:space="0" w:color="auto"/>
              <w:right w:val="single" w:sz="4" w:space="0" w:color="auto"/>
            </w:tcBorders>
            <w:shd w:val="clear" w:color="auto" w:fill="auto"/>
            <w:noWrap/>
            <w:vAlign w:val="bottom"/>
            <w:hideMark/>
          </w:tcPr>
          <w:p w:rsidR="006C2ED5" w:rsidRPr="00253D9B" w:rsidRDefault="006C2ED5" w:rsidP="001B7633">
            <w:pPr>
              <w:jc w:val="center"/>
              <w:rPr>
                <w:rFonts w:ascii="Arial" w:eastAsia="Times New Roman" w:hAnsi="Arial" w:cs="Arial"/>
                <w:b/>
                <w:bCs/>
                <w:sz w:val="18"/>
                <w:szCs w:val="18"/>
              </w:rPr>
            </w:pPr>
            <w:r w:rsidRPr="00253D9B">
              <w:rPr>
                <w:rFonts w:ascii="Arial" w:eastAsia="Times New Roman" w:hAnsi="Arial" w:cs="Arial"/>
                <w:b/>
                <w:bCs/>
                <w:sz w:val="18"/>
                <w:szCs w:val="18"/>
              </w:rPr>
              <w:t>(Y / N)</w:t>
            </w:r>
          </w:p>
        </w:tc>
        <w:tc>
          <w:tcPr>
            <w:tcW w:w="805" w:type="dxa"/>
            <w:tcBorders>
              <w:top w:val="single" w:sz="4" w:space="0" w:color="auto"/>
              <w:left w:val="nil"/>
              <w:bottom w:val="single" w:sz="8" w:space="0" w:color="auto"/>
              <w:right w:val="nil"/>
            </w:tcBorders>
            <w:shd w:val="clear" w:color="auto" w:fill="auto"/>
            <w:noWrap/>
            <w:vAlign w:val="bottom"/>
            <w:hideMark/>
          </w:tcPr>
          <w:p w:rsidR="006C2ED5" w:rsidRPr="00253D9B" w:rsidRDefault="006C2ED5" w:rsidP="001B7633">
            <w:pPr>
              <w:jc w:val="center"/>
              <w:rPr>
                <w:rFonts w:ascii="Arial" w:eastAsia="Times New Roman" w:hAnsi="Arial" w:cs="Arial"/>
                <w:b/>
                <w:bCs/>
                <w:sz w:val="18"/>
                <w:szCs w:val="18"/>
              </w:rPr>
            </w:pPr>
            <w:r w:rsidRPr="00253D9B">
              <w:rPr>
                <w:rFonts w:ascii="Arial" w:eastAsia="Times New Roman" w:hAnsi="Arial" w:cs="Arial"/>
                <w:b/>
                <w:bCs/>
                <w:sz w:val="18"/>
                <w:szCs w:val="18"/>
              </w:rPr>
              <w:t>(Y / N)</w:t>
            </w:r>
          </w:p>
        </w:tc>
        <w:tc>
          <w:tcPr>
            <w:tcW w:w="1043"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6C2ED5" w:rsidRPr="00253D9B" w:rsidRDefault="006C2ED5" w:rsidP="001B7633">
            <w:pPr>
              <w:jc w:val="center"/>
              <w:rPr>
                <w:rFonts w:ascii="Arial" w:eastAsia="Times New Roman" w:hAnsi="Arial" w:cs="Arial"/>
                <w:b/>
                <w:bCs/>
                <w:sz w:val="18"/>
                <w:szCs w:val="18"/>
              </w:rPr>
            </w:pPr>
            <w:r w:rsidRPr="00253D9B">
              <w:rPr>
                <w:rFonts w:ascii="Arial" w:eastAsia="Times New Roman" w:hAnsi="Arial" w:cs="Arial"/>
                <w:b/>
                <w:bCs/>
                <w:sz w:val="18"/>
                <w:szCs w:val="18"/>
              </w:rPr>
              <w:t>(Y / N)</w:t>
            </w:r>
            <w:r w:rsidRPr="00D74118">
              <w:rPr>
                <w:rFonts w:ascii="Arial" w:eastAsia="Times New Roman" w:hAnsi="Arial" w:cs="Arial"/>
                <w:b/>
                <w:bCs/>
                <w:sz w:val="18"/>
                <w:szCs w:val="18"/>
              </w:rPr>
              <w:t xml:space="preserve"> </w:t>
            </w:r>
            <w:r w:rsidRPr="00253D9B">
              <w:rPr>
                <w:rFonts w:ascii="Arial" w:eastAsia="Times New Roman" w:hAnsi="Arial" w:cs="Arial"/>
                <w:b/>
                <w:bCs/>
                <w:sz w:val="18"/>
                <w:szCs w:val="18"/>
              </w:rPr>
              <w:t>(inches)</w:t>
            </w:r>
          </w:p>
        </w:tc>
        <w:tc>
          <w:tcPr>
            <w:tcW w:w="1340" w:type="dxa"/>
            <w:vMerge/>
            <w:tcBorders>
              <w:left w:val="single" w:sz="4" w:space="0" w:color="auto"/>
              <w:bottom w:val="single" w:sz="8" w:space="0" w:color="auto"/>
              <w:right w:val="single" w:sz="4" w:space="0" w:color="auto"/>
            </w:tcBorders>
            <w:shd w:val="clear" w:color="auto" w:fill="auto"/>
            <w:noWrap/>
            <w:vAlign w:val="bottom"/>
            <w:hideMark/>
          </w:tcPr>
          <w:p w:rsidR="006C2ED5" w:rsidRPr="00253D9B" w:rsidRDefault="006C2ED5" w:rsidP="001B7633">
            <w:pPr>
              <w:jc w:val="center"/>
              <w:rPr>
                <w:rFonts w:ascii="Arial" w:eastAsia="Times New Roman" w:hAnsi="Arial" w:cs="Arial"/>
                <w:b/>
                <w:bCs/>
                <w:sz w:val="18"/>
                <w:szCs w:val="18"/>
              </w:rPr>
            </w:pPr>
          </w:p>
        </w:tc>
        <w:tc>
          <w:tcPr>
            <w:tcW w:w="1040" w:type="dxa"/>
            <w:vMerge/>
            <w:tcBorders>
              <w:left w:val="nil"/>
              <w:bottom w:val="single" w:sz="8" w:space="0" w:color="auto"/>
              <w:right w:val="single" w:sz="8" w:space="0" w:color="auto"/>
            </w:tcBorders>
            <w:shd w:val="clear" w:color="auto" w:fill="auto"/>
            <w:noWrap/>
            <w:vAlign w:val="bottom"/>
            <w:hideMark/>
          </w:tcPr>
          <w:p w:rsidR="006C2ED5" w:rsidRPr="00253D9B" w:rsidRDefault="006C2ED5" w:rsidP="001B7633">
            <w:pPr>
              <w:rPr>
                <w:rFonts w:ascii="Arial" w:eastAsia="Times New Roman" w:hAnsi="Arial" w:cs="Arial"/>
                <w:sz w:val="20"/>
                <w:szCs w:val="20"/>
              </w:rPr>
            </w:pPr>
          </w:p>
        </w:tc>
      </w:tr>
      <w:tr w:rsidR="006C2ED5" w:rsidRPr="00700044" w:rsidTr="001B7633">
        <w:trPr>
          <w:trHeight w:val="432"/>
          <w:jc w:val="center"/>
        </w:trPr>
        <w:tc>
          <w:tcPr>
            <w:tcW w:w="1220" w:type="dxa"/>
            <w:tcBorders>
              <w:top w:val="nil"/>
              <w:left w:val="single" w:sz="8" w:space="0" w:color="auto"/>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567"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751"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623"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805"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043"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340"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040" w:type="dxa"/>
            <w:tcBorders>
              <w:top w:val="nil"/>
              <w:left w:val="nil"/>
              <w:bottom w:val="single" w:sz="4" w:space="0" w:color="auto"/>
              <w:right w:val="single" w:sz="8" w:space="0" w:color="auto"/>
            </w:tcBorders>
            <w:shd w:val="clear" w:color="auto" w:fill="auto"/>
            <w:noWrap/>
            <w:vAlign w:val="center"/>
            <w:hideMark/>
          </w:tcPr>
          <w:p w:rsidR="006C2ED5" w:rsidRPr="00253D9B" w:rsidRDefault="006C2ED5" w:rsidP="001B7633">
            <w:pPr>
              <w:jc w:val="center"/>
              <w:rPr>
                <w:rFonts w:eastAsia="Times New Roman" w:cs="Calibri"/>
              </w:rPr>
            </w:pPr>
          </w:p>
        </w:tc>
      </w:tr>
      <w:tr w:rsidR="006C2ED5" w:rsidRPr="00700044" w:rsidTr="001B7633">
        <w:trPr>
          <w:trHeight w:val="432"/>
          <w:jc w:val="center"/>
        </w:trPr>
        <w:tc>
          <w:tcPr>
            <w:tcW w:w="1220" w:type="dxa"/>
            <w:tcBorders>
              <w:top w:val="nil"/>
              <w:left w:val="single" w:sz="8" w:space="0" w:color="auto"/>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bCs/>
              </w:rPr>
            </w:pPr>
          </w:p>
        </w:tc>
        <w:tc>
          <w:tcPr>
            <w:tcW w:w="1567"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bCs/>
              </w:rPr>
            </w:pPr>
          </w:p>
        </w:tc>
        <w:tc>
          <w:tcPr>
            <w:tcW w:w="1751"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bCs/>
              </w:rPr>
            </w:pPr>
          </w:p>
        </w:tc>
        <w:tc>
          <w:tcPr>
            <w:tcW w:w="1623"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805"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043"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340"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040" w:type="dxa"/>
            <w:tcBorders>
              <w:top w:val="nil"/>
              <w:left w:val="nil"/>
              <w:bottom w:val="single" w:sz="4" w:space="0" w:color="auto"/>
              <w:right w:val="single" w:sz="8" w:space="0" w:color="auto"/>
            </w:tcBorders>
            <w:shd w:val="clear" w:color="auto" w:fill="auto"/>
            <w:noWrap/>
            <w:vAlign w:val="center"/>
            <w:hideMark/>
          </w:tcPr>
          <w:p w:rsidR="006C2ED5" w:rsidRPr="00253D9B" w:rsidRDefault="006C2ED5" w:rsidP="001B7633">
            <w:pPr>
              <w:jc w:val="center"/>
              <w:rPr>
                <w:rFonts w:eastAsia="Times New Roman" w:cs="Calibri"/>
              </w:rPr>
            </w:pPr>
          </w:p>
        </w:tc>
      </w:tr>
      <w:tr w:rsidR="006C2ED5" w:rsidRPr="00700044" w:rsidTr="001B7633">
        <w:trPr>
          <w:trHeight w:val="432"/>
          <w:jc w:val="center"/>
        </w:trPr>
        <w:tc>
          <w:tcPr>
            <w:tcW w:w="1220" w:type="dxa"/>
            <w:tcBorders>
              <w:top w:val="nil"/>
              <w:left w:val="single" w:sz="8" w:space="0" w:color="auto"/>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567"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751"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623"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805"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043"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340"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040" w:type="dxa"/>
            <w:tcBorders>
              <w:top w:val="nil"/>
              <w:left w:val="nil"/>
              <w:bottom w:val="single" w:sz="4" w:space="0" w:color="auto"/>
              <w:right w:val="single" w:sz="8" w:space="0" w:color="auto"/>
            </w:tcBorders>
            <w:shd w:val="clear" w:color="auto" w:fill="auto"/>
            <w:noWrap/>
            <w:vAlign w:val="center"/>
            <w:hideMark/>
          </w:tcPr>
          <w:p w:rsidR="006C2ED5" w:rsidRPr="00253D9B" w:rsidRDefault="006C2ED5" w:rsidP="001B7633">
            <w:pPr>
              <w:jc w:val="center"/>
              <w:rPr>
                <w:rFonts w:eastAsia="Times New Roman" w:cs="Calibri"/>
              </w:rPr>
            </w:pPr>
          </w:p>
        </w:tc>
      </w:tr>
      <w:tr w:rsidR="006C2ED5" w:rsidRPr="00700044" w:rsidTr="001B7633">
        <w:trPr>
          <w:trHeight w:val="432"/>
          <w:jc w:val="center"/>
        </w:trPr>
        <w:tc>
          <w:tcPr>
            <w:tcW w:w="1220" w:type="dxa"/>
            <w:tcBorders>
              <w:top w:val="nil"/>
              <w:left w:val="single" w:sz="8" w:space="0" w:color="auto"/>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567"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751"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623"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805"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043"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340"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040" w:type="dxa"/>
            <w:tcBorders>
              <w:top w:val="nil"/>
              <w:left w:val="nil"/>
              <w:bottom w:val="single" w:sz="4" w:space="0" w:color="auto"/>
              <w:right w:val="single" w:sz="8" w:space="0" w:color="auto"/>
            </w:tcBorders>
            <w:shd w:val="clear" w:color="auto" w:fill="auto"/>
            <w:noWrap/>
            <w:vAlign w:val="center"/>
            <w:hideMark/>
          </w:tcPr>
          <w:p w:rsidR="006C2ED5" w:rsidRPr="00253D9B" w:rsidRDefault="006C2ED5" w:rsidP="001B7633">
            <w:pPr>
              <w:jc w:val="center"/>
              <w:rPr>
                <w:rFonts w:eastAsia="Times New Roman" w:cs="Calibri"/>
              </w:rPr>
            </w:pPr>
          </w:p>
        </w:tc>
      </w:tr>
      <w:tr w:rsidR="006C2ED5" w:rsidRPr="00700044" w:rsidTr="001B7633">
        <w:trPr>
          <w:trHeight w:val="432"/>
          <w:jc w:val="center"/>
        </w:trPr>
        <w:tc>
          <w:tcPr>
            <w:tcW w:w="1220" w:type="dxa"/>
            <w:tcBorders>
              <w:top w:val="nil"/>
              <w:left w:val="single" w:sz="8" w:space="0" w:color="auto"/>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567"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751"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623"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805"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043"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340"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040" w:type="dxa"/>
            <w:tcBorders>
              <w:top w:val="nil"/>
              <w:left w:val="nil"/>
              <w:bottom w:val="single" w:sz="4" w:space="0" w:color="auto"/>
              <w:right w:val="single" w:sz="8" w:space="0" w:color="auto"/>
            </w:tcBorders>
            <w:shd w:val="clear" w:color="auto" w:fill="auto"/>
            <w:noWrap/>
            <w:vAlign w:val="center"/>
            <w:hideMark/>
          </w:tcPr>
          <w:p w:rsidR="006C2ED5" w:rsidRPr="00253D9B" w:rsidRDefault="006C2ED5" w:rsidP="001B7633">
            <w:pPr>
              <w:jc w:val="center"/>
              <w:rPr>
                <w:rFonts w:eastAsia="Times New Roman" w:cs="Calibri"/>
              </w:rPr>
            </w:pPr>
          </w:p>
        </w:tc>
      </w:tr>
      <w:tr w:rsidR="006C2ED5" w:rsidRPr="00700044" w:rsidTr="001B7633">
        <w:trPr>
          <w:trHeight w:val="432"/>
          <w:jc w:val="center"/>
        </w:trPr>
        <w:tc>
          <w:tcPr>
            <w:tcW w:w="1220" w:type="dxa"/>
            <w:tcBorders>
              <w:top w:val="nil"/>
              <w:left w:val="single" w:sz="8" w:space="0" w:color="auto"/>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567"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751"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623"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805"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043"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340"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040" w:type="dxa"/>
            <w:tcBorders>
              <w:top w:val="nil"/>
              <w:left w:val="nil"/>
              <w:bottom w:val="single" w:sz="4" w:space="0" w:color="auto"/>
              <w:right w:val="single" w:sz="8" w:space="0" w:color="auto"/>
            </w:tcBorders>
            <w:shd w:val="clear" w:color="auto" w:fill="auto"/>
            <w:noWrap/>
            <w:vAlign w:val="center"/>
            <w:hideMark/>
          </w:tcPr>
          <w:p w:rsidR="006C2ED5" w:rsidRPr="00253D9B" w:rsidRDefault="006C2ED5" w:rsidP="001B7633">
            <w:pPr>
              <w:jc w:val="center"/>
              <w:rPr>
                <w:rFonts w:eastAsia="Times New Roman" w:cs="Calibri"/>
              </w:rPr>
            </w:pPr>
          </w:p>
        </w:tc>
      </w:tr>
      <w:tr w:rsidR="006C2ED5" w:rsidRPr="00700044" w:rsidTr="001B7633">
        <w:trPr>
          <w:trHeight w:val="432"/>
          <w:jc w:val="center"/>
        </w:trPr>
        <w:tc>
          <w:tcPr>
            <w:tcW w:w="1220" w:type="dxa"/>
            <w:tcBorders>
              <w:top w:val="nil"/>
              <w:left w:val="single" w:sz="8" w:space="0" w:color="auto"/>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567"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751"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623"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805"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043"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340"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040" w:type="dxa"/>
            <w:tcBorders>
              <w:top w:val="nil"/>
              <w:left w:val="nil"/>
              <w:bottom w:val="single" w:sz="4" w:space="0" w:color="auto"/>
              <w:right w:val="single" w:sz="8" w:space="0" w:color="auto"/>
            </w:tcBorders>
            <w:shd w:val="clear" w:color="auto" w:fill="auto"/>
            <w:noWrap/>
            <w:vAlign w:val="center"/>
            <w:hideMark/>
          </w:tcPr>
          <w:p w:rsidR="006C2ED5" w:rsidRPr="00253D9B" w:rsidRDefault="006C2ED5" w:rsidP="001B7633">
            <w:pPr>
              <w:jc w:val="center"/>
              <w:rPr>
                <w:rFonts w:eastAsia="Times New Roman" w:cs="Calibri"/>
              </w:rPr>
            </w:pPr>
          </w:p>
        </w:tc>
      </w:tr>
      <w:tr w:rsidR="006C2ED5" w:rsidRPr="00700044" w:rsidTr="001B7633">
        <w:trPr>
          <w:trHeight w:val="432"/>
          <w:jc w:val="center"/>
        </w:trPr>
        <w:tc>
          <w:tcPr>
            <w:tcW w:w="1220" w:type="dxa"/>
            <w:tcBorders>
              <w:top w:val="nil"/>
              <w:left w:val="single" w:sz="8" w:space="0" w:color="auto"/>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567"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751"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623"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805"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043"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340"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040" w:type="dxa"/>
            <w:tcBorders>
              <w:top w:val="nil"/>
              <w:left w:val="nil"/>
              <w:bottom w:val="single" w:sz="4" w:space="0" w:color="auto"/>
              <w:right w:val="single" w:sz="8" w:space="0" w:color="auto"/>
            </w:tcBorders>
            <w:shd w:val="clear" w:color="auto" w:fill="auto"/>
            <w:noWrap/>
            <w:vAlign w:val="center"/>
            <w:hideMark/>
          </w:tcPr>
          <w:p w:rsidR="006C2ED5" w:rsidRPr="00253D9B" w:rsidRDefault="006C2ED5" w:rsidP="001B7633">
            <w:pPr>
              <w:jc w:val="center"/>
              <w:rPr>
                <w:rFonts w:eastAsia="Times New Roman" w:cs="Calibri"/>
              </w:rPr>
            </w:pPr>
          </w:p>
        </w:tc>
      </w:tr>
      <w:tr w:rsidR="006C2ED5" w:rsidRPr="00700044" w:rsidTr="001B7633">
        <w:trPr>
          <w:trHeight w:val="432"/>
          <w:jc w:val="center"/>
        </w:trPr>
        <w:tc>
          <w:tcPr>
            <w:tcW w:w="1220" w:type="dxa"/>
            <w:tcBorders>
              <w:top w:val="nil"/>
              <w:left w:val="single" w:sz="8" w:space="0" w:color="auto"/>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567"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751"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623"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805"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043"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340"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040" w:type="dxa"/>
            <w:tcBorders>
              <w:top w:val="nil"/>
              <w:left w:val="nil"/>
              <w:bottom w:val="single" w:sz="4" w:space="0" w:color="auto"/>
              <w:right w:val="single" w:sz="8" w:space="0" w:color="auto"/>
            </w:tcBorders>
            <w:shd w:val="clear" w:color="auto" w:fill="auto"/>
            <w:noWrap/>
            <w:vAlign w:val="center"/>
            <w:hideMark/>
          </w:tcPr>
          <w:p w:rsidR="006C2ED5" w:rsidRPr="00253D9B" w:rsidRDefault="006C2ED5" w:rsidP="001B7633">
            <w:pPr>
              <w:jc w:val="center"/>
              <w:rPr>
                <w:rFonts w:eastAsia="Times New Roman" w:cs="Calibri"/>
              </w:rPr>
            </w:pPr>
          </w:p>
        </w:tc>
      </w:tr>
      <w:tr w:rsidR="006C2ED5" w:rsidRPr="00700044" w:rsidTr="001B7633">
        <w:trPr>
          <w:trHeight w:val="432"/>
          <w:jc w:val="center"/>
        </w:trPr>
        <w:tc>
          <w:tcPr>
            <w:tcW w:w="1220" w:type="dxa"/>
            <w:tcBorders>
              <w:top w:val="nil"/>
              <w:left w:val="single" w:sz="8" w:space="0" w:color="auto"/>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567"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751"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623"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805"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043"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340"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040" w:type="dxa"/>
            <w:tcBorders>
              <w:top w:val="nil"/>
              <w:left w:val="nil"/>
              <w:bottom w:val="single" w:sz="4" w:space="0" w:color="auto"/>
              <w:right w:val="single" w:sz="8" w:space="0" w:color="auto"/>
            </w:tcBorders>
            <w:shd w:val="clear" w:color="auto" w:fill="auto"/>
            <w:noWrap/>
            <w:vAlign w:val="center"/>
            <w:hideMark/>
          </w:tcPr>
          <w:p w:rsidR="006C2ED5" w:rsidRPr="00253D9B" w:rsidRDefault="006C2ED5" w:rsidP="001B7633">
            <w:pPr>
              <w:jc w:val="center"/>
              <w:rPr>
                <w:rFonts w:eastAsia="Times New Roman" w:cs="Calibri"/>
              </w:rPr>
            </w:pPr>
          </w:p>
        </w:tc>
      </w:tr>
      <w:tr w:rsidR="006C2ED5" w:rsidRPr="00700044" w:rsidTr="001B7633">
        <w:trPr>
          <w:trHeight w:val="432"/>
          <w:jc w:val="center"/>
        </w:trPr>
        <w:tc>
          <w:tcPr>
            <w:tcW w:w="1220" w:type="dxa"/>
            <w:tcBorders>
              <w:top w:val="nil"/>
              <w:left w:val="single" w:sz="8" w:space="0" w:color="auto"/>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567"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751"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623"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805"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043"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340"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040" w:type="dxa"/>
            <w:tcBorders>
              <w:top w:val="nil"/>
              <w:left w:val="nil"/>
              <w:bottom w:val="single" w:sz="4" w:space="0" w:color="auto"/>
              <w:right w:val="single" w:sz="8" w:space="0" w:color="auto"/>
            </w:tcBorders>
            <w:shd w:val="clear" w:color="auto" w:fill="auto"/>
            <w:noWrap/>
            <w:vAlign w:val="center"/>
            <w:hideMark/>
          </w:tcPr>
          <w:p w:rsidR="006C2ED5" w:rsidRPr="00253D9B" w:rsidRDefault="006C2ED5" w:rsidP="001B7633">
            <w:pPr>
              <w:jc w:val="center"/>
              <w:rPr>
                <w:rFonts w:eastAsia="Times New Roman" w:cs="Calibri"/>
              </w:rPr>
            </w:pPr>
          </w:p>
        </w:tc>
      </w:tr>
      <w:tr w:rsidR="006C2ED5" w:rsidRPr="00700044" w:rsidTr="001B7633">
        <w:trPr>
          <w:trHeight w:val="432"/>
          <w:jc w:val="center"/>
        </w:trPr>
        <w:tc>
          <w:tcPr>
            <w:tcW w:w="1220" w:type="dxa"/>
            <w:tcBorders>
              <w:top w:val="nil"/>
              <w:left w:val="single" w:sz="8" w:space="0" w:color="auto"/>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567"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751"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623"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805"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043"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340"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040" w:type="dxa"/>
            <w:tcBorders>
              <w:top w:val="nil"/>
              <w:left w:val="nil"/>
              <w:bottom w:val="single" w:sz="4" w:space="0" w:color="auto"/>
              <w:right w:val="single" w:sz="8" w:space="0" w:color="auto"/>
            </w:tcBorders>
            <w:shd w:val="clear" w:color="auto" w:fill="auto"/>
            <w:noWrap/>
            <w:vAlign w:val="center"/>
            <w:hideMark/>
          </w:tcPr>
          <w:p w:rsidR="006C2ED5" w:rsidRPr="00253D9B" w:rsidRDefault="006C2ED5" w:rsidP="001B7633">
            <w:pPr>
              <w:jc w:val="center"/>
              <w:rPr>
                <w:rFonts w:eastAsia="Times New Roman" w:cs="Calibri"/>
              </w:rPr>
            </w:pPr>
          </w:p>
        </w:tc>
      </w:tr>
      <w:tr w:rsidR="006C2ED5" w:rsidRPr="00700044" w:rsidTr="001B7633">
        <w:trPr>
          <w:trHeight w:val="432"/>
          <w:jc w:val="center"/>
        </w:trPr>
        <w:tc>
          <w:tcPr>
            <w:tcW w:w="1220" w:type="dxa"/>
            <w:tcBorders>
              <w:top w:val="nil"/>
              <w:left w:val="single" w:sz="8" w:space="0" w:color="auto"/>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567"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751"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623"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805"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043"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340" w:type="dxa"/>
            <w:tcBorders>
              <w:top w:val="nil"/>
              <w:left w:val="nil"/>
              <w:bottom w:val="single" w:sz="4"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040" w:type="dxa"/>
            <w:tcBorders>
              <w:top w:val="nil"/>
              <w:left w:val="nil"/>
              <w:bottom w:val="single" w:sz="4" w:space="0" w:color="auto"/>
              <w:right w:val="single" w:sz="8" w:space="0" w:color="auto"/>
            </w:tcBorders>
            <w:shd w:val="clear" w:color="auto" w:fill="auto"/>
            <w:noWrap/>
            <w:vAlign w:val="center"/>
            <w:hideMark/>
          </w:tcPr>
          <w:p w:rsidR="006C2ED5" w:rsidRPr="00253D9B" w:rsidRDefault="006C2ED5" w:rsidP="001B7633">
            <w:pPr>
              <w:jc w:val="center"/>
              <w:rPr>
                <w:rFonts w:eastAsia="Times New Roman" w:cs="Calibri"/>
              </w:rPr>
            </w:pPr>
          </w:p>
        </w:tc>
      </w:tr>
      <w:tr w:rsidR="006C2ED5" w:rsidRPr="00700044" w:rsidTr="001B7633">
        <w:trPr>
          <w:trHeight w:val="432"/>
          <w:jc w:val="center"/>
        </w:trPr>
        <w:tc>
          <w:tcPr>
            <w:tcW w:w="1220" w:type="dxa"/>
            <w:tcBorders>
              <w:top w:val="nil"/>
              <w:left w:val="single" w:sz="8" w:space="0" w:color="auto"/>
              <w:bottom w:val="single" w:sz="8"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567" w:type="dxa"/>
            <w:tcBorders>
              <w:top w:val="nil"/>
              <w:left w:val="nil"/>
              <w:bottom w:val="single" w:sz="8"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751" w:type="dxa"/>
            <w:tcBorders>
              <w:top w:val="nil"/>
              <w:left w:val="nil"/>
              <w:bottom w:val="single" w:sz="8"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623" w:type="dxa"/>
            <w:tcBorders>
              <w:top w:val="nil"/>
              <w:left w:val="nil"/>
              <w:bottom w:val="single" w:sz="8"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805" w:type="dxa"/>
            <w:tcBorders>
              <w:top w:val="nil"/>
              <w:left w:val="nil"/>
              <w:bottom w:val="single" w:sz="8"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043" w:type="dxa"/>
            <w:tcBorders>
              <w:top w:val="nil"/>
              <w:left w:val="nil"/>
              <w:bottom w:val="single" w:sz="8"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340" w:type="dxa"/>
            <w:tcBorders>
              <w:top w:val="nil"/>
              <w:left w:val="nil"/>
              <w:bottom w:val="single" w:sz="8" w:space="0" w:color="auto"/>
              <w:right w:val="single" w:sz="4" w:space="0" w:color="auto"/>
            </w:tcBorders>
            <w:shd w:val="clear" w:color="auto" w:fill="auto"/>
            <w:noWrap/>
            <w:vAlign w:val="center"/>
            <w:hideMark/>
          </w:tcPr>
          <w:p w:rsidR="006C2ED5" w:rsidRPr="00253D9B" w:rsidRDefault="006C2ED5" w:rsidP="001B7633">
            <w:pPr>
              <w:jc w:val="center"/>
              <w:rPr>
                <w:rFonts w:eastAsia="Times New Roman" w:cs="Calibri"/>
              </w:rPr>
            </w:pPr>
          </w:p>
        </w:tc>
        <w:tc>
          <w:tcPr>
            <w:tcW w:w="1040" w:type="dxa"/>
            <w:tcBorders>
              <w:top w:val="nil"/>
              <w:left w:val="nil"/>
              <w:bottom w:val="single" w:sz="8" w:space="0" w:color="auto"/>
              <w:right w:val="single" w:sz="8" w:space="0" w:color="auto"/>
            </w:tcBorders>
            <w:shd w:val="clear" w:color="auto" w:fill="auto"/>
            <w:noWrap/>
            <w:vAlign w:val="center"/>
            <w:hideMark/>
          </w:tcPr>
          <w:p w:rsidR="006C2ED5" w:rsidRPr="00253D9B" w:rsidRDefault="006C2ED5" w:rsidP="001B7633">
            <w:pPr>
              <w:jc w:val="center"/>
              <w:rPr>
                <w:rFonts w:eastAsia="Times New Roman" w:cs="Calibri"/>
              </w:rPr>
            </w:pPr>
          </w:p>
        </w:tc>
      </w:tr>
    </w:tbl>
    <w:p w:rsidR="006C2ED5" w:rsidRPr="00EF4570" w:rsidRDefault="006C2ED5" w:rsidP="001B7633">
      <w:pPr>
        <w:rPr>
          <w:sz w:val="16"/>
          <w:szCs w:val="16"/>
        </w:rPr>
      </w:pPr>
    </w:p>
    <w:tbl>
      <w:tblPr>
        <w:tblW w:w="10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8708"/>
      </w:tblGrid>
      <w:tr w:rsidR="006C2ED5" w:rsidRPr="00700044" w:rsidTr="001B7633">
        <w:trPr>
          <w:trHeight w:val="288"/>
          <w:jc w:val="center"/>
        </w:trPr>
        <w:tc>
          <w:tcPr>
            <w:tcW w:w="1622" w:type="dxa"/>
            <w:tcBorders>
              <w:top w:val="nil"/>
              <w:left w:val="nil"/>
              <w:bottom w:val="nil"/>
              <w:right w:val="nil"/>
            </w:tcBorders>
            <w:shd w:val="clear" w:color="auto" w:fill="auto"/>
            <w:noWrap/>
            <w:vAlign w:val="bottom"/>
            <w:hideMark/>
          </w:tcPr>
          <w:p w:rsidR="006C2ED5" w:rsidRPr="00100ECA" w:rsidRDefault="006C2ED5" w:rsidP="001B7633">
            <w:pPr>
              <w:rPr>
                <w:rFonts w:ascii="Calibri" w:eastAsia="Times New Roman" w:hAnsi="Calibri" w:cs="Calibri"/>
                <w:b/>
                <w:bCs/>
                <w:color w:val="000000"/>
              </w:rPr>
            </w:pPr>
            <w:r w:rsidRPr="00100ECA">
              <w:rPr>
                <w:rFonts w:ascii="Calibri" w:eastAsia="Times New Roman" w:hAnsi="Calibri" w:cs="Calibri"/>
                <w:b/>
                <w:bCs/>
                <w:color w:val="000000"/>
              </w:rPr>
              <w:t>Comments</w:t>
            </w:r>
          </w:p>
        </w:tc>
        <w:tc>
          <w:tcPr>
            <w:tcW w:w="8708" w:type="dxa"/>
            <w:tcBorders>
              <w:top w:val="nil"/>
              <w:left w:val="nil"/>
              <w:bottom w:val="single" w:sz="4" w:space="0" w:color="auto"/>
              <w:right w:val="nil"/>
            </w:tcBorders>
            <w:shd w:val="clear" w:color="auto" w:fill="auto"/>
            <w:noWrap/>
            <w:vAlign w:val="bottom"/>
            <w:hideMark/>
          </w:tcPr>
          <w:p w:rsidR="006C2ED5" w:rsidRPr="00100ECA" w:rsidRDefault="006C2ED5" w:rsidP="001B7633">
            <w:pPr>
              <w:rPr>
                <w:rFonts w:ascii="Calibri" w:eastAsia="Times New Roman" w:hAnsi="Calibri" w:cs="Calibri"/>
                <w:color w:val="000000"/>
              </w:rPr>
            </w:pPr>
          </w:p>
        </w:tc>
      </w:tr>
      <w:tr w:rsidR="006C2ED5" w:rsidRPr="00700044" w:rsidTr="001B7633">
        <w:trPr>
          <w:trHeight w:val="360"/>
          <w:jc w:val="center"/>
        </w:trPr>
        <w:tc>
          <w:tcPr>
            <w:tcW w:w="10330" w:type="dxa"/>
            <w:gridSpan w:val="2"/>
            <w:tcBorders>
              <w:top w:val="nil"/>
              <w:left w:val="nil"/>
              <w:right w:val="nil"/>
            </w:tcBorders>
            <w:shd w:val="clear" w:color="auto" w:fill="auto"/>
            <w:noWrap/>
            <w:vAlign w:val="bottom"/>
            <w:hideMark/>
          </w:tcPr>
          <w:p w:rsidR="006C2ED5" w:rsidRPr="00100ECA" w:rsidRDefault="006C2ED5" w:rsidP="001B7633">
            <w:pPr>
              <w:rPr>
                <w:rFonts w:ascii="Calibri" w:eastAsia="Times New Roman" w:hAnsi="Calibri" w:cs="Calibri"/>
                <w:color w:val="000000"/>
              </w:rPr>
            </w:pPr>
          </w:p>
        </w:tc>
      </w:tr>
      <w:tr w:rsidR="006C2ED5" w:rsidRPr="00700044" w:rsidTr="001B7633">
        <w:trPr>
          <w:trHeight w:val="360"/>
          <w:jc w:val="center"/>
        </w:trPr>
        <w:tc>
          <w:tcPr>
            <w:tcW w:w="10330" w:type="dxa"/>
            <w:gridSpan w:val="2"/>
            <w:tcBorders>
              <w:left w:val="nil"/>
              <w:right w:val="nil"/>
            </w:tcBorders>
            <w:shd w:val="clear" w:color="auto" w:fill="auto"/>
            <w:noWrap/>
            <w:vAlign w:val="bottom"/>
            <w:hideMark/>
          </w:tcPr>
          <w:p w:rsidR="006C2ED5" w:rsidRPr="00100ECA" w:rsidRDefault="006C2ED5" w:rsidP="001B7633">
            <w:pPr>
              <w:rPr>
                <w:rFonts w:ascii="Calibri" w:eastAsia="Times New Roman" w:hAnsi="Calibri" w:cs="Calibri"/>
                <w:color w:val="000000"/>
              </w:rPr>
            </w:pPr>
          </w:p>
        </w:tc>
      </w:tr>
      <w:tr w:rsidR="006C2ED5" w:rsidRPr="00700044" w:rsidTr="001B7633">
        <w:trPr>
          <w:trHeight w:val="360"/>
          <w:jc w:val="center"/>
        </w:trPr>
        <w:tc>
          <w:tcPr>
            <w:tcW w:w="10330" w:type="dxa"/>
            <w:gridSpan w:val="2"/>
            <w:tcBorders>
              <w:left w:val="nil"/>
              <w:bottom w:val="single" w:sz="4" w:space="0" w:color="auto"/>
              <w:right w:val="nil"/>
            </w:tcBorders>
            <w:shd w:val="clear" w:color="auto" w:fill="auto"/>
            <w:noWrap/>
            <w:vAlign w:val="bottom"/>
            <w:hideMark/>
          </w:tcPr>
          <w:p w:rsidR="006C2ED5" w:rsidRPr="00100ECA" w:rsidRDefault="006C2ED5" w:rsidP="001B7633">
            <w:pPr>
              <w:rPr>
                <w:rFonts w:ascii="Calibri" w:eastAsia="Times New Roman" w:hAnsi="Calibri" w:cs="Calibri"/>
                <w:color w:val="000000"/>
              </w:rPr>
            </w:pPr>
          </w:p>
        </w:tc>
      </w:tr>
      <w:tr w:rsidR="006C2ED5" w:rsidRPr="00700044" w:rsidTr="001B7633">
        <w:trPr>
          <w:trHeight w:val="360"/>
          <w:jc w:val="center"/>
        </w:trPr>
        <w:tc>
          <w:tcPr>
            <w:tcW w:w="10330" w:type="dxa"/>
            <w:gridSpan w:val="2"/>
            <w:tcBorders>
              <w:left w:val="nil"/>
              <w:right w:val="nil"/>
            </w:tcBorders>
            <w:shd w:val="clear" w:color="auto" w:fill="auto"/>
            <w:noWrap/>
            <w:vAlign w:val="bottom"/>
            <w:hideMark/>
          </w:tcPr>
          <w:p w:rsidR="006C2ED5" w:rsidRPr="00100ECA" w:rsidRDefault="006C2ED5" w:rsidP="001B7633">
            <w:pPr>
              <w:rPr>
                <w:rFonts w:ascii="Calibri" w:eastAsia="Times New Roman" w:hAnsi="Calibri" w:cs="Calibri"/>
                <w:color w:val="000000"/>
              </w:rPr>
            </w:pPr>
          </w:p>
        </w:tc>
      </w:tr>
    </w:tbl>
    <w:p w:rsidR="00123803" w:rsidRPr="006C2ED5" w:rsidRDefault="006C2ED5" w:rsidP="00E7573F">
      <w:pPr>
        <w:spacing w:before="120"/>
        <w:ind w:left="274" w:hanging="274"/>
        <w:jc w:val="center"/>
        <w:rPr>
          <w:rFonts w:ascii="Calibri" w:hAnsi="Calibri" w:cs="Calibri"/>
          <w:sz w:val="28"/>
          <w:szCs w:val="28"/>
        </w:rPr>
      </w:pPr>
      <w:r w:rsidRPr="006C2ED5">
        <w:rPr>
          <w:rFonts w:ascii="Calibri" w:hAnsi="Calibri" w:cs="Calibri"/>
        </w:rPr>
        <w:t>Form No 6A</w:t>
      </w:r>
      <w:r w:rsidR="00123803" w:rsidRPr="006C2ED5">
        <w:rPr>
          <w:rFonts w:ascii="Calibri" w:hAnsi="Calibri" w:cs="Calibri"/>
          <w:sz w:val="28"/>
          <w:szCs w:val="28"/>
        </w:rPr>
        <w:br w:type="page"/>
      </w:r>
    </w:p>
    <w:p w:rsidR="00E7573F" w:rsidRDefault="00E7573F" w:rsidP="001B7633">
      <w:pPr>
        <w:jc w:val="center"/>
      </w:pPr>
      <w:r>
        <w:rPr>
          <w:rFonts w:ascii="Calibri" w:eastAsia="Times New Roman" w:hAnsi="Calibri" w:cs="Calibri"/>
          <w:b/>
          <w:bCs/>
          <w:color w:val="000000"/>
          <w:sz w:val="28"/>
          <w:szCs w:val="28"/>
        </w:rPr>
        <w:lastRenderedPageBreak/>
        <w:t>Subsurface Dripfield Monitoring Form</w:t>
      </w:r>
    </w:p>
    <w:tbl>
      <w:tblPr>
        <w:tblW w:w="10411" w:type="dxa"/>
        <w:jc w:val="center"/>
        <w:tblLook w:val="04A0" w:firstRow="1" w:lastRow="0" w:firstColumn="1" w:lastColumn="0" w:noHBand="0" w:noVBand="1"/>
      </w:tblPr>
      <w:tblGrid>
        <w:gridCol w:w="1622"/>
        <w:gridCol w:w="4777"/>
        <w:gridCol w:w="607"/>
        <w:gridCol w:w="1557"/>
        <w:gridCol w:w="1848"/>
      </w:tblGrid>
      <w:tr w:rsidR="00E7573F" w:rsidRPr="00700044" w:rsidTr="00E7573F">
        <w:trPr>
          <w:trHeight w:val="576"/>
          <w:jc w:val="center"/>
        </w:trPr>
        <w:tc>
          <w:tcPr>
            <w:tcW w:w="10411" w:type="dxa"/>
            <w:gridSpan w:val="5"/>
            <w:tcBorders>
              <w:top w:val="nil"/>
              <w:left w:val="nil"/>
              <w:bottom w:val="nil"/>
              <w:right w:val="nil"/>
            </w:tcBorders>
            <w:shd w:val="clear" w:color="auto" w:fill="auto"/>
            <w:noWrap/>
            <w:hideMark/>
          </w:tcPr>
          <w:p w:rsidR="00E7573F" w:rsidRPr="00100ECA" w:rsidRDefault="00E7573F" w:rsidP="001B7633">
            <w:pPr>
              <w:jc w:val="center"/>
              <w:rPr>
                <w:rFonts w:ascii="Calibri" w:eastAsia="Times New Roman" w:hAnsi="Calibri" w:cs="Calibri"/>
                <w:color w:val="000000"/>
              </w:rPr>
            </w:pPr>
            <w:r>
              <w:rPr>
                <w:rFonts w:ascii="Calibri" w:eastAsia="Times New Roman" w:hAnsi="Calibri" w:cs="Calibri"/>
                <w:color w:val="000000"/>
              </w:rPr>
              <w:t>Monitor at Frequency Indicated</w:t>
            </w:r>
          </w:p>
        </w:tc>
      </w:tr>
      <w:tr w:rsidR="00E7573F" w:rsidRPr="00700044" w:rsidTr="00E7573F">
        <w:trPr>
          <w:trHeight w:val="288"/>
          <w:jc w:val="center"/>
        </w:trPr>
        <w:tc>
          <w:tcPr>
            <w:tcW w:w="1622" w:type="dxa"/>
            <w:tcBorders>
              <w:top w:val="nil"/>
              <w:left w:val="nil"/>
              <w:bottom w:val="nil"/>
              <w:right w:val="nil"/>
            </w:tcBorders>
            <w:shd w:val="clear" w:color="auto" w:fill="auto"/>
            <w:noWrap/>
            <w:vAlign w:val="center"/>
            <w:hideMark/>
          </w:tcPr>
          <w:p w:rsidR="00E7573F" w:rsidRPr="00100ECA" w:rsidRDefault="00E7573F" w:rsidP="001B7633">
            <w:pPr>
              <w:jc w:val="right"/>
              <w:rPr>
                <w:rFonts w:ascii="Calibri" w:eastAsia="Times New Roman" w:hAnsi="Calibri" w:cs="Calibri"/>
                <w:color w:val="000000"/>
              </w:rPr>
            </w:pPr>
            <w:r w:rsidRPr="00100ECA">
              <w:rPr>
                <w:rFonts w:ascii="Calibri" w:eastAsia="Times New Roman" w:hAnsi="Calibri" w:cs="Calibri"/>
                <w:color w:val="000000"/>
              </w:rPr>
              <w:t>LOSS Name</w:t>
            </w:r>
          </w:p>
        </w:tc>
        <w:tc>
          <w:tcPr>
            <w:tcW w:w="4777" w:type="dxa"/>
            <w:tcBorders>
              <w:top w:val="nil"/>
              <w:left w:val="nil"/>
              <w:bottom w:val="single" w:sz="4" w:space="0" w:color="auto"/>
              <w:right w:val="nil"/>
            </w:tcBorders>
            <w:shd w:val="clear" w:color="auto" w:fill="auto"/>
            <w:noWrap/>
            <w:vAlign w:val="center"/>
            <w:hideMark/>
          </w:tcPr>
          <w:p w:rsidR="00E7573F" w:rsidRPr="00100ECA" w:rsidRDefault="00E7573F" w:rsidP="001B7633">
            <w:pPr>
              <w:jc w:val="center"/>
              <w:rPr>
                <w:rFonts w:ascii="Calibri" w:eastAsia="Times New Roman" w:hAnsi="Calibri" w:cs="Calibri"/>
                <w:color w:val="000000"/>
              </w:rPr>
            </w:pPr>
          </w:p>
        </w:tc>
        <w:tc>
          <w:tcPr>
            <w:tcW w:w="607" w:type="dxa"/>
            <w:tcBorders>
              <w:top w:val="nil"/>
              <w:left w:val="nil"/>
              <w:bottom w:val="nil"/>
              <w:right w:val="nil"/>
            </w:tcBorders>
            <w:shd w:val="clear" w:color="auto" w:fill="auto"/>
            <w:noWrap/>
            <w:vAlign w:val="center"/>
            <w:hideMark/>
          </w:tcPr>
          <w:p w:rsidR="00E7573F" w:rsidRPr="00100ECA" w:rsidRDefault="00E7573F" w:rsidP="001B7633">
            <w:pPr>
              <w:jc w:val="center"/>
              <w:rPr>
                <w:rFonts w:ascii="Calibri" w:eastAsia="Times New Roman" w:hAnsi="Calibri" w:cs="Calibri"/>
                <w:color w:val="000000"/>
              </w:rPr>
            </w:pPr>
          </w:p>
        </w:tc>
        <w:tc>
          <w:tcPr>
            <w:tcW w:w="1557" w:type="dxa"/>
            <w:tcBorders>
              <w:top w:val="nil"/>
              <w:left w:val="nil"/>
              <w:bottom w:val="nil"/>
              <w:right w:val="nil"/>
            </w:tcBorders>
            <w:shd w:val="clear" w:color="auto" w:fill="auto"/>
            <w:noWrap/>
            <w:vAlign w:val="center"/>
            <w:hideMark/>
          </w:tcPr>
          <w:p w:rsidR="00E7573F" w:rsidRPr="00100ECA" w:rsidRDefault="00E7573F" w:rsidP="001B7633">
            <w:pPr>
              <w:jc w:val="right"/>
              <w:rPr>
                <w:rFonts w:ascii="Calibri" w:eastAsia="Times New Roman" w:hAnsi="Calibri" w:cs="Calibri"/>
                <w:color w:val="000000"/>
              </w:rPr>
            </w:pPr>
            <w:r w:rsidRPr="00100ECA">
              <w:rPr>
                <w:rFonts w:ascii="Calibri" w:eastAsia="Times New Roman" w:hAnsi="Calibri" w:cs="Calibri"/>
                <w:color w:val="000000"/>
              </w:rPr>
              <w:t>Design Flow</w:t>
            </w:r>
          </w:p>
        </w:tc>
        <w:tc>
          <w:tcPr>
            <w:tcW w:w="1848" w:type="dxa"/>
            <w:tcBorders>
              <w:top w:val="nil"/>
              <w:left w:val="nil"/>
              <w:bottom w:val="single" w:sz="4" w:space="0" w:color="auto"/>
              <w:right w:val="nil"/>
            </w:tcBorders>
            <w:shd w:val="clear" w:color="auto" w:fill="auto"/>
            <w:noWrap/>
            <w:vAlign w:val="bottom"/>
            <w:hideMark/>
          </w:tcPr>
          <w:p w:rsidR="00E7573F" w:rsidRPr="00100ECA" w:rsidRDefault="00E7573F" w:rsidP="001B7633">
            <w:pPr>
              <w:jc w:val="center"/>
              <w:rPr>
                <w:rFonts w:ascii="Calibri" w:eastAsia="Times New Roman" w:hAnsi="Calibri" w:cs="Calibri"/>
                <w:color w:val="000000"/>
              </w:rPr>
            </w:pPr>
          </w:p>
        </w:tc>
      </w:tr>
      <w:tr w:rsidR="00E7573F" w:rsidRPr="00700044" w:rsidTr="00E7573F">
        <w:trPr>
          <w:trHeight w:val="288"/>
          <w:jc w:val="center"/>
        </w:trPr>
        <w:tc>
          <w:tcPr>
            <w:tcW w:w="1622" w:type="dxa"/>
            <w:tcBorders>
              <w:top w:val="nil"/>
              <w:left w:val="nil"/>
              <w:bottom w:val="nil"/>
              <w:right w:val="nil"/>
            </w:tcBorders>
            <w:shd w:val="clear" w:color="auto" w:fill="auto"/>
            <w:noWrap/>
            <w:vAlign w:val="center"/>
            <w:hideMark/>
          </w:tcPr>
          <w:p w:rsidR="00E7573F" w:rsidRPr="00100ECA" w:rsidRDefault="00E7573F" w:rsidP="001B7633">
            <w:pPr>
              <w:jc w:val="right"/>
              <w:rPr>
                <w:rFonts w:ascii="Calibri" w:eastAsia="Times New Roman" w:hAnsi="Calibri" w:cs="Calibri"/>
                <w:color w:val="000000"/>
              </w:rPr>
            </w:pPr>
            <w:r>
              <w:rPr>
                <w:rFonts w:ascii="Calibri" w:eastAsia="Times New Roman" w:hAnsi="Calibri" w:cs="Calibri"/>
                <w:color w:val="000000"/>
              </w:rPr>
              <w:t>System ID</w:t>
            </w:r>
          </w:p>
        </w:tc>
        <w:tc>
          <w:tcPr>
            <w:tcW w:w="4777" w:type="dxa"/>
            <w:tcBorders>
              <w:top w:val="single" w:sz="4" w:space="0" w:color="auto"/>
              <w:left w:val="nil"/>
              <w:bottom w:val="single" w:sz="4" w:space="0" w:color="auto"/>
              <w:right w:val="nil"/>
            </w:tcBorders>
            <w:shd w:val="clear" w:color="auto" w:fill="auto"/>
            <w:vAlign w:val="center"/>
          </w:tcPr>
          <w:p w:rsidR="00E7573F" w:rsidRPr="00100ECA" w:rsidRDefault="00E7573F" w:rsidP="001B7633">
            <w:pPr>
              <w:jc w:val="center"/>
              <w:rPr>
                <w:rFonts w:ascii="Calibri" w:eastAsia="Times New Roman" w:hAnsi="Calibri" w:cs="Calibri"/>
                <w:color w:val="000000"/>
              </w:rPr>
            </w:pPr>
          </w:p>
        </w:tc>
        <w:tc>
          <w:tcPr>
            <w:tcW w:w="607" w:type="dxa"/>
            <w:tcBorders>
              <w:top w:val="nil"/>
              <w:left w:val="nil"/>
              <w:bottom w:val="nil"/>
              <w:right w:val="nil"/>
            </w:tcBorders>
            <w:shd w:val="clear" w:color="auto" w:fill="auto"/>
            <w:vAlign w:val="center"/>
          </w:tcPr>
          <w:p w:rsidR="00E7573F" w:rsidRPr="00100ECA" w:rsidRDefault="00E7573F" w:rsidP="001B7633">
            <w:pPr>
              <w:jc w:val="center"/>
              <w:rPr>
                <w:rFonts w:ascii="Calibri" w:eastAsia="Times New Roman" w:hAnsi="Calibri" w:cs="Calibri"/>
                <w:color w:val="000000"/>
              </w:rPr>
            </w:pPr>
          </w:p>
        </w:tc>
        <w:tc>
          <w:tcPr>
            <w:tcW w:w="1557" w:type="dxa"/>
            <w:tcBorders>
              <w:top w:val="nil"/>
              <w:left w:val="nil"/>
              <w:bottom w:val="nil"/>
              <w:right w:val="nil"/>
            </w:tcBorders>
            <w:shd w:val="clear" w:color="auto" w:fill="auto"/>
            <w:vAlign w:val="center"/>
          </w:tcPr>
          <w:p w:rsidR="00E7573F" w:rsidRPr="00100ECA" w:rsidRDefault="00E7573F" w:rsidP="001B7633">
            <w:pPr>
              <w:jc w:val="right"/>
              <w:rPr>
                <w:rFonts w:ascii="Calibri" w:eastAsia="Times New Roman" w:hAnsi="Calibri" w:cs="Calibri"/>
                <w:color w:val="000000"/>
              </w:rPr>
            </w:pPr>
            <w:r w:rsidRPr="00100ECA">
              <w:rPr>
                <w:rFonts w:ascii="Calibri" w:eastAsia="Times New Roman" w:hAnsi="Calibri" w:cs="Calibri"/>
                <w:color w:val="000000"/>
              </w:rPr>
              <w:t>Year</w:t>
            </w:r>
          </w:p>
        </w:tc>
        <w:tc>
          <w:tcPr>
            <w:tcW w:w="1848" w:type="dxa"/>
            <w:tcBorders>
              <w:top w:val="nil"/>
              <w:left w:val="nil"/>
              <w:bottom w:val="single" w:sz="4" w:space="0" w:color="auto"/>
              <w:right w:val="nil"/>
            </w:tcBorders>
            <w:shd w:val="clear" w:color="auto" w:fill="auto"/>
            <w:noWrap/>
            <w:vAlign w:val="bottom"/>
            <w:hideMark/>
          </w:tcPr>
          <w:p w:rsidR="00E7573F" w:rsidRPr="00100ECA" w:rsidRDefault="00E7573F" w:rsidP="001B7633">
            <w:pPr>
              <w:jc w:val="center"/>
              <w:rPr>
                <w:rFonts w:ascii="Calibri" w:eastAsia="Times New Roman" w:hAnsi="Calibri" w:cs="Calibri"/>
                <w:color w:val="000000"/>
              </w:rPr>
            </w:pPr>
          </w:p>
        </w:tc>
      </w:tr>
    </w:tbl>
    <w:p w:rsidR="00E7573F" w:rsidRDefault="00E7573F" w:rsidP="001B7633">
      <w:pPr>
        <w:rPr>
          <w:sz w:val="20"/>
        </w:rPr>
      </w:pPr>
    </w:p>
    <w:tbl>
      <w:tblPr>
        <w:tblW w:w="10560" w:type="dxa"/>
        <w:jc w:val="center"/>
        <w:tblLook w:val="04A0" w:firstRow="1" w:lastRow="0" w:firstColumn="1" w:lastColumn="0" w:noHBand="0" w:noVBand="1"/>
      </w:tblPr>
      <w:tblGrid>
        <w:gridCol w:w="820"/>
        <w:gridCol w:w="657"/>
        <w:gridCol w:w="748"/>
        <w:gridCol w:w="816"/>
        <w:gridCol w:w="1322"/>
        <w:gridCol w:w="657"/>
        <w:gridCol w:w="637"/>
        <w:gridCol w:w="1527"/>
        <w:gridCol w:w="1322"/>
        <w:gridCol w:w="1294"/>
        <w:gridCol w:w="760"/>
      </w:tblGrid>
      <w:tr w:rsidR="00E7573F" w:rsidRPr="00700044" w:rsidTr="001B7633">
        <w:trPr>
          <w:trHeight w:val="300"/>
          <w:jc w:val="center"/>
        </w:trPr>
        <w:tc>
          <w:tcPr>
            <w:tcW w:w="820" w:type="dxa"/>
            <w:vMerge w:val="restart"/>
            <w:tcBorders>
              <w:top w:val="single" w:sz="4" w:space="0" w:color="auto"/>
              <w:left w:val="single" w:sz="4" w:space="0" w:color="auto"/>
              <w:right w:val="single" w:sz="4" w:space="0" w:color="auto"/>
            </w:tcBorders>
            <w:shd w:val="clear" w:color="auto" w:fill="auto"/>
            <w:noWrap/>
            <w:vAlign w:val="center"/>
            <w:hideMark/>
          </w:tcPr>
          <w:p w:rsidR="00E7573F" w:rsidRPr="00516741" w:rsidRDefault="00E7573F" w:rsidP="001B7633">
            <w:pPr>
              <w:jc w:val="center"/>
              <w:rPr>
                <w:rFonts w:ascii="Arial" w:eastAsia="Times New Roman" w:hAnsi="Arial" w:cs="Arial"/>
                <w:b/>
                <w:bCs/>
                <w:sz w:val="18"/>
                <w:szCs w:val="18"/>
              </w:rPr>
            </w:pPr>
            <w:r w:rsidRPr="00516741">
              <w:rPr>
                <w:rFonts w:ascii="Arial" w:eastAsia="Times New Roman" w:hAnsi="Arial" w:cs="Arial"/>
                <w:b/>
                <w:bCs/>
                <w:sz w:val="18"/>
                <w:szCs w:val="18"/>
              </w:rPr>
              <w:t>Date</w:t>
            </w:r>
          </w:p>
        </w:tc>
        <w:tc>
          <w:tcPr>
            <w:tcW w:w="8980" w:type="dxa"/>
            <w:gridSpan w:val="9"/>
            <w:tcBorders>
              <w:top w:val="single" w:sz="4" w:space="0" w:color="auto"/>
              <w:left w:val="nil"/>
              <w:bottom w:val="single" w:sz="4" w:space="0" w:color="auto"/>
              <w:right w:val="nil"/>
            </w:tcBorders>
            <w:shd w:val="clear" w:color="auto" w:fill="auto"/>
            <w:noWrap/>
            <w:vAlign w:val="bottom"/>
            <w:hideMark/>
          </w:tcPr>
          <w:p w:rsidR="00E7573F" w:rsidRPr="00516741" w:rsidRDefault="00E7573F" w:rsidP="001B7633">
            <w:pPr>
              <w:jc w:val="center"/>
              <w:rPr>
                <w:rFonts w:ascii="Arial" w:eastAsia="Times New Roman" w:hAnsi="Arial" w:cs="Arial"/>
                <w:b/>
                <w:bCs/>
                <w:sz w:val="20"/>
                <w:szCs w:val="20"/>
              </w:rPr>
            </w:pPr>
            <w:r w:rsidRPr="00516741">
              <w:rPr>
                <w:rFonts w:ascii="Arial" w:eastAsia="Times New Roman" w:hAnsi="Arial" w:cs="Arial"/>
                <w:b/>
                <w:bCs/>
                <w:sz w:val="20"/>
                <w:szCs w:val="20"/>
              </w:rPr>
              <w:t>Monitoring Frequency</w:t>
            </w:r>
          </w:p>
        </w:tc>
        <w:tc>
          <w:tcPr>
            <w:tcW w:w="760" w:type="dxa"/>
            <w:vMerge w:val="restart"/>
            <w:tcBorders>
              <w:top w:val="single" w:sz="4" w:space="0" w:color="auto"/>
              <w:left w:val="single" w:sz="4" w:space="0" w:color="auto"/>
              <w:right w:val="single" w:sz="4" w:space="0" w:color="auto"/>
            </w:tcBorders>
            <w:shd w:val="clear" w:color="auto" w:fill="auto"/>
            <w:noWrap/>
            <w:vAlign w:val="center"/>
            <w:hideMark/>
          </w:tcPr>
          <w:p w:rsidR="00E7573F" w:rsidRPr="00516741" w:rsidRDefault="00E7573F" w:rsidP="001B7633">
            <w:pPr>
              <w:jc w:val="center"/>
              <w:rPr>
                <w:rFonts w:ascii="Arial" w:eastAsia="Times New Roman" w:hAnsi="Arial" w:cs="Arial"/>
                <w:sz w:val="20"/>
                <w:szCs w:val="20"/>
              </w:rPr>
            </w:pPr>
            <w:r w:rsidRPr="00516741">
              <w:rPr>
                <w:rFonts w:ascii="Arial" w:eastAsia="Times New Roman" w:hAnsi="Arial" w:cs="Arial"/>
                <w:b/>
                <w:bCs/>
                <w:sz w:val="18"/>
                <w:szCs w:val="18"/>
              </w:rPr>
              <w:t>Initial</w:t>
            </w:r>
          </w:p>
        </w:tc>
      </w:tr>
      <w:tr w:rsidR="00E7573F" w:rsidRPr="00700044" w:rsidTr="001B7633">
        <w:trPr>
          <w:trHeight w:val="296"/>
          <w:jc w:val="center"/>
        </w:trPr>
        <w:tc>
          <w:tcPr>
            <w:tcW w:w="820" w:type="dxa"/>
            <w:vMerge/>
            <w:tcBorders>
              <w:left w:val="single" w:sz="4" w:space="0" w:color="auto"/>
              <w:right w:val="single" w:sz="4" w:space="0" w:color="auto"/>
            </w:tcBorders>
            <w:shd w:val="clear" w:color="auto" w:fill="auto"/>
            <w:noWrap/>
            <w:vAlign w:val="bottom"/>
            <w:hideMark/>
          </w:tcPr>
          <w:p w:rsidR="00E7573F" w:rsidRPr="00516741" w:rsidRDefault="00E7573F" w:rsidP="001B7633">
            <w:pPr>
              <w:rPr>
                <w:rFonts w:ascii="Arial" w:eastAsia="Times New Roman" w:hAnsi="Arial" w:cs="Arial"/>
                <w:b/>
                <w:bCs/>
                <w:sz w:val="18"/>
                <w:szCs w:val="18"/>
              </w:rPr>
            </w:pPr>
          </w:p>
        </w:tc>
        <w:tc>
          <w:tcPr>
            <w:tcW w:w="7686" w:type="dxa"/>
            <w:gridSpan w:val="8"/>
            <w:tcBorders>
              <w:top w:val="single" w:sz="4" w:space="0" w:color="auto"/>
              <w:left w:val="nil"/>
              <w:bottom w:val="single" w:sz="4" w:space="0" w:color="auto"/>
              <w:right w:val="single" w:sz="4" w:space="0" w:color="000000"/>
            </w:tcBorders>
            <w:shd w:val="clear" w:color="auto" w:fill="auto"/>
            <w:noWrap/>
            <w:vAlign w:val="bottom"/>
            <w:hideMark/>
          </w:tcPr>
          <w:p w:rsidR="00E7573F" w:rsidRPr="00516741" w:rsidRDefault="00E7573F" w:rsidP="001B7633">
            <w:pPr>
              <w:jc w:val="center"/>
              <w:rPr>
                <w:rFonts w:ascii="Arial" w:eastAsia="Times New Roman" w:hAnsi="Arial" w:cs="Arial"/>
                <w:b/>
                <w:bCs/>
                <w:sz w:val="20"/>
                <w:szCs w:val="20"/>
              </w:rPr>
            </w:pPr>
            <w:r w:rsidRPr="00516741">
              <w:rPr>
                <w:rFonts w:ascii="Arial" w:eastAsia="Times New Roman" w:hAnsi="Arial" w:cs="Arial"/>
                <w:b/>
                <w:bCs/>
                <w:sz w:val="20"/>
                <w:szCs w:val="20"/>
              </w:rPr>
              <w:t>Twice Yearly</w:t>
            </w:r>
          </w:p>
        </w:tc>
        <w:tc>
          <w:tcPr>
            <w:tcW w:w="1294" w:type="dxa"/>
            <w:tcBorders>
              <w:top w:val="nil"/>
              <w:left w:val="nil"/>
              <w:bottom w:val="nil"/>
              <w:right w:val="nil"/>
            </w:tcBorders>
            <w:shd w:val="clear" w:color="auto" w:fill="auto"/>
            <w:noWrap/>
            <w:vAlign w:val="bottom"/>
            <w:hideMark/>
          </w:tcPr>
          <w:p w:rsidR="00E7573F" w:rsidRPr="00516741" w:rsidRDefault="00E7573F" w:rsidP="001B7633">
            <w:pPr>
              <w:jc w:val="center"/>
              <w:rPr>
                <w:rFonts w:ascii="Arial" w:eastAsia="Times New Roman" w:hAnsi="Arial" w:cs="Arial"/>
                <w:b/>
                <w:bCs/>
                <w:sz w:val="20"/>
                <w:szCs w:val="20"/>
              </w:rPr>
            </w:pPr>
            <w:r w:rsidRPr="00516741">
              <w:rPr>
                <w:rFonts w:ascii="Arial" w:eastAsia="Times New Roman" w:hAnsi="Arial" w:cs="Arial"/>
                <w:b/>
                <w:bCs/>
                <w:sz w:val="20"/>
                <w:szCs w:val="20"/>
              </w:rPr>
              <w:t>Monthly</w:t>
            </w:r>
          </w:p>
        </w:tc>
        <w:tc>
          <w:tcPr>
            <w:tcW w:w="760" w:type="dxa"/>
            <w:vMerge/>
            <w:tcBorders>
              <w:left w:val="single" w:sz="4" w:space="0" w:color="auto"/>
              <w:right w:val="single" w:sz="4" w:space="0" w:color="auto"/>
            </w:tcBorders>
            <w:shd w:val="clear" w:color="auto" w:fill="auto"/>
            <w:noWrap/>
            <w:vAlign w:val="center"/>
            <w:hideMark/>
          </w:tcPr>
          <w:p w:rsidR="00E7573F" w:rsidRPr="00516741" w:rsidRDefault="00E7573F" w:rsidP="001B7633">
            <w:pPr>
              <w:jc w:val="center"/>
              <w:rPr>
                <w:rFonts w:ascii="Arial" w:eastAsia="Times New Roman" w:hAnsi="Arial" w:cs="Arial"/>
                <w:sz w:val="16"/>
                <w:szCs w:val="16"/>
              </w:rPr>
            </w:pPr>
          </w:p>
        </w:tc>
      </w:tr>
      <w:tr w:rsidR="00E7573F" w:rsidRPr="00700044" w:rsidTr="001B7633">
        <w:trPr>
          <w:trHeight w:val="402"/>
          <w:jc w:val="center"/>
        </w:trPr>
        <w:tc>
          <w:tcPr>
            <w:tcW w:w="820" w:type="dxa"/>
            <w:vMerge/>
            <w:tcBorders>
              <w:left w:val="single" w:sz="4" w:space="0" w:color="auto"/>
              <w:right w:val="single" w:sz="4" w:space="0" w:color="auto"/>
            </w:tcBorders>
            <w:shd w:val="clear" w:color="auto" w:fill="auto"/>
            <w:noWrap/>
            <w:vAlign w:val="bottom"/>
            <w:hideMark/>
          </w:tcPr>
          <w:p w:rsidR="00E7573F" w:rsidRPr="00516741" w:rsidRDefault="00E7573F" w:rsidP="001B7633">
            <w:pPr>
              <w:rPr>
                <w:rFonts w:ascii="Arial" w:eastAsia="Times New Roman" w:hAnsi="Arial" w:cs="Arial"/>
                <w:b/>
                <w:bCs/>
                <w:sz w:val="18"/>
                <w:szCs w:val="18"/>
              </w:rPr>
            </w:pPr>
          </w:p>
        </w:tc>
        <w:tc>
          <w:tcPr>
            <w:tcW w:w="222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7573F" w:rsidRPr="00516741" w:rsidRDefault="00E7573F" w:rsidP="001B7633">
            <w:pPr>
              <w:jc w:val="center"/>
              <w:rPr>
                <w:rFonts w:ascii="Arial" w:eastAsia="Times New Roman" w:hAnsi="Arial" w:cs="Arial"/>
                <w:b/>
                <w:bCs/>
                <w:sz w:val="18"/>
                <w:szCs w:val="18"/>
              </w:rPr>
            </w:pPr>
            <w:r w:rsidRPr="00516741">
              <w:rPr>
                <w:rFonts w:ascii="Arial" w:eastAsia="Times New Roman" w:hAnsi="Arial" w:cs="Arial"/>
                <w:b/>
                <w:bCs/>
                <w:sz w:val="18"/>
                <w:szCs w:val="18"/>
              </w:rPr>
              <w:t>Pressure</w:t>
            </w:r>
          </w:p>
        </w:tc>
        <w:tc>
          <w:tcPr>
            <w:tcW w:w="2616" w:type="dxa"/>
            <w:gridSpan w:val="3"/>
            <w:tcBorders>
              <w:top w:val="nil"/>
              <w:left w:val="nil"/>
              <w:bottom w:val="nil"/>
              <w:right w:val="single" w:sz="4" w:space="0" w:color="000000"/>
            </w:tcBorders>
            <w:shd w:val="clear" w:color="auto" w:fill="auto"/>
            <w:noWrap/>
            <w:vAlign w:val="bottom"/>
            <w:hideMark/>
          </w:tcPr>
          <w:p w:rsidR="00E7573F" w:rsidRPr="00516741" w:rsidRDefault="00E7573F" w:rsidP="001B7633">
            <w:pPr>
              <w:jc w:val="center"/>
              <w:rPr>
                <w:rFonts w:ascii="Arial" w:eastAsia="Times New Roman" w:hAnsi="Arial" w:cs="Arial"/>
                <w:b/>
                <w:bCs/>
                <w:sz w:val="18"/>
                <w:szCs w:val="18"/>
              </w:rPr>
            </w:pPr>
            <w:r w:rsidRPr="00516741">
              <w:rPr>
                <w:rFonts w:ascii="Arial" w:eastAsia="Times New Roman" w:hAnsi="Arial" w:cs="Arial"/>
                <w:b/>
                <w:bCs/>
                <w:sz w:val="18"/>
                <w:szCs w:val="18"/>
              </w:rPr>
              <w:t>Valves Operational?</w:t>
            </w:r>
          </w:p>
        </w:tc>
        <w:tc>
          <w:tcPr>
            <w:tcW w:w="1527" w:type="dxa"/>
            <w:vMerge w:val="restart"/>
            <w:tcBorders>
              <w:top w:val="nil"/>
              <w:left w:val="nil"/>
              <w:right w:val="single" w:sz="4" w:space="0" w:color="auto"/>
            </w:tcBorders>
            <w:shd w:val="clear" w:color="auto" w:fill="auto"/>
            <w:noWrap/>
            <w:vAlign w:val="center"/>
            <w:hideMark/>
          </w:tcPr>
          <w:p w:rsidR="00E7573F" w:rsidRPr="00516741" w:rsidRDefault="00E7573F" w:rsidP="001B7633">
            <w:pPr>
              <w:jc w:val="center"/>
              <w:rPr>
                <w:rFonts w:ascii="Arial" w:eastAsia="Times New Roman" w:hAnsi="Arial" w:cs="Arial"/>
                <w:b/>
                <w:bCs/>
                <w:sz w:val="18"/>
                <w:szCs w:val="18"/>
              </w:rPr>
            </w:pPr>
            <w:r w:rsidRPr="00516741">
              <w:rPr>
                <w:rFonts w:ascii="Arial" w:eastAsia="Times New Roman" w:hAnsi="Arial" w:cs="Arial"/>
                <w:b/>
                <w:bCs/>
                <w:sz w:val="18"/>
                <w:szCs w:val="18"/>
              </w:rPr>
              <w:t>Air / Vacuum</w:t>
            </w:r>
          </w:p>
          <w:p w:rsidR="00E7573F" w:rsidRPr="00516741" w:rsidRDefault="00E7573F" w:rsidP="001B7633">
            <w:pPr>
              <w:jc w:val="center"/>
              <w:rPr>
                <w:rFonts w:ascii="Arial" w:eastAsia="Times New Roman" w:hAnsi="Arial" w:cs="Arial"/>
                <w:b/>
                <w:bCs/>
                <w:sz w:val="18"/>
                <w:szCs w:val="18"/>
              </w:rPr>
            </w:pPr>
            <w:r w:rsidRPr="00516741">
              <w:rPr>
                <w:rFonts w:ascii="Arial" w:eastAsia="Times New Roman" w:hAnsi="Arial" w:cs="Arial"/>
                <w:b/>
                <w:bCs/>
                <w:sz w:val="18"/>
                <w:szCs w:val="18"/>
              </w:rPr>
              <w:t>Breaks</w:t>
            </w:r>
          </w:p>
          <w:p w:rsidR="00E7573F" w:rsidRPr="00516741" w:rsidRDefault="00E7573F" w:rsidP="001B7633">
            <w:pPr>
              <w:jc w:val="center"/>
              <w:rPr>
                <w:rFonts w:ascii="Arial" w:eastAsia="Times New Roman" w:hAnsi="Arial" w:cs="Arial"/>
                <w:b/>
                <w:bCs/>
                <w:sz w:val="18"/>
                <w:szCs w:val="18"/>
              </w:rPr>
            </w:pPr>
            <w:r w:rsidRPr="00516741">
              <w:rPr>
                <w:rFonts w:ascii="Arial" w:eastAsia="Times New Roman" w:hAnsi="Arial" w:cs="Arial"/>
                <w:b/>
                <w:bCs/>
                <w:sz w:val="18"/>
                <w:szCs w:val="18"/>
              </w:rPr>
              <w:t>Operational</w:t>
            </w:r>
          </w:p>
        </w:tc>
        <w:tc>
          <w:tcPr>
            <w:tcW w:w="1322" w:type="dxa"/>
            <w:vMerge w:val="restart"/>
            <w:tcBorders>
              <w:top w:val="nil"/>
              <w:left w:val="nil"/>
              <w:right w:val="nil"/>
            </w:tcBorders>
            <w:shd w:val="clear" w:color="auto" w:fill="auto"/>
            <w:noWrap/>
            <w:vAlign w:val="center"/>
            <w:hideMark/>
          </w:tcPr>
          <w:p w:rsidR="00E7573F" w:rsidRPr="00516741" w:rsidRDefault="00E7573F" w:rsidP="001B7633">
            <w:pPr>
              <w:jc w:val="center"/>
              <w:rPr>
                <w:rFonts w:ascii="Arial" w:eastAsia="Times New Roman" w:hAnsi="Arial" w:cs="Arial"/>
                <w:b/>
                <w:bCs/>
                <w:sz w:val="18"/>
                <w:szCs w:val="18"/>
              </w:rPr>
            </w:pPr>
            <w:r w:rsidRPr="00516741">
              <w:rPr>
                <w:rFonts w:ascii="Arial" w:eastAsia="Times New Roman" w:hAnsi="Arial" w:cs="Arial"/>
                <w:b/>
                <w:bCs/>
                <w:sz w:val="18"/>
                <w:szCs w:val="18"/>
              </w:rPr>
              <w:t>Field Flush</w:t>
            </w:r>
          </w:p>
          <w:p w:rsidR="00E7573F" w:rsidRPr="00516741" w:rsidRDefault="00E7573F" w:rsidP="001B7633">
            <w:pPr>
              <w:jc w:val="center"/>
              <w:rPr>
                <w:rFonts w:ascii="Arial" w:eastAsia="Times New Roman" w:hAnsi="Arial" w:cs="Arial"/>
                <w:b/>
                <w:bCs/>
                <w:sz w:val="18"/>
                <w:szCs w:val="18"/>
              </w:rPr>
            </w:pPr>
            <w:r w:rsidRPr="00516741">
              <w:rPr>
                <w:rFonts w:ascii="Arial" w:eastAsia="Times New Roman" w:hAnsi="Arial" w:cs="Arial"/>
                <w:b/>
                <w:bCs/>
                <w:sz w:val="18"/>
                <w:szCs w:val="18"/>
              </w:rPr>
              <w:t>Excessive</w:t>
            </w:r>
          </w:p>
          <w:p w:rsidR="00E7573F" w:rsidRPr="00516741" w:rsidRDefault="00E7573F" w:rsidP="001B7633">
            <w:pPr>
              <w:jc w:val="center"/>
              <w:rPr>
                <w:rFonts w:ascii="Arial" w:eastAsia="Times New Roman" w:hAnsi="Arial" w:cs="Arial"/>
                <w:b/>
                <w:bCs/>
                <w:sz w:val="18"/>
                <w:szCs w:val="18"/>
              </w:rPr>
            </w:pPr>
            <w:r w:rsidRPr="00516741">
              <w:rPr>
                <w:rFonts w:ascii="Arial" w:eastAsia="Times New Roman" w:hAnsi="Arial" w:cs="Arial"/>
                <w:b/>
                <w:bCs/>
                <w:sz w:val="20"/>
                <w:szCs w:val="20"/>
              </w:rPr>
              <w:t>Sediment</w:t>
            </w:r>
          </w:p>
        </w:tc>
        <w:tc>
          <w:tcPr>
            <w:tcW w:w="1294" w:type="dxa"/>
            <w:vMerge w:val="restart"/>
            <w:tcBorders>
              <w:top w:val="single" w:sz="4" w:space="0" w:color="auto"/>
              <w:left w:val="single" w:sz="4" w:space="0" w:color="auto"/>
              <w:right w:val="nil"/>
            </w:tcBorders>
            <w:shd w:val="clear" w:color="auto" w:fill="auto"/>
            <w:noWrap/>
            <w:vAlign w:val="center"/>
            <w:hideMark/>
          </w:tcPr>
          <w:p w:rsidR="00E7573F" w:rsidRPr="00516741" w:rsidRDefault="00E7573F" w:rsidP="001B7633">
            <w:pPr>
              <w:jc w:val="center"/>
              <w:rPr>
                <w:rFonts w:ascii="Arial" w:eastAsia="Times New Roman" w:hAnsi="Arial" w:cs="Arial"/>
                <w:b/>
                <w:bCs/>
                <w:sz w:val="18"/>
                <w:szCs w:val="18"/>
              </w:rPr>
            </w:pPr>
            <w:r w:rsidRPr="00516741">
              <w:rPr>
                <w:rFonts w:ascii="Arial" w:eastAsia="Times New Roman" w:hAnsi="Arial" w:cs="Arial"/>
                <w:b/>
                <w:bCs/>
                <w:sz w:val="18"/>
                <w:szCs w:val="18"/>
              </w:rPr>
              <w:t>Wet/Soggy</w:t>
            </w:r>
          </w:p>
          <w:p w:rsidR="00E7573F" w:rsidRPr="00516741" w:rsidRDefault="00E7573F" w:rsidP="001B7633">
            <w:pPr>
              <w:jc w:val="center"/>
              <w:rPr>
                <w:rFonts w:ascii="Arial" w:eastAsia="Times New Roman" w:hAnsi="Arial" w:cs="Arial"/>
                <w:b/>
                <w:bCs/>
                <w:sz w:val="20"/>
                <w:szCs w:val="20"/>
              </w:rPr>
            </w:pPr>
            <w:r w:rsidRPr="00516741">
              <w:rPr>
                <w:rFonts w:ascii="Arial" w:eastAsia="Times New Roman" w:hAnsi="Arial" w:cs="Arial"/>
                <w:b/>
                <w:bCs/>
                <w:sz w:val="20"/>
                <w:szCs w:val="20"/>
              </w:rPr>
              <w:t>Areas</w:t>
            </w:r>
          </w:p>
        </w:tc>
        <w:tc>
          <w:tcPr>
            <w:tcW w:w="760" w:type="dxa"/>
            <w:vMerge/>
            <w:tcBorders>
              <w:left w:val="single" w:sz="4" w:space="0" w:color="auto"/>
              <w:right w:val="single" w:sz="4" w:space="0" w:color="auto"/>
            </w:tcBorders>
            <w:shd w:val="clear" w:color="auto" w:fill="auto"/>
            <w:noWrap/>
            <w:vAlign w:val="center"/>
            <w:hideMark/>
          </w:tcPr>
          <w:p w:rsidR="00E7573F" w:rsidRPr="00516741" w:rsidRDefault="00E7573F" w:rsidP="001B7633">
            <w:pPr>
              <w:jc w:val="center"/>
              <w:rPr>
                <w:rFonts w:ascii="Arial" w:eastAsia="Times New Roman" w:hAnsi="Arial" w:cs="Arial"/>
                <w:sz w:val="20"/>
                <w:szCs w:val="20"/>
              </w:rPr>
            </w:pPr>
          </w:p>
        </w:tc>
      </w:tr>
      <w:tr w:rsidR="00E7573F" w:rsidRPr="00700044" w:rsidTr="001B7633">
        <w:trPr>
          <w:trHeight w:val="305"/>
          <w:jc w:val="center"/>
        </w:trPr>
        <w:tc>
          <w:tcPr>
            <w:tcW w:w="820" w:type="dxa"/>
            <w:vMerge/>
            <w:tcBorders>
              <w:left w:val="single" w:sz="4" w:space="0" w:color="auto"/>
              <w:right w:val="single" w:sz="4" w:space="0" w:color="auto"/>
            </w:tcBorders>
            <w:shd w:val="clear" w:color="auto" w:fill="auto"/>
            <w:noWrap/>
            <w:vAlign w:val="bottom"/>
            <w:hideMark/>
          </w:tcPr>
          <w:p w:rsidR="00E7573F" w:rsidRPr="00516741" w:rsidRDefault="00E7573F" w:rsidP="001B7633">
            <w:pPr>
              <w:rPr>
                <w:rFonts w:ascii="Arial" w:eastAsia="Times New Roman" w:hAnsi="Arial" w:cs="Arial"/>
                <w:b/>
                <w:bCs/>
                <w:sz w:val="18"/>
                <w:szCs w:val="18"/>
              </w:rPr>
            </w:pPr>
          </w:p>
        </w:tc>
        <w:tc>
          <w:tcPr>
            <w:tcW w:w="657" w:type="dxa"/>
            <w:vMerge w:val="restart"/>
            <w:tcBorders>
              <w:top w:val="nil"/>
              <w:left w:val="nil"/>
              <w:right w:val="single" w:sz="4" w:space="0" w:color="auto"/>
            </w:tcBorders>
            <w:shd w:val="clear" w:color="auto" w:fill="auto"/>
            <w:noWrap/>
            <w:vAlign w:val="center"/>
            <w:hideMark/>
          </w:tcPr>
          <w:p w:rsidR="00E7573F" w:rsidRPr="00516741" w:rsidRDefault="00E7573F" w:rsidP="001B7633">
            <w:pPr>
              <w:jc w:val="center"/>
              <w:rPr>
                <w:rFonts w:ascii="Arial" w:eastAsia="Times New Roman" w:hAnsi="Arial" w:cs="Arial"/>
                <w:b/>
                <w:bCs/>
                <w:sz w:val="18"/>
                <w:szCs w:val="18"/>
              </w:rPr>
            </w:pPr>
            <w:r w:rsidRPr="00516741">
              <w:rPr>
                <w:rFonts w:ascii="Arial" w:eastAsia="Times New Roman" w:hAnsi="Arial" w:cs="Arial"/>
                <w:b/>
                <w:bCs/>
                <w:sz w:val="18"/>
                <w:szCs w:val="18"/>
              </w:rPr>
              <w:t>Into</w:t>
            </w:r>
          </w:p>
          <w:p w:rsidR="00E7573F" w:rsidRPr="00516741" w:rsidRDefault="00E7573F" w:rsidP="001B7633">
            <w:pPr>
              <w:jc w:val="center"/>
              <w:rPr>
                <w:rFonts w:ascii="Arial" w:eastAsia="Times New Roman" w:hAnsi="Arial" w:cs="Arial"/>
                <w:b/>
                <w:bCs/>
                <w:sz w:val="18"/>
                <w:szCs w:val="18"/>
              </w:rPr>
            </w:pPr>
            <w:r w:rsidRPr="00516741">
              <w:rPr>
                <w:rFonts w:ascii="Arial" w:eastAsia="Times New Roman" w:hAnsi="Arial" w:cs="Arial"/>
                <w:b/>
                <w:bCs/>
                <w:sz w:val="18"/>
                <w:szCs w:val="18"/>
              </w:rPr>
              <w:t>Filter</w:t>
            </w:r>
          </w:p>
        </w:tc>
        <w:tc>
          <w:tcPr>
            <w:tcW w:w="748" w:type="dxa"/>
            <w:vMerge w:val="restart"/>
            <w:tcBorders>
              <w:top w:val="nil"/>
              <w:left w:val="nil"/>
              <w:right w:val="single" w:sz="4" w:space="0" w:color="auto"/>
            </w:tcBorders>
            <w:shd w:val="clear" w:color="auto" w:fill="auto"/>
            <w:noWrap/>
            <w:vAlign w:val="center"/>
            <w:hideMark/>
          </w:tcPr>
          <w:p w:rsidR="00E7573F" w:rsidRPr="00516741" w:rsidRDefault="00E7573F" w:rsidP="001B7633">
            <w:pPr>
              <w:jc w:val="center"/>
              <w:rPr>
                <w:rFonts w:ascii="Arial" w:eastAsia="Times New Roman" w:hAnsi="Arial" w:cs="Arial"/>
                <w:b/>
                <w:bCs/>
                <w:sz w:val="18"/>
                <w:szCs w:val="18"/>
              </w:rPr>
            </w:pPr>
            <w:r w:rsidRPr="00516741">
              <w:rPr>
                <w:rFonts w:ascii="Arial" w:eastAsia="Times New Roman" w:hAnsi="Arial" w:cs="Arial"/>
                <w:b/>
                <w:bCs/>
                <w:sz w:val="18"/>
                <w:szCs w:val="18"/>
              </w:rPr>
              <w:t>Out of</w:t>
            </w:r>
          </w:p>
          <w:p w:rsidR="00E7573F" w:rsidRPr="00516741" w:rsidRDefault="00E7573F" w:rsidP="001B7633">
            <w:pPr>
              <w:jc w:val="center"/>
              <w:rPr>
                <w:rFonts w:ascii="Arial" w:eastAsia="Times New Roman" w:hAnsi="Arial" w:cs="Arial"/>
                <w:b/>
                <w:bCs/>
                <w:sz w:val="18"/>
                <w:szCs w:val="18"/>
              </w:rPr>
            </w:pPr>
            <w:r w:rsidRPr="00516741">
              <w:rPr>
                <w:rFonts w:ascii="Arial" w:eastAsia="Times New Roman" w:hAnsi="Arial" w:cs="Arial"/>
                <w:b/>
                <w:bCs/>
                <w:sz w:val="18"/>
                <w:szCs w:val="18"/>
              </w:rPr>
              <w:t>Filter</w:t>
            </w:r>
          </w:p>
        </w:tc>
        <w:tc>
          <w:tcPr>
            <w:tcW w:w="816" w:type="dxa"/>
            <w:vMerge w:val="restart"/>
            <w:tcBorders>
              <w:top w:val="nil"/>
              <w:left w:val="nil"/>
              <w:right w:val="single" w:sz="4" w:space="0" w:color="auto"/>
            </w:tcBorders>
            <w:shd w:val="clear" w:color="auto" w:fill="auto"/>
            <w:noWrap/>
            <w:vAlign w:val="center"/>
            <w:hideMark/>
          </w:tcPr>
          <w:p w:rsidR="00E7573F" w:rsidRPr="00516741" w:rsidRDefault="00E7573F" w:rsidP="001B7633">
            <w:pPr>
              <w:jc w:val="center"/>
              <w:rPr>
                <w:rFonts w:ascii="Arial" w:eastAsia="Times New Roman" w:hAnsi="Arial" w:cs="Arial"/>
                <w:b/>
                <w:bCs/>
                <w:sz w:val="18"/>
                <w:szCs w:val="18"/>
              </w:rPr>
            </w:pPr>
            <w:r w:rsidRPr="00516741">
              <w:rPr>
                <w:rFonts w:ascii="Arial" w:eastAsia="Times New Roman" w:hAnsi="Arial" w:cs="Arial"/>
                <w:b/>
                <w:bCs/>
                <w:sz w:val="18"/>
                <w:szCs w:val="18"/>
              </w:rPr>
              <w:t>Return</w:t>
            </w:r>
          </w:p>
        </w:tc>
        <w:tc>
          <w:tcPr>
            <w:tcW w:w="1322" w:type="dxa"/>
            <w:vMerge w:val="restart"/>
            <w:tcBorders>
              <w:top w:val="single" w:sz="4" w:space="0" w:color="auto"/>
              <w:left w:val="nil"/>
              <w:right w:val="single" w:sz="4" w:space="0" w:color="auto"/>
            </w:tcBorders>
            <w:shd w:val="clear" w:color="auto" w:fill="auto"/>
            <w:noWrap/>
            <w:vAlign w:val="center"/>
            <w:hideMark/>
          </w:tcPr>
          <w:p w:rsidR="00E7573F" w:rsidRPr="00516741" w:rsidRDefault="00E7573F" w:rsidP="001B7633">
            <w:pPr>
              <w:jc w:val="center"/>
              <w:rPr>
                <w:rFonts w:ascii="Arial" w:eastAsia="Times New Roman" w:hAnsi="Arial" w:cs="Arial"/>
                <w:b/>
                <w:bCs/>
                <w:sz w:val="18"/>
                <w:szCs w:val="18"/>
              </w:rPr>
            </w:pPr>
            <w:r w:rsidRPr="00516741">
              <w:rPr>
                <w:rFonts w:ascii="Arial" w:eastAsia="Times New Roman" w:hAnsi="Arial" w:cs="Arial"/>
                <w:b/>
                <w:bCs/>
                <w:sz w:val="18"/>
                <w:szCs w:val="18"/>
              </w:rPr>
              <w:t>Alternating</w:t>
            </w:r>
          </w:p>
        </w:tc>
        <w:tc>
          <w:tcPr>
            <w:tcW w:w="1294" w:type="dxa"/>
            <w:gridSpan w:val="2"/>
            <w:tcBorders>
              <w:top w:val="single" w:sz="4" w:space="0" w:color="auto"/>
              <w:left w:val="nil"/>
              <w:bottom w:val="single" w:sz="4" w:space="0" w:color="auto"/>
              <w:right w:val="nil"/>
            </w:tcBorders>
            <w:shd w:val="clear" w:color="auto" w:fill="auto"/>
            <w:noWrap/>
            <w:vAlign w:val="center"/>
            <w:hideMark/>
          </w:tcPr>
          <w:p w:rsidR="00E7573F" w:rsidRPr="00516741" w:rsidRDefault="00E7573F" w:rsidP="001B7633">
            <w:pPr>
              <w:jc w:val="center"/>
              <w:rPr>
                <w:rFonts w:ascii="Arial" w:eastAsia="Times New Roman" w:hAnsi="Arial" w:cs="Arial"/>
                <w:b/>
                <w:bCs/>
                <w:sz w:val="18"/>
                <w:szCs w:val="18"/>
              </w:rPr>
            </w:pPr>
            <w:r w:rsidRPr="00516741">
              <w:rPr>
                <w:rFonts w:ascii="Arial" w:eastAsia="Times New Roman" w:hAnsi="Arial" w:cs="Arial"/>
                <w:b/>
                <w:bCs/>
                <w:sz w:val="18"/>
                <w:szCs w:val="18"/>
              </w:rPr>
              <w:t>Flush</w:t>
            </w:r>
          </w:p>
        </w:tc>
        <w:tc>
          <w:tcPr>
            <w:tcW w:w="1527" w:type="dxa"/>
            <w:vMerge/>
            <w:tcBorders>
              <w:left w:val="single" w:sz="4" w:space="0" w:color="auto"/>
              <w:right w:val="single" w:sz="4" w:space="0" w:color="auto"/>
            </w:tcBorders>
            <w:shd w:val="clear" w:color="auto" w:fill="auto"/>
            <w:noWrap/>
            <w:vAlign w:val="bottom"/>
            <w:hideMark/>
          </w:tcPr>
          <w:p w:rsidR="00E7573F" w:rsidRPr="00516741" w:rsidRDefault="00E7573F" w:rsidP="001B7633">
            <w:pPr>
              <w:jc w:val="center"/>
              <w:rPr>
                <w:rFonts w:ascii="Arial" w:eastAsia="Times New Roman" w:hAnsi="Arial" w:cs="Arial"/>
                <w:b/>
                <w:bCs/>
                <w:sz w:val="18"/>
                <w:szCs w:val="18"/>
              </w:rPr>
            </w:pPr>
          </w:p>
        </w:tc>
        <w:tc>
          <w:tcPr>
            <w:tcW w:w="1322" w:type="dxa"/>
            <w:vMerge/>
            <w:tcBorders>
              <w:left w:val="nil"/>
              <w:right w:val="nil"/>
            </w:tcBorders>
            <w:shd w:val="clear" w:color="auto" w:fill="auto"/>
            <w:noWrap/>
            <w:vAlign w:val="bottom"/>
            <w:hideMark/>
          </w:tcPr>
          <w:p w:rsidR="00E7573F" w:rsidRPr="00516741" w:rsidRDefault="00E7573F" w:rsidP="001B7633">
            <w:pPr>
              <w:jc w:val="center"/>
              <w:rPr>
                <w:rFonts w:ascii="Arial" w:eastAsia="Times New Roman" w:hAnsi="Arial" w:cs="Arial"/>
                <w:b/>
                <w:bCs/>
                <w:sz w:val="18"/>
                <w:szCs w:val="18"/>
              </w:rPr>
            </w:pPr>
          </w:p>
        </w:tc>
        <w:tc>
          <w:tcPr>
            <w:tcW w:w="1294" w:type="dxa"/>
            <w:vMerge/>
            <w:tcBorders>
              <w:left w:val="single" w:sz="4" w:space="0" w:color="auto"/>
              <w:right w:val="nil"/>
            </w:tcBorders>
            <w:shd w:val="clear" w:color="auto" w:fill="auto"/>
            <w:noWrap/>
            <w:vAlign w:val="bottom"/>
            <w:hideMark/>
          </w:tcPr>
          <w:p w:rsidR="00E7573F" w:rsidRPr="00516741" w:rsidRDefault="00E7573F" w:rsidP="001B7633">
            <w:pPr>
              <w:rPr>
                <w:rFonts w:ascii="Arial" w:eastAsia="Times New Roman" w:hAnsi="Arial" w:cs="Arial"/>
                <w:b/>
                <w:bCs/>
                <w:sz w:val="20"/>
                <w:szCs w:val="20"/>
              </w:rPr>
            </w:pPr>
          </w:p>
        </w:tc>
        <w:tc>
          <w:tcPr>
            <w:tcW w:w="760" w:type="dxa"/>
            <w:vMerge/>
            <w:tcBorders>
              <w:left w:val="single" w:sz="4" w:space="0" w:color="auto"/>
              <w:right w:val="single" w:sz="4" w:space="0" w:color="auto"/>
            </w:tcBorders>
            <w:shd w:val="clear" w:color="auto" w:fill="auto"/>
            <w:noWrap/>
            <w:vAlign w:val="center"/>
            <w:hideMark/>
          </w:tcPr>
          <w:p w:rsidR="00E7573F" w:rsidRPr="00516741" w:rsidRDefault="00E7573F" w:rsidP="001B7633">
            <w:pPr>
              <w:jc w:val="center"/>
              <w:rPr>
                <w:rFonts w:ascii="Arial" w:eastAsia="Times New Roman" w:hAnsi="Arial" w:cs="Arial"/>
                <w:sz w:val="16"/>
                <w:szCs w:val="16"/>
              </w:rPr>
            </w:pPr>
          </w:p>
        </w:tc>
      </w:tr>
      <w:tr w:rsidR="00E7573F" w:rsidRPr="00700044" w:rsidTr="001B7633">
        <w:trPr>
          <w:trHeight w:val="260"/>
          <w:jc w:val="center"/>
        </w:trPr>
        <w:tc>
          <w:tcPr>
            <w:tcW w:w="820" w:type="dxa"/>
            <w:vMerge/>
            <w:tcBorders>
              <w:left w:val="single" w:sz="4" w:space="0" w:color="auto"/>
              <w:right w:val="single" w:sz="4" w:space="0" w:color="auto"/>
            </w:tcBorders>
            <w:shd w:val="clear" w:color="auto" w:fill="auto"/>
            <w:noWrap/>
            <w:vAlign w:val="bottom"/>
            <w:hideMark/>
          </w:tcPr>
          <w:p w:rsidR="00E7573F" w:rsidRPr="00516741" w:rsidRDefault="00E7573F" w:rsidP="001B7633">
            <w:pPr>
              <w:rPr>
                <w:rFonts w:ascii="Arial" w:eastAsia="Times New Roman" w:hAnsi="Arial" w:cs="Arial"/>
                <w:sz w:val="20"/>
                <w:szCs w:val="20"/>
              </w:rPr>
            </w:pPr>
          </w:p>
        </w:tc>
        <w:tc>
          <w:tcPr>
            <w:tcW w:w="657" w:type="dxa"/>
            <w:vMerge/>
            <w:tcBorders>
              <w:left w:val="nil"/>
              <w:bottom w:val="single" w:sz="4" w:space="0" w:color="auto"/>
              <w:right w:val="single" w:sz="4" w:space="0" w:color="auto"/>
            </w:tcBorders>
            <w:shd w:val="clear" w:color="auto" w:fill="auto"/>
            <w:noWrap/>
            <w:vAlign w:val="bottom"/>
            <w:hideMark/>
          </w:tcPr>
          <w:p w:rsidR="00E7573F" w:rsidRPr="00516741" w:rsidRDefault="00E7573F" w:rsidP="001B7633">
            <w:pPr>
              <w:jc w:val="center"/>
              <w:rPr>
                <w:rFonts w:ascii="Arial" w:eastAsia="Times New Roman" w:hAnsi="Arial" w:cs="Arial"/>
                <w:b/>
                <w:bCs/>
                <w:sz w:val="18"/>
                <w:szCs w:val="18"/>
              </w:rPr>
            </w:pPr>
          </w:p>
        </w:tc>
        <w:tc>
          <w:tcPr>
            <w:tcW w:w="748" w:type="dxa"/>
            <w:vMerge/>
            <w:tcBorders>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ascii="Arial" w:eastAsia="Times New Roman" w:hAnsi="Arial" w:cs="Arial"/>
                <w:b/>
                <w:bCs/>
                <w:sz w:val="18"/>
                <w:szCs w:val="18"/>
              </w:rPr>
            </w:pPr>
          </w:p>
        </w:tc>
        <w:tc>
          <w:tcPr>
            <w:tcW w:w="816" w:type="dxa"/>
            <w:vMerge/>
            <w:tcBorders>
              <w:left w:val="nil"/>
              <w:bottom w:val="single" w:sz="4" w:space="0" w:color="auto"/>
              <w:right w:val="single" w:sz="4" w:space="0" w:color="auto"/>
            </w:tcBorders>
            <w:shd w:val="clear" w:color="auto" w:fill="auto"/>
            <w:noWrap/>
            <w:vAlign w:val="bottom"/>
            <w:hideMark/>
          </w:tcPr>
          <w:p w:rsidR="00E7573F" w:rsidRPr="00516741" w:rsidRDefault="00E7573F" w:rsidP="001B7633">
            <w:pPr>
              <w:rPr>
                <w:rFonts w:ascii="Arial" w:eastAsia="Times New Roman" w:hAnsi="Arial" w:cs="Arial"/>
                <w:sz w:val="20"/>
                <w:szCs w:val="20"/>
              </w:rPr>
            </w:pPr>
          </w:p>
        </w:tc>
        <w:tc>
          <w:tcPr>
            <w:tcW w:w="1322" w:type="dxa"/>
            <w:vMerge/>
            <w:tcBorders>
              <w:left w:val="nil"/>
              <w:bottom w:val="single" w:sz="4" w:space="0" w:color="auto"/>
              <w:right w:val="single" w:sz="4" w:space="0" w:color="auto"/>
            </w:tcBorders>
            <w:shd w:val="clear" w:color="auto" w:fill="auto"/>
            <w:noWrap/>
            <w:vAlign w:val="bottom"/>
            <w:hideMark/>
          </w:tcPr>
          <w:p w:rsidR="00E7573F" w:rsidRPr="00516741" w:rsidRDefault="00E7573F" w:rsidP="001B7633">
            <w:pPr>
              <w:rPr>
                <w:rFonts w:ascii="Arial" w:eastAsia="Times New Roman" w:hAnsi="Arial" w:cs="Arial"/>
                <w:sz w:val="20"/>
                <w:szCs w:val="20"/>
              </w:rPr>
            </w:pPr>
          </w:p>
        </w:tc>
        <w:tc>
          <w:tcPr>
            <w:tcW w:w="65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ascii="Arial" w:eastAsia="Times New Roman" w:hAnsi="Arial" w:cs="Arial"/>
                <w:b/>
                <w:bCs/>
                <w:sz w:val="18"/>
                <w:szCs w:val="18"/>
              </w:rPr>
            </w:pPr>
            <w:r w:rsidRPr="00516741">
              <w:rPr>
                <w:rFonts w:ascii="Arial" w:eastAsia="Times New Roman" w:hAnsi="Arial" w:cs="Arial"/>
                <w:b/>
                <w:bCs/>
                <w:sz w:val="18"/>
                <w:szCs w:val="18"/>
              </w:rPr>
              <w:t>Filter</w:t>
            </w:r>
          </w:p>
        </w:tc>
        <w:tc>
          <w:tcPr>
            <w:tcW w:w="637" w:type="dxa"/>
            <w:tcBorders>
              <w:top w:val="nil"/>
              <w:left w:val="nil"/>
              <w:bottom w:val="single" w:sz="4" w:space="0" w:color="auto"/>
              <w:right w:val="nil"/>
            </w:tcBorders>
            <w:shd w:val="clear" w:color="auto" w:fill="auto"/>
            <w:noWrap/>
            <w:vAlign w:val="center"/>
            <w:hideMark/>
          </w:tcPr>
          <w:p w:rsidR="00E7573F" w:rsidRPr="00516741" w:rsidRDefault="00E7573F" w:rsidP="001B7633">
            <w:pPr>
              <w:jc w:val="center"/>
              <w:rPr>
                <w:rFonts w:ascii="Arial" w:eastAsia="Times New Roman" w:hAnsi="Arial" w:cs="Arial"/>
                <w:b/>
                <w:bCs/>
                <w:sz w:val="18"/>
                <w:szCs w:val="18"/>
              </w:rPr>
            </w:pPr>
            <w:r w:rsidRPr="00516741">
              <w:rPr>
                <w:rFonts w:ascii="Arial" w:eastAsia="Times New Roman" w:hAnsi="Arial" w:cs="Arial"/>
                <w:b/>
                <w:bCs/>
                <w:sz w:val="18"/>
                <w:szCs w:val="18"/>
              </w:rPr>
              <w:t>Field</w:t>
            </w:r>
          </w:p>
        </w:tc>
        <w:tc>
          <w:tcPr>
            <w:tcW w:w="1527" w:type="dxa"/>
            <w:vMerge/>
            <w:tcBorders>
              <w:left w:val="single" w:sz="4" w:space="0" w:color="auto"/>
              <w:bottom w:val="single" w:sz="4" w:space="0" w:color="auto"/>
              <w:right w:val="single" w:sz="4" w:space="0" w:color="auto"/>
            </w:tcBorders>
            <w:shd w:val="clear" w:color="auto" w:fill="auto"/>
            <w:noWrap/>
            <w:vAlign w:val="bottom"/>
            <w:hideMark/>
          </w:tcPr>
          <w:p w:rsidR="00E7573F" w:rsidRPr="00516741" w:rsidRDefault="00E7573F" w:rsidP="001B7633">
            <w:pPr>
              <w:jc w:val="center"/>
              <w:rPr>
                <w:rFonts w:ascii="Arial" w:eastAsia="Times New Roman" w:hAnsi="Arial" w:cs="Arial"/>
                <w:b/>
                <w:bCs/>
                <w:sz w:val="18"/>
                <w:szCs w:val="18"/>
              </w:rPr>
            </w:pPr>
          </w:p>
        </w:tc>
        <w:tc>
          <w:tcPr>
            <w:tcW w:w="1322" w:type="dxa"/>
            <w:vMerge/>
            <w:tcBorders>
              <w:left w:val="nil"/>
              <w:bottom w:val="single" w:sz="4" w:space="0" w:color="auto"/>
              <w:right w:val="nil"/>
            </w:tcBorders>
            <w:shd w:val="clear" w:color="auto" w:fill="auto"/>
            <w:noWrap/>
            <w:vAlign w:val="bottom"/>
            <w:hideMark/>
          </w:tcPr>
          <w:p w:rsidR="00E7573F" w:rsidRPr="00516741" w:rsidRDefault="00E7573F" w:rsidP="001B7633">
            <w:pPr>
              <w:jc w:val="center"/>
              <w:rPr>
                <w:rFonts w:ascii="Arial" w:eastAsia="Times New Roman" w:hAnsi="Arial" w:cs="Arial"/>
                <w:b/>
                <w:bCs/>
                <w:sz w:val="20"/>
                <w:szCs w:val="20"/>
              </w:rPr>
            </w:pPr>
          </w:p>
        </w:tc>
        <w:tc>
          <w:tcPr>
            <w:tcW w:w="1294" w:type="dxa"/>
            <w:vMerge/>
            <w:tcBorders>
              <w:left w:val="single" w:sz="4" w:space="0" w:color="auto"/>
              <w:bottom w:val="single" w:sz="4" w:space="0" w:color="auto"/>
              <w:right w:val="nil"/>
            </w:tcBorders>
            <w:shd w:val="clear" w:color="auto" w:fill="auto"/>
            <w:noWrap/>
            <w:vAlign w:val="bottom"/>
            <w:hideMark/>
          </w:tcPr>
          <w:p w:rsidR="00E7573F" w:rsidRPr="00516741" w:rsidRDefault="00E7573F" w:rsidP="001B7633">
            <w:pPr>
              <w:rPr>
                <w:rFonts w:ascii="Arial" w:eastAsia="Times New Roman" w:hAnsi="Arial" w:cs="Arial"/>
                <w:sz w:val="20"/>
                <w:szCs w:val="20"/>
              </w:rPr>
            </w:pPr>
          </w:p>
        </w:tc>
        <w:tc>
          <w:tcPr>
            <w:tcW w:w="760" w:type="dxa"/>
            <w:vMerge/>
            <w:tcBorders>
              <w:left w:val="single" w:sz="4" w:space="0" w:color="auto"/>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ascii="Arial" w:eastAsia="Times New Roman" w:hAnsi="Arial" w:cs="Arial"/>
                <w:b/>
                <w:bCs/>
                <w:sz w:val="18"/>
                <w:szCs w:val="18"/>
              </w:rPr>
            </w:pPr>
          </w:p>
        </w:tc>
      </w:tr>
      <w:tr w:rsidR="00E7573F" w:rsidRPr="00700044" w:rsidTr="001B7633">
        <w:trPr>
          <w:trHeight w:val="278"/>
          <w:jc w:val="center"/>
        </w:trPr>
        <w:tc>
          <w:tcPr>
            <w:tcW w:w="820" w:type="dxa"/>
            <w:vMerge/>
            <w:tcBorders>
              <w:left w:val="single" w:sz="4" w:space="0" w:color="auto"/>
              <w:bottom w:val="single" w:sz="4" w:space="0" w:color="auto"/>
              <w:right w:val="single" w:sz="4" w:space="0" w:color="auto"/>
            </w:tcBorders>
            <w:shd w:val="clear" w:color="auto" w:fill="auto"/>
            <w:noWrap/>
            <w:vAlign w:val="bottom"/>
            <w:hideMark/>
          </w:tcPr>
          <w:p w:rsidR="00E7573F" w:rsidRPr="00516741" w:rsidRDefault="00E7573F" w:rsidP="001B7633">
            <w:pPr>
              <w:rPr>
                <w:rFonts w:ascii="Arial" w:eastAsia="Times New Roman" w:hAnsi="Arial" w:cs="Arial"/>
                <w:sz w:val="20"/>
                <w:szCs w:val="20"/>
              </w:rPr>
            </w:pPr>
          </w:p>
        </w:tc>
        <w:tc>
          <w:tcPr>
            <w:tcW w:w="657" w:type="dxa"/>
            <w:tcBorders>
              <w:top w:val="nil"/>
              <w:left w:val="nil"/>
              <w:bottom w:val="single" w:sz="4" w:space="0" w:color="auto"/>
              <w:right w:val="single" w:sz="4" w:space="0" w:color="auto"/>
            </w:tcBorders>
            <w:shd w:val="clear" w:color="auto" w:fill="auto"/>
            <w:noWrap/>
            <w:vAlign w:val="bottom"/>
            <w:hideMark/>
          </w:tcPr>
          <w:p w:rsidR="00E7573F" w:rsidRPr="00516741" w:rsidRDefault="00E7573F" w:rsidP="001B7633">
            <w:pPr>
              <w:jc w:val="center"/>
              <w:rPr>
                <w:rFonts w:ascii="Arial" w:eastAsia="Times New Roman" w:hAnsi="Arial" w:cs="Arial"/>
                <w:b/>
                <w:bCs/>
                <w:sz w:val="18"/>
                <w:szCs w:val="18"/>
              </w:rPr>
            </w:pPr>
            <w:r w:rsidRPr="00516741">
              <w:rPr>
                <w:rFonts w:ascii="Arial" w:eastAsia="Times New Roman" w:hAnsi="Arial" w:cs="Arial"/>
                <w:b/>
                <w:bCs/>
                <w:sz w:val="18"/>
                <w:szCs w:val="18"/>
              </w:rPr>
              <w:t>psi</w:t>
            </w:r>
          </w:p>
        </w:tc>
        <w:tc>
          <w:tcPr>
            <w:tcW w:w="748" w:type="dxa"/>
            <w:tcBorders>
              <w:top w:val="nil"/>
              <w:left w:val="nil"/>
              <w:bottom w:val="single" w:sz="4" w:space="0" w:color="auto"/>
              <w:right w:val="single" w:sz="4" w:space="0" w:color="auto"/>
            </w:tcBorders>
            <w:shd w:val="clear" w:color="auto" w:fill="auto"/>
            <w:noWrap/>
            <w:vAlign w:val="bottom"/>
            <w:hideMark/>
          </w:tcPr>
          <w:p w:rsidR="00E7573F" w:rsidRPr="00516741" w:rsidRDefault="00E7573F" w:rsidP="001B7633">
            <w:pPr>
              <w:jc w:val="center"/>
              <w:rPr>
                <w:rFonts w:ascii="Arial" w:eastAsia="Times New Roman" w:hAnsi="Arial" w:cs="Arial"/>
                <w:b/>
                <w:bCs/>
                <w:sz w:val="18"/>
                <w:szCs w:val="18"/>
              </w:rPr>
            </w:pPr>
            <w:r w:rsidRPr="00516741">
              <w:rPr>
                <w:rFonts w:ascii="Arial" w:eastAsia="Times New Roman" w:hAnsi="Arial" w:cs="Arial"/>
                <w:b/>
                <w:bCs/>
                <w:sz w:val="18"/>
                <w:szCs w:val="18"/>
              </w:rPr>
              <w:t>psi</w:t>
            </w:r>
          </w:p>
        </w:tc>
        <w:tc>
          <w:tcPr>
            <w:tcW w:w="816" w:type="dxa"/>
            <w:tcBorders>
              <w:top w:val="nil"/>
              <w:left w:val="nil"/>
              <w:bottom w:val="single" w:sz="4" w:space="0" w:color="auto"/>
              <w:right w:val="single" w:sz="4" w:space="0" w:color="auto"/>
            </w:tcBorders>
            <w:shd w:val="clear" w:color="auto" w:fill="auto"/>
            <w:noWrap/>
            <w:vAlign w:val="bottom"/>
            <w:hideMark/>
          </w:tcPr>
          <w:p w:rsidR="00E7573F" w:rsidRPr="00516741" w:rsidRDefault="00E7573F" w:rsidP="001B7633">
            <w:pPr>
              <w:jc w:val="center"/>
              <w:rPr>
                <w:rFonts w:ascii="Arial" w:eastAsia="Times New Roman" w:hAnsi="Arial" w:cs="Arial"/>
                <w:b/>
                <w:bCs/>
                <w:sz w:val="18"/>
                <w:szCs w:val="18"/>
              </w:rPr>
            </w:pPr>
            <w:r w:rsidRPr="00516741">
              <w:rPr>
                <w:rFonts w:ascii="Arial" w:eastAsia="Times New Roman" w:hAnsi="Arial" w:cs="Arial"/>
                <w:b/>
                <w:bCs/>
                <w:sz w:val="18"/>
                <w:szCs w:val="18"/>
              </w:rPr>
              <w:t>psi</w:t>
            </w:r>
          </w:p>
        </w:tc>
        <w:tc>
          <w:tcPr>
            <w:tcW w:w="1322" w:type="dxa"/>
            <w:tcBorders>
              <w:top w:val="nil"/>
              <w:left w:val="nil"/>
              <w:bottom w:val="single" w:sz="4" w:space="0" w:color="auto"/>
              <w:right w:val="single" w:sz="4" w:space="0" w:color="auto"/>
            </w:tcBorders>
            <w:shd w:val="clear" w:color="auto" w:fill="auto"/>
            <w:noWrap/>
            <w:vAlign w:val="bottom"/>
            <w:hideMark/>
          </w:tcPr>
          <w:p w:rsidR="00E7573F" w:rsidRPr="00516741" w:rsidRDefault="00E7573F" w:rsidP="001B7633">
            <w:pPr>
              <w:jc w:val="center"/>
              <w:rPr>
                <w:rFonts w:ascii="Arial" w:eastAsia="Times New Roman" w:hAnsi="Arial" w:cs="Arial"/>
                <w:b/>
                <w:bCs/>
                <w:sz w:val="16"/>
                <w:szCs w:val="16"/>
              </w:rPr>
            </w:pPr>
            <w:r w:rsidRPr="00516741">
              <w:rPr>
                <w:rFonts w:ascii="Arial" w:eastAsia="Times New Roman" w:hAnsi="Arial" w:cs="Arial"/>
                <w:b/>
                <w:bCs/>
                <w:sz w:val="16"/>
                <w:szCs w:val="16"/>
              </w:rPr>
              <w:t>Y / N</w:t>
            </w:r>
          </w:p>
        </w:tc>
        <w:tc>
          <w:tcPr>
            <w:tcW w:w="657" w:type="dxa"/>
            <w:tcBorders>
              <w:top w:val="nil"/>
              <w:left w:val="nil"/>
              <w:bottom w:val="single" w:sz="4" w:space="0" w:color="auto"/>
              <w:right w:val="single" w:sz="4" w:space="0" w:color="auto"/>
            </w:tcBorders>
            <w:shd w:val="clear" w:color="auto" w:fill="auto"/>
            <w:noWrap/>
            <w:vAlign w:val="bottom"/>
            <w:hideMark/>
          </w:tcPr>
          <w:p w:rsidR="00E7573F" w:rsidRPr="00516741" w:rsidRDefault="00E7573F" w:rsidP="001B7633">
            <w:pPr>
              <w:jc w:val="center"/>
              <w:rPr>
                <w:rFonts w:ascii="Arial" w:eastAsia="Times New Roman" w:hAnsi="Arial" w:cs="Arial"/>
                <w:b/>
                <w:bCs/>
                <w:sz w:val="16"/>
                <w:szCs w:val="16"/>
              </w:rPr>
            </w:pPr>
            <w:r w:rsidRPr="00516741">
              <w:rPr>
                <w:rFonts w:ascii="Arial" w:eastAsia="Times New Roman" w:hAnsi="Arial" w:cs="Arial"/>
                <w:b/>
                <w:bCs/>
                <w:sz w:val="16"/>
                <w:szCs w:val="16"/>
              </w:rPr>
              <w:t>Y / N</w:t>
            </w:r>
          </w:p>
        </w:tc>
        <w:tc>
          <w:tcPr>
            <w:tcW w:w="637" w:type="dxa"/>
            <w:tcBorders>
              <w:top w:val="nil"/>
              <w:left w:val="nil"/>
              <w:bottom w:val="single" w:sz="4" w:space="0" w:color="auto"/>
              <w:right w:val="single" w:sz="4" w:space="0" w:color="auto"/>
            </w:tcBorders>
            <w:shd w:val="clear" w:color="auto" w:fill="auto"/>
            <w:noWrap/>
            <w:vAlign w:val="bottom"/>
            <w:hideMark/>
          </w:tcPr>
          <w:p w:rsidR="00E7573F" w:rsidRPr="00516741" w:rsidRDefault="00E7573F" w:rsidP="001B7633">
            <w:pPr>
              <w:jc w:val="center"/>
              <w:rPr>
                <w:rFonts w:ascii="Arial" w:eastAsia="Times New Roman" w:hAnsi="Arial" w:cs="Arial"/>
                <w:b/>
                <w:bCs/>
                <w:sz w:val="16"/>
                <w:szCs w:val="16"/>
              </w:rPr>
            </w:pPr>
            <w:r w:rsidRPr="00516741">
              <w:rPr>
                <w:rFonts w:ascii="Arial" w:eastAsia="Times New Roman" w:hAnsi="Arial" w:cs="Arial"/>
                <w:b/>
                <w:bCs/>
                <w:sz w:val="16"/>
                <w:szCs w:val="16"/>
              </w:rPr>
              <w:t>Y / N</w:t>
            </w:r>
          </w:p>
        </w:tc>
        <w:tc>
          <w:tcPr>
            <w:tcW w:w="1527" w:type="dxa"/>
            <w:tcBorders>
              <w:top w:val="nil"/>
              <w:left w:val="nil"/>
              <w:bottom w:val="single" w:sz="4" w:space="0" w:color="auto"/>
              <w:right w:val="single" w:sz="4" w:space="0" w:color="auto"/>
            </w:tcBorders>
            <w:shd w:val="clear" w:color="auto" w:fill="auto"/>
            <w:noWrap/>
            <w:vAlign w:val="bottom"/>
            <w:hideMark/>
          </w:tcPr>
          <w:p w:rsidR="00E7573F" w:rsidRPr="00516741" w:rsidRDefault="00E7573F" w:rsidP="001B7633">
            <w:pPr>
              <w:jc w:val="center"/>
              <w:rPr>
                <w:rFonts w:ascii="Arial" w:eastAsia="Times New Roman" w:hAnsi="Arial" w:cs="Arial"/>
                <w:b/>
                <w:bCs/>
                <w:sz w:val="16"/>
                <w:szCs w:val="16"/>
              </w:rPr>
            </w:pPr>
            <w:r w:rsidRPr="00516741">
              <w:rPr>
                <w:rFonts w:ascii="Arial" w:eastAsia="Times New Roman" w:hAnsi="Arial" w:cs="Arial"/>
                <w:b/>
                <w:bCs/>
                <w:sz w:val="16"/>
                <w:szCs w:val="16"/>
              </w:rPr>
              <w:t>Y / N</w:t>
            </w:r>
          </w:p>
        </w:tc>
        <w:tc>
          <w:tcPr>
            <w:tcW w:w="1322" w:type="dxa"/>
            <w:tcBorders>
              <w:top w:val="nil"/>
              <w:left w:val="nil"/>
              <w:bottom w:val="single" w:sz="4" w:space="0" w:color="auto"/>
              <w:right w:val="single" w:sz="4" w:space="0" w:color="auto"/>
            </w:tcBorders>
            <w:shd w:val="clear" w:color="auto" w:fill="auto"/>
            <w:noWrap/>
            <w:vAlign w:val="bottom"/>
            <w:hideMark/>
          </w:tcPr>
          <w:p w:rsidR="00E7573F" w:rsidRPr="00516741" w:rsidRDefault="00E7573F" w:rsidP="001B7633">
            <w:pPr>
              <w:jc w:val="center"/>
              <w:rPr>
                <w:rFonts w:ascii="Arial" w:eastAsia="Times New Roman" w:hAnsi="Arial" w:cs="Arial"/>
                <w:b/>
                <w:bCs/>
                <w:sz w:val="16"/>
                <w:szCs w:val="16"/>
              </w:rPr>
            </w:pPr>
            <w:r w:rsidRPr="00516741">
              <w:rPr>
                <w:rFonts w:ascii="Arial" w:eastAsia="Times New Roman" w:hAnsi="Arial" w:cs="Arial"/>
                <w:b/>
                <w:bCs/>
                <w:sz w:val="16"/>
                <w:szCs w:val="16"/>
              </w:rPr>
              <w:t>Y / N</w:t>
            </w:r>
          </w:p>
        </w:tc>
        <w:tc>
          <w:tcPr>
            <w:tcW w:w="1294" w:type="dxa"/>
            <w:tcBorders>
              <w:top w:val="nil"/>
              <w:left w:val="nil"/>
              <w:bottom w:val="single" w:sz="4" w:space="0" w:color="auto"/>
              <w:right w:val="single" w:sz="4" w:space="0" w:color="auto"/>
            </w:tcBorders>
            <w:shd w:val="clear" w:color="auto" w:fill="auto"/>
            <w:noWrap/>
            <w:vAlign w:val="bottom"/>
            <w:hideMark/>
          </w:tcPr>
          <w:p w:rsidR="00E7573F" w:rsidRPr="00516741" w:rsidRDefault="00E7573F" w:rsidP="001B7633">
            <w:pPr>
              <w:jc w:val="center"/>
              <w:rPr>
                <w:rFonts w:ascii="Arial" w:eastAsia="Times New Roman" w:hAnsi="Arial" w:cs="Arial"/>
                <w:b/>
                <w:bCs/>
                <w:sz w:val="16"/>
                <w:szCs w:val="16"/>
              </w:rPr>
            </w:pPr>
            <w:r w:rsidRPr="00516741">
              <w:rPr>
                <w:rFonts w:ascii="Arial" w:eastAsia="Times New Roman" w:hAnsi="Arial" w:cs="Arial"/>
                <w:b/>
                <w:bCs/>
                <w:sz w:val="16"/>
                <w:szCs w:val="16"/>
              </w:rPr>
              <w:t>Y / N</w:t>
            </w:r>
          </w:p>
        </w:tc>
        <w:tc>
          <w:tcPr>
            <w:tcW w:w="760"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ascii="Arial" w:eastAsia="Times New Roman" w:hAnsi="Arial" w:cs="Arial"/>
                <w:sz w:val="20"/>
                <w:szCs w:val="20"/>
              </w:rPr>
            </w:pPr>
          </w:p>
        </w:tc>
      </w:tr>
      <w:tr w:rsidR="00E7573F" w:rsidRPr="00700044" w:rsidTr="001B7633">
        <w:trPr>
          <w:trHeight w:val="432"/>
          <w:jc w:val="center"/>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65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748"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816"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322"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65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52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322"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294"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760" w:type="dxa"/>
            <w:tcBorders>
              <w:top w:val="nil"/>
              <w:left w:val="nil"/>
              <w:bottom w:val="single" w:sz="4" w:space="0" w:color="auto"/>
              <w:right w:val="single" w:sz="8" w:space="0" w:color="auto"/>
            </w:tcBorders>
            <w:shd w:val="clear" w:color="auto" w:fill="auto"/>
            <w:noWrap/>
            <w:vAlign w:val="center"/>
            <w:hideMark/>
          </w:tcPr>
          <w:p w:rsidR="00E7573F" w:rsidRPr="00516741" w:rsidRDefault="00E7573F" w:rsidP="001B7633">
            <w:pPr>
              <w:jc w:val="center"/>
              <w:rPr>
                <w:rFonts w:eastAsia="Times New Roman" w:cs="Calibri"/>
              </w:rPr>
            </w:pPr>
          </w:p>
        </w:tc>
      </w:tr>
      <w:tr w:rsidR="00E7573F" w:rsidRPr="00700044" w:rsidTr="001B7633">
        <w:trPr>
          <w:trHeight w:val="432"/>
          <w:jc w:val="center"/>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65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748"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816"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322"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65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52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322"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294"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760" w:type="dxa"/>
            <w:tcBorders>
              <w:top w:val="nil"/>
              <w:left w:val="nil"/>
              <w:bottom w:val="single" w:sz="4" w:space="0" w:color="auto"/>
              <w:right w:val="single" w:sz="8" w:space="0" w:color="auto"/>
            </w:tcBorders>
            <w:shd w:val="clear" w:color="auto" w:fill="auto"/>
            <w:noWrap/>
            <w:vAlign w:val="center"/>
            <w:hideMark/>
          </w:tcPr>
          <w:p w:rsidR="00E7573F" w:rsidRPr="00516741" w:rsidRDefault="00E7573F" w:rsidP="001B7633">
            <w:pPr>
              <w:jc w:val="center"/>
              <w:rPr>
                <w:rFonts w:eastAsia="Times New Roman" w:cs="Calibri"/>
              </w:rPr>
            </w:pPr>
          </w:p>
        </w:tc>
      </w:tr>
      <w:tr w:rsidR="00E7573F" w:rsidRPr="00700044" w:rsidTr="001B7633">
        <w:trPr>
          <w:trHeight w:val="432"/>
          <w:jc w:val="center"/>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65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748"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816"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322"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65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52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322"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294"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760" w:type="dxa"/>
            <w:tcBorders>
              <w:top w:val="nil"/>
              <w:left w:val="nil"/>
              <w:bottom w:val="single" w:sz="4" w:space="0" w:color="auto"/>
              <w:right w:val="single" w:sz="8" w:space="0" w:color="auto"/>
            </w:tcBorders>
            <w:shd w:val="clear" w:color="auto" w:fill="auto"/>
            <w:noWrap/>
            <w:vAlign w:val="center"/>
            <w:hideMark/>
          </w:tcPr>
          <w:p w:rsidR="00E7573F" w:rsidRPr="00516741" w:rsidRDefault="00E7573F" w:rsidP="001B7633">
            <w:pPr>
              <w:jc w:val="center"/>
              <w:rPr>
                <w:rFonts w:eastAsia="Times New Roman" w:cs="Calibri"/>
              </w:rPr>
            </w:pPr>
          </w:p>
        </w:tc>
      </w:tr>
      <w:tr w:rsidR="00E7573F" w:rsidRPr="00700044" w:rsidTr="001B7633">
        <w:trPr>
          <w:trHeight w:val="432"/>
          <w:jc w:val="center"/>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65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748"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816"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322"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65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52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322"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294"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760" w:type="dxa"/>
            <w:tcBorders>
              <w:top w:val="nil"/>
              <w:left w:val="nil"/>
              <w:bottom w:val="single" w:sz="4" w:space="0" w:color="auto"/>
              <w:right w:val="single" w:sz="8" w:space="0" w:color="auto"/>
            </w:tcBorders>
            <w:shd w:val="clear" w:color="auto" w:fill="auto"/>
            <w:noWrap/>
            <w:vAlign w:val="center"/>
            <w:hideMark/>
          </w:tcPr>
          <w:p w:rsidR="00E7573F" w:rsidRPr="00516741" w:rsidRDefault="00E7573F" w:rsidP="001B7633">
            <w:pPr>
              <w:jc w:val="center"/>
              <w:rPr>
                <w:rFonts w:eastAsia="Times New Roman" w:cs="Calibri"/>
              </w:rPr>
            </w:pPr>
          </w:p>
        </w:tc>
      </w:tr>
      <w:tr w:rsidR="00E7573F" w:rsidRPr="00700044" w:rsidTr="001B7633">
        <w:trPr>
          <w:trHeight w:val="432"/>
          <w:jc w:val="center"/>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65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748"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816"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322"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65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52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322"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294"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760" w:type="dxa"/>
            <w:tcBorders>
              <w:top w:val="nil"/>
              <w:left w:val="nil"/>
              <w:bottom w:val="single" w:sz="4" w:space="0" w:color="auto"/>
              <w:right w:val="single" w:sz="8" w:space="0" w:color="auto"/>
            </w:tcBorders>
            <w:shd w:val="clear" w:color="auto" w:fill="auto"/>
            <w:noWrap/>
            <w:vAlign w:val="center"/>
            <w:hideMark/>
          </w:tcPr>
          <w:p w:rsidR="00E7573F" w:rsidRPr="00516741" w:rsidRDefault="00E7573F" w:rsidP="001B7633">
            <w:pPr>
              <w:jc w:val="center"/>
              <w:rPr>
                <w:rFonts w:eastAsia="Times New Roman" w:cs="Calibri"/>
              </w:rPr>
            </w:pPr>
          </w:p>
        </w:tc>
      </w:tr>
      <w:tr w:rsidR="00E7573F" w:rsidRPr="00700044" w:rsidTr="001B7633">
        <w:trPr>
          <w:trHeight w:val="432"/>
          <w:jc w:val="center"/>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65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748"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816"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322"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65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52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322"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294"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760" w:type="dxa"/>
            <w:tcBorders>
              <w:top w:val="nil"/>
              <w:left w:val="nil"/>
              <w:bottom w:val="single" w:sz="4" w:space="0" w:color="auto"/>
              <w:right w:val="single" w:sz="8" w:space="0" w:color="auto"/>
            </w:tcBorders>
            <w:shd w:val="clear" w:color="auto" w:fill="auto"/>
            <w:noWrap/>
            <w:vAlign w:val="center"/>
            <w:hideMark/>
          </w:tcPr>
          <w:p w:rsidR="00E7573F" w:rsidRPr="00516741" w:rsidRDefault="00E7573F" w:rsidP="001B7633">
            <w:pPr>
              <w:jc w:val="center"/>
              <w:rPr>
                <w:rFonts w:eastAsia="Times New Roman" w:cs="Calibri"/>
              </w:rPr>
            </w:pPr>
          </w:p>
        </w:tc>
      </w:tr>
      <w:tr w:rsidR="00E7573F" w:rsidRPr="00700044" w:rsidTr="001B7633">
        <w:trPr>
          <w:trHeight w:val="432"/>
          <w:jc w:val="center"/>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65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748"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816"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322"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65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52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322"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294"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760" w:type="dxa"/>
            <w:tcBorders>
              <w:top w:val="nil"/>
              <w:left w:val="nil"/>
              <w:bottom w:val="single" w:sz="4" w:space="0" w:color="auto"/>
              <w:right w:val="single" w:sz="8" w:space="0" w:color="auto"/>
            </w:tcBorders>
            <w:shd w:val="clear" w:color="auto" w:fill="auto"/>
            <w:noWrap/>
            <w:vAlign w:val="center"/>
            <w:hideMark/>
          </w:tcPr>
          <w:p w:rsidR="00E7573F" w:rsidRPr="00516741" w:rsidRDefault="00E7573F" w:rsidP="001B7633">
            <w:pPr>
              <w:jc w:val="center"/>
              <w:rPr>
                <w:rFonts w:eastAsia="Times New Roman" w:cs="Calibri"/>
              </w:rPr>
            </w:pPr>
          </w:p>
        </w:tc>
      </w:tr>
      <w:tr w:rsidR="00E7573F" w:rsidRPr="00700044" w:rsidTr="001B7633">
        <w:trPr>
          <w:trHeight w:val="432"/>
          <w:jc w:val="center"/>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65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748"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816"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322"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65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52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322"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294"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760" w:type="dxa"/>
            <w:tcBorders>
              <w:top w:val="nil"/>
              <w:left w:val="nil"/>
              <w:bottom w:val="single" w:sz="4" w:space="0" w:color="auto"/>
              <w:right w:val="single" w:sz="8" w:space="0" w:color="auto"/>
            </w:tcBorders>
            <w:shd w:val="clear" w:color="auto" w:fill="auto"/>
            <w:noWrap/>
            <w:vAlign w:val="center"/>
            <w:hideMark/>
          </w:tcPr>
          <w:p w:rsidR="00E7573F" w:rsidRPr="00516741" w:rsidRDefault="00E7573F" w:rsidP="001B7633">
            <w:pPr>
              <w:jc w:val="center"/>
              <w:rPr>
                <w:rFonts w:eastAsia="Times New Roman" w:cs="Calibri"/>
              </w:rPr>
            </w:pPr>
          </w:p>
        </w:tc>
      </w:tr>
      <w:tr w:rsidR="00E7573F" w:rsidRPr="00700044" w:rsidTr="001B7633">
        <w:trPr>
          <w:trHeight w:val="432"/>
          <w:jc w:val="center"/>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65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748"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816"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322"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65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52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322"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294"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760" w:type="dxa"/>
            <w:tcBorders>
              <w:top w:val="nil"/>
              <w:left w:val="nil"/>
              <w:bottom w:val="single" w:sz="4" w:space="0" w:color="auto"/>
              <w:right w:val="single" w:sz="8" w:space="0" w:color="auto"/>
            </w:tcBorders>
            <w:shd w:val="clear" w:color="auto" w:fill="auto"/>
            <w:noWrap/>
            <w:vAlign w:val="center"/>
            <w:hideMark/>
          </w:tcPr>
          <w:p w:rsidR="00E7573F" w:rsidRPr="00516741" w:rsidRDefault="00E7573F" w:rsidP="001B7633">
            <w:pPr>
              <w:jc w:val="center"/>
              <w:rPr>
                <w:rFonts w:eastAsia="Times New Roman" w:cs="Calibri"/>
              </w:rPr>
            </w:pPr>
          </w:p>
        </w:tc>
      </w:tr>
      <w:tr w:rsidR="00E7573F" w:rsidRPr="00700044" w:rsidTr="001B7633">
        <w:trPr>
          <w:trHeight w:val="432"/>
          <w:jc w:val="center"/>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65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748"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816"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322"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65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52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322"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294"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760" w:type="dxa"/>
            <w:tcBorders>
              <w:top w:val="nil"/>
              <w:left w:val="nil"/>
              <w:bottom w:val="single" w:sz="4" w:space="0" w:color="auto"/>
              <w:right w:val="single" w:sz="8" w:space="0" w:color="auto"/>
            </w:tcBorders>
            <w:shd w:val="clear" w:color="auto" w:fill="auto"/>
            <w:noWrap/>
            <w:vAlign w:val="center"/>
            <w:hideMark/>
          </w:tcPr>
          <w:p w:rsidR="00E7573F" w:rsidRPr="00516741" w:rsidRDefault="00E7573F" w:rsidP="001B7633">
            <w:pPr>
              <w:jc w:val="center"/>
              <w:rPr>
                <w:rFonts w:eastAsia="Times New Roman" w:cs="Calibri"/>
              </w:rPr>
            </w:pPr>
          </w:p>
        </w:tc>
      </w:tr>
      <w:tr w:rsidR="00E7573F" w:rsidRPr="00700044" w:rsidTr="001B7633">
        <w:trPr>
          <w:trHeight w:val="432"/>
          <w:jc w:val="center"/>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bCs/>
              </w:rPr>
            </w:pPr>
          </w:p>
        </w:tc>
        <w:tc>
          <w:tcPr>
            <w:tcW w:w="65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bCs/>
              </w:rPr>
            </w:pPr>
          </w:p>
        </w:tc>
        <w:tc>
          <w:tcPr>
            <w:tcW w:w="748"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816"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322"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65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52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322"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294"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760" w:type="dxa"/>
            <w:tcBorders>
              <w:top w:val="nil"/>
              <w:left w:val="nil"/>
              <w:bottom w:val="single" w:sz="4" w:space="0" w:color="auto"/>
              <w:right w:val="single" w:sz="8" w:space="0" w:color="auto"/>
            </w:tcBorders>
            <w:shd w:val="clear" w:color="auto" w:fill="auto"/>
            <w:noWrap/>
            <w:vAlign w:val="center"/>
            <w:hideMark/>
          </w:tcPr>
          <w:p w:rsidR="00E7573F" w:rsidRPr="00516741" w:rsidRDefault="00E7573F" w:rsidP="001B7633">
            <w:pPr>
              <w:jc w:val="center"/>
              <w:rPr>
                <w:rFonts w:eastAsia="Times New Roman" w:cs="Calibri"/>
              </w:rPr>
            </w:pPr>
          </w:p>
        </w:tc>
      </w:tr>
      <w:tr w:rsidR="00E7573F" w:rsidRPr="00700044" w:rsidTr="001B7633">
        <w:trPr>
          <w:trHeight w:val="432"/>
          <w:jc w:val="center"/>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65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748"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816"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322"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65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52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322"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294"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760" w:type="dxa"/>
            <w:tcBorders>
              <w:top w:val="nil"/>
              <w:left w:val="nil"/>
              <w:bottom w:val="single" w:sz="4" w:space="0" w:color="auto"/>
              <w:right w:val="single" w:sz="8" w:space="0" w:color="auto"/>
            </w:tcBorders>
            <w:shd w:val="clear" w:color="auto" w:fill="auto"/>
            <w:noWrap/>
            <w:vAlign w:val="center"/>
            <w:hideMark/>
          </w:tcPr>
          <w:p w:rsidR="00E7573F" w:rsidRPr="00516741" w:rsidRDefault="00E7573F" w:rsidP="001B7633">
            <w:pPr>
              <w:jc w:val="center"/>
              <w:rPr>
                <w:rFonts w:eastAsia="Times New Roman" w:cs="Calibri"/>
              </w:rPr>
            </w:pPr>
          </w:p>
        </w:tc>
      </w:tr>
      <w:tr w:rsidR="00E7573F" w:rsidRPr="00700044" w:rsidTr="001B7633">
        <w:trPr>
          <w:trHeight w:val="432"/>
          <w:jc w:val="center"/>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65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748"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816"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322"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65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52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322"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294"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760" w:type="dxa"/>
            <w:tcBorders>
              <w:top w:val="nil"/>
              <w:left w:val="nil"/>
              <w:bottom w:val="single" w:sz="4" w:space="0" w:color="auto"/>
              <w:right w:val="single" w:sz="8" w:space="0" w:color="auto"/>
            </w:tcBorders>
            <w:shd w:val="clear" w:color="auto" w:fill="auto"/>
            <w:noWrap/>
            <w:vAlign w:val="center"/>
            <w:hideMark/>
          </w:tcPr>
          <w:p w:rsidR="00E7573F" w:rsidRPr="00516741" w:rsidRDefault="00E7573F" w:rsidP="001B7633">
            <w:pPr>
              <w:jc w:val="center"/>
              <w:rPr>
                <w:rFonts w:eastAsia="Times New Roman" w:cs="Calibri"/>
              </w:rPr>
            </w:pPr>
          </w:p>
        </w:tc>
      </w:tr>
      <w:tr w:rsidR="00E7573F" w:rsidRPr="00700044" w:rsidTr="001B7633">
        <w:trPr>
          <w:trHeight w:val="432"/>
          <w:jc w:val="center"/>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65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748"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816"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322"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65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527"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322"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294" w:type="dxa"/>
            <w:tcBorders>
              <w:top w:val="nil"/>
              <w:left w:val="nil"/>
              <w:bottom w:val="single" w:sz="4"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760" w:type="dxa"/>
            <w:tcBorders>
              <w:top w:val="nil"/>
              <w:left w:val="nil"/>
              <w:bottom w:val="single" w:sz="4" w:space="0" w:color="auto"/>
              <w:right w:val="single" w:sz="8" w:space="0" w:color="auto"/>
            </w:tcBorders>
            <w:shd w:val="clear" w:color="auto" w:fill="auto"/>
            <w:noWrap/>
            <w:vAlign w:val="center"/>
            <w:hideMark/>
          </w:tcPr>
          <w:p w:rsidR="00E7573F" w:rsidRPr="00516741" w:rsidRDefault="00E7573F" w:rsidP="001B7633">
            <w:pPr>
              <w:jc w:val="center"/>
              <w:rPr>
                <w:rFonts w:eastAsia="Times New Roman" w:cs="Calibri"/>
              </w:rPr>
            </w:pPr>
          </w:p>
        </w:tc>
      </w:tr>
      <w:tr w:rsidR="00E7573F" w:rsidRPr="00700044" w:rsidTr="001B7633">
        <w:trPr>
          <w:trHeight w:val="432"/>
          <w:jc w:val="center"/>
        </w:trPr>
        <w:tc>
          <w:tcPr>
            <w:tcW w:w="820" w:type="dxa"/>
            <w:tcBorders>
              <w:top w:val="nil"/>
              <w:left w:val="single" w:sz="8" w:space="0" w:color="auto"/>
              <w:bottom w:val="single" w:sz="8"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657" w:type="dxa"/>
            <w:tcBorders>
              <w:top w:val="nil"/>
              <w:left w:val="nil"/>
              <w:bottom w:val="single" w:sz="8"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748" w:type="dxa"/>
            <w:tcBorders>
              <w:top w:val="nil"/>
              <w:left w:val="nil"/>
              <w:bottom w:val="single" w:sz="8"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816" w:type="dxa"/>
            <w:tcBorders>
              <w:top w:val="nil"/>
              <w:left w:val="nil"/>
              <w:bottom w:val="single" w:sz="8"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322" w:type="dxa"/>
            <w:tcBorders>
              <w:top w:val="nil"/>
              <w:left w:val="nil"/>
              <w:bottom w:val="single" w:sz="8"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657" w:type="dxa"/>
            <w:tcBorders>
              <w:top w:val="nil"/>
              <w:left w:val="nil"/>
              <w:bottom w:val="single" w:sz="8"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637" w:type="dxa"/>
            <w:tcBorders>
              <w:top w:val="nil"/>
              <w:left w:val="nil"/>
              <w:bottom w:val="single" w:sz="8"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527" w:type="dxa"/>
            <w:tcBorders>
              <w:top w:val="nil"/>
              <w:left w:val="nil"/>
              <w:bottom w:val="single" w:sz="8"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322" w:type="dxa"/>
            <w:tcBorders>
              <w:top w:val="nil"/>
              <w:left w:val="nil"/>
              <w:bottom w:val="single" w:sz="8"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1294" w:type="dxa"/>
            <w:tcBorders>
              <w:top w:val="nil"/>
              <w:left w:val="nil"/>
              <w:bottom w:val="single" w:sz="8" w:space="0" w:color="auto"/>
              <w:right w:val="single" w:sz="4" w:space="0" w:color="auto"/>
            </w:tcBorders>
            <w:shd w:val="clear" w:color="auto" w:fill="auto"/>
            <w:noWrap/>
            <w:vAlign w:val="center"/>
            <w:hideMark/>
          </w:tcPr>
          <w:p w:rsidR="00E7573F" w:rsidRPr="00516741" w:rsidRDefault="00E7573F" w:rsidP="001B7633">
            <w:pPr>
              <w:jc w:val="center"/>
              <w:rPr>
                <w:rFonts w:eastAsia="Times New Roman" w:cs="Calibri"/>
              </w:rPr>
            </w:pPr>
          </w:p>
        </w:tc>
        <w:tc>
          <w:tcPr>
            <w:tcW w:w="760" w:type="dxa"/>
            <w:tcBorders>
              <w:top w:val="nil"/>
              <w:left w:val="nil"/>
              <w:bottom w:val="single" w:sz="8" w:space="0" w:color="auto"/>
              <w:right w:val="single" w:sz="8" w:space="0" w:color="auto"/>
            </w:tcBorders>
            <w:shd w:val="clear" w:color="auto" w:fill="auto"/>
            <w:noWrap/>
            <w:vAlign w:val="center"/>
            <w:hideMark/>
          </w:tcPr>
          <w:p w:rsidR="00E7573F" w:rsidRPr="00516741" w:rsidRDefault="00E7573F" w:rsidP="001B7633">
            <w:pPr>
              <w:jc w:val="center"/>
              <w:rPr>
                <w:rFonts w:eastAsia="Times New Roman" w:cs="Calibri"/>
              </w:rPr>
            </w:pPr>
          </w:p>
        </w:tc>
      </w:tr>
    </w:tbl>
    <w:p w:rsidR="00E7573F" w:rsidRPr="00EF4570" w:rsidRDefault="00E7573F" w:rsidP="001B7633">
      <w:pPr>
        <w:rPr>
          <w:sz w:val="16"/>
          <w:szCs w:val="16"/>
        </w:rPr>
      </w:pPr>
    </w:p>
    <w:tbl>
      <w:tblPr>
        <w:tblW w:w="10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8943"/>
      </w:tblGrid>
      <w:tr w:rsidR="00E7573F" w:rsidRPr="00700044" w:rsidTr="00E7573F">
        <w:trPr>
          <w:trHeight w:val="288"/>
          <w:jc w:val="center"/>
        </w:trPr>
        <w:tc>
          <w:tcPr>
            <w:tcW w:w="1622" w:type="dxa"/>
            <w:tcBorders>
              <w:top w:val="nil"/>
              <w:left w:val="nil"/>
              <w:bottom w:val="nil"/>
              <w:right w:val="nil"/>
            </w:tcBorders>
            <w:shd w:val="clear" w:color="auto" w:fill="auto"/>
            <w:noWrap/>
            <w:vAlign w:val="bottom"/>
            <w:hideMark/>
          </w:tcPr>
          <w:p w:rsidR="00E7573F" w:rsidRPr="00100ECA" w:rsidRDefault="00E7573F" w:rsidP="001B7633">
            <w:pPr>
              <w:rPr>
                <w:rFonts w:ascii="Calibri" w:eastAsia="Times New Roman" w:hAnsi="Calibri" w:cs="Calibri"/>
                <w:b/>
                <w:bCs/>
                <w:color w:val="000000"/>
              </w:rPr>
            </w:pPr>
            <w:r w:rsidRPr="00100ECA">
              <w:rPr>
                <w:rFonts w:ascii="Calibri" w:eastAsia="Times New Roman" w:hAnsi="Calibri" w:cs="Calibri"/>
                <w:b/>
                <w:bCs/>
                <w:color w:val="000000"/>
              </w:rPr>
              <w:t>Comments</w:t>
            </w:r>
          </w:p>
        </w:tc>
        <w:tc>
          <w:tcPr>
            <w:tcW w:w="8943" w:type="dxa"/>
            <w:tcBorders>
              <w:top w:val="nil"/>
              <w:left w:val="nil"/>
              <w:bottom w:val="single" w:sz="4" w:space="0" w:color="auto"/>
              <w:right w:val="nil"/>
            </w:tcBorders>
            <w:shd w:val="clear" w:color="auto" w:fill="auto"/>
            <w:noWrap/>
            <w:vAlign w:val="bottom"/>
            <w:hideMark/>
          </w:tcPr>
          <w:p w:rsidR="00E7573F" w:rsidRPr="00100ECA" w:rsidRDefault="00E7573F" w:rsidP="001B7633">
            <w:pPr>
              <w:rPr>
                <w:rFonts w:ascii="Calibri" w:eastAsia="Times New Roman" w:hAnsi="Calibri" w:cs="Calibri"/>
                <w:color w:val="000000"/>
              </w:rPr>
            </w:pPr>
          </w:p>
        </w:tc>
      </w:tr>
      <w:tr w:rsidR="00E7573F" w:rsidRPr="00700044" w:rsidTr="00E7573F">
        <w:trPr>
          <w:trHeight w:val="360"/>
          <w:jc w:val="center"/>
        </w:trPr>
        <w:tc>
          <w:tcPr>
            <w:tcW w:w="10565" w:type="dxa"/>
            <w:gridSpan w:val="2"/>
            <w:tcBorders>
              <w:top w:val="nil"/>
              <w:left w:val="nil"/>
              <w:right w:val="nil"/>
            </w:tcBorders>
            <w:shd w:val="clear" w:color="auto" w:fill="auto"/>
            <w:noWrap/>
            <w:vAlign w:val="bottom"/>
            <w:hideMark/>
          </w:tcPr>
          <w:p w:rsidR="00E7573F" w:rsidRPr="00100ECA" w:rsidRDefault="00E7573F" w:rsidP="001B7633">
            <w:pPr>
              <w:rPr>
                <w:rFonts w:ascii="Calibri" w:eastAsia="Times New Roman" w:hAnsi="Calibri" w:cs="Calibri"/>
                <w:color w:val="000000"/>
              </w:rPr>
            </w:pPr>
          </w:p>
        </w:tc>
      </w:tr>
      <w:tr w:rsidR="00E7573F" w:rsidRPr="00700044" w:rsidTr="00E7573F">
        <w:trPr>
          <w:trHeight w:val="360"/>
          <w:jc w:val="center"/>
        </w:trPr>
        <w:tc>
          <w:tcPr>
            <w:tcW w:w="10565" w:type="dxa"/>
            <w:gridSpan w:val="2"/>
            <w:tcBorders>
              <w:left w:val="nil"/>
              <w:right w:val="nil"/>
            </w:tcBorders>
            <w:shd w:val="clear" w:color="auto" w:fill="auto"/>
            <w:noWrap/>
            <w:vAlign w:val="bottom"/>
            <w:hideMark/>
          </w:tcPr>
          <w:p w:rsidR="00E7573F" w:rsidRPr="00100ECA" w:rsidRDefault="00E7573F" w:rsidP="001B7633">
            <w:pPr>
              <w:rPr>
                <w:rFonts w:ascii="Calibri" w:eastAsia="Times New Roman" w:hAnsi="Calibri" w:cs="Calibri"/>
                <w:color w:val="000000"/>
              </w:rPr>
            </w:pPr>
          </w:p>
        </w:tc>
      </w:tr>
      <w:tr w:rsidR="00E7573F" w:rsidRPr="00700044" w:rsidTr="00E7573F">
        <w:trPr>
          <w:trHeight w:val="360"/>
          <w:jc w:val="center"/>
        </w:trPr>
        <w:tc>
          <w:tcPr>
            <w:tcW w:w="10565" w:type="dxa"/>
            <w:gridSpan w:val="2"/>
            <w:tcBorders>
              <w:left w:val="nil"/>
              <w:bottom w:val="single" w:sz="4" w:space="0" w:color="auto"/>
              <w:right w:val="nil"/>
            </w:tcBorders>
            <w:shd w:val="clear" w:color="auto" w:fill="auto"/>
            <w:noWrap/>
            <w:vAlign w:val="bottom"/>
            <w:hideMark/>
          </w:tcPr>
          <w:p w:rsidR="00E7573F" w:rsidRPr="00100ECA" w:rsidRDefault="00E7573F" w:rsidP="001B7633">
            <w:pPr>
              <w:rPr>
                <w:rFonts w:ascii="Calibri" w:eastAsia="Times New Roman" w:hAnsi="Calibri" w:cs="Calibri"/>
                <w:color w:val="000000"/>
              </w:rPr>
            </w:pPr>
          </w:p>
        </w:tc>
      </w:tr>
      <w:tr w:rsidR="00E7573F" w:rsidRPr="00700044" w:rsidTr="00E7573F">
        <w:trPr>
          <w:trHeight w:val="360"/>
          <w:jc w:val="center"/>
        </w:trPr>
        <w:tc>
          <w:tcPr>
            <w:tcW w:w="10565" w:type="dxa"/>
            <w:gridSpan w:val="2"/>
            <w:tcBorders>
              <w:left w:val="nil"/>
              <w:right w:val="nil"/>
            </w:tcBorders>
            <w:shd w:val="clear" w:color="auto" w:fill="auto"/>
            <w:noWrap/>
            <w:vAlign w:val="bottom"/>
            <w:hideMark/>
          </w:tcPr>
          <w:p w:rsidR="00E7573F" w:rsidRPr="00100ECA" w:rsidRDefault="00E7573F" w:rsidP="001B7633">
            <w:pPr>
              <w:rPr>
                <w:rFonts w:ascii="Calibri" w:eastAsia="Times New Roman" w:hAnsi="Calibri" w:cs="Calibri"/>
                <w:color w:val="000000"/>
              </w:rPr>
            </w:pPr>
          </w:p>
        </w:tc>
      </w:tr>
    </w:tbl>
    <w:p w:rsidR="00D72381" w:rsidRDefault="00E7573F" w:rsidP="00D72381">
      <w:pPr>
        <w:spacing w:before="120"/>
        <w:ind w:left="274" w:hanging="274"/>
        <w:jc w:val="center"/>
        <w:rPr>
          <w:rFonts w:ascii="Calibri" w:hAnsi="Calibri" w:cs="Calibri"/>
        </w:rPr>
      </w:pPr>
      <w:r w:rsidRPr="00E7573F">
        <w:rPr>
          <w:rFonts w:ascii="Calibri" w:hAnsi="Calibri" w:cs="Calibri"/>
        </w:rPr>
        <w:t>Form No 6B</w:t>
      </w:r>
      <w:r w:rsidR="00D72381">
        <w:rPr>
          <w:rFonts w:ascii="Calibri" w:hAnsi="Calibri" w:cs="Calibri"/>
        </w:rPr>
        <w:br w:type="page"/>
      </w:r>
    </w:p>
    <w:p w:rsidR="006E4F2B" w:rsidRDefault="006E4F2B" w:rsidP="006E4F2B">
      <w:pPr>
        <w:spacing w:after="200"/>
        <w:jc w:val="center"/>
      </w:pPr>
      <w:r>
        <w:rPr>
          <w:rFonts w:ascii="Calibri" w:eastAsia="Times New Roman" w:hAnsi="Calibri" w:cs="Calibri"/>
          <w:b/>
          <w:bCs/>
          <w:color w:val="000000"/>
          <w:sz w:val="28"/>
          <w:szCs w:val="28"/>
        </w:rPr>
        <w:lastRenderedPageBreak/>
        <w:t>Recirculating Treatment Component Check</w:t>
      </w:r>
      <w:r w:rsidR="001F0720">
        <w:rPr>
          <w:rFonts w:ascii="Calibri" w:eastAsia="Times New Roman" w:hAnsi="Calibri" w:cs="Calibri"/>
          <w:b/>
          <w:bCs/>
          <w:color w:val="000000"/>
          <w:sz w:val="28"/>
          <w:szCs w:val="28"/>
        </w:rPr>
        <w:t xml:space="preserve"> Form</w:t>
      </w:r>
    </w:p>
    <w:tbl>
      <w:tblPr>
        <w:tblW w:w="10777" w:type="dxa"/>
        <w:jc w:val="center"/>
        <w:tblLook w:val="04A0" w:firstRow="1" w:lastRow="0" w:firstColumn="1" w:lastColumn="0" w:noHBand="0" w:noVBand="1"/>
      </w:tblPr>
      <w:tblGrid>
        <w:gridCol w:w="1622"/>
        <w:gridCol w:w="4777"/>
        <w:gridCol w:w="688"/>
        <w:gridCol w:w="1778"/>
        <w:gridCol w:w="1912"/>
      </w:tblGrid>
      <w:tr w:rsidR="006E4F2B" w:rsidRPr="00700044" w:rsidTr="00E83D1D">
        <w:trPr>
          <w:trHeight w:val="288"/>
          <w:jc w:val="center"/>
        </w:trPr>
        <w:tc>
          <w:tcPr>
            <w:tcW w:w="1622" w:type="dxa"/>
            <w:tcBorders>
              <w:top w:val="nil"/>
              <w:left w:val="nil"/>
              <w:bottom w:val="nil"/>
              <w:right w:val="nil"/>
            </w:tcBorders>
            <w:shd w:val="clear" w:color="auto" w:fill="auto"/>
            <w:noWrap/>
            <w:vAlign w:val="center"/>
            <w:hideMark/>
          </w:tcPr>
          <w:p w:rsidR="006E4F2B" w:rsidRPr="00100ECA" w:rsidRDefault="006E4F2B" w:rsidP="00E83D1D">
            <w:pPr>
              <w:jc w:val="right"/>
              <w:rPr>
                <w:rFonts w:ascii="Calibri" w:eastAsia="Times New Roman" w:hAnsi="Calibri" w:cs="Calibri"/>
                <w:color w:val="000000"/>
              </w:rPr>
            </w:pPr>
            <w:r w:rsidRPr="00100ECA">
              <w:rPr>
                <w:rFonts w:ascii="Calibri" w:eastAsia="Times New Roman" w:hAnsi="Calibri" w:cs="Calibri"/>
                <w:color w:val="000000"/>
              </w:rPr>
              <w:t>LOSS Name</w:t>
            </w:r>
          </w:p>
        </w:tc>
        <w:tc>
          <w:tcPr>
            <w:tcW w:w="4777" w:type="dxa"/>
            <w:tcBorders>
              <w:top w:val="nil"/>
              <w:left w:val="nil"/>
              <w:bottom w:val="single" w:sz="4" w:space="0" w:color="auto"/>
              <w:right w:val="nil"/>
            </w:tcBorders>
            <w:shd w:val="clear" w:color="auto" w:fill="auto"/>
            <w:noWrap/>
            <w:vAlign w:val="center"/>
            <w:hideMark/>
          </w:tcPr>
          <w:p w:rsidR="006E4F2B" w:rsidRPr="00100ECA" w:rsidRDefault="006E4F2B" w:rsidP="00E83D1D">
            <w:pPr>
              <w:jc w:val="center"/>
              <w:rPr>
                <w:rFonts w:ascii="Calibri" w:eastAsia="Times New Roman" w:hAnsi="Calibri" w:cs="Calibri"/>
                <w:color w:val="000000"/>
              </w:rPr>
            </w:pPr>
          </w:p>
        </w:tc>
        <w:tc>
          <w:tcPr>
            <w:tcW w:w="688" w:type="dxa"/>
            <w:tcBorders>
              <w:top w:val="nil"/>
              <w:left w:val="nil"/>
              <w:bottom w:val="nil"/>
              <w:right w:val="nil"/>
            </w:tcBorders>
            <w:shd w:val="clear" w:color="auto" w:fill="auto"/>
            <w:noWrap/>
            <w:vAlign w:val="center"/>
            <w:hideMark/>
          </w:tcPr>
          <w:p w:rsidR="006E4F2B" w:rsidRPr="00100ECA" w:rsidRDefault="006E4F2B" w:rsidP="00E83D1D">
            <w:pPr>
              <w:jc w:val="center"/>
              <w:rPr>
                <w:rFonts w:ascii="Calibri" w:eastAsia="Times New Roman" w:hAnsi="Calibri" w:cs="Calibri"/>
                <w:color w:val="000000"/>
              </w:rPr>
            </w:pPr>
          </w:p>
        </w:tc>
        <w:tc>
          <w:tcPr>
            <w:tcW w:w="1778" w:type="dxa"/>
            <w:tcBorders>
              <w:top w:val="nil"/>
              <w:left w:val="nil"/>
              <w:bottom w:val="nil"/>
              <w:right w:val="nil"/>
            </w:tcBorders>
            <w:shd w:val="clear" w:color="auto" w:fill="auto"/>
            <w:noWrap/>
            <w:vAlign w:val="center"/>
            <w:hideMark/>
          </w:tcPr>
          <w:p w:rsidR="006E4F2B" w:rsidRPr="00100ECA" w:rsidRDefault="006E4F2B" w:rsidP="00E83D1D">
            <w:pPr>
              <w:jc w:val="right"/>
              <w:rPr>
                <w:rFonts w:ascii="Calibri" w:eastAsia="Times New Roman" w:hAnsi="Calibri" w:cs="Calibri"/>
                <w:color w:val="000000"/>
              </w:rPr>
            </w:pPr>
            <w:r w:rsidRPr="00100ECA">
              <w:rPr>
                <w:rFonts w:ascii="Calibri" w:eastAsia="Times New Roman" w:hAnsi="Calibri" w:cs="Calibri"/>
                <w:color w:val="000000"/>
              </w:rPr>
              <w:t>Design Flow</w:t>
            </w:r>
          </w:p>
        </w:tc>
        <w:tc>
          <w:tcPr>
            <w:tcW w:w="1912" w:type="dxa"/>
            <w:tcBorders>
              <w:top w:val="nil"/>
              <w:left w:val="nil"/>
              <w:bottom w:val="single" w:sz="4" w:space="0" w:color="auto"/>
              <w:right w:val="nil"/>
            </w:tcBorders>
            <w:shd w:val="clear" w:color="auto" w:fill="auto"/>
            <w:noWrap/>
            <w:vAlign w:val="bottom"/>
            <w:hideMark/>
          </w:tcPr>
          <w:p w:rsidR="006E4F2B" w:rsidRPr="00100ECA" w:rsidRDefault="006E4F2B" w:rsidP="00E83D1D">
            <w:pPr>
              <w:jc w:val="center"/>
              <w:rPr>
                <w:rFonts w:ascii="Calibri" w:eastAsia="Times New Roman" w:hAnsi="Calibri" w:cs="Calibri"/>
                <w:color w:val="000000"/>
              </w:rPr>
            </w:pPr>
          </w:p>
        </w:tc>
      </w:tr>
      <w:tr w:rsidR="006E4F2B" w:rsidRPr="00700044" w:rsidTr="00E83D1D">
        <w:trPr>
          <w:trHeight w:val="288"/>
          <w:jc w:val="center"/>
        </w:trPr>
        <w:tc>
          <w:tcPr>
            <w:tcW w:w="1622" w:type="dxa"/>
            <w:tcBorders>
              <w:top w:val="nil"/>
              <w:left w:val="nil"/>
              <w:bottom w:val="nil"/>
              <w:right w:val="nil"/>
            </w:tcBorders>
            <w:shd w:val="clear" w:color="auto" w:fill="auto"/>
            <w:noWrap/>
            <w:vAlign w:val="center"/>
            <w:hideMark/>
          </w:tcPr>
          <w:p w:rsidR="006E4F2B" w:rsidRPr="00100ECA" w:rsidRDefault="006E4F2B" w:rsidP="00E83D1D">
            <w:pPr>
              <w:jc w:val="right"/>
              <w:rPr>
                <w:rFonts w:ascii="Calibri" w:eastAsia="Times New Roman" w:hAnsi="Calibri" w:cs="Calibri"/>
                <w:color w:val="000000"/>
              </w:rPr>
            </w:pPr>
            <w:r>
              <w:rPr>
                <w:rFonts w:ascii="Calibri" w:eastAsia="Times New Roman" w:hAnsi="Calibri" w:cs="Calibri"/>
                <w:color w:val="000000"/>
              </w:rPr>
              <w:t>System ID</w:t>
            </w:r>
          </w:p>
        </w:tc>
        <w:tc>
          <w:tcPr>
            <w:tcW w:w="4777" w:type="dxa"/>
            <w:tcBorders>
              <w:top w:val="single" w:sz="4" w:space="0" w:color="auto"/>
              <w:left w:val="nil"/>
              <w:bottom w:val="single" w:sz="4" w:space="0" w:color="auto"/>
              <w:right w:val="nil"/>
            </w:tcBorders>
            <w:shd w:val="clear" w:color="auto" w:fill="auto"/>
            <w:vAlign w:val="center"/>
          </w:tcPr>
          <w:p w:rsidR="006E4F2B" w:rsidRPr="00100ECA" w:rsidRDefault="006E4F2B" w:rsidP="00E83D1D">
            <w:pPr>
              <w:jc w:val="center"/>
              <w:rPr>
                <w:rFonts w:ascii="Calibri" w:eastAsia="Times New Roman" w:hAnsi="Calibri" w:cs="Calibri"/>
                <w:color w:val="000000"/>
              </w:rPr>
            </w:pPr>
          </w:p>
        </w:tc>
        <w:tc>
          <w:tcPr>
            <w:tcW w:w="688" w:type="dxa"/>
            <w:tcBorders>
              <w:top w:val="nil"/>
              <w:left w:val="nil"/>
              <w:bottom w:val="nil"/>
              <w:right w:val="nil"/>
            </w:tcBorders>
            <w:shd w:val="clear" w:color="auto" w:fill="auto"/>
            <w:vAlign w:val="center"/>
          </w:tcPr>
          <w:p w:rsidR="006E4F2B" w:rsidRPr="00100ECA" w:rsidRDefault="006E4F2B" w:rsidP="00E83D1D">
            <w:pPr>
              <w:jc w:val="center"/>
              <w:rPr>
                <w:rFonts w:ascii="Calibri" w:eastAsia="Times New Roman" w:hAnsi="Calibri" w:cs="Calibri"/>
                <w:color w:val="000000"/>
              </w:rPr>
            </w:pPr>
          </w:p>
        </w:tc>
        <w:tc>
          <w:tcPr>
            <w:tcW w:w="1778" w:type="dxa"/>
            <w:tcBorders>
              <w:top w:val="nil"/>
              <w:left w:val="nil"/>
              <w:bottom w:val="nil"/>
              <w:right w:val="nil"/>
            </w:tcBorders>
            <w:shd w:val="clear" w:color="auto" w:fill="auto"/>
            <w:vAlign w:val="center"/>
          </w:tcPr>
          <w:p w:rsidR="006E4F2B" w:rsidRPr="00100ECA" w:rsidRDefault="006E4F2B" w:rsidP="00E83D1D">
            <w:pPr>
              <w:jc w:val="right"/>
              <w:rPr>
                <w:rFonts w:ascii="Calibri" w:eastAsia="Times New Roman" w:hAnsi="Calibri" w:cs="Calibri"/>
                <w:color w:val="000000"/>
              </w:rPr>
            </w:pPr>
            <w:r>
              <w:rPr>
                <w:rFonts w:ascii="Calibri" w:eastAsia="Times New Roman" w:hAnsi="Calibri" w:cs="Calibri"/>
                <w:color w:val="000000"/>
              </w:rPr>
              <w:t>Month /</w:t>
            </w:r>
            <w:r w:rsidRPr="00100ECA">
              <w:rPr>
                <w:rFonts w:ascii="Calibri" w:eastAsia="Times New Roman" w:hAnsi="Calibri" w:cs="Calibri"/>
                <w:color w:val="000000"/>
              </w:rPr>
              <w:t>Year</w:t>
            </w:r>
          </w:p>
        </w:tc>
        <w:tc>
          <w:tcPr>
            <w:tcW w:w="1912" w:type="dxa"/>
            <w:tcBorders>
              <w:top w:val="nil"/>
              <w:left w:val="nil"/>
              <w:bottom w:val="single" w:sz="4" w:space="0" w:color="auto"/>
              <w:right w:val="nil"/>
            </w:tcBorders>
            <w:shd w:val="clear" w:color="auto" w:fill="auto"/>
            <w:noWrap/>
            <w:vAlign w:val="bottom"/>
            <w:hideMark/>
          </w:tcPr>
          <w:p w:rsidR="006E4F2B" w:rsidRPr="00100ECA" w:rsidRDefault="006E4F2B" w:rsidP="00E83D1D">
            <w:pPr>
              <w:jc w:val="center"/>
              <w:rPr>
                <w:rFonts w:ascii="Calibri" w:eastAsia="Times New Roman" w:hAnsi="Calibri" w:cs="Calibri"/>
                <w:color w:val="000000"/>
              </w:rPr>
            </w:pPr>
          </w:p>
        </w:tc>
      </w:tr>
    </w:tbl>
    <w:p w:rsidR="006E4F2B" w:rsidRDefault="006E4F2B" w:rsidP="00E83D1D">
      <w:pPr>
        <w:rPr>
          <w:sz w:val="20"/>
        </w:rPr>
      </w:pPr>
    </w:p>
    <w:tbl>
      <w:tblPr>
        <w:tblW w:w="10918" w:type="dxa"/>
        <w:tblInd w:w="98" w:type="dxa"/>
        <w:tblLook w:val="04A0" w:firstRow="1" w:lastRow="0" w:firstColumn="1" w:lastColumn="0" w:noHBand="0" w:noVBand="1"/>
      </w:tblPr>
      <w:tblGrid>
        <w:gridCol w:w="638"/>
        <w:gridCol w:w="722"/>
        <w:gridCol w:w="941"/>
        <w:gridCol w:w="911"/>
        <w:gridCol w:w="996"/>
        <w:gridCol w:w="1044"/>
        <w:gridCol w:w="799"/>
        <w:gridCol w:w="996"/>
        <w:gridCol w:w="222"/>
        <w:gridCol w:w="947"/>
        <w:gridCol w:w="947"/>
        <w:gridCol w:w="222"/>
        <w:gridCol w:w="890"/>
        <w:gridCol w:w="643"/>
      </w:tblGrid>
      <w:tr w:rsidR="006E4F2B" w:rsidRPr="00700044" w:rsidTr="00E83D1D">
        <w:trPr>
          <w:trHeight w:val="402"/>
        </w:trPr>
        <w:tc>
          <w:tcPr>
            <w:tcW w:w="638" w:type="dxa"/>
            <w:vMerge w:val="restart"/>
            <w:tcBorders>
              <w:top w:val="single" w:sz="8" w:space="0" w:color="auto"/>
              <w:left w:val="single" w:sz="8"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b/>
                <w:bCs/>
                <w:sz w:val="16"/>
                <w:szCs w:val="16"/>
              </w:rPr>
            </w:pPr>
            <w:r w:rsidRPr="006E4F2B">
              <w:rPr>
                <w:rFonts w:ascii="Calibri" w:eastAsia="Times New Roman" w:hAnsi="Calibri" w:cs="Calibri"/>
                <w:b/>
                <w:bCs/>
                <w:sz w:val="16"/>
                <w:szCs w:val="16"/>
              </w:rPr>
              <w:t>Date</w:t>
            </w:r>
          </w:p>
        </w:tc>
        <w:tc>
          <w:tcPr>
            <w:tcW w:w="722" w:type="dxa"/>
            <w:tcBorders>
              <w:top w:val="single" w:sz="8" w:space="0" w:color="auto"/>
              <w:left w:val="nil"/>
              <w:bottom w:val="nil"/>
              <w:right w:val="single" w:sz="8"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b/>
                <w:bCs/>
                <w:sz w:val="16"/>
                <w:szCs w:val="16"/>
              </w:rPr>
            </w:pPr>
            <w:r w:rsidRPr="006E4F2B">
              <w:rPr>
                <w:rFonts w:ascii="Calibri" w:eastAsia="Times New Roman" w:hAnsi="Calibri" w:cs="Calibri"/>
                <w:b/>
                <w:bCs/>
                <w:sz w:val="16"/>
                <w:szCs w:val="16"/>
              </w:rPr>
              <w:t>Time</w:t>
            </w:r>
          </w:p>
        </w:tc>
        <w:tc>
          <w:tcPr>
            <w:tcW w:w="2848" w:type="dxa"/>
            <w:gridSpan w:val="3"/>
            <w:tcBorders>
              <w:top w:val="single" w:sz="8" w:space="0" w:color="auto"/>
              <w:left w:val="nil"/>
              <w:bottom w:val="nil"/>
              <w:right w:val="single" w:sz="8" w:space="0" w:color="000000"/>
            </w:tcBorders>
            <w:shd w:val="clear" w:color="auto" w:fill="auto"/>
            <w:noWrap/>
            <w:vAlign w:val="bottom"/>
            <w:hideMark/>
          </w:tcPr>
          <w:p w:rsidR="006E4F2B" w:rsidRPr="006E4F2B" w:rsidRDefault="006E4F2B" w:rsidP="00E83D1D">
            <w:pPr>
              <w:jc w:val="center"/>
              <w:rPr>
                <w:rFonts w:ascii="Calibri" w:eastAsia="Times New Roman" w:hAnsi="Calibri" w:cs="Calibri"/>
                <w:b/>
                <w:bCs/>
                <w:sz w:val="16"/>
                <w:szCs w:val="16"/>
              </w:rPr>
            </w:pPr>
            <w:r w:rsidRPr="006E4F2B">
              <w:rPr>
                <w:rFonts w:ascii="Calibri" w:eastAsia="Times New Roman" w:hAnsi="Calibri" w:cs="Calibri"/>
                <w:b/>
                <w:bCs/>
                <w:sz w:val="16"/>
                <w:szCs w:val="16"/>
              </w:rPr>
              <w:t>Recirc Pump 1</w:t>
            </w:r>
          </w:p>
        </w:tc>
        <w:tc>
          <w:tcPr>
            <w:tcW w:w="2839" w:type="dxa"/>
            <w:gridSpan w:val="3"/>
            <w:tcBorders>
              <w:top w:val="single" w:sz="8" w:space="0" w:color="auto"/>
              <w:left w:val="nil"/>
              <w:bottom w:val="single" w:sz="4" w:space="0" w:color="auto"/>
              <w:right w:val="single" w:sz="8" w:space="0" w:color="000000"/>
            </w:tcBorders>
            <w:shd w:val="clear" w:color="auto" w:fill="auto"/>
            <w:noWrap/>
            <w:vAlign w:val="bottom"/>
            <w:hideMark/>
          </w:tcPr>
          <w:p w:rsidR="006E4F2B" w:rsidRPr="006E4F2B" w:rsidRDefault="006E4F2B" w:rsidP="00E83D1D">
            <w:pPr>
              <w:jc w:val="center"/>
              <w:rPr>
                <w:rFonts w:ascii="Calibri" w:eastAsia="Times New Roman" w:hAnsi="Calibri" w:cs="Calibri"/>
                <w:b/>
                <w:bCs/>
                <w:sz w:val="16"/>
                <w:szCs w:val="16"/>
              </w:rPr>
            </w:pPr>
            <w:r w:rsidRPr="006E4F2B">
              <w:rPr>
                <w:rFonts w:ascii="Calibri" w:eastAsia="Times New Roman" w:hAnsi="Calibri" w:cs="Calibri"/>
                <w:b/>
                <w:bCs/>
                <w:sz w:val="16"/>
                <w:szCs w:val="16"/>
              </w:rPr>
              <w:t>Recirc Pump 2</w:t>
            </w:r>
          </w:p>
        </w:tc>
        <w:tc>
          <w:tcPr>
            <w:tcW w:w="222" w:type="dxa"/>
            <w:tcBorders>
              <w:top w:val="nil"/>
              <w:left w:val="nil"/>
              <w:bottom w:val="nil"/>
              <w:right w:val="nil"/>
            </w:tcBorders>
            <w:shd w:val="clear" w:color="auto" w:fill="auto"/>
            <w:noWrap/>
            <w:vAlign w:val="bottom"/>
            <w:hideMark/>
          </w:tcPr>
          <w:p w:rsidR="006E4F2B" w:rsidRPr="006E4F2B" w:rsidRDefault="006E4F2B" w:rsidP="00E83D1D">
            <w:pPr>
              <w:jc w:val="center"/>
              <w:rPr>
                <w:rFonts w:ascii="Calibri" w:eastAsia="Times New Roman" w:hAnsi="Calibri" w:cs="Calibri"/>
                <w:b/>
                <w:bCs/>
                <w:sz w:val="16"/>
                <w:szCs w:val="16"/>
              </w:rPr>
            </w:pPr>
          </w:p>
        </w:tc>
        <w:tc>
          <w:tcPr>
            <w:tcW w:w="947" w:type="dxa"/>
            <w:tcBorders>
              <w:top w:val="single" w:sz="8" w:space="0" w:color="auto"/>
              <w:left w:val="single" w:sz="8" w:space="0" w:color="auto"/>
              <w:bottom w:val="nil"/>
              <w:right w:val="single" w:sz="8" w:space="0" w:color="auto"/>
            </w:tcBorders>
            <w:shd w:val="clear" w:color="000000" w:fill="EAF1DD"/>
            <w:noWrap/>
            <w:vAlign w:val="bottom"/>
            <w:hideMark/>
          </w:tcPr>
          <w:p w:rsidR="006E4F2B" w:rsidRPr="006E4F2B" w:rsidRDefault="006E4F2B" w:rsidP="00E83D1D">
            <w:pPr>
              <w:jc w:val="center"/>
              <w:rPr>
                <w:rFonts w:ascii="Calibri" w:eastAsia="Times New Roman" w:hAnsi="Calibri" w:cs="Calibri"/>
                <w:b/>
                <w:bCs/>
                <w:sz w:val="16"/>
                <w:szCs w:val="16"/>
              </w:rPr>
            </w:pPr>
            <w:r w:rsidRPr="006E4F2B">
              <w:rPr>
                <w:rFonts w:ascii="Calibri" w:eastAsia="Times New Roman" w:hAnsi="Calibri" w:cs="Calibri"/>
                <w:b/>
                <w:bCs/>
                <w:sz w:val="16"/>
                <w:szCs w:val="16"/>
              </w:rPr>
              <w:t xml:space="preserve">Change in </w:t>
            </w:r>
          </w:p>
        </w:tc>
        <w:tc>
          <w:tcPr>
            <w:tcW w:w="947" w:type="dxa"/>
            <w:tcBorders>
              <w:top w:val="single" w:sz="8" w:space="0" w:color="auto"/>
              <w:left w:val="nil"/>
              <w:bottom w:val="nil"/>
              <w:right w:val="single" w:sz="8"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b/>
                <w:bCs/>
                <w:sz w:val="16"/>
                <w:szCs w:val="16"/>
              </w:rPr>
            </w:pPr>
            <w:r w:rsidRPr="006E4F2B">
              <w:rPr>
                <w:rFonts w:ascii="Calibri" w:eastAsia="Times New Roman" w:hAnsi="Calibri" w:cs="Calibri"/>
                <w:b/>
                <w:bCs/>
                <w:sz w:val="16"/>
                <w:szCs w:val="16"/>
              </w:rPr>
              <w:t>Days since</w:t>
            </w:r>
          </w:p>
        </w:tc>
        <w:tc>
          <w:tcPr>
            <w:tcW w:w="222" w:type="dxa"/>
            <w:tcBorders>
              <w:top w:val="nil"/>
              <w:left w:val="nil"/>
              <w:bottom w:val="nil"/>
              <w:right w:val="nil"/>
            </w:tcBorders>
            <w:shd w:val="clear" w:color="auto" w:fill="auto"/>
            <w:noWrap/>
            <w:vAlign w:val="bottom"/>
            <w:hideMark/>
          </w:tcPr>
          <w:p w:rsidR="006E4F2B" w:rsidRPr="006E4F2B" w:rsidRDefault="006E4F2B" w:rsidP="00E83D1D">
            <w:pPr>
              <w:jc w:val="center"/>
              <w:rPr>
                <w:rFonts w:ascii="Calibri" w:eastAsia="Times New Roman" w:hAnsi="Calibri" w:cs="Calibri"/>
                <w:b/>
                <w:bCs/>
                <w:sz w:val="16"/>
                <w:szCs w:val="16"/>
              </w:rPr>
            </w:pPr>
          </w:p>
        </w:tc>
        <w:tc>
          <w:tcPr>
            <w:tcW w:w="890" w:type="dxa"/>
            <w:tcBorders>
              <w:top w:val="single" w:sz="8" w:space="0" w:color="auto"/>
              <w:left w:val="single" w:sz="8" w:space="0" w:color="auto"/>
              <w:bottom w:val="nil"/>
              <w:right w:val="single" w:sz="8"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b/>
                <w:bCs/>
                <w:sz w:val="16"/>
                <w:szCs w:val="16"/>
              </w:rPr>
            </w:pPr>
            <w:r w:rsidRPr="006E4F2B">
              <w:rPr>
                <w:rFonts w:ascii="Calibri" w:eastAsia="Times New Roman" w:hAnsi="Calibri" w:cs="Calibri"/>
                <w:b/>
                <w:bCs/>
                <w:sz w:val="16"/>
                <w:szCs w:val="16"/>
              </w:rPr>
              <w:t>Counts</w:t>
            </w:r>
          </w:p>
        </w:tc>
        <w:tc>
          <w:tcPr>
            <w:tcW w:w="643" w:type="dxa"/>
            <w:vMerge w:val="restart"/>
            <w:tcBorders>
              <w:top w:val="single" w:sz="8" w:space="0" w:color="auto"/>
              <w:left w:val="nil"/>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16"/>
                <w:szCs w:val="16"/>
              </w:rPr>
            </w:pPr>
            <w:r w:rsidRPr="006E4F2B">
              <w:rPr>
                <w:rFonts w:ascii="Calibri" w:eastAsia="Times New Roman" w:hAnsi="Calibri" w:cs="Calibri"/>
                <w:b/>
                <w:bCs/>
                <w:sz w:val="16"/>
                <w:szCs w:val="16"/>
              </w:rPr>
              <w:t>Initial</w:t>
            </w:r>
          </w:p>
        </w:tc>
      </w:tr>
      <w:tr w:rsidR="006E4F2B" w:rsidRPr="00700044" w:rsidTr="00E83D1D">
        <w:trPr>
          <w:trHeight w:val="402"/>
        </w:trPr>
        <w:tc>
          <w:tcPr>
            <w:tcW w:w="638" w:type="dxa"/>
            <w:vMerge/>
            <w:tcBorders>
              <w:left w:val="single" w:sz="8"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16"/>
                <w:szCs w:val="16"/>
              </w:rPr>
            </w:pPr>
          </w:p>
        </w:tc>
        <w:tc>
          <w:tcPr>
            <w:tcW w:w="722" w:type="dxa"/>
            <w:tcBorders>
              <w:top w:val="nil"/>
              <w:left w:val="nil"/>
              <w:bottom w:val="nil"/>
              <w:right w:val="single" w:sz="8"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b/>
                <w:bCs/>
                <w:sz w:val="16"/>
                <w:szCs w:val="16"/>
              </w:rPr>
            </w:pPr>
            <w:r w:rsidRPr="006E4F2B">
              <w:rPr>
                <w:rFonts w:ascii="Calibri" w:eastAsia="Times New Roman" w:hAnsi="Calibri" w:cs="Calibri"/>
                <w:b/>
                <w:bCs/>
                <w:sz w:val="16"/>
                <w:szCs w:val="16"/>
              </w:rPr>
              <w:t>of Day</w:t>
            </w:r>
          </w:p>
        </w:tc>
        <w:tc>
          <w:tcPr>
            <w:tcW w:w="941" w:type="dxa"/>
            <w:tcBorders>
              <w:top w:val="single" w:sz="4" w:space="0" w:color="auto"/>
              <w:left w:val="single" w:sz="4" w:space="0" w:color="auto"/>
              <w:bottom w:val="nil"/>
              <w:right w:val="single" w:sz="4"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b/>
                <w:bCs/>
                <w:sz w:val="16"/>
                <w:szCs w:val="16"/>
              </w:rPr>
            </w:pPr>
            <w:r w:rsidRPr="006E4F2B">
              <w:rPr>
                <w:rFonts w:ascii="Calibri" w:eastAsia="Times New Roman" w:hAnsi="Calibri" w:cs="Calibri"/>
                <w:b/>
                <w:bCs/>
                <w:sz w:val="16"/>
                <w:szCs w:val="16"/>
              </w:rPr>
              <w:t>ETM</w:t>
            </w:r>
          </w:p>
        </w:tc>
        <w:tc>
          <w:tcPr>
            <w:tcW w:w="911" w:type="dxa"/>
            <w:tcBorders>
              <w:top w:val="single" w:sz="4" w:space="0" w:color="auto"/>
              <w:left w:val="nil"/>
              <w:bottom w:val="nil"/>
              <w:right w:val="single" w:sz="4"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b/>
                <w:bCs/>
                <w:sz w:val="16"/>
                <w:szCs w:val="16"/>
              </w:rPr>
            </w:pPr>
            <w:r w:rsidRPr="006E4F2B">
              <w:rPr>
                <w:rFonts w:ascii="Calibri" w:eastAsia="Times New Roman" w:hAnsi="Calibri" w:cs="Calibri"/>
                <w:b/>
                <w:bCs/>
                <w:sz w:val="16"/>
                <w:szCs w:val="16"/>
              </w:rPr>
              <w:t xml:space="preserve">Event </w:t>
            </w:r>
          </w:p>
        </w:tc>
        <w:tc>
          <w:tcPr>
            <w:tcW w:w="996" w:type="dxa"/>
            <w:tcBorders>
              <w:top w:val="single" w:sz="4" w:space="0" w:color="auto"/>
              <w:left w:val="nil"/>
              <w:bottom w:val="nil"/>
              <w:right w:val="single" w:sz="8" w:space="0" w:color="auto"/>
            </w:tcBorders>
            <w:shd w:val="clear" w:color="000000" w:fill="EAF1DD"/>
            <w:noWrap/>
            <w:vAlign w:val="bottom"/>
            <w:hideMark/>
          </w:tcPr>
          <w:p w:rsidR="006E4F2B" w:rsidRPr="006E4F2B" w:rsidRDefault="006E4F2B" w:rsidP="00E83D1D">
            <w:pPr>
              <w:jc w:val="center"/>
              <w:rPr>
                <w:rFonts w:ascii="Calibri" w:eastAsia="Times New Roman" w:hAnsi="Calibri" w:cs="Calibri"/>
                <w:b/>
                <w:bCs/>
                <w:sz w:val="16"/>
                <w:szCs w:val="16"/>
              </w:rPr>
            </w:pPr>
            <w:r w:rsidRPr="006E4F2B">
              <w:rPr>
                <w:rFonts w:ascii="Calibri" w:eastAsia="Times New Roman" w:hAnsi="Calibri" w:cs="Calibri"/>
                <w:b/>
                <w:bCs/>
                <w:sz w:val="16"/>
                <w:szCs w:val="16"/>
              </w:rPr>
              <w:t xml:space="preserve">Change in </w:t>
            </w:r>
          </w:p>
        </w:tc>
        <w:tc>
          <w:tcPr>
            <w:tcW w:w="1044" w:type="dxa"/>
            <w:tcBorders>
              <w:top w:val="single" w:sz="4" w:space="0" w:color="auto"/>
              <w:left w:val="single" w:sz="4" w:space="0" w:color="auto"/>
              <w:bottom w:val="nil"/>
              <w:right w:val="single" w:sz="4"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b/>
                <w:bCs/>
                <w:sz w:val="16"/>
                <w:szCs w:val="16"/>
              </w:rPr>
            </w:pPr>
            <w:r w:rsidRPr="006E4F2B">
              <w:rPr>
                <w:rFonts w:ascii="Calibri" w:eastAsia="Times New Roman" w:hAnsi="Calibri" w:cs="Calibri"/>
                <w:b/>
                <w:bCs/>
                <w:sz w:val="16"/>
                <w:szCs w:val="16"/>
              </w:rPr>
              <w:t>ETM</w:t>
            </w:r>
          </w:p>
        </w:tc>
        <w:tc>
          <w:tcPr>
            <w:tcW w:w="799" w:type="dxa"/>
            <w:tcBorders>
              <w:top w:val="single" w:sz="4" w:space="0" w:color="auto"/>
              <w:left w:val="nil"/>
              <w:bottom w:val="nil"/>
              <w:right w:val="single" w:sz="4"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b/>
                <w:bCs/>
                <w:sz w:val="16"/>
                <w:szCs w:val="16"/>
              </w:rPr>
            </w:pPr>
            <w:r w:rsidRPr="006E4F2B">
              <w:rPr>
                <w:rFonts w:ascii="Calibri" w:eastAsia="Times New Roman" w:hAnsi="Calibri" w:cs="Calibri"/>
                <w:b/>
                <w:bCs/>
                <w:sz w:val="16"/>
                <w:szCs w:val="16"/>
              </w:rPr>
              <w:t>Event</w:t>
            </w:r>
          </w:p>
        </w:tc>
        <w:tc>
          <w:tcPr>
            <w:tcW w:w="996" w:type="dxa"/>
            <w:tcBorders>
              <w:top w:val="single" w:sz="4" w:space="0" w:color="auto"/>
              <w:left w:val="nil"/>
              <w:bottom w:val="nil"/>
              <w:right w:val="single" w:sz="8" w:space="0" w:color="auto"/>
            </w:tcBorders>
            <w:shd w:val="clear" w:color="000000" w:fill="EAF1DD"/>
            <w:noWrap/>
            <w:vAlign w:val="bottom"/>
            <w:hideMark/>
          </w:tcPr>
          <w:p w:rsidR="006E4F2B" w:rsidRPr="006E4F2B" w:rsidRDefault="006E4F2B" w:rsidP="00E83D1D">
            <w:pPr>
              <w:jc w:val="center"/>
              <w:rPr>
                <w:rFonts w:ascii="Calibri" w:eastAsia="Times New Roman" w:hAnsi="Calibri" w:cs="Calibri"/>
                <w:b/>
                <w:bCs/>
                <w:sz w:val="16"/>
                <w:szCs w:val="16"/>
              </w:rPr>
            </w:pPr>
            <w:r w:rsidRPr="006E4F2B">
              <w:rPr>
                <w:rFonts w:ascii="Calibri" w:eastAsia="Times New Roman" w:hAnsi="Calibri" w:cs="Calibri"/>
                <w:b/>
                <w:bCs/>
                <w:sz w:val="16"/>
                <w:szCs w:val="16"/>
              </w:rPr>
              <w:t>Change in</w:t>
            </w:r>
          </w:p>
        </w:tc>
        <w:tc>
          <w:tcPr>
            <w:tcW w:w="222" w:type="dxa"/>
            <w:tcBorders>
              <w:top w:val="nil"/>
              <w:left w:val="nil"/>
              <w:bottom w:val="nil"/>
              <w:right w:val="nil"/>
            </w:tcBorders>
            <w:shd w:val="clear" w:color="auto" w:fill="auto"/>
            <w:noWrap/>
            <w:vAlign w:val="bottom"/>
            <w:hideMark/>
          </w:tcPr>
          <w:p w:rsidR="006E4F2B" w:rsidRPr="006E4F2B" w:rsidRDefault="006E4F2B" w:rsidP="00E83D1D">
            <w:pPr>
              <w:jc w:val="center"/>
              <w:rPr>
                <w:rFonts w:ascii="Calibri" w:eastAsia="Times New Roman" w:hAnsi="Calibri" w:cs="Calibri"/>
                <w:b/>
                <w:bCs/>
                <w:sz w:val="16"/>
                <w:szCs w:val="16"/>
              </w:rPr>
            </w:pPr>
          </w:p>
        </w:tc>
        <w:tc>
          <w:tcPr>
            <w:tcW w:w="947" w:type="dxa"/>
            <w:tcBorders>
              <w:top w:val="nil"/>
              <w:left w:val="single" w:sz="8" w:space="0" w:color="auto"/>
              <w:bottom w:val="nil"/>
              <w:right w:val="single" w:sz="8" w:space="0" w:color="auto"/>
            </w:tcBorders>
            <w:shd w:val="clear" w:color="000000" w:fill="EAF1DD"/>
            <w:noWrap/>
            <w:vAlign w:val="bottom"/>
            <w:hideMark/>
          </w:tcPr>
          <w:p w:rsidR="006E4F2B" w:rsidRPr="006E4F2B" w:rsidRDefault="006E4F2B" w:rsidP="00E83D1D">
            <w:pPr>
              <w:jc w:val="center"/>
              <w:rPr>
                <w:rFonts w:ascii="Calibri" w:eastAsia="Times New Roman" w:hAnsi="Calibri" w:cs="Calibri"/>
                <w:b/>
                <w:bCs/>
                <w:sz w:val="16"/>
                <w:szCs w:val="16"/>
              </w:rPr>
            </w:pPr>
            <w:r w:rsidRPr="006E4F2B">
              <w:rPr>
                <w:rFonts w:ascii="Calibri" w:eastAsia="Times New Roman" w:hAnsi="Calibri" w:cs="Calibri"/>
                <w:b/>
                <w:bCs/>
                <w:sz w:val="16"/>
                <w:szCs w:val="16"/>
              </w:rPr>
              <w:t xml:space="preserve">Counts </w:t>
            </w:r>
          </w:p>
        </w:tc>
        <w:tc>
          <w:tcPr>
            <w:tcW w:w="947" w:type="dxa"/>
            <w:tcBorders>
              <w:top w:val="nil"/>
              <w:left w:val="nil"/>
              <w:bottom w:val="nil"/>
              <w:right w:val="single" w:sz="8"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b/>
                <w:bCs/>
                <w:sz w:val="16"/>
                <w:szCs w:val="16"/>
              </w:rPr>
            </w:pPr>
            <w:r w:rsidRPr="006E4F2B">
              <w:rPr>
                <w:rFonts w:ascii="Calibri" w:eastAsia="Times New Roman" w:hAnsi="Calibri" w:cs="Calibri"/>
                <w:b/>
                <w:bCs/>
                <w:sz w:val="16"/>
                <w:szCs w:val="16"/>
              </w:rPr>
              <w:t>previous</w:t>
            </w:r>
          </w:p>
        </w:tc>
        <w:tc>
          <w:tcPr>
            <w:tcW w:w="222" w:type="dxa"/>
            <w:tcBorders>
              <w:top w:val="nil"/>
              <w:left w:val="nil"/>
              <w:bottom w:val="nil"/>
              <w:right w:val="nil"/>
            </w:tcBorders>
            <w:shd w:val="clear" w:color="auto" w:fill="auto"/>
            <w:noWrap/>
            <w:vAlign w:val="bottom"/>
            <w:hideMark/>
          </w:tcPr>
          <w:p w:rsidR="006E4F2B" w:rsidRPr="006E4F2B" w:rsidRDefault="006E4F2B" w:rsidP="00E83D1D">
            <w:pPr>
              <w:jc w:val="center"/>
              <w:rPr>
                <w:rFonts w:ascii="Calibri" w:eastAsia="Times New Roman" w:hAnsi="Calibri" w:cs="Calibri"/>
                <w:b/>
                <w:bCs/>
                <w:sz w:val="16"/>
                <w:szCs w:val="16"/>
              </w:rPr>
            </w:pPr>
          </w:p>
        </w:tc>
        <w:tc>
          <w:tcPr>
            <w:tcW w:w="890" w:type="dxa"/>
            <w:tcBorders>
              <w:top w:val="nil"/>
              <w:left w:val="single" w:sz="8" w:space="0" w:color="auto"/>
              <w:bottom w:val="nil"/>
              <w:right w:val="single" w:sz="8"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b/>
                <w:bCs/>
                <w:sz w:val="16"/>
                <w:szCs w:val="16"/>
              </w:rPr>
            </w:pPr>
            <w:r w:rsidRPr="006E4F2B">
              <w:rPr>
                <w:rFonts w:ascii="Calibri" w:eastAsia="Times New Roman" w:hAnsi="Calibri" w:cs="Calibri"/>
                <w:b/>
                <w:bCs/>
                <w:sz w:val="16"/>
                <w:szCs w:val="16"/>
              </w:rPr>
              <w:t xml:space="preserve">(doses) </w:t>
            </w:r>
          </w:p>
        </w:tc>
        <w:tc>
          <w:tcPr>
            <w:tcW w:w="643" w:type="dxa"/>
            <w:vMerge/>
            <w:tcBorders>
              <w:left w:val="nil"/>
              <w:right w:val="single" w:sz="8"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sz w:val="16"/>
                <w:szCs w:val="16"/>
              </w:rPr>
            </w:pPr>
          </w:p>
        </w:tc>
      </w:tr>
      <w:tr w:rsidR="006E4F2B" w:rsidRPr="00700044" w:rsidTr="00E83D1D">
        <w:trPr>
          <w:trHeight w:val="402"/>
        </w:trPr>
        <w:tc>
          <w:tcPr>
            <w:tcW w:w="638" w:type="dxa"/>
            <w:vMerge/>
            <w:tcBorders>
              <w:left w:val="single" w:sz="8"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16"/>
                <w:szCs w:val="16"/>
              </w:rPr>
            </w:pPr>
          </w:p>
        </w:tc>
        <w:tc>
          <w:tcPr>
            <w:tcW w:w="722" w:type="dxa"/>
            <w:tcBorders>
              <w:top w:val="nil"/>
              <w:left w:val="nil"/>
              <w:bottom w:val="nil"/>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b/>
                <w:bCs/>
                <w:sz w:val="16"/>
                <w:szCs w:val="16"/>
              </w:rPr>
            </w:pPr>
            <w:r w:rsidRPr="006E4F2B">
              <w:rPr>
                <w:rFonts w:ascii="Calibri" w:eastAsia="Times New Roman" w:hAnsi="Calibri" w:cs="Calibri"/>
                <w:b/>
                <w:bCs/>
                <w:sz w:val="16"/>
                <w:szCs w:val="16"/>
              </w:rPr>
              <w:t>(24 hrs)</w:t>
            </w: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b/>
                <w:bCs/>
                <w:sz w:val="16"/>
                <w:szCs w:val="16"/>
              </w:rPr>
            </w:pPr>
            <w:r w:rsidRPr="006E4F2B">
              <w:rPr>
                <w:rFonts w:ascii="Calibri" w:eastAsia="Times New Roman" w:hAnsi="Calibri" w:cs="Calibri"/>
                <w:b/>
                <w:bCs/>
                <w:sz w:val="16"/>
                <w:szCs w:val="16"/>
              </w:rPr>
              <w:t>Reading</w:t>
            </w:r>
          </w:p>
        </w:tc>
        <w:tc>
          <w:tcPr>
            <w:tcW w:w="91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b/>
                <w:bCs/>
                <w:sz w:val="16"/>
                <w:szCs w:val="16"/>
              </w:rPr>
            </w:pPr>
            <w:r w:rsidRPr="006E4F2B">
              <w:rPr>
                <w:rFonts w:ascii="Calibri" w:eastAsia="Times New Roman" w:hAnsi="Calibri" w:cs="Calibri"/>
                <w:b/>
                <w:bCs/>
                <w:sz w:val="16"/>
                <w:szCs w:val="16"/>
              </w:rPr>
              <w:t>Counter</w:t>
            </w: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jc w:val="center"/>
              <w:rPr>
                <w:rFonts w:ascii="Calibri" w:eastAsia="Times New Roman" w:hAnsi="Calibri" w:cs="Calibri"/>
                <w:b/>
                <w:bCs/>
                <w:sz w:val="16"/>
                <w:szCs w:val="16"/>
              </w:rPr>
            </w:pPr>
            <w:r w:rsidRPr="006E4F2B">
              <w:rPr>
                <w:rFonts w:ascii="Calibri" w:eastAsia="Times New Roman" w:hAnsi="Calibri" w:cs="Calibri"/>
                <w:b/>
                <w:bCs/>
                <w:sz w:val="16"/>
                <w:szCs w:val="16"/>
              </w:rPr>
              <w:t>Counts 1*</w:t>
            </w:r>
          </w:p>
        </w:tc>
        <w:tc>
          <w:tcPr>
            <w:tcW w:w="1044" w:type="dxa"/>
            <w:tcBorders>
              <w:top w:val="nil"/>
              <w:left w:val="single" w:sz="4" w:space="0" w:color="auto"/>
              <w:bottom w:val="single" w:sz="4" w:space="0" w:color="auto"/>
              <w:right w:val="single" w:sz="4"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b/>
                <w:bCs/>
                <w:sz w:val="16"/>
                <w:szCs w:val="16"/>
              </w:rPr>
            </w:pPr>
            <w:r w:rsidRPr="006E4F2B">
              <w:rPr>
                <w:rFonts w:ascii="Calibri" w:eastAsia="Times New Roman" w:hAnsi="Calibri" w:cs="Calibri"/>
                <w:b/>
                <w:bCs/>
                <w:sz w:val="16"/>
                <w:szCs w:val="16"/>
              </w:rPr>
              <w:t>Reading</w:t>
            </w:r>
          </w:p>
        </w:tc>
        <w:tc>
          <w:tcPr>
            <w:tcW w:w="799"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b/>
                <w:bCs/>
                <w:sz w:val="16"/>
                <w:szCs w:val="16"/>
              </w:rPr>
            </w:pPr>
            <w:r w:rsidRPr="006E4F2B">
              <w:rPr>
                <w:rFonts w:ascii="Calibri" w:eastAsia="Times New Roman" w:hAnsi="Calibri" w:cs="Calibri"/>
                <w:b/>
                <w:bCs/>
                <w:sz w:val="16"/>
                <w:szCs w:val="16"/>
              </w:rPr>
              <w:t>Counter</w:t>
            </w: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jc w:val="center"/>
              <w:rPr>
                <w:rFonts w:ascii="Calibri" w:eastAsia="Times New Roman" w:hAnsi="Calibri" w:cs="Calibri"/>
                <w:b/>
                <w:bCs/>
                <w:sz w:val="16"/>
                <w:szCs w:val="16"/>
              </w:rPr>
            </w:pPr>
            <w:r w:rsidRPr="006E4F2B">
              <w:rPr>
                <w:rFonts w:ascii="Calibri" w:eastAsia="Times New Roman" w:hAnsi="Calibri" w:cs="Calibri"/>
                <w:b/>
                <w:bCs/>
                <w:sz w:val="16"/>
                <w:szCs w:val="16"/>
              </w:rPr>
              <w:t>Counts 2*</w:t>
            </w:r>
          </w:p>
        </w:tc>
        <w:tc>
          <w:tcPr>
            <w:tcW w:w="222" w:type="dxa"/>
            <w:tcBorders>
              <w:top w:val="nil"/>
              <w:left w:val="nil"/>
              <w:bottom w:val="nil"/>
              <w:right w:val="nil"/>
            </w:tcBorders>
            <w:shd w:val="clear" w:color="auto" w:fill="auto"/>
            <w:noWrap/>
            <w:vAlign w:val="bottom"/>
            <w:hideMark/>
          </w:tcPr>
          <w:p w:rsidR="006E4F2B" w:rsidRPr="006E4F2B" w:rsidRDefault="006E4F2B" w:rsidP="00E83D1D">
            <w:pPr>
              <w:jc w:val="center"/>
              <w:rPr>
                <w:rFonts w:ascii="Calibri" w:eastAsia="Times New Roman" w:hAnsi="Calibri" w:cs="Calibri"/>
                <w:b/>
                <w:bCs/>
                <w:sz w:val="16"/>
                <w:szCs w:val="16"/>
              </w:rPr>
            </w:pPr>
          </w:p>
        </w:tc>
        <w:tc>
          <w:tcPr>
            <w:tcW w:w="947" w:type="dxa"/>
            <w:tcBorders>
              <w:top w:val="nil"/>
              <w:left w:val="single" w:sz="8" w:space="0" w:color="auto"/>
              <w:bottom w:val="nil"/>
              <w:right w:val="single" w:sz="8" w:space="0" w:color="auto"/>
            </w:tcBorders>
            <w:shd w:val="clear" w:color="000000" w:fill="EAF1DD"/>
            <w:noWrap/>
            <w:vAlign w:val="bottom"/>
            <w:hideMark/>
          </w:tcPr>
          <w:p w:rsidR="006E4F2B" w:rsidRPr="006E4F2B" w:rsidRDefault="006E4F2B" w:rsidP="00E83D1D">
            <w:pPr>
              <w:jc w:val="center"/>
              <w:rPr>
                <w:rFonts w:ascii="Calibri" w:eastAsia="Times New Roman" w:hAnsi="Calibri" w:cs="Calibri"/>
                <w:b/>
                <w:bCs/>
                <w:sz w:val="16"/>
                <w:szCs w:val="16"/>
              </w:rPr>
            </w:pPr>
            <w:r w:rsidRPr="006E4F2B">
              <w:rPr>
                <w:rFonts w:ascii="Calibri" w:eastAsia="Times New Roman" w:hAnsi="Calibri" w:cs="Calibri"/>
                <w:b/>
                <w:bCs/>
                <w:sz w:val="16"/>
                <w:szCs w:val="16"/>
              </w:rPr>
              <w:t>1 + 2</w:t>
            </w:r>
          </w:p>
        </w:tc>
        <w:tc>
          <w:tcPr>
            <w:tcW w:w="947" w:type="dxa"/>
            <w:tcBorders>
              <w:top w:val="nil"/>
              <w:left w:val="nil"/>
              <w:bottom w:val="nil"/>
              <w:right w:val="single" w:sz="8"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b/>
                <w:bCs/>
                <w:sz w:val="16"/>
                <w:szCs w:val="16"/>
              </w:rPr>
            </w:pPr>
            <w:r w:rsidRPr="006E4F2B">
              <w:rPr>
                <w:rFonts w:ascii="Calibri" w:eastAsia="Times New Roman" w:hAnsi="Calibri" w:cs="Calibri"/>
                <w:b/>
                <w:bCs/>
                <w:sz w:val="16"/>
                <w:szCs w:val="16"/>
              </w:rPr>
              <w:t>reading</w:t>
            </w:r>
          </w:p>
        </w:tc>
        <w:tc>
          <w:tcPr>
            <w:tcW w:w="222" w:type="dxa"/>
            <w:tcBorders>
              <w:top w:val="nil"/>
              <w:left w:val="nil"/>
              <w:bottom w:val="nil"/>
              <w:right w:val="nil"/>
            </w:tcBorders>
            <w:shd w:val="clear" w:color="auto" w:fill="auto"/>
            <w:noWrap/>
            <w:vAlign w:val="bottom"/>
            <w:hideMark/>
          </w:tcPr>
          <w:p w:rsidR="006E4F2B" w:rsidRPr="006E4F2B" w:rsidRDefault="006E4F2B" w:rsidP="00E83D1D">
            <w:pPr>
              <w:jc w:val="center"/>
              <w:rPr>
                <w:rFonts w:ascii="Calibri" w:eastAsia="Times New Roman" w:hAnsi="Calibri" w:cs="Calibri"/>
                <w:b/>
                <w:bCs/>
                <w:sz w:val="16"/>
                <w:szCs w:val="16"/>
              </w:rPr>
            </w:pPr>
          </w:p>
        </w:tc>
        <w:tc>
          <w:tcPr>
            <w:tcW w:w="890" w:type="dxa"/>
            <w:tcBorders>
              <w:top w:val="nil"/>
              <w:left w:val="single" w:sz="8" w:space="0" w:color="auto"/>
              <w:bottom w:val="single" w:sz="4" w:space="0" w:color="auto"/>
              <w:right w:val="single" w:sz="8"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b/>
                <w:bCs/>
                <w:sz w:val="16"/>
                <w:szCs w:val="16"/>
              </w:rPr>
            </w:pPr>
            <w:r w:rsidRPr="006E4F2B">
              <w:rPr>
                <w:rFonts w:ascii="Calibri" w:eastAsia="Times New Roman" w:hAnsi="Calibri" w:cs="Calibri"/>
                <w:b/>
                <w:bCs/>
                <w:sz w:val="16"/>
                <w:szCs w:val="16"/>
              </w:rPr>
              <w:t>per day**</w:t>
            </w:r>
          </w:p>
        </w:tc>
        <w:tc>
          <w:tcPr>
            <w:tcW w:w="643" w:type="dxa"/>
            <w:vMerge/>
            <w:tcBorders>
              <w:left w:val="nil"/>
              <w:right w:val="single" w:sz="8"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sz w:val="16"/>
                <w:szCs w:val="16"/>
              </w:rPr>
            </w:pPr>
          </w:p>
        </w:tc>
      </w:tr>
      <w:tr w:rsidR="006E4F2B" w:rsidRPr="00700044" w:rsidTr="00E83D1D">
        <w:trPr>
          <w:trHeight w:val="402"/>
        </w:trPr>
        <w:tc>
          <w:tcPr>
            <w:tcW w:w="638" w:type="dxa"/>
            <w:vMerge/>
            <w:tcBorders>
              <w:left w:val="single" w:sz="8" w:space="0" w:color="auto"/>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16"/>
                <w:szCs w:val="16"/>
              </w:rPr>
            </w:pPr>
          </w:p>
        </w:tc>
        <w:tc>
          <w:tcPr>
            <w:tcW w:w="722"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16"/>
                <w:szCs w:val="16"/>
              </w:rPr>
            </w:pPr>
            <w:r w:rsidRPr="006E4F2B">
              <w:rPr>
                <w:rFonts w:ascii="Calibri" w:eastAsia="Times New Roman" w:hAnsi="Calibri" w:cs="Calibri"/>
                <w:sz w:val="16"/>
                <w:szCs w:val="16"/>
              </w:rPr>
              <w:t> </w:t>
            </w:r>
          </w:p>
        </w:tc>
        <w:tc>
          <w:tcPr>
            <w:tcW w:w="941" w:type="dxa"/>
            <w:tcBorders>
              <w:top w:val="nil"/>
              <w:left w:val="single" w:sz="4" w:space="0" w:color="auto"/>
              <w:bottom w:val="nil"/>
              <w:right w:val="single" w:sz="4"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b/>
                <w:bCs/>
                <w:sz w:val="16"/>
                <w:szCs w:val="16"/>
              </w:rPr>
            </w:pPr>
            <w:r w:rsidRPr="006E4F2B">
              <w:rPr>
                <w:rFonts w:ascii="Calibri" w:eastAsia="Times New Roman" w:hAnsi="Calibri" w:cs="Calibri"/>
                <w:b/>
                <w:bCs/>
                <w:sz w:val="16"/>
                <w:szCs w:val="16"/>
              </w:rPr>
              <w:t>(minutes)</w:t>
            </w:r>
          </w:p>
        </w:tc>
        <w:tc>
          <w:tcPr>
            <w:tcW w:w="911" w:type="dxa"/>
            <w:tcBorders>
              <w:top w:val="nil"/>
              <w:left w:val="single" w:sz="8" w:space="0" w:color="auto"/>
              <w:bottom w:val="nil"/>
              <w:right w:val="single" w:sz="8"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b/>
                <w:bCs/>
                <w:sz w:val="16"/>
                <w:szCs w:val="16"/>
              </w:rPr>
            </w:pPr>
            <w:r w:rsidRPr="006E4F2B">
              <w:rPr>
                <w:rFonts w:ascii="Calibri" w:eastAsia="Times New Roman" w:hAnsi="Calibri" w:cs="Calibri"/>
                <w:b/>
                <w:bCs/>
                <w:sz w:val="16"/>
                <w:szCs w:val="16"/>
              </w:rPr>
              <w:t>(#)</w:t>
            </w:r>
          </w:p>
        </w:tc>
        <w:tc>
          <w:tcPr>
            <w:tcW w:w="996" w:type="dxa"/>
            <w:tcBorders>
              <w:top w:val="nil"/>
              <w:left w:val="nil"/>
              <w:bottom w:val="nil"/>
              <w:right w:val="single" w:sz="8" w:space="0" w:color="auto"/>
            </w:tcBorders>
            <w:shd w:val="clear" w:color="000000" w:fill="EAF1DD"/>
            <w:noWrap/>
            <w:vAlign w:val="bottom"/>
            <w:hideMark/>
          </w:tcPr>
          <w:p w:rsidR="006E4F2B" w:rsidRPr="006E4F2B" w:rsidRDefault="006E4F2B" w:rsidP="00E83D1D">
            <w:pPr>
              <w:jc w:val="center"/>
              <w:rPr>
                <w:rFonts w:ascii="Calibri" w:eastAsia="Times New Roman" w:hAnsi="Calibri" w:cs="Calibri"/>
                <w:b/>
                <w:bCs/>
                <w:sz w:val="16"/>
                <w:szCs w:val="16"/>
              </w:rPr>
            </w:pPr>
            <w:r w:rsidRPr="006E4F2B">
              <w:rPr>
                <w:rFonts w:ascii="Calibri" w:eastAsia="Times New Roman" w:hAnsi="Calibri" w:cs="Calibri"/>
                <w:b/>
                <w:bCs/>
                <w:sz w:val="16"/>
                <w:szCs w:val="16"/>
              </w:rPr>
              <w:t>(#)</w:t>
            </w:r>
          </w:p>
        </w:tc>
        <w:tc>
          <w:tcPr>
            <w:tcW w:w="1044" w:type="dxa"/>
            <w:tcBorders>
              <w:top w:val="nil"/>
              <w:left w:val="single" w:sz="4" w:space="0" w:color="auto"/>
              <w:bottom w:val="nil"/>
              <w:right w:val="single" w:sz="4"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b/>
                <w:bCs/>
                <w:sz w:val="16"/>
                <w:szCs w:val="16"/>
              </w:rPr>
            </w:pPr>
            <w:r w:rsidRPr="006E4F2B">
              <w:rPr>
                <w:rFonts w:ascii="Calibri" w:eastAsia="Times New Roman" w:hAnsi="Calibri" w:cs="Calibri"/>
                <w:b/>
                <w:bCs/>
                <w:sz w:val="16"/>
                <w:szCs w:val="16"/>
              </w:rPr>
              <w:t>(minutes)</w:t>
            </w:r>
          </w:p>
        </w:tc>
        <w:tc>
          <w:tcPr>
            <w:tcW w:w="799" w:type="dxa"/>
            <w:tcBorders>
              <w:top w:val="nil"/>
              <w:left w:val="single" w:sz="8" w:space="0" w:color="auto"/>
              <w:bottom w:val="nil"/>
              <w:right w:val="single" w:sz="8"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b/>
                <w:bCs/>
                <w:sz w:val="16"/>
                <w:szCs w:val="16"/>
              </w:rPr>
            </w:pPr>
            <w:r w:rsidRPr="006E4F2B">
              <w:rPr>
                <w:rFonts w:ascii="Calibri" w:eastAsia="Times New Roman" w:hAnsi="Calibri" w:cs="Calibri"/>
                <w:b/>
                <w:bCs/>
                <w:sz w:val="16"/>
                <w:szCs w:val="16"/>
              </w:rPr>
              <w:t>(#)</w:t>
            </w:r>
          </w:p>
        </w:tc>
        <w:tc>
          <w:tcPr>
            <w:tcW w:w="996" w:type="dxa"/>
            <w:tcBorders>
              <w:top w:val="nil"/>
              <w:left w:val="nil"/>
              <w:bottom w:val="nil"/>
              <w:right w:val="single" w:sz="8" w:space="0" w:color="auto"/>
            </w:tcBorders>
            <w:shd w:val="clear" w:color="000000" w:fill="EAF1DD"/>
            <w:noWrap/>
            <w:vAlign w:val="bottom"/>
            <w:hideMark/>
          </w:tcPr>
          <w:p w:rsidR="006E4F2B" w:rsidRPr="006E4F2B" w:rsidRDefault="006E4F2B" w:rsidP="00E83D1D">
            <w:pPr>
              <w:jc w:val="center"/>
              <w:rPr>
                <w:rFonts w:ascii="Calibri" w:eastAsia="Times New Roman" w:hAnsi="Calibri" w:cs="Calibri"/>
                <w:b/>
                <w:bCs/>
                <w:sz w:val="16"/>
                <w:szCs w:val="16"/>
              </w:rPr>
            </w:pPr>
            <w:r w:rsidRPr="006E4F2B">
              <w:rPr>
                <w:rFonts w:ascii="Calibri" w:eastAsia="Times New Roman" w:hAnsi="Calibri" w:cs="Calibri"/>
                <w:b/>
                <w:bCs/>
                <w:sz w:val="16"/>
                <w:szCs w:val="16"/>
              </w:rPr>
              <w:t>(#)</w:t>
            </w:r>
          </w:p>
        </w:tc>
        <w:tc>
          <w:tcPr>
            <w:tcW w:w="222" w:type="dxa"/>
            <w:tcBorders>
              <w:top w:val="nil"/>
              <w:left w:val="nil"/>
              <w:bottom w:val="nil"/>
              <w:right w:val="nil"/>
            </w:tcBorders>
            <w:shd w:val="clear" w:color="auto" w:fill="auto"/>
            <w:noWrap/>
            <w:vAlign w:val="bottom"/>
            <w:hideMark/>
          </w:tcPr>
          <w:p w:rsidR="006E4F2B" w:rsidRPr="006E4F2B" w:rsidRDefault="006E4F2B" w:rsidP="00E83D1D">
            <w:pPr>
              <w:jc w:val="center"/>
              <w:rPr>
                <w:rFonts w:ascii="Calibri" w:eastAsia="Times New Roman" w:hAnsi="Calibri" w:cs="Calibri"/>
                <w:b/>
                <w:bCs/>
                <w:sz w:val="16"/>
                <w:szCs w:val="16"/>
              </w:rPr>
            </w:pPr>
          </w:p>
        </w:tc>
        <w:tc>
          <w:tcPr>
            <w:tcW w:w="947" w:type="dxa"/>
            <w:tcBorders>
              <w:top w:val="single" w:sz="4" w:space="0" w:color="auto"/>
              <w:left w:val="single" w:sz="8" w:space="0" w:color="auto"/>
              <w:bottom w:val="nil"/>
              <w:right w:val="single" w:sz="8" w:space="0" w:color="auto"/>
            </w:tcBorders>
            <w:shd w:val="clear" w:color="000000" w:fill="EAF1DD"/>
            <w:noWrap/>
            <w:vAlign w:val="bottom"/>
            <w:hideMark/>
          </w:tcPr>
          <w:p w:rsidR="006E4F2B" w:rsidRPr="006E4F2B" w:rsidRDefault="006E4F2B" w:rsidP="00E83D1D">
            <w:pPr>
              <w:jc w:val="center"/>
              <w:rPr>
                <w:rFonts w:ascii="Calibri" w:eastAsia="Times New Roman" w:hAnsi="Calibri" w:cs="Calibri"/>
                <w:b/>
                <w:bCs/>
                <w:sz w:val="16"/>
                <w:szCs w:val="16"/>
              </w:rPr>
            </w:pPr>
            <w:r w:rsidRPr="006E4F2B">
              <w:rPr>
                <w:rFonts w:ascii="Calibri" w:eastAsia="Times New Roman" w:hAnsi="Calibri" w:cs="Calibri"/>
                <w:b/>
                <w:bCs/>
                <w:sz w:val="16"/>
                <w:szCs w:val="16"/>
              </w:rPr>
              <w:t>(#)</w:t>
            </w:r>
          </w:p>
        </w:tc>
        <w:tc>
          <w:tcPr>
            <w:tcW w:w="947" w:type="dxa"/>
            <w:tcBorders>
              <w:top w:val="single" w:sz="4" w:space="0" w:color="auto"/>
              <w:left w:val="nil"/>
              <w:bottom w:val="nil"/>
              <w:right w:val="single" w:sz="8"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b/>
                <w:bCs/>
                <w:sz w:val="16"/>
                <w:szCs w:val="16"/>
              </w:rPr>
            </w:pPr>
            <w:r w:rsidRPr="006E4F2B">
              <w:rPr>
                <w:rFonts w:ascii="Calibri" w:eastAsia="Times New Roman" w:hAnsi="Calibri" w:cs="Calibri"/>
                <w:b/>
                <w:bCs/>
                <w:sz w:val="16"/>
                <w:szCs w:val="16"/>
              </w:rPr>
              <w:t>(days)</w:t>
            </w:r>
          </w:p>
        </w:tc>
        <w:tc>
          <w:tcPr>
            <w:tcW w:w="222" w:type="dxa"/>
            <w:tcBorders>
              <w:top w:val="nil"/>
              <w:left w:val="nil"/>
              <w:bottom w:val="nil"/>
              <w:right w:val="nil"/>
            </w:tcBorders>
            <w:shd w:val="clear" w:color="auto" w:fill="auto"/>
            <w:noWrap/>
            <w:vAlign w:val="bottom"/>
            <w:hideMark/>
          </w:tcPr>
          <w:p w:rsidR="006E4F2B" w:rsidRPr="006E4F2B" w:rsidRDefault="006E4F2B" w:rsidP="00E83D1D">
            <w:pPr>
              <w:jc w:val="center"/>
              <w:rPr>
                <w:rFonts w:ascii="Calibri" w:eastAsia="Times New Roman" w:hAnsi="Calibri" w:cs="Calibri"/>
                <w:b/>
                <w:bCs/>
                <w:sz w:val="16"/>
                <w:szCs w:val="16"/>
              </w:rPr>
            </w:pPr>
          </w:p>
        </w:tc>
        <w:tc>
          <w:tcPr>
            <w:tcW w:w="890" w:type="dxa"/>
            <w:tcBorders>
              <w:top w:val="nil"/>
              <w:left w:val="single" w:sz="8" w:space="0" w:color="auto"/>
              <w:bottom w:val="nil"/>
              <w:right w:val="single" w:sz="8"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b/>
                <w:bCs/>
                <w:sz w:val="16"/>
                <w:szCs w:val="16"/>
              </w:rPr>
            </w:pPr>
            <w:r w:rsidRPr="006E4F2B">
              <w:rPr>
                <w:rFonts w:ascii="Calibri" w:eastAsia="Times New Roman" w:hAnsi="Calibri" w:cs="Calibri"/>
                <w:b/>
                <w:bCs/>
                <w:sz w:val="16"/>
                <w:szCs w:val="16"/>
              </w:rPr>
              <w:t>(#)</w:t>
            </w:r>
          </w:p>
        </w:tc>
        <w:tc>
          <w:tcPr>
            <w:tcW w:w="643" w:type="dxa"/>
            <w:vMerge/>
            <w:tcBorders>
              <w:left w:val="nil"/>
              <w:bottom w:val="single" w:sz="4" w:space="0" w:color="auto"/>
              <w:right w:val="single" w:sz="8"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b/>
                <w:bCs/>
                <w:sz w:val="16"/>
                <w:szCs w:val="16"/>
              </w:rPr>
            </w:pPr>
          </w:p>
        </w:tc>
      </w:tr>
      <w:tr w:rsidR="006E4F2B" w:rsidRPr="00700044" w:rsidTr="00E83D1D">
        <w:trPr>
          <w:trHeight w:val="288"/>
        </w:trPr>
        <w:tc>
          <w:tcPr>
            <w:tcW w:w="638" w:type="dxa"/>
            <w:tcBorders>
              <w:top w:val="nil"/>
              <w:left w:val="single" w:sz="8" w:space="0" w:color="auto"/>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b/>
                <w:bCs/>
                <w:sz w:val="16"/>
                <w:szCs w:val="16"/>
              </w:rPr>
            </w:pPr>
            <w:r w:rsidRPr="006E4F2B">
              <w:rPr>
                <w:rFonts w:ascii="Calibri" w:eastAsia="Times New Roman" w:hAnsi="Calibri" w:cs="Calibri"/>
                <w:b/>
                <w:bCs/>
                <w:sz w:val="16"/>
                <w:szCs w:val="16"/>
              </w:rPr>
              <w:t>1</w:t>
            </w:r>
          </w:p>
        </w:tc>
        <w:tc>
          <w:tcPr>
            <w:tcW w:w="722"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11" w:type="dxa"/>
            <w:tcBorders>
              <w:top w:val="single" w:sz="4" w:space="0" w:color="auto"/>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96" w:type="dxa"/>
            <w:tcBorders>
              <w:top w:val="single" w:sz="4" w:space="0" w:color="auto"/>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799" w:type="dxa"/>
            <w:tcBorders>
              <w:top w:val="single" w:sz="4" w:space="0" w:color="auto"/>
              <w:left w:val="nil"/>
              <w:bottom w:val="single" w:sz="4" w:space="0" w:color="auto"/>
              <w:right w:val="single" w:sz="4"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sz w:val="20"/>
                <w:szCs w:val="20"/>
              </w:rPr>
            </w:pPr>
          </w:p>
        </w:tc>
        <w:tc>
          <w:tcPr>
            <w:tcW w:w="996" w:type="dxa"/>
            <w:tcBorders>
              <w:top w:val="single" w:sz="4" w:space="0" w:color="auto"/>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single" w:sz="4" w:space="0" w:color="auto"/>
              <w:left w:val="single" w:sz="8" w:space="0" w:color="auto"/>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single" w:sz="4" w:space="0" w:color="auto"/>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89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643"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r>
      <w:tr w:rsidR="006E4F2B" w:rsidRPr="00700044" w:rsidTr="00E83D1D">
        <w:trPr>
          <w:trHeight w:val="288"/>
        </w:trPr>
        <w:tc>
          <w:tcPr>
            <w:tcW w:w="638" w:type="dxa"/>
            <w:tcBorders>
              <w:top w:val="nil"/>
              <w:left w:val="single" w:sz="8" w:space="0" w:color="auto"/>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b/>
                <w:bCs/>
                <w:sz w:val="16"/>
                <w:szCs w:val="16"/>
              </w:rPr>
            </w:pPr>
            <w:r w:rsidRPr="006E4F2B">
              <w:rPr>
                <w:rFonts w:ascii="Calibri" w:eastAsia="Times New Roman" w:hAnsi="Calibri" w:cs="Calibri"/>
                <w:b/>
                <w:bCs/>
                <w:sz w:val="16"/>
                <w:szCs w:val="16"/>
              </w:rPr>
              <w:t>2</w:t>
            </w:r>
          </w:p>
        </w:tc>
        <w:tc>
          <w:tcPr>
            <w:tcW w:w="722"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bCs/>
                <w:sz w:val="20"/>
                <w:szCs w:val="20"/>
              </w:rPr>
            </w:pPr>
          </w:p>
        </w:tc>
        <w:tc>
          <w:tcPr>
            <w:tcW w:w="91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1044"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799"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single" w:sz="8" w:space="0" w:color="auto"/>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890" w:type="dxa"/>
            <w:tcBorders>
              <w:top w:val="nil"/>
              <w:left w:val="single" w:sz="8" w:space="0" w:color="auto"/>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643"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r>
      <w:tr w:rsidR="006E4F2B" w:rsidRPr="00700044" w:rsidTr="00E83D1D">
        <w:trPr>
          <w:trHeight w:val="288"/>
        </w:trPr>
        <w:tc>
          <w:tcPr>
            <w:tcW w:w="638" w:type="dxa"/>
            <w:tcBorders>
              <w:top w:val="nil"/>
              <w:left w:val="single" w:sz="8" w:space="0" w:color="auto"/>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b/>
                <w:bCs/>
                <w:sz w:val="16"/>
                <w:szCs w:val="16"/>
              </w:rPr>
            </w:pPr>
            <w:r w:rsidRPr="006E4F2B">
              <w:rPr>
                <w:rFonts w:ascii="Calibri" w:eastAsia="Times New Roman" w:hAnsi="Calibri" w:cs="Calibri"/>
                <w:b/>
                <w:bCs/>
                <w:sz w:val="16"/>
                <w:szCs w:val="16"/>
              </w:rPr>
              <w:t>3</w:t>
            </w:r>
          </w:p>
        </w:tc>
        <w:tc>
          <w:tcPr>
            <w:tcW w:w="722"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1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1044"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799"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single" w:sz="8" w:space="0" w:color="auto"/>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890" w:type="dxa"/>
            <w:tcBorders>
              <w:top w:val="nil"/>
              <w:left w:val="single" w:sz="8" w:space="0" w:color="auto"/>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643"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r>
      <w:tr w:rsidR="006E4F2B" w:rsidRPr="00700044" w:rsidTr="00E83D1D">
        <w:trPr>
          <w:trHeight w:val="288"/>
        </w:trPr>
        <w:tc>
          <w:tcPr>
            <w:tcW w:w="638" w:type="dxa"/>
            <w:tcBorders>
              <w:top w:val="nil"/>
              <w:left w:val="single" w:sz="8" w:space="0" w:color="auto"/>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b/>
                <w:bCs/>
                <w:sz w:val="16"/>
                <w:szCs w:val="16"/>
              </w:rPr>
            </w:pPr>
            <w:r w:rsidRPr="006E4F2B">
              <w:rPr>
                <w:rFonts w:ascii="Calibri" w:eastAsia="Times New Roman" w:hAnsi="Calibri" w:cs="Calibri"/>
                <w:b/>
                <w:bCs/>
                <w:sz w:val="16"/>
                <w:szCs w:val="16"/>
              </w:rPr>
              <w:t>4</w:t>
            </w:r>
          </w:p>
        </w:tc>
        <w:tc>
          <w:tcPr>
            <w:tcW w:w="722"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1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1044"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799"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single" w:sz="8" w:space="0" w:color="auto"/>
              <w:bottom w:val="nil"/>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nil"/>
              <w:bottom w:val="nil"/>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890" w:type="dxa"/>
            <w:tcBorders>
              <w:top w:val="nil"/>
              <w:left w:val="single" w:sz="8" w:space="0" w:color="auto"/>
              <w:bottom w:val="nil"/>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643" w:type="dxa"/>
            <w:tcBorders>
              <w:top w:val="nil"/>
              <w:left w:val="nil"/>
              <w:bottom w:val="nil"/>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r>
      <w:tr w:rsidR="006E4F2B" w:rsidRPr="00700044" w:rsidTr="00E83D1D">
        <w:trPr>
          <w:trHeight w:val="288"/>
        </w:trPr>
        <w:tc>
          <w:tcPr>
            <w:tcW w:w="638" w:type="dxa"/>
            <w:tcBorders>
              <w:top w:val="nil"/>
              <w:left w:val="single" w:sz="8" w:space="0" w:color="auto"/>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b/>
                <w:bCs/>
                <w:sz w:val="16"/>
                <w:szCs w:val="16"/>
              </w:rPr>
            </w:pPr>
            <w:r w:rsidRPr="006E4F2B">
              <w:rPr>
                <w:rFonts w:ascii="Calibri" w:eastAsia="Times New Roman" w:hAnsi="Calibri" w:cs="Calibri"/>
                <w:b/>
                <w:bCs/>
                <w:sz w:val="16"/>
                <w:szCs w:val="16"/>
              </w:rPr>
              <w:t>5</w:t>
            </w:r>
          </w:p>
        </w:tc>
        <w:tc>
          <w:tcPr>
            <w:tcW w:w="722"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1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1044"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799"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single" w:sz="4" w:space="0" w:color="auto"/>
              <w:left w:val="single" w:sz="8" w:space="0" w:color="auto"/>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single" w:sz="4" w:space="0" w:color="auto"/>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89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643" w:type="dxa"/>
            <w:tcBorders>
              <w:top w:val="single" w:sz="4" w:space="0" w:color="auto"/>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r>
      <w:tr w:rsidR="006E4F2B" w:rsidRPr="00700044" w:rsidTr="00E83D1D">
        <w:trPr>
          <w:trHeight w:val="288"/>
        </w:trPr>
        <w:tc>
          <w:tcPr>
            <w:tcW w:w="638" w:type="dxa"/>
            <w:tcBorders>
              <w:top w:val="nil"/>
              <w:left w:val="single" w:sz="8" w:space="0" w:color="auto"/>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b/>
                <w:bCs/>
                <w:sz w:val="16"/>
                <w:szCs w:val="16"/>
              </w:rPr>
            </w:pPr>
            <w:r w:rsidRPr="006E4F2B">
              <w:rPr>
                <w:rFonts w:ascii="Calibri" w:eastAsia="Times New Roman" w:hAnsi="Calibri" w:cs="Calibri"/>
                <w:b/>
                <w:bCs/>
                <w:sz w:val="16"/>
                <w:szCs w:val="16"/>
              </w:rPr>
              <w:t>6</w:t>
            </w:r>
          </w:p>
        </w:tc>
        <w:tc>
          <w:tcPr>
            <w:tcW w:w="722"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1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1044"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799"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single" w:sz="8" w:space="0" w:color="auto"/>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890" w:type="dxa"/>
            <w:tcBorders>
              <w:top w:val="nil"/>
              <w:left w:val="single" w:sz="8" w:space="0" w:color="auto"/>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643"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r>
      <w:tr w:rsidR="006E4F2B" w:rsidRPr="00700044" w:rsidTr="00E83D1D">
        <w:trPr>
          <w:trHeight w:val="288"/>
        </w:trPr>
        <w:tc>
          <w:tcPr>
            <w:tcW w:w="638" w:type="dxa"/>
            <w:tcBorders>
              <w:top w:val="nil"/>
              <w:left w:val="single" w:sz="8" w:space="0" w:color="auto"/>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b/>
                <w:bCs/>
                <w:sz w:val="16"/>
                <w:szCs w:val="16"/>
              </w:rPr>
            </w:pPr>
            <w:r w:rsidRPr="006E4F2B">
              <w:rPr>
                <w:rFonts w:ascii="Calibri" w:eastAsia="Times New Roman" w:hAnsi="Calibri" w:cs="Calibri"/>
                <w:b/>
                <w:bCs/>
                <w:sz w:val="16"/>
                <w:szCs w:val="16"/>
              </w:rPr>
              <w:t>7</w:t>
            </w:r>
          </w:p>
        </w:tc>
        <w:tc>
          <w:tcPr>
            <w:tcW w:w="722"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bCs/>
                <w:sz w:val="20"/>
                <w:szCs w:val="20"/>
              </w:rPr>
            </w:pPr>
          </w:p>
        </w:tc>
        <w:tc>
          <w:tcPr>
            <w:tcW w:w="91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1044"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799"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single" w:sz="8" w:space="0" w:color="auto"/>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890" w:type="dxa"/>
            <w:tcBorders>
              <w:top w:val="nil"/>
              <w:left w:val="single" w:sz="8" w:space="0" w:color="auto"/>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643"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r>
      <w:tr w:rsidR="006E4F2B" w:rsidRPr="00700044" w:rsidTr="00E83D1D">
        <w:trPr>
          <w:trHeight w:val="288"/>
        </w:trPr>
        <w:tc>
          <w:tcPr>
            <w:tcW w:w="638" w:type="dxa"/>
            <w:tcBorders>
              <w:top w:val="nil"/>
              <w:left w:val="single" w:sz="8" w:space="0" w:color="auto"/>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b/>
                <w:bCs/>
                <w:sz w:val="16"/>
                <w:szCs w:val="16"/>
              </w:rPr>
            </w:pPr>
            <w:r w:rsidRPr="006E4F2B">
              <w:rPr>
                <w:rFonts w:ascii="Calibri" w:eastAsia="Times New Roman" w:hAnsi="Calibri" w:cs="Calibri"/>
                <w:b/>
                <w:bCs/>
                <w:sz w:val="16"/>
                <w:szCs w:val="16"/>
              </w:rPr>
              <w:t>8</w:t>
            </w:r>
          </w:p>
        </w:tc>
        <w:tc>
          <w:tcPr>
            <w:tcW w:w="722"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1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1044"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799"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single" w:sz="8" w:space="0" w:color="auto"/>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890" w:type="dxa"/>
            <w:tcBorders>
              <w:top w:val="nil"/>
              <w:left w:val="single" w:sz="8" w:space="0" w:color="auto"/>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643"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r>
      <w:tr w:rsidR="006E4F2B" w:rsidRPr="00700044" w:rsidTr="00E83D1D">
        <w:trPr>
          <w:trHeight w:val="288"/>
        </w:trPr>
        <w:tc>
          <w:tcPr>
            <w:tcW w:w="638" w:type="dxa"/>
            <w:tcBorders>
              <w:top w:val="nil"/>
              <w:left w:val="single" w:sz="8" w:space="0" w:color="auto"/>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b/>
                <w:bCs/>
                <w:sz w:val="16"/>
                <w:szCs w:val="16"/>
              </w:rPr>
            </w:pPr>
            <w:r w:rsidRPr="006E4F2B">
              <w:rPr>
                <w:rFonts w:ascii="Calibri" w:eastAsia="Times New Roman" w:hAnsi="Calibri" w:cs="Calibri"/>
                <w:b/>
                <w:bCs/>
                <w:sz w:val="16"/>
                <w:szCs w:val="16"/>
              </w:rPr>
              <w:t>9</w:t>
            </w:r>
          </w:p>
        </w:tc>
        <w:tc>
          <w:tcPr>
            <w:tcW w:w="722"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1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1044"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799"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single" w:sz="8" w:space="0" w:color="auto"/>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890" w:type="dxa"/>
            <w:tcBorders>
              <w:top w:val="nil"/>
              <w:left w:val="single" w:sz="8" w:space="0" w:color="auto"/>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643"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r>
      <w:tr w:rsidR="006E4F2B" w:rsidRPr="00700044" w:rsidTr="00E83D1D">
        <w:trPr>
          <w:trHeight w:val="288"/>
        </w:trPr>
        <w:tc>
          <w:tcPr>
            <w:tcW w:w="638" w:type="dxa"/>
            <w:tcBorders>
              <w:top w:val="nil"/>
              <w:left w:val="single" w:sz="8" w:space="0" w:color="auto"/>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b/>
                <w:bCs/>
                <w:sz w:val="16"/>
                <w:szCs w:val="16"/>
              </w:rPr>
            </w:pPr>
            <w:r w:rsidRPr="006E4F2B">
              <w:rPr>
                <w:rFonts w:ascii="Calibri" w:eastAsia="Times New Roman" w:hAnsi="Calibri" w:cs="Calibri"/>
                <w:b/>
                <w:bCs/>
                <w:sz w:val="16"/>
                <w:szCs w:val="16"/>
              </w:rPr>
              <w:t>10</w:t>
            </w:r>
          </w:p>
        </w:tc>
        <w:tc>
          <w:tcPr>
            <w:tcW w:w="722"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1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1044"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799"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single" w:sz="8" w:space="0" w:color="auto"/>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890" w:type="dxa"/>
            <w:tcBorders>
              <w:top w:val="nil"/>
              <w:left w:val="single" w:sz="8" w:space="0" w:color="auto"/>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643"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r>
      <w:tr w:rsidR="006E4F2B" w:rsidRPr="00700044" w:rsidTr="00E83D1D">
        <w:trPr>
          <w:trHeight w:val="288"/>
        </w:trPr>
        <w:tc>
          <w:tcPr>
            <w:tcW w:w="638" w:type="dxa"/>
            <w:tcBorders>
              <w:top w:val="nil"/>
              <w:left w:val="single" w:sz="8" w:space="0" w:color="auto"/>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b/>
                <w:bCs/>
                <w:sz w:val="16"/>
                <w:szCs w:val="16"/>
              </w:rPr>
            </w:pPr>
            <w:r w:rsidRPr="006E4F2B">
              <w:rPr>
                <w:rFonts w:ascii="Calibri" w:eastAsia="Times New Roman" w:hAnsi="Calibri" w:cs="Calibri"/>
                <w:b/>
                <w:bCs/>
                <w:sz w:val="16"/>
                <w:szCs w:val="16"/>
              </w:rPr>
              <w:t>11</w:t>
            </w:r>
          </w:p>
        </w:tc>
        <w:tc>
          <w:tcPr>
            <w:tcW w:w="722"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1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1044"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799"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single" w:sz="8" w:space="0" w:color="auto"/>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890" w:type="dxa"/>
            <w:tcBorders>
              <w:top w:val="nil"/>
              <w:left w:val="single" w:sz="8" w:space="0" w:color="auto"/>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643"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r>
      <w:tr w:rsidR="006E4F2B" w:rsidRPr="00700044" w:rsidTr="00E83D1D">
        <w:trPr>
          <w:trHeight w:val="288"/>
        </w:trPr>
        <w:tc>
          <w:tcPr>
            <w:tcW w:w="638" w:type="dxa"/>
            <w:tcBorders>
              <w:top w:val="nil"/>
              <w:left w:val="single" w:sz="8" w:space="0" w:color="auto"/>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b/>
                <w:bCs/>
                <w:sz w:val="16"/>
                <w:szCs w:val="16"/>
              </w:rPr>
            </w:pPr>
            <w:r w:rsidRPr="006E4F2B">
              <w:rPr>
                <w:rFonts w:ascii="Calibri" w:eastAsia="Times New Roman" w:hAnsi="Calibri" w:cs="Calibri"/>
                <w:b/>
                <w:bCs/>
                <w:sz w:val="16"/>
                <w:szCs w:val="16"/>
              </w:rPr>
              <w:t>12</w:t>
            </w:r>
          </w:p>
        </w:tc>
        <w:tc>
          <w:tcPr>
            <w:tcW w:w="722"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1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1044"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799"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single" w:sz="8" w:space="0" w:color="auto"/>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890" w:type="dxa"/>
            <w:tcBorders>
              <w:top w:val="nil"/>
              <w:left w:val="single" w:sz="8" w:space="0" w:color="auto"/>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643"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r>
      <w:tr w:rsidR="006E4F2B" w:rsidRPr="00700044" w:rsidTr="00E83D1D">
        <w:trPr>
          <w:trHeight w:val="288"/>
        </w:trPr>
        <w:tc>
          <w:tcPr>
            <w:tcW w:w="638" w:type="dxa"/>
            <w:tcBorders>
              <w:top w:val="nil"/>
              <w:left w:val="single" w:sz="8" w:space="0" w:color="auto"/>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b/>
                <w:bCs/>
                <w:sz w:val="16"/>
                <w:szCs w:val="16"/>
              </w:rPr>
            </w:pPr>
            <w:r w:rsidRPr="006E4F2B">
              <w:rPr>
                <w:rFonts w:ascii="Calibri" w:eastAsia="Times New Roman" w:hAnsi="Calibri" w:cs="Calibri"/>
                <w:b/>
                <w:bCs/>
                <w:sz w:val="16"/>
                <w:szCs w:val="16"/>
              </w:rPr>
              <w:t>13</w:t>
            </w:r>
          </w:p>
        </w:tc>
        <w:tc>
          <w:tcPr>
            <w:tcW w:w="722"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1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1044"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799"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single" w:sz="8" w:space="0" w:color="auto"/>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890" w:type="dxa"/>
            <w:tcBorders>
              <w:top w:val="nil"/>
              <w:left w:val="single" w:sz="8" w:space="0" w:color="auto"/>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643"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r>
      <w:tr w:rsidR="006E4F2B" w:rsidRPr="00700044" w:rsidTr="00E83D1D">
        <w:trPr>
          <w:trHeight w:val="288"/>
        </w:trPr>
        <w:tc>
          <w:tcPr>
            <w:tcW w:w="638" w:type="dxa"/>
            <w:tcBorders>
              <w:top w:val="nil"/>
              <w:left w:val="single" w:sz="8" w:space="0" w:color="auto"/>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b/>
                <w:bCs/>
                <w:sz w:val="16"/>
                <w:szCs w:val="16"/>
              </w:rPr>
            </w:pPr>
            <w:r w:rsidRPr="006E4F2B">
              <w:rPr>
                <w:rFonts w:ascii="Calibri" w:eastAsia="Times New Roman" w:hAnsi="Calibri" w:cs="Calibri"/>
                <w:b/>
                <w:bCs/>
                <w:sz w:val="16"/>
                <w:szCs w:val="16"/>
              </w:rPr>
              <w:t>14</w:t>
            </w:r>
          </w:p>
        </w:tc>
        <w:tc>
          <w:tcPr>
            <w:tcW w:w="722"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1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1044"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799"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single" w:sz="8" w:space="0" w:color="auto"/>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890" w:type="dxa"/>
            <w:tcBorders>
              <w:top w:val="nil"/>
              <w:left w:val="single" w:sz="8" w:space="0" w:color="auto"/>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643"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r>
      <w:tr w:rsidR="006E4F2B" w:rsidRPr="00700044" w:rsidTr="00E83D1D">
        <w:trPr>
          <w:trHeight w:val="288"/>
        </w:trPr>
        <w:tc>
          <w:tcPr>
            <w:tcW w:w="638" w:type="dxa"/>
            <w:tcBorders>
              <w:top w:val="nil"/>
              <w:left w:val="single" w:sz="8" w:space="0" w:color="auto"/>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b/>
                <w:bCs/>
                <w:sz w:val="16"/>
                <w:szCs w:val="16"/>
              </w:rPr>
            </w:pPr>
            <w:r w:rsidRPr="006E4F2B">
              <w:rPr>
                <w:rFonts w:ascii="Calibri" w:eastAsia="Times New Roman" w:hAnsi="Calibri" w:cs="Calibri"/>
                <w:b/>
                <w:bCs/>
                <w:sz w:val="16"/>
                <w:szCs w:val="16"/>
              </w:rPr>
              <w:t>15</w:t>
            </w:r>
          </w:p>
        </w:tc>
        <w:tc>
          <w:tcPr>
            <w:tcW w:w="722"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1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1044"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799"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single" w:sz="8" w:space="0" w:color="auto"/>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890" w:type="dxa"/>
            <w:tcBorders>
              <w:top w:val="nil"/>
              <w:left w:val="single" w:sz="8" w:space="0" w:color="auto"/>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643"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r>
      <w:tr w:rsidR="006E4F2B" w:rsidRPr="00700044" w:rsidTr="00E83D1D">
        <w:trPr>
          <w:trHeight w:val="288"/>
        </w:trPr>
        <w:tc>
          <w:tcPr>
            <w:tcW w:w="638" w:type="dxa"/>
            <w:tcBorders>
              <w:top w:val="nil"/>
              <w:left w:val="single" w:sz="8" w:space="0" w:color="auto"/>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b/>
                <w:bCs/>
                <w:sz w:val="16"/>
                <w:szCs w:val="16"/>
              </w:rPr>
            </w:pPr>
            <w:r w:rsidRPr="006E4F2B">
              <w:rPr>
                <w:rFonts w:ascii="Calibri" w:eastAsia="Times New Roman" w:hAnsi="Calibri" w:cs="Calibri"/>
                <w:b/>
                <w:bCs/>
                <w:sz w:val="16"/>
                <w:szCs w:val="16"/>
              </w:rPr>
              <w:t>16</w:t>
            </w:r>
          </w:p>
        </w:tc>
        <w:tc>
          <w:tcPr>
            <w:tcW w:w="722"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1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1044"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799"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single" w:sz="8" w:space="0" w:color="auto"/>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890" w:type="dxa"/>
            <w:tcBorders>
              <w:top w:val="nil"/>
              <w:left w:val="single" w:sz="8" w:space="0" w:color="auto"/>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643"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r>
      <w:tr w:rsidR="006E4F2B" w:rsidRPr="00700044" w:rsidTr="00E83D1D">
        <w:trPr>
          <w:trHeight w:val="288"/>
        </w:trPr>
        <w:tc>
          <w:tcPr>
            <w:tcW w:w="638" w:type="dxa"/>
            <w:tcBorders>
              <w:top w:val="nil"/>
              <w:left w:val="single" w:sz="8" w:space="0" w:color="auto"/>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b/>
                <w:bCs/>
                <w:sz w:val="16"/>
                <w:szCs w:val="16"/>
              </w:rPr>
            </w:pPr>
            <w:r w:rsidRPr="006E4F2B">
              <w:rPr>
                <w:rFonts w:ascii="Calibri" w:eastAsia="Times New Roman" w:hAnsi="Calibri" w:cs="Calibri"/>
                <w:b/>
                <w:bCs/>
                <w:sz w:val="16"/>
                <w:szCs w:val="16"/>
              </w:rPr>
              <w:t>17</w:t>
            </w:r>
          </w:p>
        </w:tc>
        <w:tc>
          <w:tcPr>
            <w:tcW w:w="722"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1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1044"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799"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single" w:sz="8" w:space="0" w:color="auto"/>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890" w:type="dxa"/>
            <w:tcBorders>
              <w:top w:val="nil"/>
              <w:left w:val="single" w:sz="8" w:space="0" w:color="auto"/>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643"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r>
      <w:tr w:rsidR="006E4F2B" w:rsidRPr="00700044" w:rsidTr="00E83D1D">
        <w:trPr>
          <w:trHeight w:val="288"/>
        </w:trPr>
        <w:tc>
          <w:tcPr>
            <w:tcW w:w="638" w:type="dxa"/>
            <w:tcBorders>
              <w:top w:val="nil"/>
              <w:left w:val="single" w:sz="8" w:space="0" w:color="auto"/>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b/>
                <w:bCs/>
                <w:sz w:val="16"/>
                <w:szCs w:val="16"/>
              </w:rPr>
            </w:pPr>
            <w:r w:rsidRPr="006E4F2B">
              <w:rPr>
                <w:rFonts w:ascii="Calibri" w:eastAsia="Times New Roman" w:hAnsi="Calibri" w:cs="Calibri"/>
                <w:b/>
                <w:bCs/>
                <w:sz w:val="16"/>
                <w:szCs w:val="16"/>
              </w:rPr>
              <w:t>18</w:t>
            </w:r>
          </w:p>
        </w:tc>
        <w:tc>
          <w:tcPr>
            <w:tcW w:w="722"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1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1044"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799"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single" w:sz="8" w:space="0" w:color="auto"/>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890" w:type="dxa"/>
            <w:tcBorders>
              <w:top w:val="nil"/>
              <w:left w:val="single" w:sz="8" w:space="0" w:color="auto"/>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643"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r>
      <w:tr w:rsidR="006E4F2B" w:rsidRPr="00700044" w:rsidTr="00E83D1D">
        <w:trPr>
          <w:trHeight w:val="288"/>
        </w:trPr>
        <w:tc>
          <w:tcPr>
            <w:tcW w:w="638" w:type="dxa"/>
            <w:tcBorders>
              <w:top w:val="nil"/>
              <w:left w:val="single" w:sz="8" w:space="0" w:color="auto"/>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b/>
                <w:bCs/>
                <w:sz w:val="16"/>
                <w:szCs w:val="16"/>
              </w:rPr>
            </w:pPr>
            <w:r w:rsidRPr="006E4F2B">
              <w:rPr>
                <w:rFonts w:ascii="Calibri" w:eastAsia="Times New Roman" w:hAnsi="Calibri" w:cs="Calibri"/>
                <w:b/>
                <w:bCs/>
                <w:sz w:val="16"/>
                <w:szCs w:val="16"/>
              </w:rPr>
              <w:t>19</w:t>
            </w:r>
          </w:p>
        </w:tc>
        <w:tc>
          <w:tcPr>
            <w:tcW w:w="722"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1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1044"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799"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single" w:sz="8" w:space="0" w:color="auto"/>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890" w:type="dxa"/>
            <w:tcBorders>
              <w:top w:val="nil"/>
              <w:left w:val="single" w:sz="8" w:space="0" w:color="auto"/>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643"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r>
      <w:tr w:rsidR="006E4F2B" w:rsidRPr="00700044" w:rsidTr="00E83D1D">
        <w:trPr>
          <w:trHeight w:val="288"/>
        </w:trPr>
        <w:tc>
          <w:tcPr>
            <w:tcW w:w="638" w:type="dxa"/>
            <w:tcBorders>
              <w:top w:val="nil"/>
              <w:left w:val="single" w:sz="8" w:space="0" w:color="auto"/>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b/>
                <w:bCs/>
                <w:sz w:val="16"/>
                <w:szCs w:val="16"/>
              </w:rPr>
            </w:pPr>
            <w:r w:rsidRPr="006E4F2B">
              <w:rPr>
                <w:rFonts w:ascii="Calibri" w:eastAsia="Times New Roman" w:hAnsi="Calibri" w:cs="Calibri"/>
                <w:b/>
                <w:bCs/>
                <w:sz w:val="16"/>
                <w:szCs w:val="16"/>
              </w:rPr>
              <w:t>20</w:t>
            </w:r>
          </w:p>
        </w:tc>
        <w:tc>
          <w:tcPr>
            <w:tcW w:w="722"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1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1044"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799"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single" w:sz="8" w:space="0" w:color="auto"/>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890" w:type="dxa"/>
            <w:tcBorders>
              <w:top w:val="nil"/>
              <w:left w:val="single" w:sz="8" w:space="0" w:color="auto"/>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643"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r>
      <w:tr w:rsidR="006E4F2B" w:rsidRPr="00700044" w:rsidTr="00E83D1D">
        <w:trPr>
          <w:trHeight w:val="288"/>
        </w:trPr>
        <w:tc>
          <w:tcPr>
            <w:tcW w:w="638" w:type="dxa"/>
            <w:tcBorders>
              <w:top w:val="nil"/>
              <w:left w:val="single" w:sz="8" w:space="0" w:color="auto"/>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b/>
                <w:bCs/>
                <w:sz w:val="16"/>
                <w:szCs w:val="16"/>
              </w:rPr>
            </w:pPr>
            <w:r w:rsidRPr="006E4F2B">
              <w:rPr>
                <w:rFonts w:ascii="Calibri" w:eastAsia="Times New Roman" w:hAnsi="Calibri" w:cs="Calibri"/>
                <w:b/>
                <w:bCs/>
                <w:sz w:val="16"/>
                <w:szCs w:val="16"/>
              </w:rPr>
              <w:t>21</w:t>
            </w:r>
          </w:p>
        </w:tc>
        <w:tc>
          <w:tcPr>
            <w:tcW w:w="722"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1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1044"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799"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single" w:sz="8" w:space="0" w:color="auto"/>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890" w:type="dxa"/>
            <w:tcBorders>
              <w:top w:val="nil"/>
              <w:left w:val="single" w:sz="8" w:space="0" w:color="auto"/>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643"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r>
      <w:tr w:rsidR="006E4F2B" w:rsidRPr="00700044" w:rsidTr="00E83D1D">
        <w:trPr>
          <w:trHeight w:val="288"/>
        </w:trPr>
        <w:tc>
          <w:tcPr>
            <w:tcW w:w="638" w:type="dxa"/>
            <w:tcBorders>
              <w:top w:val="nil"/>
              <w:left w:val="single" w:sz="8" w:space="0" w:color="auto"/>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b/>
                <w:bCs/>
                <w:sz w:val="16"/>
                <w:szCs w:val="16"/>
              </w:rPr>
            </w:pPr>
            <w:r w:rsidRPr="006E4F2B">
              <w:rPr>
                <w:rFonts w:ascii="Calibri" w:eastAsia="Times New Roman" w:hAnsi="Calibri" w:cs="Calibri"/>
                <w:b/>
                <w:bCs/>
                <w:sz w:val="16"/>
                <w:szCs w:val="16"/>
              </w:rPr>
              <w:t>22</w:t>
            </w:r>
          </w:p>
        </w:tc>
        <w:tc>
          <w:tcPr>
            <w:tcW w:w="722"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1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1044"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799"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single" w:sz="8" w:space="0" w:color="auto"/>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890" w:type="dxa"/>
            <w:tcBorders>
              <w:top w:val="nil"/>
              <w:left w:val="single" w:sz="8" w:space="0" w:color="auto"/>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643"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r>
      <w:tr w:rsidR="006E4F2B" w:rsidRPr="00700044" w:rsidTr="00E83D1D">
        <w:trPr>
          <w:trHeight w:val="288"/>
        </w:trPr>
        <w:tc>
          <w:tcPr>
            <w:tcW w:w="638" w:type="dxa"/>
            <w:tcBorders>
              <w:top w:val="nil"/>
              <w:left w:val="single" w:sz="8" w:space="0" w:color="auto"/>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b/>
                <w:bCs/>
                <w:sz w:val="16"/>
                <w:szCs w:val="16"/>
              </w:rPr>
            </w:pPr>
            <w:r w:rsidRPr="006E4F2B">
              <w:rPr>
                <w:rFonts w:ascii="Calibri" w:eastAsia="Times New Roman" w:hAnsi="Calibri" w:cs="Calibri"/>
                <w:b/>
                <w:bCs/>
                <w:sz w:val="16"/>
                <w:szCs w:val="16"/>
              </w:rPr>
              <w:t>23</w:t>
            </w:r>
          </w:p>
        </w:tc>
        <w:tc>
          <w:tcPr>
            <w:tcW w:w="722"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1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1044"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799"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single" w:sz="8" w:space="0" w:color="auto"/>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890" w:type="dxa"/>
            <w:tcBorders>
              <w:top w:val="nil"/>
              <w:left w:val="single" w:sz="8" w:space="0" w:color="auto"/>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643"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r>
      <w:tr w:rsidR="006E4F2B" w:rsidRPr="00700044" w:rsidTr="00E83D1D">
        <w:trPr>
          <w:trHeight w:val="288"/>
        </w:trPr>
        <w:tc>
          <w:tcPr>
            <w:tcW w:w="638" w:type="dxa"/>
            <w:tcBorders>
              <w:top w:val="nil"/>
              <w:left w:val="single" w:sz="8" w:space="0" w:color="auto"/>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b/>
                <w:bCs/>
                <w:sz w:val="16"/>
                <w:szCs w:val="16"/>
              </w:rPr>
            </w:pPr>
            <w:r w:rsidRPr="006E4F2B">
              <w:rPr>
                <w:rFonts w:ascii="Calibri" w:eastAsia="Times New Roman" w:hAnsi="Calibri" w:cs="Calibri"/>
                <w:b/>
                <w:bCs/>
                <w:sz w:val="16"/>
                <w:szCs w:val="16"/>
              </w:rPr>
              <w:t>24</w:t>
            </w:r>
          </w:p>
        </w:tc>
        <w:tc>
          <w:tcPr>
            <w:tcW w:w="722"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1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1044"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799"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single" w:sz="8" w:space="0" w:color="auto"/>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890" w:type="dxa"/>
            <w:tcBorders>
              <w:top w:val="nil"/>
              <w:left w:val="single" w:sz="8" w:space="0" w:color="auto"/>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643"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r>
      <w:tr w:rsidR="006E4F2B" w:rsidRPr="00700044" w:rsidTr="00E83D1D">
        <w:trPr>
          <w:trHeight w:val="288"/>
        </w:trPr>
        <w:tc>
          <w:tcPr>
            <w:tcW w:w="638" w:type="dxa"/>
            <w:tcBorders>
              <w:top w:val="nil"/>
              <w:left w:val="single" w:sz="8" w:space="0" w:color="auto"/>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b/>
                <w:bCs/>
                <w:sz w:val="16"/>
                <w:szCs w:val="16"/>
              </w:rPr>
            </w:pPr>
            <w:r w:rsidRPr="006E4F2B">
              <w:rPr>
                <w:rFonts w:ascii="Calibri" w:eastAsia="Times New Roman" w:hAnsi="Calibri" w:cs="Calibri"/>
                <w:b/>
                <w:bCs/>
                <w:sz w:val="16"/>
                <w:szCs w:val="16"/>
              </w:rPr>
              <w:t>25</w:t>
            </w:r>
          </w:p>
        </w:tc>
        <w:tc>
          <w:tcPr>
            <w:tcW w:w="722"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1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1044"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799"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single" w:sz="8" w:space="0" w:color="auto"/>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890" w:type="dxa"/>
            <w:tcBorders>
              <w:top w:val="nil"/>
              <w:left w:val="single" w:sz="8" w:space="0" w:color="auto"/>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643"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r>
      <w:tr w:rsidR="006E4F2B" w:rsidRPr="00700044" w:rsidTr="00E83D1D">
        <w:trPr>
          <w:trHeight w:val="288"/>
        </w:trPr>
        <w:tc>
          <w:tcPr>
            <w:tcW w:w="638" w:type="dxa"/>
            <w:tcBorders>
              <w:top w:val="nil"/>
              <w:left w:val="single" w:sz="8" w:space="0" w:color="auto"/>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b/>
                <w:bCs/>
                <w:sz w:val="16"/>
                <w:szCs w:val="16"/>
              </w:rPr>
            </w:pPr>
            <w:r w:rsidRPr="006E4F2B">
              <w:rPr>
                <w:rFonts w:ascii="Calibri" w:eastAsia="Times New Roman" w:hAnsi="Calibri" w:cs="Calibri"/>
                <w:b/>
                <w:bCs/>
                <w:sz w:val="16"/>
                <w:szCs w:val="16"/>
              </w:rPr>
              <w:t>26</w:t>
            </w:r>
          </w:p>
        </w:tc>
        <w:tc>
          <w:tcPr>
            <w:tcW w:w="722"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1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1044"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799"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single" w:sz="8" w:space="0" w:color="auto"/>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890" w:type="dxa"/>
            <w:tcBorders>
              <w:top w:val="nil"/>
              <w:left w:val="single" w:sz="8" w:space="0" w:color="auto"/>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643"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r>
      <w:tr w:rsidR="006E4F2B" w:rsidRPr="00700044" w:rsidTr="00E83D1D">
        <w:trPr>
          <w:trHeight w:val="288"/>
        </w:trPr>
        <w:tc>
          <w:tcPr>
            <w:tcW w:w="638" w:type="dxa"/>
            <w:tcBorders>
              <w:top w:val="nil"/>
              <w:left w:val="single" w:sz="8" w:space="0" w:color="auto"/>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b/>
                <w:bCs/>
                <w:sz w:val="16"/>
                <w:szCs w:val="16"/>
              </w:rPr>
            </w:pPr>
            <w:r w:rsidRPr="006E4F2B">
              <w:rPr>
                <w:rFonts w:ascii="Calibri" w:eastAsia="Times New Roman" w:hAnsi="Calibri" w:cs="Calibri"/>
                <w:b/>
                <w:bCs/>
                <w:sz w:val="16"/>
                <w:szCs w:val="16"/>
              </w:rPr>
              <w:t>27</w:t>
            </w:r>
          </w:p>
        </w:tc>
        <w:tc>
          <w:tcPr>
            <w:tcW w:w="722"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1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1044"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799"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single" w:sz="8" w:space="0" w:color="auto"/>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890" w:type="dxa"/>
            <w:tcBorders>
              <w:top w:val="nil"/>
              <w:left w:val="single" w:sz="8" w:space="0" w:color="auto"/>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643"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r>
      <w:tr w:rsidR="006E4F2B" w:rsidRPr="00700044" w:rsidTr="00E83D1D">
        <w:trPr>
          <w:trHeight w:val="288"/>
        </w:trPr>
        <w:tc>
          <w:tcPr>
            <w:tcW w:w="638" w:type="dxa"/>
            <w:tcBorders>
              <w:top w:val="nil"/>
              <w:left w:val="single" w:sz="8" w:space="0" w:color="auto"/>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b/>
                <w:bCs/>
                <w:sz w:val="16"/>
                <w:szCs w:val="16"/>
              </w:rPr>
            </w:pPr>
            <w:r w:rsidRPr="006E4F2B">
              <w:rPr>
                <w:rFonts w:ascii="Calibri" w:eastAsia="Times New Roman" w:hAnsi="Calibri" w:cs="Calibri"/>
                <w:b/>
                <w:bCs/>
                <w:sz w:val="16"/>
                <w:szCs w:val="16"/>
              </w:rPr>
              <w:t>28</w:t>
            </w:r>
          </w:p>
        </w:tc>
        <w:tc>
          <w:tcPr>
            <w:tcW w:w="722"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1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1044"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799"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single" w:sz="8" w:space="0" w:color="auto"/>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890" w:type="dxa"/>
            <w:tcBorders>
              <w:top w:val="nil"/>
              <w:left w:val="single" w:sz="8" w:space="0" w:color="auto"/>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643"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r>
      <w:tr w:rsidR="006E4F2B" w:rsidRPr="00700044" w:rsidTr="00E83D1D">
        <w:trPr>
          <w:trHeight w:val="288"/>
        </w:trPr>
        <w:tc>
          <w:tcPr>
            <w:tcW w:w="638" w:type="dxa"/>
            <w:tcBorders>
              <w:top w:val="nil"/>
              <w:left w:val="single" w:sz="8" w:space="0" w:color="auto"/>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b/>
                <w:bCs/>
                <w:sz w:val="16"/>
                <w:szCs w:val="16"/>
              </w:rPr>
            </w:pPr>
            <w:r w:rsidRPr="006E4F2B">
              <w:rPr>
                <w:rFonts w:ascii="Calibri" w:eastAsia="Times New Roman" w:hAnsi="Calibri" w:cs="Calibri"/>
                <w:b/>
                <w:bCs/>
                <w:sz w:val="16"/>
                <w:szCs w:val="16"/>
              </w:rPr>
              <w:t>29</w:t>
            </w:r>
          </w:p>
        </w:tc>
        <w:tc>
          <w:tcPr>
            <w:tcW w:w="722"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1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1044"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799"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single" w:sz="8" w:space="0" w:color="auto"/>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890" w:type="dxa"/>
            <w:tcBorders>
              <w:top w:val="nil"/>
              <w:left w:val="single" w:sz="8" w:space="0" w:color="auto"/>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643"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r>
      <w:tr w:rsidR="006E4F2B" w:rsidRPr="00700044" w:rsidTr="00E83D1D">
        <w:trPr>
          <w:trHeight w:val="288"/>
        </w:trPr>
        <w:tc>
          <w:tcPr>
            <w:tcW w:w="638" w:type="dxa"/>
            <w:tcBorders>
              <w:top w:val="nil"/>
              <w:left w:val="single" w:sz="8" w:space="0" w:color="auto"/>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b/>
                <w:bCs/>
                <w:sz w:val="16"/>
                <w:szCs w:val="16"/>
              </w:rPr>
            </w:pPr>
            <w:r w:rsidRPr="006E4F2B">
              <w:rPr>
                <w:rFonts w:ascii="Calibri" w:eastAsia="Times New Roman" w:hAnsi="Calibri" w:cs="Calibri"/>
                <w:b/>
                <w:bCs/>
                <w:sz w:val="16"/>
                <w:szCs w:val="16"/>
              </w:rPr>
              <w:t>30</w:t>
            </w:r>
          </w:p>
        </w:tc>
        <w:tc>
          <w:tcPr>
            <w:tcW w:w="722"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11"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1044"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799" w:type="dxa"/>
            <w:tcBorders>
              <w:top w:val="nil"/>
              <w:left w:val="nil"/>
              <w:bottom w:val="single" w:sz="4" w:space="0" w:color="auto"/>
              <w:right w:val="single" w:sz="4"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sz w:val="20"/>
                <w:szCs w:val="20"/>
              </w:rPr>
            </w:pPr>
          </w:p>
        </w:tc>
        <w:tc>
          <w:tcPr>
            <w:tcW w:w="996" w:type="dxa"/>
            <w:tcBorders>
              <w:top w:val="nil"/>
              <w:left w:val="nil"/>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single" w:sz="8" w:space="0" w:color="auto"/>
              <w:bottom w:val="single" w:sz="4"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890" w:type="dxa"/>
            <w:tcBorders>
              <w:top w:val="nil"/>
              <w:left w:val="single" w:sz="8" w:space="0" w:color="auto"/>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643" w:type="dxa"/>
            <w:tcBorders>
              <w:top w:val="nil"/>
              <w:left w:val="nil"/>
              <w:bottom w:val="single" w:sz="4"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r>
      <w:tr w:rsidR="006E4F2B" w:rsidRPr="00700044" w:rsidTr="00E83D1D">
        <w:trPr>
          <w:trHeight w:val="288"/>
        </w:trPr>
        <w:tc>
          <w:tcPr>
            <w:tcW w:w="638" w:type="dxa"/>
            <w:tcBorders>
              <w:top w:val="nil"/>
              <w:left w:val="single" w:sz="8" w:space="0" w:color="auto"/>
              <w:bottom w:val="single" w:sz="8"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b/>
                <w:bCs/>
                <w:sz w:val="16"/>
                <w:szCs w:val="16"/>
              </w:rPr>
            </w:pPr>
            <w:r w:rsidRPr="006E4F2B">
              <w:rPr>
                <w:rFonts w:ascii="Calibri" w:eastAsia="Times New Roman" w:hAnsi="Calibri" w:cs="Calibri"/>
                <w:b/>
                <w:bCs/>
                <w:sz w:val="16"/>
                <w:szCs w:val="16"/>
              </w:rPr>
              <w:t>31</w:t>
            </w:r>
          </w:p>
        </w:tc>
        <w:tc>
          <w:tcPr>
            <w:tcW w:w="722" w:type="dxa"/>
            <w:tcBorders>
              <w:top w:val="nil"/>
              <w:left w:val="nil"/>
              <w:bottom w:val="single" w:sz="8"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1" w:type="dxa"/>
            <w:tcBorders>
              <w:top w:val="nil"/>
              <w:left w:val="nil"/>
              <w:bottom w:val="single" w:sz="8"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11" w:type="dxa"/>
            <w:tcBorders>
              <w:top w:val="nil"/>
              <w:left w:val="nil"/>
              <w:bottom w:val="single" w:sz="8"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96" w:type="dxa"/>
            <w:tcBorders>
              <w:top w:val="nil"/>
              <w:left w:val="nil"/>
              <w:bottom w:val="single" w:sz="8"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1044" w:type="dxa"/>
            <w:tcBorders>
              <w:top w:val="nil"/>
              <w:left w:val="nil"/>
              <w:bottom w:val="single" w:sz="8" w:space="0" w:color="auto"/>
              <w:right w:val="single" w:sz="4"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799" w:type="dxa"/>
            <w:tcBorders>
              <w:top w:val="nil"/>
              <w:left w:val="nil"/>
              <w:bottom w:val="single" w:sz="8" w:space="0" w:color="auto"/>
              <w:right w:val="single" w:sz="4" w:space="0" w:color="auto"/>
            </w:tcBorders>
            <w:shd w:val="clear" w:color="auto" w:fill="auto"/>
            <w:noWrap/>
            <w:vAlign w:val="bottom"/>
            <w:hideMark/>
          </w:tcPr>
          <w:p w:rsidR="006E4F2B" w:rsidRPr="006E4F2B" w:rsidRDefault="006E4F2B" w:rsidP="00E83D1D">
            <w:pPr>
              <w:jc w:val="center"/>
              <w:rPr>
                <w:rFonts w:ascii="Calibri" w:eastAsia="Times New Roman" w:hAnsi="Calibri" w:cs="Calibri"/>
                <w:sz w:val="20"/>
                <w:szCs w:val="20"/>
              </w:rPr>
            </w:pPr>
          </w:p>
        </w:tc>
        <w:tc>
          <w:tcPr>
            <w:tcW w:w="996" w:type="dxa"/>
            <w:tcBorders>
              <w:top w:val="nil"/>
              <w:left w:val="nil"/>
              <w:bottom w:val="single" w:sz="8"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single" w:sz="8" w:space="0" w:color="auto"/>
              <w:bottom w:val="single" w:sz="8" w:space="0" w:color="auto"/>
              <w:right w:val="single" w:sz="8" w:space="0" w:color="auto"/>
            </w:tcBorders>
            <w:shd w:val="clear" w:color="000000" w:fill="EAF1DD"/>
            <w:noWrap/>
            <w:vAlign w:val="bottom"/>
            <w:hideMark/>
          </w:tcPr>
          <w:p w:rsidR="006E4F2B" w:rsidRPr="006E4F2B" w:rsidRDefault="006E4F2B" w:rsidP="00E83D1D">
            <w:pPr>
              <w:rPr>
                <w:rFonts w:ascii="Calibri" w:eastAsia="Times New Roman" w:hAnsi="Calibri" w:cs="Calibri"/>
                <w:sz w:val="20"/>
                <w:szCs w:val="20"/>
              </w:rPr>
            </w:pPr>
          </w:p>
        </w:tc>
        <w:tc>
          <w:tcPr>
            <w:tcW w:w="947" w:type="dxa"/>
            <w:tcBorders>
              <w:top w:val="nil"/>
              <w:left w:val="nil"/>
              <w:bottom w:val="single" w:sz="8"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222" w:type="dxa"/>
            <w:tcBorders>
              <w:top w:val="nil"/>
              <w:left w:val="nil"/>
              <w:bottom w:val="nil"/>
              <w:right w:val="nil"/>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890" w:type="dxa"/>
            <w:tcBorders>
              <w:top w:val="nil"/>
              <w:left w:val="single" w:sz="8" w:space="0" w:color="auto"/>
              <w:bottom w:val="single" w:sz="8"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c>
          <w:tcPr>
            <w:tcW w:w="643" w:type="dxa"/>
            <w:tcBorders>
              <w:top w:val="nil"/>
              <w:left w:val="nil"/>
              <w:bottom w:val="single" w:sz="8" w:space="0" w:color="auto"/>
              <w:right w:val="single" w:sz="8" w:space="0" w:color="auto"/>
            </w:tcBorders>
            <w:shd w:val="clear" w:color="auto" w:fill="auto"/>
            <w:noWrap/>
            <w:vAlign w:val="bottom"/>
            <w:hideMark/>
          </w:tcPr>
          <w:p w:rsidR="006E4F2B" w:rsidRPr="006E4F2B" w:rsidRDefault="006E4F2B" w:rsidP="00E83D1D">
            <w:pPr>
              <w:rPr>
                <w:rFonts w:ascii="Calibri" w:eastAsia="Times New Roman" w:hAnsi="Calibri" w:cs="Calibri"/>
                <w:sz w:val="20"/>
                <w:szCs w:val="20"/>
              </w:rPr>
            </w:pPr>
          </w:p>
        </w:tc>
      </w:tr>
    </w:tbl>
    <w:p w:rsidR="006E4F2B" w:rsidRPr="006E4F2B" w:rsidRDefault="006E4F2B" w:rsidP="00E83D1D">
      <w:pPr>
        <w:ind w:left="274" w:hanging="274"/>
        <w:rPr>
          <w:rFonts w:ascii="Calibri" w:hAnsi="Calibri" w:cs="Calibri"/>
          <w:sz w:val="20"/>
          <w:szCs w:val="20"/>
        </w:rPr>
      </w:pPr>
      <w:r w:rsidRPr="006E4F2B">
        <w:rPr>
          <w:rFonts w:ascii="Calibri" w:hAnsi="Calibri" w:cs="Calibri"/>
          <w:sz w:val="20"/>
          <w:szCs w:val="20"/>
        </w:rPr>
        <w:t>*    The counts (doses) for each pump should be roughly equal.</w:t>
      </w:r>
    </w:p>
    <w:p w:rsidR="006E4F2B" w:rsidRPr="006E4F2B" w:rsidRDefault="006E4F2B" w:rsidP="00E83D1D">
      <w:pPr>
        <w:ind w:left="274" w:hanging="274"/>
        <w:rPr>
          <w:rFonts w:ascii="Calibri" w:hAnsi="Calibri" w:cs="Calibri"/>
          <w:sz w:val="20"/>
          <w:szCs w:val="20"/>
        </w:rPr>
      </w:pPr>
      <w:r w:rsidRPr="006E4F2B">
        <w:rPr>
          <w:rFonts w:ascii="Calibri" w:hAnsi="Calibri" w:cs="Calibri"/>
          <w:sz w:val="20"/>
          <w:szCs w:val="20"/>
        </w:rPr>
        <w:t>*</w:t>
      </w:r>
      <w:proofErr w:type="gramStart"/>
      <w:r w:rsidRPr="006E4F2B">
        <w:rPr>
          <w:rFonts w:ascii="Calibri" w:hAnsi="Calibri" w:cs="Calibri"/>
          <w:sz w:val="20"/>
          <w:szCs w:val="20"/>
        </w:rPr>
        <w:t>*  Counts</w:t>
      </w:r>
      <w:proofErr w:type="gramEnd"/>
      <w:r w:rsidRPr="006E4F2B">
        <w:rPr>
          <w:rFonts w:ascii="Calibri" w:hAnsi="Calibri" w:cs="Calibri"/>
          <w:sz w:val="20"/>
          <w:szCs w:val="20"/>
        </w:rPr>
        <w:t xml:space="preserve"> (doses) per day should agree with the design criteria.</w:t>
      </w:r>
    </w:p>
    <w:p w:rsidR="00D72381" w:rsidRDefault="006E4F2B" w:rsidP="006E4F2B">
      <w:pPr>
        <w:spacing w:before="240"/>
        <w:ind w:left="274" w:hanging="274"/>
        <w:jc w:val="center"/>
        <w:rPr>
          <w:rFonts w:ascii="Calibri" w:hAnsi="Calibri" w:cs="Calibri"/>
          <w:sz w:val="28"/>
          <w:szCs w:val="28"/>
        </w:rPr>
      </w:pPr>
      <w:r w:rsidRPr="006E4F2B">
        <w:rPr>
          <w:rFonts w:ascii="Calibri" w:hAnsi="Calibri" w:cs="Calibri"/>
        </w:rPr>
        <w:t>Form No 7</w:t>
      </w:r>
      <w:r w:rsidR="00D72381">
        <w:rPr>
          <w:rFonts w:ascii="Calibri" w:hAnsi="Calibri" w:cs="Calibri"/>
          <w:sz w:val="28"/>
          <w:szCs w:val="28"/>
        </w:rPr>
        <w:br w:type="page"/>
      </w:r>
    </w:p>
    <w:p w:rsidR="007809BE" w:rsidRDefault="007809BE" w:rsidP="00E83D1D">
      <w:pPr>
        <w:jc w:val="center"/>
      </w:pPr>
      <w:r>
        <w:rPr>
          <w:rFonts w:ascii="Calibri" w:eastAsia="Times New Roman" w:hAnsi="Calibri" w:cs="Calibri"/>
          <w:b/>
          <w:bCs/>
          <w:color w:val="000000"/>
          <w:sz w:val="28"/>
          <w:szCs w:val="28"/>
        </w:rPr>
        <w:lastRenderedPageBreak/>
        <w:t>Recirculation Tank Monitoring Form</w:t>
      </w:r>
    </w:p>
    <w:tbl>
      <w:tblPr>
        <w:tblW w:w="10237" w:type="dxa"/>
        <w:jc w:val="center"/>
        <w:tblLook w:val="04A0" w:firstRow="1" w:lastRow="0" w:firstColumn="1" w:lastColumn="0" w:noHBand="0" w:noVBand="1"/>
      </w:tblPr>
      <w:tblGrid>
        <w:gridCol w:w="1622"/>
        <w:gridCol w:w="4777"/>
        <w:gridCol w:w="778"/>
        <w:gridCol w:w="1530"/>
        <w:gridCol w:w="1530"/>
      </w:tblGrid>
      <w:tr w:rsidR="007809BE" w:rsidRPr="00700044" w:rsidTr="007809BE">
        <w:trPr>
          <w:trHeight w:val="576"/>
          <w:jc w:val="center"/>
        </w:trPr>
        <w:tc>
          <w:tcPr>
            <w:tcW w:w="10237" w:type="dxa"/>
            <w:gridSpan w:val="5"/>
            <w:tcBorders>
              <w:top w:val="nil"/>
              <w:left w:val="nil"/>
              <w:bottom w:val="nil"/>
              <w:right w:val="nil"/>
            </w:tcBorders>
            <w:shd w:val="clear" w:color="auto" w:fill="auto"/>
            <w:noWrap/>
            <w:hideMark/>
          </w:tcPr>
          <w:p w:rsidR="007809BE" w:rsidRPr="00100ECA" w:rsidRDefault="007809BE" w:rsidP="00E83D1D">
            <w:pPr>
              <w:jc w:val="center"/>
              <w:rPr>
                <w:rFonts w:ascii="Calibri" w:eastAsia="Times New Roman" w:hAnsi="Calibri" w:cs="Calibri"/>
                <w:color w:val="000000"/>
              </w:rPr>
            </w:pPr>
            <w:r>
              <w:rPr>
                <w:rFonts w:ascii="Calibri" w:eastAsia="Times New Roman" w:hAnsi="Calibri" w:cs="Calibri"/>
                <w:color w:val="000000"/>
              </w:rPr>
              <w:t>Monitor 2 times per year</w:t>
            </w:r>
          </w:p>
        </w:tc>
      </w:tr>
      <w:tr w:rsidR="007809BE" w:rsidRPr="00700044" w:rsidTr="007809BE">
        <w:trPr>
          <w:trHeight w:val="288"/>
          <w:jc w:val="center"/>
        </w:trPr>
        <w:tc>
          <w:tcPr>
            <w:tcW w:w="1622" w:type="dxa"/>
            <w:tcBorders>
              <w:top w:val="nil"/>
              <w:left w:val="nil"/>
              <w:bottom w:val="nil"/>
              <w:right w:val="nil"/>
            </w:tcBorders>
            <w:shd w:val="clear" w:color="auto" w:fill="auto"/>
            <w:noWrap/>
            <w:vAlign w:val="center"/>
            <w:hideMark/>
          </w:tcPr>
          <w:p w:rsidR="007809BE" w:rsidRPr="00100ECA" w:rsidRDefault="007809BE" w:rsidP="00E83D1D">
            <w:pPr>
              <w:jc w:val="right"/>
              <w:rPr>
                <w:rFonts w:ascii="Calibri" w:eastAsia="Times New Roman" w:hAnsi="Calibri" w:cs="Calibri"/>
                <w:color w:val="000000"/>
              </w:rPr>
            </w:pPr>
            <w:r w:rsidRPr="00100ECA">
              <w:rPr>
                <w:rFonts w:ascii="Calibri" w:eastAsia="Times New Roman" w:hAnsi="Calibri" w:cs="Calibri"/>
                <w:color w:val="000000"/>
              </w:rPr>
              <w:t>LOSS Name</w:t>
            </w:r>
          </w:p>
        </w:tc>
        <w:tc>
          <w:tcPr>
            <w:tcW w:w="4777" w:type="dxa"/>
            <w:tcBorders>
              <w:top w:val="nil"/>
              <w:left w:val="nil"/>
              <w:bottom w:val="single" w:sz="4" w:space="0" w:color="auto"/>
              <w:right w:val="nil"/>
            </w:tcBorders>
            <w:shd w:val="clear" w:color="auto" w:fill="auto"/>
            <w:noWrap/>
            <w:vAlign w:val="center"/>
            <w:hideMark/>
          </w:tcPr>
          <w:p w:rsidR="007809BE" w:rsidRPr="00100ECA" w:rsidRDefault="007809BE" w:rsidP="00E83D1D">
            <w:pPr>
              <w:jc w:val="center"/>
              <w:rPr>
                <w:rFonts w:ascii="Calibri" w:eastAsia="Times New Roman" w:hAnsi="Calibri" w:cs="Calibri"/>
                <w:color w:val="000000"/>
              </w:rPr>
            </w:pPr>
          </w:p>
        </w:tc>
        <w:tc>
          <w:tcPr>
            <w:tcW w:w="778" w:type="dxa"/>
            <w:tcBorders>
              <w:top w:val="nil"/>
              <w:left w:val="nil"/>
              <w:bottom w:val="nil"/>
              <w:right w:val="nil"/>
            </w:tcBorders>
            <w:shd w:val="clear" w:color="auto" w:fill="auto"/>
            <w:noWrap/>
            <w:vAlign w:val="center"/>
            <w:hideMark/>
          </w:tcPr>
          <w:p w:rsidR="007809BE" w:rsidRPr="00100ECA" w:rsidRDefault="007809BE" w:rsidP="00E83D1D">
            <w:pPr>
              <w:jc w:val="center"/>
              <w:rPr>
                <w:rFonts w:ascii="Calibri" w:eastAsia="Times New Roman" w:hAnsi="Calibri" w:cs="Calibri"/>
                <w:color w:val="000000"/>
              </w:rPr>
            </w:pPr>
          </w:p>
        </w:tc>
        <w:tc>
          <w:tcPr>
            <w:tcW w:w="1530" w:type="dxa"/>
            <w:tcBorders>
              <w:top w:val="nil"/>
              <w:left w:val="nil"/>
              <w:bottom w:val="nil"/>
              <w:right w:val="nil"/>
            </w:tcBorders>
            <w:shd w:val="clear" w:color="auto" w:fill="auto"/>
            <w:noWrap/>
            <w:vAlign w:val="center"/>
            <w:hideMark/>
          </w:tcPr>
          <w:p w:rsidR="007809BE" w:rsidRPr="00100ECA" w:rsidRDefault="007809BE" w:rsidP="00E83D1D">
            <w:pPr>
              <w:jc w:val="right"/>
              <w:rPr>
                <w:rFonts w:ascii="Calibri" w:eastAsia="Times New Roman" w:hAnsi="Calibri" w:cs="Calibri"/>
                <w:color w:val="000000"/>
              </w:rPr>
            </w:pPr>
            <w:r w:rsidRPr="00100ECA">
              <w:rPr>
                <w:rFonts w:ascii="Calibri" w:eastAsia="Times New Roman" w:hAnsi="Calibri" w:cs="Calibri"/>
                <w:color w:val="000000"/>
              </w:rPr>
              <w:t>Design Flow</w:t>
            </w:r>
          </w:p>
        </w:tc>
        <w:tc>
          <w:tcPr>
            <w:tcW w:w="1530" w:type="dxa"/>
            <w:tcBorders>
              <w:top w:val="nil"/>
              <w:left w:val="nil"/>
              <w:bottom w:val="single" w:sz="4" w:space="0" w:color="auto"/>
              <w:right w:val="nil"/>
            </w:tcBorders>
            <w:shd w:val="clear" w:color="auto" w:fill="auto"/>
            <w:noWrap/>
            <w:vAlign w:val="bottom"/>
            <w:hideMark/>
          </w:tcPr>
          <w:p w:rsidR="007809BE" w:rsidRPr="00100ECA" w:rsidRDefault="007809BE" w:rsidP="00E83D1D">
            <w:pPr>
              <w:jc w:val="center"/>
              <w:rPr>
                <w:rFonts w:ascii="Calibri" w:eastAsia="Times New Roman" w:hAnsi="Calibri" w:cs="Calibri"/>
                <w:color w:val="000000"/>
              </w:rPr>
            </w:pPr>
          </w:p>
        </w:tc>
      </w:tr>
      <w:tr w:rsidR="007809BE" w:rsidRPr="00700044" w:rsidTr="007809BE">
        <w:trPr>
          <w:trHeight w:val="288"/>
          <w:jc w:val="center"/>
        </w:trPr>
        <w:tc>
          <w:tcPr>
            <w:tcW w:w="1622" w:type="dxa"/>
            <w:tcBorders>
              <w:top w:val="nil"/>
              <w:left w:val="nil"/>
              <w:bottom w:val="nil"/>
              <w:right w:val="nil"/>
            </w:tcBorders>
            <w:shd w:val="clear" w:color="auto" w:fill="auto"/>
            <w:noWrap/>
            <w:vAlign w:val="center"/>
            <w:hideMark/>
          </w:tcPr>
          <w:p w:rsidR="007809BE" w:rsidRPr="00100ECA" w:rsidRDefault="007809BE" w:rsidP="00E83D1D">
            <w:pPr>
              <w:jc w:val="right"/>
              <w:rPr>
                <w:rFonts w:ascii="Calibri" w:eastAsia="Times New Roman" w:hAnsi="Calibri" w:cs="Calibri"/>
                <w:color w:val="000000"/>
              </w:rPr>
            </w:pPr>
            <w:r>
              <w:rPr>
                <w:rFonts w:ascii="Calibri" w:eastAsia="Times New Roman" w:hAnsi="Calibri" w:cs="Calibri"/>
                <w:color w:val="000000"/>
              </w:rPr>
              <w:t>System ID</w:t>
            </w:r>
          </w:p>
        </w:tc>
        <w:tc>
          <w:tcPr>
            <w:tcW w:w="4777" w:type="dxa"/>
            <w:tcBorders>
              <w:top w:val="single" w:sz="4" w:space="0" w:color="auto"/>
              <w:left w:val="nil"/>
              <w:bottom w:val="single" w:sz="4" w:space="0" w:color="auto"/>
              <w:right w:val="nil"/>
            </w:tcBorders>
            <w:shd w:val="clear" w:color="auto" w:fill="auto"/>
            <w:vAlign w:val="center"/>
          </w:tcPr>
          <w:p w:rsidR="007809BE" w:rsidRPr="00100ECA" w:rsidRDefault="007809BE" w:rsidP="00E83D1D">
            <w:pPr>
              <w:jc w:val="center"/>
              <w:rPr>
                <w:rFonts w:ascii="Calibri" w:eastAsia="Times New Roman" w:hAnsi="Calibri" w:cs="Calibri"/>
                <w:color w:val="000000"/>
              </w:rPr>
            </w:pPr>
          </w:p>
        </w:tc>
        <w:tc>
          <w:tcPr>
            <w:tcW w:w="778" w:type="dxa"/>
            <w:tcBorders>
              <w:top w:val="nil"/>
              <w:left w:val="nil"/>
              <w:bottom w:val="nil"/>
              <w:right w:val="nil"/>
            </w:tcBorders>
            <w:shd w:val="clear" w:color="auto" w:fill="auto"/>
            <w:vAlign w:val="center"/>
          </w:tcPr>
          <w:p w:rsidR="007809BE" w:rsidRPr="00100ECA" w:rsidRDefault="007809BE" w:rsidP="00E83D1D">
            <w:pPr>
              <w:jc w:val="center"/>
              <w:rPr>
                <w:rFonts w:ascii="Calibri" w:eastAsia="Times New Roman" w:hAnsi="Calibri" w:cs="Calibri"/>
                <w:color w:val="000000"/>
              </w:rPr>
            </w:pPr>
          </w:p>
        </w:tc>
        <w:tc>
          <w:tcPr>
            <w:tcW w:w="1530" w:type="dxa"/>
            <w:tcBorders>
              <w:top w:val="nil"/>
              <w:left w:val="nil"/>
              <w:bottom w:val="nil"/>
              <w:right w:val="nil"/>
            </w:tcBorders>
            <w:shd w:val="clear" w:color="auto" w:fill="auto"/>
            <w:vAlign w:val="center"/>
          </w:tcPr>
          <w:p w:rsidR="007809BE" w:rsidRPr="00100ECA" w:rsidRDefault="007809BE" w:rsidP="00E83D1D">
            <w:pPr>
              <w:jc w:val="right"/>
              <w:rPr>
                <w:rFonts w:ascii="Calibri" w:eastAsia="Times New Roman" w:hAnsi="Calibri" w:cs="Calibri"/>
                <w:color w:val="000000"/>
              </w:rPr>
            </w:pPr>
            <w:r>
              <w:rPr>
                <w:rFonts w:ascii="Calibri" w:eastAsia="Times New Roman" w:hAnsi="Calibri" w:cs="Calibri"/>
                <w:color w:val="000000"/>
              </w:rPr>
              <w:t>Month /</w:t>
            </w:r>
            <w:r w:rsidRPr="00100ECA">
              <w:rPr>
                <w:rFonts w:ascii="Calibri" w:eastAsia="Times New Roman" w:hAnsi="Calibri" w:cs="Calibri"/>
                <w:color w:val="000000"/>
              </w:rPr>
              <w:t>Year</w:t>
            </w:r>
          </w:p>
        </w:tc>
        <w:tc>
          <w:tcPr>
            <w:tcW w:w="1530" w:type="dxa"/>
            <w:tcBorders>
              <w:top w:val="nil"/>
              <w:left w:val="nil"/>
              <w:bottom w:val="single" w:sz="4" w:space="0" w:color="auto"/>
              <w:right w:val="nil"/>
            </w:tcBorders>
            <w:shd w:val="clear" w:color="auto" w:fill="auto"/>
            <w:noWrap/>
            <w:vAlign w:val="bottom"/>
            <w:hideMark/>
          </w:tcPr>
          <w:p w:rsidR="007809BE" w:rsidRPr="00100ECA" w:rsidRDefault="007809BE" w:rsidP="00E83D1D">
            <w:pPr>
              <w:jc w:val="center"/>
              <w:rPr>
                <w:rFonts w:ascii="Calibri" w:eastAsia="Times New Roman" w:hAnsi="Calibri" w:cs="Calibri"/>
                <w:color w:val="000000"/>
              </w:rPr>
            </w:pPr>
          </w:p>
        </w:tc>
      </w:tr>
    </w:tbl>
    <w:p w:rsidR="007809BE" w:rsidRDefault="007809BE" w:rsidP="00E83D1D">
      <w:pPr>
        <w:rPr>
          <w:sz w:val="20"/>
        </w:rPr>
      </w:pPr>
    </w:p>
    <w:tbl>
      <w:tblPr>
        <w:tblW w:w="10262" w:type="dxa"/>
        <w:jc w:val="center"/>
        <w:tblLook w:val="04A0" w:firstRow="1" w:lastRow="0" w:firstColumn="1" w:lastColumn="0" w:noHBand="0" w:noVBand="1"/>
      </w:tblPr>
      <w:tblGrid>
        <w:gridCol w:w="940"/>
        <w:gridCol w:w="1040"/>
        <w:gridCol w:w="1020"/>
        <w:gridCol w:w="1020"/>
        <w:gridCol w:w="1360"/>
        <w:gridCol w:w="222"/>
        <w:gridCol w:w="1420"/>
        <w:gridCol w:w="1362"/>
        <w:gridCol w:w="998"/>
        <w:gridCol w:w="960"/>
      </w:tblGrid>
      <w:tr w:rsidR="007809BE" w:rsidRPr="00700044" w:rsidTr="00E83D1D">
        <w:trPr>
          <w:trHeight w:val="402"/>
          <w:jc w:val="center"/>
        </w:trPr>
        <w:tc>
          <w:tcPr>
            <w:tcW w:w="940" w:type="dxa"/>
            <w:vMerge w:val="restart"/>
            <w:tcBorders>
              <w:top w:val="single" w:sz="8" w:space="0" w:color="auto"/>
              <w:left w:val="single" w:sz="8" w:space="0" w:color="auto"/>
              <w:right w:val="nil"/>
            </w:tcBorders>
            <w:shd w:val="clear" w:color="auto" w:fill="auto"/>
            <w:noWrap/>
            <w:vAlign w:val="center"/>
            <w:hideMark/>
          </w:tcPr>
          <w:p w:rsidR="007809BE" w:rsidRPr="007809BE" w:rsidRDefault="007809BE" w:rsidP="00E83D1D">
            <w:pPr>
              <w:jc w:val="center"/>
              <w:rPr>
                <w:rFonts w:ascii="Calibri" w:eastAsia="Times New Roman" w:hAnsi="Calibri" w:cs="Calibri"/>
                <w:b/>
                <w:bCs/>
              </w:rPr>
            </w:pPr>
            <w:r w:rsidRPr="007809BE">
              <w:rPr>
                <w:rFonts w:ascii="Calibri" w:eastAsia="Times New Roman" w:hAnsi="Calibri" w:cs="Calibri"/>
                <w:b/>
                <w:bCs/>
              </w:rPr>
              <w:t>Date</w:t>
            </w:r>
          </w:p>
        </w:tc>
        <w:tc>
          <w:tcPr>
            <w:tcW w:w="1040" w:type="dxa"/>
            <w:vMerge w:val="restart"/>
            <w:tcBorders>
              <w:top w:val="single" w:sz="8" w:space="0" w:color="auto"/>
              <w:left w:val="single" w:sz="4" w:space="0" w:color="auto"/>
              <w:right w:val="nil"/>
            </w:tcBorders>
            <w:shd w:val="clear" w:color="auto" w:fill="auto"/>
            <w:noWrap/>
            <w:vAlign w:val="center"/>
            <w:hideMark/>
          </w:tcPr>
          <w:p w:rsidR="007809BE" w:rsidRPr="007809BE" w:rsidRDefault="007809BE" w:rsidP="00E83D1D">
            <w:pPr>
              <w:jc w:val="center"/>
              <w:rPr>
                <w:rFonts w:ascii="Calibri" w:eastAsia="Times New Roman" w:hAnsi="Calibri" w:cs="Calibri"/>
                <w:b/>
                <w:bCs/>
              </w:rPr>
            </w:pPr>
            <w:r w:rsidRPr="007809BE">
              <w:rPr>
                <w:rFonts w:ascii="Calibri" w:eastAsia="Times New Roman" w:hAnsi="Calibri" w:cs="Calibri"/>
                <w:b/>
                <w:bCs/>
              </w:rPr>
              <w:t>Sludge</w:t>
            </w:r>
          </w:p>
        </w:tc>
        <w:tc>
          <w:tcPr>
            <w:tcW w:w="1020" w:type="dxa"/>
            <w:vMerge w:val="restart"/>
            <w:tcBorders>
              <w:top w:val="single" w:sz="8" w:space="0" w:color="auto"/>
              <w:left w:val="single" w:sz="4" w:space="0" w:color="auto"/>
              <w:right w:val="nil"/>
            </w:tcBorders>
            <w:shd w:val="clear" w:color="auto" w:fill="auto"/>
            <w:noWrap/>
            <w:vAlign w:val="center"/>
            <w:hideMark/>
          </w:tcPr>
          <w:p w:rsidR="007809BE" w:rsidRPr="007809BE" w:rsidRDefault="007809BE" w:rsidP="00E83D1D">
            <w:pPr>
              <w:jc w:val="center"/>
              <w:rPr>
                <w:rFonts w:ascii="Calibri" w:eastAsia="Times New Roman" w:hAnsi="Calibri" w:cs="Calibri"/>
                <w:b/>
                <w:bCs/>
              </w:rPr>
            </w:pPr>
            <w:r w:rsidRPr="007809BE">
              <w:rPr>
                <w:rFonts w:ascii="Calibri" w:eastAsia="Times New Roman" w:hAnsi="Calibri" w:cs="Calibri"/>
                <w:b/>
                <w:bCs/>
              </w:rPr>
              <w:t>Scum</w:t>
            </w:r>
          </w:p>
        </w:tc>
        <w:tc>
          <w:tcPr>
            <w:tcW w:w="940" w:type="dxa"/>
            <w:vMerge w:val="restart"/>
            <w:tcBorders>
              <w:top w:val="single" w:sz="8" w:space="0" w:color="auto"/>
              <w:left w:val="single" w:sz="4" w:space="0" w:color="auto"/>
              <w:right w:val="nil"/>
            </w:tcBorders>
            <w:shd w:val="clear" w:color="auto" w:fill="auto"/>
            <w:noWrap/>
            <w:vAlign w:val="center"/>
            <w:hideMark/>
          </w:tcPr>
          <w:p w:rsidR="007809BE" w:rsidRPr="007809BE" w:rsidRDefault="007809BE" w:rsidP="00E83D1D">
            <w:pPr>
              <w:jc w:val="center"/>
              <w:rPr>
                <w:rFonts w:ascii="Calibri" w:eastAsia="Times New Roman" w:hAnsi="Calibri" w:cs="Calibri"/>
                <w:b/>
                <w:bCs/>
              </w:rPr>
            </w:pPr>
            <w:r w:rsidRPr="007809BE">
              <w:rPr>
                <w:rFonts w:ascii="Calibri" w:eastAsia="Times New Roman" w:hAnsi="Calibri" w:cs="Calibri"/>
                <w:b/>
                <w:bCs/>
              </w:rPr>
              <w:t>Filter</w:t>
            </w:r>
          </w:p>
          <w:p w:rsidR="007809BE" w:rsidRPr="007809BE" w:rsidRDefault="007809BE" w:rsidP="00E83D1D">
            <w:pPr>
              <w:jc w:val="center"/>
              <w:rPr>
                <w:rFonts w:ascii="Calibri" w:eastAsia="Times New Roman" w:hAnsi="Calibri" w:cs="Calibri"/>
                <w:b/>
                <w:bCs/>
              </w:rPr>
            </w:pPr>
            <w:r w:rsidRPr="007809BE">
              <w:rPr>
                <w:rFonts w:ascii="Calibri" w:eastAsia="Times New Roman" w:hAnsi="Calibri" w:cs="Calibri"/>
                <w:b/>
                <w:bCs/>
              </w:rPr>
              <w:t>Cleaned</w:t>
            </w:r>
          </w:p>
        </w:tc>
        <w:tc>
          <w:tcPr>
            <w:tcW w:w="1360" w:type="dxa"/>
            <w:vMerge w:val="restart"/>
            <w:tcBorders>
              <w:top w:val="single" w:sz="8" w:space="0" w:color="auto"/>
              <w:left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b/>
                <w:bCs/>
              </w:rPr>
            </w:pPr>
            <w:r w:rsidRPr="007809BE">
              <w:rPr>
                <w:rFonts w:ascii="Calibri" w:eastAsia="Times New Roman" w:hAnsi="Calibri" w:cs="Calibri"/>
                <w:b/>
                <w:bCs/>
              </w:rPr>
              <w:t>Pump-out</w:t>
            </w:r>
          </w:p>
          <w:p w:rsidR="007809BE" w:rsidRPr="007809BE" w:rsidRDefault="007809BE" w:rsidP="00E83D1D">
            <w:pPr>
              <w:jc w:val="center"/>
              <w:rPr>
                <w:rFonts w:ascii="Calibri" w:eastAsia="Times New Roman" w:hAnsi="Calibri" w:cs="Calibri"/>
                <w:b/>
                <w:bCs/>
              </w:rPr>
            </w:pPr>
            <w:r w:rsidRPr="007809BE">
              <w:rPr>
                <w:rFonts w:ascii="Calibri" w:eastAsia="Times New Roman" w:hAnsi="Calibri" w:cs="Calibri"/>
                <w:b/>
                <w:bCs/>
              </w:rPr>
              <w:t>(as needed)</w:t>
            </w:r>
          </w:p>
          <w:p w:rsidR="007809BE" w:rsidRPr="007809BE" w:rsidRDefault="007809BE" w:rsidP="00E83D1D">
            <w:pPr>
              <w:jc w:val="center"/>
              <w:rPr>
                <w:rFonts w:ascii="Calibri" w:eastAsia="Times New Roman" w:hAnsi="Calibri" w:cs="Calibri"/>
                <w:b/>
                <w:bCs/>
              </w:rPr>
            </w:pPr>
            <w:r w:rsidRPr="007809BE">
              <w:rPr>
                <w:rFonts w:ascii="Calibri" w:eastAsia="Times New Roman" w:hAnsi="Calibri" w:cs="Calibri"/>
                <w:b/>
                <w:bCs/>
              </w:rPr>
              <w:t>Volume</w:t>
            </w:r>
          </w:p>
        </w:tc>
        <w:tc>
          <w:tcPr>
            <w:tcW w:w="222" w:type="dxa"/>
            <w:tcBorders>
              <w:top w:val="nil"/>
              <w:left w:val="nil"/>
              <w:bottom w:val="nil"/>
              <w:right w:val="nil"/>
            </w:tcBorders>
            <w:shd w:val="clear" w:color="auto" w:fill="auto"/>
            <w:noWrap/>
            <w:vAlign w:val="center"/>
            <w:hideMark/>
          </w:tcPr>
          <w:p w:rsidR="007809BE" w:rsidRPr="007809BE" w:rsidRDefault="007809BE" w:rsidP="00E83D1D">
            <w:pPr>
              <w:jc w:val="center"/>
              <w:rPr>
                <w:rFonts w:ascii="Calibri" w:eastAsia="Times New Roman" w:hAnsi="Calibri" w:cs="Calibri"/>
                <w:bCs/>
              </w:rPr>
            </w:pPr>
          </w:p>
        </w:tc>
        <w:tc>
          <w:tcPr>
            <w:tcW w:w="1420" w:type="dxa"/>
            <w:vMerge w:val="restart"/>
            <w:tcBorders>
              <w:top w:val="single" w:sz="8" w:space="0" w:color="auto"/>
              <w:left w:val="single" w:sz="8"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b/>
                <w:bCs/>
              </w:rPr>
            </w:pPr>
            <w:r w:rsidRPr="007809BE">
              <w:rPr>
                <w:rFonts w:ascii="Calibri" w:eastAsia="Times New Roman" w:hAnsi="Calibri" w:cs="Calibri"/>
                <w:b/>
                <w:bCs/>
              </w:rPr>
              <w:t>Floats Function</w:t>
            </w:r>
          </w:p>
        </w:tc>
        <w:tc>
          <w:tcPr>
            <w:tcW w:w="2360" w:type="dxa"/>
            <w:gridSpan w:val="2"/>
            <w:tcBorders>
              <w:top w:val="single" w:sz="8" w:space="0" w:color="auto"/>
              <w:left w:val="nil"/>
              <w:bottom w:val="single" w:sz="4" w:space="0" w:color="auto"/>
              <w:right w:val="single" w:sz="4" w:space="0" w:color="auto"/>
            </w:tcBorders>
            <w:shd w:val="clear" w:color="auto" w:fill="auto"/>
            <w:noWrap/>
            <w:vAlign w:val="bottom"/>
            <w:hideMark/>
          </w:tcPr>
          <w:p w:rsidR="007809BE" w:rsidRPr="007809BE" w:rsidRDefault="007809BE" w:rsidP="00E83D1D">
            <w:pPr>
              <w:jc w:val="center"/>
              <w:rPr>
                <w:rFonts w:ascii="Calibri" w:eastAsia="Times New Roman" w:hAnsi="Calibri" w:cs="Calibri"/>
                <w:b/>
                <w:bCs/>
              </w:rPr>
            </w:pPr>
            <w:r w:rsidRPr="007809BE">
              <w:rPr>
                <w:rFonts w:ascii="Calibri" w:eastAsia="Times New Roman" w:hAnsi="Calibri" w:cs="Calibri"/>
                <w:b/>
                <w:bCs/>
              </w:rPr>
              <w:t>Alarms Tested</w:t>
            </w:r>
          </w:p>
        </w:tc>
        <w:tc>
          <w:tcPr>
            <w:tcW w:w="960" w:type="dxa"/>
            <w:vMerge w:val="restart"/>
            <w:tcBorders>
              <w:top w:val="single" w:sz="8" w:space="0" w:color="auto"/>
              <w:left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b/>
                <w:bCs/>
              </w:rPr>
            </w:pPr>
            <w:r w:rsidRPr="007809BE">
              <w:rPr>
                <w:rFonts w:ascii="Calibri" w:eastAsia="Times New Roman" w:hAnsi="Calibri" w:cs="Calibri"/>
                <w:b/>
                <w:bCs/>
              </w:rPr>
              <w:t>Initial</w:t>
            </w:r>
          </w:p>
        </w:tc>
      </w:tr>
      <w:tr w:rsidR="007809BE" w:rsidRPr="00700044" w:rsidTr="00E83D1D">
        <w:trPr>
          <w:trHeight w:val="402"/>
          <w:jc w:val="center"/>
        </w:trPr>
        <w:tc>
          <w:tcPr>
            <w:tcW w:w="940" w:type="dxa"/>
            <w:vMerge/>
            <w:tcBorders>
              <w:left w:val="single" w:sz="8" w:space="0" w:color="auto"/>
              <w:right w:val="nil"/>
            </w:tcBorders>
            <w:shd w:val="clear" w:color="auto" w:fill="auto"/>
            <w:noWrap/>
            <w:vAlign w:val="bottom"/>
            <w:hideMark/>
          </w:tcPr>
          <w:p w:rsidR="007809BE" w:rsidRPr="007809BE" w:rsidRDefault="007809BE" w:rsidP="00E83D1D">
            <w:pPr>
              <w:jc w:val="center"/>
              <w:rPr>
                <w:rFonts w:ascii="Calibri" w:eastAsia="Times New Roman" w:hAnsi="Calibri" w:cs="Calibri"/>
              </w:rPr>
            </w:pPr>
          </w:p>
        </w:tc>
        <w:tc>
          <w:tcPr>
            <w:tcW w:w="1040" w:type="dxa"/>
            <w:vMerge/>
            <w:tcBorders>
              <w:left w:val="single" w:sz="4" w:space="0" w:color="auto"/>
              <w:bottom w:val="single" w:sz="4" w:space="0" w:color="auto"/>
              <w:right w:val="nil"/>
            </w:tcBorders>
            <w:shd w:val="clear" w:color="auto" w:fill="auto"/>
            <w:noWrap/>
            <w:vAlign w:val="bottom"/>
            <w:hideMark/>
          </w:tcPr>
          <w:p w:rsidR="007809BE" w:rsidRPr="007809BE" w:rsidRDefault="007809BE" w:rsidP="00E83D1D">
            <w:pPr>
              <w:rPr>
                <w:rFonts w:ascii="Calibri" w:eastAsia="Times New Roman" w:hAnsi="Calibri" w:cs="Calibri"/>
              </w:rPr>
            </w:pPr>
          </w:p>
        </w:tc>
        <w:tc>
          <w:tcPr>
            <w:tcW w:w="1020" w:type="dxa"/>
            <w:vMerge/>
            <w:tcBorders>
              <w:left w:val="single" w:sz="4" w:space="0" w:color="auto"/>
              <w:bottom w:val="single" w:sz="4" w:space="0" w:color="auto"/>
              <w:right w:val="nil"/>
            </w:tcBorders>
            <w:shd w:val="clear" w:color="auto" w:fill="auto"/>
            <w:noWrap/>
            <w:vAlign w:val="center"/>
            <w:hideMark/>
          </w:tcPr>
          <w:p w:rsidR="007809BE" w:rsidRPr="007809BE" w:rsidRDefault="007809BE" w:rsidP="00E83D1D">
            <w:pPr>
              <w:rPr>
                <w:rFonts w:ascii="Calibri" w:eastAsia="Times New Roman" w:hAnsi="Calibri" w:cs="Calibri"/>
              </w:rPr>
            </w:pPr>
          </w:p>
        </w:tc>
        <w:tc>
          <w:tcPr>
            <w:tcW w:w="940" w:type="dxa"/>
            <w:vMerge/>
            <w:tcBorders>
              <w:left w:val="single" w:sz="4" w:space="0" w:color="auto"/>
              <w:bottom w:val="single" w:sz="4" w:space="0" w:color="auto"/>
              <w:right w:val="nil"/>
            </w:tcBorders>
            <w:shd w:val="clear" w:color="auto" w:fill="auto"/>
            <w:noWrap/>
            <w:vAlign w:val="bottom"/>
            <w:hideMark/>
          </w:tcPr>
          <w:p w:rsidR="007809BE" w:rsidRPr="007809BE" w:rsidRDefault="007809BE" w:rsidP="00E83D1D">
            <w:pPr>
              <w:jc w:val="center"/>
              <w:rPr>
                <w:rFonts w:ascii="Calibri" w:eastAsia="Times New Roman" w:hAnsi="Calibri" w:cs="Calibri"/>
                <w:b/>
                <w:bCs/>
              </w:rPr>
            </w:pPr>
          </w:p>
        </w:tc>
        <w:tc>
          <w:tcPr>
            <w:tcW w:w="1360" w:type="dxa"/>
            <w:vMerge/>
            <w:tcBorders>
              <w:left w:val="single" w:sz="4" w:space="0" w:color="auto"/>
              <w:bottom w:val="single" w:sz="4" w:space="0" w:color="auto"/>
              <w:right w:val="single" w:sz="8" w:space="0" w:color="auto"/>
            </w:tcBorders>
            <w:shd w:val="clear" w:color="auto" w:fill="auto"/>
            <w:noWrap/>
            <w:vAlign w:val="bottom"/>
            <w:hideMark/>
          </w:tcPr>
          <w:p w:rsidR="007809BE" w:rsidRPr="007809BE" w:rsidRDefault="007809BE" w:rsidP="00E83D1D">
            <w:pPr>
              <w:jc w:val="center"/>
              <w:rPr>
                <w:rFonts w:ascii="Calibri" w:eastAsia="Times New Roman" w:hAnsi="Calibri" w:cs="Calibri"/>
                <w:b/>
                <w:bCs/>
              </w:rPr>
            </w:pPr>
          </w:p>
        </w:tc>
        <w:tc>
          <w:tcPr>
            <w:tcW w:w="222" w:type="dxa"/>
            <w:tcBorders>
              <w:top w:val="nil"/>
              <w:left w:val="nil"/>
              <w:bottom w:val="nil"/>
              <w:right w:val="nil"/>
            </w:tcBorders>
            <w:shd w:val="clear" w:color="auto" w:fill="auto"/>
            <w:noWrap/>
            <w:vAlign w:val="center"/>
            <w:hideMark/>
          </w:tcPr>
          <w:p w:rsidR="007809BE" w:rsidRPr="007809BE" w:rsidRDefault="007809BE" w:rsidP="00E83D1D">
            <w:pPr>
              <w:jc w:val="center"/>
              <w:rPr>
                <w:rFonts w:ascii="Calibri" w:eastAsia="Times New Roman" w:hAnsi="Calibri" w:cs="Calibri"/>
                <w:bCs/>
              </w:rPr>
            </w:pPr>
          </w:p>
        </w:tc>
        <w:tc>
          <w:tcPr>
            <w:tcW w:w="1420" w:type="dxa"/>
            <w:vMerge/>
            <w:tcBorders>
              <w:left w:val="single" w:sz="8" w:space="0" w:color="auto"/>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62" w:type="dxa"/>
            <w:tcBorders>
              <w:top w:val="nil"/>
              <w:left w:val="nil"/>
              <w:bottom w:val="single" w:sz="4" w:space="0" w:color="auto"/>
              <w:right w:val="single" w:sz="4" w:space="0" w:color="auto"/>
            </w:tcBorders>
            <w:shd w:val="clear" w:color="auto" w:fill="auto"/>
            <w:noWrap/>
            <w:vAlign w:val="bottom"/>
            <w:hideMark/>
          </w:tcPr>
          <w:p w:rsidR="007809BE" w:rsidRPr="007809BE" w:rsidRDefault="007809BE" w:rsidP="00E83D1D">
            <w:pPr>
              <w:jc w:val="center"/>
              <w:rPr>
                <w:rFonts w:ascii="Calibri" w:eastAsia="Times New Roman" w:hAnsi="Calibri" w:cs="Calibri"/>
                <w:b/>
                <w:bCs/>
              </w:rPr>
            </w:pPr>
            <w:r w:rsidRPr="007809BE">
              <w:rPr>
                <w:rFonts w:ascii="Calibri" w:eastAsia="Times New Roman" w:hAnsi="Calibri" w:cs="Calibri"/>
                <w:b/>
                <w:bCs/>
              </w:rPr>
              <w:t>Redundant Off</w:t>
            </w:r>
          </w:p>
        </w:tc>
        <w:tc>
          <w:tcPr>
            <w:tcW w:w="998" w:type="dxa"/>
            <w:tcBorders>
              <w:top w:val="nil"/>
              <w:left w:val="nil"/>
              <w:bottom w:val="single" w:sz="4" w:space="0" w:color="auto"/>
              <w:right w:val="nil"/>
            </w:tcBorders>
            <w:shd w:val="clear" w:color="auto" w:fill="auto"/>
            <w:noWrap/>
            <w:vAlign w:val="bottom"/>
            <w:hideMark/>
          </w:tcPr>
          <w:p w:rsidR="007809BE" w:rsidRPr="007809BE" w:rsidRDefault="007809BE" w:rsidP="00E83D1D">
            <w:pPr>
              <w:jc w:val="center"/>
              <w:rPr>
                <w:rFonts w:ascii="Calibri" w:eastAsia="Times New Roman" w:hAnsi="Calibri" w:cs="Calibri"/>
                <w:b/>
                <w:bCs/>
              </w:rPr>
            </w:pPr>
            <w:r w:rsidRPr="007809BE">
              <w:rPr>
                <w:rFonts w:ascii="Calibri" w:eastAsia="Times New Roman" w:hAnsi="Calibri" w:cs="Calibri"/>
                <w:b/>
                <w:bCs/>
              </w:rPr>
              <w:t>High Level</w:t>
            </w:r>
          </w:p>
        </w:tc>
        <w:tc>
          <w:tcPr>
            <w:tcW w:w="960" w:type="dxa"/>
            <w:vMerge/>
            <w:tcBorders>
              <w:left w:val="single" w:sz="4" w:space="0" w:color="auto"/>
              <w:right w:val="single" w:sz="8" w:space="0" w:color="auto"/>
            </w:tcBorders>
            <w:shd w:val="clear" w:color="auto" w:fill="auto"/>
            <w:noWrap/>
            <w:vAlign w:val="bottom"/>
            <w:hideMark/>
          </w:tcPr>
          <w:p w:rsidR="007809BE" w:rsidRPr="007809BE" w:rsidRDefault="007809BE" w:rsidP="00E83D1D">
            <w:pPr>
              <w:rPr>
                <w:rFonts w:ascii="Calibri" w:eastAsia="Times New Roman" w:hAnsi="Calibri" w:cs="Calibri"/>
              </w:rPr>
            </w:pPr>
          </w:p>
        </w:tc>
      </w:tr>
      <w:tr w:rsidR="007809BE" w:rsidRPr="00700044" w:rsidTr="00E83D1D">
        <w:trPr>
          <w:trHeight w:val="305"/>
          <w:jc w:val="center"/>
        </w:trPr>
        <w:tc>
          <w:tcPr>
            <w:tcW w:w="940" w:type="dxa"/>
            <w:vMerge/>
            <w:tcBorders>
              <w:left w:val="single" w:sz="8" w:space="0" w:color="auto"/>
              <w:bottom w:val="single" w:sz="8" w:space="0" w:color="auto"/>
              <w:right w:val="nil"/>
            </w:tcBorders>
            <w:shd w:val="clear" w:color="auto" w:fill="auto"/>
            <w:noWrap/>
            <w:vAlign w:val="bottom"/>
            <w:hideMark/>
          </w:tcPr>
          <w:p w:rsidR="007809BE" w:rsidRPr="007809BE" w:rsidRDefault="007809BE" w:rsidP="00E83D1D">
            <w:pPr>
              <w:jc w:val="center"/>
              <w:rPr>
                <w:rFonts w:ascii="Calibri" w:eastAsia="Times New Roman" w:hAnsi="Calibri" w:cs="Calibri"/>
              </w:rPr>
            </w:pPr>
          </w:p>
        </w:tc>
        <w:tc>
          <w:tcPr>
            <w:tcW w:w="2060" w:type="dxa"/>
            <w:gridSpan w:val="2"/>
            <w:tcBorders>
              <w:top w:val="nil"/>
              <w:left w:val="single" w:sz="4" w:space="0" w:color="auto"/>
              <w:bottom w:val="single" w:sz="8" w:space="0" w:color="auto"/>
              <w:right w:val="single" w:sz="4" w:space="0" w:color="auto"/>
            </w:tcBorders>
            <w:shd w:val="clear" w:color="auto" w:fill="auto"/>
            <w:noWrap/>
            <w:vAlign w:val="bottom"/>
            <w:hideMark/>
          </w:tcPr>
          <w:p w:rsidR="007809BE" w:rsidRPr="007809BE" w:rsidRDefault="007809BE" w:rsidP="00E83D1D">
            <w:pPr>
              <w:jc w:val="center"/>
              <w:rPr>
                <w:rFonts w:ascii="Calibri" w:eastAsia="Times New Roman" w:hAnsi="Calibri" w:cs="Calibri"/>
                <w:b/>
                <w:bCs/>
                <w:sz w:val="20"/>
              </w:rPr>
            </w:pPr>
            <w:r w:rsidRPr="007809BE">
              <w:rPr>
                <w:rFonts w:ascii="Calibri" w:eastAsia="Times New Roman" w:hAnsi="Calibri" w:cs="Calibri"/>
                <w:b/>
                <w:bCs/>
                <w:sz w:val="20"/>
              </w:rPr>
              <w:t>(inches)</w:t>
            </w:r>
          </w:p>
        </w:tc>
        <w:tc>
          <w:tcPr>
            <w:tcW w:w="940" w:type="dxa"/>
            <w:tcBorders>
              <w:top w:val="nil"/>
              <w:left w:val="nil"/>
              <w:bottom w:val="single" w:sz="8" w:space="0" w:color="auto"/>
              <w:right w:val="single" w:sz="4" w:space="0" w:color="auto"/>
            </w:tcBorders>
            <w:shd w:val="clear" w:color="auto" w:fill="auto"/>
            <w:noWrap/>
            <w:vAlign w:val="bottom"/>
            <w:hideMark/>
          </w:tcPr>
          <w:p w:rsidR="007809BE" w:rsidRPr="007809BE" w:rsidRDefault="007809BE" w:rsidP="00E83D1D">
            <w:pPr>
              <w:jc w:val="center"/>
              <w:rPr>
                <w:rFonts w:ascii="Calibri" w:eastAsia="Times New Roman" w:hAnsi="Calibri" w:cs="Calibri"/>
                <w:b/>
                <w:bCs/>
                <w:sz w:val="20"/>
              </w:rPr>
            </w:pPr>
            <w:r w:rsidRPr="007809BE">
              <w:rPr>
                <w:rFonts w:ascii="Calibri" w:eastAsia="Times New Roman" w:hAnsi="Calibri" w:cs="Calibri"/>
                <w:b/>
                <w:bCs/>
                <w:sz w:val="20"/>
              </w:rPr>
              <w:t>(Y/N)</w:t>
            </w:r>
          </w:p>
        </w:tc>
        <w:tc>
          <w:tcPr>
            <w:tcW w:w="1360" w:type="dxa"/>
            <w:tcBorders>
              <w:top w:val="nil"/>
              <w:left w:val="nil"/>
              <w:bottom w:val="single" w:sz="8" w:space="0" w:color="auto"/>
              <w:right w:val="single" w:sz="8" w:space="0" w:color="auto"/>
            </w:tcBorders>
            <w:shd w:val="clear" w:color="auto" w:fill="auto"/>
            <w:noWrap/>
            <w:vAlign w:val="bottom"/>
            <w:hideMark/>
          </w:tcPr>
          <w:p w:rsidR="007809BE" w:rsidRPr="007809BE" w:rsidRDefault="007809BE" w:rsidP="00E83D1D">
            <w:pPr>
              <w:jc w:val="center"/>
              <w:rPr>
                <w:rFonts w:ascii="Calibri" w:eastAsia="Times New Roman" w:hAnsi="Calibri" w:cs="Calibri"/>
                <w:b/>
                <w:bCs/>
                <w:sz w:val="20"/>
              </w:rPr>
            </w:pPr>
            <w:r w:rsidRPr="007809BE">
              <w:rPr>
                <w:rFonts w:ascii="Calibri" w:eastAsia="Times New Roman" w:hAnsi="Calibri" w:cs="Calibri"/>
                <w:b/>
                <w:bCs/>
                <w:sz w:val="20"/>
              </w:rPr>
              <w:t>(gal)</w:t>
            </w:r>
          </w:p>
        </w:tc>
        <w:tc>
          <w:tcPr>
            <w:tcW w:w="222" w:type="dxa"/>
            <w:tcBorders>
              <w:top w:val="nil"/>
              <w:left w:val="nil"/>
              <w:bottom w:val="nil"/>
              <w:right w:val="nil"/>
            </w:tcBorders>
            <w:shd w:val="clear" w:color="auto" w:fill="auto"/>
            <w:noWrap/>
            <w:vAlign w:val="center"/>
            <w:hideMark/>
          </w:tcPr>
          <w:p w:rsidR="007809BE" w:rsidRPr="007809BE" w:rsidRDefault="007809BE" w:rsidP="00E83D1D">
            <w:pPr>
              <w:jc w:val="center"/>
              <w:rPr>
                <w:rFonts w:ascii="Calibri" w:eastAsia="Times New Roman" w:hAnsi="Calibri" w:cs="Calibri"/>
                <w:bCs/>
              </w:rPr>
            </w:pPr>
          </w:p>
        </w:tc>
        <w:tc>
          <w:tcPr>
            <w:tcW w:w="1420" w:type="dxa"/>
            <w:tcBorders>
              <w:top w:val="nil"/>
              <w:left w:val="single" w:sz="8" w:space="0" w:color="auto"/>
              <w:bottom w:val="single" w:sz="8" w:space="0" w:color="auto"/>
              <w:right w:val="single" w:sz="4" w:space="0" w:color="auto"/>
            </w:tcBorders>
            <w:shd w:val="clear" w:color="auto" w:fill="auto"/>
            <w:noWrap/>
            <w:vAlign w:val="bottom"/>
            <w:hideMark/>
          </w:tcPr>
          <w:p w:rsidR="007809BE" w:rsidRPr="007809BE" w:rsidRDefault="007809BE" w:rsidP="00E83D1D">
            <w:pPr>
              <w:jc w:val="center"/>
              <w:rPr>
                <w:rFonts w:ascii="Calibri" w:eastAsia="Times New Roman" w:hAnsi="Calibri" w:cs="Calibri"/>
                <w:b/>
                <w:bCs/>
                <w:sz w:val="20"/>
              </w:rPr>
            </w:pPr>
            <w:r w:rsidRPr="007809BE">
              <w:rPr>
                <w:rFonts w:ascii="Calibri" w:eastAsia="Times New Roman" w:hAnsi="Calibri" w:cs="Calibri"/>
                <w:b/>
                <w:bCs/>
                <w:sz w:val="20"/>
              </w:rPr>
              <w:t>OK (Y/N)</w:t>
            </w:r>
          </w:p>
        </w:tc>
        <w:tc>
          <w:tcPr>
            <w:tcW w:w="1362" w:type="dxa"/>
            <w:tcBorders>
              <w:top w:val="nil"/>
              <w:left w:val="nil"/>
              <w:bottom w:val="single" w:sz="8" w:space="0" w:color="auto"/>
              <w:right w:val="single" w:sz="4" w:space="0" w:color="auto"/>
            </w:tcBorders>
            <w:shd w:val="clear" w:color="auto" w:fill="auto"/>
            <w:noWrap/>
            <w:vAlign w:val="bottom"/>
            <w:hideMark/>
          </w:tcPr>
          <w:p w:rsidR="007809BE" w:rsidRPr="007809BE" w:rsidRDefault="007809BE" w:rsidP="00E83D1D">
            <w:pPr>
              <w:jc w:val="center"/>
              <w:rPr>
                <w:rFonts w:ascii="Calibri" w:eastAsia="Times New Roman" w:hAnsi="Calibri" w:cs="Calibri"/>
                <w:b/>
                <w:bCs/>
                <w:sz w:val="20"/>
              </w:rPr>
            </w:pPr>
            <w:r w:rsidRPr="007809BE">
              <w:rPr>
                <w:rFonts w:ascii="Calibri" w:eastAsia="Times New Roman" w:hAnsi="Calibri" w:cs="Calibri"/>
                <w:b/>
                <w:bCs/>
                <w:sz w:val="20"/>
              </w:rPr>
              <w:t>OK (Y/N)</w:t>
            </w:r>
          </w:p>
        </w:tc>
        <w:tc>
          <w:tcPr>
            <w:tcW w:w="998" w:type="dxa"/>
            <w:tcBorders>
              <w:top w:val="nil"/>
              <w:left w:val="nil"/>
              <w:bottom w:val="single" w:sz="8" w:space="0" w:color="auto"/>
              <w:right w:val="nil"/>
            </w:tcBorders>
            <w:shd w:val="clear" w:color="auto" w:fill="auto"/>
            <w:noWrap/>
            <w:vAlign w:val="bottom"/>
            <w:hideMark/>
          </w:tcPr>
          <w:p w:rsidR="007809BE" w:rsidRPr="007809BE" w:rsidRDefault="007809BE" w:rsidP="00E83D1D">
            <w:pPr>
              <w:jc w:val="center"/>
              <w:rPr>
                <w:rFonts w:ascii="Calibri" w:eastAsia="Times New Roman" w:hAnsi="Calibri" w:cs="Calibri"/>
                <w:b/>
                <w:bCs/>
                <w:sz w:val="20"/>
              </w:rPr>
            </w:pPr>
            <w:r w:rsidRPr="007809BE">
              <w:rPr>
                <w:rFonts w:ascii="Calibri" w:eastAsia="Times New Roman" w:hAnsi="Calibri" w:cs="Calibri"/>
                <w:b/>
                <w:bCs/>
                <w:sz w:val="20"/>
              </w:rPr>
              <w:t>OK (Y/N)</w:t>
            </w:r>
          </w:p>
        </w:tc>
        <w:tc>
          <w:tcPr>
            <w:tcW w:w="960" w:type="dxa"/>
            <w:vMerge/>
            <w:tcBorders>
              <w:left w:val="single" w:sz="4" w:space="0" w:color="auto"/>
              <w:bottom w:val="single" w:sz="8" w:space="0" w:color="auto"/>
              <w:right w:val="single" w:sz="8" w:space="0" w:color="auto"/>
            </w:tcBorders>
            <w:shd w:val="clear" w:color="auto" w:fill="auto"/>
            <w:noWrap/>
            <w:vAlign w:val="bottom"/>
            <w:hideMark/>
          </w:tcPr>
          <w:p w:rsidR="007809BE" w:rsidRPr="007809BE" w:rsidRDefault="007809BE" w:rsidP="00E83D1D">
            <w:pPr>
              <w:rPr>
                <w:rFonts w:ascii="Calibri" w:eastAsia="Times New Roman" w:hAnsi="Calibri" w:cs="Calibri"/>
              </w:rPr>
            </w:pPr>
          </w:p>
        </w:tc>
      </w:tr>
      <w:tr w:rsidR="007809BE" w:rsidRPr="00700044" w:rsidTr="00E83D1D">
        <w:trPr>
          <w:trHeight w:val="432"/>
          <w:jc w:val="center"/>
        </w:trPr>
        <w:tc>
          <w:tcPr>
            <w:tcW w:w="940" w:type="dxa"/>
            <w:tcBorders>
              <w:top w:val="nil"/>
              <w:left w:val="single" w:sz="8" w:space="0" w:color="auto"/>
              <w:bottom w:val="single" w:sz="4" w:space="0" w:color="auto"/>
              <w:right w:val="nil"/>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b/>
                <w:bCs/>
              </w:rPr>
            </w:pPr>
          </w:p>
        </w:tc>
        <w:tc>
          <w:tcPr>
            <w:tcW w:w="1020"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b/>
                <w:bCs/>
              </w:rPr>
            </w:pPr>
          </w:p>
        </w:tc>
        <w:tc>
          <w:tcPr>
            <w:tcW w:w="940"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b/>
                <w:bCs/>
              </w:rPr>
            </w:pPr>
          </w:p>
        </w:tc>
        <w:tc>
          <w:tcPr>
            <w:tcW w:w="1360"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b/>
                <w:bCs/>
              </w:rPr>
            </w:pPr>
          </w:p>
        </w:tc>
        <w:tc>
          <w:tcPr>
            <w:tcW w:w="222" w:type="dxa"/>
            <w:tcBorders>
              <w:top w:val="nil"/>
              <w:left w:val="nil"/>
              <w:bottom w:val="nil"/>
              <w:right w:val="nil"/>
            </w:tcBorders>
            <w:shd w:val="clear" w:color="auto" w:fill="auto"/>
            <w:noWrap/>
            <w:vAlign w:val="center"/>
            <w:hideMark/>
          </w:tcPr>
          <w:p w:rsidR="007809BE" w:rsidRPr="007809BE" w:rsidRDefault="007809BE" w:rsidP="00E83D1D">
            <w:pPr>
              <w:jc w:val="center"/>
              <w:rPr>
                <w:rFonts w:ascii="Calibri" w:eastAsia="Times New Roman" w:hAnsi="Calibri" w:cs="Calibri"/>
                <w:bCs/>
              </w:rPr>
            </w:pPr>
          </w:p>
        </w:tc>
        <w:tc>
          <w:tcPr>
            <w:tcW w:w="1420" w:type="dxa"/>
            <w:tcBorders>
              <w:top w:val="nil"/>
              <w:left w:val="single" w:sz="8" w:space="0" w:color="auto"/>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b/>
                <w:bCs/>
              </w:rPr>
            </w:pPr>
          </w:p>
        </w:tc>
        <w:tc>
          <w:tcPr>
            <w:tcW w:w="1362"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b/>
                <w:bCs/>
              </w:rPr>
            </w:pPr>
          </w:p>
        </w:tc>
        <w:tc>
          <w:tcPr>
            <w:tcW w:w="998"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b/>
                <w:bCs/>
              </w:rPr>
            </w:pPr>
          </w:p>
        </w:tc>
        <w:tc>
          <w:tcPr>
            <w:tcW w:w="960"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b/>
                <w:bCs/>
              </w:rPr>
            </w:pPr>
          </w:p>
        </w:tc>
      </w:tr>
      <w:tr w:rsidR="007809BE" w:rsidRPr="00700044" w:rsidTr="00E83D1D">
        <w:trPr>
          <w:trHeight w:val="432"/>
          <w:jc w:val="center"/>
        </w:trPr>
        <w:tc>
          <w:tcPr>
            <w:tcW w:w="940" w:type="dxa"/>
            <w:tcBorders>
              <w:top w:val="nil"/>
              <w:left w:val="single" w:sz="8" w:space="0" w:color="auto"/>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040"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020"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40"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60"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420" w:type="dxa"/>
            <w:tcBorders>
              <w:top w:val="nil"/>
              <w:left w:val="single" w:sz="8" w:space="0" w:color="auto"/>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62"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98"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60"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r>
      <w:tr w:rsidR="007809BE" w:rsidRPr="00700044" w:rsidTr="00E83D1D">
        <w:trPr>
          <w:trHeight w:val="432"/>
          <w:jc w:val="center"/>
        </w:trPr>
        <w:tc>
          <w:tcPr>
            <w:tcW w:w="940" w:type="dxa"/>
            <w:tcBorders>
              <w:top w:val="nil"/>
              <w:left w:val="single" w:sz="8" w:space="0" w:color="auto"/>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b/>
                <w:bCs/>
              </w:rPr>
            </w:pPr>
          </w:p>
        </w:tc>
        <w:tc>
          <w:tcPr>
            <w:tcW w:w="1040"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020"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40"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60"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420" w:type="dxa"/>
            <w:tcBorders>
              <w:top w:val="nil"/>
              <w:left w:val="single" w:sz="8" w:space="0" w:color="auto"/>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62"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98"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60"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r>
      <w:tr w:rsidR="007809BE" w:rsidRPr="00700044" w:rsidTr="00E83D1D">
        <w:trPr>
          <w:trHeight w:val="432"/>
          <w:jc w:val="center"/>
        </w:trPr>
        <w:tc>
          <w:tcPr>
            <w:tcW w:w="940" w:type="dxa"/>
            <w:tcBorders>
              <w:top w:val="nil"/>
              <w:left w:val="single" w:sz="8" w:space="0" w:color="auto"/>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040"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020"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40"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60"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420" w:type="dxa"/>
            <w:tcBorders>
              <w:top w:val="nil"/>
              <w:left w:val="single" w:sz="8" w:space="0" w:color="auto"/>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62"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98"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60"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r>
      <w:tr w:rsidR="007809BE" w:rsidRPr="00700044" w:rsidTr="00E83D1D">
        <w:trPr>
          <w:trHeight w:val="432"/>
          <w:jc w:val="center"/>
        </w:trPr>
        <w:tc>
          <w:tcPr>
            <w:tcW w:w="940" w:type="dxa"/>
            <w:tcBorders>
              <w:top w:val="nil"/>
              <w:left w:val="single" w:sz="8" w:space="0" w:color="auto"/>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040"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020"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40"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60"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420" w:type="dxa"/>
            <w:tcBorders>
              <w:top w:val="nil"/>
              <w:left w:val="single" w:sz="8" w:space="0" w:color="auto"/>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62"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98"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60"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r>
      <w:tr w:rsidR="007809BE" w:rsidRPr="00700044" w:rsidTr="00E83D1D">
        <w:trPr>
          <w:trHeight w:val="432"/>
          <w:jc w:val="center"/>
        </w:trPr>
        <w:tc>
          <w:tcPr>
            <w:tcW w:w="940" w:type="dxa"/>
            <w:tcBorders>
              <w:top w:val="nil"/>
              <w:left w:val="single" w:sz="8" w:space="0" w:color="auto"/>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040"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020"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40"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60"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420" w:type="dxa"/>
            <w:tcBorders>
              <w:top w:val="nil"/>
              <w:left w:val="single" w:sz="8" w:space="0" w:color="auto"/>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62"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98"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60"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r>
      <w:tr w:rsidR="007809BE" w:rsidRPr="00700044" w:rsidTr="00E83D1D">
        <w:trPr>
          <w:trHeight w:val="432"/>
          <w:jc w:val="center"/>
        </w:trPr>
        <w:tc>
          <w:tcPr>
            <w:tcW w:w="940" w:type="dxa"/>
            <w:tcBorders>
              <w:top w:val="nil"/>
              <w:left w:val="single" w:sz="8" w:space="0" w:color="auto"/>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040"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020"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40"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60"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420" w:type="dxa"/>
            <w:tcBorders>
              <w:top w:val="nil"/>
              <w:left w:val="single" w:sz="8" w:space="0" w:color="auto"/>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62"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98"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60"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r>
      <w:tr w:rsidR="007809BE" w:rsidRPr="00700044" w:rsidTr="00E83D1D">
        <w:trPr>
          <w:trHeight w:val="432"/>
          <w:jc w:val="center"/>
        </w:trPr>
        <w:tc>
          <w:tcPr>
            <w:tcW w:w="940" w:type="dxa"/>
            <w:tcBorders>
              <w:top w:val="nil"/>
              <w:left w:val="single" w:sz="8" w:space="0" w:color="auto"/>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040"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020"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40"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60"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420" w:type="dxa"/>
            <w:tcBorders>
              <w:top w:val="nil"/>
              <w:left w:val="single" w:sz="8" w:space="0" w:color="auto"/>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62"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98"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60"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r>
      <w:tr w:rsidR="007809BE" w:rsidRPr="00700044" w:rsidTr="00E83D1D">
        <w:trPr>
          <w:trHeight w:val="432"/>
          <w:jc w:val="center"/>
        </w:trPr>
        <w:tc>
          <w:tcPr>
            <w:tcW w:w="940" w:type="dxa"/>
            <w:tcBorders>
              <w:top w:val="nil"/>
              <w:left w:val="single" w:sz="8" w:space="0" w:color="auto"/>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040"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020"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40"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60"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420" w:type="dxa"/>
            <w:tcBorders>
              <w:top w:val="nil"/>
              <w:left w:val="single" w:sz="8" w:space="0" w:color="auto"/>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62"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98"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60"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r>
      <w:tr w:rsidR="007809BE" w:rsidRPr="00700044" w:rsidTr="00E83D1D">
        <w:trPr>
          <w:trHeight w:val="432"/>
          <w:jc w:val="center"/>
        </w:trPr>
        <w:tc>
          <w:tcPr>
            <w:tcW w:w="940" w:type="dxa"/>
            <w:tcBorders>
              <w:top w:val="nil"/>
              <w:left w:val="single" w:sz="8" w:space="0" w:color="auto"/>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040"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020"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40"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60"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420" w:type="dxa"/>
            <w:tcBorders>
              <w:top w:val="nil"/>
              <w:left w:val="single" w:sz="8" w:space="0" w:color="auto"/>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62"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98"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60"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r>
      <w:tr w:rsidR="007809BE" w:rsidRPr="00700044" w:rsidTr="00E83D1D">
        <w:trPr>
          <w:trHeight w:val="432"/>
          <w:jc w:val="center"/>
        </w:trPr>
        <w:tc>
          <w:tcPr>
            <w:tcW w:w="940" w:type="dxa"/>
            <w:tcBorders>
              <w:top w:val="nil"/>
              <w:left w:val="single" w:sz="8" w:space="0" w:color="auto"/>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040"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020"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40"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60"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420" w:type="dxa"/>
            <w:tcBorders>
              <w:top w:val="nil"/>
              <w:left w:val="single" w:sz="8" w:space="0" w:color="auto"/>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62"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98"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60"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r>
      <w:tr w:rsidR="007809BE" w:rsidRPr="00700044" w:rsidTr="00E83D1D">
        <w:trPr>
          <w:trHeight w:val="432"/>
          <w:jc w:val="center"/>
        </w:trPr>
        <w:tc>
          <w:tcPr>
            <w:tcW w:w="940" w:type="dxa"/>
            <w:tcBorders>
              <w:top w:val="nil"/>
              <w:left w:val="single" w:sz="8" w:space="0" w:color="auto"/>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040"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020"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40"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60"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420" w:type="dxa"/>
            <w:tcBorders>
              <w:top w:val="nil"/>
              <w:left w:val="single" w:sz="8" w:space="0" w:color="auto"/>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62"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98"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60"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r>
      <w:tr w:rsidR="007809BE" w:rsidRPr="00700044" w:rsidTr="00E83D1D">
        <w:trPr>
          <w:trHeight w:val="432"/>
          <w:jc w:val="center"/>
        </w:trPr>
        <w:tc>
          <w:tcPr>
            <w:tcW w:w="940" w:type="dxa"/>
            <w:tcBorders>
              <w:top w:val="nil"/>
              <w:left w:val="single" w:sz="8" w:space="0" w:color="auto"/>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040"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020"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40"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60"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420" w:type="dxa"/>
            <w:tcBorders>
              <w:top w:val="nil"/>
              <w:left w:val="single" w:sz="8" w:space="0" w:color="auto"/>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62"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98"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60"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r>
      <w:tr w:rsidR="007809BE" w:rsidRPr="00700044" w:rsidTr="00E83D1D">
        <w:trPr>
          <w:trHeight w:val="432"/>
          <w:jc w:val="center"/>
        </w:trPr>
        <w:tc>
          <w:tcPr>
            <w:tcW w:w="940" w:type="dxa"/>
            <w:tcBorders>
              <w:top w:val="nil"/>
              <w:left w:val="single" w:sz="8" w:space="0" w:color="auto"/>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040"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020"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40"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60"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420" w:type="dxa"/>
            <w:tcBorders>
              <w:top w:val="nil"/>
              <w:left w:val="single" w:sz="8" w:space="0" w:color="auto"/>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62"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98"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60"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r>
      <w:tr w:rsidR="007809BE" w:rsidRPr="00700044" w:rsidTr="00E83D1D">
        <w:trPr>
          <w:trHeight w:val="432"/>
          <w:jc w:val="center"/>
        </w:trPr>
        <w:tc>
          <w:tcPr>
            <w:tcW w:w="940" w:type="dxa"/>
            <w:tcBorders>
              <w:top w:val="nil"/>
              <w:left w:val="single" w:sz="8" w:space="0" w:color="auto"/>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040"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020"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40"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60"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420" w:type="dxa"/>
            <w:tcBorders>
              <w:top w:val="nil"/>
              <w:left w:val="single" w:sz="8" w:space="0" w:color="auto"/>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62"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98"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60"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r>
      <w:tr w:rsidR="007809BE" w:rsidRPr="00700044" w:rsidTr="00E83D1D">
        <w:trPr>
          <w:trHeight w:val="432"/>
          <w:jc w:val="center"/>
        </w:trPr>
        <w:tc>
          <w:tcPr>
            <w:tcW w:w="940" w:type="dxa"/>
            <w:tcBorders>
              <w:top w:val="nil"/>
              <w:left w:val="single" w:sz="8" w:space="0" w:color="auto"/>
              <w:bottom w:val="single" w:sz="8"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040" w:type="dxa"/>
            <w:tcBorders>
              <w:top w:val="nil"/>
              <w:left w:val="nil"/>
              <w:bottom w:val="single" w:sz="8"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020" w:type="dxa"/>
            <w:tcBorders>
              <w:top w:val="nil"/>
              <w:left w:val="nil"/>
              <w:bottom w:val="single" w:sz="8"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40" w:type="dxa"/>
            <w:tcBorders>
              <w:top w:val="nil"/>
              <w:left w:val="nil"/>
              <w:bottom w:val="single" w:sz="8"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60" w:type="dxa"/>
            <w:tcBorders>
              <w:top w:val="nil"/>
              <w:left w:val="nil"/>
              <w:bottom w:val="single" w:sz="8"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420" w:type="dxa"/>
            <w:tcBorders>
              <w:top w:val="nil"/>
              <w:left w:val="single" w:sz="8" w:space="0" w:color="auto"/>
              <w:bottom w:val="single" w:sz="8"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62" w:type="dxa"/>
            <w:tcBorders>
              <w:top w:val="nil"/>
              <w:left w:val="nil"/>
              <w:bottom w:val="single" w:sz="8"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98" w:type="dxa"/>
            <w:tcBorders>
              <w:top w:val="nil"/>
              <w:left w:val="nil"/>
              <w:bottom w:val="single" w:sz="8"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60" w:type="dxa"/>
            <w:tcBorders>
              <w:top w:val="nil"/>
              <w:left w:val="nil"/>
              <w:bottom w:val="single" w:sz="8"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r>
    </w:tbl>
    <w:p w:rsidR="007809BE" w:rsidRPr="00EF4570" w:rsidRDefault="007809BE" w:rsidP="00E83D1D">
      <w:pPr>
        <w:rPr>
          <w:sz w:val="16"/>
          <w:szCs w:val="16"/>
        </w:rPr>
      </w:pPr>
    </w:p>
    <w:tbl>
      <w:tblPr>
        <w:tblW w:w="10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8708"/>
      </w:tblGrid>
      <w:tr w:rsidR="007809BE" w:rsidRPr="00700044" w:rsidTr="00E83D1D">
        <w:trPr>
          <w:trHeight w:val="387"/>
          <w:jc w:val="center"/>
        </w:trPr>
        <w:tc>
          <w:tcPr>
            <w:tcW w:w="1622" w:type="dxa"/>
            <w:tcBorders>
              <w:top w:val="nil"/>
              <w:left w:val="nil"/>
              <w:bottom w:val="nil"/>
              <w:right w:val="nil"/>
            </w:tcBorders>
            <w:shd w:val="clear" w:color="auto" w:fill="auto"/>
            <w:noWrap/>
            <w:vAlign w:val="bottom"/>
            <w:hideMark/>
          </w:tcPr>
          <w:p w:rsidR="007809BE" w:rsidRPr="00100ECA" w:rsidRDefault="007809BE" w:rsidP="00E83D1D">
            <w:pPr>
              <w:rPr>
                <w:rFonts w:ascii="Calibri" w:eastAsia="Times New Roman" w:hAnsi="Calibri" w:cs="Calibri"/>
                <w:b/>
                <w:bCs/>
                <w:color w:val="000000"/>
              </w:rPr>
            </w:pPr>
            <w:r w:rsidRPr="00100ECA">
              <w:rPr>
                <w:rFonts w:ascii="Calibri" w:eastAsia="Times New Roman" w:hAnsi="Calibri" w:cs="Calibri"/>
                <w:b/>
                <w:bCs/>
                <w:color w:val="000000"/>
              </w:rPr>
              <w:t>Comments</w:t>
            </w:r>
          </w:p>
        </w:tc>
        <w:tc>
          <w:tcPr>
            <w:tcW w:w="8708" w:type="dxa"/>
            <w:tcBorders>
              <w:top w:val="nil"/>
              <w:left w:val="nil"/>
              <w:bottom w:val="single" w:sz="4" w:space="0" w:color="auto"/>
              <w:right w:val="nil"/>
            </w:tcBorders>
            <w:shd w:val="clear" w:color="auto" w:fill="auto"/>
            <w:noWrap/>
            <w:vAlign w:val="bottom"/>
            <w:hideMark/>
          </w:tcPr>
          <w:p w:rsidR="007809BE" w:rsidRPr="00100ECA" w:rsidRDefault="007809BE" w:rsidP="00E83D1D">
            <w:pPr>
              <w:rPr>
                <w:rFonts w:ascii="Calibri" w:eastAsia="Times New Roman" w:hAnsi="Calibri" w:cs="Calibri"/>
                <w:color w:val="000000"/>
              </w:rPr>
            </w:pPr>
          </w:p>
        </w:tc>
      </w:tr>
      <w:tr w:rsidR="007809BE" w:rsidRPr="00700044" w:rsidTr="00E83D1D">
        <w:trPr>
          <w:trHeight w:val="372"/>
          <w:jc w:val="center"/>
        </w:trPr>
        <w:tc>
          <w:tcPr>
            <w:tcW w:w="10330" w:type="dxa"/>
            <w:gridSpan w:val="2"/>
            <w:tcBorders>
              <w:top w:val="nil"/>
              <w:left w:val="nil"/>
              <w:right w:val="nil"/>
            </w:tcBorders>
            <w:shd w:val="clear" w:color="auto" w:fill="auto"/>
            <w:noWrap/>
            <w:vAlign w:val="bottom"/>
            <w:hideMark/>
          </w:tcPr>
          <w:p w:rsidR="007809BE" w:rsidRPr="00100ECA" w:rsidRDefault="007809BE" w:rsidP="00E83D1D">
            <w:pPr>
              <w:rPr>
                <w:rFonts w:ascii="Calibri" w:eastAsia="Times New Roman" w:hAnsi="Calibri" w:cs="Calibri"/>
                <w:color w:val="000000"/>
              </w:rPr>
            </w:pPr>
          </w:p>
        </w:tc>
      </w:tr>
      <w:tr w:rsidR="007809BE" w:rsidRPr="00700044" w:rsidTr="00E83D1D">
        <w:trPr>
          <w:trHeight w:val="372"/>
          <w:jc w:val="center"/>
        </w:trPr>
        <w:tc>
          <w:tcPr>
            <w:tcW w:w="10330" w:type="dxa"/>
            <w:gridSpan w:val="2"/>
            <w:tcBorders>
              <w:left w:val="nil"/>
              <w:right w:val="nil"/>
            </w:tcBorders>
            <w:shd w:val="clear" w:color="auto" w:fill="auto"/>
            <w:noWrap/>
            <w:vAlign w:val="bottom"/>
            <w:hideMark/>
          </w:tcPr>
          <w:p w:rsidR="007809BE" w:rsidRPr="00100ECA" w:rsidRDefault="007809BE" w:rsidP="00E83D1D">
            <w:pPr>
              <w:rPr>
                <w:rFonts w:ascii="Calibri" w:eastAsia="Times New Roman" w:hAnsi="Calibri" w:cs="Calibri"/>
                <w:color w:val="000000"/>
              </w:rPr>
            </w:pPr>
          </w:p>
        </w:tc>
      </w:tr>
      <w:tr w:rsidR="007809BE" w:rsidRPr="00700044" w:rsidTr="00E83D1D">
        <w:trPr>
          <w:trHeight w:val="372"/>
          <w:jc w:val="center"/>
        </w:trPr>
        <w:tc>
          <w:tcPr>
            <w:tcW w:w="10330" w:type="dxa"/>
            <w:gridSpan w:val="2"/>
            <w:tcBorders>
              <w:left w:val="nil"/>
              <w:bottom w:val="single" w:sz="4" w:space="0" w:color="auto"/>
              <w:right w:val="nil"/>
            </w:tcBorders>
            <w:shd w:val="clear" w:color="auto" w:fill="auto"/>
            <w:noWrap/>
            <w:vAlign w:val="bottom"/>
            <w:hideMark/>
          </w:tcPr>
          <w:p w:rsidR="007809BE" w:rsidRPr="00100ECA" w:rsidRDefault="007809BE" w:rsidP="00E83D1D">
            <w:pPr>
              <w:rPr>
                <w:rFonts w:ascii="Calibri" w:eastAsia="Times New Roman" w:hAnsi="Calibri" w:cs="Calibri"/>
                <w:color w:val="000000"/>
              </w:rPr>
            </w:pPr>
          </w:p>
        </w:tc>
      </w:tr>
      <w:tr w:rsidR="007809BE" w:rsidRPr="00700044" w:rsidTr="00E83D1D">
        <w:trPr>
          <w:trHeight w:val="372"/>
          <w:jc w:val="center"/>
        </w:trPr>
        <w:tc>
          <w:tcPr>
            <w:tcW w:w="10330" w:type="dxa"/>
            <w:gridSpan w:val="2"/>
            <w:tcBorders>
              <w:left w:val="nil"/>
              <w:right w:val="nil"/>
            </w:tcBorders>
            <w:shd w:val="clear" w:color="auto" w:fill="auto"/>
            <w:noWrap/>
            <w:vAlign w:val="bottom"/>
            <w:hideMark/>
          </w:tcPr>
          <w:p w:rsidR="007809BE" w:rsidRPr="00100ECA" w:rsidRDefault="007809BE" w:rsidP="00E83D1D">
            <w:pPr>
              <w:rPr>
                <w:rFonts w:ascii="Calibri" w:eastAsia="Times New Roman" w:hAnsi="Calibri" w:cs="Calibri"/>
                <w:color w:val="000000"/>
              </w:rPr>
            </w:pPr>
          </w:p>
        </w:tc>
      </w:tr>
    </w:tbl>
    <w:p w:rsidR="007809BE" w:rsidRDefault="007809BE" w:rsidP="007809BE">
      <w:pPr>
        <w:spacing w:before="240"/>
        <w:ind w:left="274" w:hanging="274"/>
        <w:jc w:val="center"/>
        <w:rPr>
          <w:rFonts w:ascii="Calibri" w:hAnsi="Calibri" w:cs="Calibri"/>
        </w:rPr>
      </w:pPr>
      <w:r w:rsidRPr="007809BE">
        <w:rPr>
          <w:rFonts w:ascii="Calibri" w:hAnsi="Calibri" w:cs="Calibri"/>
        </w:rPr>
        <w:t>Form No 8A</w:t>
      </w:r>
    </w:p>
    <w:p w:rsidR="007809BE" w:rsidRDefault="007809BE">
      <w:pPr>
        <w:rPr>
          <w:rFonts w:ascii="Calibri" w:hAnsi="Calibri" w:cs="Calibri"/>
        </w:rPr>
      </w:pPr>
      <w:r>
        <w:rPr>
          <w:rFonts w:ascii="Calibri" w:hAnsi="Calibri" w:cs="Calibri"/>
        </w:rPr>
        <w:br w:type="page"/>
      </w:r>
    </w:p>
    <w:p w:rsidR="007809BE" w:rsidRDefault="007809BE" w:rsidP="00E83D1D">
      <w:pPr>
        <w:jc w:val="center"/>
      </w:pPr>
      <w:r>
        <w:rPr>
          <w:rFonts w:ascii="Calibri" w:eastAsia="Times New Roman" w:hAnsi="Calibri" w:cs="Calibri"/>
          <w:b/>
          <w:bCs/>
          <w:color w:val="000000"/>
          <w:sz w:val="28"/>
          <w:szCs w:val="28"/>
        </w:rPr>
        <w:lastRenderedPageBreak/>
        <w:t>Recirculating Pump Rate Check Form</w:t>
      </w:r>
    </w:p>
    <w:tbl>
      <w:tblPr>
        <w:tblW w:w="10237" w:type="dxa"/>
        <w:jc w:val="center"/>
        <w:tblLook w:val="04A0" w:firstRow="1" w:lastRow="0" w:firstColumn="1" w:lastColumn="0" w:noHBand="0" w:noVBand="1"/>
      </w:tblPr>
      <w:tblGrid>
        <w:gridCol w:w="1622"/>
        <w:gridCol w:w="4777"/>
        <w:gridCol w:w="610"/>
        <w:gridCol w:w="1530"/>
        <w:gridCol w:w="1698"/>
      </w:tblGrid>
      <w:tr w:rsidR="007809BE" w:rsidRPr="00700044" w:rsidTr="007809BE">
        <w:trPr>
          <w:trHeight w:val="576"/>
          <w:jc w:val="center"/>
        </w:trPr>
        <w:tc>
          <w:tcPr>
            <w:tcW w:w="10237" w:type="dxa"/>
            <w:gridSpan w:val="5"/>
            <w:tcBorders>
              <w:top w:val="nil"/>
              <w:left w:val="nil"/>
              <w:bottom w:val="nil"/>
              <w:right w:val="nil"/>
            </w:tcBorders>
            <w:shd w:val="clear" w:color="auto" w:fill="auto"/>
            <w:noWrap/>
            <w:hideMark/>
          </w:tcPr>
          <w:p w:rsidR="007809BE" w:rsidRPr="00100ECA" w:rsidRDefault="007809BE" w:rsidP="00E83D1D">
            <w:pPr>
              <w:jc w:val="center"/>
              <w:rPr>
                <w:rFonts w:ascii="Calibri" w:eastAsia="Times New Roman" w:hAnsi="Calibri" w:cs="Calibri"/>
                <w:color w:val="000000"/>
              </w:rPr>
            </w:pPr>
            <w:r>
              <w:rPr>
                <w:rFonts w:ascii="Calibri" w:eastAsia="Times New Roman" w:hAnsi="Calibri" w:cs="Calibri"/>
                <w:color w:val="000000"/>
              </w:rPr>
              <w:t>Monitor once every 2 years</w:t>
            </w:r>
          </w:p>
        </w:tc>
      </w:tr>
      <w:tr w:rsidR="007809BE" w:rsidRPr="00700044" w:rsidTr="007809BE">
        <w:trPr>
          <w:trHeight w:val="288"/>
          <w:jc w:val="center"/>
        </w:trPr>
        <w:tc>
          <w:tcPr>
            <w:tcW w:w="1622" w:type="dxa"/>
            <w:tcBorders>
              <w:top w:val="nil"/>
              <w:left w:val="nil"/>
              <w:bottom w:val="nil"/>
              <w:right w:val="nil"/>
            </w:tcBorders>
            <w:shd w:val="clear" w:color="auto" w:fill="auto"/>
            <w:noWrap/>
            <w:vAlign w:val="center"/>
            <w:hideMark/>
          </w:tcPr>
          <w:p w:rsidR="007809BE" w:rsidRPr="00100ECA" w:rsidRDefault="007809BE" w:rsidP="00E83D1D">
            <w:pPr>
              <w:jc w:val="right"/>
              <w:rPr>
                <w:rFonts w:ascii="Calibri" w:eastAsia="Times New Roman" w:hAnsi="Calibri" w:cs="Calibri"/>
                <w:color w:val="000000"/>
              </w:rPr>
            </w:pPr>
            <w:r w:rsidRPr="00100ECA">
              <w:rPr>
                <w:rFonts w:ascii="Calibri" w:eastAsia="Times New Roman" w:hAnsi="Calibri" w:cs="Calibri"/>
                <w:color w:val="000000"/>
              </w:rPr>
              <w:t>LOSS Name</w:t>
            </w:r>
          </w:p>
        </w:tc>
        <w:tc>
          <w:tcPr>
            <w:tcW w:w="4777" w:type="dxa"/>
            <w:tcBorders>
              <w:top w:val="nil"/>
              <w:left w:val="nil"/>
              <w:bottom w:val="single" w:sz="4" w:space="0" w:color="auto"/>
              <w:right w:val="nil"/>
            </w:tcBorders>
            <w:shd w:val="clear" w:color="auto" w:fill="auto"/>
            <w:noWrap/>
            <w:vAlign w:val="center"/>
            <w:hideMark/>
          </w:tcPr>
          <w:p w:rsidR="007809BE" w:rsidRPr="00100ECA" w:rsidRDefault="007809BE" w:rsidP="00E83D1D">
            <w:pPr>
              <w:jc w:val="center"/>
              <w:rPr>
                <w:rFonts w:ascii="Calibri" w:eastAsia="Times New Roman" w:hAnsi="Calibri" w:cs="Calibri"/>
                <w:color w:val="000000"/>
              </w:rPr>
            </w:pPr>
          </w:p>
        </w:tc>
        <w:tc>
          <w:tcPr>
            <w:tcW w:w="610" w:type="dxa"/>
            <w:tcBorders>
              <w:top w:val="nil"/>
              <w:left w:val="nil"/>
              <w:bottom w:val="nil"/>
              <w:right w:val="nil"/>
            </w:tcBorders>
            <w:shd w:val="clear" w:color="auto" w:fill="auto"/>
            <w:noWrap/>
            <w:vAlign w:val="center"/>
            <w:hideMark/>
          </w:tcPr>
          <w:p w:rsidR="007809BE" w:rsidRPr="00100ECA" w:rsidRDefault="007809BE" w:rsidP="00E83D1D">
            <w:pPr>
              <w:jc w:val="center"/>
              <w:rPr>
                <w:rFonts w:ascii="Calibri" w:eastAsia="Times New Roman" w:hAnsi="Calibri" w:cs="Calibri"/>
                <w:color w:val="000000"/>
              </w:rPr>
            </w:pPr>
          </w:p>
        </w:tc>
        <w:tc>
          <w:tcPr>
            <w:tcW w:w="1530" w:type="dxa"/>
            <w:tcBorders>
              <w:top w:val="nil"/>
              <w:left w:val="nil"/>
              <w:bottom w:val="nil"/>
              <w:right w:val="nil"/>
            </w:tcBorders>
            <w:shd w:val="clear" w:color="auto" w:fill="auto"/>
            <w:noWrap/>
            <w:vAlign w:val="center"/>
            <w:hideMark/>
          </w:tcPr>
          <w:p w:rsidR="007809BE" w:rsidRPr="00100ECA" w:rsidRDefault="007809BE" w:rsidP="00E83D1D">
            <w:pPr>
              <w:jc w:val="right"/>
              <w:rPr>
                <w:rFonts w:ascii="Calibri" w:eastAsia="Times New Roman" w:hAnsi="Calibri" w:cs="Calibri"/>
                <w:color w:val="000000"/>
              </w:rPr>
            </w:pPr>
            <w:r w:rsidRPr="00100ECA">
              <w:rPr>
                <w:rFonts w:ascii="Calibri" w:eastAsia="Times New Roman" w:hAnsi="Calibri" w:cs="Calibri"/>
                <w:color w:val="000000"/>
              </w:rPr>
              <w:t>Design Flow</w:t>
            </w:r>
          </w:p>
        </w:tc>
        <w:tc>
          <w:tcPr>
            <w:tcW w:w="1698" w:type="dxa"/>
            <w:tcBorders>
              <w:top w:val="nil"/>
              <w:left w:val="nil"/>
              <w:bottom w:val="single" w:sz="4" w:space="0" w:color="auto"/>
              <w:right w:val="nil"/>
            </w:tcBorders>
            <w:shd w:val="clear" w:color="auto" w:fill="auto"/>
            <w:noWrap/>
            <w:vAlign w:val="bottom"/>
            <w:hideMark/>
          </w:tcPr>
          <w:p w:rsidR="007809BE" w:rsidRPr="00100ECA" w:rsidRDefault="007809BE" w:rsidP="00E83D1D">
            <w:pPr>
              <w:jc w:val="center"/>
              <w:rPr>
                <w:rFonts w:ascii="Calibri" w:eastAsia="Times New Roman" w:hAnsi="Calibri" w:cs="Calibri"/>
                <w:color w:val="000000"/>
              </w:rPr>
            </w:pPr>
          </w:p>
        </w:tc>
      </w:tr>
      <w:tr w:rsidR="007809BE" w:rsidRPr="00700044" w:rsidTr="007809BE">
        <w:trPr>
          <w:trHeight w:val="288"/>
          <w:jc w:val="center"/>
        </w:trPr>
        <w:tc>
          <w:tcPr>
            <w:tcW w:w="1622" w:type="dxa"/>
            <w:tcBorders>
              <w:top w:val="nil"/>
              <w:left w:val="nil"/>
              <w:bottom w:val="nil"/>
              <w:right w:val="nil"/>
            </w:tcBorders>
            <w:shd w:val="clear" w:color="auto" w:fill="auto"/>
            <w:noWrap/>
            <w:vAlign w:val="center"/>
            <w:hideMark/>
          </w:tcPr>
          <w:p w:rsidR="007809BE" w:rsidRPr="00100ECA" w:rsidRDefault="007809BE" w:rsidP="00E83D1D">
            <w:pPr>
              <w:jc w:val="right"/>
              <w:rPr>
                <w:rFonts w:ascii="Calibri" w:eastAsia="Times New Roman" w:hAnsi="Calibri" w:cs="Calibri"/>
                <w:color w:val="000000"/>
              </w:rPr>
            </w:pPr>
            <w:r>
              <w:rPr>
                <w:rFonts w:ascii="Calibri" w:eastAsia="Times New Roman" w:hAnsi="Calibri" w:cs="Calibri"/>
                <w:color w:val="000000"/>
              </w:rPr>
              <w:t>System ID</w:t>
            </w:r>
          </w:p>
        </w:tc>
        <w:tc>
          <w:tcPr>
            <w:tcW w:w="4777" w:type="dxa"/>
            <w:tcBorders>
              <w:top w:val="single" w:sz="4" w:space="0" w:color="auto"/>
              <w:left w:val="nil"/>
              <w:bottom w:val="single" w:sz="4" w:space="0" w:color="auto"/>
              <w:right w:val="nil"/>
            </w:tcBorders>
            <w:shd w:val="clear" w:color="auto" w:fill="auto"/>
            <w:vAlign w:val="center"/>
          </w:tcPr>
          <w:p w:rsidR="007809BE" w:rsidRPr="00100ECA" w:rsidRDefault="007809BE" w:rsidP="00E83D1D">
            <w:pPr>
              <w:jc w:val="center"/>
              <w:rPr>
                <w:rFonts w:ascii="Calibri" w:eastAsia="Times New Roman" w:hAnsi="Calibri" w:cs="Calibri"/>
                <w:color w:val="000000"/>
              </w:rPr>
            </w:pPr>
          </w:p>
        </w:tc>
        <w:tc>
          <w:tcPr>
            <w:tcW w:w="610" w:type="dxa"/>
            <w:tcBorders>
              <w:top w:val="nil"/>
              <w:left w:val="nil"/>
              <w:bottom w:val="nil"/>
              <w:right w:val="nil"/>
            </w:tcBorders>
            <w:shd w:val="clear" w:color="auto" w:fill="auto"/>
            <w:vAlign w:val="center"/>
          </w:tcPr>
          <w:p w:rsidR="007809BE" w:rsidRPr="00100ECA" w:rsidRDefault="007809BE" w:rsidP="00E83D1D">
            <w:pPr>
              <w:jc w:val="center"/>
              <w:rPr>
                <w:rFonts w:ascii="Calibri" w:eastAsia="Times New Roman" w:hAnsi="Calibri" w:cs="Calibri"/>
                <w:color w:val="000000"/>
              </w:rPr>
            </w:pPr>
          </w:p>
        </w:tc>
        <w:tc>
          <w:tcPr>
            <w:tcW w:w="1530" w:type="dxa"/>
            <w:tcBorders>
              <w:top w:val="nil"/>
              <w:left w:val="nil"/>
              <w:bottom w:val="nil"/>
              <w:right w:val="nil"/>
            </w:tcBorders>
            <w:shd w:val="clear" w:color="auto" w:fill="auto"/>
            <w:vAlign w:val="center"/>
          </w:tcPr>
          <w:p w:rsidR="007809BE" w:rsidRPr="00100ECA" w:rsidRDefault="007809BE" w:rsidP="00E83D1D">
            <w:pPr>
              <w:jc w:val="right"/>
              <w:rPr>
                <w:rFonts w:ascii="Calibri" w:eastAsia="Times New Roman" w:hAnsi="Calibri" w:cs="Calibri"/>
                <w:color w:val="000000"/>
              </w:rPr>
            </w:pPr>
            <w:r>
              <w:rPr>
                <w:rFonts w:ascii="Calibri" w:eastAsia="Times New Roman" w:hAnsi="Calibri" w:cs="Calibri"/>
                <w:color w:val="000000"/>
              </w:rPr>
              <w:t>Month /</w:t>
            </w:r>
            <w:r w:rsidRPr="00100ECA">
              <w:rPr>
                <w:rFonts w:ascii="Calibri" w:eastAsia="Times New Roman" w:hAnsi="Calibri" w:cs="Calibri"/>
                <w:color w:val="000000"/>
              </w:rPr>
              <w:t>Year</w:t>
            </w:r>
          </w:p>
        </w:tc>
        <w:tc>
          <w:tcPr>
            <w:tcW w:w="1698" w:type="dxa"/>
            <w:tcBorders>
              <w:top w:val="nil"/>
              <w:left w:val="nil"/>
              <w:bottom w:val="single" w:sz="4" w:space="0" w:color="auto"/>
              <w:right w:val="nil"/>
            </w:tcBorders>
            <w:shd w:val="clear" w:color="auto" w:fill="auto"/>
            <w:noWrap/>
            <w:vAlign w:val="bottom"/>
            <w:hideMark/>
          </w:tcPr>
          <w:p w:rsidR="007809BE" w:rsidRPr="00100ECA" w:rsidRDefault="007809BE" w:rsidP="00E83D1D">
            <w:pPr>
              <w:jc w:val="center"/>
              <w:rPr>
                <w:rFonts w:ascii="Calibri" w:eastAsia="Times New Roman" w:hAnsi="Calibri" w:cs="Calibri"/>
                <w:color w:val="000000"/>
              </w:rPr>
            </w:pPr>
          </w:p>
        </w:tc>
      </w:tr>
    </w:tbl>
    <w:p w:rsidR="007809BE" w:rsidRDefault="007809BE" w:rsidP="00E83D1D">
      <w:pPr>
        <w:rPr>
          <w:sz w:val="20"/>
        </w:rPr>
      </w:pPr>
    </w:p>
    <w:tbl>
      <w:tblPr>
        <w:tblW w:w="10264" w:type="dxa"/>
        <w:jc w:val="center"/>
        <w:tblLook w:val="04A0" w:firstRow="1" w:lastRow="0" w:firstColumn="1" w:lastColumn="0" w:noHBand="0" w:noVBand="1"/>
      </w:tblPr>
      <w:tblGrid>
        <w:gridCol w:w="800"/>
        <w:gridCol w:w="687"/>
        <w:gridCol w:w="637"/>
        <w:gridCol w:w="963"/>
        <w:gridCol w:w="1397"/>
        <w:gridCol w:w="687"/>
        <w:gridCol w:w="637"/>
        <w:gridCol w:w="952"/>
        <w:gridCol w:w="1382"/>
        <w:gridCol w:w="222"/>
        <w:gridCol w:w="1040"/>
        <w:gridCol w:w="860"/>
      </w:tblGrid>
      <w:tr w:rsidR="007809BE" w:rsidRPr="00700044" w:rsidTr="00E83D1D">
        <w:trPr>
          <w:trHeight w:val="402"/>
          <w:jc w:val="center"/>
        </w:trPr>
        <w:tc>
          <w:tcPr>
            <w:tcW w:w="800" w:type="dxa"/>
            <w:vMerge w:val="restart"/>
            <w:tcBorders>
              <w:top w:val="single" w:sz="8" w:space="0" w:color="auto"/>
              <w:left w:val="single" w:sz="8"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b/>
                <w:bCs/>
                <w:sz w:val="18"/>
                <w:szCs w:val="18"/>
              </w:rPr>
            </w:pPr>
            <w:r w:rsidRPr="007809BE">
              <w:rPr>
                <w:rFonts w:ascii="Calibri" w:eastAsia="Times New Roman" w:hAnsi="Calibri" w:cs="Calibri"/>
                <w:b/>
                <w:bCs/>
                <w:sz w:val="18"/>
                <w:szCs w:val="18"/>
              </w:rPr>
              <w:t>Date</w:t>
            </w:r>
          </w:p>
        </w:tc>
        <w:tc>
          <w:tcPr>
            <w:tcW w:w="3684" w:type="dxa"/>
            <w:gridSpan w:val="4"/>
            <w:tcBorders>
              <w:top w:val="single" w:sz="8" w:space="0" w:color="auto"/>
              <w:left w:val="nil"/>
              <w:bottom w:val="single" w:sz="8" w:space="0" w:color="auto"/>
              <w:right w:val="single" w:sz="8" w:space="0" w:color="000000"/>
            </w:tcBorders>
            <w:shd w:val="clear" w:color="auto" w:fill="auto"/>
            <w:noWrap/>
            <w:vAlign w:val="center"/>
            <w:hideMark/>
          </w:tcPr>
          <w:p w:rsidR="007809BE" w:rsidRPr="007809BE" w:rsidRDefault="007809BE" w:rsidP="00E83D1D">
            <w:pPr>
              <w:jc w:val="center"/>
              <w:rPr>
                <w:rFonts w:ascii="Calibri" w:eastAsia="Times New Roman" w:hAnsi="Calibri" w:cs="Calibri"/>
                <w:b/>
                <w:bCs/>
                <w:sz w:val="18"/>
                <w:szCs w:val="18"/>
              </w:rPr>
            </w:pPr>
            <w:r w:rsidRPr="007809BE">
              <w:rPr>
                <w:rFonts w:ascii="Calibri" w:eastAsia="Times New Roman" w:hAnsi="Calibri" w:cs="Calibri"/>
                <w:b/>
                <w:bCs/>
                <w:sz w:val="18"/>
                <w:szCs w:val="18"/>
              </w:rPr>
              <w:t>Recirculating Pump 1</w:t>
            </w:r>
          </w:p>
        </w:tc>
        <w:tc>
          <w:tcPr>
            <w:tcW w:w="3658" w:type="dxa"/>
            <w:gridSpan w:val="4"/>
            <w:tcBorders>
              <w:top w:val="single" w:sz="8" w:space="0" w:color="auto"/>
              <w:left w:val="nil"/>
              <w:bottom w:val="single" w:sz="8" w:space="0" w:color="auto"/>
              <w:right w:val="single" w:sz="8" w:space="0" w:color="000000"/>
            </w:tcBorders>
            <w:shd w:val="clear" w:color="auto" w:fill="auto"/>
            <w:noWrap/>
            <w:vAlign w:val="center"/>
            <w:hideMark/>
          </w:tcPr>
          <w:p w:rsidR="007809BE" w:rsidRPr="007809BE" w:rsidRDefault="007809BE" w:rsidP="00E83D1D">
            <w:pPr>
              <w:jc w:val="center"/>
              <w:rPr>
                <w:rFonts w:ascii="Calibri" w:eastAsia="Times New Roman" w:hAnsi="Calibri" w:cs="Calibri"/>
                <w:b/>
                <w:bCs/>
                <w:sz w:val="18"/>
                <w:szCs w:val="18"/>
              </w:rPr>
            </w:pPr>
            <w:r w:rsidRPr="007809BE">
              <w:rPr>
                <w:rFonts w:ascii="Calibri" w:eastAsia="Times New Roman" w:hAnsi="Calibri" w:cs="Calibri"/>
                <w:b/>
                <w:bCs/>
                <w:sz w:val="18"/>
                <w:szCs w:val="18"/>
              </w:rPr>
              <w:t>Recirculating Pump 2</w:t>
            </w:r>
          </w:p>
        </w:tc>
        <w:tc>
          <w:tcPr>
            <w:tcW w:w="222" w:type="dxa"/>
            <w:tcBorders>
              <w:top w:val="nil"/>
              <w:left w:val="nil"/>
              <w:bottom w:val="nil"/>
              <w:right w:val="nil"/>
            </w:tcBorders>
            <w:shd w:val="clear" w:color="auto" w:fill="auto"/>
            <w:noWrap/>
            <w:vAlign w:val="bottom"/>
            <w:hideMark/>
          </w:tcPr>
          <w:p w:rsidR="007809BE" w:rsidRPr="007809BE" w:rsidRDefault="007809BE" w:rsidP="00E83D1D">
            <w:pPr>
              <w:jc w:val="center"/>
              <w:rPr>
                <w:rFonts w:ascii="Calibri" w:eastAsia="Times New Roman" w:hAnsi="Calibri" w:cs="Calibri"/>
                <w:b/>
                <w:bCs/>
                <w:sz w:val="20"/>
                <w:szCs w:val="20"/>
              </w:rPr>
            </w:pPr>
          </w:p>
        </w:tc>
        <w:tc>
          <w:tcPr>
            <w:tcW w:w="1040" w:type="dxa"/>
            <w:vMerge w:val="restart"/>
            <w:tcBorders>
              <w:top w:val="single" w:sz="8" w:space="0" w:color="auto"/>
              <w:left w:val="single" w:sz="8"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b/>
                <w:bCs/>
                <w:sz w:val="18"/>
                <w:szCs w:val="18"/>
              </w:rPr>
            </w:pPr>
            <w:r w:rsidRPr="007809BE">
              <w:rPr>
                <w:rFonts w:ascii="Calibri" w:eastAsia="Times New Roman" w:hAnsi="Calibri" w:cs="Calibri"/>
                <w:b/>
                <w:bCs/>
                <w:sz w:val="18"/>
                <w:szCs w:val="18"/>
              </w:rPr>
              <w:t>Average</w:t>
            </w:r>
          </w:p>
          <w:p w:rsidR="007809BE" w:rsidRPr="007809BE" w:rsidRDefault="007809BE" w:rsidP="00E83D1D">
            <w:pPr>
              <w:jc w:val="center"/>
              <w:rPr>
                <w:rFonts w:ascii="Calibri" w:eastAsia="Times New Roman" w:hAnsi="Calibri" w:cs="Calibri"/>
                <w:b/>
                <w:bCs/>
                <w:sz w:val="18"/>
                <w:szCs w:val="18"/>
              </w:rPr>
            </w:pPr>
            <w:r w:rsidRPr="007809BE">
              <w:rPr>
                <w:rFonts w:ascii="Calibri" w:eastAsia="Times New Roman" w:hAnsi="Calibri" w:cs="Calibri"/>
                <w:b/>
                <w:bCs/>
                <w:sz w:val="18"/>
                <w:szCs w:val="18"/>
              </w:rPr>
              <w:t>Pump Rate</w:t>
            </w:r>
          </w:p>
        </w:tc>
        <w:tc>
          <w:tcPr>
            <w:tcW w:w="860" w:type="dxa"/>
            <w:vMerge w:val="restart"/>
            <w:tcBorders>
              <w:top w:val="single" w:sz="8" w:space="0" w:color="auto"/>
              <w:left w:val="nil"/>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b/>
                <w:bCs/>
                <w:sz w:val="18"/>
                <w:szCs w:val="18"/>
              </w:rPr>
            </w:pPr>
            <w:r w:rsidRPr="007809BE">
              <w:rPr>
                <w:rFonts w:ascii="Calibri" w:eastAsia="Times New Roman" w:hAnsi="Calibri" w:cs="Calibri"/>
                <w:b/>
                <w:bCs/>
                <w:sz w:val="18"/>
                <w:szCs w:val="18"/>
              </w:rPr>
              <w:t>Initials</w:t>
            </w:r>
          </w:p>
        </w:tc>
      </w:tr>
      <w:tr w:rsidR="007809BE" w:rsidRPr="00700044" w:rsidTr="00E83D1D">
        <w:trPr>
          <w:trHeight w:val="402"/>
          <w:jc w:val="center"/>
        </w:trPr>
        <w:tc>
          <w:tcPr>
            <w:tcW w:w="800" w:type="dxa"/>
            <w:vMerge/>
            <w:tcBorders>
              <w:left w:val="single" w:sz="8" w:space="0" w:color="auto"/>
              <w:right w:val="single" w:sz="8" w:space="0" w:color="auto"/>
            </w:tcBorders>
            <w:shd w:val="clear" w:color="auto" w:fill="auto"/>
            <w:noWrap/>
            <w:vAlign w:val="bottom"/>
            <w:hideMark/>
          </w:tcPr>
          <w:p w:rsidR="007809BE" w:rsidRPr="007809BE" w:rsidRDefault="007809BE" w:rsidP="00E83D1D">
            <w:pPr>
              <w:rPr>
                <w:rFonts w:ascii="Calibri" w:eastAsia="Times New Roman" w:hAnsi="Calibri" w:cs="Calibri"/>
                <w:sz w:val="20"/>
                <w:szCs w:val="20"/>
              </w:rPr>
            </w:pPr>
          </w:p>
        </w:tc>
        <w:tc>
          <w:tcPr>
            <w:tcW w:w="1324" w:type="dxa"/>
            <w:gridSpan w:val="2"/>
            <w:tcBorders>
              <w:top w:val="nil"/>
              <w:left w:val="nil"/>
              <w:bottom w:val="single" w:sz="4" w:space="0" w:color="auto"/>
              <w:right w:val="single" w:sz="4" w:space="0" w:color="000000"/>
            </w:tcBorders>
            <w:shd w:val="clear" w:color="auto" w:fill="auto"/>
            <w:noWrap/>
            <w:vAlign w:val="bottom"/>
            <w:hideMark/>
          </w:tcPr>
          <w:p w:rsidR="007809BE" w:rsidRPr="007809BE" w:rsidRDefault="007809BE" w:rsidP="00E83D1D">
            <w:pPr>
              <w:jc w:val="center"/>
              <w:rPr>
                <w:rFonts w:ascii="Calibri" w:eastAsia="Times New Roman" w:hAnsi="Calibri" w:cs="Calibri"/>
                <w:b/>
                <w:bCs/>
                <w:sz w:val="18"/>
                <w:szCs w:val="18"/>
              </w:rPr>
            </w:pPr>
            <w:r w:rsidRPr="007809BE">
              <w:rPr>
                <w:rFonts w:ascii="Calibri" w:eastAsia="Times New Roman" w:hAnsi="Calibri" w:cs="Calibri"/>
                <w:b/>
                <w:bCs/>
                <w:sz w:val="18"/>
                <w:szCs w:val="18"/>
              </w:rPr>
              <w:t>Tank Depth</w:t>
            </w:r>
          </w:p>
        </w:tc>
        <w:tc>
          <w:tcPr>
            <w:tcW w:w="963" w:type="dxa"/>
            <w:vMerge w:val="restart"/>
            <w:tcBorders>
              <w:top w:val="nil"/>
              <w:left w:val="nil"/>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b/>
                <w:bCs/>
                <w:sz w:val="18"/>
                <w:szCs w:val="18"/>
              </w:rPr>
            </w:pPr>
            <w:r w:rsidRPr="007809BE">
              <w:rPr>
                <w:rFonts w:ascii="Calibri" w:eastAsia="Times New Roman" w:hAnsi="Calibri" w:cs="Calibri"/>
                <w:b/>
                <w:bCs/>
                <w:sz w:val="18"/>
                <w:szCs w:val="18"/>
              </w:rPr>
              <w:t>Elapsed</w:t>
            </w:r>
          </w:p>
          <w:p w:rsidR="007809BE" w:rsidRPr="007809BE" w:rsidRDefault="007809BE" w:rsidP="00E83D1D">
            <w:pPr>
              <w:jc w:val="center"/>
              <w:rPr>
                <w:rFonts w:ascii="Calibri" w:eastAsia="Times New Roman" w:hAnsi="Calibri" w:cs="Calibri"/>
                <w:b/>
                <w:bCs/>
                <w:sz w:val="18"/>
                <w:szCs w:val="18"/>
              </w:rPr>
            </w:pPr>
            <w:r w:rsidRPr="007809BE">
              <w:rPr>
                <w:rFonts w:ascii="Calibri" w:eastAsia="Times New Roman" w:hAnsi="Calibri" w:cs="Calibri"/>
                <w:b/>
                <w:bCs/>
                <w:sz w:val="18"/>
                <w:szCs w:val="18"/>
              </w:rPr>
              <w:t>Time</w:t>
            </w:r>
          </w:p>
        </w:tc>
        <w:tc>
          <w:tcPr>
            <w:tcW w:w="1397" w:type="dxa"/>
            <w:vMerge w:val="restart"/>
            <w:tcBorders>
              <w:top w:val="nil"/>
              <w:left w:val="nil"/>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b/>
                <w:bCs/>
                <w:sz w:val="18"/>
                <w:szCs w:val="18"/>
              </w:rPr>
            </w:pPr>
            <w:r w:rsidRPr="007809BE">
              <w:rPr>
                <w:rFonts w:ascii="Calibri" w:eastAsia="Times New Roman" w:hAnsi="Calibri" w:cs="Calibri"/>
                <w:b/>
                <w:bCs/>
                <w:sz w:val="18"/>
                <w:szCs w:val="18"/>
              </w:rPr>
              <w:t>Pump Rate*</w:t>
            </w:r>
          </w:p>
          <w:p w:rsidR="007809BE" w:rsidRPr="007809BE" w:rsidRDefault="007809BE" w:rsidP="00E83D1D">
            <w:pPr>
              <w:jc w:val="center"/>
              <w:rPr>
                <w:rFonts w:ascii="Calibri" w:eastAsia="Times New Roman" w:hAnsi="Calibri" w:cs="Calibri"/>
                <w:b/>
                <w:bCs/>
                <w:sz w:val="18"/>
                <w:szCs w:val="18"/>
              </w:rPr>
            </w:pPr>
            <w:r w:rsidRPr="007809BE">
              <w:rPr>
                <w:rFonts w:ascii="Calibri" w:eastAsia="Times New Roman" w:hAnsi="Calibri" w:cs="Calibri"/>
                <w:b/>
                <w:bCs/>
                <w:sz w:val="18"/>
                <w:szCs w:val="18"/>
              </w:rPr>
              <w:t>1</w:t>
            </w:r>
          </w:p>
        </w:tc>
        <w:tc>
          <w:tcPr>
            <w:tcW w:w="1324" w:type="dxa"/>
            <w:gridSpan w:val="2"/>
            <w:tcBorders>
              <w:top w:val="nil"/>
              <w:left w:val="nil"/>
              <w:bottom w:val="single" w:sz="4" w:space="0" w:color="auto"/>
              <w:right w:val="single" w:sz="4" w:space="0" w:color="000000"/>
            </w:tcBorders>
            <w:shd w:val="clear" w:color="auto" w:fill="auto"/>
            <w:noWrap/>
            <w:vAlign w:val="bottom"/>
            <w:hideMark/>
          </w:tcPr>
          <w:p w:rsidR="007809BE" w:rsidRPr="007809BE" w:rsidRDefault="007809BE" w:rsidP="00E83D1D">
            <w:pPr>
              <w:jc w:val="center"/>
              <w:rPr>
                <w:rFonts w:ascii="Calibri" w:eastAsia="Times New Roman" w:hAnsi="Calibri" w:cs="Calibri"/>
                <w:b/>
                <w:bCs/>
                <w:sz w:val="18"/>
                <w:szCs w:val="18"/>
              </w:rPr>
            </w:pPr>
            <w:r w:rsidRPr="007809BE">
              <w:rPr>
                <w:rFonts w:ascii="Calibri" w:eastAsia="Times New Roman" w:hAnsi="Calibri" w:cs="Calibri"/>
                <w:b/>
                <w:bCs/>
                <w:sz w:val="18"/>
                <w:szCs w:val="18"/>
              </w:rPr>
              <w:t>Tank Depth</w:t>
            </w:r>
          </w:p>
        </w:tc>
        <w:tc>
          <w:tcPr>
            <w:tcW w:w="952" w:type="dxa"/>
            <w:vMerge w:val="restart"/>
            <w:tcBorders>
              <w:top w:val="nil"/>
              <w:left w:val="nil"/>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b/>
                <w:bCs/>
                <w:sz w:val="18"/>
                <w:szCs w:val="18"/>
              </w:rPr>
            </w:pPr>
            <w:r w:rsidRPr="007809BE">
              <w:rPr>
                <w:rFonts w:ascii="Calibri" w:eastAsia="Times New Roman" w:hAnsi="Calibri" w:cs="Calibri"/>
                <w:b/>
                <w:bCs/>
                <w:sz w:val="18"/>
                <w:szCs w:val="18"/>
              </w:rPr>
              <w:t>Elapsed</w:t>
            </w:r>
          </w:p>
          <w:p w:rsidR="007809BE" w:rsidRPr="007809BE" w:rsidRDefault="007809BE" w:rsidP="00E83D1D">
            <w:pPr>
              <w:jc w:val="center"/>
              <w:rPr>
                <w:rFonts w:ascii="Calibri" w:eastAsia="Times New Roman" w:hAnsi="Calibri" w:cs="Calibri"/>
                <w:b/>
                <w:bCs/>
                <w:sz w:val="18"/>
                <w:szCs w:val="18"/>
              </w:rPr>
            </w:pPr>
            <w:r w:rsidRPr="007809BE">
              <w:rPr>
                <w:rFonts w:ascii="Calibri" w:eastAsia="Times New Roman" w:hAnsi="Calibri" w:cs="Calibri"/>
                <w:b/>
                <w:bCs/>
                <w:sz w:val="18"/>
                <w:szCs w:val="18"/>
              </w:rPr>
              <w:t>Time</w:t>
            </w:r>
          </w:p>
        </w:tc>
        <w:tc>
          <w:tcPr>
            <w:tcW w:w="1382" w:type="dxa"/>
            <w:vMerge w:val="restart"/>
            <w:tcBorders>
              <w:top w:val="nil"/>
              <w:left w:val="nil"/>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b/>
                <w:bCs/>
                <w:sz w:val="18"/>
                <w:szCs w:val="18"/>
              </w:rPr>
            </w:pPr>
            <w:r w:rsidRPr="007809BE">
              <w:rPr>
                <w:rFonts w:ascii="Calibri" w:eastAsia="Times New Roman" w:hAnsi="Calibri" w:cs="Calibri"/>
                <w:b/>
                <w:bCs/>
                <w:sz w:val="18"/>
                <w:szCs w:val="18"/>
              </w:rPr>
              <w:t>Pump Rate*</w:t>
            </w:r>
          </w:p>
          <w:p w:rsidR="007809BE" w:rsidRPr="007809BE" w:rsidRDefault="007809BE" w:rsidP="00E83D1D">
            <w:pPr>
              <w:jc w:val="center"/>
              <w:rPr>
                <w:rFonts w:ascii="Calibri" w:eastAsia="Times New Roman" w:hAnsi="Calibri" w:cs="Calibri"/>
                <w:b/>
                <w:bCs/>
                <w:sz w:val="18"/>
                <w:szCs w:val="18"/>
              </w:rPr>
            </w:pPr>
            <w:r w:rsidRPr="007809BE">
              <w:rPr>
                <w:rFonts w:ascii="Calibri" w:eastAsia="Times New Roman" w:hAnsi="Calibri" w:cs="Calibri"/>
                <w:b/>
                <w:bCs/>
                <w:sz w:val="18"/>
                <w:szCs w:val="18"/>
              </w:rPr>
              <w:t>2</w:t>
            </w:r>
          </w:p>
        </w:tc>
        <w:tc>
          <w:tcPr>
            <w:tcW w:w="222" w:type="dxa"/>
            <w:tcBorders>
              <w:top w:val="nil"/>
              <w:left w:val="nil"/>
              <w:bottom w:val="nil"/>
              <w:right w:val="nil"/>
            </w:tcBorders>
            <w:shd w:val="clear" w:color="auto" w:fill="auto"/>
            <w:noWrap/>
            <w:vAlign w:val="bottom"/>
            <w:hideMark/>
          </w:tcPr>
          <w:p w:rsidR="007809BE" w:rsidRPr="007809BE" w:rsidRDefault="007809BE" w:rsidP="00E83D1D">
            <w:pPr>
              <w:jc w:val="center"/>
              <w:rPr>
                <w:rFonts w:ascii="Calibri" w:eastAsia="Times New Roman" w:hAnsi="Calibri" w:cs="Calibri"/>
                <w:sz w:val="20"/>
                <w:szCs w:val="20"/>
              </w:rPr>
            </w:pPr>
          </w:p>
        </w:tc>
        <w:tc>
          <w:tcPr>
            <w:tcW w:w="1040" w:type="dxa"/>
            <w:vMerge/>
            <w:tcBorders>
              <w:left w:val="single" w:sz="8" w:space="0" w:color="auto"/>
              <w:right w:val="single" w:sz="8" w:space="0" w:color="auto"/>
            </w:tcBorders>
            <w:shd w:val="clear" w:color="auto" w:fill="auto"/>
            <w:noWrap/>
            <w:vAlign w:val="bottom"/>
            <w:hideMark/>
          </w:tcPr>
          <w:p w:rsidR="007809BE" w:rsidRPr="007809BE" w:rsidRDefault="007809BE" w:rsidP="00E83D1D">
            <w:pPr>
              <w:rPr>
                <w:rFonts w:ascii="Calibri" w:eastAsia="Times New Roman" w:hAnsi="Calibri" w:cs="Calibri"/>
                <w:b/>
                <w:bCs/>
                <w:sz w:val="18"/>
                <w:szCs w:val="18"/>
              </w:rPr>
            </w:pPr>
          </w:p>
        </w:tc>
        <w:tc>
          <w:tcPr>
            <w:tcW w:w="860" w:type="dxa"/>
            <w:vMerge/>
            <w:tcBorders>
              <w:left w:val="nil"/>
              <w:right w:val="single" w:sz="8" w:space="0" w:color="auto"/>
            </w:tcBorders>
            <w:shd w:val="clear" w:color="auto" w:fill="auto"/>
            <w:noWrap/>
            <w:vAlign w:val="bottom"/>
            <w:hideMark/>
          </w:tcPr>
          <w:p w:rsidR="007809BE" w:rsidRPr="007809BE" w:rsidRDefault="007809BE" w:rsidP="00E83D1D">
            <w:pPr>
              <w:jc w:val="center"/>
              <w:rPr>
                <w:rFonts w:ascii="Calibri" w:eastAsia="Times New Roman" w:hAnsi="Calibri" w:cs="Calibri"/>
                <w:b/>
                <w:bCs/>
                <w:sz w:val="18"/>
                <w:szCs w:val="18"/>
              </w:rPr>
            </w:pPr>
          </w:p>
        </w:tc>
      </w:tr>
      <w:tr w:rsidR="007809BE" w:rsidRPr="00700044" w:rsidTr="00E83D1D">
        <w:trPr>
          <w:trHeight w:val="402"/>
          <w:jc w:val="center"/>
        </w:trPr>
        <w:tc>
          <w:tcPr>
            <w:tcW w:w="800" w:type="dxa"/>
            <w:vMerge/>
            <w:tcBorders>
              <w:left w:val="single" w:sz="8" w:space="0" w:color="auto"/>
              <w:right w:val="single" w:sz="8" w:space="0" w:color="auto"/>
            </w:tcBorders>
            <w:shd w:val="clear" w:color="auto" w:fill="auto"/>
            <w:noWrap/>
            <w:vAlign w:val="bottom"/>
            <w:hideMark/>
          </w:tcPr>
          <w:p w:rsidR="007809BE" w:rsidRPr="007809BE" w:rsidRDefault="007809BE" w:rsidP="00E83D1D">
            <w:pPr>
              <w:rPr>
                <w:rFonts w:ascii="Calibri" w:eastAsia="Times New Roman" w:hAnsi="Calibri" w:cs="Calibri"/>
                <w:sz w:val="20"/>
                <w:szCs w:val="20"/>
              </w:rPr>
            </w:pPr>
          </w:p>
        </w:tc>
        <w:tc>
          <w:tcPr>
            <w:tcW w:w="687" w:type="dxa"/>
            <w:tcBorders>
              <w:top w:val="nil"/>
              <w:left w:val="nil"/>
              <w:bottom w:val="nil"/>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b/>
                <w:bCs/>
                <w:sz w:val="18"/>
                <w:szCs w:val="18"/>
              </w:rPr>
            </w:pPr>
            <w:r w:rsidRPr="007809BE">
              <w:rPr>
                <w:rFonts w:ascii="Calibri" w:eastAsia="Times New Roman" w:hAnsi="Calibri" w:cs="Calibri"/>
                <w:b/>
                <w:bCs/>
                <w:sz w:val="18"/>
                <w:szCs w:val="18"/>
              </w:rPr>
              <w:t>Initial</w:t>
            </w:r>
          </w:p>
        </w:tc>
        <w:tc>
          <w:tcPr>
            <w:tcW w:w="637" w:type="dxa"/>
            <w:tcBorders>
              <w:top w:val="nil"/>
              <w:left w:val="nil"/>
              <w:bottom w:val="nil"/>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b/>
                <w:bCs/>
                <w:sz w:val="18"/>
                <w:szCs w:val="18"/>
              </w:rPr>
            </w:pPr>
            <w:r w:rsidRPr="007809BE">
              <w:rPr>
                <w:rFonts w:ascii="Calibri" w:eastAsia="Times New Roman" w:hAnsi="Calibri" w:cs="Calibri"/>
                <w:b/>
                <w:bCs/>
                <w:sz w:val="18"/>
                <w:szCs w:val="18"/>
              </w:rPr>
              <w:t>Final</w:t>
            </w:r>
          </w:p>
        </w:tc>
        <w:tc>
          <w:tcPr>
            <w:tcW w:w="963" w:type="dxa"/>
            <w:vMerge/>
            <w:tcBorders>
              <w:left w:val="nil"/>
              <w:bottom w:val="nil"/>
              <w:right w:val="single" w:sz="4" w:space="0" w:color="auto"/>
            </w:tcBorders>
            <w:shd w:val="clear" w:color="auto" w:fill="auto"/>
            <w:noWrap/>
            <w:vAlign w:val="bottom"/>
            <w:hideMark/>
          </w:tcPr>
          <w:p w:rsidR="007809BE" w:rsidRPr="007809BE" w:rsidRDefault="007809BE" w:rsidP="00E83D1D">
            <w:pPr>
              <w:jc w:val="center"/>
              <w:rPr>
                <w:rFonts w:ascii="Calibri" w:eastAsia="Times New Roman" w:hAnsi="Calibri" w:cs="Calibri"/>
                <w:b/>
                <w:bCs/>
                <w:sz w:val="18"/>
                <w:szCs w:val="18"/>
              </w:rPr>
            </w:pPr>
          </w:p>
        </w:tc>
        <w:tc>
          <w:tcPr>
            <w:tcW w:w="1397" w:type="dxa"/>
            <w:vMerge/>
            <w:tcBorders>
              <w:left w:val="nil"/>
              <w:bottom w:val="nil"/>
              <w:right w:val="single" w:sz="8" w:space="0" w:color="auto"/>
            </w:tcBorders>
            <w:shd w:val="clear" w:color="auto" w:fill="auto"/>
            <w:noWrap/>
            <w:vAlign w:val="bottom"/>
            <w:hideMark/>
          </w:tcPr>
          <w:p w:rsidR="007809BE" w:rsidRPr="007809BE" w:rsidRDefault="007809BE" w:rsidP="00E83D1D">
            <w:pPr>
              <w:jc w:val="center"/>
              <w:rPr>
                <w:rFonts w:ascii="Calibri" w:eastAsia="Times New Roman" w:hAnsi="Calibri" w:cs="Calibri"/>
                <w:b/>
                <w:bCs/>
                <w:sz w:val="18"/>
                <w:szCs w:val="18"/>
              </w:rPr>
            </w:pPr>
          </w:p>
        </w:tc>
        <w:tc>
          <w:tcPr>
            <w:tcW w:w="687" w:type="dxa"/>
            <w:tcBorders>
              <w:top w:val="nil"/>
              <w:left w:val="nil"/>
              <w:bottom w:val="nil"/>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b/>
                <w:bCs/>
                <w:sz w:val="18"/>
                <w:szCs w:val="18"/>
              </w:rPr>
            </w:pPr>
            <w:r w:rsidRPr="007809BE">
              <w:rPr>
                <w:rFonts w:ascii="Calibri" w:eastAsia="Times New Roman" w:hAnsi="Calibri" w:cs="Calibri"/>
                <w:b/>
                <w:bCs/>
                <w:sz w:val="18"/>
                <w:szCs w:val="18"/>
              </w:rPr>
              <w:t>Initial</w:t>
            </w:r>
          </w:p>
        </w:tc>
        <w:tc>
          <w:tcPr>
            <w:tcW w:w="637" w:type="dxa"/>
            <w:tcBorders>
              <w:top w:val="nil"/>
              <w:left w:val="nil"/>
              <w:bottom w:val="nil"/>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b/>
                <w:bCs/>
                <w:sz w:val="18"/>
                <w:szCs w:val="18"/>
              </w:rPr>
            </w:pPr>
            <w:r w:rsidRPr="007809BE">
              <w:rPr>
                <w:rFonts w:ascii="Calibri" w:eastAsia="Times New Roman" w:hAnsi="Calibri" w:cs="Calibri"/>
                <w:b/>
                <w:bCs/>
                <w:sz w:val="18"/>
                <w:szCs w:val="18"/>
              </w:rPr>
              <w:t>Final</w:t>
            </w:r>
          </w:p>
        </w:tc>
        <w:tc>
          <w:tcPr>
            <w:tcW w:w="952" w:type="dxa"/>
            <w:vMerge/>
            <w:tcBorders>
              <w:left w:val="nil"/>
              <w:bottom w:val="nil"/>
              <w:right w:val="single" w:sz="4" w:space="0" w:color="auto"/>
            </w:tcBorders>
            <w:shd w:val="clear" w:color="auto" w:fill="auto"/>
            <w:noWrap/>
            <w:vAlign w:val="bottom"/>
            <w:hideMark/>
          </w:tcPr>
          <w:p w:rsidR="007809BE" w:rsidRPr="007809BE" w:rsidRDefault="007809BE" w:rsidP="00E83D1D">
            <w:pPr>
              <w:jc w:val="center"/>
              <w:rPr>
                <w:rFonts w:ascii="Calibri" w:eastAsia="Times New Roman" w:hAnsi="Calibri" w:cs="Calibri"/>
                <w:b/>
                <w:bCs/>
                <w:sz w:val="18"/>
                <w:szCs w:val="18"/>
              </w:rPr>
            </w:pPr>
          </w:p>
        </w:tc>
        <w:tc>
          <w:tcPr>
            <w:tcW w:w="1382" w:type="dxa"/>
            <w:vMerge/>
            <w:tcBorders>
              <w:left w:val="nil"/>
              <w:bottom w:val="nil"/>
              <w:right w:val="single" w:sz="8" w:space="0" w:color="auto"/>
            </w:tcBorders>
            <w:shd w:val="clear" w:color="auto" w:fill="auto"/>
            <w:noWrap/>
            <w:vAlign w:val="bottom"/>
            <w:hideMark/>
          </w:tcPr>
          <w:p w:rsidR="007809BE" w:rsidRPr="007809BE" w:rsidRDefault="007809BE" w:rsidP="00E83D1D">
            <w:pPr>
              <w:jc w:val="center"/>
              <w:rPr>
                <w:rFonts w:ascii="Calibri" w:eastAsia="Times New Roman" w:hAnsi="Calibri" w:cs="Calibri"/>
                <w:b/>
                <w:bCs/>
                <w:sz w:val="18"/>
                <w:szCs w:val="18"/>
              </w:rPr>
            </w:pPr>
          </w:p>
        </w:tc>
        <w:tc>
          <w:tcPr>
            <w:tcW w:w="222" w:type="dxa"/>
            <w:tcBorders>
              <w:top w:val="nil"/>
              <w:left w:val="nil"/>
              <w:bottom w:val="nil"/>
              <w:right w:val="nil"/>
            </w:tcBorders>
            <w:shd w:val="clear" w:color="auto" w:fill="auto"/>
            <w:noWrap/>
            <w:vAlign w:val="bottom"/>
            <w:hideMark/>
          </w:tcPr>
          <w:p w:rsidR="007809BE" w:rsidRPr="007809BE" w:rsidRDefault="007809BE" w:rsidP="00E83D1D">
            <w:pPr>
              <w:jc w:val="center"/>
              <w:rPr>
                <w:rFonts w:ascii="Calibri" w:eastAsia="Times New Roman" w:hAnsi="Calibri" w:cs="Calibri"/>
                <w:b/>
                <w:bCs/>
                <w:sz w:val="18"/>
                <w:szCs w:val="18"/>
              </w:rPr>
            </w:pPr>
          </w:p>
        </w:tc>
        <w:tc>
          <w:tcPr>
            <w:tcW w:w="1040" w:type="dxa"/>
            <w:vMerge/>
            <w:tcBorders>
              <w:left w:val="single" w:sz="8" w:space="0" w:color="auto"/>
              <w:bottom w:val="single" w:sz="4" w:space="0" w:color="auto"/>
              <w:right w:val="single" w:sz="8" w:space="0" w:color="auto"/>
            </w:tcBorders>
            <w:shd w:val="clear" w:color="auto" w:fill="auto"/>
            <w:noWrap/>
            <w:vAlign w:val="bottom"/>
            <w:hideMark/>
          </w:tcPr>
          <w:p w:rsidR="007809BE" w:rsidRPr="007809BE" w:rsidRDefault="007809BE" w:rsidP="00E83D1D">
            <w:pPr>
              <w:rPr>
                <w:rFonts w:ascii="Calibri" w:eastAsia="Times New Roman" w:hAnsi="Calibri" w:cs="Calibri"/>
                <w:sz w:val="20"/>
                <w:szCs w:val="20"/>
              </w:rPr>
            </w:pPr>
          </w:p>
        </w:tc>
        <w:tc>
          <w:tcPr>
            <w:tcW w:w="860" w:type="dxa"/>
            <w:vMerge/>
            <w:tcBorders>
              <w:left w:val="nil"/>
              <w:bottom w:val="single" w:sz="4" w:space="0" w:color="auto"/>
              <w:right w:val="single" w:sz="8" w:space="0" w:color="auto"/>
            </w:tcBorders>
            <w:shd w:val="clear" w:color="auto" w:fill="auto"/>
            <w:noWrap/>
            <w:vAlign w:val="bottom"/>
            <w:hideMark/>
          </w:tcPr>
          <w:p w:rsidR="007809BE" w:rsidRPr="007809BE" w:rsidRDefault="007809BE" w:rsidP="00E83D1D">
            <w:pPr>
              <w:jc w:val="center"/>
              <w:rPr>
                <w:rFonts w:ascii="Calibri" w:eastAsia="Times New Roman" w:hAnsi="Calibri" w:cs="Calibri"/>
                <w:b/>
                <w:bCs/>
                <w:sz w:val="18"/>
                <w:szCs w:val="18"/>
              </w:rPr>
            </w:pPr>
          </w:p>
        </w:tc>
      </w:tr>
      <w:tr w:rsidR="007809BE" w:rsidRPr="00700044" w:rsidTr="00E83D1D">
        <w:trPr>
          <w:trHeight w:val="152"/>
          <w:jc w:val="center"/>
        </w:trPr>
        <w:tc>
          <w:tcPr>
            <w:tcW w:w="800" w:type="dxa"/>
            <w:vMerge/>
            <w:tcBorders>
              <w:left w:val="single" w:sz="8" w:space="0" w:color="auto"/>
              <w:bottom w:val="single" w:sz="4" w:space="0" w:color="auto"/>
              <w:right w:val="single" w:sz="8" w:space="0" w:color="auto"/>
            </w:tcBorders>
            <w:shd w:val="clear" w:color="auto" w:fill="auto"/>
            <w:noWrap/>
            <w:vAlign w:val="bottom"/>
            <w:hideMark/>
          </w:tcPr>
          <w:p w:rsidR="007809BE" w:rsidRPr="007809BE" w:rsidRDefault="007809BE" w:rsidP="00E83D1D">
            <w:pPr>
              <w:rPr>
                <w:rFonts w:ascii="Calibri" w:eastAsia="Times New Roman" w:hAnsi="Calibri" w:cs="Calibri"/>
                <w:sz w:val="20"/>
                <w:szCs w:val="20"/>
              </w:rPr>
            </w:pPr>
          </w:p>
        </w:tc>
        <w:tc>
          <w:tcPr>
            <w:tcW w:w="132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809BE" w:rsidRPr="007809BE" w:rsidRDefault="007809BE" w:rsidP="00E83D1D">
            <w:pPr>
              <w:jc w:val="center"/>
              <w:rPr>
                <w:rFonts w:ascii="Calibri" w:eastAsia="Times New Roman" w:hAnsi="Calibri" w:cs="Calibri"/>
                <w:b/>
                <w:bCs/>
                <w:sz w:val="16"/>
                <w:szCs w:val="16"/>
              </w:rPr>
            </w:pPr>
            <w:r w:rsidRPr="007809BE">
              <w:rPr>
                <w:rFonts w:ascii="Calibri" w:eastAsia="Times New Roman" w:hAnsi="Calibri" w:cs="Calibri"/>
                <w:b/>
                <w:bCs/>
                <w:sz w:val="16"/>
                <w:szCs w:val="16"/>
              </w:rPr>
              <w:t>(inches)</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rsidR="007809BE" w:rsidRPr="007809BE" w:rsidRDefault="007809BE" w:rsidP="00E83D1D">
            <w:pPr>
              <w:jc w:val="center"/>
              <w:rPr>
                <w:rFonts w:ascii="Calibri" w:eastAsia="Times New Roman" w:hAnsi="Calibri" w:cs="Calibri"/>
                <w:b/>
                <w:bCs/>
                <w:sz w:val="16"/>
                <w:szCs w:val="16"/>
              </w:rPr>
            </w:pPr>
            <w:r w:rsidRPr="007809BE">
              <w:rPr>
                <w:rFonts w:ascii="Calibri" w:eastAsia="Times New Roman" w:hAnsi="Calibri" w:cs="Calibri"/>
                <w:b/>
                <w:bCs/>
                <w:sz w:val="16"/>
                <w:szCs w:val="16"/>
              </w:rPr>
              <w:t>(min)</w:t>
            </w:r>
          </w:p>
        </w:tc>
        <w:tc>
          <w:tcPr>
            <w:tcW w:w="1397" w:type="dxa"/>
            <w:tcBorders>
              <w:top w:val="single" w:sz="4" w:space="0" w:color="auto"/>
              <w:left w:val="nil"/>
              <w:bottom w:val="single" w:sz="4" w:space="0" w:color="auto"/>
              <w:right w:val="single" w:sz="8" w:space="0" w:color="auto"/>
            </w:tcBorders>
            <w:shd w:val="clear" w:color="auto" w:fill="auto"/>
            <w:noWrap/>
            <w:vAlign w:val="bottom"/>
            <w:hideMark/>
          </w:tcPr>
          <w:p w:rsidR="007809BE" w:rsidRPr="007809BE" w:rsidRDefault="007809BE" w:rsidP="00E83D1D">
            <w:pPr>
              <w:jc w:val="center"/>
              <w:rPr>
                <w:rFonts w:ascii="Calibri" w:eastAsia="Times New Roman" w:hAnsi="Calibri" w:cs="Calibri"/>
                <w:b/>
                <w:bCs/>
                <w:sz w:val="16"/>
                <w:szCs w:val="16"/>
              </w:rPr>
            </w:pPr>
            <w:r w:rsidRPr="007809BE">
              <w:rPr>
                <w:rFonts w:ascii="Calibri" w:eastAsia="Times New Roman" w:hAnsi="Calibri" w:cs="Calibri"/>
                <w:b/>
                <w:bCs/>
                <w:sz w:val="16"/>
                <w:szCs w:val="16"/>
              </w:rPr>
              <w:t>(</w:t>
            </w:r>
            <w:proofErr w:type="spellStart"/>
            <w:r w:rsidRPr="007809BE">
              <w:rPr>
                <w:rFonts w:ascii="Calibri" w:eastAsia="Times New Roman" w:hAnsi="Calibri" w:cs="Calibri"/>
                <w:b/>
                <w:bCs/>
                <w:sz w:val="16"/>
                <w:szCs w:val="16"/>
              </w:rPr>
              <w:t>gpm</w:t>
            </w:r>
            <w:proofErr w:type="spellEnd"/>
            <w:r w:rsidRPr="007809BE">
              <w:rPr>
                <w:rFonts w:ascii="Calibri" w:eastAsia="Times New Roman" w:hAnsi="Calibri" w:cs="Calibri"/>
                <w:b/>
                <w:bCs/>
                <w:sz w:val="16"/>
                <w:szCs w:val="16"/>
              </w:rPr>
              <w:t>)</w:t>
            </w:r>
          </w:p>
        </w:tc>
        <w:tc>
          <w:tcPr>
            <w:tcW w:w="132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809BE" w:rsidRPr="007809BE" w:rsidRDefault="007809BE" w:rsidP="00E83D1D">
            <w:pPr>
              <w:jc w:val="center"/>
              <w:rPr>
                <w:rFonts w:ascii="Calibri" w:eastAsia="Times New Roman" w:hAnsi="Calibri" w:cs="Calibri"/>
                <w:b/>
                <w:bCs/>
                <w:sz w:val="16"/>
                <w:szCs w:val="16"/>
              </w:rPr>
            </w:pPr>
            <w:r w:rsidRPr="007809BE">
              <w:rPr>
                <w:rFonts w:ascii="Calibri" w:eastAsia="Times New Roman" w:hAnsi="Calibri" w:cs="Calibri"/>
                <w:b/>
                <w:bCs/>
                <w:sz w:val="16"/>
                <w:szCs w:val="16"/>
              </w:rPr>
              <w:t>(inches)</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rsidR="007809BE" w:rsidRPr="007809BE" w:rsidRDefault="007809BE" w:rsidP="00E83D1D">
            <w:pPr>
              <w:jc w:val="center"/>
              <w:rPr>
                <w:rFonts w:ascii="Calibri" w:eastAsia="Times New Roman" w:hAnsi="Calibri" w:cs="Calibri"/>
                <w:b/>
                <w:bCs/>
                <w:sz w:val="16"/>
                <w:szCs w:val="16"/>
              </w:rPr>
            </w:pPr>
            <w:r w:rsidRPr="007809BE">
              <w:rPr>
                <w:rFonts w:ascii="Calibri" w:eastAsia="Times New Roman" w:hAnsi="Calibri" w:cs="Calibri"/>
                <w:b/>
                <w:bCs/>
                <w:sz w:val="16"/>
                <w:szCs w:val="16"/>
              </w:rPr>
              <w:t>(min)</w:t>
            </w:r>
          </w:p>
        </w:tc>
        <w:tc>
          <w:tcPr>
            <w:tcW w:w="1382" w:type="dxa"/>
            <w:tcBorders>
              <w:top w:val="single" w:sz="4" w:space="0" w:color="auto"/>
              <w:left w:val="nil"/>
              <w:bottom w:val="single" w:sz="4" w:space="0" w:color="auto"/>
              <w:right w:val="single" w:sz="8" w:space="0" w:color="auto"/>
            </w:tcBorders>
            <w:shd w:val="clear" w:color="auto" w:fill="auto"/>
            <w:noWrap/>
            <w:vAlign w:val="bottom"/>
            <w:hideMark/>
          </w:tcPr>
          <w:p w:rsidR="007809BE" w:rsidRPr="007809BE" w:rsidRDefault="007809BE" w:rsidP="00E83D1D">
            <w:pPr>
              <w:jc w:val="center"/>
              <w:rPr>
                <w:rFonts w:ascii="Calibri" w:eastAsia="Times New Roman" w:hAnsi="Calibri" w:cs="Calibri"/>
                <w:b/>
                <w:bCs/>
                <w:sz w:val="16"/>
                <w:szCs w:val="16"/>
              </w:rPr>
            </w:pPr>
            <w:r w:rsidRPr="007809BE">
              <w:rPr>
                <w:rFonts w:ascii="Calibri" w:eastAsia="Times New Roman" w:hAnsi="Calibri" w:cs="Calibri"/>
                <w:b/>
                <w:bCs/>
                <w:sz w:val="16"/>
                <w:szCs w:val="16"/>
              </w:rPr>
              <w:t>(</w:t>
            </w:r>
            <w:proofErr w:type="spellStart"/>
            <w:r w:rsidRPr="007809BE">
              <w:rPr>
                <w:rFonts w:ascii="Calibri" w:eastAsia="Times New Roman" w:hAnsi="Calibri" w:cs="Calibri"/>
                <w:b/>
                <w:bCs/>
                <w:sz w:val="16"/>
                <w:szCs w:val="16"/>
              </w:rPr>
              <w:t>gpm</w:t>
            </w:r>
            <w:proofErr w:type="spellEnd"/>
            <w:r w:rsidRPr="007809BE">
              <w:rPr>
                <w:rFonts w:ascii="Calibri" w:eastAsia="Times New Roman" w:hAnsi="Calibri" w:cs="Calibri"/>
                <w:b/>
                <w:bCs/>
                <w:sz w:val="16"/>
                <w:szCs w:val="16"/>
              </w:rPr>
              <w:t>)</w:t>
            </w:r>
          </w:p>
        </w:tc>
        <w:tc>
          <w:tcPr>
            <w:tcW w:w="222" w:type="dxa"/>
            <w:tcBorders>
              <w:top w:val="nil"/>
              <w:left w:val="nil"/>
              <w:bottom w:val="nil"/>
              <w:right w:val="nil"/>
            </w:tcBorders>
            <w:shd w:val="clear" w:color="auto" w:fill="auto"/>
            <w:noWrap/>
            <w:vAlign w:val="bottom"/>
            <w:hideMark/>
          </w:tcPr>
          <w:p w:rsidR="007809BE" w:rsidRPr="007809BE" w:rsidRDefault="007809BE" w:rsidP="00E83D1D">
            <w:pPr>
              <w:jc w:val="center"/>
              <w:rPr>
                <w:rFonts w:ascii="Calibri" w:eastAsia="Times New Roman" w:hAnsi="Calibri" w:cs="Calibri"/>
                <w:b/>
                <w:bCs/>
                <w:sz w:val="16"/>
                <w:szCs w:val="16"/>
              </w:rPr>
            </w:pPr>
          </w:p>
        </w:tc>
        <w:tc>
          <w:tcPr>
            <w:tcW w:w="1040" w:type="dxa"/>
            <w:tcBorders>
              <w:top w:val="nil"/>
              <w:left w:val="single" w:sz="8" w:space="0" w:color="auto"/>
              <w:bottom w:val="single" w:sz="4" w:space="0" w:color="auto"/>
              <w:right w:val="single" w:sz="8" w:space="0" w:color="auto"/>
            </w:tcBorders>
            <w:shd w:val="clear" w:color="auto" w:fill="auto"/>
            <w:noWrap/>
            <w:vAlign w:val="bottom"/>
            <w:hideMark/>
          </w:tcPr>
          <w:p w:rsidR="007809BE" w:rsidRPr="007809BE" w:rsidRDefault="007809BE" w:rsidP="00E83D1D">
            <w:pPr>
              <w:jc w:val="center"/>
              <w:rPr>
                <w:rFonts w:ascii="Calibri" w:eastAsia="Times New Roman" w:hAnsi="Calibri" w:cs="Calibri"/>
                <w:b/>
                <w:bCs/>
                <w:sz w:val="16"/>
                <w:szCs w:val="16"/>
              </w:rPr>
            </w:pPr>
            <w:r w:rsidRPr="007809BE">
              <w:rPr>
                <w:rFonts w:ascii="Calibri" w:eastAsia="Times New Roman" w:hAnsi="Calibri" w:cs="Calibri"/>
                <w:b/>
                <w:bCs/>
                <w:sz w:val="16"/>
                <w:szCs w:val="16"/>
              </w:rPr>
              <w:t>(</w:t>
            </w:r>
            <w:proofErr w:type="spellStart"/>
            <w:r w:rsidRPr="007809BE">
              <w:rPr>
                <w:rFonts w:ascii="Calibri" w:eastAsia="Times New Roman" w:hAnsi="Calibri" w:cs="Calibri"/>
                <w:b/>
                <w:bCs/>
                <w:sz w:val="16"/>
                <w:szCs w:val="16"/>
              </w:rPr>
              <w:t>gpm</w:t>
            </w:r>
            <w:proofErr w:type="spellEnd"/>
            <w:r w:rsidRPr="007809BE">
              <w:rPr>
                <w:rFonts w:ascii="Calibri" w:eastAsia="Times New Roman" w:hAnsi="Calibri" w:cs="Calibri"/>
                <w:b/>
                <w:bCs/>
                <w:sz w:val="16"/>
                <w:szCs w:val="16"/>
              </w:rPr>
              <w:t>)</w:t>
            </w:r>
          </w:p>
        </w:tc>
        <w:tc>
          <w:tcPr>
            <w:tcW w:w="860" w:type="dxa"/>
            <w:tcBorders>
              <w:top w:val="nil"/>
              <w:left w:val="nil"/>
              <w:bottom w:val="single" w:sz="4" w:space="0" w:color="auto"/>
              <w:right w:val="single" w:sz="8" w:space="0" w:color="auto"/>
            </w:tcBorders>
            <w:shd w:val="clear" w:color="auto" w:fill="auto"/>
            <w:noWrap/>
            <w:vAlign w:val="bottom"/>
            <w:hideMark/>
          </w:tcPr>
          <w:p w:rsidR="007809BE" w:rsidRPr="007809BE" w:rsidRDefault="007809BE" w:rsidP="00E83D1D">
            <w:pPr>
              <w:jc w:val="center"/>
              <w:rPr>
                <w:rFonts w:ascii="Calibri" w:eastAsia="Times New Roman" w:hAnsi="Calibri" w:cs="Calibri"/>
                <w:b/>
                <w:sz w:val="16"/>
                <w:szCs w:val="20"/>
              </w:rPr>
            </w:pPr>
          </w:p>
        </w:tc>
      </w:tr>
      <w:tr w:rsidR="007809BE" w:rsidRPr="00700044" w:rsidTr="00E83D1D">
        <w:trPr>
          <w:trHeight w:val="360"/>
          <w:jc w:val="center"/>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63"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97"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52"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82"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040" w:type="dxa"/>
            <w:tcBorders>
              <w:top w:val="nil"/>
              <w:left w:val="single" w:sz="8" w:space="0" w:color="auto"/>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860"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r>
      <w:tr w:rsidR="007809BE" w:rsidRPr="00700044" w:rsidTr="00E83D1D">
        <w:trPr>
          <w:trHeight w:val="360"/>
          <w:jc w:val="center"/>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bCs/>
              </w:rPr>
            </w:pPr>
          </w:p>
        </w:tc>
        <w:tc>
          <w:tcPr>
            <w:tcW w:w="68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bCs/>
              </w:rPr>
            </w:pPr>
          </w:p>
        </w:tc>
        <w:tc>
          <w:tcPr>
            <w:tcW w:w="63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63"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97"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52"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82"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040" w:type="dxa"/>
            <w:tcBorders>
              <w:top w:val="nil"/>
              <w:left w:val="single" w:sz="8" w:space="0" w:color="auto"/>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860"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r>
      <w:tr w:rsidR="007809BE" w:rsidRPr="00700044" w:rsidTr="00E83D1D">
        <w:trPr>
          <w:trHeight w:val="360"/>
          <w:jc w:val="center"/>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63"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97"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52"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82"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040" w:type="dxa"/>
            <w:tcBorders>
              <w:top w:val="nil"/>
              <w:left w:val="single" w:sz="8" w:space="0" w:color="auto"/>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860"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r>
      <w:tr w:rsidR="007809BE" w:rsidRPr="00700044" w:rsidTr="00E83D1D">
        <w:trPr>
          <w:trHeight w:val="360"/>
          <w:jc w:val="center"/>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63"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97"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52"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82"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040" w:type="dxa"/>
            <w:tcBorders>
              <w:top w:val="nil"/>
              <w:left w:val="single" w:sz="8" w:space="0" w:color="auto"/>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860"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r>
      <w:tr w:rsidR="007809BE" w:rsidRPr="00700044" w:rsidTr="00E83D1D">
        <w:trPr>
          <w:trHeight w:val="360"/>
          <w:jc w:val="center"/>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63"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97"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52"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82"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040" w:type="dxa"/>
            <w:tcBorders>
              <w:top w:val="nil"/>
              <w:left w:val="single" w:sz="8" w:space="0" w:color="auto"/>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860"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r>
      <w:tr w:rsidR="007809BE" w:rsidRPr="00700044" w:rsidTr="00E83D1D">
        <w:trPr>
          <w:trHeight w:val="360"/>
          <w:jc w:val="center"/>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63"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97"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52"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82"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040" w:type="dxa"/>
            <w:tcBorders>
              <w:top w:val="nil"/>
              <w:left w:val="single" w:sz="8" w:space="0" w:color="auto"/>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860"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r>
      <w:tr w:rsidR="007809BE" w:rsidRPr="00700044" w:rsidTr="00E83D1D">
        <w:trPr>
          <w:trHeight w:val="360"/>
          <w:jc w:val="center"/>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63"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97"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52"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82"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040" w:type="dxa"/>
            <w:tcBorders>
              <w:top w:val="nil"/>
              <w:left w:val="single" w:sz="8" w:space="0" w:color="auto"/>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860"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r>
      <w:tr w:rsidR="007809BE" w:rsidRPr="00700044" w:rsidTr="00E83D1D">
        <w:trPr>
          <w:trHeight w:val="360"/>
          <w:jc w:val="center"/>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63"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97"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52"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82"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040" w:type="dxa"/>
            <w:tcBorders>
              <w:top w:val="nil"/>
              <w:left w:val="single" w:sz="8" w:space="0" w:color="auto"/>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860"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r>
      <w:tr w:rsidR="007809BE" w:rsidRPr="00700044" w:rsidTr="00E83D1D">
        <w:trPr>
          <w:trHeight w:val="360"/>
          <w:jc w:val="center"/>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bCs/>
              </w:rPr>
            </w:pPr>
          </w:p>
        </w:tc>
        <w:tc>
          <w:tcPr>
            <w:tcW w:w="68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bCs/>
              </w:rPr>
            </w:pPr>
          </w:p>
        </w:tc>
        <w:tc>
          <w:tcPr>
            <w:tcW w:w="63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63"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97"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52"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82"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040" w:type="dxa"/>
            <w:tcBorders>
              <w:top w:val="nil"/>
              <w:left w:val="single" w:sz="8" w:space="0" w:color="auto"/>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860"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r>
      <w:tr w:rsidR="007809BE" w:rsidRPr="00700044" w:rsidTr="00E83D1D">
        <w:trPr>
          <w:trHeight w:val="360"/>
          <w:jc w:val="center"/>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63"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97"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52"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82"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040" w:type="dxa"/>
            <w:tcBorders>
              <w:top w:val="nil"/>
              <w:left w:val="single" w:sz="8" w:space="0" w:color="auto"/>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860"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r>
      <w:tr w:rsidR="007809BE" w:rsidRPr="00700044" w:rsidTr="00E83D1D">
        <w:trPr>
          <w:trHeight w:val="360"/>
          <w:jc w:val="center"/>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63"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97"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52"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82"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040" w:type="dxa"/>
            <w:tcBorders>
              <w:top w:val="nil"/>
              <w:left w:val="single" w:sz="8" w:space="0" w:color="auto"/>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860"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r>
      <w:tr w:rsidR="007809BE" w:rsidRPr="00700044" w:rsidTr="00E83D1D">
        <w:trPr>
          <w:trHeight w:val="360"/>
          <w:jc w:val="center"/>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bCs/>
              </w:rPr>
            </w:pPr>
          </w:p>
        </w:tc>
        <w:tc>
          <w:tcPr>
            <w:tcW w:w="63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bCs/>
              </w:rPr>
            </w:pPr>
          </w:p>
        </w:tc>
        <w:tc>
          <w:tcPr>
            <w:tcW w:w="963"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bCs/>
              </w:rPr>
            </w:pPr>
          </w:p>
        </w:tc>
        <w:tc>
          <w:tcPr>
            <w:tcW w:w="1397"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bCs/>
              </w:rPr>
            </w:pPr>
          </w:p>
        </w:tc>
        <w:tc>
          <w:tcPr>
            <w:tcW w:w="68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bCs/>
              </w:rPr>
            </w:pPr>
          </w:p>
        </w:tc>
        <w:tc>
          <w:tcPr>
            <w:tcW w:w="63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bCs/>
              </w:rPr>
            </w:pPr>
          </w:p>
        </w:tc>
        <w:tc>
          <w:tcPr>
            <w:tcW w:w="952"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bCs/>
              </w:rPr>
            </w:pPr>
          </w:p>
        </w:tc>
        <w:tc>
          <w:tcPr>
            <w:tcW w:w="1382"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bCs/>
              </w:rPr>
            </w:pPr>
          </w:p>
        </w:tc>
        <w:tc>
          <w:tcPr>
            <w:tcW w:w="222" w:type="dxa"/>
            <w:tcBorders>
              <w:top w:val="nil"/>
              <w:left w:val="nil"/>
              <w:bottom w:val="nil"/>
              <w:right w:val="nil"/>
            </w:tcBorders>
            <w:shd w:val="clear" w:color="auto" w:fill="auto"/>
            <w:noWrap/>
            <w:vAlign w:val="center"/>
            <w:hideMark/>
          </w:tcPr>
          <w:p w:rsidR="007809BE" w:rsidRPr="007809BE" w:rsidRDefault="007809BE" w:rsidP="00E83D1D">
            <w:pPr>
              <w:jc w:val="center"/>
              <w:rPr>
                <w:rFonts w:ascii="Calibri" w:eastAsia="Times New Roman" w:hAnsi="Calibri" w:cs="Calibri"/>
                <w:bCs/>
              </w:rPr>
            </w:pPr>
          </w:p>
        </w:tc>
        <w:tc>
          <w:tcPr>
            <w:tcW w:w="1040" w:type="dxa"/>
            <w:tcBorders>
              <w:top w:val="nil"/>
              <w:left w:val="single" w:sz="8" w:space="0" w:color="auto"/>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bCs/>
              </w:rPr>
            </w:pPr>
          </w:p>
        </w:tc>
        <w:tc>
          <w:tcPr>
            <w:tcW w:w="860"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bCs/>
              </w:rPr>
            </w:pPr>
          </w:p>
        </w:tc>
      </w:tr>
      <w:tr w:rsidR="007809BE" w:rsidRPr="00700044" w:rsidTr="00E83D1D">
        <w:trPr>
          <w:trHeight w:val="360"/>
          <w:jc w:val="center"/>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bCs/>
              </w:rPr>
            </w:pPr>
          </w:p>
        </w:tc>
        <w:tc>
          <w:tcPr>
            <w:tcW w:w="63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63"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97"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52"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82"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040" w:type="dxa"/>
            <w:tcBorders>
              <w:top w:val="nil"/>
              <w:left w:val="single" w:sz="8" w:space="0" w:color="auto"/>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860"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r>
      <w:tr w:rsidR="007809BE" w:rsidRPr="00700044" w:rsidTr="00E83D1D">
        <w:trPr>
          <w:trHeight w:val="360"/>
          <w:jc w:val="center"/>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63"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97"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52"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82"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040" w:type="dxa"/>
            <w:tcBorders>
              <w:top w:val="nil"/>
              <w:left w:val="single" w:sz="8" w:space="0" w:color="auto"/>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860"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r>
      <w:tr w:rsidR="007809BE" w:rsidRPr="00700044" w:rsidTr="00E83D1D">
        <w:trPr>
          <w:trHeight w:val="360"/>
          <w:jc w:val="center"/>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63"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97"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52"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82"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040" w:type="dxa"/>
            <w:tcBorders>
              <w:top w:val="nil"/>
              <w:left w:val="single" w:sz="8" w:space="0" w:color="auto"/>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860"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r>
      <w:tr w:rsidR="007809BE" w:rsidRPr="00700044" w:rsidTr="00E83D1D">
        <w:trPr>
          <w:trHeight w:val="360"/>
          <w:jc w:val="center"/>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63"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97"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52"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82"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040" w:type="dxa"/>
            <w:tcBorders>
              <w:top w:val="nil"/>
              <w:left w:val="single" w:sz="8" w:space="0" w:color="auto"/>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860"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r>
      <w:tr w:rsidR="007809BE" w:rsidRPr="00700044" w:rsidTr="00E83D1D">
        <w:trPr>
          <w:trHeight w:val="360"/>
          <w:jc w:val="center"/>
        </w:trPr>
        <w:tc>
          <w:tcPr>
            <w:tcW w:w="800" w:type="dxa"/>
            <w:tcBorders>
              <w:top w:val="nil"/>
              <w:left w:val="single" w:sz="8" w:space="0" w:color="auto"/>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63"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97"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8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37"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52" w:type="dxa"/>
            <w:tcBorders>
              <w:top w:val="nil"/>
              <w:left w:val="nil"/>
              <w:bottom w:val="single" w:sz="4"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82"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040" w:type="dxa"/>
            <w:tcBorders>
              <w:top w:val="nil"/>
              <w:left w:val="single" w:sz="8" w:space="0" w:color="auto"/>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860" w:type="dxa"/>
            <w:tcBorders>
              <w:top w:val="nil"/>
              <w:left w:val="nil"/>
              <w:bottom w:val="single" w:sz="4"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r>
      <w:tr w:rsidR="007809BE" w:rsidRPr="00700044" w:rsidTr="00E83D1D">
        <w:trPr>
          <w:trHeight w:val="360"/>
          <w:jc w:val="center"/>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87" w:type="dxa"/>
            <w:tcBorders>
              <w:top w:val="nil"/>
              <w:left w:val="nil"/>
              <w:bottom w:val="single" w:sz="8"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37" w:type="dxa"/>
            <w:tcBorders>
              <w:top w:val="nil"/>
              <w:left w:val="nil"/>
              <w:bottom w:val="single" w:sz="8"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63" w:type="dxa"/>
            <w:tcBorders>
              <w:top w:val="nil"/>
              <w:left w:val="nil"/>
              <w:bottom w:val="single" w:sz="8"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97" w:type="dxa"/>
            <w:tcBorders>
              <w:top w:val="nil"/>
              <w:left w:val="nil"/>
              <w:bottom w:val="single" w:sz="8"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87" w:type="dxa"/>
            <w:tcBorders>
              <w:top w:val="nil"/>
              <w:left w:val="nil"/>
              <w:bottom w:val="single" w:sz="8"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637" w:type="dxa"/>
            <w:tcBorders>
              <w:top w:val="nil"/>
              <w:left w:val="nil"/>
              <w:bottom w:val="single" w:sz="8"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952" w:type="dxa"/>
            <w:tcBorders>
              <w:top w:val="nil"/>
              <w:left w:val="nil"/>
              <w:bottom w:val="single" w:sz="8" w:space="0" w:color="auto"/>
              <w:right w:val="single" w:sz="4"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382" w:type="dxa"/>
            <w:tcBorders>
              <w:top w:val="nil"/>
              <w:left w:val="nil"/>
              <w:bottom w:val="single" w:sz="8"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222" w:type="dxa"/>
            <w:tcBorders>
              <w:top w:val="nil"/>
              <w:left w:val="nil"/>
              <w:bottom w:val="nil"/>
              <w:right w:val="nil"/>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1040" w:type="dxa"/>
            <w:tcBorders>
              <w:top w:val="nil"/>
              <w:left w:val="single" w:sz="8" w:space="0" w:color="auto"/>
              <w:bottom w:val="single" w:sz="8"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c>
          <w:tcPr>
            <w:tcW w:w="860" w:type="dxa"/>
            <w:tcBorders>
              <w:top w:val="nil"/>
              <w:left w:val="nil"/>
              <w:bottom w:val="single" w:sz="8" w:space="0" w:color="auto"/>
              <w:right w:val="single" w:sz="8" w:space="0" w:color="auto"/>
            </w:tcBorders>
            <w:shd w:val="clear" w:color="auto" w:fill="auto"/>
            <w:noWrap/>
            <w:vAlign w:val="center"/>
            <w:hideMark/>
          </w:tcPr>
          <w:p w:rsidR="007809BE" w:rsidRPr="007809BE" w:rsidRDefault="007809BE" w:rsidP="00E83D1D">
            <w:pPr>
              <w:jc w:val="center"/>
              <w:rPr>
                <w:rFonts w:ascii="Calibri" w:eastAsia="Times New Roman" w:hAnsi="Calibri" w:cs="Calibri"/>
              </w:rPr>
            </w:pPr>
          </w:p>
        </w:tc>
      </w:tr>
    </w:tbl>
    <w:p w:rsidR="007809BE" w:rsidRPr="007809BE" w:rsidRDefault="007809BE" w:rsidP="00E83D1D">
      <w:pPr>
        <w:ind w:left="274" w:hanging="274"/>
        <w:rPr>
          <w:rFonts w:ascii="Calibri" w:hAnsi="Calibri" w:cs="Calibri"/>
          <w:sz w:val="22"/>
        </w:rPr>
      </w:pPr>
      <w:r w:rsidRPr="007809BE">
        <w:rPr>
          <w:rFonts w:ascii="Calibri" w:hAnsi="Calibri" w:cs="Calibri"/>
          <w:sz w:val="22"/>
        </w:rPr>
        <w:t>*    Pump Rate = (Initial Depth - Final Depth/Elapsed time) x Tank Calibration**</w:t>
      </w:r>
    </w:p>
    <w:p w:rsidR="007809BE" w:rsidRPr="007809BE" w:rsidRDefault="007809BE" w:rsidP="00E83D1D">
      <w:pPr>
        <w:ind w:left="274" w:hanging="274"/>
        <w:rPr>
          <w:rFonts w:ascii="Calibri" w:hAnsi="Calibri" w:cs="Calibri"/>
          <w:sz w:val="22"/>
        </w:rPr>
      </w:pPr>
      <w:r w:rsidRPr="007809BE">
        <w:rPr>
          <w:rFonts w:ascii="Calibri" w:hAnsi="Calibri" w:cs="Calibri"/>
          <w:sz w:val="22"/>
        </w:rPr>
        <w:t xml:space="preserve">**   Tank Calibration = xxx gallons per inch </w:t>
      </w:r>
      <w:r w:rsidRPr="007809BE">
        <w:rPr>
          <w:rFonts w:ascii="Calibri" w:hAnsi="Calibri" w:cs="Calibri"/>
          <w:b/>
          <w:sz w:val="22"/>
          <w:u w:val="single"/>
        </w:rPr>
        <w:t>or</w:t>
      </w:r>
      <w:r w:rsidRPr="007809BE">
        <w:rPr>
          <w:rFonts w:ascii="Calibri" w:hAnsi="Calibri" w:cs="Calibri"/>
          <w:sz w:val="22"/>
        </w:rPr>
        <w:t xml:space="preserve"> see calibration chart in Appendix D.3</w:t>
      </w:r>
    </w:p>
    <w:p w:rsidR="007809BE" w:rsidRPr="007809BE" w:rsidRDefault="007809BE" w:rsidP="00E83D1D">
      <w:pPr>
        <w:rPr>
          <w:rFonts w:ascii="Calibri" w:hAnsi="Calibri" w:cs="Calibri"/>
          <w:sz w:val="22"/>
        </w:rPr>
      </w:pPr>
    </w:p>
    <w:tbl>
      <w:tblPr>
        <w:tblW w:w="10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8708"/>
      </w:tblGrid>
      <w:tr w:rsidR="007809BE" w:rsidRPr="00700044" w:rsidTr="00E83D1D">
        <w:trPr>
          <w:trHeight w:val="288"/>
          <w:jc w:val="center"/>
        </w:trPr>
        <w:tc>
          <w:tcPr>
            <w:tcW w:w="1622" w:type="dxa"/>
            <w:tcBorders>
              <w:top w:val="nil"/>
              <w:left w:val="nil"/>
              <w:bottom w:val="nil"/>
              <w:right w:val="nil"/>
            </w:tcBorders>
            <w:shd w:val="clear" w:color="auto" w:fill="auto"/>
            <w:noWrap/>
            <w:vAlign w:val="bottom"/>
            <w:hideMark/>
          </w:tcPr>
          <w:p w:rsidR="007809BE" w:rsidRPr="00100ECA" w:rsidRDefault="007809BE" w:rsidP="00E83D1D">
            <w:pPr>
              <w:rPr>
                <w:rFonts w:ascii="Calibri" w:eastAsia="Times New Roman" w:hAnsi="Calibri" w:cs="Calibri"/>
                <w:b/>
                <w:bCs/>
                <w:color w:val="000000"/>
              </w:rPr>
            </w:pPr>
            <w:r w:rsidRPr="00100ECA">
              <w:rPr>
                <w:rFonts w:ascii="Calibri" w:eastAsia="Times New Roman" w:hAnsi="Calibri" w:cs="Calibri"/>
                <w:b/>
                <w:bCs/>
                <w:color w:val="000000"/>
              </w:rPr>
              <w:t>Comments</w:t>
            </w:r>
          </w:p>
        </w:tc>
        <w:tc>
          <w:tcPr>
            <w:tcW w:w="8708" w:type="dxa"/>
            <w:tcBorders>
              <w:top w:val="nil"/>
              <w:left w:val="nil"/>
              <w:bottom w:val="single" w:sz="4" w:space="0" w:color="auto"/>
              <w:right w:val="nil"/>
            </w:tcBorders>
            <w:shd w:val="clear" w:color="auto" w:fill="auto"/>
            <w:noWrap/>
            <w:vAlign w:val="bottom"/>
            <w:hideMark/>
          </w:tcPr>
          <w:p w:rsidR="007809BE" w:rsidRPr="00100ECA" w:rsidRDefault="007809BE" w:rsidP="00E83D1D">
            <w:pPr>
              <w:rPr>
                <w:rFonts w:ascii="Calibri" w:eastAsia="Times New Roman" w:hAnsi="Calibri" w:cs="Calibri"/>
                <w:color w:val="000000"/>
              </w:rPr>
            </w:pPr>
          </w:p>
        </w:tc>
      </w:tr>
      <w:tr w:rsidR="007809BE" w:rsidRPr="00700044" w:rsidTr="00E83D1D">
        <w:trPr>
          <w:trHeight w:val="360"/>
          <w:jc w:val="center"/>
        </w:trPr>
        <w:tc>
          <w:tcPr>
            <w:tcW w:w="10330" w:type="dxa"/>
            <w:gridSpan w:val="2"/>
            <w:tcBorders>
              <w:top w:val="nil"/>
              <w:left w:val="nil"/>
              <w:right w:val="nil"/>
            </w:tcBorders>
            <w:shd w:val="clear" w:color="auto" w:fill="auto"/>
            <w:noWrap/>
            <w:vAlign w:val="bottom"/>
            <w:hideMark/>
          </w:tcPr>
          <w:p w:rsidR="007809BE" w:rsidRPr="00100ECA" w:rsidRDefault="007809BE" w:rsidP="00E83D1D">
            <w:pPr>
              <w:rPr>
                <w:rFonts w:ascii="Calibri" w:eastAsia="Times New Roman" w:hAnsi="Calibri" w:cs="Calibri"/>
                <w:color w:val="000000"/>
              </w:rPr>
            </w:pPr>
          </w:p>
        </w:tc>
      </w:tr>
      <w:tr w:rsidR="007809BE" w:rsidRPr="00700044" w:rsidTr="00E83D1D">
        <w:trPr>
          <w:trHeight w:val="360"/>
          <w:jc w:val="center"/>
        </w:trPr>
        <w:tc>
          <w:tcPr>
            <w:tcW w:w="10330" w:type="dxa"/>
            <w:gridSpan w:val="2"/>
            <w:tcBorders>
              <w:left w:val="nil"/>
              <w:right w:val="nil"/>
            </w:tcBorders>
            <w:shd w:val="clear" w:color="auto" w:fill="auto"/>
            <w:noWrap/>
            <w:vAlign w:val="bottom"/>
            <w:hideMark/>
          </w:tcPr>
          <w:p w:rsidR="007809BE" w:rsidRPr="00100ECA" w:rsidRDefault="007809BE" w:rsidP="00E83D1D">
            <w:pPr>
              <w:rPr>
                <w:rFonts w:ascii="Calibri" w:eastAsia="Times New Roman" w:hAnsi="Calibri" w:cs="Calibri"/>
                <w:color w:val="000000"/>
              </w:rPr>
            </w:pPr>
          </w:p>
        </w:tc>
      </w:tr>
      <w:tr w:rsidR="007809BE" w:rsidRPr="00700044" w:rsidTr="00E83D1D">
        <w:trPr>
          <w:trHeight w:val="360"/>
          <w:jc w:val="center"/>
        </w:trPr>
        <w:tc>
          <w:tcPr>
            <w:tcW w:w="10330" w:type="dxa"/>
            <w:gridSpan w:val="2"/>
            <w:tcBorders>
              <w:left w:val="nil"/>
              <w:bottom w:val="single" w:sz="4" w:space="0" w:color="auto"/>
              <w:right w:val="nil"/>
            </w:tcBorders>
            <w:shd w:val="clear" w:color="auto" w:fill="auto"/>
            <w:noWrap/>
            <w:vAlign w:val="bottom"/>
            <w:hideMark/>
          </w:tcPr>
          <w:p w:rsidR="007809BE" w:rsidRPr="00100ECA" w:rsidRDefault="007809BE" w:rsidP="00E83D1D">
            <w:pPr>
              <w:rPr>
                <w:rFonts w:ascii="Calibri" w:eastAsia="Times New Roman" w:hAnsi="Calibri" w:cs="Calibri"/>
                <w:color w:val="000000"/>
              </w:rPr>
            </w:pPr>
          </w:p>
        </w:tc>
      </w:tr>
      <w:tr w:rsidR="007809BE" w:rsidRPr="00700044" w:rsidTr="00E83D1D">
        <w:trPr>
          <w:trHeight w:val="360"/>
          <w:jc w:val="center"/>
        </w:trPr>
        <w:tc>
          <w:tcPr>
            <w:tcW w:w="10330" w:type="dxa"/>
            <w:gridSpan w:val="2"/>
            <w:tcBorders>
              <w:left w:val="nil"/>
              <w:right w:val="nil"/>
            </w:tcBorders>
            <w:shd w:val="clear" w:color="auto" w:fill="auto"/>
            <w:noWrap/>
            <w:vAlign w:val="bottom"/>
            <w:hideMark/>
          </w:tcPr>
          <w:p w:rsidR="007809BE" w:rsidRPr="00100ECA" w:rsidRDefault="007809BE" w:rsidP="00E83D1D">
            <w:pPr>
              <w:rPr>
                <w:rFonts w:ascii="Calibri" w:eastAsia="Times New Roman" w:hAnsi="Calibri" w:cs="Calibri"/>
                <w:color w:val="000000"/>
              </w:rPr>
            </w:pPr>
          </w:p>
        </w:tc>
      </w:tr>
    </w:tbl>
    <w:p w:rsidR="00E83D1D" w:rsidRDefault="007809BE" w:rsidP="00612F9A">
      <w:pPr>
        <w:spacing w:before="240"/>
        <w:ind w:left="274" w:hanging="274"/>
        <w:jc w:val="center"/>
      </w:pPr>
      <w:r w:rsidRPr="007809BE">
        <w:rPr>
          <w:rFonts w:ascii="Calibri" w:hAnsi="Calibri" w:cs="Calibri"/>
        </w:rPr>
        <w:t>Form No 8B</w:t>
      </w:r>
      <w:r w:rsidR="00EF784F" w:rsidRPr="007809BE">
        <w:rPr>
          <w:rFonts w:ascii="Calibri" w:hAnsi="Calibri" w:cs="Calibri"/>
          <w:sz w:val="28"/>
          <w:szCs w:val="28"/>
        </w:rPr>
        <w:br w:type="page"/>
      </w:r>
      <w:r w:rsidR="00E83D1D">
        <w:rPr>
          <w:rFonts w:ascii="Calibri" w:eastAsia="Times New Roman" w:hAnsi="Calibri" w:cs="Calibri"/>
          <w:b/>
          <w:bCs/>
          <w:color w:val="000000"/>
          <w:sz w:val="28"/>
          <w:szCs w:val="28"/>
        </w:rPr>
        <w:lastRenderedPageBreak/>
        <w:t>Recirculating Gravel Filter Monitoring Form</w:t>
      </w:r>
    </w:p>
    <w:tbl>
      <w:tblPr>
        <w:tblW w:w="10237" w:type="dxa"/>
        <w:jc w:val="center"/>
        <w:tblLook w:val="04A0" w:firstRow="1" w:lastRow="0" w:firstColumn="1" w:lastColumn="0" w:noHBand="0" w:noVBand="1"/>
      </w:tblPr>
      <w:tblGrid>
        <w:gridCol w:w="1622"/>
        <w:gridCol w:w="4777"/>
        <w:gridCol w:w="598"/>
        <w:gridCol w:w="1530"/>
        <w:gridCol w:w="1710"/>
      </w:tblGrid>
      <w:tr w:rsidR="00E83D1D" w:rsidRPr="00700044" w:rsidTr="00AD72B0">
        <w:trPr>
          <w:trHeight w:val="576"/>
          <w:jc w:val="center"/>
        </w:trPr>
        <w:tc>
          <w:tcPr>
            <w:tcW w:w="10237" w:type="dxa"/>
            <w:gridSpan w:val="5"/>
            <w:tcBorders>
              <w:top w:val="nil"/>
              <w:left w:val="nil"/>
              <w:bottom w:val="nil"/>
              <w:right w:val="nil"/>
            </w:tcBorders>
            <w:shd w:val="clear" w:color="auto" w:fill="auto"/>
            <w:noWrap/>
            <w:hideMark/>
          </w:tcPr>
          <w:p w:rsidR="00E83D1D" w:rsidRPr="00100ECA" w:rsidRDefault="00E83D1D" w:rsidP="00E83D1D">
            <w:pPr>
              <w:jc w:val="center"/>
              <w:rPr>
                <w:rFonts w:ascii="Calibri" w:eastAsia="Times New Roman" w:hAnsi="Calibri" w:cs="Calibri"/>
                <w:color w:val="000000"/>
              </w:rPr>
            </w:pPr>
            <w:r>
              <w:rPr>
                <w:rFonts w:ascii="Calibri" w:eastAsia="Times New Roman" w:hAnsi="Calibri" w:cs="Calibri"/>
                <w:color w:val="000000"/>
              </w:rPr>
              <w:t>Monitor 2 times per year</w:t>
            </w:r>
          </w:p>
        </w:tc>
      </w:tr>
      <w:tr w:rsidR="00E83D1D" w:rsidRPr="00700044" w:rsidTr="00AD72B0">
        <w:trPr>
          <w:trHeight w:val="288"/>
          <w:jc w:val="center"/>
        </w:trPr>
        <w:tc>
          <w:tcPr>
            <w:tcW w:w="1622" w:type="dxa"/>
            <w:tcBorders>
              <w:top w:val="nil"/>
              <w:left w:val="nil"/>
              <w:bottom w:val="nil"/>
              <w:right w:val="nil"/>
            </w:tcBorders>
            <w:shd w:val="clear" w:color="auto" w:fill="auto"/>
            <w:noWrap/>
            <w:vAlign w:val="center"/>
            <w:hideMark/>
          </w:tcPr>
          <w:p w:rsidR="00E83D1D" w:rsidRPr="00100ECA" w:rsidRDefault="00E83D1D" w:rsidP="00E83D1D">
            <w:pPr>
              <w:jc w:val="right"/>
              <w:rPr>
                <w:rFonts w:ascii="Calibri" w:eastAsia="Times New Roman" w:hAnsi="Calibri" w:cs="Calibri"/>
                <w:color w:val="000000"/>
              </w:rPr>
            </w:pPr>
            <w:r w:rsidRPr="00100ECA">
              <w:rPr>
                <w:rFonts w:ascii="Calibri" w:eastAsia="Times New Roman" w:hAnsi="Calibri" w:cs="Calibri"/>
                <w:color w:val="000000"/>
              </w:rPr>
              <w:t>LOSS Name</w:t>
            </w:r>
          </w:p>
        </w:tc>
        <w:tc>
          <w:tcPr>
            <w:tcW w:w="4777" w:type="dxa"/>
            <w:tcBorders>
              <w:top w:val="nil"/>
              <w:left w:val="nil"/>
              <w:bottom w:val="single" w:sz="4" w:space="0" w:color="auto"/>
              <w:right w:val="nil"/>
            </w:tcBorders>
            <w:shd w:val="clear" w:color="auto" w:fill="auto"/>
            <w:noWrap/>
            <w:vAlign w:val="center"/>
            <w:hideMark/>
          </w:tcPr>
          <w:p w:rsidR="00E83D1D" w:rsidRPr="00100ECA" w:rsidRDefault="00E83D1D" w:rsidP="00E83D1D">
            <w:pPr>
              <w:jc w:val="center"/>
              <w:rPr>
                <w:rFonts w:ascii="Calibri" w:eastAsia="Times New Roman" w:hAnsi="Calibri" w:cs="Calibri"/>
                <w:color w:val="000000"/>
              </w:rPr>
            </w:pPr>
          </w:p>
        </w:tc>
        <w:tc>
          <w:tcPr>
            <w:tcW w:w="598" w:type="dxa"/>
            <w:tcBorders>
              <w:top w:val="nil"/>
              <w:left w:val="nil"/>
              <w:bottom w:val="nil"/>
              <w:right w:val="nil"/>
            </w:tcBorders>
            <w:shd w:val="clear" w:color="auto" w:fill="auto"/>
            <w:noWrap/>
            <w:vAlign w:val="center"/>
            <w:hideMark/>
          </w:tcPr>
          <w:p w:rsidR="00E83D1D" w:rsidRPr="00100ECA" w:rsidRDefault="00E83D1D" w:rsidP="00E83D1D">
            <w:pPr>
              <w:jc w:val="center"/>
              <w:rPr>
                <w:rFonts w:ascii="Calibri" w:eastAsia="Times New Roman" w:hAnsi="Calibri" w:cs="Calibri"/>
                <w:color w:val="000000"/>
              </w:rPr>
            </w:pPr>
          </w:p>
        </w:tc>
        <w:tc>
          <w:tcPr>
            <w:tcW w:w="1530" w:type="dxa"/>
            <w:tcBorders>
              <w:top w:val="nil"/>
              <w:left w:val="nil"/>
              <w:bottom w:val="nil"/>
              <w:right w:val="nil"/>
            </w:tcBorders>
            <w:shd w:val="clear" w:color="auto" w:fill="auto"/>
            <w:noWrap/>
            <w:vAlign w:val="center"/>
            <w:hideMark/>
          </w:tcPr>
          <w:p w:rsidR="00E83D1D" w:rsidRPr="00100ECA" w:rsidRDefault="00E83D1D" w:rsidP="00E83D1D">
            <w:pPr>
              <w:jc w:val="right"/>
              <w:rPr>
                <w:rFonts w:ascii="Calibri" w:eastAsia="Times New Roman" w:hAnsi="Calibri" w:cs="Calibri"/>
                <w:color w:val="000000"/>
              </w:rPr>
            </w:pPr>
            <w:r w:rsidRPr="00100ECA">
              <w:rPr>
                <w:rFonts w:ascii="Calibri" w:eastAsia="Times New Roman" w:hAnsi="Calibri" w:cs="Calibri"/>
                <w:color w:val="000000"/>
              </w:rPr>
              <w:t>Design Flow</w:t>
            </w:r>
          </w:p>
        </w:tc>
        <w:tc>
          <w:tcPr>
            <w:tcW w:w="1710" w:type="dxa"/>
            <w:tcBorders>
              <w:top w:val="nil"/>
              <w:left w:val="nil"/>
              <w:bottom w:val="single" w:sz="4" w:space="0" w:color="auto"/>
              <w:right w:val="nil"/>
            </w:tcBorders>
            <w:shd w:val="clear" w:color="auto" w:fill="auto"/>
            <w:noWrap/>
            <w:vAlign w:val="bottom"/>
            <w:hideMark/>
          </w:tcPr>
          <w:p w:rsidR="00E83D1D" w:rsidRPr="00100ECA" w:rsidRDefault="00E83D1D" w:rsidP="00E83D1D">
            <w:pPr>
              <w:jc w:val="center"/>
              <w:rPr>
                <w:rFonts w:ascii="Calibri" w:eastAsia="Times New Roman" w:hAnsi="Calibri" w:cs="Calibri"/>
                <w:color w:val="000000"/>
              </w:rPr>
            </w:pPr>
          </w:p>
        </w:tc>
      </w:tr>
      <w:tr w:rsidR="00E83D1D" w:rsidRPr="00700044" w:rsidTr="00AD72B0">
        <w:trPr>
          <w:trHeight w:val="288"/>
          <w:jc w:val="center"/>
        </w:trPr>
        <w:tc>
          <w:tcPr>
            <w:tcW w:w="1622" w:type="dxa"/>
            <w:tcBorders>
              <w:top w:val="nil"/>
              <w:left w:val="nil"/>
              <w:bottom w:val="nil"/>
              <w:right w:val="nil"/>
            </w:tcBorders>
            <w:shd w:val="clear" w:color="auto" w:fill="auto"/>
            <w:noWrap/>
            <w:vAlign w:val="center"/>
            <w:hideMark/>
          </w:tcPr>
          <w:p w:rsidR="00E83D1D" w:rsidRPr="00100ECA" w:rsidRDefault="00E83D1D" w:rsidP="00E83D1D">
            <w:pPr>
              <w:jc w:val="right"/>
              <w:rPr>
                <w:rFonts w:ascii="Calibri" w:eastAsia="Times New Roman" w:hAnsi="Calibri" w:cs="Calibri"/>
                <w:color w:val="000000"/>
              </w:rPr>
            </w:pPr>
            <w:r>
              <w:rPr>
                <w:rFonts w:ascii="Calibri" w:eastAsia="Times New Roman" w:hAnsi="Calibri" w:cs="Calibri"/>
                <w:color w:val="000000"/>
              </w:rPr>
              <w:t>System ID</w:t>
            </w:r>
          </w:p>
        </w:tc>
        <w:tc>
          <w:tcPr>
            <w:tcW w:w="4777" w:type="dxa"/>
            <w:tcBorders>
              <w:top w:val="single" w:sz="4" w:space="0" w:color="auto"/>
              <w:left w:val="nil"/>
              <w:bottom w:val="single" w:sz="4" w:space="0" w:color="auto"/>
              <w:right w:val="nil"/>
            </w:tcBorders>
            <w:shd w:val="clear" w:color="auto" w:fill="auto"/>
            <w:vAlign w:val="center"/>
          </w:tcPr>
          <w:p w:rsidR="00E83D1D" w:rsidRPr="00100ECA" w:rsidRDefault="00E83D1D" w:rsidP="00E83D1D">
            <w:pPr>
              <w:jc w:val="center"/>
              <w:rPr>
                <w:rFonts w:ascii="Calibri" w:eastAsia="Times New Roman" w:hAnsi="Calibri" w:cs="Calibri"/>
                <w:color w:val="000000"/>
              </w:rPr>
            </w:pPr>
          </w:p>
        </w:tc>
        <w:tc>
          <w:tcPr>
            <w:tcW w:w="598" w:type="dxa"/>
            <w:tcBorders>
              <w:top w:val="nil"/>
              <w:left w:val="nil"/>
              <w:bottom w:val="nil"/>
              <w:right w:val="nil"/>
            </w:tcBorders>
            <w:shd w:val="clear" w:color="auto" w:fill="auto"/>
            <w:vAlign w:val="center"/>
          </w:tcPr>
          <w:p w:rsidR="00E83D1D" w:rsidRPr="00100ECA" w:rsidRDefault="00E83D1D" w:rsidP="00E83D1D">
            <w:pPr>
              <w:jc w:val="center"/>
              <w:rPr>
                <w:rFonts w:ascii="Calibri" w:eastAsia="Times New Roman" w:hAnsi="Calibri" w:cs="Calibri"/>
                <w:color w:val="000000"/>
              </w:rPr>
            </w:pPr>
          </w:p>
        </w:tc>
        <w:tc>
          <w:tcPr>
            <w:tcW w:w="1530" w:type="dxa"/>
            <w:tcBorders>
              <w:top w:val="nil"/>
              <w:left w:val="nil"/>
              <w:bottom w:val="nil"/>
              <w:right w:val="nil"/>
            </w:tcBorders>
            <w:shd w:val="clear" w:color="auto" w:fill="auto"/>
            <w:vAlign w:val="center"/>
          </w:tcPr>
          <w:p w:rsidR="00E83D1D" w:rsidRPr="00100ECA" w:rsidRDefault="00E83D1D" w:rsidP="00E83D1D">
            <w:pPr>
              <w:jc w:val="right"/>
              <w:rPr>
                <w:rFonts w:ascii="Calibri" w:eastAsia="Times New Roman" w:hAnsi="Calibri" w:cs="Calibri"/>
                <w:color w:val="000000"/>
              </w:rPr>
            </w:pPr>
            <w:r>
              <w:rPr>
                <w:rFonts w:ascii="Calibri" w:eastAsia="Times New Roman" w:hAnsi="Calibri" w:cs="Calibri"/>
                <w:color w:val="000000"/>
              </w:rPr>
              <w:t>Month /</w:t>
            </w:r>
            <w:r w:rsidRPr="00100ECA">
              <w:rPr>
                <w:rFonts w:ascii="Calibri" w:eastAsia="Times New Roman" w:hAnsi="Calibri" w:cs="Calibri"/>
                <w:color w:val="000000"/>
              </w:rPr>
              <w:t>Year</w:t>
            </w:r>
          </w:p>
        </w:tc>
        <w:tc>
          <w:tcPr>
            <w:tcW w:w="1710" w:type="dxa"/>
            <w:tcBorders>
              <w:top w:val="nil"/>
              <w:left w:val="nil"/>
              <w:bottom w:val="single" w:sz="4" w:space="0" w:color="auto"/>
              <w:right w:val="nil"/>
            </w:tcBorders>
            <w:shd w:val="clear" w:color="auto" w:fill="auto"/>
            <w:noWrap/>
            <w:vAlign w:val="bottom"/>
            <w:hideMark/>
          </w:tcPr>
          <w:p w:rsidR="00E83D1D" w:rsidRPr="00100ECA" w:rsidRDefault="00E83D1D" w:rsidP="00E83D1D">
            <w:pPr>
              <w:jc w:val="center"/>
              <w:rPr>
                <w:rFonts w:ascii="Calibri" w:eastAsia="Times New Roman" w:hAnsi="Calibri" w:cs="Calibri"/>
                <w:color w:val="000000"/>
              </w:rPr>
            </w:pPr>
          </w:p>
        </w:tc>
      </w:tr>
    </w:tbl>
    <w:p w:rsidR="00E83D1D" w:rsidRDefault="00E83D1D" w:rsidP="00E83D1D">
      <w:pPr>
        <w:rPr>
          <w:sz w:val="20"/>
        </w:rPr>
      </w:pPr>
    </w:p>
    <w:tbl>
      <w:tblPr>
        <w:tblW w:w="10340" w:type="dxa"/>
        <w:jc w:val="center"/>
        <w:tblLook w:val="04A0" w:firstRow="1" w:lastRow="0" w:firstColumn="1" w:lastColumn="0" w:noHBand="0" w:noVBand="1"/>
      </w:tblPr>
      <w:tblGrid>
        <w:gridCol w:w="800"/>
        <w:gridCol w:w="940"/>
        <w:gridCol w:w="862"/>
        <w:gridCol w:w="1158"/>
        <w:gridCol w:w="862"/>
        <w:gridCol w:w="1158"/>
        <w:gridCol w:w="1012"/>
        <w:gridCol w:w="1348"/>
        <w:gridCol w:w="1340"/>
        <w:gridCol w:w="860"/>
      </w:tblGrid>
      <w:tr w:rsidR="00E83D1D" w:rsidRPr="00700044" w:rsidTr="00E83D1D">
        <w:trPr>
          <w:trHeight w:val="402"/>
          <w:jc w:val="center"/>
        </w:trPr>
        <w:tc>
          <w:tcPr>
            <w:tcW w:w="800" w:type="dxa"/>
            <w:vMerge w:val="restart"/>
            <w:tcBorders>
              <w:top w:val="single" w:sz="4" w:space="0" w:color="auto"/>
              <w:left w:val="single" w:sz="8" w:space="0" w:color="auto"/>
              <w:right w:val="single" w:sz="4" w:space="0" w:color="auto"/>
            </w:tcBorders>
            <w:shd w:val="clear" w:color="auto" w:fill="auto"/>
            <w:noWrap/>
            <w:vAlign w:val="bottom"/>
            <w:hideMark/>
          </w:tcPr>
          <w:p w:rsidR="00E83D1D" w:rsidRPr="00C92B3F" w:rsidRDefault="00E83D1D" w:rsidP="00E83D1D">
            <w:pPr>
              <w:jc w:val="center"/>
              <w:rPr>
                <w:rFonts w:ascii="Arial" w:eastAsia="Times New Roman" w:hAnsi="Arial" w:cs="Arial"/>
                <w:b/>
                <w:bCs/>
                <w:sz w:val="18"/>
                <w:szCs w:val="18"/>
              </w:rPr>
            </w:pPr>
            <w:r w:rsidRPr="00C92B3F">
              <w:rPr>
                <w:rFonts w:ascii="Arial" w:eastAsia="Times New Roman" w:hAnsi="Arial" w:cs="Arial"/>
                <w:b/>
                <w:bCs/>
                <w:sz w:val="18"/>
                <w:szCs w:val="18"/>
              </w:rPr>
              <w:t>Date</w:t>
            </w:r>
          </w:p>
        </w:tc>
        <w:tc>
          <w:tcPr>
            <w:tcW w:w="940" w:type="dxa"/>
            <w:tcBorders>
              <w:top w:val="single" w:sz="4" w:space="0" w:color="auto"/>
              <w:left w:val="nil"/>
              <w:bottom w:val="nil"/>
              <w:right w:val="single" w:sz="4" w:space="0" w:color="auto"/>
            </w:tcBorders>
            <w:shd w:val="clear" w:color="auto" w:fill="auto"/>
            <w:noWrap/>
            <w:vAlign w:val="bottom"/>
            <w:hideMark/>
          </w:tcPr>
          <w:p w:rsidR="00E83D1D" w:rsidRPr="00C92B3F" w:rsidRDefault="00E83D1D" w:rsidP="00E83D1D">
            <w:pPr>
              <w:jc w:val="center"/>
              <w:rPr>
                <w:rFonts w:ascii="Arial" w:eastAsia="Times New Roman" w:hAnsi="Arial" w:cs="Arial"/>
                <w:b/>
                <w:bCs/>
                <w:sz w:val="18"/>
                <w:szCs w:val="18"/>
              </w:rPr>
            </w:pPr>
            <w:r w:rsidRPr="00C92B3F">
              <w:rPr>
                <w:rFonts w:ascii="Arial" w:eastAsia="Times New Roman" w:hAnsi="Arial" w:cs="Arial"/>
                <w:b/>
                <w:bCs/>
                <w:sz w:val="18"/>
                <w:szCs w:val="18"/>
              </w:rPr>
              <w:t>Pit Boxes</w:t>
            </w:r>
          </w:p>
        </w:tc>
        <w:tc>
          <w:tcPr>
            <w:tcW w:w="20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83D1D" w:rsidRPr="00C92B3F" w:rsidRDefault="00E83D1D" w:rsidP="00E83D1D">
            <w:pPr>
              <w:jc w:val="center"/>
              <w:rPr>
                <w:rFonts w:ascii="Arial" w:eastAsia="Times New Roman" w:hAnsi="Arial" w:cs="Arial"/>
                <w:b/>
                <w:bCs/>
                <w:sz w:val="18"/>
                <w:szCs w:val="18"/>
              </w:rPr>
            </w:pPr>
            <w:r w:rsidRPr="00C92B3F">
              <w:rPr>
                <w:rFonts w:ascii="Arial" w:eastAsia="Times New Roman" w:hAnsi="Arial" w:cs="Arial"/>
                <w:b/>
                <w:bCs/>
                <w:sz w:val="18"/>
                <w:szCs w:val="18"/>
              </w:rPr>
              <w:t>Filter Media Ports</w:t>
            </w:r>
          </w:p>
        </w:tc>
        <w:tc>
          <w:tcPr>
            <w:tcW w:w="2020" w:type="dxa"/>
            <w:gridSpan w:val="2"/>
            <w:tcBorders>
              <w:top w:val="single" w:sz="4" w:space="0" w:color="auto"/>
              <w:left w:val="nil"/>
              <w:bottom w:val="nil"/>
              <w:right w:val="nil"/>
            </w:tcBorders>
            <w:shd w:val="clear" w:color="auto" w:fill="auto"/>
            <w:noWrap/>
            <w:vAlign w:val="bottom"/>
            <w:hideMark/>
          </w:tcPr>
          <w:p w:rsidR="00E83D1D" w:rsidRPr="00C92B3F" w:rsidRDefault="00E83D1D" w:rsidP="00E83D1D">
            <w:pPr>
              <w:jc w:val="center"/>
              <w:rPr>
                <w:rFonts w:ascii="Arial" w:eastAsia="Times New Roman" w:hAnsi="Arial" w:cs="Arial"/>
                <w:b/>
                <w:bCs/>
                <w:sz w:val="18"/>
                <w:szCs w:val="18"/>
              </w:rPr>
            </w:pPr>
            <w:r w:rsidRPr="00C92B3F">
              <w:rPr>
                <w:rFonts w:ascii="Arial" w:eastAsia="Times New Roman" w:hAnsi="Arial" w:cs="Arial"/>
                <w:b/>
                <w:bCs/>
                <w:sz w:val="18"/>
                <w:szCs w:val="18"/>
              </w:rPr>
              <w:t>Media Surface Ports</w:t>
            </w:r>
          </w:p>
        </w:tc>
        <w:tc>
          <w:tcPr>
            <w:tcW w:w="2360" w:type="dxa"/>
            <w:gridSpan w:val="2"/>
            <w:tcBorders>
              <w:top w:val="single" w:sz="4" w:space="0" w:color="auto"/>
              <w:left w:val="single" w:sz="4" w:space="0" w:color="auto"/>
              <w:bottom w:val="nil"/>
              <w:right w:val="nil"/>
            </w:tcBorders>
            <w:shd w:val="clear" w:color="auto" w:fill="auto"/>
            <w:noWrap/>
            <w:vAlign w:val="bottom"/>
            <w:hideMark/>
          </w:tcPr>
          <w:p w:rsidR="00E83D1D" w:rsidRPr="00C92B3F" w:rsidRDefault="00E83D1D" w:rsidP="00E83D1D">
            <w:pPr>
              <w:jc w:val="center"/>
              <w:rPr>
                <w:rFonts w:ascii="Arial" w:eastAsia="Times New Roman" w:hAnsi="Arial" w:cs="Arial"/>
                <w:b/>
                <w:bCs/>
                <w:sz w:val="18"/>
                <w:szCs w:val="18"/>
              </w:rPr>
            </w:pPr>
            <w:r w:rsidRPr="00C92B3F">
              <w:rPr>
                <w:rFonts w:ascii="Arial" w:eastAsia="Times New Roman" w:hAnsi="Arial" w:cs="Arial"/>
                <w:b/>
                <w:bCs/>
                <w:sz w:val="18"/>
                <w:szCs w:val="18"/>
              </w:rPr>
              <w:t>Underdrains</w:t>
            </w:r>
          </w:p>
        </w:tc>
        <w:tc>
          <w:tcPr>
            <w:tcW w:w="1340" w:type="dxa"/>
            <w:tcBorders>
              <w:top w:val="single" w:sz="4" w:space="0" w:color="auto"/>
              <w:left w:val="single" w:sz="4" w:space="0" w:color="auto"/>
              <w:bottom w:val="nil"/>
              <w:right w:val="single" w:sz="4" w:space="0" w:color="auto"/>
            </w:tcBorders>
            <w:shd w:val="clear" w:color="auto" w:fill="auto"/>
            <w:noWrap/>
            <w:vAlign w:val="bottom"/>
            <w:hideMark/>
          </w:tcPr>
          <w:p w:rsidR="00E83D1D" w:rsidRPr="00C92B3F" w:rsidRDefault="00E83D1D" w:rsidP="00E83D1D">
            <w:pPr>
              <w:jc w:val="center"/>
              <w:rPr>
                <w:rFonts w:ascii="Arial" w:eastAsia="Times New Roman" w:hAnsi="Arial" w:cs="Arial"/>
                <w:b/>
                <w:bCs/>
                <w:sz w:val="18"/>
                <w:szCs w:val="18"/>
              </w:rPr>
            </w:pPr>
            <w:r w:rsidRPr="00C92B3F">
              <w:rPr>
                <w:rFonts w:ascii="Arial" w:eastAsia="Times New Roman" w:hAnsi="Arial" w:cs="Arial"/>
                <w:b/>
                <w:bCs/>
                <w:sz w:val="18"/>
                <w:szCs w:val="18"/>
              </w:rPr>
              <w:t>Indexing Valve</w:t>
            </w:r>
          </w:p>
        </w:tc>
        <w:tc>
          <w:tcPr>
            <w:tcW w:w="860" w:type="dxa"/>
            <w:vMerge w:val="restart"/>
            <w:tcBorders>
              <w:top w:val="single" w:sz="4" w:space="0" w:color="auto"/>
              <w:left w:val="nil"/>
              <w:right w:val="single" w:sz="8" w:space="0" w:color="auto"/>
            </w:tcBorders>
            <w:shd w:val="clear" w:color="auto" w:fill="auto"/>
            <w:noWrap/>
            <w:vAlign w:val="bottom"/>
            <w:hideMark/>
          </w:tcPr>
          <w:p w:rsidR="00E83D1D" w:rsidRPr="00C92B3F" w:rsidRDefault="00E83D1D" w:rsidP="00E83D1D">
            <w:pPr>
              <w:jc w:val="center"/>
              <w:rPr>
                <w:rFonts w:ascii="Arial" w:eastAsia="Times New Roman" w:hAnsi="Arial" w:cs="Arial"/>
                <w:b/>
                <w:bCs/>
                <w:sz w:val="18"/>
                <w:szCs w:val="18"/>
              </w:rPr>
            </w:pPr>
            <w:r w:rsidRPr="00C92B3F">
              <w:rPr>
                <w:rFonts w:ascii="Arial" w:eastAsia="Times New Roman" w:hAnsi="Arial" w:cs="Arial"/>
                <w:b/>
                <w:bCs/>
                <w:sz w:val="18"/>
                <w:szCs w:val="18"/>
              </w:rPr>
              <w:t>Initial</w:t>
            </w:r>
          </w:p>
        </w:tc>
      </w:tr>
      <w:tr w:rsidR="00E83D1D" w:rsidRPr="00700044" w:rsidTr="00E83D1D">
        <w:trPr>
          <w:trHeight w:val="402"/>
          <w:jc w:val="center"/>
        </w:trPr>
        <w:tc>
          <w:tcPr>
            <w:tcW w:w="800" w:type="dxa"/>
            <w:vMerge/>
            <w:tcBorders>
              <w:left w:val="single" w:sz="8" w:space="0" w:color="auto"/>
              <w:right w:val="single" w:sz="4" w:space="0" w:color="auto"/>
            </w:tcBorders>
            <w:shd w:val="clear" w:color="auto" w:fill="auto"/>
            <w:noWrap/>
            <w:vAlign w:val="bottom"/>
            <w:hideMark/>
          </w:tcPr>
          <w:p w:rsidR="00E83D1D" w:rsidRPr="00C92B3F" w:rsidRDefault="00E83D1D" w:rsidP="00E83D1D">
            <w:pPr>
              <w:rPr>
                <w:rFonts w:ascii="Arial" w:eastAsia="Times New Roman" w:hAnsi="Arial" w:cs="Arial"/>
                <w:sz w:val="20"/>
                <w:szCs w:val="20"/>
              </w:rPr>
            </w:pPr>
          </w:p>
        </w:tc>
        <w:tc>
          <w:tcPr>
            <w:tcW w:w="940" w:type="dxa"/>
            <w:tcBorders>
              <w:top w:val="nil"/>
              <w:left w:val="nil"/>
              <w:bottom w:val="single" w:sz="4" w:space="0" w:color="auto"/>
              <w:right w:val="single" w:sz="4" w:space="0" w:color="auto"/>
            </w:tcBorders>
            <w:shd w:val="clear" w:color="auto" w:fill="auto"/>
            <w:noWrap/>
            <w:vAlign w:val="bottom"/>
            <w:hideMark/>
          </w:tcPr>
          <w:p w:rsidR="00E83D1D" w:rsidRPr="00C92B3F" w:rsidRDefault="00E83D1D" w:rsidP="00E83D1D">
            <w:pPr>
              <w:jc w:val="center"/>
              <w:rPr>
                <w:rFonts w:ascii="Arial" w:eastAsia="Times New Roman" w:hAnsi="Arial" w:cs="Arial"/>
                <w:b/>
                <w:bCs/>
                <w:sz w:val="18"/>
                <w:szCs w:val="18"/>
              </w:rPr>
            </w:pPr>
            <w:r w:rsidRPr="00C92B3F">
              <w:rPr>
                <w:rFonts w:ascii="Arial" w:eastAsia="Times New Roman" w:hAnsi="Arial" w:cs="Arial"/>
                <w:b/>
                <w:bCs/>
                <w:sz w:val="18"/>
                <w:szCs w:val="18"/>
              </w:rPr>
              <w:t xml:space="preserve">Intact </w:t>
            </w:r>
          </w:p>
        </w:tc>
        <w:tc>
          <w:tcPr>
            <w:tcW w:w="862" w:type="dxa"/>
            <w:tcBorders>
              <w:top w:val="nil"/>
              <w:left w:val="nil"/>
              <w:bottom w:val="single" w:sz="4" w:space="0" w:color="auto"/>
              <w:right w:val="single" w:sz="4" w:space="0" w:color="auto"/>
            </w:tcBorders>
            <w:shd w:val="clear" w:color="auto" w:fill="auto"/>
            <w:noWrap/>
            <w:vAlign w:val="bottom"/>
            <w:hideMark/>
          </w:tcPr>
          <w:p w:rsidR="00E83D1D" w:rsidRPr="00C92B3F" w:rsidRDefault="00E83D1D" w:rsidP="00E83D1D">
            <w:pPr>
              <w:jc w:val="center"/>
              <w:rPr>
                <w:rFonts w:ascii="Arial" w:eastAsia="Times New Roman" w:hAnsi="Arial" w:cs="Arial"/>
                <w:b/>
                <w:bCs/>
                <w:sz w:val="18"/>
                <w:szCs w:val="18"/>
              </w:rPr>
            </w:pPr>
            <w:r w:rsidRPr="00C92B3F">
              <w:rPr>
                <w:rFonts w:ascii="Arial" w:eastAsia="Times New Roman" w:hAnsi="Arial" w:cs="Arial"/>
                <w:b/>
                <w:bCs/>
                <w:sz w:val="18"/>
                <w:szCs w:val="18"/>
              </w:rPr>
              <w:t>Odors</w:t>
            </w:r>
          </w:p>
        </w:tc>
        <w:tc>
          <w:tcPr>
            <w:tcW w:w="1158" w:type="dxa"/>
            <w:tcBorders>
              <w:top w:val="nil"/>
              <w:left w:val="nil"/>
              <w:bottom w:val="single" w:sz="4" w:space="0" w:color="auto"/>
              <w:right w:val="single" w:sz="4" w:space="0" w:color="auto"/>
            </w:tcBorders>
            <w:shd w:val="clear" w:color="auto" w:fill="auto"/>
            <w:noWrap/>
            <w:vAlign w:val="bottom"/>
            <w:hideMark/>
          </w:tcPr>
          <w:p w:rsidR="00E83D1D" w:rsidRPr="00C92B3F" w:rsidRDefault="00E83D1D" w:rsidP="00E83D1D">
            <w:pPr>
              <w:jc w:val="center"/>
              <w:rPr>
                <w:rFonts w:ascii="Arial" w:eastAsia="Times New Roman" w:hAnsi="Arial" w:cs="Arial"/>
                <w:b/>
                <w:bCs/>
                <w:sz w:val="18"/>
                <w:szCs w:val="18"/>
              </w:rPr>
            </w:pPr>
            <w:r w:rsidRPr="00C92B3F">
              <w:rPr>
                <w:rFonts w:ascii="Arial" w:eastAsia="Times New Roman" w:hAnsi="Arial" w:cs="Arial"/>
                <w:b/>
                <w:bCs/>
                <w:sz w:val="18"/>
                <w:szCs w:val="18"/>
              </w:rPr>
              <w:t>Ponding</w:t>
            </w: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E83D1D" w:rsidRPr="00C92B3F" w:rsidRDefault="00E83D1D" w:rsidP="00E83D1D">
            <w:pPr>
              <w:jc w:val="center"/>
              <w:rPr>
                <w:rFonts w:ascii="Arial" w:eastAsia="Times New Roman" w:hAnsi="Arial" w:cs="Arial"/>
                <w:b/>
                <w:bCs/>
                <w:sz w:val="18"/>
                <w:szCs w:val="18"/>
              </w:rPr>
            </w:pPr>
            <w:r w:rsidRPr="00C92B3F">
              <w:rPr>
                <w:rFonts w:ascii="Arial" w:eastAsia="Times New Roman" w:hAnsi="Arial" w:cs="Arial"/>
                <w:b/>
                <w:bCs/>
                <w:sz w:val="18"/>
                <w:szCs w:val="18"/>
              </w:rPr>
              <w:t>Odors</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rsidR="00E83D1D" w:rsidRPr="00C92B3F" w:rsidRDefault="00E83D1D" w:rsidP="00E83D1D">
            <w:pPr>
              <w:jc w:val="center"/>
              <w:rPr>
                <w:rFonts w:ascii="Arial" w:eastAsia="Times New Roman" w:hAnsi="Arial" w:cs="Arial"/>
                <w:b/>
                <w:bCs/>
                <w:sz w:val="18"/>
                <w:szCs w:val="18"/>
              </w:rPr>
            </w:pPr>
            <w:r w:rsidRPr="00C92B3F">
              <w:rPr>
                <w:rFonts w:ascii="Arial" w:eastAsia="Times New Roman" w:hAnsi="Arial" w:cs="Arial"/>
                <w:b/>
                <w:bCs/>
                <w:sz w:val="18"/>
                <w:szCs w:val="18"/>
              </w:rPr>
              <w:t>Ponding</w:t>
            </w:r>
          </w:p>
        </w:tc>
        <w:tc>
          <w:tcPr>
            <w:tcW w:w="1012" w:type="dxa"/>
            <w:tcBorders>
              <w:top w:val="single" w:sz="4" w:space="0" w:color="auto"/>
              <w:left w:val="nil"/>
              <w:bottom w:val="single" w:sz="4" w:space="0" w:color="auto"/>
              <w:right w:val="single" w:sz="4" w:space="0" w:color="auto"/>
            </w:tcBorders>
            <w:shd w:val="clear" w:color="auto" w:fill="auto"/>
            <w:noWrap/>
            <w:vAlign w:val="bottom"/>
            <w:hideMark/>
          </w:tcPr>
          <w:p w:rsidR="00E83D1D" w:rsidRPr="00C92B3F" w:rsidRDefault="00E83D1D" w:rsidP="00E83D1D">
            <w:pPr>
              <w:jc w:val="center"/>
              <w:rPr>
                <w:rFonts w:ascii="Arial" w:eastAsia="Times New Roman" w:hAnsi="Arial" w:cs="Arial"/>
                <w:b/>
                <w:bCs/>
                <w:sz w:val="18"/>
                <w:szCs w:val="18"/>
              </w:rPr>
            </w:pPr>
            <w:r w:rsidRPr="00C92B3F">
              <w:rPr>
                <w:rFonts w:ascii="Arial" w:eastAsia="Times New Roman" w:hAnsi="Arial" w:cs="Arial"/>
                <w:b/>
                <w:bCs/>
                <w:sz w:val="18"/>
                <w:szCs w:val="18"/>
              </w:rPr>
              <w:t>Flowing</w:t>
            </w:r>
          </w:p>
        </w:tc>
        <w:tc>
          <w:tcPr>
            <w:tcW w:w="1348" w:type="dxa"/>
            <w:tcBorders>
              <w:top w:val="single" w:sz="4" w:space="0" w:color="auto"/>
              <w:left w:val="nil"/>
              <w:bottom w:val="single" w:sz="4" w:space="0" w:color="auto"/>
              <w:right w:val="nil"/>
            </w:tcBorders>
            <w:shd w:val="clear" w:color="auto" w:fill="auto"/>
            <w:noWrap/>
            <w:vAlign w:val="bottom"/>
            <w:hideMark/>
          </w:tcPr>
          <w:p w:rsidR="00E83D1D" w:rsidRPr="00C92B3F" w:rsidRDefault="00E83D1D" w:rsidP="00E83D1D">
            <w:pPr>
              <w:jc w:val="center"/>
              <w:rPr>
                <w:rFonts w:ascii="Arial" w:eastAsia="Times New Roman" w:hAnsi="Arial" w:cs="Arial"/>
                <w:b/>
                <w:bCs/>
                <w:sz w:val="18"/>
                <w:szCs w:val="18"/>
              </w:rPr>
            </w:pPr>
            <w:r w:rsidRPr="00C92B3F">
              <w:rPr>
                <w:rFonts w:ascii="Arial" w:eastAsia="Times New Roman" w:hAnsi="Arial" w:cs="Arial"/>
                <w:b/>
                <w:bCs/>
                <w:sz w:val="18"/>
                <w:szCs w:val="18"/>
              </w:rPr>
              <w:t>Sediments</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E83D1D" w:rsidRPr="00C92B3F" w:rsidRDefault="00E83D1D" w:rsidP="00E83D1D">
            <w:pPr>
              <w:jc w:val="center"/>
              <w:rPr>
                <w:rFonts w:ascii="Arial" w:eastAsia="Times New Roman" w:hAnsi="Arial" w:cs="Arial"/>
                <w:b/>
                <w:bCs/>
                <w:sz w:val="18"/>
                <w:szCs w:val="18"/>
              </w:rPr>
            </w:pPr>
            <w:r w:rsidRPr="00C92B3F">
              <w:rPr>
                <w:rFonts w:ascii="Arial" w:eastAsia="Times New Roman" w:hAnsi="Arial" w:cs="Arial"/>
                <w:b/>
                <w:bCs/>
                <w:sz w:val="18"/>
                <w:szCs w:val="18"/>
              </w:rPr>
              <w:t>Alternates?</w:t>
            </w:r>
          </w:p>
        </w:tc>
        <w:tc>
          <w:tcPr>
            <w:tcW w:w="860" w:type="dxa"/>
            <w:vMerge/>
            <w:tcBorders>
              <w:left w:val="nil"/>
              <w:right w:val="single" w:sz="8" w:space="0" w:color="auto"/>
            </w:tcBorders>
            <w:shd w:val="clear" w:color="auto" w:fill="auto"/>
            <w:noWrap/>
            <w:vAlign w:val="bottom"/>
            <w:hideMark/>
          </w:tcPr>
          <w:p w:rsidR="00E83D1D" w:rsidRPr="00C92B3F" w:rsidRDefault="00E83D1D" w:rsidP="00E83D1D">
            <w:pPr>
              <w:rPr>
                <w:rFonts w:ascii="Arial" w:eastAsia="Times New Roman" w:hAnsi="Arial" w:cs="Arial"/>
                <w:sz w:val="20"/>
                <w:szCs w:val="20"/>
              </w:rPr>
            </w:pPr>
          </w:p>
        </w:tc>
      </w:tr>
      <w:tr w:rsidR="00E83D1D" w:rsidRPr="00700044" w:rsidTr="00E83D1D">
        <w:trPr>
          <w:trHeight w:val="402"/>
          <w:jc w:val="center"/>
        </w:trPr>
        <w:tc>
          <w:tcPr>
            <w:tcW w:w="800" w:type="dxa"/>
            <w:vMerge/>
            <w:tcBorders>
              <w:left w:val="single" w:sz="8" w:space="0" w:color="auto"/>
              <w:bottom w:val="single" w:sz="4" w:space="0" w:color="auto"/>
              <w:right w:val="single" w:sz="4" w:space="0" w:color="auto"/>
            </w:tcBorders>
            <w:shd w:val="clear" w:color="auto" w:fill="auto"/>
            <w:noWrap/>
            <w:vAlign w:val="bottom"/>
            <w:hideMark/>
          </w:tcPr>
          <w:p w:rsidR="00E83D1D" w:rsidRPr="00C92B3F" w:rsidRDefault="00E83D1D" w:rsidP="00E83D1D">
            <w:pPr>
              <w:rPr>
                <w:rFonts w:ascii="Arial" w:eastAsia="Times New Roman" w:hAnsi="Arial" w:cs="Arial"/>
                <w:sz w:val="20"/>
                <w:szCs w:val="20"/>
              </w:rPr>
            </w:pPr>
          </w:p>
        </w:tc>
        <w:tc>
          <w:tcPr>
            <w:tcW w:w="940" w:type="dxa"/>
            <w:tcBorders>
              <w:top w:val="nil"/>
              <w:left w:val="nil"/>
              <w:bottom w:val="single" w:sz="4" w:space="0" w:color="auto"/>
              <w:right w:val="nil"/>
            </w:tcBorders>
            <w:shd w:val="clear" w:color="auto" w:fill="auto"/>
            <w:noWrap/>
            <w:vAlign w:val="bottom"/>
            <w:hideMark/>
          </w:tcPr>
          <w:p w:rsidR="00E83D1D" w:rsidRPr="00C92B3F" w:rsidRDefault="00E83D1D" w:rsidP="00E83D1D">
            <w:pPr>
              <w:jc w:val="center"/>
              <w:rPr>
                <w:rFonts w:ascii="Arial" w:eastAsia="Times New Roman" w:hAnsi="Arial" w:cs="Arial"/>
                <w:b/>
                <w:bCs/>
                <w:sz w:val="18"/>
                <w:szCs w:val="18"/>
              </w:rPr>
            </w:pPr>
            <w:r w:rsidRPr="00C92B3F">
              <w:rPr>
                <w:rFonts w:ascii="Arial" w:eastAsia="Times New Roman" w:hAnsi="Arial" w:cs="Arial"/>
                <w:b/>
                <w:bCs/>
                <w:sz w:val="18"/>
                <w:szCs w:val="18"/>
              </w:rPr>
              <w:t>(Y / N)</w:t>
            </w:r>
          </w:p>
        </w:tc>
        <w:tc>
          <w:tcPr>
            <w:tcW w:w="862" w:type="dxa"/>
            <w:tcBorders>
              <w:top w:val="nil"/>
              <w:left w:val="single" w:sz="4" w:space="0" w:color="auto"/>
              <w:bottom w:val="single" w:sz="4" w:space="0" w:color="auto"/>
              <w:right w:val="nil"/>
            </w:tcBorders>
            <w:shd w:val="clear" w:color="auto" w:fill="auto"/>
            <w:noWrap/>
            <w:vAlign w:val="bottom"/>
            <w:hideMark/>
          </w:tcPr>
          <w:p w:rsidR="00E83D1D" w:rsidRPr="00C92B3F" w:rsidRDefault="00E83D1D" w:rsidP="00E83D1D">
            <w:pPr>
              <w:jc w:val="center"/>
              <w:rPr>
                <w:rFonts w:ascii="Arial" w:eastAsia="Times New Roman" w:hAnsi="Arial" w:cs="Arial"/>
                <w:b/>
                <w:bCs/>
                <w:sz w:val="18"/>
                <w:szCs w:val="18"/>
              </w:rPr>
            </w:pPr>
            <w:r w:rsidRPr="00C92B3F">
              <w:rPr>
                <w:rFonts w:ascii="Arial" w:eastAsia="Times New Roman" w:hAnsi="Arial" w:cs="Arial"/>
                <w:b/>
                <w:bCs/>
                <w:sz w:val="18"/>
                <w:szCs w:val="18"/>
              </w:rPr>
              <w:t>(Y / N)</w:t>
            </w:r>
          </w:p>
        </w:tc>
        <w:tc>
          <w:tcPr>
            <w:tcW w:w="1158" w:type="dxa"/>
            <w:tcBorders>
              <w:top w:val="nil"/>
              <w:left w:val="single" w:sz="4" w:space="0" w:color="auto"/>
              <w:bottom w:val="single" w:sz="4" w:space="0" w:color="auto"/>
              <w:right w:val="single" w:sz="4" w:space="0" w:color="auto"/>
            </w:tcBorders>
            <w:shd w:val="clear" w:color="auto" w:fill="auto"/>
            <w:noWrap/>
            <w:vAlign w:val="bottom"/>
            <w:hideMark/>
          </w:tcPr>
          <w:p w:rsidR="00E83D1D" w:rsidRPr="00C92B3F" w:rsidRDefault="00E83D1D" w:rsidP="00E83D1D">
            <w:pPr>
              <w:jc w:val="center"/>
              <w:rPr>
                <w:rFonts w:ascii="Arial" w:eastAsia="Times New Roman" w:hAnsi="Arial" w:cs="Arial"/>
                <w:b/>
                <w:bCs/>
                <w:sz w:val="18"/>
                <w:szCs w:val="18"/>
              </w:rPr>
            </w:pPr>
            <w:r w:rsidRPr="00C92B3F">
              <w:rPr>
                <w:rFonts w:ascii="Arial" w:eastAsia="Times New Roman" w:hAnsi="Arial" w:cs="Arial"/>
                <w:b/>
                <w:bCs/>
                <w:sz w:val="18"/>
                <w:szCs w:val="18"/>
              </w:rPr>
              <w:t>(Y / N)</w:t>
            </w:r>
          </w:p>
        </w:tc>
        <w:tc>
          <w:tcPr>
            <w:tcW w:w="862" w:type="dxa"/>
            <w:tcBorders>
              <w:top w:val="nil"/>
              <w:left w:val="nil"/>
              <w:bottom w:val="single" w:sz="4" w:space="0" w:color="auto"/>
              <w:right w:val="nil"/>
            </w:tcBorders>
            <w:shd w:val="clear" w:color="auto" w:fill="auto"/>
            <w:noWrap/>
            <w:vAlign w:val="bottom"/>
            <w:hideMark/>
          </w:tcPr>
          <w:p w:rsidR="00E83D1D" w:rsidRPr="00C92B3F" w:rsidRDefault="00E83D1D" w:rsidP="00E83D1D">
            <w:pPr>
              <w:jc w:val="center"/>
              <w:rPr>
                <w:rFonts w:ascii="Arial" w:eastAsia="Times New Roman" w:hAnsi="Arial" w:cs="Arial"/>
                <w:b/>
                <w:bCs/>
                <w:sz w:val="18"/>
                <w:szCs w:val="18"/>
              </w:rPr>
            </w:pPr>
            <w:r w:rsidRPr="00C92B3F">
              <w:rPr>
                <w:rFonts w:ascii="Arial" w:eastAsia="Times New Roman" w:hAnsi="Arial" w:cs="Arial"/>
                <w:b/>
                <w:bCs/>
                <w:sz w:val="18"/>
                <w:szCs w:val="18"/>
              </w:rPr>
              <w:t>(Y / N)</w:t>
            </w:r>
          </w:p>
        </w:tc>
        <w:tc>
          <w:tcPr>
            <w:tcW w:w="1158" w:type="dxa"/>
            <w:tcBorders>
              <w:top w:val="nil"/>
              <w:left w:val="single" w:sz="4" w:space="0" w:color="auto"/>
              <w:bottom w:val="single" w:sz="4" w:space="0" w:color="auto"/>
              <w:right w:val="nil"/>
            </w:tcBorders>
            <w:shd w:val="clear" w:color="auto" w:fill="auto"/>
            <w:noWrap/>
            <w:vAlign w:val="bottom"/>
            <w:hideMark/>
          </w:tcPr>
          <w:p w:rsidR="00E83D1D" w:rsidRPr="00C92B3F" w:rsidRDefault="00E83D1D" w:rsidP="00E83D1D">
            <w:pPr>
              <w:jc w:val="center"/>
              <w:rPr>
                <w:rFonts w:ascii="Arial" w:eastAsia="Times New Roman" w:hAnsi="Arial" w:cs="Arial"/>
                <w:b/>
                <w:bCs/>
                <w:sz w:val="18"/>
                <w:szCs w:val="18"/>
              </w:rPr>
            </w:pPr>
            <w:r w:rsidRPr="00C92B3F">
              <w:rPr>
                <w:rFonts w:ascii="Arial" w:eastAsia="Times New Roman" w:hAnsi="Arial" w:cs="Arial"/>
                <w:b/>
                <w:bCs/>
                <w:sz w:val="18"/>
                <w:szCs w:val="18"/>
              </w:rPr>
              <w:t>(Y / N)</w:t>
            </w:r>
          </w:p>
        </w:tc>
        <w:tc>
          <w:tcPr>
            <w:tcW w:w="1012" w:type="dxa"/>
            <w:tcBorders>
              <w:top w:val="nil"/>
              <w:left w:val="single" w:sz="4" w:space="0" w:color="auto"/>
              <w:bottom w:val="single" w:sz="4" w:space="0" w:color="auto"/>
              <w:right w:val="nil"/>
            </w:tcBorders>
            <w:shd w:val="clear" w:color="auto" w:fill="auto"/>
            <w:noWrap/>
            <w:vAlign w:val="bottom"/>
            <w:hideMark/>
          </w:tcPr>
          <w:p w:rsidR="00E83D1D" w:rsidRPr="00C92B3F" w:rsidRDefault="00E83D1D" w:rsidP="00E83D1D">
            <w:pPr>
              <w:jc w:val="center"/>
              <w:rPr>
                <w:rFonts w:ascii="Arial" w:eastAsia="Times New Roman" w:hAnsi="Arial" w:cs="Arial"/>
                <w:b/>
                <w:bCs/>
                <w:sz w:val="18"/>
                <w:szCs w:val="18"/>
              </w:rPr>
            </w:pPr>
            <w:r w:rsidRPr="00C92B3F">
              <w:rPr>
                <w:rFonts w:ascii="Arial" w:eastAsia="Times New Roman" w:hAnsi="Arial" w:cs="Arial"/>
                <w:b/>
                <w:bCs/>
                <w:sz w:val="18"/>
                <w:szCs w:val="18"/>
              </w:rPr>
              <w:t>(Y / N)</w:t>
            </w:r>
          </w:p>
        </w:tc>
        <w:tc>
          <w:tcPr>
            <w:tcW w:w="1348" w:type="dxa"/>
            <w:tcBorders>
              <w:top w:val="nil"/>
              <w:left w:val="single" w:sz="4" w:space="0" w:color="auto"/>
              <w:bottom w:val="single" w:sz="4" w:space="0" w:color="auto"/>
              <w:right w:val="nil"/>
            </w:tcBorders>
            <w:shd w:val="clear" w:color="auto" w:fill="auto"/>
            <w:noWrap/>
            <w:vAlign w:val="bottom"/>
            <w:hideMark/>
          </w:tcPr>
          <w:p w:rsidR="00E83D1D" w:rsidRPr="00C92B3F" w:rsidRDefault="00E83D1D" w:rsidP="00E83D1D">
            <w:pPr>
              <w:jc w:val="center"/>
              <w:rPr>
                <w:rFonts w:ascii="Arial" w:eastAsia="Times New Roman" w:hAnsi="Arial" w:cs="Arial"/>
                <w:b/>
                <w:bCs/>
                <w:sz w:val="18"/>
                <w:szCs w:val="18"/>
              </w:rPr>
            </w:pPr>
            <w:r w:rsidRPr="00C92B3F">
              <w:rPr>
                <w:rFonts w:ascii="Arial" w:eastAsia="Times New Roman" w:hAnsi="Arial" w:cs="Arial"/>
                <w:b/>
                <w:bCs/>
                <w:sz w:val="18"/>
                <w:szCs w:val="18"/>
              </w:rPr>
              <w:t>(Y / N)</w:t>
            </w:r>
          </w:p>
        </w:tc>
        <w:tc>
          <w:tcPr>
            <w:tcW w:w="1340" w:type="dxa"/>
            <w:tcBorders>
              <w:top w:val="nil"/>
              <w:left w:val="single" w:sz="4" w:space="0" w:color="auto"/>
              <w:bottom w:val="single" w:sz="4" w:space="0" w:color="auto"/>
              <w:right w:val="nil"/>
            </w:tcBorders>
            <w:shd w:val="clear" w:color="auto" w:fill="auto"/>
            <w:noWrap/>
            <w:vAlign w:val="bottom"/>
            <w:hideMark/>
          </w:tcPr>
          <w:p w:rsidR="00E83D1D" w:rsidRPr="00C92B3F" w:rsidRDefault="00E83D1D" w:rsidP="00E83D1D">
            <w:pPr>
              <w:jc w:val="center"/>
              <w:rPr>
                <w:rFonts w:ascii="Arial" w:eastAsia="Times New Roman" w:hAnsi="Arial" w:cs="Arial"/>
                <w:b/>
                <w:bCs/>
                <w:sz w:val="18"/>
                <w:szCs w:val="18"/>
              </w:rPr>
            </w:pPr>
            <w:r w:rsidRPr="00C92B3F">
              <w:rPr>
                <w:rFonts w:ascii="Arial" w:eastAsia="Times New Roman" w:hAnsi="Arial" w:cs="Arial"/>
                <w:b/>
                <w:bCs/>
                <w:sz w:val="18"/>
                <w:szCs w:val="18"/>
              </w:rPr>
              <w:t>(Y / N)</w:t>
            </w:r>
          </w:p>
        </w:tc>
        <w:tc>
          <w:tcPr>
            <w:tcW w:w="860" w:type="dxa"/>
            <w:vMerge/>
            <w:tcBorders>
              <w:left w:val="single" w:sz="4" w:space="0" w:color="auto"/>
              <w:bottom w:val="single" w:sz="4" w:space="0" w:color="auto"/>
              <w:right w:val="single" w:sz="8" w:space="0" w:color="auto"/>
            </w:tcBorders>
            <w:shd w:val="clear" w:color="auto" w:fill="auto"/>
            <w:noWrap/>
            <w:vAlign w:val="bottom"/>
            <w:hideMark/>
          </w:tcPr>
          <w:p w:rsidR="00E83D1D" w:rsidRPr="00C92B3F" w:rsidRDefault="00E83D1D" w:rsidP="00E83D1D">
            <w:pPr>
              <w:rPr>
                <w:rFonts w:ascii="Arial" w:eastAsia="Times New Roman" w:hAnsi="Arial" w:cs="Arial"/>
                <w:sz w:val="20"/>
                <w:szCs w:val="20"/>
              </w:rPr>
            </w:pPr>
          </w:p>
        </w:tc>
      </w:tr>
      <w:tr w:rsidR="00E83D1D" w:rsidRPr="00700044" w:rsidTr="00E83D1D">
        <w:trPr>
          <w:trHeight w:val="432"/>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940"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86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15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86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15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01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34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860" w:type="dxa"/>
            <w:tcBorders>
              <w:top w:val="nil"/>
              <w:left w:val="nil"/>
              <w:bottom w:val="single" w:sz="4" w:space="0" w:color="auto"/>
              <w:right w:val="single" w:sz="8" w:space="0" w:color="auto"/>
            </w:tcBorders>
            <w:shd w:val="clear" w:color="auto" w:fill="auto"/>
            <w:noWrap/>
            <w:vAlign w:val="center"/>
            <w:hideMark/>
          </w:tcPr>
          <w:p w:rsidR="00E83D1D" w:rsidRPr="00C92B3F" w:rsidRDefault="00E83D1D" w:rsidP="00E83D1D">
            <w:pPr>
              <w:rPr>
                <w:rFonts w:eastAsia="Times New Roman" w:cs="Calibri"/>
                <w:sz w:val="20"/>
                <w:szCs w:val="20"/>
              </w:rPr>
            </w:pPr>
          </w:p>
        </w:tc>
      </w:tr>
      <w:tr w:rsidR="00E83D1D" w:rsidRPr="00700044" w:rsidTr="00E83D1D">
        <w:trPr>
          <w:trHeight w:val="432"/>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bCs/>
                <w:sz w:val="20"/>
                <w:szCs w:val="20"/>
              </w:rPr>
            </w:pPr>
          </w:p>
        </w:tc>
        <w:tc>
          <w:tcPr>
            <w:tcW w:w="940"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bCs/>
                <w:sz w:val="20"/>
                <w:szCs w:val="20"/>
              </w:rPr>
            </w:pPr>
          </w:p>
        </w:tc>
        <w:tc>
          <w:tcPr>
            <w:tcW w:w="86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15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86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15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01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34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860" w:type="dxa"/>
            <w:tcBorders>
              <w:top w:val="nil"/>
              <w:left w:val="nil"/>
              <w:bottom w:val="single" w:sz="4" w:space="0" w:color="auto"/>
              <w:right w:val="single" w:sz="8" w:space="0" w:color="auto"/>
            </w:tcBorders>
            <w:shd w:val="clear" w:color="auto" w:fill="auto"/>
            <w:noWrap/>
            <w:vAlign w:val="center"/>
            <w:hideMark/>
          </w:tcPr>
          <w:p w:rsidR="00E83D1D" w:rsidRPr="00C92B3F" w:rsidRDefault="00E83D1D" w:rsidP="00E83D1D">
            <w:pPr>
              <w:rPr>
                <w:rFonts w:eastAsia="Times New Roman" w:cs="Calibri"/>
                <w:sz w:val="20"/>
                <w:szCs w:val="20"/>
              </w:rPr>
            </w:pPr>
          </w:p>
        </w:tc>
      </w:tr>
      <w:tr w:rsidR="00E83D1D" w:rsidRPr="00700044" w:rsidTr="00E83D1D">
        <w:trPr>
          <w:trHeight w:val="432"/>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bCs/>
                <w:sz w:val="20"/>
                <w:szCs w:val="20"/>
              </w:rPr>
            </w:pPr>
          </w:p>
        </w:tc>
        <w:tc>
          <w:tcPr>
            <w:tcW w:w="940"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bCs/>
                <w:sz w:val="20"/>
                <w:szCs w:val="20"/>
              </w:rPr>
            </w:pPr>
          </w:p>
        </w:tc>
        <w:tc>
          <w:tcPr>
            <w:tcW w:w="86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15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86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15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01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34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860" w:type="dxa"/>
            <w:tcBorders>
              <w:top w:val="nil"/>
              <w:left w:val="nil"/>
              <w:bottom w:val="single" w:sz="4" w:space="0" w:color="auto"/>
              <w:right w:val="single" w:sz="8" w:space="0" w:color="auto"/>
            </w:tcBorders>
            <w:shd w:val="clear" w:color="auto" w:fill="auto"/>
            <w:noWrap/>
            <w:vAlign w:val="center"/>
            <w:hideMark/>
          </w:tcPr>
          <w:p w:rsidR="00E83D1D" w:rsidRPr="00C92B3F" w:rsidRDefault="00E83D1D" w:rsidP="00E83D1D">
            <w:pPr>
              <w:rPr>
                <w:rFonts w:eastAsia="Times New Roman" w:cs="Calibri"/>
                <w:sz w:val="20"/>
                <w:szCs w:val="20"/>
              </w:rPr>
            </w:pPr>
          </w:p>
        </w:tc>
      </w:tr>
      <w:tr w:rsidR="00E83D1D" w:rsidRPr="00700044" w:rsidTr="00E83D1D">
        <w:trPr>
          <w:trHeight w:val="432"/>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bCs/>
                <w:sz w:val="20"/>
                <w:szCs w:val="20"/>
              </w:rPr>
            </w:pPr>
          </w:p>
        </w:tc>
        <w:tc>
          <w:tcPr>
            <w:tcW w:w="940"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bCs/>
                <w:sz w:val="20"/>
                <w:szCs w:val="20"/>
              </w:rPr>
            </w:pPr>
          </w:p>
        </w:tc>
        <w:tc>
          <w:tcPr>
            <w:tcW w:w="86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15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86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15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01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34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860" w:type="dxa"/>
            <w:tcBorders>
              <w:top w:val="nil"/>
              <w:left w:val="nil"/>
              <w:bottom w:val="single" w:sz="4" w:space="0" w:color="auto"/>
              <w:right w:val="single" w:sz="8" w:space="0" w:color="auto"/>
            </w:tcBorders>
            <w:shd w:val="clear" w:color="auto" w:fill="auto"/>
            <w:noWrap/>
            <w:vAlign w:val="center"/>
            <w:hideMark/>
          </w:tcPr>
          <w:p w:rsidR="00E83D1D" w:rsidRPr="00C92B3F" w:rsidRDefault="00E83D1D" w:rsidP="00E83D1D">
            <w:pPr>
              <w:rPr>
                <w:rFonts w:eastAsia="Times New Roman" w:cs="Calibri"/>
                <w:sz w:val="20"/>
                <w:szCs w:val="20"/>
              </w:rPr>
            </w:pPr>
          </w:p>
        </w:tc>
      </w:tr>
      <w:tr w:rsidR="00E83D1D" w:rsidRPr="00700044" w:rsidTr="00E83D1D">
        <w:trPr>
          <w:trHeight w:val="432"/>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bCs/>
                <w:sz w:val="20"/>
                <w:szCs w:val="20"/>
              </w:rPr>
            </w:pPr>
          </w:p>
        </w:tc>
        <w:tc>
          <w:tcPr>
            <w:tcW w:w="940"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bCs/>
                <w:sz w:val="20"/>
                <w:szCs w:val="20"/>
              </w:rPr>
            </w:pPr>
          </w:p>
        </w:tc>
        <w:tc>
          <w:tcPr>
            <w:tcW w:w="86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15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86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15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01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34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860" w:type="dxa"/>
            <w:tcBorders>
              <w:top w:val="nil"/>
              <w:left w:val="nil"/>
              <w:bottom w:val="single" w:sz="4" w:space="0" w:color="auto"/>
              <w:right w:val="single" w:sz="8" w:space="0" w:color="auto"/>
            </w:tcBorders>
            <w:shd w:val="clear" w:color="auto" w:fill="auto"/>
            <w:noWrap/>
            <w:vAlign w:val="center"/>
            <w:hideMark/>
          </w:tcPr>
          <w:p w:rsidR="00E83D1D" w:rsidRPr="00C92B3F" w:rsidRDefault="00E83D1D" w:rsidP="00E83D1D">
            <w:pPr>
              <w:rPr>
                <w:rFonts w:eastAsia="Times New Roman" w:cs="Calibri"/>
                <w:sz w:val="20"/>
                <w:szCs w:val="20"/>
              </w:rPr>
            </w:pPr>
          </w:p>
        </w:tc>
      </w:tr>
      <w:tr w:rsidR="00E83D1D" w:rsidRPr="00700044" w:rsidTr="00E83D1D">
        <w:trPr>
          <w:trHeight w:val="432"/>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bCs/>
                <w:sz w:val="20"/>
                <w:szCs w:val="20"/>
              </w:rPr>
            </w:pPr>
          </w:p>
        </w:tc>
        <w:tc>
          <w:tcPr>
            <w:tcW w:w="940"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bCs/>
                <w:sz w:val="20"/>
                <w:szCs w:val="20"/>
              </w:rPr>
            </w:pPr>
          </w:p>
        </w:tc>
        <w:tc>
          <w:tcPr>
            <w:tcW w:w="86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15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86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15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01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34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860" w:type="dxa"/>
            <w:tcBorders>
              <w:top w:val="nil"/>
              <w:left w:val="nil"/>
              <w:bottom w:val="single" w:sz="4" w:space="0" w:color="auto"/>
              <w:right w:val="single" w:sz="8" w:space="0" w:color="auto"/>
            </w:tcBorders>
            <w:shd w:val="clear" w:color="auto" w:fill="auto"/>
            <w:noWrap/>
            <w:vAlign w:val="center"/>
            <w:hideMark/>
          </w:tcPr>
          <w:p w:rsidR="00E83D1D" w:rsidRPr="00C92B3F" w:rsidRDefault="00E83D1D" w:rsidP="00E83D1D">
            <w:pPr>
              <w:rPr>
                <w:rFonts w:eastAsia="Times New Roman" w:cs="Calibri"/>
                <w:sz w:val="20"/>
                <w:szCs w:val="20"/>
              </w:rPr>
            </w:pPr>
          </w:p>
        </w:tc>
      </w:tr>
      <w:tr w:rsidR="00E83D1D" w:rsidRPr="00700044" w:rsidTr="00E83D1D">
        <w:trPr>
          <w:trHeight w:val="432"/>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bCs/>
                <w:sz w:val="20"/>
                <w:szCs w:val="20"/>
              </w:rPr>
            </w:pPr>
          </w:p>
        </w:tc>
        <w:tc>
          <w:tcPr>
            <w:tcW w:w="940"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bCs/>
                <w:sz w:val="20"/>
                <w:szCs w:val="20"/>
              </w:rPr>
            </w:pPr>
          </w:p>
        </w:tc>
        <w:tc>
          <w:tcPr>
            <w:tcW w:w="86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15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86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15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01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34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860" w:type="dxa"/>
            <w:tcBorders>
              <w:top w:val="nil"/>
              <w:left w:val="nil"/>
              <w:bottom w:val="single" w:sz="4" w:space="0" w:color="auto"/>
              <w:right w:val="single" w:sz="8" w:space="0" w:color="auto"/>
            </w:tcBorders>
            <w:shd w:val="clear" w:color="auto" w:fill="auto"/>
            <w:noWrap/>
            <w:vAlign w:val="center"/>
            <w:hideMark/>
          </w:tcPr>
          <w:p w:rsidR="00E83D1D" w:rsidRPr="00C92B3F" w:rsidRDefault="00E83D1D" w:rsidP="00E83D1D">
            <w:pPr>
              <w:rPr>
                <w:rFonts w:eastAsia="Times New Roman" w:cs="Calibri"/>
                <w:sz w:val="20"/>
                <w:szCs w:val="20"/>
              </w:rPr>
            </w:pPr>
          </w:p>
        </w:tc>
      </w:tr>
      <w:tr w:rsidR="00E83D1D" w:rsidRPr="00700044" w:rsidTr="00E83D1D">
        <w:trPr>
          <w:trHeight w:val="432"/>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bCs/>
                <w:sz w:val="20"/>
                <w:szCs w:val="20"/>
              </w:rPr>
            </w:pPr>
          </w:p>
        </w:tc>
        <w:tc>
          <w:tcPr>
            <w:tcW w:w="940"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bCs/>
                <w:sz w:val="20"/>
                <w:szCs w:val="20"/>
              </w:rPr>
            </w:pPr>
          </w:p>
        </w:tc>
        <w:tc>
          <w:tcPr>
            <w:tcW w:w="86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15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86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15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01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34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860" w:type="dxa"/>
            <w:tcBorders>
              <w:top w:val="nil"/>
              <w:left w:val="nil"/>
              <w:bottom w:val="single" w:sz="4" w:space="0" w:color="auto"/>
              <w:right w:val="single" w:sz="8" w:space="0" w:color="auto"/>
            </w:tcBorders>
            <w:shd w:val="clear" w:color="auto" w:fill="auto"/>
            <w:noWrap/>
            <w:vAlign w:val="center"/>
            <w:hideMark/>
          </w:tcPr>
          <w:p w:rsidR="00E83D1D" w:rsidRPr="00C92B3F" w:rsidRDefault="00E83D1D" w:rsidP="00E83D1D">
            <w:pPr>
              <w:rPr>
                <w:rFonts w:eastAsia="Times New Roman" w:cs="Calibri"/>
                <w:sz w:val="20"/>
                <w:szCs w:val="20"/>
              </w:rPr>
            </w:pPr>
          </w:p>
        </w:tc>
      </w:tr>
      <w:tr w:rsidR="00E83D1D" w:rsidRPr="00700044" w:rsidTr="00E83D1D">
        <w:trPr>
          <w:trHeight w:val="432"/>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940"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86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15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86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15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01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34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860" w:type="dxa"/>
            <w:tcBorders>
              <w:top w:val="nil"/>
              <w:left w:val="nil"/>
              <w:bottom w:val="single" w:sz="4" w:space="0" w:color="auto"/>
              <w:right w:val="single" w:sz="8" w:space="0" w:color="auto"/>
            </w:tcBorders>
            <w:shd w:val="clear" w:color="auto" w:fill="auto"/>
            <w:noWrap/>
            <w:vAlign w:val="center"/>
            <w:hideMark/>
          </w:tcPr>
          <w:p w:rsidR="00E83D1D" w:rsidRPr="00C92B3F" w:rsidRDefault="00E83D1D" w:rsidP="00E83D1D">
            <w:pPr>
              <w:rPr>
                <w:rFonts w:eastAsia="Times New Roman" w:cs="Calibri"/>
                <w:sz w:val="20"/>
                <w:szCs w:val="20"/>
              </w:rPr>
            </w:pPr>
          </w:p>
        </w:tc>
      </w:tr>
      <w:tr w:rsidR="00E83D1D" w:rsidRPr="00700044" w:rsidTr="00E83D1D">
        <w:trPr>
          <w:trHeight w:val="432"/>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940"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86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15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86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15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01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34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860" w:type="dxa"/>
            <w:tcBorders>
              <w:top w:val="nil"/>
              <w:left w:val="nil"/>
              <w:bottom w:val="single" w:sz="4" w:space="0" w:color="auto"/>
              <w:right w:val="single" w:sz="8" w:space="0" w:color="auto"/>
            </w:tcBorders>
            <w:shd w:val="clear" w:color="auto" w:fill="auto"/>
            <w:noWrap/>
            <w:vAlign w:val="center"/>
            <w:hideMark/>
          </w:tcPr>
          <w:p w:rsidR="00E83D1D" w:rsidRPr="00C92B3F" w:rsidRDefault="00E83D1D" w:rsidP="00E83D1D">
            <w:pPr>
              <w:rPr>
                <w:rFonts w:eastAsia="Times New Roman" w:cs="Calibri"/>
                <w:sz w:val="20"/>
                <w:szCs w:val="20"/>
              </w:rPr>
            </w:pPr>
          </w:p>
        </w:tc>
      </w:tr>
      <w:tr w:rsidR="00E83D1D" w:rsidRPr="00700044" w:rsidTr="00E83D1D">
        <w:trPr>
          <w:trHeight w:val="432"/>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940"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86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15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86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15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01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34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860" w:type="dxa"/>
            <w:tcBorders>
              <w:top w:val="nil"/>
              <w:left w:val="nil"/>
              <w:bottom w:val="single" w:sz="4" w:space="0" w:color="auto"/>
              <w:right w:val="single" w:sz="8" w:space="0" w:color="auto"/>
            </w:tcBorders>
            <w:shd w:val="clear" w:color="auto" w:fill="auto"/>
            <w:noWrap/>
            <w:vAlign w:val="center"/>
            <w:hideMark/>
          </w:tcPr>
          <w:p w:rsidR="00E83D1D" w:rsidRPr="00C92B3F" w:rsidRDefault="00E83D1D" w:rsidP="00E83D1D">
            <w:pPr>
              <w:rPr>
                <w:rFonts w:eastAsia="Times New Roman" w:cs="Calibri"/>
                <w:sz w:val="20"/>
                <w:szCs w:val="20"/>
              </w:rPr>
            </w:pPr>
          </w:p>
        </w:tc>
      </w:tr>
      <w:tr w:rsidR="00E83D1D" w:rsidRPr="00700044" w:rsidTr="00E83D1D">
        <w:trPr>
          <w:trHeight w:val="432"/>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940"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86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15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86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15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01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34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860" w:type="dxa"/>
            <w:tcBorders>
              <w:top w:val="nil"/>
              <w:left w:val="nil"/>
              <w:bottom w:val="single" w:sz="4" w:space="0" w:color="auto"/>
              <w:right w:val="single" w:sz="8" w:space="0" w:color="auto"/>
            </w:tcBorders>
            <w:shd w:val="clear" w:color="auto" w:fill="auto"/>
            <w:noWrap/>
            <w:vAlign w:val="center"/>
            <w:hideMark/>
          </w:tcPr>
          <w:p w:rsidR="00E83D1D" w:rsidRPr="00C92B3F" w:rsidRDefault="00E83D1D" w:rsidP="00E83D1D">
            <w:pPr>
              <w:rPr>
                <w:rFonts w:eastAsia="Times New Roman" w:cs="Calibri"/>
                <w:sz w:val="20"/>
                <w:szCs w:val="20"/>
              </w:rPr>
            </w:pPr>
          </w:p>
        </w:tc>
      </w:tr>
      <w:tr w:rsidR="00E83D1D" w:rsidRPr="00700044" w:rsidTr="00E83D1D">
        <w:trPr>
          <w:trHeight w:val="432"/>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940"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86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15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86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15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01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34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860" w:type="dxa"/>
            <w:tcBorders>
              <w:top w:val="nil"/>
              <w:left w:val="nil"/>
              <w:bottom w:val="single" w:sz="4" w:space="0" w:color="auto"/>
              <w:right w:val="single" w:sz="8" w:space="0" w:color="auto"/>
            </w:tcBorders>
            <w:shd w:val="clear" w:color="auto" w:fill="auto"/>
            <w:noWrap/>
            <w:vAlign w:val="center"/>
            <w:hideMark/>
          </w:tcPr>
          <w:p w:rsidR="00E83D1D" w:rsidRPr="00C92B3F" w:rsidRDefault="00E83D1D" w:rsidP="00E83D1D">
            <w:pPr>
              <w:rPr>
                <w:rFonts w:eastAsia="Times New Roman" w:cs="Calibri"/>
                <w:sz w:val="20"/>
                <w:szCs w:val="20"/>
              </w:rPr>
            </w:pPr>
          </w:p>
        </w:tc>
      </w:tr>
      <w:tr w:rsidR="00E83D1D" w:rsidRPr="00700044" w:rsidTr="00E83D1D">
        <w:trPr>
          <w:trHeight w:val="432"/>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940"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86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15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86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15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01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34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860" w:type="dxa"/>
            <w:tcBorders>
              <w:top w:val="nil"/>
              <w:left w:val="nil"/>
              <w:bottom w:val="single" w:sz="4" w:space="0" w:color="auto"/>
              <w:right w:val="single" w:sz="8" w:space="0" w:color="auto"/>
            </w:tcBorders>
            <w:shd w:val="clear" w:color="auto" w:fill="auto"/>
            <w:noWrap/>
            <w:vAlign w:val="center"/>
            <w:hideMark/>
          </w:tcPr>
          <w:p w:rsidR="00E83D1D" w:rsidRPr="00C92B3F" w:rsidRDefault="00E83D1D" w:rsidP="00E83D1D">
            <w:pPr>
              <w:rPr>
                <w:rFonts w:eastAsia="Times New Roman" w:cs="Calibri"/>
                <w:sz w:val="20"/>
                <w:szCs w:val="20"/>
              </w:rPr>
            </w:pPr>
          </w:p>
        </w:tc>
      </w:tr>
      <w:tr w:rsidR="00E83D1D" w:rsidRPr="00700044" w:rsidTr="00E83D1D">
        <w:trPr>
          <w:trHeight w:val="432"/>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940"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86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15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86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15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01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34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860" w:type="dxa"/>
            <w:tcBorders>
              <w:top w:val="nil"/>
              <w:left w:val="nil"/>
              <w:bottom w:val="single" w:sz="4" w:space="0" w:color="auto"/>
              <w:right w:val="single" w:sz="8" w:space="0" w:color="auto"/>
            </w:tcBorders>
            <w:shd w:val="clear" w:color="auto" w:fill="auto"/>
            <w:noWrap/>
            <w:vAlign w:val="center"/>
            <w:hideMark/>
          </w:tcPr>
          <w:p w:rsidR="00E83D1D" w:rsidRPr="00C92B3F" w:rsidRDefault="00E83D1D" w:rsidP="00E83D1D">
            <w:pPr>
              <w:rPr>
                <w:rFonts w:eastAsia="Times New Roman" w:cs="Calibri"/>
                <w:sz w:val="20"/>
                <w:szCs w:val="20"/>
              </w:rPr>
            </w:pPr>
          </w:p>
        </w:tc>
      </w:tr>
      <w:tr w:rsidR="00E83D1D" w:rsidRPr="00700044" w:rsidTr="00E83D1D">
        <w:trPr>
          <w:trHeight w:val="432"/>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940"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86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15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86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15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01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34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860" w:type="dxa"/>
            <w:tcBorders>
              <w:top w:val="nil"/>
              <w:left w:val="nil"/>
              <w:bottom w:val="single" w:sz="4" w:space="0" w:color="auto"/>
              <w:right w:val="single" w:sz="8" w:space="0" w:color="auto"/>
            </w:tcBorders>
            <w:shd w:val="clear" w:color="auto" w:fill="auto"/>
            <w:noWrap/>
            <w:vAlign w:val="center"/>
            <w:hideMark/>
          </w:tcPr>
          <w:p w:rsidR="00E83D1D" w:rsidRPr="00C92B3F" w:rsidRDefault="00E83D1D" w:rsidP="00E83D1D">
            <w:pPr>
              <w:rPr>
                <w:rFonts w:eastAsia="Times New Roman" w:cs="Calibri"/>
                <w:sz w:val="20"/>
                <w:szCs w:val="20"/>
              </w:rPr>
            </w:pPr>
          </w:p>
        </w:tc>
      </w:tr>
      <w:tr w:rsidR="00E83D1D" w:rsidRPr="00700044" w:rsidTr="00E83D1D">
        <w:trPr>
          <w:trHeight w:val="432"/>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940"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86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15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86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15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01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34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860" w:type="dxa"/>
            <w:tcBorders>
              <w:top w:val="nil"/>
              <w:left w:val="nil"/>
              <w:bottom w:val="single" w:sz="4" w:space="0" w:color="auto"/>
              <w:right w:val="single" w:sz="8" w:space="0" w:color="auto"/>
            </w:tcBorders>
            <w:shd w:val="clear" w:color="auto" w:fill="auto"/>
            <w:noWrap/>
            <w:vAlign w:val="center"/>
            <w:hideMark/>
          </w:tcPr>
          <w:p w:rsidR="00E83D1D" w:rsidRPr="00C92B3F" w:rsidRDefault="00E83D1D" w:rsidP="00E83D1D">
            <w:pPr>
              <w:rPr>
                <w:rFonts w:eastAsia="Times New Roman" w:cs="Calibri"/>
                <w:sz w:val="20"/>
                <w:szCs w:val="20"/>
              </w:rPr>
            </w:pPr>
          </w:p>
        </w:tc>
      </w:tr>
      <w:tr w:rsidR="00E83D1D" w:rsidRPr="00700044" w:rsidTr="00E83D1D">
        <w:trPr>
          <w:trHeight w:val="432"/>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940"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86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15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86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15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012"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348"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rsidR="00E83D1D" w:rsidRPr="00C92B3F" w:rsidRDefault="00E83D1D" w:rsidP="00E83D1D">
            <w:pPr>
              <w:rPr>
                <w:rFonts w:eastAsia="Times New Roman" w:cs="Calibri"/>
                <w:sz w:val="20"/>
                <w:szCs w:val="20"/>
              </w:rPr>
            </w:pPr>
          </w:p>
        </w:tc>
        <w:tc>
          <w:tcPr>
            <w:tcW w:w="860" w:type="dxa"/>
            <w:tcBorders>
              <w:top w:val="nil"/>
              <w:left w:val="nil"/>
              <w:bottom w:val="single" w:sz="4" w:space="0" w:color="auto"/>
              <w:right w:val="single" w:sz="8" w:space="0" w:color="auto"/>
            </w:tcBorders>
            <w:shd w:val="clear" w:color="auto" w:fill="auto"/>
            <w:noWrap/>
            <w:vAlign w:val="center"/>
            <w:hideMark/>
          </w:tcPr>
          <w:p w:rsidR="00E83D1D" w:rsidRPr="00C92B3F" w:rsidRDefault="00E83D1D" w:rsidP="00E83D1D">
            <w:pPr>
              <w:rPr>
                <w:rFonts w:eastAsia="Times New Roman" w:cs="Calibri"/>
                <w:sz w:val="20"/>
                <w:szCs w:val="20"/>
              </w:rPr>
            </w:pPr>
          </w:p>
        </w:tc>
      </w:tr>
    </w:tbl>
    <w:p w:rsidR="00E83D1D" w:rsidRPr="00EF4570" w:rsidRDefault="00E83D1D" w:rsidP="00E83D1D">
      <w:pPr>
        <w:rPr>
          <w:sz w:val="16"/>
          <w:szCs w:val="16"/>
        </w:rPr>
      </w:pPr>
    </w:p>
    <w:tbl>
      <w:tblPr>
        <w:tblW w:w="10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8708"/>
      </w:tblGrid>
      <w:tr w:rsidR="00E83D1D" w:rsidRPr="00700044" w:rsidTr="00E83D1D">
        <w:trPr>
          <w:trHeight w:val="387"/>
          <w:jc w:val="center"/>
        </w:trPr>
        <w:tc>
          <w:tcPr>
            <w:tcW w:w="1622" w:type="dxa"/>
            <w:tcBorders>
              <w:top w:val="nil"/>
              <w:left w:val="nil"/>
              <w:bottom w:val="nil"/>
              <w:right w:val="nil"/>
            </w:tcBorders>
            <w:shd w:val="clear" w:color="auto" w:fill="auto"/>
            <w:noWrap/>
            <w:vAlign w:val="bottom"/>
            <w:hideMark/>
          </w:tcPr>
          <w:p w:rsidR="00E83D1D" w:rsidRPr="00100ECA" w:rsidRDefault="00E83D1D" w:rsidP="00E83D1D">
            <w:pPr>
              <w:rPr>
                <w:rFonts w:ascii="Calibri" w:eastAsia="Times New Roman" w:hAnsi="Calibri" w:cs="Calibri"/>
                <w:b/>
                <w:bCs/>
                <w:color w:val="000000"/>
              </w:rPr>
            </w:pPr>
            <w:r w:rsidRPr="00100ECA">
              <w:rPr>
                <w:rFonts w:ascii="Calibri" w:eastAsia="Times New Roman" w:hAnsi="Calibri" w:cs="Calibri"/>
                <w:b/>
                <w:bCs/>
                <w:color w:val="000000"/>
              </w:rPr>
              <w:t>Comments</w:t>
            </w:r>
          </w:p>
        </w:tc>
        <w:tc>
          <w:tcPr>
            <w:tcW w:w="8708" w:type="dxa"/>
            <w:tcBorders>
              <w:top w:val="nil"/>
              <w:left w:val="nil"/>
              <w:bottom w:val="single" w:sz="4" w:space="0" w:color="auto"/>
              <w:right w:val="nil"/>
            </w:tcBorders>
            <w:shd w:val="clear" w:color="auto" w:fill="auto"/>
            <w:noWrap/>
            <w:vAlign w:val="bottom"/>
            <w:hideMark/>
          </w:tcPr>
          <w:p w:rsidR="00E83D1D" w:rsidRPr="00100ECA" w:rsidRDefault="00E83D1D" w:rsidP="00E83D1D">
            <w:pPr>
              <w:rPr>
                <w:rFonts w:ascii="Calibri" w:eastAsia="Times New Roman" w:hAnsi="Calibri" w:cs="Calibri"/>
                <w:color w:val="000000"/>
              </w:rPr>
            </w:pPr>
          </w:p>
        </w:tc>
      </w:tr>
      <w:tr w:rsidR="00E83D1D" w:rsidRPr="00700044" w:rsidTr="00E83D1D">
        <w:trPr>
          <w:trHeight w:val="372"/>
          <w:jc w:val="center"/>
        </w:trPr>
        <w:tc>
          <w:tcPr>
            <w:tcW w:w="10330" w:type="dxa"/>
            <w:gridSpan w:val="2"/>
            <w:tcBorders>
              <w:top w:val="nil"/>
              <w:left w:val="nil"/>
              <w:right w:val="nil"/>
            </w:tcBorders>
            <w:shd w:val="clear" w:color="auto" w:fill="auto"/>
            <w:noWrap/>
            <w:vAlign w:val="bottom"/>
            <w:hideMark/>
          </w:tcPr>
          <w:p w:rsidR="00E83D1D" w:rsidRPr="00100ECA" w:rsidRDefault="00E83D1D" w:rsidP="00E83D1D">
            <w:pPr>
              <w:rPr>
                <w:rFonts w:ascii="Calibri" w:eastAsia="Times New Roman" w:hAnsi="Calibri" w:cs="Calibri"/>
                <w:color w:val="000000"/>
              </w:rPr>
            </w:pPr>
          </w:p>
        </w:tc>
      </w:tr>
      <w:tr w:rsidR="00E83D1D" w:rsidRPr="00700044" w:rsidTr="00E83D1D">
        <w:trPr>
          <w:trHeight w:val="372"/>
          <w:jc w:val="center"/>
        </w:trPr>
        <w:tc>
          <w:tcPr>
            <w:tcW w:w="10330" w:type="dxa"/>
            <w:gridSpan w:val="2"/>
            <w:tcBorders>
              <w:left w:val="nil"/>
              <w:right w:val="nil"/>
            </w:tcBorders>
            <w:shd w:val="clear" w:color="auto" w:fill="auto"/>
            <w:noWrap/>
            <w:vAlign w:val="bottom"/>
            <w:hideMark/>
          </w:tcPr>
          <w:p w:rsidR="00E83D1D" w:rsidRPr="00100ECA" w:rsidRDefault="00E83D1D" w:rsidP="00E83D1D">
            <w:pPr>
              <w:rPr>
                <w:rFonts w:ascii="Calibri" w:eastAsia="Times New Roman" w:hAnsi="Calibri" w:cs="Calibri"/>
                <w:color w:val="000000"/>
              </w:rPr>
            </w:pPr>
          </w:p>
        </w:tc>
      </w:tr>
      <w:tr w:rsidR="00E83D1D" w:rsidRPr="00700044" w:rsidTr="00E83D1D">
        <w:trPr>
          <w:trHeight w:val="372"/>
          <w:jc w:val="center"/>
        </w:trPr>
        <w:tc>
          <w:tcPr>
            <w:tcW w:w="10330" w:type="dxa"/>
            <w:gridSpan w:val="2"/>
            <w:tcBorders>
              <w:left w:val="nil"/>
              <w:bottom w:val="single" w:sz="4" w:space="0" w:color="auto"/>
              <w:right w:val="nil"/>
            </w:tcBorders>
            <w:shd w:val="clear" w:color="auto" w:fill="auto"/>
            <w:noWrap/>
            <w:vAlign w:val="bottom"/>
            <w:hideMark/>
          </w:tcPr>
          <w:p w:rsidR="00E83D1D" w:rsidRPr="00100ECA" w:rsidRDefault="00E83D1D" w:rsidP="00E83D1D">
            <w:pPr>
              <w:rPr>
                <w:rFonts w:ascii="Calibri" w:eastAsia="Times New Roman" w:hAnsi="Calibri" w:cs="Calibri"/>
                <w:color w:val="000000"/>
              </w:rPr>
            </w:pPr>
          </w:p>
        </w:tc>
      </w:tr>
      <w:tr w:rsidR="00E83D1D" w:rsidRPr="00700044" w:rsidTr="00E83D1D">
        <w:trPr>
          <w:trHeight w:val="372"/>
          <w:jc w:val="center"/>
        </w:trPr>
        <w:tc>
          <w:tcPr>
            <w:tcW w:w="10330" w:type="dxa"/>
            <w:gridSpan w:val="2"/>
            <w:tcBorders>
              <w:left w:val="nil"/>
              <w:right w:val="nil"/>
            </w:tcBorders>
            <w:shd w:val="clear" w:color="auto" w:fill="auto"/>
            <w:noWrap/>
            <w:vAlign w:val="bottom"/>
            <w:hideMark/>
          </w:tcPr>
          <w:p w:rsidR="00E83D1D" w:rsidRPr="00100ECA" w:rsidRDefault="00E83D1D" w:rsidP="00E83D1D">
            <w:pPr>
              <w:rPr>
                <w:rFonts w:ascii="Calibri" w:eastAsia="Times New Roman" w:hAnsi="Calibri" w:cs="Calibri"/>
                <w:color w:val="000000"/>
              </w:rPr>
            </w:pPr>
          </w:p>
        </w:tc>
      </w:tr>
    </w:tbl>
    <w:p w:rsidR="00EF784F" w:rsidRPr="00AD72B0" w:rsidRDefault="00E83D1D" w:rsidP="00AD72B0">
      <w:pPr>
        <w:spacing w:before="240"/>
        <w:ind w:left="274" w:hanging="274"/>
        <w:jc w:val="center"/>
        <w:rPr>
          <w:rFonts w:ascii="Calibri" w:hAnsi="Calibri" w:cs="Calibri"/>
          <w:sz w:val="28"/>
          <w:szCs w:val="28"/>
        </w:rPr>
      </w:pPr>
      <w:r w:rsidRPr="00AD72B0">
        <w:rPr>
          <w:rFonts w:ascii="Calibri" w:hAnsi="Calibri" w:cs="Calibri"/>
        </w:rPr>
        <w:t>Form No 8C</w:t>
      </w:r>
      <w:r w:rsidR="00EF784F" w:rsidRPr="00AD72B0">
        <w:rPr>
          <w:rFonts w:ascii="Calibri" w:hAnsi="Calibri" w:cs="Calibri"/>
          <w:sz w:val="28"/>
          <w:szCs w:val="28"/>
        </w:rPr>
        <w:br w:type="page"/>
      </w:r>
    </w:p>
    <w:p w:rsidR="007D1054" w:rsidRDefault="007D1054" w:rsidP="001B7633">
      <w:pPr>
        <w:jc w:val="center"/>
      </w:pPr>
      <w:r>
        <w:rPr>
          <w:rFonts w:ascii="Calibri" w:eastAsia="Times New Roman" w:hAnsi="Calibri" w:cs="Calibri"/>
          <w:b/>
          <w:bCs/>
          <w:color w:val="000000"/>
          <w:sz w:val="28"/>
          <w:szCs w:val="28"/>
        </w:rPr>
        <w:lastRenderedPageBreak/>
        <w:t>Record of Repairs / Modifications</w:t>
      </w:r>
      <w:r w:rsidR="001F0720">
        <w:rPr>
          <w:rFonts w:ascii="Calibri" w:eastAsia="Times New Roman" w:hAnsi="Calibri" w:cs="Calibri"/>
          <w:b/>
          <w:bCs/>
          <w:color w:val="000000"/>
          <w:sz w:val="28"/>
          <w:szCs w:val="28"/>
        </w:rPr>
        <w:t xml:space="preserve"> Form</w:t>
      </w:r>
    </w:p>
    <w:tbl>
      <w:tblPr>
        <w:tblW w:w="10048" w:type="dxa"/>
        <w:jc w:val="center"/>
        <w:tblLook w:val="04A0" w:firstRow="1" w:lastRow="0" w:firstColumn="1" w:lastColumn="0" w:noHBand="0" w:noVBand="1"/>
      </w:tblPr>
      <w:tblGrid>
        <w:gridCol w:w="1622"/>
        <w:gridCol w:w="4777"/>
        <w:gridCol w:w="688"/>
        <w:gridCol w:w="1620"/>
        <w:gridCol w:w="1326"/>
        <w:gridCol w:w="15"/>
      </w:tblGrid>
      <w:tr w:rsidR="007D1054" w:rsidRPr="00700044" w:rsidTr="007D1054">
        <w:trPr>
          <w:trHeight w:val="144"/>
          <w:jc w:val="center"/>
        </w:trPr>
        <w:tc>
          <w:tcPr>
            <w:tcW w:w="10048" w:type="dxa"/>
            <w:gridSpan w:val="6"/>
            <w:tcBorders>
              <w:top w:val="nil"/>
              <w:left w:val="nil"/>
              <w:bottom w:val="nil"/>
              <w:right w:val="nil"/>
            </w:tcBorders>
            <w:shd w:val="clear" w:color="auto" w:fill="auto"/>
            <w:noWrap/>
            <w:hideMark/>
          </w:tcPr>
          <w:p w:rsidR="007D1054" w:rsidRPr="00100ECA" w:rsidRDefault="007D1054" w:rsidP="001B7633">
            <w:pPr>
              <w:jc w:val="center"/>
              <w:rPr>
                <w:rFonts w:ascii="Calibri" w:eastAsia="Times New Roman" w:hAnsi="Calibri" w:cs="Calibri"/>
                <w:color w:val="000000"/>
              </w:rPr>
            </w:pPr>
          </w:p>
        </w:tc>
      </w:tr>
      <w:tr w:rsidR="007D1054" w:rsidRPr="00700044" w:rsidTr="007D1054">
        <w:trPr>
          <w:gridAfter w:val="1"/>
          <w:wAfter w:w="15" w:type="dxa"/>
          <w:trHeight w:val="288"/>
          <w:jc w:val="center"/>
        </w:trPr>
        <w:tc>
          <w:tcPr>
            <w:tcW w:w="1622" w:type="dxa"/>
            <w:tcBorders>
              <w:top w:val="nil"/>
              <w:left w:val="nil"/>
              <w:bottom w:val="nil"/>
              <w:right w:val="nil"/>
            </w:tcBorders>
            <w:shd w:val="clear" w:color="auto" w:fill="auto"/>
            <w:noWrap/>
            <w:vAlign w:val="center"/>
            <w:hideMark/>
          </w:tcPr>
          <w:p w:rsidR="007D1054" w:rsidRPr="00100ECA" w:rsidRDefault="007D1054" w:rsidP="001B7633">
            <w:pPr>
              <w:jc w:val="right"/>
              <w:rPr>
                <w:rFonts w:ascii="Calibri" w:eastAsia="Times New Roman" w:hAnsi="Calibri" w:cs="Calibri"/>
                <w:color w:val="000000"/>
              </w:rPr>
            </w:pPr>
            <w:r w:rsidRPr="00100ECA">
              <w:rPr>
                <w:rFonts w:ascii="Calibri" w:eastAsia="Times New Roman" w:hAnsi="Calibri" w:cs="Calibri"/>
                <w:color w:val="000000"/>
              </w:rPr>
              <w:t>LOSS Name</w:t>
            </w:r>
          </w:p>
        </w:tc>
        <w:tc>
          <w:tcPr>
            <w:tcW w:w="4777" w:type="dxa"/>
            <w:tcBorders>
              <w:top w:val="nil"/>
              <w:left w:val="nil"/>
              <w:bottom w:val="single" w:sz="4" w:space="0" w:color="auto"/>
              <w:right w:val="nil"/>
            </w:tcBorders>
            <w:shd w:val="clear" w:color="auto" w:fill="auto"/>
            <w:noWrap/>
            <w:vAlign w:val="center"/>
            <w:hideMark/>
          </w:tcPr>
          <w:p w:rsidR="007D1054" w:rsidRPr="00100ECA" w:rsidRDefault="007D1054" w:rsidP="001B7633">
            <w:pPr>
              <w:jc w:val="center"/>
              <w:rPr>
                <w:rFonts w:ascii="Calibri" w:eastAsia="Times New Roman" w:hAnsi="Calibri" w:cs="Calibri"/>
                <w:color w:val="000000"/>
              </w:rPr>
            </w:pPr>
          </w:p>
        </w:tc>
        <w:tc>
          <w:tcPr>
            <w:tcW w:w="688" w:type="dxa"/>
            <w:tcBorders>
              <w:top w:val="nil"/>
              <w:left w:val="nil"/>
              <w:bottom w:val="nil"/>
              <w:right w:val="nil"/>
            </w:tcBorders>
            <w:shd w:val="clear" w:color="auto" w:fill="auto"/>
            <w:noWrap/>
            <w:vAlign w:val="center"/>
            <w:hideMark/>
          </w:tcPr>
          <w:p w:rsidR="007D1054" w:rsidRPr="00100ECA" w:rsidRDefault="007D1054" w:rsidP="001B7633">
            <w:pPr>
              <w:jc w:val="center"/>
              <w:rPr>
                <w:rFonts w:ascii="Calibri" w:eastAsia="Times New Roman" w:hAnsi="Calibri" w:cs="Calibri"/>
                <w:color w:val="000000"/>
              </w:rPr>
            </w:pPr>
          </w:p>
        </w:tc>
        <w:tc>
          <w:tcPr>
            <w:tcW w:w="1620" w:type="dxa"/>
            <w:tcBorders>
              <w:top w:val="nil"/>
              <w:left w:val="nil"/>
              <w:bottom w:val="nil"/>
              <w:right w:val="nil"/>
            </w:tcBorders>
            <w:shd w:val="clear" w:color="auto" w:fill="auto"/>
            <w:noWrap/>
            <w:vAlign w:val="center"/>
            <w:hideMark/>
          </w:tcPr>
          <w:p w:rsidR="007D1054" w:rsidRPr="00100ECA" w:rsidRDefault="007D1054" w:rsidP="001B7633">
            <w:pPr>
              <w:jc w:val="right"/>
              <w:rPr>
                <w:rFonts w:ascii="Calibri" w:eastAsia="Times New Roman" w:hAnsi="Calibri" w:cs="Calibri"/>
                <w:color w:val="000000"/>
              </w:rPr>
            </w:pPr>
            <w:r w:rsidRPr="00100ECA">
              <w:rPr>
                <w:rFonts w:ascii="Calibri" w:eastAsia="Times New Roman" w:hAnsi="Calibri" w:cs="Calibri"/>
                <w:color w:val="000000"/>
              </w:rPr>
              <w:t>Design Flow</w:t>
            </w:r>
          </w:p>
        </w:tc>
        <w:tc>
          <w:tcPr>
            <w:tcW w:w="1326" w:type="dxa"/>
            <w:tcBorders>
              <w:top w:val="nil"/>
              <w:left w:val="nil"/>
              <w:bottom w:val="single" w:sz="4" w:space="0" w:color="auto"/>
              <w:right w:val="nil"/>
            </w:tcBorders>
            <w:shd w:val="clear" w:color="auto" w:fill="auto"/>
            <w:noWrap/>
            <w:vAlign w:val="bottom"/>
            <w:hideMark/>
          </w:tcPr>
          <w:p w:rsidR="007D1054" w:rsidRPr="00100ECA" w:rsidRDefault="007D1054" w:rsidP="001B7633">
            <w:pPr>
              <w:jc w:val="center"/>
              <w:rPr>
                <w:rFonts w:ascii="Calibri" w:eastAsia="Times New Roman" w:hAnsi="Calibri" w:cs="Calibri"/>
                <w:color w:val="000000"/>
              </w:rPr>
            </w:pPr>
          </w:p>
        </w:tc>
      </w:tr>
      <w:tr w:rsidR="007D1054" w:rsidRPr="00700044" w:rsidTr="007D1054">
        <w:trPr>
          <w:gridAfter w:val="1"/>
          <w:wAfter w:w="15" w:type="dxa"/>
          <w:trHeight w:val="288"/>
          <w:jc w:val="center"/>
        </w:trPr>
        <w:tc>
          <w:tcPr>
            <w:tcW w:w="1622" w:type="dxa"/>
            <w:tcBorders>
              <w:top w:val="nil"/>
              <w:left w:val="nil"/>
              <w:bottom w:val="nil"/>
              <w:right w:val="nil"/>
            </w:tcBorders>
            <w:shd w:val="clear" w:color="auto" w:fill="auto"/>
            <w:noWrap/>
            <w:vAlign w:val="center"/>
            <w:hideMark/>
          </w:tcPr>
          <w:p w:rsidR="007D1054" w:rsidRPr="00100ECA" w:rsidRDefault="007D1054" w:rsidP="001B7633">
            <w:pPr>
              <w:jc w:val="right"/>
              <w:rPr>
                <w:rFonts w:ascii="Calibri" w:eastAsia="Times New Roman" w:hAnsi="Calibri" w:cs="Calibri"/>
                <w:color w:val="000000"/>
              </w:rPr>
            </w:pPr>
            <w:r>
              <w:rPr>
                <w:rFonts w:ascii="Calibri" w:eastAsia="Times New Roman" w:hAnsi="Calibri" w:cs="Calibri"/>
                <w:color w:val="000000"/>
              </w:rPr>
              <w:t>System ID</w:t>
            </w:r>
          </w:p>
        </w:tc>
        <w:tc>
          <w:tcPr>
            <w:tcW w:w="4777" w:type="dxa"/>
            <w:tcBorders>
              <w:top w:val="single" w:sz="4" w:space="0" w:color="auto"/>
              <w:left w:val="nil"/>
              <w:bottom w:val="single" w:sz="4" w:space="0" w:color="auto"/>
              <w:right w:val="nil"/>
            </w:tcBorders>
            <w:shd w:val="clear" w:color="auto" w:fill="auto"/>
            <w:vAlign w:val="center"/>
          </w:tcPr>
          <w:p w:rsidR="007D1054" w:rsidRPr="00100ECA" w:rsidRDefault="007D1054" w:rsidP="001B7633">
            <w:pPr>
              <w:jc w:val="center"/>
              <w:rPr>
                <w:rFonts w:ascii="Calibri" w:eastAsia="Times New Roman" w:hAnsi="Calibri" w:cs="Calibri"/>
                <w:color w:val="000000"/>
              </w:rPr>
            </w:pPr>
          </w:p>
        </w:tc>
        <w:tc>
          <w:tcPr>
            <w:tcW w:w="688" w:type="dxa"/>
            <w:tcBorders>
              <w:top w:val="nil"/>
              <w:left w:val="nil"/>
              <w:bottom w:val="nil"/>
              <w:right w:val="nil"/>
            </w:tcBorders>
            <w:shd w:val="clear" w:color="auto" w:fill="auto"/>
            <w:vAlign w:val="center"/>
          </w:tcPr>
          <w:p w:rsidR="007D1054" w:rsidRPr="00100ECA" w:rsidRDefault="007D1054" w:rsidP="001B7633">
            <w:pPr>
              <w:jc w:val="center"/>
              <w:rPr>
                <w:rFonts w:ascii="Calibri" w:eastAsia="Times New Roman" w:hAnsi="Calibri" w:cs="Calibri"/>
                <w:color w:val="000000"/>
              </w:rPr>
            </w:pPr>
          </w:p>
        </w:tc>
        <w:tc>
          <w:tcPr>
            <w:tcW w:w="1620" w:type="dxa"/>
            <w:tcBorders>
              <w:top w:val="nil"/>
              <w:left w:val="nil"/>
              <w:bottom w:val="nil"/>
              <w:right w:val="nil"/>
            </w:tcBorders>
            <w:shd w:val="clear" w:color="auto" w:fill="auto"/>
            <w:vAlign w:val="center"/>
          </w:tcPr>
          <w:p w:rsidR="007D1054" w:rsidRPr="00100ECA" w:rsidRDefault="007D1054" w:rsidP="001B7633">
            <w:pPr>
              <w:jc w:val="right"/>
              <w:rPr>
                <w:rFonts w:ascii="Calibri" w:eastAsia="Times New Roman" w:hAnsi="Calibri" w:cs="Calibri"/>
                <w:color w:val="000000"/>
              </w:rPr>
            </w:pPr>
            <w:r>
              <w:rPr>
                <w:rFonts w:ascii="Calibri" w:eastAsia="Times New Roman" w:hAnsi="Calibri" w:cs="Calibri"/>
                <w:color w:val="000000"/>
              </w:rPr>
              <w:t>Month /</w:t>
            </w:r>
            <w:r w:rsidRPr="00100ECA">
              <w:rPr>
                <w:rFonts w:ascii="Calibri" w:eastAsia="Times New Roman" w:hAnsi="Calibri" w:cs="Calibri"/>
                <w:color w:val="000000"/>
              </w:rPr>
              <w:t>Year</w:t>
            </w:r>
          </w:p>
        </w:tc>
        <w:tc>
          <w:tcPr>
            <w:tcW w:w="1326" w:type="dxa"/>
            <w:tcBorders>
              <w:top w:val="nil"/>
              <w:left w:val="nil"/>
              <w:bottom w:val="single" w:sz="4" w:space="0" w:color="auto"/>
              <w:right w:val="nil"/>
            </w:tcBorders>
            <w:shd w:val="clear" w:color="auto" w:fill="auto"/>
            <w:noWrap/>
            <w:vAlign w:val="bottom"/>
            <w:hideMark/>
          </w:tcPr>
          <w:p w:rsidR="007D1054" w:rsidRPr="00100ECA" w:rsidRDefault="007D1054" w:rsidP="001B7633">
            <w:pPr>
              <w:jc w:val="center"/>
              <w:rPr>
                <w:rFonts w:ascii="Calibri" w:eastAsia="Times New Roman" w:hAnsi="Calibri" w:cs="Calibri"/>
                <w:color w:val="000000"/>
              </w:rPr>
            </w:pPr>
          </w:p>
        </w:tc>
      </w:tr>
    </w:tbl>
    <w:p w:rsidR="007D1054" w:rsidRDefault="007D1054" w:rsidP="001B7633"/>
    <w:tbl>
      <w:tblPr>
        <w:tblW w:w="10180" w:type="dxa"/>
        <w:jc w:val="center"/>
        <w:tblLook w:val="04A0" w:firstRow="1" w:lastRow="0" w:firstColumn="1" w:lastColumn="0" w:noHBand="0" w:noVBand="1"/>
      </w:tblPr>
      <w:tblGrid>
        <w:gridCol w:w="1040"/>
        <w:gridCol w:w="4320"/>
        <w:gridCol w:w="3780"/>
        <w:gridCol w:w="1040"/>
      </w:tblGrid>
      <w:tr w:rsidR="007D1054" w:rsidRPr="00700044" w:rsidTr="001B7633">
        <w:trPr>
          <w:trHeight w:val="432"/>
          <w:jc w:val="center"/>
        </w:trPr>
        <w:tc>
          <w:tcPr>
            <w:tcW w:w="10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7D1054" w:rsidRPr="007D1054" w:rsidRDefault="007D1054" w:rsidP="001B7633">
            <w:pPr>
              <w:jc w:val="center"/>
              <w:rPr>
                <w:rFonts w:ascii="Calibri" w:eastAsia="Times New Roman" w:hAnsi="Calibri" w:cs="Calibri"/>
                <w:b/>
                <w:bCs/>
              </w:rPr>
            </w:pPr>
            <w:r w:rsidRPr="007D1054">
              <w:rPr>
                <w:rFonts w:ascii="Calibri" w:eastAsia="Times New Roman" w:hAnsi="Calibri" w:cs="Calibri"/>
                <w:b/>
                <w:bCs/>
              </w:rPr>
              <w:t>Date</w:t>
            </w:r>
          </w:p>
        </w:tc>
        <w:tc>
          <w:tcPr>
            <w:tcW w:w="4320" w:type="dxa"/>
            <w:tcBorders>
              <w:top w:val="single" w:sz="8" w:space="0" w:color="auto"/>
              <w:left w:val="nil"/>
              <w:bottom w:val="single" w:sz="4" w:space="0" w:color="auto"/>
              <w:right w:val="single" w:sz="4" w:space="0" w:color="000000"/>
            </w:tcBorders>
            <w:shd w:val="clear" w:color="auto" w:fill="auto"/>
            <w:noWrap/>
            <w:vAlign w:val="bottom"/>
            <w:hideMark/>
          </w:tcPr>
          <w:p w:rsidR="007D1054" w:rsidRPr="007D1054" w:rsidRDefault="007D1054" w:rsidP="001B7633">
            <w:pPr>
              <w:jc w:val="center"/>
              <w:rPr>
                <w:rFonts w:ascii="Calibri" w:eastAsia="Times New Roman" w:hAnsi="Calibri" w:cs="Calibri"/>
                <w:b/>
                <w:bCs/>
              </w:rPr>
            </w:pPr>
            <w:r w:rsidRPr="007D1054">
              <w:rPr>
                <w:rFonts w:ascii="Calibri" w:eastAsia="Times New Roman" w:hAnsi="Calibri" w:cs="Calibri"/>
                <w:b/>
                <w:bCs/>
              </w:rPr>
              <w:t>Nature of Repair / Modification</w:t>
            </w:r>
          </w:p>
        </w:tc>
        <w:tc>
          <w:tcPr>
            <w:tcW w:w="3780" w:type="dxa"/>
            <w:tcBorders>
              <w:top w:val="single" w:sz="8" w:space="0" w:color="auto"/>
              <w:left w:val="nil"/>
              <w:bottom w:val="single" w:sz="4" w:space="0" w:color="auto"/>
              <w:right w:val="single" w:sz="4" w:space="0" w:color="000000"/>
            </w:tcBorders>
            <w:shd w:val="clear" w:color="auto" w:fill="auto"/>
            <w:noWrap/>
            <w:vAlign w:val="bottom"/>
            <w:hideMark/>
          </w:tcPr>
          <w:p w:rsidR="007D1054" w:rsidRPr="007D1054" w:rsidRDefault="007D1054" w:rsidP="001B7633">
            <w:pPr>
              <w:jc w:val="center"/>
              <w:rPr>
                <w:rFonts w:ascii="Calibri" w:eastAsia="Times New Roman" w:hAnsi="Calibri" w:cs="Calibri"/>
                <w:b/>
                <w:bCs/>
              </w:rPr>
            </w:pPr>
            <w:r w:rsidRPr="007D1054">
              <w:rPr>
                <w:rFonts w:ascii="Calibri" w:eastAsia="Times New Roman" w:hAnsi="Calibri" w:cs="Calibri"/>
                <w:b/>
                <w:bCs/>
              </w:rPr>
              <w:t>Probably Reason for Failure</w:t>
            </w:r>
          </w:p>
        </w:tc>
        <w:tc>
          <w:tcPr>
            <w:tcW w:w="1040" w:type="dxa"/>
            <w:tcBorders>
              <w:top w:val="single" w:sz="8" w:space="0" w:color="auto"/>
              <w:left w:val="nil"/>
              <w:bottom w:val="single" w:sz="4" w:space="0" w:color="auto"/>
              <w:right w:val="single" w:sz="8" w:space="0" w:color="auto"/>
            </w:tcBorders>
            <w:shd w:val="clear" w:color="auto" w:fill="auto"/>
            <w:noWrap/>
            <w:vAlign w:val="bottom"/>
            <w:hideMark/>
          </w:tcPr>
          <w:p w:rsidR="007D1054" w:rsidRPr="007D1054" w:rsidRDefault="007D1054" w:rsidP="001B7633">
            <w:pPr>
              <w:jc w:val="center"/>
              <w:rPr>
                <w:rFonts w:ascii="Calibri" w:eastAsia="Times New Roman" w:hAnsi="Calibri" w:cs="Calibri"/>
                <w:b/>
                <w:bCs/>
              </w:rPr>
            </w:pPr>
            <w:r w:rsidRPr="007D1054">
              <w:rPr>
                <w:rFonts w:ascii="Calibri" w:eastAsia="Times New Roman" w:hAnsi="Calibri" w:cs="Calibri"/>
                <w:b/>
                <w:bCs/>
              </w:rPr>
              <w:t>Initials</w:t>
            </w:r>
          </w:p>
        </w:tc>
      </w:tr>
      <w:tr w:rsidR="007D1054"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bCs/>
                <w:sz w:val="20"/>
                <w:szCs w:val="20"/>
              </w:rPr>
            </w:pP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bCs/>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r>
      <w:tr w:rsidR="007D1054"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bCs/>
                <w:sz w:val="20"/>
                <w:szCs w:val="20"/>
              </w:rPr>
            </w:pP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bCs/>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r>
      <w:tr w:rsidR="007D1054"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bCs/>
                <w:sz w:val="20"/>
                <w:szCs w:val="20"/>
              </w:rPr>
            </w:pP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bCs/>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r>
      <w:tr w:rsidR="007D1054"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bCs/>
                <w:sz w:val="20"/>
                <w:szCs w:val="20"/>
              </w:rPr>
            </w:pP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bCs/>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r>
      <w:tr w:rsidR="007D1054"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bCs/>
                <w:sz w:val="20"/>
                <w:szCs w:val="20"/>
              </w:rPr>
            </w:pP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bCs/>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r>
      <w:tr w:rsidR="007D1054"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r>
      <w:tr w:rsidR="007D1054"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bCs/>
                <w:sz w:val="20"/>
                <w:szCs w:val="20"/>
              </w:rPr>
            </w:pPr>
          </w:p>
        </w:tc>
        <w:tc>
          <w:tcPr>
            <w:tcW w:w="4320" w:type="dxa"/>
            <w:tcBorders>
              <w:top w:val="single" w:sz="4" w:space="0" w:color="auto"/>
              <w:left w:val="nil"/>
              <w:bottom w:val="single" w:sz="4" w:space="0" w:color="auto"/>
              <w:right w:val="single" w:sz="4"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bCs/>
                <w:sz w:val="20"/>
                <w:szCs w:val="20"/>
              </w:rPr>
            </w:pP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r>
      <w:tr w:rsidR="007D1054"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r>
      <w:tr w:rsidR="007D1054"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r>
      <w:tr w:rsidR="007D1054"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r>
      <w:tr w:rsidR="007D1054"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r>
      <w:tr w:rsidR="007D1054"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r>
      <w:tr w:rsidR="007D1054"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r>
      <w:tr w:rsidR="007D1054"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r>
      <w:tr w:rsidR="007D1054"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000000"/>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c>
          <w:tcPr>
            <w:tcW w:w="3780" w:type="dxa"/>
            <w:tcBorders>
              <w:top w:val="single" w:sz="4" w:space="0" w:color="auto"/>
              <w:left w:val="nil"/>
              <w:bottom w:val="single" w:sz="4" w:space="0" w:color="auto"/>
              <w:right w:val="single" w:sz="4" w:space="0" w:color="000000"/>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r>
      <w:tr w:rsidR="007D1054"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000000"/>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c>
          <w:tcPr>
            <w:tcW w:w="3780" w:type="dxa"/>
            <w:tcBorders>
              <w:top w:val="single" w:sz="4" w:space="0" w:color="auto"/>
              <w:left w:val="nil"/>
              <w:bottom w:val="single" w:sz="4" w:space="0" w:color="auto"/>
              <w:right w:val="single" w:sz="4" w:space="0" w:color="000000"/>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r>
      <w:tr w:rsidR="007D1054"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000000"/>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c>
          <w:tcPr>
            <w:tcW w:w="3780" w:type="dxa"/>
            <w:tcBorders>
              <w:top w:val="single" w:sz="4" w:space="0" w:color="auto"/>
              <w:left w:val="nil"/>
              <w:bottom w:val="single" w:sz="4" w:space="0" w:color="auto"/>
              <w:right w:val="single" w:sz="4" w:space="0" w:color="000000"/>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r>
      <w:tr w:rsidR="007D1054" w:rsidRPr="00700044" w:rsidTr="001B7633">
        <w:trPr>
          <w:trHeight w:val="432"/>
          <w:jc w:val="center"/>
        </w:trPr>
        <w:tc>
          <w:tcPr>
            <w:tcW w:w="1040" w:type="dxa"/>
            <w:tcBorders>
              <w:top w:val="nil"/>
              <w:left w:val="single" w:sz="8" w:space="0" w:color="auto"/>
              <w:bottom w:val="single" w:sz="8" w:space="0" w:color="auto"/>
              <w:right w:val="single" w:sz="4"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c>
          <w:tcPr>
            <w:tcW w:w="4320" w:type="dxa"/>
            <w:tcBorders>
              <w:top w:val="single" w:sz="4" w:space="0" w:color="auto"/>
              <w:left w:val="nil"/>
              <w:bottom w:val="single" w:sz="8" w:space="0" w:color="auto"/>
              <w:right w:val="single" w:sz="4" w:space="0" w:color="000000"/>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c>
          <w:tcPr>
            <w:tcW w:w="3780" w:type="dxa"/>
            <w:tcBorders>
              <w:top w:val="single" w:sz="4" w:space="0" w:color="auto"/>
              <w:left w:val="nil"/>
              <w:bottom w:val="single" w:sz="8" w:space="0" w:color="auto"/>
              <w:right w:val="single" w:sz="4" w:space="0" w:color="000000"/>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c>
          <w:tcPr>
            <w:tcW w:w="1040" w:type="dxa"/>
            <w:tcBorders>
              <w:top w:val="nil"/>
              <w:left w:val="nil"/>
              <w:bottom w:val="single" w:sz="8" w:space="0" w:color="auto"/>
              <w:right w:val="single" w:sz="8" w:space="0" w:color="auto"/>
            </w:tcBorders>
            <w:shd w:val="clear" w:color="auto" w:fill="auto"/>
            <w:noWrap/>
            <w:vAlign w:val="center"/>
            <w:hideMark/>
          </w:tcPr>
          <w:p w:rsidR="007D1054" w:rsidRPr="007D1054" w:rsidRDefault="007D1054" w:rsidP="001B7633">
            <w:pPr>
              <w:jc w:val="center"/>
              <w:rPr>
                <w:rFonts w:ascii="Calibri" w:eastAsia="Times New Roman" w:hAnsi="Calibri" w:cs="Calibri"/>
                <w:sz w:val="20"/>
                <w:szCs w:val="20"/>
              </w:rPr>
            </w:pPr>
          </w:p>
        </w:tc>
      </w:tr>
    </w:tbl>
    <w:p w:rsidR="007D1054" w:rsidRPr="00EF4570" w:rsidRDefault="007D1054" w:rsidP="001B7633">
      <w:pPr>
        <w:rPr>
          <w:sz w:val="16"/>
          <w:szCs w:val="16"/>
        </w:rPr>
      </w:pPr>
    </w:p>
    <w:tbl>
      <w:tblPr>
        <w:tblW w:w="10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8708"/>
      </w:tblGrid>
      <w:tr w:rsidR="007D1054" w:rsidRPr="00700044" w:rsidTr="001B7633">
        <w:trPr>
          <w:trHeight w:val="387"/>
          <w:jc w:val="center"/>
        </w:trPr>
        <w:tc>
          <w:tcPr>
            <w:tcW w:w="1622" w:type="dxa"/>
            <w:tcBorders>
              <w:top w:val="nil"/>
              <w:left w:val="nil"/>
              <w:bottom w:val="nil"/>
              <w:right w:val="nil"/>
            </w:tcBorders>
            <w:shd w:val="clear" w:color="auto" w:fill="auto"/>
            <w:noWrap/>
            <w:vAlign w:val="bottom"/>
            <w:hideMark/>
          </w:tcPr>
          <w:p w:rsidR="007D1054" w:rsidRPr="00100ECA" w:rsidRDefault="007D1054" w:rsidP="001B7633">
            <w:pPr>
              <w:rPr>
                <w:rFonts w:ascii="Calibri" w:eastAsia="Times New Roman" w:hAnsi="Calibri" w:cs="Calibri"/>
                <w:b/>
                <w:bCs/>
                <w:color w:val="000000"/>
              </w:rPr>
            </w:pPr>
            <w:r w:rsidRPr="00100ECA">
              <w:rPr>
                <w:rFonts w:ascii="Calibri" w:eastAsia="Times New Roman" w:hAnsi="Calibri" w:cs="Calibri"/>
                <w:b/>
                <w:bCs/>
                <w:color w:val="000000"/>
              </w:rPr>
              <w:t>Comments</w:t>
            </w:r>
          </w:p>
        </w:tc>
        <w:tc>
          <w:tcPr>
            <w:tcW w:w="8708" w:type="dxa"/>
            <w:tcBorders>
              <w:top w:val="nil"/>
              <w:left w:val="nil"/>
              <w:bottom w:val="single" w:sz="4" w:space="0" w:color="auto"/>
              <w:right w:val="nil"/>
            </w:tcBorders>
            <w:shd w:val="clear" w:color="auto" w:fill="auto"/>
            <w:noWrap/>
            <w:vAlign w:val="bottom"/>
            <w:hideMark/>
          </w:tcPr>
          <w:p w:rsidR="007D1054" w:rsidRPr="00100ECA" w:rsidRDefault="007D1054" w:rsidP="001B7633">
            <w:pPr>
              <w:rPr>
                <w:rFonts w:ascii="Calibri" w:eastAsia="Times New Roman" w:hAnsi="Calibri" w:cs="Calibri"/>
                <w:color w:val="000000"/>
              </w:rPr>
            </w:pPr>
          </w:p>
        </w:tc>
      </w:tr>
      <w:tr w:rsidR="007D1054" w:rsidRPr="00700044" w:rsidTr="001B7633">
        <w:trPr>
          <w:trHeight w:val="372"/>
          <w:jc w:val="center"/>
        </w:trPr>
        <w:tc>
          <w:tcPr>
            <w:tcW w:w="10330" w:type="dxa"/>
            <w:gridSpan w:val="2"/>
            <w:tcBorders>
              <w:top w:val="nil"/>
              <w:left w:val="nil"/>
              <w:right w:val="nil"/>
            </w:tcBorders>
            <w:shd w:val="clear" w:color="auto" w:fill="auto"/>
            <w:noWrap/>
            <w:vAlign w:val="bottom"/>
            <w:hideMark/>
          </w:tcPr>
          <w:p w:rsidR="007D1054" w:rsidRPr="00100ECA" w:rsidRDefault="007D1054" w:rsidP="001B7633">
            <w:pPr>
              <w:rPr>
                <w:rFonts w:ascii="Calibri" w:eastAsia="Times New Roman" w:hAnsi="Calibri" w:cs="Calibri"/>
                <w:color w:val="000000"/>
              </w:rPr>
            </w:pPr>
          </w:p>
        </w:tc>
      </w:tr>
      <w:tr w:rsidR="007D1054" w:rsidRPr="00700044" w:rsidTr="001B7633">
        <w:trPr>
          <w:trHeight w:val="372"/>
          <w:jc w:val="center"/>
        </w:trPr>
        <w:tc>
          <w:tcPr>
            <w:tcW w:w="10330" w:type="dxa"/>
            <w:gridSpan w:val="2"/>
            <w:tcBorders>
              <w:left w:val="nil"/>
              <w:right w:val="nil"/>
            </w:tcBorders>
            <w:shd w:val="clear" w:color="auto" w:fill="auto"/>
            <w:noWrap/>
            <w:vAlign w:val="bottom"/>
            <w:hideMark/>
          </w:tcPr>
          <w:p w:rsidR="007D1054" w:rsidRPr="00100ECA" w:rsidRDefault="007D1054" w:rsidP="001B7633">
            <w:pPr>
              <w:rPr>
                <w:rFonts w:ascii="Calibri" w:eastAsia="Times New Roman" w:hAnsi="Calibri" w:cs="Calibri"/>
                <w:color w:val="000000"/>
              </w:rPr>
            </w:pPr>
          </w:p>
        </w:tc>
      </w:tr>
      <w:tr w:rsidR="007D1054" w:rsidRPr="00700044" w:rsidTr="001B7633">
        <w:trPr>
          <w:trHeight w:val="372"/>
          <w:jc w:val="center"/>
        </w:trPr>
        <w:tc>
          <w:tcPr>
            <w:tcW w:w="10330" w:type="dxa"/>
            <w:gridSpan w:val="2"/>
            <w:tcBorders>
              <w:left w:val="nil"/>
              <w:bottom w:val="single" w:sz="4" w:space="0" w:color="auto"/>
              <w:right w:val="nil"/>
            </w:tcBorders>
            <w:shd w:val="clear" w:color="auto" w:fill="auto"/>
            <w:noWrap/>
            <w:vAlign w:val="bottom"/>
            <w:hideMark/>
          </w:tcPr>
          <w:p w:rsidR="007D1054" w:rsidRPr="00100ECA" w:rsidRDefault="007D1054" w:rsidP="001B7633">
            <w:pPr>
              <w:rPr>
                <w:rFonts w:ascii="Calibri" w:eastAsia="Times New Roman" w:hAnsi="Calibri" w:cs="Calibri"/>
                <w:color w:val="000000"/>
              </w:rPr>
            </w:pPr>
          </w:p>
        </w:tc>
      </w:tr>
      <w:tr w:rsidR="007D1054" w:rsidRPr="00700044" w:rsidTr="001B7633">
        <w:trPr>
          <w:trHeight w:val="372"/>
          <w:jc w:val="center"/>
        </w:trPr>
        <w:tc>
          <w:tcPr>
            <w:tcW w:w="10330" w:type="dxa"/>
            <w:gridSpan w:val="2"/>
            <w:tcBorders>
              <w:left w:val="nil"/>
              <w:right w:val="nil"/>
            </w:tcBorders>
            <w:shd w:val="clear" w:color="auto" w:fill="auto"/>
            <w:noWrap/>
            <w:vAlign w:val="bottom"/>
            <w:hideMark/>
          </w:tcPr>
          <w:p w:rsidR="007D1054" w:rsidRPr="00100ECA" w:rsidRDefault="007D1054" w:rsidP="001B7633">
            <w:pPr>
              <w:rPr>
                <w:rFonts w:ascii="Calibri" w:eastAsia="Times New Roman" w:hAnsi="Calibri" w:cs="Calibri"/>
                <w:color w:val="000000"/>
              </w:rPr>
            </w:pPr>
          </w:p>
        </w:tc>
      </w:tr>
    </w:tbl>
    <w:p w:rsidR="00D72381" w:rsidRPr="007D1054" w:rsidRDefault="007D1054" w:rsidP="007D1054">
      <w:pPr>
        <w:spacing w:before="240"/>
        <w:ind w:left="274" w:hanging="274"/>
        <w:jc w:val="center"/>
        <w:rPr>
          <w:rFonts w:ascii="Calibri" w:hAnsi="Calibri" w:cs="Calibri"/>
          <w:sz w:val="28"/>
          <w:szCs w:val="28"/>
        </w:rPr>
      </w:pPr>
      <w:r w:rsidRPr="007D1054">
        <w:rPr>
          <w:rFonts w:ascii="Calibri" w:hAnsi="Calibri" w:cs="Calibri"/>
        </w:rPr>
        <w:t>Form No 9</w:t>
      </w:r>
      <w:r w:rsidR="00D72381" w:rsidRPr="007D1054">
        <w:rPr>
          <w:rFonts w:ascii="Calibri" w:hAnsi="Calibri" w:cs="Calibri"/>
          <w:sz w:val="28"/>
          <w:szCs w:val="28"/>
        </w:rPr>
        <w:br w:type="page"/>
      </w:r>
    </w:p>
    <w:p w:rsidR="00AB78BE" w:rsidRDefault="00AB78BE" w:rsidP="001B7633">
      <w:pPr>
        <w:jc w:val="center"/>
      </w:pPr>
      <w:r>
        <w:rPr>
          <w:rFonts w:ascii="Calibri" w:eastAsia="Times New Roman" w:hAnsi="Calibri" w:cs="Calibri"/>
          <w:b/>
          <w:bCs/>
          <w:color w:val="000000"/>
          <w:sz w:val="28"/>
          <w:szCs w:val="28"/>
        </w:rPr>
        <w:lastRenderedPageBreak/>
        <w:t>Component Testing Schedule</w:t>
      </w:r>
      <w:r w:rsidR="001F0720">
        <w:rPr>
          <w:rFonts w:ascii="Calibri" w:eastAsia="Times New Roman" w:hAnsi="Calibri" w:cs="Calibri"/>
          <w:b/>
          <w:bCs/>
          <w:color w:val="000000"/>
          <w:sz w:val="28"/>
          <w:szCs w:val="28"/>
        </w:rPr>
        <w:t xml:space="preserve"> Form</w:t>
      </w:r>
    </w:p>
    <w:tbl>
      <w:tblPr>
        <w:tblW w:w="10033" w:type="dxa"/>
        <w:jc w:val="center"/>
        <w:tblLook w:val="04A0" w:firstRow="1" w:lastRow="0" w:firstColumn="1" w:lastColumn="0" w:noHBand="0" w:noVBand="1"/>
      </w:tblPr>
      <w:tblGrid>
        <w:gridCol w:w="1622"/>
        <w:gridCol w:w="4777"/>
        <w:gridCol w:w="508"/>
        <w:gridCol w:w="1530"/>
        <w:gridCol w:w="1555"/>
        <w:gridCol w:w="41"/>
      </w:tblGrid>
      <w:tr w:rsidR="00AB78BE" w:rsidRPr="00700044" w:rsidTr="001B7633">
        <w:trPr>
          <w:gridAfter w:val="1"/>
          <w:wAfter w:w="41" w:type="dxa"/>
          <w:trHeight w:val="144"/>
          <w:jc w:val="center"/>
        </w:trPr>
        <w:tc>
          <w:tcPr>
            <w:tcW w:w="9992" w:type="dxa"/>
            <w:gridSpan w:val="5"/>
            <w:tcBorders>
              <w:top w:val="nil"/>
              <w:left w:val="nil"/>
              <w:bottom w:val="nil"/>
              <w:right w:val="nil"/>
            </w:tcBorders>
            <w:shd w:val="clear" w:color="auto" w:fill="auto"/>
            <w:noWrap/>
            <w:hideMark/>
          </w:tcPr>
          <w:p w:rsidR="00AB78BE" w:rsidRPr="00100ECA" w:rsidRDefault="00AB78BE" w:rsidP="001B7633">
            <w:pPr>
              <w:jc w:val="center"/>
              <w:rPr>
                <w:rFonts w:ascii="Calibri" w:eastAsia="Times New Roman" w:hAnsi="Calibri" w:cs="Calibri"/>
                <w:color w:val="000000"/>
              </w:rPr>
            </w:pPr>
          </w:p>
        </w:tc>
      </w:tr>
      <w:tr w:rsidR="00AB78BE" w:rsidRPr="00700044" w:rsidTr="00AB78BE">
        <w:trPr>
          <w:trHeight w:val="288"/>
          <w:jc w:val="center"/>
        </w:trPr>
        <w:tc>
          <w:tcPr>
            <w:tcW w:w="1622" w:type="dxa"/>
            <w:tcBorders>
              <w:top w:val="nil"/>
              <w:left w:val="nil"/>
              <w:bottom w:val="nil"/>
              <w:right w:val="nil"/>
            </w:tcBorders>
            <w:shd w:val="clear" w:color="auto" w:fill="auto"/>
            <w:noWrap/>
            <w:vAlign w:val="center"/>
            <w:hideMark/>
          </w:tcPr>
          <w:p w:rsidR="00AB78BE" w:rsidRPr="00100ECA" w:rsidRDefault="00AB78BE" w:rsidP="001B7633">
            <w:pPr>
              <w:jc w:val="right"/>
              <w:rPr>
                <w:rFonts w:ascii="Calibri" w:eastAsia="Times New Roman" w:hAnsi="Calibri" w:cs="Calibri"/>
                <w:color w:val="000000"/>
              </w:rPr>
            </w:pPr>
            <w:r w:rsidRPr="00100ECA">
              <w:rPr>
                <w:rFonts w:ascii="Calibri" w:eastAsia="Times New Roman" w:hAnsi="Calibri" w:cs="Calibri"/>
                <w:color w:val="000000"/>
              </w:rPr>
              <w:t>LOSS Name</w:t>
            </w:r>
          </w:p>
        </w:tc>
        <w:tc>
          <w:tcPr>
            <w:tcW w:w="4777" w:type="dxa"/>
            <w:tcBorders>
              <w:top w:val="nil"/>
              <w:left w:val="nil"/>
              <w:bottom w:val="single" w:sz="4" w:space="0" w:color="auto"/>
              <w:right w:val="nil"/>
            </w:tcBorders>
            <w:shd w:val="clear" w:color="auto" w:fill="auto"/>
            <w:noWrap/>
            <w:vAlign w:val="center"/>
            <w:hideMark/>
          </w:tcPr>
          <w:p w:rsidR="00AB78BE" w:rsidRPr="00100ECA" w:rsidRDefault="00AB78BE" w:rsidP="001B7633">
            <w:pPr>
              <w:jc w:val="center"/>
              <w:rPr>
                <w:rFonts w:ascii="Calibri" w:eastAsia="Times New Roman" w:hAnsi="Calibri" w:cs="Calibri"/>
                <w:color w:val="000000"/>
              </w:rPr>
            </w:pPr>
          </w:p>
        </w:tc>
        <w:tc>
          <w:tcPr>
            <w:tcW w:w="508" w:type="dxa"/>
            <w:tcBorders>
              <w:top w:val="nil"/>
              <w:left w:val="nil"/>
              <w:bottom w:val="nil"/>
              <w:right w:val="nil"/>
            </w:tcBorders>
            <w:shd w:val="clear" w:color="auto" w:fill="auto"/>
            <w:noWrap/>
            <w:vAlign w:val="center"/>
            <w:hideMark/>
          </w:tcPr>
          <w:p w:rsidR="00AB78BE" w:rsidRPr="00100ECA" w:rsidRDefault="00AB78BE" w:rsidP="001B7633">
            <w:pPr>
              <w:jc w:val="center"/>
              <w:rPr>
                <w:rFonts w:ascii="Calibri" w:eastAsia="Times New Roman" w:hAnsi="Calibri" w:cs="Calibri"/>
                <w:color w:val="000000"/>
              </w:rPr>
            </w:pPr>
          </w:p>
        </w:tc>
        <w:tc>
          <w:tcPr>
            <w:tcW w:w="1530" w:type="dxa"/>
            <w:tcBorders>
              <w:top w:val="nil"/>
              <w:left w:val="nil"/>
              <w:bottom w:val="nil"/>
              <w:right w:val="nil"/>
            </w:tcBorders>
            <w:shd w:val="clear" w:color="auto" w:fill="auto"/>
            <w:noWrap/>
            <w:vAlign w:val="center"/>
            <w:hideMark/>
          </w:tcPr>
          <w:p w:rsidR="00AB78BE" w:rsidRPr="00100ECA" w:rsidRDefault="00AB78BE" w:rsidP="001B7633">
            <w:pPr>
              <w:jc w:val="right"/>
              <w:rPr>
                <w:rFonts w:ascii="Calibri" w:eastAsia="Times New Roman" w:hAnsi="Calibri" w:cs="Calibri"/>
                <w:color w:val="000000"/>
              </w:rPr>
            </w:pPr>
            <w:r w:rsidRPr="00100ECA">
              <w:rPr>
                <w:rFonts w:ascii="Calibri" w:eastAsia="Times New Roman" w:hAnsi="Calibri" w:cs="Calibri"/>
                <w:color w:val="000000"/>
              </w:rPr>
              <w:t>Design Flow</w:t>
            </w:r>
          </w:p>
        </w:tc>
        <w:tc>
          <w:tcPr>
            <w:tcW w:w="1596" w:type="dxa"/>
            <w:gridSpan w:val="2"/>
            <w:tcBorders>
              <w:top w:val="nil"/>
              <w:left w:val="nil"/>
              <w:bottom w:val="single" w:sz="4" w:space="0" w:color="auto"/>
              <w:right w:val="nil"/>
            </w:tcBorders>
            <w:shd w:val="clear" w:color="auto" w:fill="auto"/>
            <w:noWrap/>
            <w:vAlign w:val="bottom"/>
            <w:hideMark/>
          </w:tcPr>
          <w:p w:rsidR="00AB78BE" w:rsidRPr="00100ECA" w:rsidRDefault="00AB78BE" w:rsidP="001B7633">
            <w:pPr>
              <w:jc w:val="center"/>
              <w:rPr>
                <w:rFonts w:ascii="Calibri" w:eastAsia="Times New Roman" w:hAnsi="Calibri" w:cs="Calibri"/>
                <w:color w:val="000000"/>
              </w:rPr>
            </w:pPr>
          </w:p>
        </w:tc>
      </w:tr>
      <w:tr w:rsidR="00AB78BE" w:rsidRPr="00700044" w:rsidTr="00AB78BE">
        <w:trPr>
          <w:trHeight w:val="288"/>
          <w:jc w:val="center"/>
        </w:trPr>
        <w:tc>
          <w:tcPr>
            <w:tcW w:w="1622" w:type="dxa"/>
            <w:tcBorders>
              <w:top w:val="nil"/>
              <w:left w:val="nil"/>
              <w:bottom w:val="nil"/>
              <w:right w:val="nil"/>
            </w:tcBorders>
            <w:shd w:val="clear" w:color="auto" w:fill="auto"/>
            <w:noWrap/>
            <w:vAlign w:val="center"/>
            <w:hideMark/>
          </w:tcPr>
          <w:p w:rsidR="00AB78BE" w:rsidRPr="00100ECA" w:rsidRDefault="00AB78BE" w:rsidP="001B7633">
            <w:pPr>
              <w:jc w:val="right"/>
              <w:rPr>
                <w:rFonts w:ascii="Calibri" w:eastAsia="Times New Roman" w:hAnsi="Calibri" w:cs="Calibri"/>
                <w:color w:val="000000"/>
              </w:rPr>
            </w:pPr>
            <w:r>
              <w:rPr>
                <w:rFonts w:ascii="Calibri" w:eastAsia="Times New Roman" w:hAnsi="Calibri" w:cs="Calibri"/>
                <w:color w:val="000000"/>
              </w:rPr>
              <w:t>System ID</w:t>
            </w:r>
          </w:p>
        </w:tc>
        <w:tc>
          <w:tcPr>
            <w:tcW w:w="4777" w:type="dxa"/>
            <w:tcBorders>
              <w:top w:val="single" w:sz="4" w:space="0" w:color="auto"/>
              <w:left w:val="nil"/>
              <w:bottom w:val="single" w:sz="4" w:space="0" w:color="auto"/>
              <w:right w:val="nil"/>
            </w:tcBorders>
            <w:shd w:val="clear" w:color="auto" w:fill="auto"/>
            <w:vAlign w:val="center"/>
          </w:tcPr>
          <w:p w:rsidR="00AB78BE" w:rsidRPr="00100ECA" w:rsidRDefault="00AB78BE" w:rsidP="001B7633">
            <w:pPr>
              <w:jc w:val="center"/>
              <w:rPr>
                <w:rFonts w:ascii="Calibri" w:eastAsia="Times New Roman" w:hAnsi="Calibri" w:cs="Calibri"/>
                <w:color w:val="000000"/>
              </w:rPr>
            </w:pPr>
          </w:p>
        </w:tc>
        <w:tc>
          <w:tcPr>
            <w:tcW w:w="508" w:type="dxa"/>
            <w:tcBorders>
              <w:top w:val="nil"/>
              <w:left w:val="nil"/>
              <w:bottom w:val="nil"/>
              <w:right w:val="nil"/>
            </w:tcBorders>
            <w:shd w:val="clear" w:color="auto" w:fill="auto"/>
            <w:vAlign w:val="center"/>
          </w:tcPr>
          <w:p w:rsidR="00AB78BE" w:rsidRPr="00100ECA" w:rsidRDefault="00AB78BE" w:rsidP="001B7633">
            <w:pPr>
              <w:jc w:val="center"/>
              <w:rPr>
                <w:rFonts w:ascii="Calibri" w:eastAsia="Times New Roman" w:hAnsi="Calibri" w:cs="Calibri"/>
                <w:color w:val="000000"/>
              </w:rPr>
            </w:pPr>
          </w:p>
        </w:tc>
        <w:tc>
          <w:tcPr>
            <w:tcW w:w="1530" w:type="dxa"/>
            <w:tcBorders>
              <w:top w:val="nil"/>
              <w:left w:val="nil"/>
              <w:bottom w:val="nil"/>
              <w:right w:val="nil"/>
            </w:tcBorders>
            <w:shd w:val="clear" w:color="auto" w:fill="auto"/>
            <w:vAlign w:val="center"/>
          </w:tcPr>
          <w:p w:rsidR="00AB78BE" w:rsidRPr="00100ECA" w:rsidRDefault="00AB78BE" w:rsidP="001B7633">
            <w:pPr>
              <w:jc w:val="right"/>
              <w:rPr>
                <w:rFonts w:ascii="Calibri" w:eastAsia="Times New Roman" w:hAnsi="Calibri" w:cs="Calibri"/>
                <w:color w:val="000000"/>
              </w:rPr>
            </w:pPr>
            <w:r>
              <w:rPr>
                <w:rFonts w:ascii="Calibri" w:eastAsia="Times New Roman" w:hAnsi="Calibri" w:cs="Calibri"/>
                <w:color w:val="000000"/>
              </w:rPr>
              <w:t>Month /</w:t>
            </w:r>
            <w:r w:rsidRPr="00100ECA">
              <w:rPr>
                <w:rFonts w:ascii="Calibri" w:eastAsia="Times New Roman" w:hAnsi="Calibri" w:cs="Calibri"/>
                <w:color w:val="000000"/>
              </w:rPr>
              <w:t>Year</w:t>
            </w:r>
          </w:p>
        </w:tc>
        <w:tc>
          <w:tcPr>
            <w:tcW w:w="1596" w:type="dxa"/>
            <w:gridSpan w:val="2"/>
            <w:tcBorders>
              <w:top w:val="nil"/>
              <w:left w:val="nil"/>
              <w:bottom w:val="single" w:sz="4" w:space="0" w:color="auto"/>
              <w:right w:val="nil"/>
            </w:tcBorders>
            <w:shd w:val="clear" w:color="auto" w:fill="auto"/>
            <w:noWrap/>
            <w:vAlign w:val="bottom"/>
            <w:hideMark/>
          </w:tcPr>
          <w:p w:rsidR="00AB78BE" w:rsidRPr="00100ECA" w:rsidRDefault="00AB78BE" w:rsidP="001B7633">
            <w:pPr>
              <w:jc w:val="center"/>
              <w:rPr>
                <w:rFonts w:ascii="Calibri" w:eastAsia="Times New Roman" w:hAnsi="Calibri" w:cs="Calibri"/>
                <w:color w:val="000000"/>
              </w:rPr>
            </w:pPr>
          </w:p>
        </w:tc>
      </w:tr>
    </w:tbl>
    <w:p w:rsidR="00AB78BE" w:rsidRDefault="00AB78BE" w:rsidP="001B7633"/>
    <w:tbl>
      <w:tblPr>
        <w:tblW w:w="10180" w:type="dxa"/>
        <w:jc w:val="center"/>
        <w:tblLook w:val="04A0" w:firstRow="1" w:lastRow="0" w:firstColumn="1" w:lastColumn="0" w:noHBand="0" w:noVBand="1"/>
      </w:tblPr>
      <w:tblGrid>
        <w:gridCol w:w="1040"/>
        <w:gridCol w:w="4320"/>
        <w:gridCol w:w="3780"/>
        <w:gridCol w:w="1040"/>
      </w:tblGrid>
      <w:tr w:rsidR="00AB78BE" w:rsidRPr="00700044" w:rsidTr="001B7633">
        <w:trPr>
          <w:trHeight w:val="432"/>
          <w:jc w:val="center"/>
        </w:trPr>
        <w:tc>
          <w:tcPr>
            <w:tcW w:w="10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AB78BE" w:rsidRPr="00AB78BE" w:rsidRDefault="00AB78BE" w:rsidP="001B7633">
            <w:pPr>
              <w:jc w:val="center"/>
              <w:rPr>
                <w:rFonts w:ascii="Calibri" w:eastAsia="Times New Roman" w:hAnsi="Calibri" w:cs="Calibri"/>
                <w:b/>
                <w:bCs/>
              </w:rPr>
            </w:pPr>
            <w:r w:rsidRPr="00AB78BE">
              <w:rPr>
                <w:rFonts w:ascii="Calibri" w:eastAsia="Times New Roman" w:hAnsi="Calibri" w:cs="Calibri"/>
                <w:b/>
                <w:bCs/>
              </w:rPr>
              <w:t>Date</w:t>
            </w:r>
          </w:p>
        </w:tc>
        <w:tc>
          <w:tcPr>
            <w:tcW w:w="4320" w:type="dxa"/>
            <w:tcBorders>
              <w:top w:val="single" w:sz="8" w:space="0" w:color="auto"/>
              <w:left w:val="nil"/>
              <w:bottom w:val="single" w:sz="4" w:space="0" w:color="auto"/>
              <w:right w:val="single" w:sz="4" w:space="0" w:color="000000"/>
            </w:tcBorders>
            <w:shd w:val="clear" w:color="auto" w:fill="auto"/>
            <w:noWrap/>
            <w:vAlign w:val="bottom"/>
            <w:hideMark/>
          </w:tcPr>
          <w:p w:rsidR="00AB78BE" w:rsidRPr="00AB78BE" w:rsidRDefault="00AB78BE" w:rsidP="001B7633">
            <w:pPr>
              <w:jc w:val="center"/>
              <w:rPr>
                <w:rFonts w:ascii="Calibri" w:eastAsia="Times New Roman" w:hAnsi="Calibri" w:cs="Calibri"/>
                <w:b/>
                <w:bCs/>
              </w:rPr>
            </w:pPr>
            <w:r w:rsidRPr="00AB78BE">
              <w:rPr>
                <w:rFonts w:ascii="Calibri" w:eastAsia="Times New Roman" w:hAnsi="Calibri" w:cs="Calibri"/>
                <w:b/>
                <w:bCs/>
              </w:rPr>
              <w:t>Component</w:t>
            </w:r>
          </w:p>
        </w:tc>
        <w:tc>
          <w:tcPr>
            <w:tcW w:w="3780" w:type="dxa"/>
            <w:tcBorders>
              <w:top w:val="single" w:sz="8" w:space="0" w:color="auto"/>
              <w:left w:val="nil"/>
              <w:bottom w:val="single" w:sz="4" w:space="0" w:color="auto"/>
              <w:right w:val="single" w:sz="4" w:space="0" w:color="000000"/>
            </w:tcBorders>
            <w:shd w:val="clear" w:color="auto" w:fill="auto"/>
            <w:noWrap/>
            <w:vAlign w:val="bottom"/>
            <w:hideMark/>
          </w:tcPr>
          <w:p w:rsidR="00AB78BE" w:rsidRPr="00AB78BE" w:rsidRDefault="00AB78BE" w:rsidP="001B7633">
            <w:pPr>
              <w:jc w:val="center"/>
              <w:rPr>
                <w:rFonts w:ascii="Calibri" w:eastAsia="Times New Roman" w:hAnsi="Calibri" w:cs="Calibri"/>
                <w:b/>
                <w:bCs/>
              </w:rPr>
            </w:pPr>
            <w:r w:rsidRPr="00AB78BE">
              <w:rPr>
                <w:rFonts w:ascii="Calibri" w:eastAsia="Times New Roman" w:hAnsi="Calibri" w:cs="Calibri"/>
                <w:b/>
                <w:bCs/>
              </w:rPr>
              <w:t>Action Taken</w:t>
            </w:r>
          </w:p>
        </w:tc>
        <w:tc>
          <w:tcPr>
            <w:tcW w:w="1040" w:type="dxa"/>
            <w:tcBorders>
              <w:top w:val="single" w:sz="8" w:space="0" w:color="auto"/>
              <w:left w:val="nil"/>
              <w:bottom w:val="single" w:sz="4" w:space="0" w:color="auto"/>
              <w:right w:val="single" w:sz="8" w:space="0" w:color="auto"/>
            </w:tcBorders>
            <w:shd w:val="clear" w:color="auto" w:fill="auto"/>
            <w:noWrap/>
            <w:vAlign w:val="bottom"/>
            <w:hideMark/>
          </w:tcPr>
          <w:p w:rsidR="00AB78BE" w:rsidRPr="00AB78BE" w:rsidRDefault="00AB78BE" w:rsidP="001B7633">
            <w:pPr>
              <w:jc w:val="center"/>
              <w:rPr>
                <w:rFonts w:ascii="Calibri" w:eastAsia="Times New Roman" w:hAnsi="Calibri" w:cs="Calibri"/>
                <w:b/>
                <w:bCs/>
              </w:rPr>
            </w:pPr>
            <w:r w:rsidRPr="00AB78BE">
              <w:rPr>
                <w:rFonts w:ascii="Calibri" w:eastAsia="Times New Roman" w:hAnsi="Calibri" w:cs="Calibri"/>
                <w:b/>
                <w:bCs/>
              </w:rPr>
              <w:t>Initials</w:t>
            </w:r>
          </w:p>
        </w:tc>
      </w:tr>
      <w:tr w:rsidR="00AB78BE"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bCs/>
                <w:sz w:val="20"/>
                <w:szCs w:val="20"/>
              </w:rPr>
            </w:pP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bCs/>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r>
      <w:tr w:rsidR="00AB78BE"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bCs/>
                <w:sz w:val="20"/>
                <w:szCs w:val="20"/>
              </w:rPr>
            </w:pP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bCs/>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r>
      <w:tr w:rsidR="00AB78BE"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bCs/>
                <w:sz w:val="20"/>
                <w:szCs w:val="20"/>
              </w:rPr>
            </w:pP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bCs/>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r>
      <w:tr w:rsidR="00AB78BE"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bCs/>
                <w:sz w:val="20"/>
                <w:szCs w:val="20"/>
              </w:rPr>
            </w:pP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bCs/>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r>
      <w:tr w:rsidR="00AB78BE"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bCs/>
                <w:sz w:val="20"/>
                <w:szCs w:val="20"/>
              </w:rPr>
            </w:pP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bCs/>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r>
      <w:tr w:rsidR="00AB78BE"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r>
      <w:tr w:rsidR="00AB78BE"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bCs/>
                <w:sz w:val="20"/>
                <w:szCs w:val="20"/>
              </w:rPr>
            </w:pPr>
          </w:p>
        </w:tc>
        <w:tc>
          <w:tcPr>
            <w:tcW w:w="4320" w:type="dxa"/>
            <w:tcBorders>
              <w:top w:val="single" w:sz="4" w:space="0" w:color="auto"/>
              <w:left w:val="nil"/>
              <w:bottom w:val="single" w:sz="4" w:space="0" w:color="auto"/>
              <w:right w:val="single" w:sz="4"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bCs/>
                <w:sz w:val="20"/>
                <w:szCs w:val="20"/>
              </w:rPr>
            </w:pP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r>
      <w:tr w:rsidR="00AB78BE"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r>
      <w:tr w:rsidR="00AB78BE"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r>
      <w:tr w:rsidR="00AB78BE"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r>
      <w:tr w:rsidR="00AB78BE"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r>
      <w:tr w:rsidR="00AB78BE"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r>
      <w:tr w:rsidR="00AB78BE"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r>
      <w:tr w:rsidR="00AB78BE"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r>
      <w:tr w:rsidR="00AB78BE"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000000"/>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c>
          <w:tcPr>
            <w:tcW w:w="3780" w:type="dxa"/>
            <w:tcBorders>
              <w:top w:val="single" w:sz="4" w:space="0" w:color="auto"/>
              <w:left w:val="nil"/>
              <w:bottom w:val="single" w:sz="4" w:space="0" w:color="auto"/>
              <w:right w:val="single" w:sz="4" w:space="0" w:color="000000"/>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r>
      <w:tr w:rsidR="00AB78BE"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000000"/>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c>
          <w:tcPr>
            <w:tcW w:w="3780" w:type="dxa"/>
            <w:tcBorders>
              <w:top w:val="single" w:sz="4" w:space="0" w:color="auto"/>
              <w:left w:val="nil"/>
              <w:bottom w:val="single" w:sz="4" w:space="0" w:color="auto"/>
              <w:right w:val="single" w:sz="4" w:space="0" w:color="000000"/>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r>
      <w:tr w:rsidR="00AB78BE"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000000"/>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c>
          <w:tcPr>
            <w:tcW w:w="3780" w:type="dxa"/>
            <w:tcBorders>
              <w:top w:val="single" w:sz="4" w:space="0" w:color="auto"/>
              <w:left w:val="nil"/>
              <w:bottom w:val="single" w:sz="4" w:space="0" w:color="auto"/>
              <w:right w:val="single" w:sz="4" w:space="0" w:color="000000"/>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r>
      <w:tr w:rsidR="00AB78BE" w:rsidRPr="00700044" w:rsidTr="001B7633">
        <w:trPr>
          <w:trHeight w:val="432"/>
          <w:jc w:val="center"/>
        </w:trPr>
        <w:tc>
          <w:tcPr>
            <w:tcW w:w="1040" w:type="dxa"/>
            <w:tcBorders>
              <w:top w:val="nil"/>
              <w:left w:val="single" w:sz="8" w:space="0" w:color="auto"/>
              <w:bottom w:val="single" w:sz="8" w:space="0" w:color="auto"/>
              <w:right w:val="single" w:sz="4"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c>
          <w:tcPr>
            <w:tcW w:w="4320" w:type="dxa"/>
            <w:tcBorders>
              <w:top w:val="single" w:sz="4" w:space="0" w:color="auto"/>
              <w:left w:val="nil"/>
              <w:bottom w:val="single" w:sz="8" w:space="0" w:color="auto"/>
              <w:right w:val="single" w:sz="4" w:space="0" w:color="000000"/>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c>
          <w:tcPr>
            <w:tcW w:w="3780" w:type="dxa"/>
            <w:tcBorders>
              <w:top w:val="single" w:sz="4" w:space="0" w:color="auto"/>
              <w:left w:val="nil"/>
              <w:bottom w:val="single" w:sz="8" w:space="0" w:color="auto"/>
              <w:right w:val="single" w:sz="4" w:space="0" w:color="000000"/>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c>
          <w:tcPr>
            <w:tcW w:w="1040" w:type="dxa"/>
            <w:tcBorders>
              <w:top w:val="nil"/>
              <w:left w:val="nil"/>
              <w:bottom w:val="single" w:sz="8" w:space="0" w:color="auto"/>
              <w:right w:val="single" w:sz="8" w:space="0" w:color="auto"/>
            </w:tcBorders>
            <w:shd w:val="clear" w:color="auto" w:fill="auto"/>
            <w:noWrap/>
            <w:vAlign w:val="center"/>
            <w:hideMark/>
          </w:tcPr>
          <w:p w:rsidR="00AB78BE" w:rsidRPr="00AB78BE" w:rsidRDefault="00AB78BE" w:rsidP="001B7633">
            <w:pPr>
              <w:jc w:val="center"/>
              <w:rPr>
                <w:rFonts w:ascii="Calibri" w:eastAsia="Times New Roman" w:hAnsi="Calibri" w:cs="Calibri"/>
                <w:sz w:val="20"/>
                <w:szCs w:val="20"/>
              </w:rPr>
            </w:pPr>
          </w:p>
        </w:tc>
      </w:tr>
    </w:tbl>
    <w:p w:rsidR="00AB78BE" w:rsidRPr="00EF4570" w:rsidRDefault="00AB78BE" w:rsidP="001B7633">
      <w:pPr>
        <w:rPr>
          <w:sz w:val="16"/>
          <w:szCs w:val="16"/>
        </w:rPr>
      </w:pPr>
    </w:p>
    <w:tbl>
      <w:tblPr>
        <w:tblW w:w="10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8708"/>
      </w:tblGrid>
      <w:tr w:rsidR="00AB78BE" w:rsidRPr="00700044" w:rsidTr="001B7633">
        <w:trPr>
          <w:trHeight w:val="387"/>
          <w:jc w:val="center"/>
        </w:trPr>
        <w:tc>
          <w:tcPr>
            <w:tcW w:w="1622" w:type="dxa"/>
            <w:tcBorders>
              <w:top w:val="nil"/>
              <w:left w:val="nil"/>
              <w:bottom w:val="nil"/>
              <w:right w:val="nil"/>
            </w:tcBorders>
            <w:shd w:val="clear" w:color="auto" w:fill="auto"/>
            <w:noWrap/>
            <w:vAlign w:val="bottom"/>
            <w:hideMark/>
          </w:tcPr>
          <w:p w:rsidR="00AB78BE" w:rsidRPr="00100ECA" w:rsidRDefault="00AB78BE" w:rsidP="001B7633">
            <w:pPr>
              <w:rPr>
                <w:rFonts w:ascii="Calibri" w:eastAsia="Times New Roman" w:hAnsi="Calibri" w:cs="Calibri"/>
                <w:b/>
                <w:bCs/>
                <w:color w:val="000000"/>
              </w:rPr>
            </w:pPr>
            <w:r w:rsidRPr="00100ECA">
              <w:rPr>
                <w:rFonts w:ascii="Calibri" w:eastAsia="Times New Roman" w:hAnsi="Calibri" w:cs="Calibri"/>
                <w:b/>
                <w:bCs/>
                <w:color w:val="000000"/>
              </w:rPr>
              <w:t>Comments</w:t>
            </w:r>
          </w:p>
        </w:tc>
        <w:tc>
          <w:tcPr>
            <w:tcW w:w="8708" w:type="dxa"/>
            <w:tcBorders>
              <w:top w:val="nil"/>
              <w:left w:val="nil"/>
              <w:bottom w:val="single" w:sz="4" w:space="0" w:color="auto"/>
              <w:right w:val="nil"/>
            </w:tcBorders>
            <w:shd w:val="clear" w:color="auto" w:fill="auto"/>
            <w:noWrap/>
            <w:vAlign w:val="bottom"/>
            <w:hideMark/>
          </w:tcPr>
          <w:p w:rsidR="00AB78BE" w:rsidRPr="00100ECA" w:rsidRDefault="00AB78BE" w:rsidP="001B7633">
            <w:pPr>
              <w:rPr>
                <w:rFonts w:ascii="Calibri" w:eastAsia="Times New Roman" w:hAnsi="Calibri" w:cs="Calibri"/>
                <w:color w:val="000000"/>
              </w:rPr>
            </w:pPr>
          </w:p>
        </w:tc>
      </w:tr>
      <w:tr w:rsidR="00AB78BE" w:rsidRPr="00700044" w:rsidTr="001B7633">
        <w:trPr>
          <w:trHeight w:val="372"/>
          <w:jc w:val="center"/>
        </w:trPr>
        <w:tc>
          <w:tcPr>
            <w:tcW w:w="10330" w:type="dxa"/>
            <w:gridSpan w:val="2"/>
            <w:tcBorders>
              <w:top w:val="nil"/>
              <w:left w:val="nil"/>
              <w:right w:val="nil"/>
            </w:tcBorders>
            <w:shd w:val="clear" w:color="auto" w:fill="auto"/>
            <w:noWrap/>
            <w:vAlign w:val="bottom"/>
            <w:hideMark/>
          </w:tcPr>
          <w:p w:rsidR="00AB78BE" w:rsidRPr="00100ECA" w:rsidRDefault="00AB78BE" w:rsidP="001B7633">
            <w:pPr>
              <w:rPr>
                <w:rFonts w:ascii="Calibri" w:eastAsia="Times New Roman" w:hAnsi="Calibri" w:cs="Calibri"/>
                <w:color w:val="000000"/>
              </w:rPr>
            </w:pPr>
          </w:p>
        </w:tc>
      </w:tr>
      <w:tr w:rsidR="00AB78BE" w:rsidRPr="00700044" w:rsidTr="001B7633">
        <w:trPr>
          <w:trHeight w:val="372"/>
          <w:jc w:val="center"/>
        </w:trPr>
        <w:tc>
          <w:tcPr>
            <w:tcW w:w="10330" w:type="dxa"/>
            <w:gridSpan w:val="2"/>
            <w:tcBorders>
              <w:left w:val="nil"/>
              <w:right w:val="nil"/>
            </w:tcBorders>
            <w:shd w:val="clear" w:color="auto" w:fill="auto"/>
            <w:noWrap/>
            <w:vAlign w:val="bottom"/>
            <w:hideMark/>
          </w:tcPr>
          <w:p w:rsidR="00AB78BE" w:rsidRPr="00100ECA" w:rsidRDefault="00AB78BE" w:rsidP="001B7633">
            <w:pPr>
              <w:rPr>
                <w:rFonts w:ascii="Calibri" w:eastAsia="Times New Roman" w:hAnsi="Calibri" w:cs="Calibri"/>
                <w:color w:val="000000"/>
              </w:rPr>
            </w:pPr>
          </w:p>
        </w:tc>
      </w:tr>
      <w:tr w:rsidR="00AB78BE" w:rsidRPr="00700044" w:rsidTr="001B7633">
        <w:trPr>
          <w:trHeight w:val="372"/>
          <w:jc w:val="center"/>
        </w:trPr>
        <w:tc>
          <w:tcPr>
            <w:tcW w:w="10330" w:type="dxa"/>
            <w:gridSpan w:val="2"/>
            <w:tcBorders>
              <w:left w:val="nil"/>
              <w:bottom w:val="single" w:sz="4" w:space="0" w:color="auto"/>
              <w:right w:val="nil"/>
            </w:tcBorders>
            <w:shd w:val="clear" w:color="auto" w:fill="auto"/>
            <w:noWrap/>
            <w:vAlign w:val="bottom"/>
            <w:hideMark/>
          </w:tcPr>
          <w:p w:rsidR="00AB78BE" w:rsidRPr="00100ECA" w:rsidRDefault="00AB78BE" w:rsidP="001B7633">
            <w:pPr>
              <w:rPr>
                <w:rFonts w:ascii="Calibri" w:eastAsia="Times New Roman" w:hAnsi="Calibri" w:cs="Calibri"/>
                <w:color w:val="000000"/>
              </w:rPr>
            </w:pPr>
          </w:p>
        </w:tc>
      </w:tr>
      <w:tr w:rsidR="00AB78BE" w:rsidRPr="00700044" w:rsidTr="001B7633">
        <w:trPr>
          <w:trHeight w:val="372"/>
          <w:jc w:val="center"/>
        </w:trPr>
        <w:tc>
          <w:tcPr>
            <w:tcW w:w="10330" w:type="dxa"/>
            <w:gridSpan w:val="2"/>
            <w:tcBorders>
              <w:left w:val="nil"/>
              <w:right w:val="nil"/>
            </w:tcBorders>
            <w:shd w:val="clear" w:color="auto" w:fill="auto"/>
            <w:noWrap/>
            <w:vAlign w:val="bottom"/>
            <w:hideMark/>
          </w:tcPr>
          <w:p w:rsidR="00AB78BE" w:rsidRPr="00100ECA" w:rsidRDefault="00AB78BE" w:rsidP="001B7633">
            <w:pPr>
              <w:rPr>
                <w:rFonts w:ascii="Calibri" w:eastAsia="Times New Roman" w:hAnsi="Calibri" w:cs="Calibri"/>
                <w:color w:val="000000"/>
              </w:rPr>
            </w:pPr>
          </w:p>
        </w:tc>
      </w:tr>
    </w:tbl>
    <w:p w:rsidR="00D72381" w:rsidRPr="00AB78BE" w:rsidRDefault="00AB78BE" w:rsidP="005D4CCC">
      <w:pPr>
        <w:spacing w:before="240"/>
        <w:ind w:left="274" w:hanging="274"/>
        <w:jc w:val="center"/>
        <w:rPr>
          <w:rFonts w:ascii="Calibri" w:hAnsi="Calibri" w:cs="Calibri"/>
          <w:sz w:val="28"/>
          <w:szCs w:val="28"/>
        </w:rPr>
      </w:pPr>
      <w:r w:rsidRPr="00AB78BE">
        <w:rPr>
          <w:rFonts w:ascii="Calibri" w:hAnsi="Calibri" w:cs="Calibri"/>
        </w:rPr>
        <w:t>Form No 10</w:t>
      </w:r>
      <w:r w:rsidR="00D72381" w:rsidRPr="00AB78BE">
        <w:rPr>
          <w:rFonts w:ascii="Calibri" w:hAnsi="Calibri" w:cs="Calibri"/>
          <w:sz w:val="28"/>
          <w:szCs w:val="28"/>
        </w:rPr>
        <w:br w:type="page"/>
      </w:r>
    </w:p>
    <w:p w:rsidR="005D4CCC" w:rsidRDefault="005D4CCC" w:rsidP="001B7633">
      <w:pPr>
        <w:jc w:val="center"/>
      </w:pPr>
      <w:r>
        <w:rPr>
          <w:rFonts w:ascii="Calibri" w:eastAsia="Times New Roman" w:hAnsi="Calibri" w:cs="Calibri"/>
          <w:b/>
          <w:bCs/>
          <w:color w:val="000000"/>
          <w:sz w:val="28"/>
          <w:szCs w:val="28"/>
        </w:rPr>
        <w:lastRenderedPageBreak/>
        <w:t>Incident Report Log</w:t>
      </w:r>
      <w:r w:rsidR="00850D33">
        <w:rPr>
          <w:rFonts w:ascii="Calibri" w:eastAsia="Times New Roman" w:hAnsi="Calibri" w:cs="Calibri"/>
          <w:b/>
          <w:bCs/>
          <w:color w:val="000000"/>
          <w:sz w:val="28"/>
          <w:szCs w:val="28"/>
        </w:rPr>
        <w:t xml:space="preserve"> Form</w:t>
      </w:r>
    </w:p>
    <w:tbl>
      <w:tblPr>
        <w:tblW w:w="10159" w:type="dxa"/>
        <w:jc w:val="center"/>
        <w:tblLook w:val="04A0" w:firstRow="1" w:lastRow="0" w:firstColumn="1" w:lastColumn="0" w:noHBand="0" w:noVBand="1"/>
      </w:tblPr>
      <w:tblGrid>
        <w:gridCol w:w="1622"/>
        <w:gridCol w:w="4777"/>
        <w:gridCol w:w="598"/>
        <w:gridCol w:w="1620"/>
        <w:gridCol w:w="1542"/>
      </w:tblGrid>
      <w:tr w:rsidR="005D4CCC" w:rsidRPr="00700044" w:rsidTr="005D4CCC">
        <w:trPr>
          <w:trHeight w:val="144"/>
          <w:jc w:val="center"/>
        </w:trPr>
        <w:tc>
          <w:tcPr>
            <w:tcW w:w="10159" w:type="dxa"/>
            <w:gridSpan w:val="5"/>
            <w:tcBorders>
              <w:top w:val="nil"/>
              <w:left w:val="nil"/>
              <w:bottom w:val="nil"/>
              <w:right w:val="nil"/>
            </w:tcBorders>
            <w:shd w:val="clear" w:color="auto" w:fill="auto"/>
            <w:noWrap/>
            <w:hideMark/>
          </w:tcPr>
          <w:p w:rsidR="005D4CCC" w:rsidRPr="00100ECA" w:rsidRDefault="005D4CCC" w:rsidP="001B7633">
            <w:pPr>
              <w:jc w:val="center"/>
              <w:rPr>
                <w:rFonts w:ascii="Calibri" w:eastAsia="Times New Roman" w:hAnsi="Calibri" w:cs="Calibri"/>
                <w:color w:val="000000"/>
              </w:rPr>
            </w:pPr>
          </w:p>
        </w:tc>
      </w:tr>
      <w:tr w:rsidR="005D4CCC" w:rsidRPr="00700044" w:rsidTr="005D4CCC">
        <w:trPr>
          <w:trHeight w:val="288"/>
          <w:jc w:val="center"/>
        </w:trPr>
        <w:tc>
          <w:tcPr>
            <w:tcW w:w="1622" w:type="dxa"/>
            <w:tcBorders>
              <w:top w:val="nil"/>
              <w:left w:val="nil"/>
              <w:bottom w:val="nil"/>
              <w:right w:val="nil"/>
            </w:tcBorders>
            <w:shd w:val="clear" w:color="auto" w:fill="auto"/>
            <w:noWrap/>
            <w:vAlign w:val="center"/>
            <w:hideMark/>
          </w:tcPr>
          <w:p w:rsidR="005D4CCC" w:rsidRPr="00100ECA" w:rsidRDefault="005D4CCC" w:rsidP="001B7633">
            <w:pPr>
              <w:jc w:val="right"/>
              <w:rPr>
                <w:rFonts w:ascii="Calibri" w:eastAsia="Times New Roman" w:hAnsi="Calibri" w:cs="Calibri"/>
                <w:color w:val="000000"/>
              </w:rPr>
            </w:pPr>
            <w:r w:rsidRPr="00100ECA">
              <w:rPr>
                <w:rFonts w:ascii="Calibri" w:eastAsia="Times New Roman" w:hAnsi="Calibri" w:cs="Calibri"/>
                <w:color w:val="000000"/>
              </w:rPr>
              <w:t>LOSS Name</w:t>
            </w:r>
          </w:p>
        </w:tc>
        <w:tc>
          <w:tcPr>
            <w:tcW w:w="4777" w:type="dxa"/>
            <w:tcBorders>
              <w:top w:val="nil"/>
              <w:left w:val="nil"/>
              <w:bottom w:val="single" w:sz="4" w:space="0" w:color="auto"/>
              <w:right w:val="nil"/>
            </w:tcBorders>
            <w:shd w:val="clear" w:color="auto" w:fill="auto"/>
            <w:noWrap/>
            <w:vAlign w:val="center"/>
            <w:hideMark/>
          </w:tcPr>
          <w:p w:rsidR="005D4CCC" w:rsidRPr="00100ECA" w:rsidRDefault="005D4CCC" w:rsidP="001B7633">
            <w:pPr>
              <w:jc w:val="center"/>
              <w:rPr>
                <w:rFonts w:ascii="Calibri" w:eastAsia="Times New Roman" w:hAnsi="Calibri" w:cs="Calibri"/>
                <w:color w:val="000000"/>
              </w:rPr>
            </w:pPr>
          </w:p>
        </w:tc>
        <w:tc>
          <w:tcPr>
            <w:tcW w:w="598" w:type="dxa"/>
            <w:tcBorders>
              <w:top w:val="nil"/>
              <w:left w:val="nil"/>
              <w:bottom w:val="nil"/>
              <w:right w:val="nil"/>
            </w:tcBorders>
            <w:shd w:val="clear" w:color="auto" w:fill="auto"/>
            <w:noWrap/>
            <w:vAlign w:val="center"/>
            <w:hideMark/>
          </w:tcPr>
          <w:p w:rsidR="005D4CCC" w:rsidRPr="00100ECA" w:rsidRDefault="005D4CCC" w:rsidP="001B7633">
            <w:pPr>
              <w:jc w:val="center"/>
              <w:rPr>
                <w:rFonts w:ascii="Calibri" w:eastAsia="Times New Roman" w:hAnsi="Calibri" w:cs="Calibri"/>
                <w:color w:val="000000"/>
              </w:rPr>
            </w:pPr>
          </w:p>
        </w:tc>
        <w:tc>
          <w:tcPr>
            <w:tcW w:w="1620" w:type="dxa"/>
            <w:tcBorders>
              <w:top w:val="nil"/>
              <w:left w:val="nil"/>
              <w:bottom w:val="nil"/>
              <w:right w:val="nil"/>
            </w:tcBorders>
            <w:shd w:val="clear" w:color="auto" w:fill="auto"/>
            <w:noWrap/>
            <w:vAlign w:val="center"/>
            <w:hideMark/>
          </w:tcPr>
          <w:p w:rsidR="005D4CCC" w:rsidRPr="00100ECA" w:rsidRDefault="005D4CCC" w:rsidP="001B7633">
            <w:pPr>
              <w:jc w:val="right"/>
              <w:rPr>
                <w:rFonts w:ascii="Calibri" w:eastAsia="Times New Roman" w:hAnsi="Calibri" w:cs="Calibri"/>
                <w:color w:val="000000"/>
              </w:rPr>
            </w:pPr>
            <w:r w:rsidRPr="00100ECA">
              <w:rPr>
                <w:rFonts w:ascii="Calibri" w:eastAsia="Times New Roman" w:hAnsi="Calibri" w:cs="Calibri"/>
                <w:color w:val="000000"/>
              </w:rPr>
              <w:t>Design Flow</w:t>
            </w:r>
          </w:p>
        </w:tc>
        <w:tc>
          <w:tcPr>
            <w:tcW w:w="1542" w:type="dxa"/>
            <w:tcBorders>
              <w:top w:val="nil"/>
              <w:left w:val="nil"/>
              <w:bottom w:val="single" w:sz="4" w:space="0" w:color="auto"/>
              <w:right w:val="nil"/>
            </w:tcBorders>
            <w:shd w:val="clear" w:color="auto" w:fill="auto"/>
            <w:noWrap/>
            <w:vAlign w:val="bottom"/>
            <w:hideMark/>
          </w:tcPr>
          <w:p w:rsidR="005D4CCC" w:rsidRPr="00100ECA" w:rsidRDefault="005D4CCC" w:rsidP="001B7633">
            <w:pPr>
              <w:jc w:val="center"/>
              <w:rPr>
                <w:rFonts w:ascii="Calibri" w:eastAsia="Times New Roman" w:hAnsi="Calibri" w:cs="Calibri"/>
                <w:color w:val="000000"/>
              </w:rPr>
            </w:pPr>
          </w:p>
        </w:tc>
      </w:tr>
      <w:tr w:rsidR="005D4CCC" w:rsidRPr="00700044" w:rsidTr="005D4CCC">
        <w:trPr>
          <w:trHeight w:val="288"/>
          <w:jc w:val="center"/>
        </w:trPr>
        <w:tc>
          <w:tcPr>
            <w:tcW w:w="1622" w:type="dxa"/>
            <w:tcBorders>
              <w:top w:val="nil"/>
              <w:left w:val="nil"/>
              <w:bottom w:val="nil"/>
              <w:right w:val="nil"/>
            </w:tcBorders>
            <w:shd w:val="clear" w:color="auto" w:fill="auto"/>
            <w:noWrap/>
            <w:vAlign w:val="center"/>
            <w:hideMark/>
          </w:tcPr>
          <w:p w:rsidR="005D4CCC" w:rsidRPr="00100ECA" w:rsidRDefault="005D4CCC" w:rsidP="001B7633">
            <w:pPr>
              <w:jc w:val="right"/>
              <w:rPr>
                <w:rFonts w:ascii="Calibri" w:eastAsia="Times New Roman" w:hAnsi="Calibri" w:cs="Calibri"/>
                <w:color w:val="000000"/>
              </w:rPr>
            </w:pPr>
            <w:r>
              <w:rPr>
                <w:rFonts w:ascii="Calibri" w:eastAsia="Times New Roman" w:hAnsi="Calibri" w:cs="Calibri"/>
                <w:color w:val="000000"/>
              </w:rPr>
              <w:t>System ID</w:t>
            </w:r>
          </w:p>
        </w:tc>
        <w:tc>
          <w:tcPr>
            <w:tcW w:w="4777" w:type="dxa"/>
            <w:tcBorders>
              <w:top w:val="single" w:sz="4" w:space="0" w:color="auto"/>
              <w:left w:val="nil"/>
              <w:bottom w:val="single" w:sz="4" w:space="0" w:color="auto"/>
              <w:right w:val="nil"/>
            </w:tcBorders>
            <w:shd w:val="clear" w:color="auto" w:fill="auto"/>
            <w:vAlign w:val="center"/>
          </w:tcPr>
          <w:p w:rsidR="005D4CCC" w:rsidRPr="00100ECA" w:rsidRDefault="005D4CCC" w:rsidP="001B7633">
            <w:pPr>
              <w:jc w:val="center"/>
              <w:rPr>
                <w:rFonts w:ascii="Calibri" w:eastAsia="Times New Roman" w:hAnsi="Calibri" w:cs="Calibri"/>
                <w:color w:val="000000"/>
              </w:rPr>
            </w:pPr>
          </w:p>
        </w:tc>
        <w:tc>
          <w:tcPr>
            <w:tcW w:w="598" w:type="dxa"/>
            <w:tcBorders>
              <w:top w:val="nil"/>
              <w:left w:val="nil"/>
              <w:bottom w:val="nil"/>
              <w:right w:val="nil"/>
            </w:tcBorders>
            <w:shd w:val="clear" w:color="auto" w:fill="auto"/>
            <w:vAlign w:val="center"/>
          </w:tcPr>
          <w:p w:rsidR="005D4CCC" w:rsidRPr="00100ECA" w:rsidRDefault="005D4CCC" w:rsidP="001B7633">
            <w:pPr>
              <w:jc w:val="center"/>
              <w:rPr>
                <w:rFonts w:ascii="Calibri" w:eastAsia="Times New Roman" w:hAnsi="Calibri" w:cs="Calibri"/>
                <w:color w:val="000000"/>
              </w:rPr>
            </w:pPr>
          </w:p>
        </w:tc>
        <w:tc>
          <w:tcPr>
            <w:tcW w:w="1620" w:type="dxa"/>
            <w:tcBorders>
              <w:top w:val="nil"/>
              <w:left w:val="nil"/>
              <w:bottom w:val="nil"/>
              <w:right w:val="nil"/>
            </w:tcBorders>
            <w:shd w:val="clear" w:color="auto" w:fill="auto"/>
            <w:vAlign w:val="center"/>
          </w:tcPr>
          <w:p w:rsidR="005D4CCC" w:rsidRPr="00100ECA" w:rsidRDefault="005D4CCC" w:rsidP="001B7633">
            <w:pPr>
              <w:jc w:val="right"/>
              <w:rPr>
                <w:rFonts w:ascii="Calibri" w:eastAsia="Times New Roman" w:hAnsi="Calibri" w:cs="Calibri"/>
                <w:color w:val="000000"/>
              </w:rPr>
            </w:pPr>
            <w:r>
              <w:rPr>
                <w:rFonts w:ascii="Calibri" w:eastAsia="Times New Roman" w:hAnsi="Calibri" w:cs="Calibri"/>
                <w:color w:val="000000"/>
              </w:rPr>
              <w:t>Month /</w:t>
            </w:r>
            <w:r w:rsidRPr="00100ECA">
              <w:rPr>
                <w:rFonts w:ascii="Calibri" w:eastAsia="Times New Roman" w:hAnsi="Calibri" w:cs="Calibri"/>
                <w:color w:val="000000"/>
              </w:rPr>
              <w:t>Year</w:t>
            </w:r>
          </w:p>
        </w:tc>
        <w:tc>
          <w:tcPr>
            <w:tcW w:w="1542" w:type="dxa"/>
            <w:tcBorders>
              <w:top w:val="nil"/>
              <w:left w:val="nil"/>
              <w:bottom w:val="single" w:sz="4" w:space="0" w:color="auto"/>
              <w:right w:val="nil"/>
            </w:tcBorders>
            <w:shd w:val="clear" w:color="auto" w:fill="auto"/>
            <w:noWrap/>
            <w:vAlign w:val="bottom"/>
            <w:hideMark/>
          </w:tcPr>
          <w:p w:rsidR="005D4CCC" w:rsidRPr="00100ECA" w:rsidRDefault="005D4CCC" w:rsidP="001B7633">
            <w:pPr>
              <w:jc w:val="center"/>
              <w:rPr>
                <w:rFonts w:ascii="Calibri" w:eastAsia="Times New Roman" w:hAnsi="Calibri" w:cs="Calibri"/>
                <w:color w:val="000000"/>
              </w:rPr>
            </w:pPr>
          </w:p>
        </w:tc>
      </w:tr>
    </w:tbl>
    <w:p w:rsidR="005D4CCC" w:rsidRDefault="005D4CCC" w:rsidP="001B7633"/>
    <w:tbl>
      <w:tblPr>
        <w:tblW w:w="10180" w:type="dxa"/>
        <w:jc w:val="center"/>
        <w:tblLook w:val="04A0" w:firstRow="1" w:lastRow="0" w:firstColumn="1" w:lastColumn="0" w:noHBand="0" w:noVBand="1"/>
      </w:tblPr>
      <w:tblGrid>
        <w:gridCol w:w="1040"/>
        <w:gridCol w:w="4320"/>
        <w:gridCol w:w="3780"/>
        <w:gridCol w:w="1040"/>
      </w:tblGrid>
      <w:tr w:rsidR="005D4CCC" w:rsidRPr="00700044" w:rsidTr="001B7633">
        <w:trPr>
          <w:trHeight w:val="432"/>
          <w:jc w:val="center"/>
        </w:trPr>
        <w:tc>
          <w:tcPr>
            <w:tcW w:w="10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D4CCC" w:rsidRPr="005D4CCC" w:rsidRDefault="005D4CCC" w:rsidP="001B7633">
            <w:pPr>
              <w:jc w:val="center"/>
              <w:rPr>
                <w:rFonts w:ascii="Calibri" w:eastAsia="Times New Roman" w:hAnsi="Calibri" w:cs="Calibri"/>
                <w:b/>
                <w:bCs/>
              </w:rPr>
            </w:pPr>
            <w:r w:rsidRPr="005D4CCC">
              <w:rPr>
                <w:rFonts w:ascii="Calibri" w:eastAsia="Times New Roman" w:hAnsi="Calibri" w:cs="Calibri"/>
                <w:b/>
                <w:bCs/>
              </w:rPr>
              <w:t>Date</w:t>
            </w:r>
          </w:p>
        </w:tc>
        <w:tc>
          <w:tcPr>
            <w:tcW w:w="4320" w:type="dxa"/>
            <w:tcBorders>
              <w:top w:val="single" w:sz="8" w:space="0" w:color="auto"/>
              <w:left w:val="nil"/>
              <w:bottom w:val="single" w:sz="4" w:space="0" w:color="auto"/>
              <w:right w:val="single" w:sz="4" w:space="0" w:color="000000"/>
            </w:tcBorders>
            <w:shd w:val="clear" w:color="auto" w:fill="auto"/>
            <w:noWrap/>
            <w:vAlign w:val="bottom"/>
            <w:hideMark/>
          </w:tcPr>
          <w:p w:rsidR="005D4CCC" w:rsidRPr="005D4CCC" w:rsidRDefault="005D4CCC" w:rsidP="001B7633">
            <w:pPr>
              <w:jc w:val="center"/>
              <w:rPr>
                <w:rFonts w:ascii="Calibri" w:eastAsia="Times New Roman" w:hAnsi="Calibri" w:cs="Calibri"/>
                <w:b/>
                <w:bCs/>
              </w:rPr>
            </w:pPr>
            <w:r w:rsidRPr="005D4CCC">
              <w:rPr>
                <w:rFonts w:ascii="Calibri" w:eastAsia="Times New Roman" w:hAnsi="Calibri" w:cs="Calibri"/>
                <w:b/>
                <w:bCs/>
              </w:rPr>
              <w:t>Name of Incident</w:t>
            </w:r>
          </w:p>
        </w:tc>
        <w:tc>
          <w:tcPr>
            <w:tcW w:w="3780" w:type="dxa"/>
            <w:tcBorders>
              <w:top w:val="single" w:sz="8" w:space="0" w:color="auto"/>
              <w:left w:val="nil"/>
              <w:bottom w:val="single" w:sz="4" w:space="0" w:color="auto"/>
              <w:right w:val="single" w:sz="4" w:space="0" w:color="000000"/>
            </w:tcBorders>
            <w:shd w:val="clear" w:color="auto" w:fill="auto"/>
            <w:noWrap/>
            <w:vAlign w:val="bottom"/>
            <w:hideMark/>
          </w:tcPr>
          <w:p w:rsidR="005D4CCC" w:rsidRPr="005D4CCC" w:rsidRDefault="005D4CCC" w:rsidP="001B7633">
            <w:pPr>
              <w:jc w:val="center"/>
              <w:rPr>
                <w:rFonts w:ascii="Calibri" w:eastAsia="Times New Roman" w:hAnsi="Calibri" w:cs="Calibri"/>
                <w:b/>
                <w:bCs/>
              </w:rPr>
            </w:pPr>
            <w:r w:rsidRPr="005D4CCC">
              <w:rPr>
                <w:rFonts w:ascii="Calibri" w:eastAsia="Times New Roman" w:hAnsi="Calibri" w:cs="Calibri"/>
                <w:b/>
                <w:bCs/>
              </w:rPr>
              <w:t>Action Taken</w:t>
            </w:r>
          </w:p>
        </w:tc>
        <w:tc>
          <w:tcPr>
            <w:tcW w:w="1040" w:type="dxa"/>
            <w:tcBorders>
              <w:top w:val="single" w:sz="8" w:space="0" w:color="auto"/>
              <w:left w:val="nil"/>
              <w:bottom w:val="single" w:sz="4" w:space="0" w:color="auto"/>
              <w:right w:val="single" w:sz="8" w:space="0" w:color="auto"/>
            </w:tcBorders>
            <w:shd w:val="clear" w:color="auto" w:fill="auto"/>
            <w:noWrap/>
            <w:vAlign w:val="bottom"/>
            <w:hideMark/>
          </w:tcPr>
          <w:p w:rsidR="005D4CCC" w:rsidRPr="005D4CCC" w:rsidRDefault="005D4CCC" w:rsidP="001B7633">
            <w:pPr>
              <w:jc w:val="center"/>
              <w:rPr>
                <w:rFonts w:ascii="Calibri" w:eastAsia="Times New Roman" w:hAnsi="Calibri" w:cs="Calibri"/>
                <w:b/>
                <w:bCs/>
              </w:rPr>
            </w:pPr>
            <w:r w:rsidRPr="005D4CCC">
              <w:rPr>
                <w:rFonts w:ascii="Calibri" w:eastAsia="Times New Roman" w:hAnsi="Calibri" w:cs="Calibri"/>
                <w:b/>
                <w:bCs/>
              </w:rPr>
              <w:t>Initials</w:t>
            </w:r>
          </w:p>
        </w:tc>
      </w:tr>
      <w:tr w:rsidR="005D4CCC"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bCs/>
                <w:sz w:val="20"/>
                <w:szCs w:val="20"/>
              </w:rPr>
            </w:pP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bCs/>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r>
      <w:tr w:rsidR="005D4CCC"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bCs/>
                <w:sz w:val="20"/>
                <w:szCs w:val="20"/>
              </w:rPr>
            </w:pP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bCs/>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r>
      <w:tr w:rsidR="005D4CCC"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bCs/>
                <w:sz w:val="20"/>
                <w:szCs w:val="20"/>
              </w:rPr>
            </w:pP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bCs/>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r>
      <w:tr w:rsidR="005D4CCC"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bCs/>
                <w:sz w:val="20"/>
                <w:szCs w:val="20"/>
              </w:rPr>
            </w:pP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bCs/>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r>
      <w:tr w:rsidR="005D4CCC"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bCs/>
                <w:sz w:val="20"/>
                <w:szCs w:val="20"/>
              </w:rPr>
            </w:pP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bCs/>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r>
      <w:tr w:rsidR="005D4CCC"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r>
      <w:tr w:rsidR="005D4CCC"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bCs/>
                <w:sz w:val="20"/>
                <w:szCs w:val="20"/>
              </w:rPr>
            </w:pPr>
          </w:p>
        </w:tc>
        <w:tc>
          <w:tcPr>
            <w:tcW w:w="4320" w:type="dxa"/>
            <w:tcBorders>
              <w:top w:val="single" w:sz="4" w:space="0" w:color="auto"/>
              <w:left w:val="nil"/>
              <w:bottom w:val="single" w:sz="4" w:space="0" w:color="auto"/>
              <w:right w:val="single" w:sz="4"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bCs/>
                <w:sz w:val="20"/>
                <w:szCs w:val="20"/>
              </w:rPr>
            </w:pP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r>
      <w:tr w:rsidR="005D4CCC"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r>
      <w:tr w:rsidR="005D4CCC"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r>
      <w:tr w:rsidR="005D4CCC"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r>
      <w:tr w:rsidR="005D4CCC"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r>
      <w:tr w:rsidR="005D4CCC"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r>
      <w:tr w:rsidR="005D4CCC"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r>
      <w:tr w:rsidR="005D4CCC"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r>
      <w:tr w:rsidR="005D4CCC"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000000"/>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c>
          <w:tcPr>
            <w:tcW w:w="3780" w:type="dxa"/>
            <w:tcBorders>
              <w:top w:val="single" w:sz="4" w:space="0" w:color="auto"/>
              <w:left w:val="nil"/>
              <w:bottom w:val="single" w:sz="4" w:space="0" w:color="auto"/>
              <w:right w:val="single" w:sz="4" w:space="0" w:color="000000"/>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r>
      <w:tr w:rsidR="005D4CCC"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000000"/>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c>
          <w:tcPr>
            <w:tcW w:w="3780" w:type="dxa"/>
            <w:tcBorders>
              <w:top w:val="single" w:sz="4" w:space="0" w:color="auto"/>
              <w:left w:val="nil"/>
              <w:bottom w:val="single" w:sz="4" w:space="0" w:color="auto"/>
              <w:right w:val="single" w:sz="4" w:space="0" w:color="000000"/>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r>
      <w:tr w:rsidR="005D4CCC" w:rsidRPr="00700044" w:rsidTr="001B7633">
        <w:trPr>
          <w:trHeight w:val="432"/>
          <w:jc w:val="center"/>
        </w:trPr>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c>
          <w:tcPr>
            <w:tcW w:w="4320" w:type="dxa"/>
            <w:tcBorders>
              <w:top w:val="single" w:sz="4" w:space="0" w:color="auto"/>
              <w:left w:val="nil"/>
              <w:bottom w:val="single" w:sz="4" w:space="0" w:color="auto"/>
              <w:right w:val="single" w:sz="4" w:space="0" w:color="000000"/>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c>
          <w:tcPr>
            <w:tcW w:w="3780" w:type="dxa"/>
            <w:tcBorders>
              <w:top w:val="single" w:sz="4" w:space="0" w:color="auto"/>
              <w:left w:val="nil"/>
              <w:bottom w:val="single" w:sz="4" w:space="0" w:color="auto"/>
              <w:right w:val="single" w:sz="4" w:space="0" w:color="000000"/>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r>
      <w:tr w:rsidR="005D4CCC" w:rsidRPr="00700044" w:rsidTr="001B7633">
        <w:trPr>
          <w:trHeight w:val="432"/>
          <w:jc w:val="center"/>
        </w:trPr>
        <w:tc>
          <w:tcPr>
            <w:tcW w:w="1040" w:type="dxa"/>
            <w:tcBorders>
              <w:top w:val="nil"/>
              <w:left w:val="single" w:sz="8" w:space="0" w:color="auto"/>
              <w:bottom w:val="single" w:sz="8" w:space="0" w:color="auto"/>
              <w:right w:val="single" w:sz="4"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c>
          <w:tcPr>
            <w:tcW w:w="4320" w:type="dxa"/>
            <w:tcBorders>
              <w:top w:val="single" w:sz="4" w:space="0" w:color="auto"/>
              <w:left w:val="nil"/>
              <w:bottom w:val="single" w:sz="8" w:space="0" w:color="auto"/>
              <w:right w:val="single" w:sz="4" w:space="0" w:color="000000"/>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c>
          <w:tcPr>
            <w:tcW w:w="3780" w:type="dxa"/>
            <w:tcBorders>
              <w:top w:val="single" w:sz="4" w:space="0" w:color="auto"/>
              <w:left w:val="nil"/>
              <w:bottom w:val="single" w:sz="8" w:space="0" w:color="auto"/>
              <w:right w:val="single" w:sz="4" w:space="0" w:color="000000"/>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c>
          <w:tcPr>
            <w:tcW w:w="1040" w:type="dxa"/>
            <w:tcBorders>
              <w:top w:val="nil"/>
              <w:left w:val="nil"/>
              <w:bottom w:val="single" w:sz="8" w:space="0" w:color="auto"/>
              <w:right w:val="single" w:sz="8" w:space="0" w:color="auto"/>
            </w:tcBorders>
            <w:shd w:val="clear" w:color="auto" w:fill="auto"/>
            <w:noWrap/>
            <w:vAlign w:val="center"/>
            <w:hideMark/>
          </w:tcPr>
          <w:p w:rsidR="005D4CCC" w:rsidRPr="005D4CCC" w:rsidRDefault="005D4CCC" w:rsidP="001B7633">
            <w:pPr>
              <w:jc w:val="center"/>
              <w:rPr>
                <w:rFonts w:ascii="Calibri" w:eastAsia="Times New Roman" w:hAnsi="Calibri" w:cs="Calibri"/>
                <w:sz w:val="20"/>
                <w:szCs w:val="20"/>
              </w:rPr>
            </w:pPr>
          </w:p>
        </w:tc>
      </w:tr>
    </w:tbl>
    <w:p w:rsidR="005D4CCC" w:rsidRPr="00EF4570" w:rsidRDefault="005D4CCC" w:rsidP="001B7633">
      <w:pPr>
        <w:rPr>
          <w:sz w:val="16"/>
          <w:szCs w:val="16"/>
        </w:rPr>
      </w:pPr>
    </w:p>
    <w:tbl>
      <w:tblPr>
        <w:tblW w:w="10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8708"/>
      </w:tblGrid>
      <w:tr w:rsidR="005D4CCC" w:rsidRPr="00700044" w:rsidTr="001B7633">
        <w:trPr>
          <w:trHeight w:val="387"/>
          <w:jc w:val="center"/>
        </w:trPr>
        <w:tc>
          <w:tcPr>
            <w:tcW w:w="1622" w:type="dxa"/>
            <w:tcBorders>
              <w:top w:val="nil"/>
              <w:left w:val="nil"/>
              <w:bottom w:val="nil"/>
              <w:right w:val="nil"/>
            </w:tcBorders>
            <w:shd w:val="clear" w:color="auto" w:fill="auto"/>
            <w:noWrap/>
            <w:vAlign w:val="bottom"/>
            <w:hideMark/>
          </w:tcPr>
          <w:p w:rsidR="005D4CCC" w:rsidRPr="00100ECA" w:rsidRDefault="005D4CCC" w:rsidP="001B7633">
            <w:pPr>
              <w:rPr>
                <w:rFonts w:ascii="Calibri" w:eastAsia="Times New Roman" w:hAnsi="Calibri" w:cs="Calibri"/>
                <w:b/>
                <w:bCs/>
                <w:color w:val="000000"/>
              </w:rPr>
            </w:pPr>
            <w:r w:rsidRPr="00100ECA">
              <w:rPr>
                <w:rFonts w:ascii="Calibri" w:eastAsia="Times New Roman" w:hAnsi="Calibri" w:cs="Calibri"/>
                <w:b/>
                <w:bCs/>
                <w:color w:val="000000"/>
              </w:rPr>
              <w:t>Comments</w:t>
            </w:r>
          </w:p>
        </w:tc>
        <w:tc>
          <w:tcPr>
            <w:tcW w:w="8708" w:type="dxa"/>
            <w:tcBorders>
              <w:top w:val="nil"/>
              <w:left w:val="nil"/>
              <w:bottom w:val="single" w:sz="4" w:space="0" w:color="auto"/>
              <w:right w:val="nil"/>
            </w:tcBorders>
            <w:shd w:val="clear" w:color="auto" w:fill="auto"/>
            <w:noWrap/>
            <w:vAlign w:val="bottom"/>
            <w:hideMark/>
          </w:tcPr>
          <w:p w:rsidR="005D4CCC" w:rsidRPr="00100ECA" w:rsidRDefault="005D4CCC" w:rsidP="001B7633">
            <w:pPr>
              <w:rPr>
                <w:rFonts w:ascii="Calibri" w:eastAsia="Times New Roman" w:hAnsi="Calibri" w:cs="Calibri"/>
                <w:color w:val="000000"/>
              </w:rPr>
            </w:pPr>
          </w:p>
        </w:tc>
      </w:tr>
      <w:tr w:rsidR="005D4CCC" w:rsidRPr="00700044" w:rsidTr="001B7633">
        <w:trPr>
          <w:trHeight w:val="372"/>
          <w:jc w:val="center"/>
        </w:trPr>
        <w:tc>
          <w:tcPr>
            <w:tcW w:w="10330" w:type="dxa"/>
            <w:gridSpan w:val="2"/>
            <w:tcBorders>
              <w:top w:val="nil"/>
              <w:left w:val="nil"/>
              <w:right w:val="nil"/>
            </w:tcBorders>
            <w:shd w:val="clear" w:color="auto" w:fill="auto"/>
            <w:noWrap/>
            <w:vAlign w:val="bottom"/>
            <w:hideMark/>
          </w:tcPr>
          <w:p w:rsidR="005D4CCC" w:rsidRPr="00100ECA" w:rsidRDefault="005D4CCC" w:rsidP="001B7633">
            <w:pPr>
              <w:rPr>
                <w:rFonts w:ascii="Calibri" w:eastAsia="Times New Roman" w:hAnsi="Calibri" w:cs="Calibri"/>
                <w:color w:val="000000"/>
              </w:rPr>
            </w:pPr>
          </w:p>
        </w:tc>
      </w:tr>
      <w:tr w:rsidR="005D4CCC" w:rsidRPr="00700044" w:rsidTr="001B7633">
        <w:trPr>
          <w:trHeight w:val="372"/>
          <w:jc w:val="center"/>
        </w:trPr>
        <w:tc>
          <w:tcPr>
            <w:tcW w:w="10330" w:type="dxa"/>
            <w:gridSpan w:val="2"/>
            <w:tcBorders>
              <w:left w:val="nil"/>
              <w:right w:val="nil"/>
            </w:tcBorders>
            <w:shd w:val="clear" w:color="auto" w:fill="auto"/>
            <w:noWrap/>
            <w:vAlign w:val="bottom"/>
            <w:hideMark/>
          </w:tcPr>
          <w:p w:rsidR="005D4CCC" w:rsidRPr="00100ECA" w:rsidRDefault="005D4CCC" w:rsidP="001B7633">
            <w:pPr>
              <w:rPr>
                <w:rFonts w:ascii="Calibri" w:eastAsia="Times New Roman" w:hAnsi="Calibri" w:cs="Calibri"/>
                <w:color w:val="000000"/>
              </w:rPr>
            </w:pPr>
          </w:p>
        </w:tc>
      </w:tr>
      <w:tr w:rsidR="005D4CCC" w:rsidRPr="00700044" w:rsidTr="001B7633">
        <w:trPr>
          <w:trHeight w:val="372"/>
          <w:jc w:val="center"/>
        </w:trPr>
        <w:tc>
          <w:tcPr>
            <w:tcW w:w="10330" w:type="dxa"/>
            <w:gridSpan w:val="2"/>
            <w:tcBorders>
              <w:left w:val="nil"/>
              <w:bottom w:val="single" w:sz="4" w:space="0" w:color="auto"/>
              <w:right w:val="nil"/>
            </w:tcBorders>
            <w:shd w:val="clear" w:color="auto" w:fill="auto"/>
            <w:noWrap/>
            <w:vAlign w:val="bottom"/>
            <w:hideMark/>
          </w:tcPr>
          <w:p w:rsidR="005D4CCC" w:rsidRPr="00100ECA" w:rsidRDefault="005D4CCC" w:rsidP="001B7633">
            <w:pPr>
              <w:rPr>
                <w:rFonts w:ascii="Calibri" w:eastAsia="Times New Roman" w:hAnsi="Calibri" w:cs="Calibri"/>
                <w:color w:val="000000"/>
              </w:rPr>
            </w:pPr>
          </w:p>
        </w:tc>
      </w:tr>
      <w:tr w:rsidR="005D4CCC" w:rsidRPr="00700044" w:rsidTr="001B7633">
        <w:trPr>
          <w:trHeight w:val="372"/>
          <w:jc w:val="center"/>
        </w:trPr>
        <w:tc>
          <w:tcPr>
            <w:tcW w:w="10330" w:type="dxa"/>
            <w:gridSpan w:val="2"/>
            <w:tcBorders>
              <w:left w:val="nil"/>
              <w:right w:val="nil"/>
            </w:tcBorders>
            <w:shd w:val="clear" w:color="auto" w:fill="auto"/>
            <w:noWrap/>
            <w:vAlign w:val="bottom"/>
            <w:hideMark/>
          </w:tcPr>
          <w:p w:rsidR="005D4CCC" w:rsidRPr="00100ECA" w:rsidRDefault="005D4CCC" w:rsidP="001B7633">
            <w:pPr>
              <w:rPr>
                <w:rFonts w:ascii="Calibri" w:eastAsia="Times New Roman" w:hAnsi="Calibri" w:cs="Calibri"/>
                <w:color w:val="000000"/>
              </w:rPr>
            </w:pPr>
          </w:p>
        </w:tc>
      </w:tr>
    </w:tbl>
    <w:p w:rsidR="00123803" w:rsidRPr="005D4CCC" w:rsidRDefault="005D4CCC" w:rsidP="005D4CCC">
      <w:pPr>
        <w:spacing w:before="240"/>
        <w:ind w:left="274" w:hanging="274"/>
        <w:jc w:val="center"/>
        <w:rPr>
          <w:rFonts w:ascii="Calibri" w:hAnsi="Calibri" w:cs="Calibri"/>
          <w:sz w:val="28"/>
          <w:szCs w:val="28"/>
        </w:rPr>
      </w:pPr>
      <w:r w:rsidRPr="005D4CCC">
        <w:rPr>
          <w:rFonts w:ascii="Calibri" w:hAnsi="Calibri" w:cs="Calibri"/>
        </w:rPr>
        <w:t>Form No 11</w:t>
      </w:r>
    </w:p>
    <w:p w:rsidR="000C5158" w:rsidRDefault="000C5158" w:rsidP="0014419E">
      <w:pPr>
        <w:pStyle w:val="ListParagraph"/>
        <w:ind w:left="0"/>
        <w:rPr>
          <w:sz w:val="28"/>
          <w:szCs w:val="28"/>
        </w:rPr>
      </w:pPr>
    </w:p>
    <w:p w:rsidR="00A669DA" w:rsidRDefault="00A669DA" w:rsidP="0014419E">
      <w:pPr>
        <w:pStyle w:val="ListParagraph"/>
        <w:ind w:left="0"/>
        <w:rPr>
          <w:sz w:val="28"/>
          <w:szCs w:val="28"/>
        </w:rPr>
        <w:sectPr w:rsidR="00A669DA" w:rsidSect="005D38AC">
          <w:footerReference w:type="default" r:id="rId34"/>
          <w:pgSz w:w="12240" w:h="15840"/>
          <w:pgMar w:top="1080" w:right="720" w:bottom="720" w:left="720" w:header="720" w:footer="720" w:gutter="0"/>
          <w:cols w:space="720"/>
          <w:docGrid w:linePitch="360"/>
        </w:sectPr>
      </w:pPr>
    </w:p>
    <w:p w:rsidR="00A669DA" w:rsidRPr="008545A4" w:rsidRDefault="00A669DA" w:rsidP="0014419E">
      <w:pPr>
        <w:pStyle w:val="ListParagraph"/>
        <w:ind w:left="0"/>
        <w:rPr>
          <w:sz w:val="28"/>
          <w:szCs w:val="28"/>
        </w:rPr>
      </w:pPr>
    </w:p>
    <w:p w:rsidR="000C5158" w:rsidRPr="00904827" w:rsidRDefault="00904827" w:rsidP="00904827">
      <w:pPr>
        <w:ind w:left="360" w:hanging="360"/>
        <w:rPr>
          <w:b/>
          <w:i/>
          <w:sz w:val="28"/>
          <w:szCs w:val="28"/>
        </w:rPr>
      </w:pPr>
      <w:r w:rsidRPr="00904827">
        <w:rPr>
          <w:b/>
          <w:sz w:val="28"/>
          <w:szCs w:val="28"/>
        </w:rPr>
        <w:t>G</w:t>
      </w:r>
      <w:r>
        <w:rPr>
          <w:b/>
          <w:sz w:val="28"/>
          <w:szCs w:val="28"/>
        </w:rPr>
        <w:t>.</w:t>
      </w:r>
      <w:r>
        <w:rPr>
          <w:b/>
          <w:sz w:val="28"/>
          <w:szCs w:val="28"/>
        </w:rPr>
        <w:tab/>
      </w:r>
      <w:r w:rsidR="000C5158" w:rsidRPr="00904827">
        <w:rPr>
          <w:b/>
          <w:sz w:val="28"/>
          <w:szCs w:val="28"/>
        </w:rPr>
        <w:t>Safety Procedures</w:t>
      </w:r>
    </w:p>
    <w:p w:rsidR="000C5158" w:rsidRPr="008545A4" w:rsidRDefault="000C5158" w:rsidP="000C5158">
      <w:pPr>
        <w:rPr>
          <w:sz w:val="28"/>
          <w:szCs w:val="28"/>
        </w:rPr>
      </w:pPr>
    </w:p>
    <w:p w:rsidR="00887615" w:rsidRDefault="000C5158" w:rsidP="00904827">
      <w:pPr>
        <w:ind w:left="720" w:hanging="360"/>
        <w:rPr>
          <w:sz w:val="28"/>
          <w:szCs w:val="28"/>
        </w:rPr>
      </w:pPr>
      <w:r w:rsidRPr="00904827">
        <w:rPr>
          <w:sz w:val="28"/>
          <w:szCs w:val="28"/>
        </w:rPr>
        <w:t>Applicable Labor and Industry Rules</w:t>
      </w:r>
    </w:p>
    <w:p w:rsidR="00887615" w:rsidRPr="00887615" w:rsidRDefault="00887615" w:rsidP="00887615">
      <w:pPr>
        <w:rPr>
          <w:szCs w:val="24"/>
        </w:rPr>
      </w:pPr>
      <w:bookmarkStart w:id="23" w:name="OLE_LINK5"/>
      <w:bookmarkStart w:id="24" w:name="OLE_LINK6"/>
    </w:p>
    <w:p w:rsidR="000C5158" w:rsidRPr="00887615" w:rsidRDefault="000C5158" w:rsidP="00887615">
      <w:pPr>
        <w:ind w:left="720"/>
        <w:rPr>
          <w:color w:val="C00000"/>
          <w:sz w:val="28"/>
          <w:szCs w:val="28"/>
        </w:rPr>
      </w:pPr>
      <w:r w:rsidRPr="008545A4">
        <w:rPr>
          <w:i/>
          <w:color w:val="C00000"/>
        </w:rPr>
        <w:t>[</w:t>
      </w:r>
      <w:r w:rsidR="00B126D5">
        <w:rPr>
          <w:i/>
          <w:color w:val="C00000"/>
        </w:rPr>
        <w:t xml:space="preserve">Provide </w:t>
      </w:r>
      <w:r w:rsidRPr="008545A4">
        <w:rPr>
          <w:i/>
          <w:color w:val="C00000"/>
        </w:rPr>
        <w:t>instructions for finding applicable safety rules</w:t>
      </w:r>
      <w:r w:rsidR="00F94D13">
        <w:rPr>
          <w:i/>
          <w:color w:val="C00000"/>
        </w:rPr>
        <w:t>.</w:t>
      </w:r>
      <w:r w:rsidRPr="008545A4">
        <w:rPr>
          <w:i/>
          <w:color w:val="C00000"/>
        </w:rPr>
        <w:t>]</w:t>
      </w:r>
    </w:p>
    <w:p w:rsidR="000C5158" w:rsidRPr="00904827" w:rsidRDefault="000C5158" w:rsidP="00904827">
      <w:pPr>
        <w:rPr>
          <w:szCs w:val="28"/>
        </w:rPr>
      </w:pPr>
    </w:p>
    <w:bookmarkEnd w:id="23"/>
    <w:bookmarkEnd w:id="24"/>
    <w:p w:rsidR="00135BC7" w:rsidRDefault="000C5158">
      <w:pPr>
        <w:ind w:left="720"/>
      </w:pPr>
      <w:r w:rsidRPr="008545A4">
        <w:t>The following Labor and Industry rules can be obtained by contacting:</w:t>
      </w:r>
    </w:p>
    <w:p w:rsidR="000C5158" w:rsidRPr="00904827" w:rsidRDefault="000C5158" w:rsidP="00904827"/>
    <w:p w:rsidR="000C5158" w:rsidRPr="00904827" w:rsidRDefault="000C5158" w:rsidP="00904827">
      <w:pPr>
        <w:ind w:left="2160"/>
      </w:pPr>
      <w:r w:rsidRPr="00904827">
        <w:t>Washington State Department of Labor and Industries at:</w:t>
      </w:r>
    </w:p>
    <w:p w:rsidR="000C5158" w:rsidRPr="00904827" w:rsidRDefault="000C5158" w:rsidP="00904827">
      <w:pPr>
        <w:ind w:left="2160"/>
      </w:pPr>
      <w:r w:rsidRPr="00904827">
        <w:t>PO Box 44000</w:t>
      </w:r>
    </w:p>
    <w:p w:rsidR="000C5158" w:rsidRPr="00904827" w:rsidRDefault="00904827" w:rsidP="00904827">
      <w:pPr>
        <w:ind w:left="2160"/>
      </w:pPr>
      <w:r>
        <w:t>Olympia WA 98504-4000</w:t>
      </w:r>
    </w:p>
    <w:p w:rsidR="000C5158" w:rsidRPr="00904827" w:rsidRDefault="000C5158" w:rsidP="00904827">
      <w:pPr>
        <w:ind w:left="2160"/>
      </w:pPr>
      <w:r w:rsidRPr="00904827">
        <w:t>1-866-219-7321</w:t>
      </w:r>
    </w:p>
    <w:p w:rsidR="000C5158" w:rsidRPr="00904827" w:rsidRDefault="000C5158" w:rsidP="00904827"/>
    <w:p w:rsidR="00135BC7" w:rsidRDefault="000C5158">
      <w:pPr>
        <w:ind w:left="720"/>
      </w:pPr>
      <w:r w:rsidRPr="00904827">
        <w:t>Or on-line at:</w:t>
      </w:r>
    </w:p>
    <w:p w:rsidR="000C5158" w:rsidRDefault="00591B2B" w:rsidP="00887615">
      <w:pPr>
        <w:spacing w:after="120"/>
        <w:ind w:left="2160"/>
      </w:pPr>
      <w:hyperlink r:id="rId35" w:history="1">
        <w:r w:rsidR="000C5158" w:rsidRPr="00904827">
          <w:rPr>
            <w:rStyle w:val="Hyperlink"/>
            <w:color w:val="auto"/>
          </w:rPr>
          <w:t>http://apps.leg.wa.gov/wac/</w:t>
        </w:r>
      </w:hyperlink>
    </w:p>
    <w:p w:rsidR="00D3344A" w:rsidRDefault="00D3344A" w:rsidP="006E505E">
      <w:pPr>
        <w:numPr>
          <w:ilvl w:val="0"/>
          <w:numId w:val="22"/>
        </w:numPr>
        <w:spacing w:after="120"/>
        <w:ind w:left="2520"/>
      </w:pPr>
      <w:r>
        <w:t>296-155, Part N WAC, Construction Safety</w:t>
      </w:r>
    </w:p>
    <w:p w:rsidR="000C5158" w:rsidRPr="00904827" w:rsidRDefault="000C5158" w:rsidP="006E505E">
      <w:pPr>
        <w:numPr>
          <w:ilvl w:val="0"/>
          <w:numId w:val="22"/>
        </w:numPr>
        <w:spacing w:after="120"/>
        <w:ind w:left="2520"/>
      </w:pPr>
      <w:r w:rsidRPr="00904827">
        <w:t>296-809 WAC, Confined Spaces</w:t>
      </w:r>
    </w:p>
    <w:p w:rsidR="000C5158" w:rsidRPr="00904827" w:rsidRDefault="000C5158" w:rsidP="006E505E">
      <w:pPr>
        <w:numPr>
          <w:ilvl w:val="0"/>
          <w:numId w:val="22"/>
        </w:numPr>
        <w:spacing w:after="120"/>
        <w:ind w:left="2520"/>
      </w:pPr>
      <w:r w:rsidRPr="00904827">
        <w:t>296-62 WAC, General Occupational Health Standards</w:t>
      </w:r>
    </w:p>
    <w:p w:rsidR="000C5158" w:rsidRPr="00904827" w:rsidRDefault="000C5158" w:rsidP="006E505E">
      <w:pPr>
        <w:numPr>
          <w:ilvl w:val="0"/>
          <w:numId w:val="22"/>
        </w:numPr>
        <w:spacing w:after="120"/>
        <w:ind w:left="2520"/>
      </w:pPr>
      <w:r w:rsidRPr="00904827">
        <w:t>296-823 WAC, Occupational Exposure to Blood borne Pathogens</w:t>
      </w:r>
    </w:p>
    <w:p w:rsidR="000C5158" w:rsidRPr="00904827" w:rsidRDefault="000C5158" w:rsidP="006E505E">
      <w:pPr>
        <w:numPr>
          <w:ilvl w:val="0"/>
          <w:numId w:val="21"/>
        </w:numPr>
        <w:spacing w:after="120"/>
        <w:ind w:left="2520"/>
        <w:rPr>
          <w:b/>
          <w:sz w:val="28"/>
          <w:szCs w:val="28"/>
        </w:rPr>
      </w:pPr>
      <w:r w:rsidRPr="00904827">
        <w:t>296-803 WAC, Lockout/tag out (control of hazardous energy)</w:t>
      </w:r>
    </w:p>
    <w:p w:rsidR="000C5158" w:rsidRPr="00D3344A" w:rsidRDefault="000C5158" w:rsidP="006E505E">
      <w:pPr>
        <w:numPr>
          <w:ilvl w:val="0"/>
          <w:numId w:val="21"/>
        </w:numPr>
        <w:spacing w:after="120"/>
        <w:ind w:left="2520"/>
        <w:rPr>
          <w:b/>
          <w:sz w:val="28"/>
          <w:szCs w:val="28"/>
        </w:rPr>
      </w:pPr>
      <w:r w:rsidRPr="00904827">
        <w:t>19.122 RCW, Underground Utilities (call before you dig)</w:t>
      </w:r>
    </w:p>
    <w:p w:rsidR="00D3344A" w:rsidRPr="00904827" w:rsidRDefault="00D3344A" w:rsidP="006E505E">
      <w:pPr>
        <w:numPr>
          <w:ilvl w:val="0"/>
          <w:numId w:val="21"/>
        </w:numPr>
        <w:spacing w:after="120"/>
        <w:ind w:left="2520"/>
        <w:rPr>
          <w:b/>
          <w:sz w:val="28"/>
          <w:szCs w:val="28"/>
        </w:rPr>
      </w:pPr>
      <w:r>
        <w:t>Other regulations may apply</w:t>
      </w:r>
    </w:p>
    <w:p w:rsidR="000C5158" w:rsidRPr="00D97D1B" w:rsidRDefault="000C5158" w:rsidP="00904827">
      <w:pPr>
        <w:rPr>
          <w:szCs w:val="28"/>
        </w:rPr>
      </w:pPr>
    </w:p>
    <w:p w:rsidR="00E4657C" w:rsidRPr="00887615" w:rsidRDefault="000C672B" w:rsidP="00E4657C">
      <w:pPr>
        <w:ind w:left="720"/>
        <w:rPr>
          <w:color w:val="C00000"/>
          <w:sz w:val="28"/>
          <w:szCs w:val="28"/>
        </w:rPr>
      </w:pPr>
      <w:r w:rsidRPr="008545A4">
        <w:rPr>
          <w:i/>
          <w:color w:val="C00000"/>
        </w:rPr>
        <w:t xml:space="preserve"> </w:t>
      </w:r>
      <w:r w:rsidR="00E4657C" w:rsidRPr="008545A4">
        <w:rPr>
          <w:i/>
          <w:color w:val="C00000"/>
        </w:rPr>
        <w:t>[</w:t>
      </w:r>
      <w:r w:rsidR="000458F3" w:rsidRPr="007462BC">
        <w:rPr>
          <w:i/>
          <w:color w:val="C00000"/>
        </w:rPr>
        <w:t>Identify</w:t>
      </w:r>
      <w:r w:rsidR="00E4657C" w:rsidRPr="008545A4">
        <w:rPr>
          <w:i/>
          <w:color w:val="C00000"/>
        </w:rPr>
        <w:t xml:space="preserve"> </w:t>
      </w:r>
      <w:r w:rsidR="00E4657C">
        <w:rPr>
          <w:i/>
          <w:color w:val="C00000"/>
        </w:rPr>
        <w:t>procedures and guidance for following pertinent laws and rules.</w:t>
      </w:r>
      <w:r w:rsidR="00E4657C" w:rsidRPr="008545A4">
        <w:rPr>
          <w:i/>
          <w:color w:val="C00000"/>
        </w:rPr>
        <w:t>]</w:t>
      </w:r>
    </w:p>
    <w:p w:rsidR="00E4657C" w:rsidRPr="00904827" w:rsidRDefault="00E4657C" w:rsidP="00E4657C">
      <w:pPr>
        <w:rPr>
          <w:szCs w:val="28"/>
        </w:rPr>
      </w:pPr>
    </w:p>
    <w:p w:rsidR="00F377B9" w:rsidRPr="00D97D1B" w:rsidRDefault="00F377B9">
      <w:pPr>
        <w:rPr>
          <w:szCs w:val="24"/>
        </w:rPr>
      </w:pPr>
      <w:r w:rsidRPr="00D97D1B">
        <w:rPr>
          <w:szCs w:val="24"/>
        </w:rPr>
        <w:br w:type="page"/>
      </w:r>
    </w:p>
    <w:p w:rsidR="00F377B9" w:rsidRPr="008545A4" w:rsidRDefault="00F377B9" w:rsidP="00F377B9">
      <w:pPr>
        <w:rPr>
          <w:b/>
          <w:sz w:val="28"/>
          <w:szCs w:val="28"/>
        </w:rPr>
      </w:pPr>
      <w:r w:rsidRPr="008545A4">
        <w:rPr>
          <w:b/>
          <w:sz w:val="28"/>
          <w:szCs w:val="28"/>
        </w:rPr>
        <w:lastRenderedPageBreak/>
        <w:t xml:space="preserve">Appendix </w:t>
      </w:r>
      <w:r w:rsidR="00E4657C">
        <w:rPr>
          <w:b/>
          <w:sz w:val="28"/>
          <w:szCs w:val="28"/>
        </w:rPr>
        <w:t>1</w:t>
      </w:r>
      <w:r w:rsidRPr="008545A4">
        <w:rPr>
          <w:b/>
          <w:sz w:val="28"/>
          <w:szCs w:val="28"/>
        </w:rPr>
        <w:t xml:space="preserve"> – Electrical Component Information and Wiring Diagrams</w:t>
      </w:r>
    </w:p>
    <w:p w:rsidR="00F377B9" w:rsidRPr="001614DA" w:rsidRDefault="00F377B9" w:rsidP="00F377B9">
      <w:pPr>
        <w:rPr>
          <w:sz w:val="28"/>
          <w:szCs w:val="28"/>
        </w:rPr>
      </w:pPr>
    </w:p>
    <w:p w:rsidR="00F377B9" w:rsidRPr="008545A4" w:rsidRDefault="00F377B9" w:rsidP="005E40FD">
      <w:pPr>
        <w:ind w:left="720"/>
        <w:rPr>
          <w:i/>
          <w:color w:val="C00000"/>
        </w:rPr>
      </w:pPr>
      <w:r w:rsidRPr="008545A4">
        <w:rPr>
          <w:i/>
          <w:color w:val="C00000"/>
        </w:rPr>
        <w:t>[Include electrical component information an</w:t>
      </w:r>
      <w:r w:rsidR="001614DA">
        <w:rPr>
          <w:i/>
          <w:color w:val="C00000"/>
        </w:rPr>
        <w:t>d wiring diagrams for the LOSS</w:t>
      </w:r>
      <w:r w:rsidR="00F94D13">
        <w:rPr>
          <w:i/>
          <w:color w:val="C00000"/>
        </w:rPr>
        <w:t>, including for any alarm systems.</w:t>
      </w:r>
      <w:r w:rsidR="001614DA">
        <w:rPr>
          <w:i/>
          <w:color w:val="C00000"/>
        </w:rPr>
        <w:t>]</w:t>
      </w:r>
    </w:p>
    <w:p w:rsidR="00F377B9" w:rsidRPr="001614DA" w:rsidRDefault="00F377B9" w:rsidP="00F377B9">
      <w:pPr>
        <w:rPr>
          <w:sz w:val="28"/>
          <w:szCs w:val="28"/>
        </w:rPr>
      </w:pPr>
    </w:p>
    <w:p w:rsidR="00F377B9" w:rsidRPr="008545A4" w:rsidRDefault="00F377B9">
      <w:pPr>
        <w:rPr>
          <w:sz w:val="28"/>
          <w:szCs w:val="28"/>
        </w:rPr>
      </w:pPr>
      <w:r w:rsidRPr="008545A4">
        <w:rPr>
          <w:sz w:val="28"/>
          <w:szCs w:val="28"/>
        </w:rPr>
        <w:br w:type="page"/>
      </w:r>
    </w:p>
    <w:p w:rsidR="00F377B9" w:rsidRPr="008545A4" w:rsidRDefault="00F377B9" w:rsidP="00F377B9">
      <w:pPr>
        <w:rPr>
          <w:b/>
          <w:sz w:val="28"/>
          <w:szCs w:val="28"/>
        </w:rPr>
      </w:pPr>
      <w:r w:rsidRPr="008545A4">
        <w:rPr>
          <w:b/>
          <w:sz w:val="28"/>
          <w:szCs w:val="28"/>
        </w:rPr>
        <w:lastRenderedPageBreak/>
        <w:t xml:space="preserve">Appendix </w:t>
      </w:r>
      <w:r w:rsidR="00E4657C">
        <w:rPr>
          <w:b/>
          <w:sz w:val="28"/>
          <w:szCs w:val="28"/>
        </w:rPr>
        <w:t>2</w:t>
      </w:r>
      <w:r w:rsidRPr="008545A4">
        <w:rPr>
          <w:b/>
          <w:sz w:val="28"/>
          <w:szCs w:val="28"/>
        </w:rPr>
        <w:t xml:space="preserve"> - Cut Sheets and Manufacturer’s Information</w:t>
      </w:r>
    </w:p>
    <w:p w:rsidR="00F377B9" w:rsidRPr="001614DA" w:rsidRDefault="00F377B9" w:rsidP="00F377B9">
      <w:pPr>
        <w:rPr>
          <w:sz w:val="28"/>
          <w:szCs w:val="28"/>
        </w:rPr>
      </w:pPr>
    </w:p>
    <w:p w:rsidR="00F377B9" w:rsidRPr="001614DA" w:rsidRDefault="00F377B9" w:rsidP="005E40FD">
      <w:pPr>
        <w:ind w:left="720"/>
        <w:rPr>
          <w:color w:val="C00000"/>
          <w:sz w:val="28"/>
          <w:szCs w:val="28"/>
        </w:rPr>
      </w:pPr>
      <w:r w:rsidRPr="008545A4">
        <w:rPr>
          <w:i/>
          <w:color w:val="C00000"/>
        </w:rPr>
        <w:t>[Include all pertinent information for components requiring routine or periodic maintenance</w:t>
      </w:r>
      <w:r w:rsidR="00F94D13">
        <w:rPr>
          <w:i/>
          <w:color w:val="C00000"/>
        </w:rPr>
        <w:t>.</w:t>
      </w:r>
      <w:r w:rsidRPr="008545A4">
        <w:rPr>
          <w:i/>
          <w:color w:val="C00000"/>
        </w:rPr>
        <w:t>]</w:t>
      </w:r>
    </w:p>
    <w:p w:rsidR="00F377B9" w:rsidRPr="001614DA" w:rsidRDefault="00F377B9" w:rsidP="001614DA">
      <w:pPr>
        <w:ind w:left="720"/>
        <w:rPr>
          <w:szCs w:val="24"/>
        </w:rPr>
      </w:pPr>
    </w:p>
    <w:p w:rsidR="00F377B9" w:rsidRPr="001614DA" w:rsidRDefault="00F377B9" w:rsidP="001614DA">
      <w:pPr>
        <w:ind w:left="720"/>
        <w:rPr>
          <w:szCs w:val="24"/>
        </w:rPr>
      </w:pPr>
      <w:r w:rsidRPr="001614DA">
        <w:rPr>
          <w:szCs w:val="24"/>
        </w:rPr>
        <w:t xml:space="preserve">Appendix </w:t>
      </w:r>
      <w:proofErr w:type="gramStart"/>
      <w:r w:rsidR="00E4657C">
        <w:rPr>
          <w:szCs w:val="24"/>
        </w:rPr>
        <w:t>2</w:t>
      </w:r>
      <w:r w:rsidR="00882F6F">
        <w:rPr>
          <w:szCs w:val="24"/>
        </w:rPr>
        <w:t>.</w:t>
      </w:r>
      <w:r w:rsidR="00F94D13">
        <w:rPr>
          <w:szCs w:val="24"/>
        </w:rPr>
        <w:t>A</w:t>
      </w:r>
      <w:proofErr w:type="gramEnd"/>
      <w:r w:rsidRPr="001614DA">
        <w:rPr>
          <w:szCs w:val="24"/>
        </w:rPr>
        <w:tab/>
      </w:r>
      <w:r w:rsidR="0011011E">
        <w:rPr>
          <w:szCs w:val="24"/>
        </w:rPr>
        <w:tab/>
      </w:r>
      <w:r w:rsidRPr="001614DA">
        <w:rPr>
          <w:szCs w:val="24"/>
        </w:rPr>
        <w:t>Tanks</w:t>
      </w:r>
    </w:p>
    <w:p w:rsidR="00F377B9" w:rsidRPr="001614DA" w:rsidRDefault="00F377B9" w:rsidP="001614DA">
      <w:pPr>
        <w:ind w:left="720"/>
        <w:rPr>
          <w:szCs w:val="24"/>
        </w:rPr>
      </w:pPr>
    </w:p>
    <w:p w:rsidR="00F377B9" w:rsidRPr="001614DA" w:rsidRDefault="00F377B9" w:rsidP="001614DA">
      <w:pPr>
        <w:ind w:left="720"/>
        <w:rPr>
          <w:szCs w:val="24"/>
        </w:rPr>
      </w:pPr>
      <w:r w:rsidRPr="001614DA">
        <w:rPr>
          <w:szCs w:val="24"/>
        </w:rPr>
        <w:t xml:space="preserve">Appendix </w:t>
      </w:r>
      <w:proofErr w:type="gramStart"/>
      <w:r w:rsidR="00F94D13">
        <w:rPr>
          <w:szCs w:val="24"/>
        </w:rPr>
        <w:t>2</w:t>
      </w:r>
      <w:r w:rsidR="00882F6F">
        <w:rPr>
          <w:szCs w:val="24"/>
        </w:rPr>
        <w:t>.</w:t>
      </w:r>
      <w:r w:rsidR="00F94D13">
        <w:rPr>
          <w:szCs w:val="24"/>
        </w:rPr>
        <w:t>B</w:t>
      </w:r>
      <w:proofErr w:type="gramEnd"/>
      <w:r w:rsidRPr="001614DA">
        <w:rPr>
          <w:szCs w:val="24"/>
        </w:rPr>
        <w:tab/>
      </w:r>
      <w:r w:rsidR="0011011E">
        <w:rPr>
          <w:szCs w:val="24"/>
        </w:rPr>
        <w:tab/>
      </w:r>
      <w:r w:rsidRPr="001614DA">
        <w:rPr>
          <w:szCs w:val="24"/>
        </w:rPr>
        <w:t>Pumps, Motors and Switches</w:t>
      </w:r>
    </w:p>
    <w:p w:rsidR="00F377B9" w:rsidRPr="001614DA" w:rsidRDefault="00F377B9" w:rsidP="001614DA">
      <w:pPr>
        <w:ind w:left="720"/>
        <w:rPr>
          <w:szCs w:val="24"/>
        </w:rPr>
      </w:pPr>
    </w:p>
    <w:p w:rsidR="00F377B9" w:rsidRPr="001614DA" w:rsidRDefault="00F377B9" w:rsidP="001614DA">
      <w:pPr>
        <w:ind w:left="720"/>
        <w:rPr>
          <w:szCs w:val="24"/>
        </w:rPr>
      </w:pPr>
      <w:r w:rsidRPr="001614DA">
        <w:rPr>
          <w:szCs w:val="24"/>
        </w:rPr>
        <w:t xml:space="preserve">Appendix </w:t>
      </w:r>
      <w:r w:rsidR="00F94D13">
        <w:rPr>
          <w:szCs w:val="24"/>
        </w:rPr>
        <w:t>2</w:t>
      </w:r>
      <w:r w:rsidR="00882F6F">
        <w:rPr>
          <w:szCs w:val="24"/>
        </w:rPr>
        <w:t>.</w:t>
      </w:r>
      <w:r w:rsidR="00F94D13">
        <w:rPr>
          <w:szCs w:val="24"/>
        </w:rPr>
        <w:t>C</w:t>
      </w:r>
      <w:r w:rsidRPr="001614DA">
        <w:rPr>
          <w:szCs w:val="24"/>
        </w:rPr>
        <w:tab/>
      </w:r>
      <w:r w:rsidR="0011011E">
        <w:rPr>
          <w:szCs w:val="24"/>
        </w:rPr>
        <w:tab/>
      </w:r>
      <w:r w:rsidRPr="001614DA">
        <w:rPr>
          <w:szCs w:val="24"/>
        </w:rPr>
        <w:t>Treatment Components</w:t>
      </w:r>
    </w:p>
    <w:p w:rsidR="00F377B9" w:rsidRPr="001614DA" w:rsidRDefault="00F377B9" w:rsidP="001614DA">
      <w:pPr>
        <w:pStyle w:val="ListParagraph"/>
        <w:rPr>
          <w:szCs w:val="24"/>
        </w:rPr>
      </w:pPr>
    </w:p>
    <w:p w:rsidR="00F377B9" w:rsidRPr="001614DA" w:rsidRDefault="00F377B9" w:rsidP="001614DA">
      <w:pPr>
        <w:ind w:left="720"/>
        <w:rPr>
          <w:szCs w:val="24"/>
        </w:rPr>
      </w:pPr>
      <w:r w:rsidRPr="001614DA">
        <w:rPr>
          <w:szCs w:val="24"/>
        </w:rPr>
        <w:t xml:space="preserve">Appendix </w:t>
      </w:r>
      <w:proofErr w:type="gramStart"/>
      <w:r w:rsidR="00F94D13">
        <w:rPr>
          <w:szCs w:val="24"/>
        </w:rPr>
        <w:t>2</w:t>
      </w:r>
      <w:r w:rsidR="00882F6F">
        <w:rPr>
          <w:szCs w:val="24"/>
        </w:rPr>
        <w:t>.</w:t>
      </w:r>
      <w:r w:rsidR="00F94D13">
        <w:rPr>
          <w:szCs w:val="24"/>
        </w:rPr>
        <w:t>D</w:t>
      </w:r>
      <w:proofErr w:type="gramEnd"/>
      <w:r w:rsidRPr="001614DA">
        <w:rPr>
          <w:szCs w:val="24"/>
        </w:rPr>
        <w:tab/>
      </w:r>
      <w:r w:rsidR="0011011E">
        <w:rPr>
          <w:szCs w:val="24"/>
        </w:rPr>
        <w:tab/>
      </w:r>
      <w:r w:rsidRPr="001614DA">
        <w:rPr>
          <w:szCs w:val="24"/>
        </w:rPr>
        <w:t>Drainfield / Dripfield Components</w:t>
      </w:r>
    </w:p>
    <w:p w:rsidR="00F377B9" w:rsidRPr="001614DA" w:rsidRDefault="00F377B9" w:rsidP="001614DA">
      <w:pPr>
        <w:ind w:left="720"/>
        <w:rPr>
          <w:szCs w:val="24"/>
        </w:rPr>
      </w:pPr>
    </w:p>
    <w:p w:rsidR="00F377B9" w:rsidRPr="001614DA" w:rsidRDefault="00F377B9" w:rsidP="001614DA">
      <w:pPr>
        <w:ind w:left="720"/>
        <w:rPr>
          <w:szCs w:val="24"/>
        </w:rPr>
      </w:pPr>
      <w:r w:rsidRPr="001614DA">
        <w:rPr>
          <w:szCs w:val="24"/>
        </w:rPr>
        <w:t xml:space="preserve">Appendix </w:t>
      </w:r>
      <w:proofErr w:type="gramStart"/>
      <w:r w:rsidR="00F94D13">
        <w:rPr>
          <w:szCs w:val="24"/>
        </w:rPr>
        <w:t>2</w:t>
      </w:r>
      <w:r w:rsidR="00882F6F">
        <w:rPr>
          <w:szCs w:val="24"/>
        </w:rPr>
        <w:t>.</w:t>
      </w:r>
      <w:r w:rsidR="00F94D13">
        <w:rPr>
          <w:szCs w:val="24"/>
        </w:rPr>
        <w:t>E</w:t>
      </w:r>
      <w:proofErr w:type="gramEnd"/>
      <w:r w:rsidRPr="001614DA">
        <w:rPr>
          <w:szCs w:val="24"/>
        </w:rPr>
        <w:tab/>
      </w:r>
      <w:r w:rsidR="0011011E">
        <w:rPr>
          <w:szCs w:val="24"/>
        </w:rPr>
        <w:tab/>
      </w:r>
      <w:r w:rsidRPr="001614DA">
        <w:rPr>
          <w:szCs w:val="24"/>
        </w:rPr>
        <w:t>Control Panel</w:t>
      </w:r>
    </w:p>
    <w:p w:rsidR="00F377B9" w:rsidRPr="001614DA" w:rsidRDefault="00F377B9" w:rsidP="001614DA">
      <w:pPr>
        <w:ind w:left="720"/>
        <w:rPr>
          <w:szCs w:val="24"/>
        </w:rPr>
      </w:pPr>
    </w:p>
    <w:p w:rsidR="00F377B9" w:rsidRPr="008545A4" w:rsidRDefault="00F377B9">
      <w:pPr>
        <w:rPr>
          <w:sz w:val="28"/>
          <w:szCs w:val="28"/>
        </w:rPr>
      </w:pPr>
      <w:r w:rsidRPr="008545A4">
        <w:rPr>
          <w:sz w:val="28"/>
          <w:szCs w:val="28"/>
        </w:rPr>
        <w:br w:type="page"/>
      </w:r>
    </w:p>
    <w:p w:rsidR="00F377B9" w:rsidRPr="008545A4" w:rsidRDefault="00F94D13" w:rsidP="00F377B9">
      <w:pPr>
        <w:rPr>
          <w:b/>
          <w:sz w:val="28"/>
          <w:szCs w:val="28"/>
        </w:rPr>
      </w:pPr>
      <w:r>
        <w:rPr>
          <w:b/>
          <w:sz w:val="28"/>
          <w:szCs w:val="28"/>
        </w:rPr>
        <w:lastRenderedPageBreak/>
        <w:t>Appendix 2</w:t>
      </w:r>
      <w:r w:rsidR="00F377B9" w:rsidRPr="008545A4">
        <w:rPr>
          <w:b/>
          <w:sz w:val="28"/>
          <w:szCs w:val="28"/>
        </w:rPr>
        <w:t xml:space="preserve"> - Cut Sheets and Manufacturer’s Information</w:t>
      </w:r>
    </w:p>
    <w:p w:rsidR="00F377B9" w:rsidRPr="00DF40D0" w:rsidRDefault="00F377B9" w:rsidP="00F377B9">
      <w:pPr>
        <w:rPr>
          <w:sz w:val="28"/>
          <w:szCs w:val="28"/>
        </w:rPr>
      </w:pPr>
    </w:p>
    <w:p w:rsidR="00F377B9" w:rsidRPr="008545A4" w:rsidRDefault="00F94D13" w:rsidP="00F94D13">
      <w:pPr>
        <w:ind w:left="720" w:hanging="360"/>
        <w:rPr>
          <w:sz w:val="28"/>
          <w:szCs w:val="28"/>
        </w:rPr>
      </w:pPr>
      <w:r>
        <w:rPr>
          <w:sz w:val="28"/>
          <w:szCs w:val="28"/>
        </w:rPr>
        <w:t>A.</w:t>
      </w:r>
      <w:r>
        <w:rPr>
          <w:sz w:val="28"/>
          <w:szCs w:val="28"/>
        </w:rPr>
        <w:tab/>
      </w:r>
      <w:r w:rsidR="005E40FD">
        <w:rPr>
          <w:sz w:val="28"/>
          <w:szCs w:val="28"/>
        </w:rPr>
        <w:t>Tanks</w:t>
      </w:r>
    </w:p>
    <w:p w:rsidR="00DF40D0" w:rsidRDefault="00DF40D0" w:rsidP="00DF40D0">
      <w:pPr>
        <w:rPr>
          <w:szCs w:val="24"/>
        </w:rPr>
      </w:pPr>
    </w:p>
    <w:p w:rsidR="0040659E" w:rsidRPr="0040659E" w:rsidRDefault="0040659E" w:rsidP="0040659E">
      <w:pPr>
        <w:pBdr>
          <w:top w:val="single" w:sz="4" w:space="1" w:color="auto"/>
          <w:left w:val="single" w:sz="4" w:space="4" w:color="auto"/>
          <w:bottom w:val="single" w:sz="4" w:space="1" w:color="auto"/>
          <w:right w:val="single" w:sz="4" w:space="4" w:color="auto"/>
        </w:pBdr>
        <w:ind w:left="720" w:right="1440"/>
        <w:rPr>
          <w:b/>
          <w:i/>
          <w:szCs w:val="24"/>
        </w:rPr>
      </w:pPr>
      <w:r w:rsidRPr="0040659E">
        <w:rPr>
          <w:b/>
          <w:i/>
          <w:szCs w:val="24"/>
        </w:rPr>
        <w:t>Examples:</w:t>
      </w:r>
    </w:p>
    <w:p w:rsidR="0040659E" w:rsidRDefault="0040659E" w:rsidP="0040659E">
      <w:pPr>
        <w:pBdr>
          <w:top w:val="single" w:sz="4" w:space="1" w:color="auto"/>
          <w:left w:val="single" w:sz="4" w:space="4" w:color="auto"/>
          <w:bottom w:val="single" w:sz="4" w:space="1" w:color="auto"/>
          <w:right w:val="single" w:sz="4" w:space="4" w:color="auto"/>
        </w:pBdr>
        <w:ind w:left="720" w:right="1440"/>
        <w:rPr>
          <w:i/>
          <w:szCs w:val="24"/>
        </w:rPr>
      </w:pPr>
    </w:p>
    <w:p w:rsidR="00F377B9" w:rsidRPr="006A5702" w:rsidRDefault="0040659E" w:rsidP="0040659E">
      <w:pPr>
        <w:pBdr>
          <w:top w:val="single" w:sz="4" w:space="1" w:color="auto"/>
          <w:left w:val="single" w:sz="4" w:space="4" w:color="auto"/>
          <w:bottom w:val="single" w:sz="4" w:space="1" w:color="auto"/>
          <w:right w:val="single" w:sz="4" w:space="4" w:color="auto"/>
        </w:pBdr>
        <w:ind w:left="720" w:right="1440"/>
        <w:rPr>
          <w:i/>
          <w:szCs w:val="24"/>
        </w:rPr>
      </w:pPr>
      <w:r>
        <w:rPr>
          <w:i/>
          <w:szCs w:val="24"/>
        </w:rPr>
        <w:tab/>
      </w:r>
      <w:r w:rsidR="000458F3" w:rsidRPr="000458F3">
        <w:rPr>
          <w:i/>
          <w:szCs w:val="24"/>
        </w:rPr>
        <w:t>Septic Tank</w:t>
      </w:r>
    </w:p>
    <w:p w:rsidR="00F377B9" w:rsidRPr="006A5702" w:rsidRDefault="00F377B9" w:rsidP="0040659E">
      <w:pPr>
        <w:pBdr>
          <w:top w:val="single" w:sz="4" w:space="1" w:color="auto"/>
          <w:left w:val="single" w:sz="4" w:space="4" w:color="auto"/>
          <w:bottom w:val="single" w:sz="4" w:space="1" w:color="auto"/>
          <w:right w:val="single" w:sz="4" w:space="4" w:color="auto"/>
        </w:pBdr>
        <w:ind w:left="720" w:right="1440"/>
        <w:rPr>
          <w:i/>
          <w:szCs w:val="24"/>
        </w:rPr>
      </w:pPr>
    </w:p>
    <w:p w:rsidR="00F377B9" w:rsidRPr="006A5702" w:rsidRDefault="000458F3" w:rsidP="0040659E">
      <w:pPr>
        <w:pBdr>
          <w:top w:val="single" w:sz="4" w:space="1" w:color="auto"/>
          <w:left w:val="single" w:sz="4" w:space="4" w:color="auto"/>
          <w:bottom w:val="single" w:sz="4" w:space="1" w:color="auto"/>
          <w:right w:val="single" w:sz="4" w:space="4" w:color="auto"/>
        </w:pBdr>
        <w:tabs>
          <w:tab w:val="left" w:pos="2160"/>
        </w:tabs>
        <w:ind w:left="720" w:right="1440"/>
        <w:rPr>
          <w:i/>
          <w:szCs w:val="24"/>
        </w:rPr>
      </w:pPr>
      <w:r w:rsidRPr="000458F3">
        <w:rPr>
          <w:i/>
          <w:szCs w:val="24"/>
        </w:rPr>
        <w:tab/>
        <w:t>Dipstick calibration chart</w:t>
      </w:r>
    </w:p>
    <w:p w:rsidR="00F377B9" w:rsidRPr="006A5702" w:rsidRDefault="000458F3" w:rsidP="0040659E">
      <w:pPr>
        <w:pBdr>
          <w:top w:val="single" w:sz="4" w:space="1" w:color="auto"/>
          <w:left w:val="single" w:sz="4" w:space="4" w:color="auto"/>
          <w:bottom w:val="single" w:sz="4" w:space="1" w:color="auto"/>
          <w:right w:val="single" w:sz="4" w:space="4" w:color="auto"/>
        </w:pBdr>
        <w:tabs>
          <w:tab w:val="left" w:pos="2160"/>
        </w:tabs>
        <w:ind w:left="720" w:right="1440"/>
        <w:rPr>
          <w:i/>
          <w:szCs w:val="24"/>
        </w:rPr>
      </w:pPr>
      <w:r w:rsidRPr="000458F3">
        <w:rPr>
          <w:i/>
          <w:szCs w:val="24"/>
        </w:rPr>
        <w:tab/>
        <w:t>Effluent filter manufacturer information</w:t>
      </w:r>
    </w:p>
    <w:p w:rsidR="00F377B9" w:rsidRPr="006A5702" w:rsidRDefault="000458F3" w:rsidP="0040659E">
      <w:pPr>
        <w:pBdr>
          <w:top w:val="single" w:sz="4" w:space="1" w:color="auto"/>
          <w:left w:val="single" w:sz="4" w:space="4" w:color="auto"/>
          <w:bottom w:val="single" w:sz="4" w:space="1" w:color="auto"/>
          <w:right w:val="single" w:sz="4" w:space="4" w:color="auto"/>
        </w:pBdr>
        <w:tabs>
          <w:tab w:val="left" w:pos="2160"/>
        </w:tabs>
        <w:ind w:left="720" w:right="1440"/>
        <w:rPr>
          <w:i/>
          <w:szCs w:val="24"/>
        </w:rPr>
      </w:pPr>
      <w:r w:rsidRPr="000458F3">
        <w:rPr>
          <w:i/>
          <w:szCs w:val="24"/>
        </w:rPr>
        <w:tab/>
        <w:t>Septic tank manufacturer information</w:t>
      </w:r>
    </w:p>
    <w:p w:rsidR="00F94D13" w:rsidRPr="006A5702" w:rsidRDefault="000458F3" w:rsidP="0040659E">
      <w:pPr>
        <w:pBdr>
          <w:top w:val="single" w:sz="4" w:space="1" w:color="auto"/>
          <w:left w:val="single" w:sz="4" w:space="4" w:color="auto"/>
          <w:bottom w:val="single" w:sz="4" w:space="1" w:color="auto"/>
          <w:right w:val="single" w:sz="4" w:space="4" w:color="auto"/>
        </w:pBdr>
        <w:tabs>
          <w:tab w:val="left" w:pos="2160"/>
        </w:tabs>
        <w:ind w:left="720" w:right="1440"/>
        <w:rPr>
          <w:i/>
          <w:szCs w:val="24"/>
        </w:rPr>
      </w:pPr>
      <w:r w:rsidRPr="000458F3">
        <w:rPr>
          <w:i/>
          <w:szCs w:val="24"/>
        </w:rPr>
        <w:tab/>
        <w:t>Gallons per inch of depth</w:t>
      </w:r>
    </w:p>
    <w:p w:rsidR="00F377B9" w:rsidRPr="006A5702" w:rsidRDefault="00F377B9" w:rsidP="0040659E">
      <w:pPr>
        <w:pBdr>
          <w:top w:val="single" w:sz="4" w:space="1" w:color="auto"/>
          <w:left w:val="single" w:sz="4" w:space="4" w:color="auto"/>
          <w:bottom w:val="single" w:sz="4" w:space="1" w:color="auto"/>
          <w:right w:val="single" w:sz="4" w:space="4" w:color="auto"/>
        </w:pBdr>
        <w:ind w:left="720" w:right="1440"/>
        <w:rPr>
          <w:i/>
          <w:szCs w:val="24"/>
        </w:rPr>
      </w:pPr>
    </w:p>
    <w:p w:rsidR="00F377B9" w:rsidRPr="006A5702" w:rsidRDefault="0040659E" w:rsidP="0040659E">
      <w:pPr>
        <w:pBdr>
          <w:top w:val="single" w:sz="4" w:space="1" w:color="auto"/>
          <w:left w:val="single" w:sz="4" w:space="4" w:color="auto"/>
          <w:bottom w:val="single" w:sz="4" w:space="1" w:color="auto"/>
          <w:right w:val="single" w:sz="4" w:space="4" w:color="auto"/>
        </w:pBdr>
        <w:ind w:left="720" w:right="1440"/>
        <w:rPr>
          <w:i/>
          <w:szCs w:val="24"/>
        </w:rPr>
      </w:pPr>
      <w:r>
        <w:rPr>
          <w:i/>
          <w:szCs w:val="24"/>
        </w:rPr>
        <w:tab/>
      </w:r>
      <w:r w:rsidR="000458F3" w:rsidRPr="000458F3">
        <w:rPr>
          <w:i/>
          <w:szCs w:val="24"/>
        </w:rPr>
        <w:t>Recirculation Tank</w:t>
      </w:r>
    </w:p>
    <w:p w:rsidR="00F377B9" w:rsidRPr="006A5702" w:rsidRDefault="00F377B9" w:rsidP="0040659E">
      <w:pPr>
        <w:pBdr>
          <w:top w:val="single" w:sz="4" w:space="1" w:color="auto"/>
          <w:left w:val="single" w:sz="4" w:space="4" w:color="auto"/>
          <w:bottom w:val="single" w:sz="4" w:space="1" w:color="auto"/>
          <w:right w:val="single" w:sz="4" w:space="4" w:color="auto"/>
        </w:pBdr>
        <w:ind w:left="720" w:right="1440"/>
        <w:rPr>
          <w:i/>
          <w:szCs w:val="24"/>
        </w:rPr>
      </w:pPr>
    </w:p>
    <w:p w:rsidR="00F377B9" w:rsidRPr="006A5702" w:rsidRDefault="000458F3" w:rsidP="0040659E">
      <w:pPr>
        <w:pBdr>
          <w:top w:val="single" w:sz="4" w:space="1" w:color="auto"/>
          <w:left w:val="single" w:sz="4" w:space="4" w:color="auto"/>
          <w:bottom w:val="single" w:sz="4" w:space="1" w:color="auto"/>
          <w:right w:val="single" w:sz="4" w:space="4" w:color="auto"/>
        </w:pBdr>
        <w:tabs>
          <w:tab w:val="left" w:pos="2160"/>
        </w:tabs>
        <w:ind w:left="720" w:right="1440"/>
        <w:rPr>
          <w:i/>
          <w:szCs w:val="24"/>
        </w:rPr>
      </w:pPr>
      <w:r w:rsidRPr="000458F3">
        <w:rPr>
          <w:i/>
          <w:szCs w:val="24"/>
        </w:rPr>
        <w:tab/>
        <w:t>Pump manufacturer information</w:t>
      </w:r>
    </w:p>
    <w:p w:rsidR="00F377B9" w:rsidRPr="006A5702" w:rsidRDefault="000458F3" w:rsidP="0040659E">
      <w:pPr>
        <w:pBdr>
          <w:top w:val="single" w:sz="4" w:space="1" w:color="auto"/>
          <w:left w:val="single" w:sz="4" w:space="4" w:color="auto"/>
          <w:bottom w:val="single" w:sz="4" w:space="1" w:color="auto"/>
          <w:right w:val="single" w:sz="4" w:space="4" w:color="auto"/>
        </w:pBdr>
        <w:tabs>
          <w:tab w:val="left" w:pos="2160"/>
        </w:tabs>
        <w:ind w:left="720" w:right="1440"/>
        <w:rPr>
          <w:i/>
          <w:szCs w:val="24"/>
        </w:rPr>
      </w:pPr>
      <w:r w:rsidRPr="000458F3">
        <w:rPr>
          <w:i/>
          <w:szCs w:val="24"/>
        </w:rPr>
        <w:tab/>
        <w:t>Tank manufacturer information</w:t>
      </w:r>
    </w:p>
    <w:p w:rsidR="00F377B9" w:rsidRPr="006A5702" w:rsidRDefault="000458F3" w:rsidP="0040659E">
      <w:pPr>
        <w:pBdr>
          <w:top w:val="single" w:sz="4" w:space="1" w:color="auto"/>
          <w:left w:val="single" w:sz="4" w:space="4" w:color="auto"/>
          <w:bottom w:val="single" w:sz="4" w:space="1" w:color="auto"/>
          <w:right w:val="single" w:sz="4" w:space="4" w:color="auto"/>
        </w:pBdr>
        <w:tabs>
          <w:tab w:val="left" w:pos="2160"/>
        </w:tabs>
        <w:ind w:left="720" w:right="1440"/>
        <w:rPr>
          <w:i/>
          <w:szCs w:val="24"/>
        </w:rPr>
      </w:pPr>
      <w:r w:rsidRPr="000458F3">
        <w:rPr>
          <w:i/>
          <w:szCs w:val="24"/>
        </w:rPr>
        <w:tab/>
        <w:t>Float manufacturer information</w:t>
      </w:r>
    </w:p>
    <w:p w:rsidR="00F94D13" w:rsidRPr="006A5702" w:rsidRDefault="000458F3" w:rsidP="0040659E">
      <w:pPr>
        <w:pBdr>
          <w:top w:val="single" w:sz="4" w:space="1" w:color="auto"/>
          <w:left w:val="single" w:sz="4" w:space="4" w:color="auto"/>
          <w:bottom w:val="single" w:sz="4" w:space="1" w:color="auto"/>
          <w:right w:val="single" w:sz="4" w:space="4" w:color="auto"/>
        </w:pBdr>
        <w:tabs>
          <w:tab w:val="left" w:pos="2160"/>
        </w:tabs>
        <w:ind w:left="720" w:right="1440"/>
        <w:rPr>
          <w:i/>
          <w:szCs w:val="24"/>
        </w:rPr>
      </w:pPr>
      <w:r w:rsidRPr="000458F3">
        <w:rPr>
          <w:i/>
          <w:szCs w:val="24"/>
        </w:rPr>
        <w:tab/>
        <w:t>Gallons per inch of depth</w:t>
      </w:r>
    </w:p>
    <w:p w:rsidR="00F377B9" w:rsidRPr="006A5702" w:rsidRDefault="00F377B9" w:rsidP="0040659E">
      <w:pPr>
        <w:pBdr>
          <w:top w:val="single" w:sz="4" w:space="1" w:color="auto"/>
          <w:left w:val="single" w:sz="4" w:space="4" w:color="auto"/>
          <w:bottom w:val="single" w:sz="4" w:space="1" w:color="auto"/>
          <w:right w:val="single" w:sz="4" w:space="4" w:color="auto"/>
        </w:pBdr>
        <w:ind w:left="720" w:right="1440"/>
        <w:rPr>
          <w:i/>
          <w:szCs w:val="24"/>
        </w:rPr>
      </w:pPr>
    </w:p>
    <w:p w:rsidR="00F377B9" w:rsidRPr="006A5702" w:rsidRDefault="0040659E" w:rsidP="0040659E">
      <w:pPr>
        <w:pBdr>
          <w:top w:val="single" w:sz="4" w:space="1" w:color="auto"/>
          <w:left w:val="single" w:sz="4" w:space="4" w:color="auto"/>
          <w:bottom w:val="single" w:sz="4" w:space="1" w:color="auto"/>
          <w:right w:val="single" w:sz="4" w:space="4" w:color="auto"/>
        </w:pBdr>
        <w:ind w:left="720" w:right="1440"/>
        <w:rPr>
          <w:i/>
          <w:szCs w:val="24"/>
        </w:rPr>
      </w:pPr>
      <w:r>
        <w:rPr>
          <w:i/>
          <w:szCs w:val="24"/>
        </w:rPr>
        <w:tab/>
      </w:r>
      <w:r w:rsidR="000458F3" w:rsidRPr="000458F3">
        <w:rPr>
          <w:i/>
          <w:szCs w:val="24"/>
        </w:rPr>
        <w:t>Dose Tank</w:t>
      </w:r>
    </w:p>
    <w:p w:rsidR="00F377B9" w:rsidRPr="006A5702" w:rsidRDefault="00F377B9" w:rsidP="0040659E">
      <w:pPr>
        <w:pBdr>
          <w:top w:val="single" w:sz="4" w:space="1" w:color="auto"/>
          <w:left w:val="single" w:sz="4" w:space="4" w:color="auto"/>
          <w:bottom w:val="single" w:sz="4" w:space="1" w:color="auto"/>
          <w:right w:val="single" w:sz="4" w:space="4" w:color="auto"/>
        </w:pBdr>
        <w:ind w:left="720" w:right="1440"/>
        <w:rPr>
          <w:i/>
          <w:szCs w:val="24"/>
        </w:rPr>
      </w:pPr>
    </w:p>
    <w:p w:rsidR="00F377B9" w:rsidRPr="006A5702" w:rsidRDefault="000458F3" w:rsidP="0040659E">
      <w:pPr>
        <w:pBdr>
          <w:top w:val="single" w:sz="4" w:space="1" w:color="auto"/>
          <w:left w:val="single" w:sz="4" w:space="4" w:color="auto"/>
          <w:bottom w:val="single" w:sz="4" w:space="1" w:color="auto"/>
          <w:right w:val="single" w:sz="4" w:space="4" w:color="auto"/>
        </w:pBdr>
        <w:tabs>
          <w:tab w:val="left" w:pos="2160"/>
        </w:tabs>
        <w:ind w:left="720" w:right="1440"/>
        <w:rPr>
          <w:i/>
          <w:szCs w:val="24"/>
        </w:rPr>
      </w:pPr>
      <w:r w:rsidRPr="000458F3">
        <w:rPr>
          <w:i/>
          <w:szCs w:val="24"/>
        </w:rPr>
        <w:tab/>
        <w:t>Pump manufacturer information</w:t>
      </w:r>
    </w:p>
    <w:p w:rsidR="00F377B9" w:rsidRPr="006A5702" w:rsidRDefault="000458F3" w:rsidP="0040659E">
      <w:pPr>
        <w:pBdr>
          <w:top w:val="single" w:sz="4" w:space="1" w:color="auto"/>
          <w:left w:val="single" w:sz="4" w:space="4" w:color="auto"/>
          <w:bottom w:val="single" w:sz="4" w:space="1" w:color="auto"/>
          <w:right w:val="single" w:sz="4" w:space="4" w:color="auto"/>
        </w:pBdr>
        <w:tabs>
          <w:tab w:val="left" w:pos="2160"/>
        </w:tabs>
        <w:ind w:left="720" w:right="1440"/>
        <w:rPr>
          <w:i/>
          <w:szCs w:val="24"/>
        </w:rPr>
      </w:pPr>
      <w:r w:rsidRPr="000458F3">
        <w:rPr>
          <w:i/>
          <w:szCs w:val="24"/>
        </w:rPr>
        <w:tab/>
        <w:t>Tank manufacturer information</w:t>
      </w:r>
    </w:p>
    <w:p w:rsidR="00F377B9" w:rsidRPr="006A5702" w:rsidRDefault="000458F3" w:rsidP="0040659E">
      <w:pPr>
        <w:pBdr>
          <w:top w:val="single" w:sz="4" w:space="1" w:color="auto"/>
          <w:left w:val="single" w:sz="4" w:space="4" w:color="auto"/>
          <w:bottom w:val="single" w:sz="4" w:space="1" w:color="auto"/>
          <w:right w:val="single" w:sz="4" w:space="4" w:color="auto"/>
        </w:pBdr>
        <w:tabs>
          <w:tab w:val="left" w:pos="2160"/>
        </w:tabs>
        <w:ind w:left="720" w:right="1440"/>
        <w:rPr>
          <w:i/>
          <w:szCs w:val="24"/>
        </w:rPr>
      </w:pPr>
      <w:r w:rsidRPr="000458F3">
        <w:rPr>
          <w:i/>
          <w:szCs w:val="24"/>
        </w:rPr>
        <w:tab/>
        <w:t>Float manufacturer information</w:t>
      </w:r>
    </w:p>
    <w:p w:rsidR="00F94D13" w:rsidRDefault="000458F3" w:rsidP="0040659E">
      <w:pPr>
        <w:pBdr>
          <w:top w:val="single" w:sz="4" w:space="1" w:color="auto"/>
          <w:left w:val="single" w:sz="4" w:space="4" w:color="auto"/>
          <w:bottom w:val="single" w:sz="4" w:space="1" w:color="auto"/>
          <w:right w:val="single" w:sz="4" w:space="4" w:color="auto"/>
        </w:pBdr>
        <w:tabs>
          <w:tab w:val="left" w:pos="2160"/>
        </w:tabs>
        <w:ind w:left="720" w:right="1440"/>
        <w:rPr>
          <w:i/>
          <w:szCs w:val="24"/>
        </w:rPr>
      </w:pPr>
      <w:r w:rsidRPr="000458F3">
        <w:rPr>
          <w:i/>
          <w:szCs w:val="24"/>
        </w:rPr>
        <w:tab/>
        <w:t>Gallons per inch of depth</w:t>
      </w:r>
    </w:p>
    <w:p w:rsidR="0040659E" w:rsidRPr="0040659E" w:rsidRDefault="0040659E" w:rsidP="0040659E">
      <w:pPr>
        <w:pBdr>
          <w:top w:val="single" w:sz="4" w:space="1" w:color="auto"/>
          <w:left w:val="single" w:sz="4" w:space="4" w:color="auto"/>
          <w:bottom w:val="single" w:sz="4" w:space="1" w:color="auto"/>
          <w:right w:val="single" w:sz="4" w:space="4" w:color="auto"/>
        </w:pBdr>
        <w:ind w:left="720" w:right="1440"/>
        <w:rPr>
          <w:szCs w:val="24"/>
        </w:rPr>
      </w:pPr>
    </w:p>
    <w:p w:rsidR="00F377B9" w:rsidRPr="006A5702" w:rsidRDefault="00F377B9" w:rsidP="0040659E">
      <w:pPr>
        <w:rPr>
          <w:i/>
          <w:szCs w:val="24"/>
        </w:rPr>
      </w:pPr>
    </w:p>
    <w:p w:rsidR="00F377B9" w:rsidRPr="00DF40D0" w:rsidRDefault="00F377B9" w:rsidP="0040659E">
      <w:pPr>
        <w:rPr>
          <w:szCs w:val="24"/>
        </w:rPr>
      </w:pPr>
    </w:p>
    <w:p w:rsidR="00F377B9" w:rsidRPr="00DF40D0" w:rsidRDefault="00F377B9" w:rsidP="00DF40D0">
      <w:pPr>
        <w:ind w:left="1440"/>
        <w:rPr>
          <w:szCs w:val="24"/>
        </w:rPr>
      </w:pPr>
      <w:r w:rsidRPr="00DF40D0">
        <w:rPr>
          <w:szCs w:val="24"/>
        </w:rPr>
        <w:br w:type="page"/>
      </w:r>
    </w:p>
    <w:p w:rsidR="00F377B9" w:rsidRPr="008545A4" w:rsidRDefault="00F94D13" w:rsidP="00F377B9">
      <w:pPr>
        <w:rPr>
          <w:b/>
          <w:sz w:val="28"/>
          <w:szCs w:val="28"/>
        </w:rPr>
      </w:pPr>
      <w:r>
        <w:rPr>
          <w:b/>
          <w:sz w:val="28"/>
          <w:szCs w:val="28"/>
        </w:rPr>
        <w:lastRenderedPageBreak/>
        <w:t>Appendix 2</w:t>
      </w:r>
      <w:r w:rsidR="00F377B9" w:rsidRPr="008545A4">
        <w:rPr>
          <w:b/>
          <w:sz w:val="28"/>
          <w:szCs w:val="28"/>
        </w:rPr>
        <w:t xml:space="preserve"> - Cut Sheets and Manufacturer’s Information</w:t>
      </w:r>
    </w:p>
    <w:p w:rsidR="00F377B9" w:rsidRPr="007A370C" w:rsidRDefault="00F377B9" w:rsidP="00F377B9">
      <w:pPr>
        <w:rPr>
          <w:sz w:val="28"/>
          <w:szCs w:val="28"/>
        </w:rPr>
      </w:pPr>
    </w:p>
    <w:p w:rsidR="00F377B9" w:rsidRPr="008545A4" w:rsidRDefault="00F94D13" w:rsidP="00F94D13">
      <w:pPr>
        <w:ind w:left="720" w:hanging="360"/>
        <w:rPr>
          <w:sz w:val="28"/>
          <w:szCs w:val="28"/>
        </w:rPr>
      </w:pPr>
      <w:r>
        <w:rPr>
          <w:sz w:val="28"/>
          <w:szCs w:val="28"/>
        </w:rPr>
        <w:t>B.</w:t>
      </w:r>
      <w:r>
        <w:rPr>
          <w:sz w:val="28"/>
          <w:szCs w:val="28"/>
        </w:rPr>
        <w:tab/>
      </w:r>
      <w:r w:rsidR="00F377B9" w:rsidRPr="008545A4">
        <w:rPr>
          <w:sz w:val="28"/>
          <w:szCs w:val="28"/>
        </w:rPr>
        <w:t>Pumps, Motors and Switches</w:t>
      </w:r>
    </w:p>
    <w:p w:rsidR="00F377B9" w:rsidRPr="004A703E" w:rsidRDefault="00F377B9" w:rsidP="00F377B9">
      <w:pPr>
        <w:rPr>
          <w:szCs w:val="28"/>
        </w:rPr>
      </w:pPr>
    </w:p>
    <w:p w:rsidR="007E55C2" w:rsidRPr="007E55C2" w:rsidRDefault="007E55C2" w:rsidP="007E55C2">
      <w:pPr>
        <w:pBdr>
          <w:top w:val="single" w:sz="4" w:space="1" w:color="auto"/>
          <w:left w:val="single" w:sz="4" w:space="4" w:color="auto"/>
          <w:bottom w:val="single" w:sz="4" w:space="1" w:color="auto"/>
          <w:right w:val="single" w:sz="4" w:space="4" w:color="auto"/>
        </w:pBdr>
        <w:spacing w:before="200" w:after="120"/>
        <w:ind w:left="1440" w:right="1440"/>
      </w:pPr>
    </w:p>
    <w:p w:rsidR="00DF40D0" w:rsidRPr="006A5702" w:rsidRDefault="000458F3" w:rsidP="007E55C2">
      <w:pPr>
        <w:pBdr>
          <w:top w:val="single" w:sz="4" w:space="1" w:color="auto"/>
          <w:left w:val="single" w:sz="4" w:space="4" w:color="auto"/>
          <w:bottom w:val="single" w:sz="4" w:space="1" w:color="auto"/>
          <w:right w:val="single" w:sz="4" w:space="4" w:color="auto"/>
        </w:pBdr>
        <w:spacing w:before="200" w:after="120"/>
        <w:ind w:left="1440" w:right="1440"/>
        <w:rPr>
          <w:b/>
          <w:i/>
        </w:rPr>
      </w:pPr>
      <w:r w:rsidRPr="000458F3">
        <w:rPr>
          <w:b/>
          <w:i/>
        </w:rPr>
        <w:t>Example</w:t>
      </w:r>
      <w:r w:rsidR="006A5702">
        <w:rPr>
          <w:b/>
          <w:i/>
        </w:rPr>
        <w:t>s</w:t>
      </w:r>
      <w:r w:rsidRPr="000458F3">
        <w:rPr>
          <w:b/>
          <w:i/>
        </w:rPr>
        <w:t>:</w:t>
      </w:r>
    </w:p>
    <w:p w:rsidR="00DF40D0" w:rsidRPr="006A5702" w:rsidRDefault="007E55C2" w:rsidP="007E55C2">
      <w:pPr>
        <w:pBdr>
          <w:top w:val="single" w:sz="4" w:space="1" w:color="auto"/>
          <w:left w:val="single" w:sz="4" w:space="4" w:color="auto"/>
          <w:bottom w:val="single" w:sz="4" w:space="1" w:color="auto"/>
          <w:right w:val="single" w:sz="4" w:space="4" w:color="auto"/>
        </w:pBdr>
        <w:spacing w:after="120"/>
        <w:ind w:left="1440" w:right="1440"/>
        <w:rPr>
          <w:i/>
        </w:rPr>
      </w:pPr>
      <w:r>
        <w:rPr>
          <w:i/>
        </w:rPr>
        <w:tab/>
      </w:r>
      <w:r w:rsidR="000458F3" w:rsidRPr="000458F3">
        <w:rPr>
          <w:i/>
        </w:rPr>
        <w:t>Pump(s) specifications and cut sheets</w:t>
      </w:r>
    </w:p>
    <w:p w:rsidR="00BF5E8F" w:rsidRPr="006A5702" w:rsidRDefault="007E55C2" w:rsidP="007E55C2">
      <w:pPr>
        <w:pBdr>
          <w:top w:val="single" w:sz="4" w:space="1" w:color="auto"/>
          <w:left w:val="single" w:sz="4" w:space="4" w:color="auto"/>
          <w:bottom w:val="single" w:sz="4" w:space="1" w:color="auto"/>
          <w:right w:val="single" w:sz="4" w:space="4" w:color="auto"/>
        </w:pBdr>
        <w:spacing w:after="120"/>
        <w:ind w:left="1440" w:right="1440"/>
        <w:rPr>
          <w:i/>
        </w:rPr>
      </w:pPr>
      <w:r>
        <w:rPr>
          <w:i/>
        </w:rPr>
        <w:tab/>
      </w:r>
      <w:r w:rsidR="000458F3" w:rsidRPr="000458F3">
        <w:rPr>
          <w:i/>
        </w:rPr>
        <w:t>Pump curve(s)</w:t>
      </w:r>
    </w:p>
    <w:p w:rsidR="00BF5E8F" w:rsidRPr="006A5702" w:rsidRDefault="007E55C2" w:rsidP="007E55C2">
      <w:pPr>
        <w:pBdr>
          <w:top w:val="single" w:sz="4" w:space="1" w:color="auto"/>
          <w:left w:val="single" w:sz="4" w:space="4" w:color="auto"/>
          <w:bottom w:val="single" w:sz="4" w:space="1" w:color="auto"/>
          <w:right w:val="single" w:sz="4" w:space="4" w:color="auto"/>
        </w:pBdr>
        <w:spacing w:after="120"/>
        <w:ind w:left="1440" w:right="1440"/>
        <w:rPr>
          <w:i/>
        </w:rPr>
      </w:pPr>
      <w:r>
        <w:rPr>
          <w:i/>
        </w:rPr>
        <w:tab/>
      </w:r>
      <w:r w:rsidR="000458F3" w:rsidRPr="000458F3">
        <w:rPr>
          <w:i/>
        </w:rPr>
        <w:t>Motor specifications</w:t>
      </w:r>
    </w:p>
    <w:p w:rsidR="00BF5E8F" w:rsidRPr="006A5702" w:rsidRDefault="007E55C2" w:rsidP="007E55C2">
      <w:pPr>
        <w:pBdr>
          <w:top w:val="single" w:sz="4" w:space="1" w:color="auto"/>
          <w:left w:val="single" w:sz="4" w:space="4" w:color="auto"/>
          <w:bottom w:val="single" w:sz="4" w:space="1" w:color="auto"/>
          <w:right w:val="single" w:sz="4" w:space="4" w:color="auto"/>
        </w:pBdr>
        <w:spacing w:after="120"/>
        <w:ind w:left="1440" w:right="1440"/>
        <w:rPr>
          <w:i/>
        </w:rPr>
      </w:pPr>
      <w:r>
        <w:rPr>
          <w:i/>
        </w:rPr>
        <w:tab/>
      </w:r>
      <w:r w:rsidR="000458F3" w:rsidRPr="000458F3">
        <w:rPr>
          <w:i/>
        </w:rPr>
        <w:t>Switch specifications and technical information</w:t>
      </w:r>
    </w:p>
    <w:p w:rsidR="00BF5E8F" w:rsidRDefault="007E55C2" w:rsidP="007E55C2">
      <w:pPr>
        <w:pBdr>
          <w:top w:val="single" w:sz="4" w:space="1" w:color="auto"/>
          <w:left w:val="single" w:sz="4" w:space="4" w:color="auto"/>
          <w:bottom w:val="single" w:sz="4" w:space="1" w:color="auto"/>
          <w:right w:val="single" w:sz="4" w:space="4" w:color="auto"/>
        </w:pBdr>
        <w:spacing w:after="120"/>
        <w:ind w:left="1440" w:right="1440"/>
        <w:rPr>
          <w:i/>
        </w:rPr>
      </w:pPr>
      <w:r>
        <w:rPr>
          <w:i/>
        </w:rPr>
        <w:tab/>
      </w:r>
      <w:r w:rsidR="000458F3" w:rsidRPr="000458F3">
        <w:rPr>
          <w:i/>
        </w:rPr>
        <w:t>Installation / replacement information</w:t>
      </w:r>
    </w:p>
    <w:p w:rsidR="007E55C2" w:rsidRPr="006A5702" w:rsidRDefault="007E55C2" w:rsidP="007E55C2">
      <w:pPr>
        <w:pBdr>
          <w:top w:val="single" w:sz="4" w:space="1" w:color="auto"/>
          <w:left w:val="single" w:sz="4" w:space="4" w:color="auto"/>
          <w:bottom w:val="single" w:sz="4" w:space="1" w:color="auto"/>
          <w:right w:val="single" w:sz="4" w:space="4" w:color="auto"/>
        </w:pBdr>
        <w:spacing w:after="120"/>
        <w:ind w:left="1440" w:right="1440"/>
        <w:rPr>
          <w:i/>
        </w:rPr>
      </w:pPr>
    </w:p>
    <w:p w:rsidR="00BF5E8F" w:rsidRPr="006A5702" w:rsidRDefault="00BF5E8F" w:rsidP="00DF40D0">
      <w:pPr>
        <w:rPr>
          <w:i/>
        </w:rPr>
      </w:pPr>
    </w:p>
    <w:p w:rsidR="00BF5E8F" w:rsidRPr="006A5702" w:rsidRDefault="00BF5E8F" w:rsidP="00DF40D0">
      <w:pPr>
        <w:rPr>
          <w:i/>
        </w:rPr>
      </w:pPr>
    </w:p>
    <w:p w:rsidR="0078699C" w:rsidRPr="007A370C" w:rsidRDefault="0078699C">
      <w:pPr>
        <w:rPr>
          <w:szCs w:val="28"/>
        </w:rPr>
      </w:pPr>
      <w:r w:rsidRPr="007A370C">
        <w:rPr>
          <w:szCs w:val="28"/>
        </w:rPr>
        <w:br w:type="page"/>
      </w:r>
    </w:p>
    <w:p w:rsidR="0078699C" w:rsidRPr="008545A4" w:rsidRDefault="00F94D13" w:rsidP="0078699C">
      <w:pPr>
        <w:rPr>
          <w:b/>
          <w:sz w:val="28"/>
          <w:szCs w:val="28"/>
        </w:rPr>
      </w:pPr>
      <w:r>
        <w:rPr>
          <w:b/>
          <w:sz w:val="28"/>
          <w:szCs w:val="28"/>
        </w:rPr>
        <w:lastRenderedPageBreak/>
        <w:t>Appendix 2</w:t>
      </w:r>
      <w:r w:rsidR="0078699C" w:rsidRPr="008545A4">
        <w:rPr>
          <w:b/>
          <w:sz w:val="28"/>
          <w:szCs w:val="28"/>
        </w:rPr>
        <w:t xml:space="preserve"> – Catalog Cuts and Manufacturer’s Information</w:t>
      </w:r>
    </w:p>
    <w:p w:rsidR="0078699C" w:rsidRPr="000C147B" w:rsidRDefault="0078699C" w:rsidP="0078699C">
      <w:pPr>
        <w:rPr>
          <w:sz w:val="28"/>
          <w:szCs w:val="28"/>
        </w:rPr>
      </w:pPr>
    </w:p>
    <w:p w:rsidR="0078699C" w:rsidRPr="008545A4" w:rsidRDefault="00F94D13" w:rsidP="000C147B">
      <w:pPr>
        <w:ind w:left="720" w:hanging="360"/>
        <w:rPr>
          <w:sz w:val="28"/>
          <w:szCs w:val="28"/>
        </w:rPr>
      </w:pPr>
      <w:r>
        <w:rPr>
          <w:sz w:val="28"/>
          <w:szCs w:val="28"/>
        </w:rPr>
        <w:t>C</w:t>
      </w:r>
      <w:r w:rsidR="000C147B">
        <w:rPr>
          <w:sz w:val="28"/>
          <w:szCs w:val="28"/>
        </w:rPr>
        <w:t>.</w:t>
      </w:r>
      <w:r w:rsidR="000C147B">
        <w:rPr>
          <w:sz w:val="28"/>
          <w:szCs w:val="28"/>
        </w:rPr>
        <w:tab/>
        <w:t>Treatment Components</w:t>
      </w:r>
    </w:p>
    <w:p w:rsidR="00DF40D0" w:rsidRDefault="00DF40D0" w:rsidP="00DF40D0">
      <w:pPr>
        <w:rPr>
          <w:szCs w:val="24"/>
        </w:rPr>
      </w:pPr>
    </w:p>
    <w:p w:rsidR="008E08C9" w:rsidRDefault="008E08C9" w:rsidP="00DF40D0">
      <w:pPr>
        <w:rPr>
          <w:szCs w:val="24"/>
        </w:rPr>
      </w:pPr>
    </w:p>
    <w:p w:rsidR="008E08C9" w:rsidRPr="008E08C9" w:rsidRDefault="008E08C9" w:rsidP="008E08C9">
      <w:pPr>
        <w:pBdr>
          <w:top w:val="single" w:sz="4" w:space="1" w:color="auto"/>
          <w:left w:val="single" w:sz="4" w:space="4" w:color="auto"/>
          <w:bottom w:val="single" w:sz="4" w:space="1" w:color="auto"/>
          <w:right w:val="single" w:sz="4" w:space="4" w:color="auto"/>
        </w:pBdr>
        <w:ind w:left="720" w:right="720"/>
      </w:pPr>
    </w:p>
    <w:p w:rsidR="00DF40D0" w:rsidRPr="006A5702" w:rsidRDefault="000458F3" w:rsidP="008E08C9">
      <w:pPr>
        <w:pBdr>
          <w:top w:val="single" w:sz="4" w:space="1" w:color="auto"/>
          <w:left w:val="single" w:sz="4" w:space="4" w:color="auto"/>
          <w:bottom w:val="single" w:sz="4" w:space="1" w:color="auto"/>
          <w:right w:val="single" w:sz="4" w:space="4" w:color="auto"/>
        </w:pBdr>
        <w:ind w:left="720" w:right="720"/>
        <w:rPr>
          <w:b/>
          <w:i/>
        </w:rPr>
      </w:pPr>
      <w:r w:rsidRPr="000458F3">
        <w:rPr>
          <w:b/>
          <w:i/>
        </w:rPr>
        <w:t>Example</w:t>
      </w:r>
      <w:r w:rsidR="006A5702">
        <w:rPr>
          <w:b/>
          <w:i/>
        </w:rPr>
        <w:t>s</w:t>
      </w:r>
      <w:r w:rsidRPr="000458F3">
        <w:rPr>
          <w:b/>
          <w:i/>
        </w:rPr>
        <w:t>:</w:t>
      </w:r>
    </w:p>
    <w:p w:rsidR="00DF40D0" w:rsidRPr="002A5CBF" w:rsidRDefault="00DF40D0" w:rsidP="008E08C9">
      <w:pPr>
        <w:pBdr>
          <w:top w:val="single" w:sz="4" w:space="1" w:color="auto"/>
          <w:left w:val="single" w:sz="4" w:space="4" w:color="auto"/>
          <w:bottom w:val="single" w:sz="4" w:space="1" w:color="auto"/>
          <w:right w:val="single" w:sz="4" w:space="4" w:color="auto"/>
        </w:pBdr>
        <w:ind w:left="720" w:right="720"/>
      </w:pPr>
    </w:p>
    <w:p w:rsidR="0078699C" w:rsidRPr="006A5702" w:rsidRDefault="008E08C9" w:rsidP="008E08C9">
      <w:pPr>
        <w:pBdr>
          <w:top w:val="single" w:sz="4" w:space="1" w:color="auto"/>
          <w:left w:val="single" w:sz="4" w:space="4" w:color="auto"/>
          <w:bottom w:val="single" w:sz="4" w:space="1" w:color="auto"/>
          <w:right w:val="single" w:sz="4" w:space="4" w:color="auto"/>
        </w:pBdr>
        <w:ind w:left="720" w:right="720"/>
        <w:rPr>
          <w:i/>
        </w:rPr>
      </w:pPr>
      <w:r>
        <w:rPr>
          <w:i/>
        </w:rPr>
        <w:t xml:space="preserve">     </w:t>
      </w:r>
      <w:r w:rsidR="000458F3" w:rsidRPr="000458F3">
        <w:rPr>
          <w:i/>
        </w:rPr>
        <w:t xml:space="preserve">Recirculating Gravel Filter </w:t>
      </w:r>
    </w:p>
    <w:p w:rsidR="0078699C" w:rsidRPr="006A5702" w:rsidRDefault="000458F3" w:rsidP="008E08C9">
      <w:pPr>
        <w:pBdr>
          <w:top w:val="single" w:sz="4" w:space="1" w:color="auto"/>
          <w:left w:val="single" w:sz="4" w:space="4" w:color="auto"/>
          <w:bottom w:val="single" w:sz="4" w:space="1" w:color="auto"/>
          <w:right w:val="single" w:sz="4" w:space="4" w:color="auto"/>
        </w:pBdr>
        <w:ind w:left="720" w:right="720"/>
        <w:rPr>
          <w:i/>
        </w:rPr>
      </w:pPr>
      <w:r w:rsidRPr="000458F3">
        <w:rPr>
          <w:i/>
        </w:rPr>
        <w:tab/>
      </w:r>
      <w:bookmarkStart w:id="25" w:name="OLE_LINK7"/>
      <w:bookmarkStart w:id="26" w:name="OLE_LINK8"/>
      <w:r w:rsidR="00DC35FC" w:rsidRPr="007462BC">
        <w:rPr>
          <w:i/>
        </w:rPr>
        <w:t>Department of Health</w:t>
      </w:r>
      <w:r w:rsidRPr="000458F3">
        <w:rPr>
          <w:i/>
        </w:rPr>
        <w:t xml:space="preserve"> </w:t>
      </w:r>
      <w:bookmarkEnd w:id="25"/>
      <w:bookmarkEnd w:id="26"/>
      <w:r w:rsidRPr="000458F3">
        <w:rPr>
          <w:i/>
        </w:rPr>
        <w:t>Recommended Standards and Guidance</w:t>
      </w:r>
    </w:p>
    <w:p w:rsidR="0078699C" w:rsidRPr="006A5702" w:rsidRDefault="000458F3" w:rsidP="008E08C9">
      <w:pPr>
        <w:pBdr>
          <w:top w:val="single" w:sz="4" w:space="1" w:color="auto"/>
          <w:left w:val="single" w:sz="4" w:space="4" w:color="auto"/>
          <w:bottom w:val="single" w:sz="4" w:space="1" w:color="auto"/>
          <w:right w:val="single" w:sz="4" w:space="4" w:color="auto"/>
        </w:pBdr>
        <w:ind w:left="720" w:right="720"/>
        <w:rPr>
          <w:i/>
        </w:rPr>
      </w:pPr>
      <w:r w:rsidRPr="000458F3">
        <w:rPr>
          <w:i/>
        </w:rPr>
        <w:tab/>
        <w:t>Gravelless Technology - Manufacturer’s Information</w:t>
      </w:r>
    </w:p>
    <w:p w:rsidR="0078699C" w:rsidRPr="006A5702" w:rsidRDefault="000458F3" w:rsidP="008E08C9">
      <w:pPr>
        <w:pBdr>
          <w:top w:val="single" w:sz="4" w:space="1" w:color="auto"/>
          <w:left w:val="single" w:sz="4" w:space="4" w:color="auto"/>
          <w:bottom w:val="single" w:sz="4" w:space="1" w:color="auto"/>
          <w:right w:val="single" w:sz="4" w:space="4" w:color="auto"/>
        </w:pBdr>
        <w:ind w:left="720" w:right="720"/>
        <w:rPr>
          <w:i/>
        </w:rPr>
      </w:pPr>
      <w:r w:rsidRPr="000458F3">
        <w:rPr>
          <w:i/>
        </w:rPr>
        <w:tab/>
        <w:t>Distribution Valve – Manufacturer’s Information</w:t>
      </w:r>
    </w:p>
    <w:p w:rsidR="0078699C" w:rsidRPr="006A5702" w:rsidRDefault="0078699C" w:rsidP="008E08C9">
      <w:pPr>
        <w:pBdr>
          <w:top w:val="single" w:sz="4" w:space="1" w:color="auto"/>
          <w:left w:val="single" w:sz="4" w:space="4" w:color="auto"/>
          <w:bottom w:val="single" w:sz="4" w:space="1" w:color="auto"/>
          <w:right w:val="single" w:sz="4" w:space="4" w:color="auto"/>
        </w:pBdr>
        <w:ind w:left="720" w:right="720"/>
        <w:rPr>
          <w:i/>
        </w:rPr>
      </w:pPr>
    </w:p>
    <w:p w:rsidR="0078699C" w:rsidRPr="006A5702" w:rsidRDefault="008E08C9" w:rsidP="008E08C9">
      <w:pPr>
        <w:pBdr>
          <w:top w:val="single" w:sz="4" w:space="1" w:color="auto"/>
          <w:left w:val="single" w:sz="4" w:space="4" w:color="auto"/>
          <w:bottom w:val="single" w:sz="4" w:space="1" w:color="auto"/>
          <w:right w:val="single" w:sz="4" w:space="4" w:color="auto"/>
        </w:pBdr>
        <w:ind w:left="720" w:right="720"/>
        <w:rPr>
          <w:i/>
        </w:rPr>
      </w:pPr>
      <w:r>
        <w:rPr>
          <w:i/>
        </w:rPr>
        <w:t xml:space="preserve">     </w:t>
      </w:r>
      <w:r w:rsidR="000458F3" w:rsidRPr="000458F3">
        <w:rPr>
          <w:i/>
        </w:rPr>
        <w:t>Proprietary Advanced Treatment Unit</w:t>
      </w:r>
    </w:p>
    <w:p w:rsidR="0078699C" w:rsidRPr="006A5702" w:rsidRDefault="000458F3" w:rsidP="008E08C9">
      <w:pPr>
        <w:pBdr>
          <w:top w:val="single" w:sz="4" w:space="1" w:color="auto"/>
          <w:left w:val="single" w:sz="4" w:space="4" w:color="auto"/>
          <w:bottom w:val="single" w:sz="4" w:space="1" w:color="auto"/>
          <w:right w:val="single" w:sz="4" w:space="4" w:color="auto"/>
        </w:pBdr>
        <w:ind w:left="720" w:right="720"/>
        <w:rPr>
          <w:i/>
        </w:rPr>
      </w:pPr>
      <w:r w:rsidRPr="000458F3">
        <w:rPr>
          <w:i/>
        </w:rPr>
        <w:tab/>
        <w:t>Manufacturer’s Specification Sheet / Technical Information</w:t>
      </w:r>
    </w:p>
    <w:p w:rsidR="0078699C" w:rsidRDefault="000458F3" w:rsidP="008E08C9">
      <w:pPr>
        <w:pBdr>
          <w:top w:val="single" w:sz="4" w:space="1" w:color="auto"/>
          <w:left w:val="single" w:sz="4" w:space="4" w:color="auto"/>
          <w:bottom w:val="single" w:sz="4" w:space="1" w:color="auto"/>
          <w:right w:val="single" w:sz="4" w:space="4" w:color="auto"/>
        </w:pBdr>
        <w:ind w:left="720" w:right="720"/>
        <w:rPr>
          <w:i/>
        </w:rPr>
      </w:pPr>
      <w:r w:rsidRPr="000458F3">
        <w:rPr>
          <w:i/>
        </w:rPr>
        <w:tab/>
        <w:t>Manufacturer’s Operation and Maintenance Manual</w:t>
      </w:r>
    </w:p>
    <w:p w:rsidR="008E08C9" w:rsidRPr="006A5702" w:rsidRDefault="008E08C9" w:rsidP="008E08C9">
      <w:pPr>
        <w:pBdr>
          <w:top w:val="single" w:sz="4" w:space="1" w:color="auto"/>
          <w:left w:val="single" w:sz="4" w:space="4" w:color="auto"/>
          <w:bottom w:val="single" w:sz="4" w:space="1" w:color="auto"/>
          <w:right w:val="single" w:sz="4" w:space="4" w:color="auto"/>
        </w:pBdr>
        <w:ind w:left="720" w:right="720"/>
        <w:rPr>
          <w:i/>
        </w:rPr>
      </w:pPr>
    </w:p>
    <w:p w:rsidR="0078699C" w:rsidRDefault="0078699C" w:rsidP="008E08C9"/>
    <w:p w:rsidR="008E08C9" w:rsidRPr="008545A4" w:rsidRDefault="008E08C9" w:rsidP="008E08C9"/>
    <w:p w:rsidR="0078699C" w:rsidRPr="008545A4" w:rsidRDefault="0078699C">
      <w:pPr>
        <w:rPr>
          <w:sz w:val="28"/>
          <w:szCs w:val="28"/>
        </w:rPr>
      </w:pPr>
      <w:r w:rsidRPr="008545A4">
        <w:rPr>
          <w:sz w:val="28"/>
          <w:szCs w:val="28"/>
        </w:rPr>
        <w:br w:type="page"/>
      </w:r>
    </w:p>
    <w:p w:rsidR="0078699C" w:rsidRPr="008545A4" w:rsidRDefault="004636A2" w:rsidP="0078699C">
      <w:pPr>
        <w:rPr>
          <w:b/>
          <w:sz w:val="28"/>
          <w:szCs w:val="28"/>
        </w:rPr>
      </w:pPr>
      <w:r>
        <w:rPr>
          <w:b/>
          <w:sz w:val="28"/>
          <w:szCs w:val="28"/>
        </w:rPr>
        <w:lastRenderedPageBreak/>
        <w:t>Appendix 2</w:t>
      </w:r>
      <w:r w:rsidR="0078699C" w:rsidRPr="008545A4">
        <w:rPr>
          <w:b/>
          <w:sz w:val="28"/>
          <w:szCs w:val="28"/>
        </w:rPr>
        <w:t xml:space="preserve"> - Catalog Cuts and Manufacturer’s Information</w:t>
      </w:r>
    </w:p>
    <w:p w:rsidR="0078699C" w:rsidRPr="007F5D78" w:rsidRDefault="0078699C" w:rsidP="0078699C">
      <w:pPr>
        <w:rPr>
          <w:sz w:val="28"/>
          <w:szCs w:val="28"/>
        </w:rPr>
      </w:pPr>
    </w:p>
    <w:p w:rsidR="0078699C" w:rsidRPr="008545A4" w:rsidRDefault="004636A2" w:rsidP="007F5D78">
      <w:pPr>
        <w:ind w:left="720" w:hanging="360"/>
        <w:rPr>
          <w:sz w:val="28"/>
          <w:szCs w:val="28"/>
        </w:rPr>
      </w:pPr>
      <w:r>
        <w:rPr>
          <w:sz w:val="28"/>
          <w:szCs w:val="28"/>
        </w:rPr>
        <w:t>D</w:t>
      </w:r>
      <w:r w:rsidR="0078699C" w:rsidRPr="008545A4">
        <w:rPr>
          <w:sz w:val="28"/>
          <w:szCs w:val="28"/>
        </w:rPr>
        <w:t>.</w:t>
      </w:r>
      <w:r w:rsidR="0078699C" w:rsidRPr="008545A4">
        <w:rPr>
          <w:sz w:val="28"/>
          <w:szCs w:val="28"/>
        </w:rPr>
        <w:tab/>
        <w:t>Drainfield / Dripfield</w:t>
      </w:r>
    </w:p>
    <w:p w:rsidR="00DF40D0" w:rsidRDefault="00DF40D0" w:rsidP="00DF40D0">
      <w:pPr>
        <w:rPr>
          <w:szCs w:val="24"/>
        </w:rPr>
      </w:pPr>
    </w:p>
    <w:p w:rsidR="00135CAD" w:rsidRDefault="00135CAD" w:rsidP="00DF40D0">
      <w:pPr>
        <w:rPr>
          <w:szCs w:val="24"/>
        </w:rPr>
      </w:pPr>
    </w:p>
    <w:p w:rsidR="00135CAD" w:rsidRDefault="00135CAD" w:rsidP="00135CAD">
      <w:pPr>
        <w:pBdr>
          <w:top w:val="single" w:sz="4" w:space="1" w:color="auto"/>
          <w:left w:val="single" w:sz="4" w:space="4" w:color="auto"/>
          <w:bottom w:val="single" w:sz="4" w:space="1" w:color="auto"/>
          <w:right w:val="single" w:sz="4" w:space="4" w:color="auto"/>
        </w:pBdr>
        <w:ind w:left="387"/>
        <w:rPr>
          <w:szCs w:val="24"/>
        </w:rPr>
      </w:pPr>
    </w:p>
    <w:p w:rsidR="00DF40D0" w:rsidRPr="006A5702" w:rsidRDefault="000458F3" w:rsidP="00135CAD">
      <w:pPr>
        <w:pBdr>
          <w:top w:val="single" w:sz="4" w:space="1" w:color="auto"/>
          <w:left w:val="single" w:sz="4" w:space="4" w:color="auto"/>
          <w:bottom w:val="single" w:sz="4" w:space="1" w:color="auto"/>
          <w:right w:val="single" w:sz="4" w:space="4" w:color="auto"/>
        </w:pBdr>
        <w:ind w:left="387"/>
        <w:rPr>
          <w:b/>
          <w:i/>
        </w:rPr>
      </w:pPr>
      <w:r w:rsidRPr="000458F3">
        <w:rPr>
          <w:b/>
          <w:i/>
        </w:rPr>
        <w:t>Example:</w:t>
      </w:r>
    </w:p>
    <w:p w:rsidR="00DF40D0" w:rsidRPr="002A5CBF" w:rsidRDefault="00DF40D0" w:rsidP="00135CAD">
      <w:pPr>
        <w:pBdr>
          <w:top w:val="single" w:sz="4" w:space="1" w:color="auto"/>
          <w:left w:val="single" w:sz="4" w:space="4" w:color="auto"/>
          <w:bottom w:val="single" w:sz="4" w:space="1" w:color="auto"/>
          <w:right w:val="single" w:sz="4" w:space="4" w:color="auto"/>
        </w:pBdr>
        <w:ind w:left="387"/>
      </w:pPr>
    </w:p>
    <w:p w:rsidR="0078699C" w:rsidRPr="006A5702" w:rsidRDefault="00135CAD" w:rsidP="00135CAD">
      <w:pPr>
        <w:pBdr>
          <w:top w:val="single" w:sz="4" w:space="1" w:color="auto"/>
          <w:left w:val="single" w:sz="4" w:space="4" w:color="auto"/>
          <w:bottom w:val="single" w:sz="4" w:space="1" w:color="auto"/>
          <w:right w:val="single" w:sz="4" w:space="4" w:color="auto"/>
        </w:pBdr>
        <w:spacing w:after="120"/>
        <w:ind w:left="387"/>
        <w:rPr>
          <w:i/>
          <w:szCs w:val="24"/>
        </w:rPr>
      </w:pPr>
      <w:r>
        <w:rPr>
          <w:i/>
          <w:szCs w:val="24"/>
        </w:rPr>
        <w:tab/>
      </w:r>
      <w:r w:rsidR="000458F3" w:rsidRPr="000458F3">
        <w:rPr>
          <w:i/>
          <w:szCs w:val="24"/>
        </w:rPr>
        <w:t>Subsurface Drip</w:t>
      </w:r>
    </w:p>
    <w:p w:rsidR="0078699C" w:rsidRPr="006A5702" w:rsidRDefault="0078699C" w:rsidP="00135CAD">
      <w:pPr>
        <w:pBdr>
          <w:top w:val="single" w:sz="4" w:space="1" w:color="auto"/>
          <w:left w:val="single" w:sz="4" w:space="4" w:color="auto"/>
          <w:bottom w:val="single" w:sz="4" w:space="1" w:color="auto"/>
          <w:right w:val="single" w:sz="4" w:space="4" w:color="auto"/>
        </w:pBdr>
        <w:spacing w:after="120"/>
        <w:ind w:left="387"/>
        <w:rPr>
          <w:i/>
          <w:szCs w:val="24"/>
        </w:rPr>
      </w:pPr>
    </w:p>
    <w:p w:rsidR="0078699C" w:rsidRPr="006A5702" w:rsidRDefault="00135CAD" w:rsidP="00135CAD">
      <w:pPr>
        <w:pBdr>
          <w:top w:val="single" w:sz="4" w:space="1" w:color="auto"/>
          <w:left w:val="single" w:sz="4" w:space="4" w:color="auto"/>
          <w:bottom w:val="single" w:sz="4" w:space="1" w:color="auto"/>
          <w:right w:val="single" w:sz="4" w:space="4" w:color="auto"/>
        </w:pBdr>
        <w:spacing w:after="120"/>
        <w:ind w:left="387"/>
        <w:rPr>
          <w:i/>
          <w:szCs w:val="24"/>
        </w:rPr>
      </w:pPr>
      <w:r>
        <w:rPr>
          <w:i/>
          <w:szCs w:val="24"/>
        </w:rPr>
        <w:tab/>
      </w:r>
      <w:r w:rsidR="000458F3" w:rsidRPr="000458F3">
        <w:rPr>
          <w:i/>
          <w:szCs w:val="24"/>
        </w:rPr>
        <w:t>Subsurface Drip System Information</w:t>
      </w:r>
    </w:p>
    <w:p w:rsidR="0078699C" w:rsidRPr="006A5702" w:rsidRDefault="000458F3" w:rsidP="00135CAD">
      <w:pPr>
        <w:pBdr>
          <w:top w:val="single" w:sz="4" w:space="1" w:color="auto"/>
          <w:left w:val="single" w:sz="4" w:space="4" w:color="auto"/>
          <w:bottom w:val="single" w:sz="4" w:space="1" w:color="auto"/>
          <w:right w:val="single" w:sz="4" w:space="4" w:color="auto"/>
        </w:pBdr>
        <w:tabs>
          <w:tab w:val="left" w:pos="1440"/>
        </w:tabs>
        <w:spacing w:after="120"/>
        <w:ind w:left="387"/>
        <w:rPr>
          <w:i/>
          <w:szCs w:val="24"/>
        </w:rPr>
      </w:pPr>
      <w:r w:rsidRPr="000458F3">
        <w:rPr>
          <w:i/>
          <w:szCs w:val="24"/>
        </w:rPr>
        <w:tab/>
        <w:t>Manufacturer’s Installation Worksheet</w:t>
      </w:r>
    </w:p>
    <w:p w:rsidR="0078699C" w:rsidRPr="006A5702" w:rsidRDefault="000458F3" w:rsidP="00135CAD">
      <w:pPr>
        <w:pBdr>
          <w:top w:val="single" w:sz="4" w:space="1" w:color="auto"/>
          <w:left w:val="single" w:sz="4" w:space="4" w:color="auto"/>
          <w:bottom w:val="single" w:sz="4" w:space="1" w:color="auto"/>
          <w:right w:val="single" w:sz="4" w:space="4" w:color="auto"/>
        </w:pBdr>
        <w:tabs>
          <w:tab w:val="left" w:pos="1440"/>
        </w:tabs>
        <w:spacing w:after="120"/>
        <w:ind w:left="387"/>
        <w:rPr>
          <w:i/>
          <w:szCs w:val="24"/>
        </w:rPr>
      </w:pPr>
      <w:r w:rsidRPr="000458F3">
        <w:rPr>
          <w:i/>
          <w:szCs w:val="24"/>
        </w:rPr>
        <w:tab/>
        <w:t>Manufacturer’s Installation Information</w:t>
      </w:r>
    </w:p>
    <w:p w:rsidR="0078699C" w:rsidRPr="006A5702" w:rsidRDefault="000458F3" w:rsidP="00135CAD">
      <w:pPr>
        <w:pBdr>
          <w:top w:val="single" w:sz="4" w:space="1" w:color="auto"/>
          <w:left w:val="single" w:sz="4" w:space="4" w:color="auto"/>
          <w:bottom w:val="single" w:sz="4" w:space="1" w:color="auto"/>
          <w:right w:val="single" w:sz="4" w:space="4" w:color="auto"/>
        </w:pBdr>
        <w:tabs>
          <w:tab w:val="left" w:pos="1440"/>
        </w:tabs>
        <w:spacing w:after="120"/>
        <w:ind w:left="387"/>
        <w:rPr>
          <w:i/>
          <w:szCs w:val="24"/>
        </w:rPr>
      </w:pPr>
      <w:r w:rsidRPr="000458F3">
        <w:rPr>
          <w:i/>
          <w:szCs w:val="24"/>
        </w:rPr>
        <w:tab/>
        <w:t>Manufacturer’s Operation and Maintenance Manual</w:t>
      </w:r>
    </w:p>
    <w:p w:rsidR="0078699C" w:rsidRPr="006A5702" w:rsidRDefault="000458F3" w:rsidP="00135CAD">
      <w:pPr>
        <w:pBdr>
          <w:top w:val="single" w:sz="4" w:space="1" w:color="auto"/>
          <w:left w:val="single" w:sz="4" w:space="4" w:color="auto"/>
          <w:bottom w:val="single" w:sz="4" w:space="1" w:color="auto"/>
          <w:right w:val="single" w:sz="4" w:space="4" w:color="auto"/>
        </w:pBdr>
        <w:tabs>
          <w:tab w:val="left" w:pos="1440"/>
        </w:tabs>
        <w:spacing w:after="120"/>
        <w:ind w:left="387"/>
        <w:rPr>
          <w:i/>
          <w:szCs w:val="24"/>
        </w:rPr>
      </w:pPr>
      <w:r w:rsidRPr="000458F3">
        <w:rPr>
          <w:i/>
          <w:szCs w:val="24"/>
        </w:rPr>
        <w:tab/>
      </w:r>
      <w:r w:rsidR="007462BC" w:rsidRPr="007462BC">
        <w:rPr>
          <w:i/>
        </w:rPr>
        <w:t>Department of Health</w:t>
      </w:r>
      <w:r w:rsidR="007462BC" w:rsidRPr="000458F3">
        <w:rPr>
          <w:i/>
        </w:rPr>
        <w:t xml:space="preserve"> </w:t>
      </w:r>
      <w:r w:rsidRPr="000458F3">
        <w:rPr>
          <w:i/>
          <w:szCs w:val="24"/>
        </w:rPr>
        <w:t>Recommended Standards and Guidance Document</w:t>
      </w:r>
    </w:p>
    <w:p w:rsidR="0078699C" w:rsidRPr="006A5702" w:rsidRDefault="000458F3" w:rsidP="00135CAD">
      <w:pPr>
        <w:pBdr>
          <w:top w:val="single" w:sz="4" w:space="1" w:color="auto"/>
          <w:left w:val="single" w:sz="4" w:space="4" w:color="auto"/>
          <w:bottom w:val="single" w:sz="4" w:space="1" w:color="auto"/>
          <w:right w:val="single" w:sz="4" w:space="4" w:color="auto"/>
        </w:pBdr>
        <w:tabs>
          <w:tab w:val="left" w:pos="1440"/>
        </w:tabs>
        <w:spacing w:after="120"/>
        <w:ind w:left="387"/>
        <w:rPr>
          <w:i/>
          <w:szCs w:val="24"/>
        </w:rPr>
      </w:pPr>
      <w:r w:rsidRPr="000458F3">
        <w:rPr>
          <w:i/>
          <w:szCs w:val="24"/>
        </w:rPr>
        <w:tab/>
        <w:t>Distribution and Indexing Valve – Manufacturer’s Information</w:t>
      </w:r>
    </w:p>
    <w:p w:rsidR="0078699C" w:rsidRPr="006A5702" w:rsidRDefault="0078699C" w:rsidP="00135CAD">
      <w:pPr>
        <w:pBdr>
          <w:top w:val="single" w:sz="4" w:space="1" w:color="auto"/>
          <w:left w:val="single" w:sz="4" w:space="4" w:color="auto"/>
          <w:bottom w:val="single" w:sz="4" w:space="1" w:color="auto"/>
          <w:right w:val="single" w:sz="4" w:space="4" w:color="auto"/>
        </w:pBdr>
        <w:spacing w:after="120"/>
        <w:ind w:left="387"/>
        <w:rPr>
          <w:i/>
          <w:szCs w:val="24"/>
        </w:rPr>
      </w:pPr>
    </w:p>
    <w:p w:rsidR="0078699C" w:rsidRPr="006A5702" w:rsidRDefault="00135CAD" w:rsidP="00135CAD">
      <w:pPr>
        <w:pBdr>
          <w:top w:val="single" w:sz="4" w:space="1" w:color="auto"/>
          <w:left w:val="single" w:sz="4" w:space="4" w:color="auto"/>
          <w:bottom w:val="single" w:sz="4" w:space="1" w:color="auto"/>
          <w:right w:val="single" w:sz="4" w:space="4" w:color="auto"/>
        </w:pBdr>
        <w:spacing w:after="120"/>
        <w:ind w:left="387"/>
        <w:rPr>
          <w:i/>
          <w:szCs w:val="24"/>
        </w:rPr>
      </w:pPr>
      <w:r>
        <w:rPr>
          <w:i/>
          <w:szCs w:val="24"/>
        </w:rPr>
        <w:tab/>
      </w:r>
      <w:r w:rsidR="000458F3" w:rsidRPr="000458F3">
        <w:rPr>
          <w:i/>
          <w:szCs w:val="24"/>
        </w:rPr>
        <w:t>Conventional Trench Drainfield</w:t>
      </w:r>
    </w:p>
    <w:p w:rsidR="0078699C" w:rsidRPr="006A5702" w:rsidRDefault="000458F3" w:rsidP="00135CAD">
      <w:pPr>
        <w:pBdr>
          <w:top w:val="single" w:sz="4" w:space="1" w:color="auto"/>
          <w:left w:val="single" w:sz="4" w:space="4" w:color="auto"/>
          <w:bottom w:val="single" w:sz="4" w:space="1" w:color="auto"/>
          <w:right w:val="single" w:sz="4" w:space="4" w:color="auto"/>
        </w:pBdr>
        <w:tabs>
          <w:tab w:val="left" w:pos="1440"/>
        </w:tabs>
        <w:spacing w:after="120"/>
        <w:ind w:left="387"/>
        <w:rPr>
          <w:i/>
          <w:szCs w:val="24"/>
        </w:rPr>
      </w:pPr>
      <w:r w:rsidRPr="000458F3">
        <w:rPr>
          <w:i/>
          <w:szCs w:val="24"/>
        </w:rPr>
        <w:tab/>
        <w:t>Gravelless Drainfield - Manufacturer’s Information</w:t>
      </w:r>
    </w:p>
    <w:p w:rsidR="0078699C" w:rsidRPr="006A5702" w:rsidRDefault="000458F3" w:rsidP="00135CAD">
      <w:pPr>
        <w:pBdr>
          <w:top w:val="single" w:sz="4" w:space="1" w:color="auto"/>
          <w:left w:val="single" w:sz="4" w:space="4" w:color="auto"/>
          <w:bottom w:val="single" w:sz="4" w:space="1" w:color="auto"/>
          <w:right w:val="single" w:sz="4" w:space="4" w:color="auto"/>
        </w:pBdr>
        <w:tabs>
          <w:tab w:val="left" w:pos="1440"/>
        </w:tabs>
        <w:spacing w:after="120"/>
        <w:ind w:left="387"/>
        <w:rPr>
          <w:i/>
          <w:szCs w:val="24"/>
        </w:rPr>
      </w:pPr>
      <w:r w:rsidRPr="000458F3">
        <w:rPr>
          <w:i/>
          <w:szCs w:val="24"/>
        </w:rPr>
        <w:tab/>
        <w:t>Siphon Sitters – Manufacturer’s Information</w:t>
      </w:r>
    </w:p>
    <w:p w:rsidR="0078699C" w:rsidRPr="006A5702" w:rsidRDefault="000458F3" w:rsidP="00135CAD">
      <w:pPr>
        <w:pBdr>
          <w:top w:val="single" w:sz="4" w:space="1" w:color="auto"/>
          <w:left w:val="single" w:sz="4" w:space="4" w:color="auto"/>
          <w:bottom w:val="single" w:sz="4" w:space="1" w:color="auto"/>
          <w:right w:val="single" w:sz="4" w:space="4" w:color="auto"/>
        </w:pBdr>
        <w:tabs>
          <w:tab w:val="left" w:pos="1440"/>
        </w:tabs>
        <w:spacing w:after="120"/>
        <w:ind w:left="387"/>
        <w:rPr>
          <w:i/>
          <w:szCs w:val="24"/>
        </w:rPr>
      </w:pPr>
      <w:r w:rsidRPr="000458F3">
        <w:rPr>
          <w:i/>
          <w:szCs w:val="24"/>
        </w:rPr>
        <w:tab/>
        <w:t>Distribution and Indexing Valves – Manufacturer’s Information</w:t>
      </w:r>
    </w:p>
    <w:p w:rsidR="0078699C" w:rsidRDefault="000458F3" w:rsidP="007462BC">
      <w:pPr>
        <w:pBdr>
          <w:top w:val="single" w:sz="4" w:space="1" w:color="auto"/>
          <w:left w:val="single" w:sz="4" w:space="4" w:color="auto"/>
          <w:bottom w:val="single" w:sz="4" w:space="1" w:color="auto"/>
          <w:right w:val="single" w:sz="4" w:space="4" w:color="auto"/>
        </w:pBdr>
        <w:tabs>
          <w:tab w:val="left" w:pos="1440"/>
        </w:tabs>
        <w:spacing w:after="120"/>
        <w:ind w:left="1440" w:hanging="1053"/>
        <w:rPr>
          <w:i/>
          <w:szCs w:val="24"/>
        </w:rPr>
      </w:pPr>
      <w:r w:rsidRPr="000458F3">
        <w:rPr>
          <w:i/>
          <w:szCs w:val="24"/>
        </w:rPr>
        <w:tab/>
      </w:r>
      <w:r w:rsidR="007462BC" w:rsidRPr="007462BC">
        <w:rPr>
          <w:i/>
        </w:rPr>
        <w:t>Department of Health</w:t>
      </w:r>
      <w:r w:rsidR="007462BC" w:rsidRPr="000458F3">
        <w:rPr>
          <w:i/>
        </w:rPr>
        <w:t xml:space="preserve"> </w:t>
      </w:r>
      <w:r w:rsidRPr="000458F3">
        <w:rPr>
          <w:i/>
          <w:szCs w:val="24"/>
        </w:rPr>
        <w:t>Recommended Standards and Guidance for Pressure Distribution</w:t>
      </w:r>
    </w:p>
    <w:p w:rsidR="00135CAD" w:rsidRPr="00135CAD" w:rsidRDefault="00135CAD" w:rsidP="00135CAD">
      <w:pPr>
        <w:pBdr>
          <w:top w:val="single" w:sz="4" w:space="1" w:color="auto"/>
          <w:left w:val="single" w:sz="4" w:space="4" w:color="auto"/>
          <w:bottom w:val="single" w:sz="4" w:space="1" w:color="auto"/>
          <w:right w:val="single" w:sz="4" w:space="4" w:color="auto"/>
        </w:pBdr>
        <w:tabs>
          <w:tab w:val="left" w:pos="1440"/>
        </w:tabs>
        <w:spacing w:after="120"/>
        <w:ind w:left="387"/>
        <w:rPr>
          <w:szCs w:val="24"/>
        </w:rPr>
      </w:pPr>
    </w:p>
    <w:p w:rsidR="00135CAD" w:rsidRPr="00135CAD" w:rsidRDefault="00135CAD">
      <w:pPr>
        <w:rPr>
          <w:szCs w:val="28"/>
        </w:rPr>
      </w:pPr>
    </w:p>
    <w:p w:rsidR="00135CAD" w:rsidRPr="00135CAD" w:rsidRDefault="00135CAD">
      <w:pPr>
        <w:rPr>
          <w:szCs w:val="28"/>
        </w:rPr>
      </w:pPr>
    </w:p>
    <w:p w:rsidR="0078699C" w:rsidRPr="00135CAD" w:rsidRDefault="000458F3">
      <w:pPr>
        <w:rPr>
          <w:szCs w:val="28"/>
        </w:rPr>
      </w:pPr>
      <w:r w:rsidRPr="00135CAD">
        <w:rPr>
          <w:szCs w:val="28"/>
        </w:rPr>
        <w:br w:type="page"/>
      </w:r>
    </w:p>
    <w:p w:rsidR="0078699C" w:rsidRPr="008545A4" w:rsidRDefault="004636A2" w:rsidP="0078699C">
      <w:pPr>
        <w:rPr>
          <w:b/>
          <w:sz w:val="28"/>
          <w:szCs w:val="28"/>
        </w:rPr>
      </w:pPr>
      <w:r>
        <w:rPr>
          <w:b/>
          <w:sz w:val="28"/>
          <w:szCs w:val="28"/>
        </w:rPr>
        <w:lastRenderedPageBreak/>
        <w:t>Appendix 2</w:t>
      </w:r>
      <w:r w:rsidR="0078699C" w:rsidRPr="008545A4">
        <w:rPr>
          <w:b/>
          <w:sz w:val="28"/>
          <w:szCs w:val="28"/>
        </w:rPr>
        <w:t xml:space="preserve"> - Catalog Cuts and Manufacturer’s Information</w:t>
      </w:r>
    </w:p>
    <w:p w:rsidR="0078699C" w:rsidRPr="00EE5AAF" w:rsidRDefault="0078699C" w:rsidP="0078699C">
      <w:pPr>
        <w:rPr>
          <w:sz w:val="28"/>
          <w:szCs w:val="28"/>
        </w:rPr>
      </w:pPr>
    </w:p>
    <w:p w:rsidR="0078699C" w:rsidRPr="008545A4" w:rsidRDefault="004636A2" w:rsidP="00EE5AAF">
      <w:pPr>
        <w:ind w:left="720" w:hanging="360"/>
        <w:rPr>
          <w:sz w:val="28"/>
          <w:szCs w:val="28"/>
        </w:rPr>
      </w:pPr>
      <w:r>
        <w:rPr>
          <w:sz w:val="28"/>
          <w:szCs w:val="28"/>
        </w:rPr>
        <w:t>E</w:t>
      </w:r>
      <w:r w:rsidR="0078699C" w:rsidRPr="008545A4">
        <w:rPr>
          <w:sz w:val="28"/>
          <w:szCs w:val="28"/>
        </w:rPr>
        <w:t>.</w:t>
      </w:r>
      <w:r w:rsidR="0078699C" w:rsidRPr="008545A4">
        <w:rPr>
          <w:sz w:val="28"/>
          <w:szCs w:val="28"/>
        </w:rPr>
        <w:tab/>
        <w:t>Control Panel</w:t>
      </w:r>
    </w:p>
    <w:p w:rsidR="00845D73" w:rsidRDefault="00845D73" w:rsidP="00845D73">
      <w:pPr>
        <w:spacing w:after="120"/>
        <w:rPr>
          <w:szCs w:val="24"/>
        </w:rPr>
      </w:pPr>
    </w:p>
    <w:p w:rsidR="00845D73" w:rsidRDefault="00845D73" w:rsidP="00845D73">
      <w:pPr>
        <w:spacing w:after="120"/>
        <w:rPr>
          <w:szCs w:val="24"/>
          <w:u w:val="single"/>
        </w:rPr>
      </w:pPr>
    </w:p>
    <w:p w:rsidR="00845D73" w:rsidRDefault="00845D73" w:rsidP="00845D73">
      <w:pPr>
        <w:pBdr>
          <w:top w:val="single" w:sz="4" w:space="1" w:color="auto"/>
          <w:left w:val="single" w:sz="4" w:space="4" w:color="auto"/>
          <w:bottom w:val="single" w:sz="4" w:space="1" w:color="auto"/>
          <w:right w:val="single" w:sz="4" w:space="4" w:color="auto"/>
        </w:pBdr>
        <w:spacing w:after="120"/>
        <w:ind w:left="720" w:right="4320"/>
        <w:rPr>
          <w:szCs w:val="24"/>
          <w:u w:val="single"/>
        </w:rPr>
      </w:pPr>
    </w:p>
    <w:p w:rsidR="004636A2" w:rsidRPr="006A5702" w:rsidRDefault="000458F3" w:rsidP="00845D73">
      <w:pPr>
        <w:pBdr>
          <w:top w:val="single" w:sz="4" w:space="1" w:color="auto"/>
          <w:left w:val="single" w:sz="4" w:space="4" w:color="auto"/>
          <w:bottom w:val="single" w:sz="4" w:space="1" w:color="auto"/>
          <w:right w:val="single" w:sz="4" w:space="4" w:color="auto"/>
        </w:pBdr>
        <w:spacing w:after="120"/>
        <w:ind w:left="720" w:right="4320"/>
        <w:rPr>
          <w:b/>
          <w:i/>
        </w:rPr>
      </w:pPr>
      <w:r w:rsidRPr="000458F3">
        <w:rPr>
          <w:b/>
          <w:i/>
        </w:rPr>
        <w:t>Example:</w:t>
      </w:r>
    </w:p>
    <w:p w:rsidR="0078699C" w:rsidRPr="006A5702" w:rsidRDefault="00845D73" w:rsidP="00845D73">
      <w:pPr>
        <w:pBdr>
          <w:top w:val="single" w:sz="4" w:space="1" w:color="auto"/>
          <w:left w:val="single" w:sz="4" w:space="4" w:color="auto"/>
          <w:bottom w:val="single" w:sz="4" w:space="1" w:color="auto"/>
          <w:right w:val="single" w:sz="4" w:space="4" w:color="auto"/>
        </w:pBdr>
        <w:spacing w:after="120"/>
        <w:ind w:left="720" w:right="4320"/>
        <w:rPr>
          <w:i/>
          <w:szCs w:val="24"/>
        </w:rPr>
      </w:pPr>
      <w:r>
        <w:rPr>
          <w:i/>
          <w:szCs w:val="24"/>
        </w:rPr>
        <w:tab/>
      </w:r>
      <w:r w:rsidR="000458F3" w:rsidRPr="000458F3">
        <w:rPr>
          <w:i/>
          <w:szCs w:val="24"/>
        </w:rPr>
        <w:t>Installation instructions</w:t>
      </w:r>
    </w:p>
    <w:p w:rsidR="0078699C" w:rsidRPr="006A5702" w:rsidRDefault="00845D73" w:rsidP="00845D73">
      <w:pPr>
        <w:pBdr>
          <w:top w:val="single" w:sz="4" w:space="1" w:color="auto"/>
          <w:left w:val="single" w:sz="4" w:space="4" w:color="auto"/>
          <w:bottom w:val="single" w:sz="4" w:space="1" w:color="auto"/>
          <w:right w:val="single" w:sz="4" w:space="4" w:color="auto"/>
        </w:pBdr>
        <w:spacing w:after="120"/>
        <w:ind w:left="720" w:right="4320"/>
        <w:rPr>
          <w:i/>
          <w:szCs w:val="24"/>
        </w:rPr>
      </w:pPr>
      <w:r>
        <w:rPr>
          <w:i/>
          <w:szCs w:val="24"/>
        </w:rPr>
        <w:tab/>
      </w:r>
      <w:r w:rsidR="000458F3" w:rsidRPr="000458F3">
        <w:rPr>
          <w:i/>
          <w:szCs w:val="24"/>
        </w:rPr>
        <w:t>Programming instructions</w:t>
      </w:r>
    </w:p>
    <w:p w:rsidR="0078699C" w:rsidRPr="006A5702" w:rsidRDefault="00845D73" w:rsidP="00845D73">
      <w:pPr>
        <w:pBdr>
          <w:top w:val="single" w:sz="4" w:space="1" w:color="auto"/>
          <w:left w:val="single" w:sz="4" w:space="4" w:color="auto"/>
          <w:bottom w:val="single" w:sz="4" w:space="1" w:color="auto"/>
          <w:right w:val="single" w:sz="4" w:space="4" w:color="auto"/>
        </w:pBdr>
        <w:spacing w:after="120"/>
        <w:ind w:left="720" w:right="4320"/>
        <w:rPr>
          <w:i/>
          <w:szCs w:val="24"/>
        </w:rPr>
      </w:pPr>
      <w:r>
        <w:rPr>
          <w:i/>
          <w:szCs w:val="24"/>
        </w:rPr>
        <w:tab/>
      </w:r>
      <w:r w:rsidR="000458F3" w:rsidRPr="000458F3">
        <w:rPr>
          <w:i/>
          <w:szCs w:val="24"/>
        </w:rPr>
        <w:t>Operating Instructions</w:t>
      </w:r>
    </w:p>
    <w:p w:rsidR="0078699C" w:rsidRDefault="0078699C" w:rsidP="00845D73">
      <w:pPr>
        <w:pBdr>
          <w:top w:val="single" w:sz="4" w:space="1" w:color="auto"/>
          <w:left w:val="single" w:sz="4" w:space="4" w:color="auto"/>
          <w:bottom w:val="single" w:sz="4" w:space="1" w:color="auto"/>
          <w:right w:val="single" w:sz="4" w:space="4" w:color="auto"/>
        </w:pBdr>
        <w:ind w:left="720" w:right="4320"/>
        <w:rPr>
          <w:szCs w:val="24"/>
        </w:rPr>
      </w:pPr>
    </w:p>
    <w:p w:rsidR="00845D73" w:rsidRPr="00845D73" w:rsidRDefault="00845D73" w:rsidP="00845D73">
      <w:pPr>
        <w:rPr>
          <w:szCs w:val="24"/>
        </w:rPr>
      </w:pPr>
    </w:p>
    <w:p w:rsidR="00845D73" w:rsidRPr="00845D73" w:rsidRDefault="00845D73" w:rsidP="00845D73">
      <w:pPr>
        <w:rPr>
          <w:szCs w:val="24"/>
        </w:rPr>
      </w:pPr>
    </w:p>
    <w:p w:rsidR="0078699C" w:rsidRPr="00845D73" w:rsidRDefault="0078699C">
      <w:pPr>
        <w:rPr>
          <w:sz w:val="28"/>
          <w:szCs w:val="28"/>
        </w:rPr>
      </w:pPr>
      <w:r w:rsidRPr="00845D73">
        <w:rPr>
          <w:sz w:val="28"/>
          <w:szCs w:val="28"/>
        </w:rPr>
        <w:br w:type="page"/>
      </w:r>
    </w:p>
    <w:p w:rsidR="0078699C" w:rsidRPr="008545A4" w:rsidRDefault="004636A2" w:rsidP="00481086">
      <w:pPr>
        <w:rPr>
          <w:b/>
          <w:sz w:val="28"/>
          <w:szCs w:val="28"/>
        </w:rPr>
      </w:pPr>
      <w:r>
        <w:rPr>
          <w:b/>
          <w:sz w:val="28"/>
          <w:szCs w:val="28"/>
        </w:rPr>
        <w:lastRenderedPageBreak/>
        <w:t>Appendix 3</w:t>
      </w:r>
      <w:r w:rsidR="0078699C" w:rsidRPr="008545A4">
        <w:rPr>
          <w:b/>
          <w:sz w:val="28"/>
          <w:szCs w:val="28"/>
        </w:rPr>
        <w:t xml:space="preserve"> - LOSS Documents</w:t>
      </w:r>
    </w:p>
    <w:p w:rsidR="0078699C" w:rsidRPr="00481086" w:rsidRDefault="0078699C" w:rsidP="00481086">
      <w:pPr>
        <w:rPr>
          <w:sz w:val="28"/>
          <w:szCs w:val="28"/>
        </w:rPr>
      </w:pPr>
    </w:p>
    <w:p w:rsidR="0078699C" w:rsidRPr="008545A4" w:rsidRDefault="0078699C" w:rsidP="005E40FD">
      <w:pPr>
        <w:ind w:left="720"/>
        <w:rPr>
          <w:i/>
          <w:color w:val="C00000"/>
        </w:rPr>
      </w:pPr>
      <w:r w:rsidRPr="008545A4">
        <w:rPr>
          <w:i/>
          <w:color w:val="C00000"/>
        </w:rPr>
        <w:t>[Include the following LOSS information and documents]</w:t>
      </w:r>
    </w:p>
    <w:p w:rsidR="0078699C" w:rsidRPr="00481086" w:rsidRDefault="0078699C" w:rsidP="00481086">
      <w:pPr>
        <w:ind w:left="720"/>
        <w:rPr>
          <w:szCs w:val="28"/>
        </w:rPr>
      </w:pPr>
    </w:p>
    <w:p w:rsidR="0078699C" w:rsidRPr="008545A4" w:rsidRDefault="0078699C" w:rsidP="006E505E">
      <w:pPr>
        <w:numPr>
          <w:ilvl w:val="0"/>
          <w:numId w:val="23"/>
        </w:numPr>
        <w:spacing w:after="120"/>
        <w:ind w:left="1080"/>
      </w:pPr>
      <w:r w:rsidRPr="008545A4">
        <w:t>Permit renewal information</w:t>
      </w:r>
    </w:p>
    <w:p w:rsidR="0078699C" w:rsidRPr="008545A4" w:rsidRDefault="0078699C" w:rsidP="006E505E">
      <w:pPr>
        <w:numPr>
          <w:ilvl w:val="0"/>
          <w:numId w:val="25"/>
        </w:numPr>
        <w:spacing w:after="120"/>
      </w:pPr>
      <w:r w:rsidRPr="008545A4">
        <w:t>Renewal schedule</w:t>
      </w:r>
    </w:p>
    <w:p w:rsidR="0078699C" w:rsidRPr="008545A4" w:rsidRDefault="0078699C" w:rsidP="006E505E">
      <w:pPr>
        <w:numPr>
          <w:ilvl w:val="0"/>
          <w:numId w:val="27"/>
        </w:numPr>
        <w:spacing w:after="120"/>
        <w:ind w:left="1800"/>
      </w:pPr>
      <w:r w:rsidRPr="008545A4">
        <w:t>Include date for submitting permit renewal documents</w:t>
      </w:r>
    </w:p>
    <w:p w:rsidR="0078699C" w:rsidRPr="008545A4" w:rsidRDefault="0078699C" w:rsidP="006E505E">
      <w:pPr>
        <w:numPr>
          <w:ilvl w:val="0"/>
          <w:numId w:val="25"/>
        </w:numPr>
        <w:spacing w:after="120"/>
      </w:pPr>
      <w:r w:rsidRPr="008545A4">
        <w:t>Fee schedule</w:t>
      </w:r>
    </w:p>
    <w:p w:rsidR="0078699C" w:rsidRPr="008545A4" w:rsidRDefault="0078699C" w:rsidP="006E505E">
      <w:pPr>
        <w:numPr>
          <w:ilvl w:val="0"/>
          <w:numId w:val="26"/>
        </w:numPr>
        <w:spacing w:after="120"/>
        <w:ind w:left="1800"/>
      </w:pPr>
      <w:r w:rsidRPr="008545A4">
        <w:t>WAC 246-272</w:t>
      </w:r>
    </w:p>
    <w:p w:rsidR="0078699C" w:rsidRPr="008545A4" w:rsidRDefault="00D56637" w:rsidP="006E505E">
      <w:pPr>
        <w:numPr>
          <w:ilvl w:val="0"/>
          <w:numId w:val="25"/>
        </w:numPr>
        <w:spacing w:after="120"/>
      </w:pPr>
      <w:r w:rsidRPr="008545A4">
        <w:t xml:space="preserve">Permit </w:t>
      </w:r>
      <w:r w:rsidR="0078699C" w:rsidRPr="008545A4">
        <w:t xml:space="preserve">application </w:t>
      </w:r>
      <w:r w:rsidRPr="008545A4">
        <w:t>form</w:t>
      </w:r>
      <w:r w:rsidR="00DF1742">
        <w:t xml:space="preserve"> (LOSS Wastewater</w:t>
      </w:r>
      <w:r w:rsidR="004636A2">
        <w:t xml:space="preserve"> Facility </w:t>
      </w:r>
      <w:r w:rsidR="00DF1742">
        <w:t xml:space="preserve">Inventory </w:t>
      </w:r>
      <w:r w:rsidR="004636A2">
        <w:t>form)</w:t>
      </w:r>
    </w:p>
    <w:p w:rsidR="0078699C" w:rsidRDefault="00DF1742" w:rsidP="006E505E">
      <w:pPr>
        <w:numPr>
          <w:ilvl w:val="0"/>
          <w:numId w:val="26"/>
        </w:numPr>
        <w:spacing w:after="120"/>
        <w:ind w:left="1800"/>
      </w:pPr>
      <w:r>
        <w:t>DOH Form Number 337-109</w:t>
      </w:r>
      <w:r w:rsidR="00CC51F0">
        <w:t>.</w:t>
      </w:r>
    </w:p>
    <w:p w:rsidR="004636A2" w:rsidRPr="008545A4" w:rsidRDefault="004636A2" w:rsidP="006E505E">
      <w:pPr>
        <w:numPr>
          <w:ilvl w:val="0"/>
          <w:numId w:val="26"/>
        </w:numPr>
        <w:ind w:left="1800"/>
      </w:pPr>
      <w:r>
        <w:t xml:space="preserve">Reminder to notify </w:t>
      </w:r>
      <w:r w:rsidR="0023247E">
        <w:t>the department</w:t>
      </w:r>
      <w:r>
        <w:t xml:space="preserve"> of changes in contact names, addresses, phone numbers, and email addresses.</w:t>
      </w:r>
    </w:p>
    <w:p w:rsidR="0078699C" w:rsidRPr="008545A4" w:rsidRDefault="0078699C" w:rsidP="00481086">
      <w:pPr>
        <w:ind w:left="720"/>
      </w:pPr>
    </w:p>
    <w:p w:rsidR="0078699C" w:rsidRPr="008545A4" w:rsidRDefault="0078699C" w:rsidP="006E505E">
      <w:pPr>
        <w:numPr>
          <w:ilvl w:val="0"/>
          <w:numId w:val="23"/>
        </w:numPr>
        <w:spacing w:after="120"/>
        <w:ind w:left="1080"/>
      </w:pPr>
      <w:r w:rsidRPr="008545A4">
        <w:t>LOSS documents</w:t>
      </w:r>
    </w:p>
    <w:p w:rsidR="0078699C" w:rsidRPr="008545A4" w:rsidRDefault="0078699C" w:rsidP="006E505E">
      <w:pPr>
        <w:numPr>
          <w:ilvl w:val="0"/>
          <w:numId w:val="24"/>
        </w:numPr>
        <w:spacing w:after="120"/>
      </w:pPr>
      <w:r w:rsidRPr="008545A4">
        <w:t>Approval letters</w:t>
      </w:r>
    </w:p>
    <w:p w:rsidR="0078699C" w:rsidRPr="008545A4" w:rsidRDefault="0078699C" w:rsidP="006E505E">
      <w:pPr>
        <w:numPr>
          <w:ilvl w:val="1"/>
          <w:numId w:val="24"/>
        </w:numPr>
        <w:spacing w:after="120"/>
        <w:ind w:left="1800"/>
      </w:pPr>
      <w:r w:rsidRPr="008545A4">
        <w:t>Engineering report</w:t>
      </w:r>
    </w:p>
    <w:p w:rsidR="0078699C" w:rsidRPr="008545A4" w:rsidRDefault="0078699C" w:rsidP="006E505E">
      <w:pPr>
        <w:numPr>
          <w:ilvl w:val="1"/>
          <w:numId w:val="24"/>
        </w:numPr>
        <w:spacing w:after="120"/>
        <w:ind w:left="1800"/>
      </w:pPr>
      <w:r w:rsidRPr="008545A4">
        <w:t>Plans and specifications</w:t>
      </w:r>
    </w:p>
    <w:p w:rsidR="0078699C" w:rsidRPr="008545A4" w:rsidRDefault="0078699C" w:rsidP="006E505E">
      <w:pPr>
        <w:numPr>
          <w:ilvl w:val="1"/>
          <w:numId w:val="24"/>
        </w:numPr>
        <w:spacing w:after="120"/>
        <w:ind w:left="1800"/>
      </w:pPr>
      <w:r w:rsidRPr="008545A4">
        <w:t>O&amp;M manual</w:t>
      </w:r>
    </w:p>
    <w:p w:rsidR="0078699C" w:rsidRPr="008545A4" w:rsidRDefault="0078699C" w:rsidP="006E505E">
      <w:pPr>
        <w:numPr>
          <w:ilvl w:val="1"/>
          <w:numId w:val="24"/>
        </w:numPr>
        <w:spacing w:after="120"/>
        <w:ind w:left="1800"/>
      </w:pPr>
      <w:r w:rsidRPr="008545A4">
        <w:t>Public notice</w:t>
      </w:r>
    </w:p>
    <w:p w:rsidR="0078699C" w:rsidRPr="008545A4" w:rsidRDefault="0078699C" w:rsidP="006E505E">
      <w:pPr>
        <w:numPr>
          <w:ilvl w:val="1"/>
          <w:numId w:val="24"/>
        </w:numPr>
        <w:spacing w:after="120"/>
        <w:ind w:left="1800"/>
      </w:pPr>
      <w:r w:rsidRPr="008545A4">
        <w:t>Final inspection</w:t>
      </w:r>
    </w:p>
    <w:p w:rsidR="0078699C" w:rsidRPr="008545A4" w:rsidRDefault="0078699C" w:rsidP="006E505E">
      <w:pPr>
        <w:numPr>
          <w:ilvl w:val="0"/>
          <w:numId w:val="24"/>
        </w:numPr>
        <w:spacing w:after="120"/>
      </w:pPr>
      <w:r w:rsidRPr="008545A4">
        <w:t>Copy of construction completion report</w:t>
      </w:r>
    </w:p>
    <w:p w:rsidR="0078699C" w:rsidRPr="008545A4" w:rsidRDefault="0078699C" w:rsidP="006E505E">
      <w:pPr>
        <w:numPr>
          <w:ilvl w:val="0"/>
          <w:numId w:val="24"/>
        </w:numPr>
      </w:pPr>
      <w:r w:rsidRPr="008545A4">
        <w:t>Record drawings showing locations of all easements</w:t>
      </w:r>
    </w:p>
    <w:p w:rsidR="0078699C" w:rsidRPr="008545A4" w:rsidRDefault="0078699C" w:rsidP="00481086">
      <w:pPr>
        <w:ind w:left="720"/>
      </w:pPr>
    </w:p>
    <w:p w:rsidR="0078699C" w:rsidRPr="008545A4" w:rsidRDefault="0078699C">
      <w:r w:rsidRPr="008545A4">
        <w:br w:type="page"/>
      </w:r>
    </w:p>
    <w:p w:rsidR="0078699C" w:rsidRPr="008545A4" w:rsidRDefault="0078699C" w:rsidP="00B6557B">
      <w:pPr>
        <w:rPr>
          <w:b/>
          <w:sz w:val="28"/>
          <w:szCs w:val="28"/>
        </w:rPr>
      </w:pPr>
      <w:r w:rsidRPr="008545A4">
        <w:rPr>
          <w:b/>
          <w:sz w:val="28"/>
          <w:szCs w:val="28"/>
        </w:rPr>
        <w:lastRenderedPageBreak/>
        <w:t xml:space="preserve">Appendix </w:t>
      </w:r>
      <w:r w:rsidR="008323BB">
        <w:rPr>
          <w:b/>
          <w:sz w:val="28"/>
          <w:szCs w:val="28"/>
        </w:rPr>
        <w:t>4</w:t>
      </w:r>
      <w:r w:rsidRPr="008545A4">
        <w:rPr>
          <w:sz w:val="28"/>
          <w:szCs w:val="28"/>
        </w:rPr>
        <w:t xml:space="preserve"> – </w:t>
      </w:r>
      <w:r w:rsidRPr="008545A4">
        <w:rPr>
          <w:b/>
          <w:sz w:val="28"/>
          <w:szCs w:val="28"/>
        </w:rPr>
        <w:t>Start-up/Shut-down Procedures</w:t>
      </w:r>
    </w:p>
    <w:p w:rsidR="0078699C" w:rsidRPr="00756B49" w:rsidRDefault="0078699C" w:rsidP="00B6557B">
      <w:pPr>
        <w:rPr>
          <w:sz w:val="28"/>
          <w:szCs w:val="28"/>
        </w:rPr>
      </w:pPr>
    </w:p>
    <w:p w:rsidR="0078699C" w:rsidRPr="008545A4" w:rsidRDefault="0078699C" w:rsidP="005E40FD">
      <w:pPr>
        <w:ind w:left="720"/>
        <w:rPr>
          <w:i/>
          <w:color w:val="C00000"/>
        </w:rPr>
      </w:pPr>
      <w:r w:rsidRPr="008545A4">
        <w:rPr>
          <w:i/>
          <w:color w:val="C00000"/>
        </w:rPr>
        <w:t>[Include documentation of the following procedures</w:t>
      </w:r>
      <w:r w:rsidR="008323BB">
        <w:rPr>
          <w:i/>
          <w:color w:val="C00000"/>
        </w:rPr>
        <w:t>.</w:t>
      </w:r>
      <w:r w:rsidRPr="008545A4">
        <w:rPr>
          <w:i/>
          <w:color w:val="C00000"/>
        </w:rPr>
        <w:t>]</w:t>
      </w:r>
    </w:p>
    <w:p w:rsidR="0078699C" w:rsidRPr="00B6557B" w:rsidRDefault="0078699C" w:rsidP="0078699C"/>
    <w:p w:rsidR="0078699C" w:rsidRPr="008545A4" w:rsidRDefault="0078699C" w:rsidP="00756B49">
      <w:pPr>
        <w:spacing w:after="120"/>
        <w:ind w:left="720"/>
      </w:pPr>
      <w:r w:rsidRPr="008545A4">
        <w:t>Start-up</w:t>
      </w:r>
    </w:p>
    <w:p w:rsidR="0078699C" w:rsidRPr="008545A4" w:rsidRDefault="0078699C" w:rsidP="006E505E">
      <w:pPr>
        <w:numPr>
          <w:ilvl w:val="0"/>
          <w:numId w:val="28"/>
        </w:numPr>
        <w:spacing w:after="120"/>
        <w:ind w:left="1440"/>
        <w:rPr>
          <w:b/>
        </w:rPr>
      </w:pPr>
      <w:r w:rsidRPr="008545A4">
        <w:t xml:space="preserve">Perform and document water tightness testing of all sewage tanks per </w:t>
      </w:r>
      <w:r w:rsidR="008323BB">
        <w:t>WAC</w:t>
      </w:r>
      <w:r w:rsidR="008323BB">
        <w:br/>
        <w:t>246-272B-5200</w:t>
      </w:r>
      <w:r w:rsidRPr="008545A4">
        <w:t>.</w:t>
      </w:r>
    </w:p>
    <w:p w:rsidR="0078699C" w:rsidRPr="008545A4" w:rsidRDefault="0078699C" w:rsidP="006E505E">
      <w:pPr>
        <w:numPr>
          <w:ilvl w:val="0"/>
          <w:numId w:val="28"/>
        </w:numPr>
        <w:spacing w:after="120"/>
        <w:ind w:left="1440"/>
        <w:rPr>
          <w:b/>
        </w:rPr>
      </w:pPr>
      <w:r w:rsidRPr="008545A4">
        <w:t>Perform and document pressure testing of pipes per an acceptable industry standard.</w:t>
      </w:r>
    </w:p>
    <w:p w:rsidR="0078699C" w:rsidRPr="008545A4" w:rsidRDefault="0078699C" w:rsidP="006E505E">
      <w:pPr>
        <w:numPr>
          <w:ilvl w:val="0"/>
          <w:numId w:val="28"/>
        </w:numPr>
        <w:spacing w:after="120"/>
        <w:ind w:left="1440"/>
        <w:rPr>
          <w:b/>
        </w:rPr>
      </w:pPr>
      <w:r w:rsidRPr="008545A4">
        <w:t>Perform and document pump tank drawdown (or flow meter calibration?)</w:t>
      </w:r>
    </w:p>
    <w:p w:rsidR="0078699C" w:rsidRPr="008545A4" w:rsidRDefault="0078699C" w:rsidP="006E505E">
      <w:pPr>
        <w:numPr>
          <w:ilvl w:val="0"/>
          <w:numId w:val="28"/>
        </w:numPr>
        <w:spacing w:after="120"/>
        <w:ind w:left="1440"/>
        <w:rPr>
          <w:b/>
        </w:rPr>
      </w:pPr>
      <w:r w:rsidRPr="008545A4">
        <w:t>Drainfield testing (</w:t>
      </w:r>
      <w:r w:rsidR="007462BC">
        <w:t>A department representative</w:t>
      </w:r>
      <w:r w:rsidRPr="008545A4">
        <w:t xml:space="preserve"> must witness final inspection)</w:t>
      </w:r>
      <w:r w:rsidR="00756B49">
        <w:t>.</w:t>
      </w:r>
    </w:p>
    <w:p w:rsidR="0078699C" w:rsidRPr="008545A4" w:rsidRDefault="0078699C" w:rsidP="006E505E">
      <w:pPr>
        <w:numPr>
          <w:ilvl w:val="1"/>
          <w:numId w:val="28"/>
        </w:numPr>
        <w:spacing w:after="120"/>
        <w:ind w:left="1800"/>
        <w:rPr>
          <w:b/>
        </w:rPr>
      </w:pPr>
      <w:r w:rsidRPr="008545A4">
        <w:t>Perform and document squirt height of pressure distribution systems.</w:t>
      </w:r>
    </w:p>
    <w:p w:rsidR="0078699C" w:rsidRPr="008545A4" w:rsidRDefault="0078699C" w:rsidP="006E505E">
      <w:pPr>
        <w:numPr>
          <w:ilvl w:val="1"/>
          <w:numId w:val="28"/>
        </w:numPr>
        <w:spacing w:after="120"/>
        <w:ind w:left="1800"/>
        <w:rPr>
          <w:b/>
        </w:rPr>
      </w:pPr>
      <w:r w:rsidRPr="008545A4">
        <w:t>Initial pressures and flow rates for subsurface dripfields.</w:t>
      </w:r>
    </w:p>
    <w:p w:rsidR="0078699C" w:rsidRDefault="0078699C" w:rsidP="0078699C"/>
    <w:p w:rsidR="00756B49" w:rsidRDefault="00756B49" w:rsidP="0078699C"/>
    <w:p w:rsidR="00756B49" w:rsidRPr="008545A4" w:rsidRDefault="00756B49" w:rsidP="008323BB">
      <w:pPr>
        <w:spacing w:after="120"/>
        <w:ind w:left="720"/>
      </w:pPr>
      <w:r>
        <w:t>Shut down</w:t>
      </w:r>
    </w:p>
    <w:p w:rsidR="008323BB" w:rsidRPr="008545A4" w:rsidRDefault="008323BB" w:rsidP="006E505E">
      <w:pPr>
        <w:numPr>
          <w:ilvl w:val="0"/>
          <w:numId w:val="28"/>
        </w:numPr>
        <w:spacing w:after="120"/>
        <w:ind w:left="1440"/>
        <w:rPr>
          <w:b/>
        </w:rPr>
      </w:pPr>
      <w:r>
        <w:t>Notify customers if service will be out</w:t>
      </w:r>
      <w:r w:rsidRPr="008545A4">
        <w:t>.</w:t>
      </w:r>
    </w:p>
    <w:p w:rsidR="008323BB" w:rsidRPr="008323BB" w:rsidRDefault="008323BB" w:rsidP="006E505E">
      <w:pPr>
        <w:numPr>
          <w:ilvl w:val="0"/>
          <w:numId w:val="28"/>
        </w:numPr>
        <w:spacing w:after="120"/>
        <w:ind w:left="1440"/>
        <w:rPr>
          <w:b/>
        </w:rPr>
      </w:pPr>
      <w:r>
        <w:t>Turn off power to pumps and controls</w:t>
      </w:r>
      <w:r w:rsidRPr="008545A4">
        <w:t>.</w:t>
      </w:r>
    </w:p>
    <w:p w:rsidR="008323BB" w:rsidRPr="008323BB" w:rsidRDefault="008323BB" w:rsidP="006E505E">
      <w:pPr>
        <w:numPr>
          <w:ilvl w:val="0"/>
          <w:numId w:val="28"/>
        </w:numPr>
        <w:spacing w:after="120"/>
        <w:ind w:left="1440"/>
        <w:rPr>
          <w:b/>
        </w:rPr>
      </w:pPr>
      <w:r>
        <w:t>Flush sewers, and basins.</w:t>
      </w:r>
    </w:p>
    <w:p w:rsidR="008323BB" w:rsidRPr="008545A4" w:rsidRDefault="008323BB" w:rsidP="006E505E">
      <w:pPr>
        <w:numPr>
          <w:ilvl w:val="0"/>
          <w:numId w:val="28"/>
        </w:numPr>
        <w:spacing w:after="120"/>
        <w:ind w:left="1440"/>
        <w:rPr>
          <w:b/>
        </w:rPr>
      </w:pPr>
      <w:r>
        <w:t>Pump out tanks.</w:t>
      </w:r>
    </w:p>
    <w:p w:rsidR="00756B49" w:rsidRPr="008545A4" w:rsidRDefault="00756B49" w:rsidP="0078699C"/>
    <w:p w:rsidR="0078699C" w:rsidRDefault="0078699C" w:rsidP="00D56637"/>
    <w:p w:rsidR="008323BB" w:rsidRPr="008545A4" w:rsidRDefault="008323BB" w:rsidP="008323BB">
      <w:pPr>
        <w:spacing w:after="120"/>
        <w:ind w:left="720"/>
      </w:pPr>
      <w:r>
        <w:t>Abandon LOSS</w:t>
      </w:r>
    </w:p>
    <w:p w:rsidR="008323BB" w:rsidRPr="008545A4" w:rsidRDefault="008323BB" w:rsidP="006E505E">
      <w:pPr>
        <w:numPr>
          <w:ilvl w:val="0"/>
          <w:numId w:val="28"/>
        </w:numPr>
        <w:spacing w:after="120"/>
        <w:ind w:left="1440"/>
        <w:rPr>
          <w:b/>
        </w:rPr>
      </w:pPr>
      <w:r>
        <w:t xml:space="preserve">See </w:t>
      </w:r>
      <w:r w:rsidR="007462BC">
        <w:t>Department of Health</w:t>
      </w:r>
      <w:r>
        <w:t xml:space="preserve"> guidance, consult with </w:t>
      </w:r>
      <w:r w:rsidR="007462BC">
        <w:t>a department e</w:t>
      </w:r>
      <w:r>
        <w:t>ngineer</w:t>
      </w:r>
      <w:r w:rsidRPr="008545A4">
        <w:t>.</w:t>
      </w:r>
    </w:p>
    <w:p w:rsidR="008323BB" w:rsidRPr="008323BB" w:rsidRDefault="008323BB" w:rsidP="006E505E">
      <w:pPr>
        <w:numPr>
          <w:ilvl w:val="0"/>
          <w:numId w:val="28"/>
        </w:numPr>
        <w:spacing w:after="120"/>
        <w:ind w:left="1440"/>
        <w:rPr>
          <w:b/>
        </w:rPr>
      </w:pPr>
      <w:r>
        <w:t>Hire county approved installer to decommission</w:t>
      </w:r>
      <w:r w:rsidRPr="008545A4">
        <w:t>.</w:t>
      </w:r>
    </w:p>
    <w:p w:rsidR="008323BB" w:rsidRPr="00756B49" w:rsidRDefault="008323BB" w:rsidP="00D56637"/>
    <w:p w:rsidR="0078699C" w:rsidRPr="00756B49" w:rsidRDefault="0078699C">
      <w:pPr>
        <w:rPr>
          <w:szCs w:val="28"/>
        </w:rPr>
      </w:pPr>
      <w:r w:rsidRPr="00756B49">
        <w:rPr>
          <w:szCs w:val="28"/>
        </w:rPr>
        <w:br w:type="page"/>
      </w:r>
    </w:p>
    <w:p w:rsidR="0078699C" w:rsidRPr="008545A4" w:rsidRDefault="0078699C" w:rsidP="0078699C">
      <w:pPr>
        <w:rPr>
          <w:b/>
          <w:sz w:val="28"/>
          <w:szCs w:val="28"/>
        </w:rPr>
      </w:pPr>
      <w:r w:rsidRPr="008545A4">
        <w:rPr>
          <w:b/>
          <w:sz w:val="28"/>
          <w:szCs w:val="28"/>
        </w:rPr>
        <w:lastRenderedPageBreak/>
        <w:t xml:space="preserve">Appendix </w:t>
      </w:r>
      <w:r w:rsidR="00171057">
        <w:rPr>
          <w:b/>
          <w:sz w:val="28"/>
          <w:szCs w:val="28"/>
        </w:rPr>
        <w:t>5</w:t>
      </w:r>
      <w:r w:rsidRPr="008545A4">
        <w:rPr>
          <w:b/>
          <w:sz w:val="28"/>
          <w:szCs w:val="28"/>
        </w:rPr>
        <w:t xml:space="preserve"> – Monitoring and Reporting Plan</w:t>
      </w:r>
    </w:p>
    <w:p w:rsidR="0078699C" w:rsidRPr="008545A4" w:rsidRDefault="0078699C" w:rsidP="0078699C">
      <w:pPr>
        <w:rPr>
          <w:b/>
          <w:sz w:val="28"/>
          <w:szCs w:val="28"/>
        </w:rPr>
      </w:pPr>
    </w:p>
    <w:p w:rsidR="0078699C" w:rsidRPr="008545A4" w:rsidRDefault="0078699C" w:rsidP="005E40FD">
      <w:pPr>
        <w:ind w:left="720"/>
        <w:rPr>
          <w:i/>
          <w:color w:val="C00000"/>
        </w:rPr>
      </w:pPr>
      <w:r w:rsidRPr="008545A4">
        <w:rPr>
          <w:i/>
          <w:color w:val="C00000"/>
        </w:rPr>
        <w:t>[Include the following information in a</w:t>
      </w:r>
      <w:r w:rsidR="005E40FD">
        <w:rPr>
          <w:i/>
          <w:color w:val="C00000"/>
        </w:rPr>
        <w:t xml:space="preserve"> monitoring and reporting plan</w:t>
      </w:r>
      <w:r w:rsidR="00171057">
        <w:rPr>
          <w:i/>
          <w:color w:val="C00000"/>
        </w:rPr>
        <w:t>.</w:t>
      </w:r>
      <w:r w:rsidR="005E40FD">
        <w:rPr>
          <w:i/>
          <w:color w:val="C00000"/>
        </w:rPr>
        <w:t>]</w:t>
      </w:r>
    </w:p>
    <w:p w:rsidR="00A555E1" w:rsidRPr="00BE767A" w:rsidRDefault="00A555E1" w:rsidP="00A555E1"/>
    <w:p w:rsidR="00A555E1" w:rsidRPr="00BE767A" w:rsidRDefault="00A555E1" w:rsidP="00A555E1">
      <w:pPr>
        <w:rPr>
          <w:b/>
          <w:sz w:val="28"/>
          <w:szCs w:val="28"/>
        </w:rPr>
      </w:pPr>
      <w:r w:rsidRPr="00BE767A">
        <w:rPr>
          <w:b/>
          <w:sz w:val="28"/>
          <w:szCs w:val="28"/>
        </w:rPr>
        <w:t>Introduction</w:t>
      </w:r>
    </w:p>
    <w:p w:rsidR="00A555E1" w:rsidRPr="00BE767A" w:rsidRDefault="00A555E1" w:rsidP="00A555E1">
      <w:pPr>
        <w:rPr>
          <w:szCs w:val="28"/>
        </w:rPr>
      </w:pPr>
    </w:p>
    <w:p w:rsidR="00A555E1" w:rsidRPr="00BE767A" w:rsidRDefault="00A555E1" w:rsidP="00A555E1">
      <w:pPr>
        <w:rPr>
          <w:szCs w:val="24"/>
        </w:rPr>
      </w:pPr>
      <w:r w:rsidRPr="00BE767A">
        <w:rPr>
          <w:szCs w:val="24"/>
        </w:rPr>
        <w:t>This Monitoring and Reporting Plan (MRP) template can be used to prepare a</w:t>
      </w:r>
      <w:r>
        <w:rPr>
          <w:szCs w:val="24"/>
        </w:rPr>
        <w:t>n</w:t>
      </w:r>
      <w:r w:rsidRPr="00BE767A">
        <w:rPr>
          <w:szCs w:val="24"/>
        </w:rPr>
        <w:t xml:space="preserve"> MRP to meet the requirements of WAC 246-272B-04300. </w:t>
      </w:r>
      <w:r>
        <w:rPr>
          <w:szCs w:val="24"/>
        </w:rPr>
        <w:t xml:space="preserve"> </w:t>
      </w:r>
      <w:r w:rsidRPr="00BE767A">
        <w:rPr>
          <w:szCs w:val="24"/>
        </w:rPr>
        <w:t xml:space="preserve">All new </w:t>
      </w:r>
      <w:r>
        <w:rPr>
          <w:szCs w:val="24"/>
        </w:rPr>
        <w:t>l</w:t>
      </w:r>
      <w:r w:rsidRPr="00BE767A">
        <w:rPr>
          <w:szCs w:val="24"/>
        </w:rPr>
        <w:t xml:space="preserve">arge </w:t>
      </w:r>
      <w:r>
        <w:rPr>
          <w:szCs w:val="24"/>
        </w:rPr>
        <w:t>o</w:t>
      </w:r>
      <w:r w:rsidRPr="00BE767A">
        <w:rPr>
          <w:szCs w:val="24"/>
        </w:rPr>
        <w:t>n-</w:t>
      </w:r>
      <w:r>
        <w:rPr>
          <w:szCs w:val="24"/>
        </w:rPr>
        <w:t>s</w:t>
      </w:r>
      <w:r w:rsidRPr="00BE767A">
        <w:rPr>
          <w:szCs w:val="24"/>
        </w:rPr>
        <w:t xml:space="preserve">ite </w:t>
      </w:r>
      <w:r>
        <w:rPr>
          <w:szCs w:val="24"/>
        </w:rPr>
        <w:t>s</w:t>
      </w:r>
      <w:r w:rsidRPr="00BE767A">
        <w:rPr>
          <w:szCs w:val="24"/>
        </w:rPr>
        <w:t xml:space="preserve">ewage </w:t>
      </w:r>
      <w:r>
        <w:rPr>
          <w:szCs w:val="24"/>
        </w:rPr>
        <w:t>s</w:t>
      </w:r>
      <w:r w:rsidRPr="00BE767A">
        <w:rPr>
          <w:szCs w:val="24"/>
        </w:rPr>
        <w:t>ystems (LOSS) are required to have a</w:t>
      </w:r>
      <w:r>
        <w:rPr>
          <w:szCs w:val="24"/>
        </w:rPr>
        <w:t>n</w:t>
      </w:r>
      <w:r w:rsidRPr="00BE767A">
        <w:rPr>
          <w:szCs w:val="24"/>
        </w:rPr>
        <w:t xml:space="preserve"> MRP. </w:t>
      </w:r>
      <w:r>
        <w:rPr>
          <w:szCs w:val="24"/>
        </w:rPr>
        <w:t>Department of Health (</w:t>
      </w:r>
      <w:r w:rsidRPr="00BE767A">
        <w:rPr>
          <w:szCs w:val="24"/>
        </w:rPr>
        <w:t>DOH</w:t>
      </w:r>
      <w:r>
        <w:rPr>
          <w:szCs w:val="24"/>
        </w:rPr>
        <w:t>)</w:t>
      </w:r>
      <w:r w:rsidRPr="00BE767A">
        <w:rPr>
          <w:szCs w:val="24"/>
        </w:rPr>
        <w:t xml:space="preserve"> may also require a</w:t>
      </w:r>
      <w:r>
        <w:rPr>
          <w:szCs w:val="24"/>
        </w:rPr>
        <w:t>n</w:t>
      </w:r>
      <w:r w:rsidRPr="00BE767A">
        <w:rPr>
          <w:szCs w:val="24"/>
        </w:rPr>
        <w:t xml:space="preserve"> MRP for an existing LOSS.</w:t>
      </w:r>
    </w:p>
    <w:p w:rsidR="00A555E1" w:rsidRPr="00BE767A" w:rsidRDefault="00A555E1" w:rsidP="00A555E1">
      <w:pPr>
        <w:rPr>
          <w:szCs w:val="24"/>
        </w:rPr>
      </w:pPr>
    </w:p>
    <w:p w:rsidR="00A555E1" w:rsidRPr="00BE767A" w:rsidRDefault="00A555E1" w:rsidP="00A555E1">
      <w:pPr>
        <w:rPr>
          <w:szCs w:val="24"/>
        </w:rPr>
      </w:pPr>
      <w:r w:rsidRPr="00BE767A">
        <w:rPr>
          <w:szCs w:val="24"/>
        </w:rPr>
        <w:t>The purpose of the MRP is to ensure that monitoring results are representative of the</w:t>
      </w:r>
      <w:r>
        <w:rPr>
          <w:szCs w:val="24"/>
        </w:rPr>
        <w:t xml:space="preserve"> effluent quality.</w:t>
      </w:r>
      <w:r w:rsidRPr="00BE767A">
        <w:rPr>
          <w:szCs w:val="24"/>
        </w:rPr>
        <w:t xml:space="preserve"> To obtain a representative sample, the sample must be taken at an appropriate time and place, collected with the right equipment and procedures, and anal</w:t>
      </w:r>
      <w:r>
        <w:rPr>
          <w:szCs w:val="24"/>
        </w:rPr>
        <w:t>yzed by a certified laboratory.</w:t>
      </w:r>
    </w:p>
    <w:p w:rsidR="00A555E1" w:rsidRPr="00BE767A" w:rsidRDefault="00A555E1" w:rsidP="00A555E1">
      <w:pPr>
        <w:rPr>
          <w:szCs w:val="24"/>
        </w:rPr>
      </w:pPr>
    </w:p>
    <w:p w:rsidR="00A555E1" w:rsidRPr="00BE767A" w:rsidRDefault="00A555E1" w:rsidP="00A555E1">
      <w:pPr>
        <w:rPr>
          <w:szCs w:val="24"/>
        </w:rPr>
      </w:pPr>
      <w:r w:rsidRPr="00BE767A">
        <w:rPr>
          <w:szCs w:val="24"/>
        </w:rPr>
        <w:t xml:space="preserve">The MRP template is for influent and effluent monitoring.  If groundwater monitoring is required, a separate monitoring plan must be prepared by a Washington State </w:t>
      </w:r>
      <w:r>
        <w:rPr>
          <w:szCs w:val="24"/>
        </w:rPr>
        <w:t>Licensed</w:t>
      </w:r>
      <w:r w:rsidRPr="00BE767A">
        <w:rPr>
          <w:szCs w:val="24"/>
        </w:rPr>
        <w:t xml:space="preserve"> Hydrogeologist.</w:t>
      </w:r>
    </w:p>
    <w:p w:rsidR="00A555E1" w:rsidRPr="00BE767A" w:rsidRDefault="00A555E1" w:rsidP="00A555E1">
      <w:pPr>
        <w:rPr>
          <w:szCs w:val="24"/>
        </w:rPr>
      </w:pPr>
    </w:p>
    <w:p w:rsidR="00A555E1" w:rsidRDefault="00A555E1" w:rsidP="00A555E1">
      <w:pPr>
        <w:rPr>
          <w:szCs w:val="24"/>
        </w:rPr>
      </w:pPr>
      <w:r w:rsidRPr="00BE767A">
        <w:rPr>
          <w:szCs w:val="24"/>
        </w:rPr>
        <w:t>The MRP is a part of the L</w:t>
      </w:r>
      <w:r>
        <w:rPr>
          <w:szCs w:val="24"/>
        </w:rPr>
        <w:t>OSS</w:t>
      </w:r>
      <w:r w:rsidRPr="00BE767A">
        <w:rPr>
          <w:szCs w:val="24"/>
        </w:rPr>
        <w:t xml:space="preserve"> Operation and Maintenance Manual but is written to</w:t>
      </w:r>
      <w:r>
        <w:rPr>
          <w:szCs w:val="24"/>
        </w:rPr>
        <w:t xml:space="preserve"> also</w:t>
      </w:r>
      <w:r w:rsidRPr="00BE767A">
        <w:rPr>
          <w:szCs w:val="24"/>
        </w:rPr>
        <w:t xml:space="preserve"> be a stand-alone document.</w:t>
      </w:r>
    </w:p>
    <w:p w:rsidR="00A555E1" w:rsidRDefault="00A555E1" w:rsidP="00A555E1">
      <w:pPr>
        <w:rPr>
          <w:szCs w:val="24"/>
        </w:rPr>
      </w:pPr>
    </w:p>
    <w:p w:rsidR="00A555E1" w:rsidRPr="00BE767A" w:rsidRDefault="00A555E1" w:rsidP="00A555E1">
      <w:pPr>
        <w:rPr>
          <w:szCs w:val="24"/>
        </w:rPr>
      </w:pPr>
      <w:r w:rsidRPr="00BE767A">
        <w:rPr>
          <w:szCs w:val="24"/>
        </w:rPr>
        <w:t xml:space="preserve">DOH </w:t>
      </w:r>
      <w:r>
        <w:rPr>
          <w:szCs w:val="24"/>
        </w:rPr>
        <w:t>uses</w:t>
      </w:r>
      <w:r w:rsidRPr="00BE767A">
        <w:rPr>
          <w:szCs w:val="24"/>
        </w:rPr>
        <w:t xml:space="preserve"> the monitoring data to determine permit compliance, evaluate impacts to health and the environment, and make future decisions concerning permit conditions. </w:t>
      </w:r>
    </w:p>
    <w:p w:rsidR="00A555E1" w:rsidRPr="00BE767A" w:rsidRDefault="00A555E1" w:rsidP="00A555E1">
      <w:pPr>
        <w:rPr>
          <w:szCs w:val="24"/>
        </w:rPr>
      </w:pPr>
    </w:p>
    <w:p w:rsidR="00A555E1" w:rsidRPr="00BE767A" w:rsidRDefault="00A555E1" w:rsidP="00A555E1">
      <w:pPr>
        <w:rPr>
          <w:szCs w:val="24"/>
        </w:rPr>
      </w:pPr>
      <w:r w:rsidRPr="00BE767A">
        <w:rPr>
          <w:szCs w:val="24"/>
        </w:rPr>
        <w:t xml:space="preserve">The MRP template </w:t>
      </w:r>
      <w:r>
        <w:rPr>
          <w:szCs w:val="24"/>
        </w:rPr>
        <w:t>can be</w:t>
      </w:r>
      <w:r w:rsidRPr="00BE767A">
        <w:rPr>
          <w:szCs w:val="24"/>
        </w:rPr>
        <w:t xml:space="preserve"> completed online</w:t>
      </w:r>
      <w:r>
        <w:rPr>
          <w:szCs w:val="24"/>
        </w:rPr>
        <w:t xml:space="preserve"> but must be mailed in as a hardcopy.</w:t>
      </w:r>
      <w:r w:rsidRPr="00BE767A">
        <w:rPr>
          <w:szCs w:val="24"/>
        </w:rPr>
        <w:t xml:space="preserve"> </w:t>
      </w:r>
      <w:r>
        <w:rPr>
          <w:szCs w:val="24"/>
        </w:rPr>
        <w:t xml:space="preserve"> This template </w:t>
      </w:r>
      <w:r w:rsidRPr="00BE767A">
        <w:rPr>
          <w:szCs w:val="24"/>
        </w:rPr>
        <w:t xml:space="preserve">includes text, instructions, and examples. </w:t>
      </w:r>
      <w:r>
        <w:rPr>
          <w:szCs w:val="24"/>
        </w:rPr>
        <w:t xml:space="preserve"> </w:t>
      </w:r>
      <w:r w:rsidRPr="00BE767A">
        <w:rPr>
          <w:szCs w:val="24"/>
        </w:rPr>
        <w:t xml:space="preserve">The use of the MRP template is optional. </w:t>
      </w:r>
      <w:r>
        <w:rPr>
          <w:szCs w:val="24"/>
        </w:rPr>
        <w:t xml:space="preserve"> </w:t>
      </w:r>
      <w:r w:rsidRPr="00BE767A">
        <w:rPr>
          <w:szCs w:val="24"/>
        </w:rPr>
        <w:t xml:space="preserve">Whether or not the template is used, your MRP must include similar information in a similar </w:t>
      </w:r>
      <w:r>
        <w:rPr>
          <w:szCs w:val="24"/>
        </w:rPr>
        <w:t xml:space="preserve">format </w:t>
      </w:r>
      <w:r w:rsidRPr="00BE767A">
        <w:rPr>
          <w:szCs w:val="24"/>
        </w:rPr>
        <w:t>to the template.</w:t>
      </w:r>
    </w:p>
    <w:p w:rsidR="00A555E1" w:rsidRPr="00BE767A" w:rsidRDefault="00A555E1" w:rsidP="00A555E1">
      <w:pPr>
        <w:rPr>
          <w:szCs w:val="24"/>
        </w:rPr>
      </w:pPr>
    </w:p>
    <w:p w:rsidR="00A555E1" w:rsidRPr="00BE767A" w:rsidRDefault="00A555E1" w:rsidP="00A555E1">
      <w:pPr>
        <w:rPr>
          <w:szCs w:val="24"/>
        </w:rPr>
      </w:pPr>
      <w:r w:rsidRPr="00BE767A">
        <w:rPr>
          <w:szCs w:val="24"/>
        </w:rPr>
        <w:t>Instructions for using the MRP template:</w:t>
      </w:r>
    </w:p>
    <w:p w:rsidR="00A555E1" w:rsidRPr="00BE767A" w:rsidRDefault="00A555E1" w:rsidP="00A555E1">
      <w:pPr>
        <w:rPr>
          <w:szCs w:val="24"/>
        </w:rPr>
      </w:pPr>
    </w:p>
    <w:p w:rsidR="00A555E1" w:rsidRDefault="00A555E1" w:rsidP="00E0759E">
      <w:pPr>
        <w:pStyle w:val="ListParagraph"/>
        <w:numPr>
          <w:ilvl w:val="0"/>
          <w:numId w:val="78"/>
        </w:numPr>
        <w:spacing w:after="120"/>
        <w:contextualSpacing w:val="0"/>
        <w:rPr>
          <w:szCs w:val="24"/>
        </w:rPr>
      </w:pPr>
      <w:r w:rsidRPr="00BE767A">
        <w:rPr>
          <w:szCs w:val="24"/>
        </w:rPr>
        <w:t xml:space="preserve">Before you begin filling in the template, be sure </w:t>
      </w:r>
      <w:r>
        <w:rPr>
          <w:szCs w:val="24"/>
        </w:rPr>
        <w:t>to</w:t>
      </w:r>
      <w:r w:rsidRPr="00BE767A">
        <w:rPr>
          <w:szCs w:val="24"/>
        </w:rPr>
        <w:t xml:space="preserve"> save it to your hard drive.  If you close the template without saving it to your hard drive </w:t>
      </w:r>
      <w:r w:rsidRPr="00DC0F00">
        <w:rPr>
          <w:szCs w:val="24"/>
          <w:u w:val="single"/>
        </w:rPr>
        <w:t>your changes will be lost</w:t>
      </w:r>
      <w:r w:rsidRPr="00BE767A">
        <w:rPr>
          <w:szCs w:val="24"/>
        </w:rPr>
        <w:t>.</w:t>
      </w:r>
    </w:p>
    <w:p w:rsidR="00A555E1" w:rsidRPr="00BE767A" w:rsidRDefault="00A555E1" w:rsidP="00E0759E">
      <w:pPr>
        <w:pStyle w:val="ListParagraph"/>
        <w:numPr>
          <w:ilvl w:val="0"/>
          <w:numId w:val="78"/>
        </w:numPr>
        <w:spacing w:after="120"/>
        <w:contextualSpacing w:val="0"/>
        <w:rPr>
          <w:szCs w:val="24"/>
        </w:rPr>
      </w:pPr>
      <w:r w:rsidRPr="00BE767A">
        <w:rPr>
          <w:szCs w:val="24"/>
        </w:rPr>
        <w:t xml:space="preserve">MRP text is written in black in the template. </w:t>
      </w:r>
      <w:r>
        <w:rPr>
          <w:szCs w:val="24"/>
        </w:rPr>
        <w:t xml:space="preserve">The text is generic and should be modified to fit your LOSS.  </w:t>
      </w:r>
      <w:r w:rsidRPr="00BE767A">
        <w:rPr>
          <w:szCs w:val="24"/>
        </w:rPr>
        <w:t xml:space="preserve">Instructions </w:t>
      </w:r>
      <w:r>
        <w:rPr>
          <w:szCs w:val="24"/>
        </w:rPr>
        <w:t xml:space="preserve">for the template </w:t>
      </w:r>
      <w:r w:rsidRPr="00BE767A">
        <w:rPr>
          <w:szCs w:val="24"/>
        </w:rPr>
        <w:t xml:space="preserve">are in red. Examples are in </w:t>
      </w:r>
      <w:r>
        <w:rPr>
          <w:szCs w:val="24"/>
        </w:rPr>
        <w:t>text boxes.</w:t>
      </w:r>
    </w:p>
    <w:p w:rsidR="00A555E1" w:rsidRPr="00BE767A" w:rsidRDefault="00A555E1" w:rsidP="00E0759E">
      <w:pPr>
        <w:pStyle w:val="ListParagraph"/>
        <w:numPr>
          <w:ilvl w:val="0"/>
          <w:numId w:val="78"/>
        </w:numPr>
        <w:spacing w:after="120"/>
        <w:contextualSpacing w:val="0"/>
        <w:rPr>
          <w:szCs w:val="24"/>
        </w:rPr>
      </w:pPr>
      <w:r w:rsidRPr="00BE767A">
        <w:rPr>
          <w:szCs w:val="24"/>
        </w:rPr>
        <w:t xml:space="preserve">Delete all the template instructions and examples </w:t>
      </w:r>
      <w:r>
        <w:rPr>
          <w:szCs w:val="24"/>
        </w:rPr>
        <w:t>when you’ve completed</w:t>
      </w:r>
      <w:r w:rsidRPr="00BE767A">
        <w:rPr>
          <w:szCs w:val="24"/>
        </w:rPr>
        <w:t xml:space="preserve"> your </w:t>
      </w:r>
      <w:r>
        <w:rPr>
          <w:szCs w:val="24"/>
        </w:rPr>
        <w:t>MRP</w:t>
      </w:r>
      <w:r w:rsidRPr="00BE767A">
        <w:rPr>
          <w:szCs w:val="24"/>
        </w:rPr>
        <w:t>.</w:t>
      </w:r>
    </w:p>
    <w:p w:rsidR="00A555E1" w:rsidRDefault="00A555E1" w:rsidP="00E0759E">
      <w:pPr>
        <w:pStyle w:val="ListParagraph"/>
        <w:numPr>
          <w:ilvl w:val="0"/>
          <w:numId w:val="78"/>
        </w:numPr>
        <w:spacing w:after="120"/>
        <w:contextualSpacing w:val="0"/>
        <w:rPr>
          <w:szCs w:val="24"/>
        </w:rPr>
      </w:pPr>
      <w:r w:rsidRPr="00BE767A">
        <w:rPr>
          <w:szCs w:val="24"/>
        </w:rPr>
        <w:t xml:space="preserve">Add page numbers and a header or footer identifying your </w:t>
      </w:r>
      <w:r>
        <w:rPr>
          <w:szCs w:val="24"/>
        </w:rPr>
        <w:t>LOSS name and permit number.</w:t>
      </w:r>
    </w:p>
    <w:p w:rsidR="00A555E1" w:rsidRPr="00BE767A" w:rsidRDefault="00A555E1" w:rsidP="00E0759E">
      <w:pPr>
        <w:pStyle w:val="ListParagraph"/>
        <w:numPr>
          <w:ilvl w:val="0"/>
          <w:numId w:val="78"/>
        </w:numPr>
        <w:spacing w:after="120"/>
        <w:contextualSpacing w:val="0"/>
        <w:rPr>
          <w:szCs w:val="24"/>
        </w:rPr>
      </w:pPr>
      <w:r>
        <w:rPr>
          <w:szCs w:val="24"/>
        </w:rPr>
        <w:t>Upon completion, print the MRP and mail to the DOH address listed on the front of this document.</w:t>
      </w:r>
    </w:p>
    <w:p w:rsidR="00A555E1" w:rsidRPr="00BE767A" w:rsidRDefault="00A555E1" w:rsidP="006E505E">
      <w:pPr>
        <w:pStyle w:val="ListParagraph"/>
        <w:numPr>
          <w:ilvl w:val="0"/>
          <w:numId w:val="78"/>
        </w:numPr>
        <w:rPr>
          <w:szCs w:val="24"/>
        </w:rPr>
      </w:pPr>
      <w:r w:rsidRPr="00BE767A">
        <w:rPr>
          <w:szCs w:val="24"/>
        </w:rPr>
        <w:t xml:space="preserve">For questions on using the MRP </w:t>
      </w:r>
      <w:r>
        <w:rPr>
          <w:szCs w:val="24"/>
        </w:rPr>
        <w:t xml:space="preserve">template </w:t>
      </w:r>
      <w:r w:rsidRPr="00BE767A">
        <w:rPr>
          <w:szCs w:val="24"/>
        </w:rPr>
        <w:t xml:space="preserve">you can contact </w:t>
      </w:r>
      <w:hyperlink r:id="rId36" w:history="1">
        <w:r w:rsidRPr="00BE767A">
          <w:rPr>
            <w:rStyle w:val="Hyperlink"/>
            <w:szCs w:val="24"/>
          </w:rPr>
          <w:t>Nancy.Darling@doh.wa.gov</w:t>
        </w:r>
      </w:hyperlink>
      <w:r w:rsidRPr="00BE767A">
        <w:rPr>
          <w:szCs w:val="24"/>
        </w:rPr>
        <w:t xml:space="preserve"> or call 360.236.3</w:t>
      </w:r>
      <w:r>
        <w:rPr>
          <w:szCs w:val="24"/>
        </w:rPr>
        <w:t>301</w:t>
      </w:r>
      <w:r w:rsidRPr="00BE767A">
        <w:rPr>
          <w:szCs w:val="24"/>
        </w:rPr>
        <w:t>.</w:t>
      </w:r>
      <w:r w:rsidRPr="00BE767A">
        <w:rPr>
          <w:szCs w:val="24"/>
        </w:rPr>
        <w:br w:type="page"/>
      </w:r>
    </w:p>
    <w:p w:rsidR="00E213F7" w:rsidRPr="008545A4" w:rsidRDefault="00E213F7" w:rsidP="00E213F7">
      <w:pPr>
        <w:rPr>
          <w:b/>
          <w:sz w:val="28"/>
          <w:szCs w:val="28"/>
        </w:rPr>
      </w:pPr>
      <w:r w:rsidRPr="008545A4">
        <w:rPr>
          <w:b/>
          <w:sz w:val="28"/>
          <w:szCs w:val="28"/>
        </w:rPr>
        <w:lastRenderedPageBreak/>
        <w:t xml:space="preserve">Appendix </w:t>
      </w:r>
      <w:r>
        <w:rPr>
          <w:b/>
          <w:sz w:val="28"/>
          <w:szCs w:val="28"/>
        </w:rPr>
        <w:t>5</w:t>
      </w:r>
      <w:r w:rsidRPr="008545A4">
        <w:rPr>
          <w:b/>
          <w:sz w:val="28"/>
          <w:szCs w:val="28"/>
        </w:rPr>
        <w:t xml:space="preserve"> – Monitoring and Reporting Plan</w:t>
      </w:r>
      <w:r>
        <w:rPr>
          <w:b/>
          <w:sz w:val="28"/>
          <w:szCs w:val="28"/>
        </w:rPr>
        <w:t xml:space="preserve"> continued</w:t>
      </w:r>
    </w:p>
    <w:p w:rsidR="00E213F7" w:rsidRPr="008545A4" w:rsidRDefault="00E213F7" w:rsidP="00E213F7">
      <w:pPr>
        <w:rPr>
          <w:b/>
          <w:sz w:val="28"/>
          <w:szCs w:val="28"/>
        </w:rPr>
      </w:pPr>
    </w:p>
    <w:p w:rsidR="00A555E1" w:rsidRDefault="00A555E1" w:rsidP="00B70518">
      <w:pPr>
        <w:rPr>
          <w:szCs w:val="24"/>
        </w:rPr>
      </w:pPr>
    </w:p>
    <w:p w:rsidR="00B70518" w:rsidRDefault="00B70518" w:rsidP="00B70518">
      <w:pPr>
        <w:rPr>
          <w:szCs w:val="24"/>
        </w:rPr>
      </w:pPr>
    </w:p>
    <w:p w:rsidR="00B70518" w:rsidRDefault="00B70518" w:rsidP="00B70518">
      <w:pPr>
        <w:rPr>
          <w:szCs w:val="24"/>
        </w:rPr>
      </w:pPr>
    </w:p>
    <w:p w:rsidR="00B70518" w:rsidRPr="00BE767A" w:rsidRDefault="00B70518" w:rsidP="00B70518">
      <w:pPr>
        <w:rPr>
          <w:szCs w:val="24"/>
        </w:rPr>
      </w:pPr>
    </w:p>
    <w:p w:rsidR="00A555E1" w:rsidRPr="00BE767A" w:rsidRDefault="00A555E1" w:rsidP="00A555E1">
      <w:pPr>
        <w:jc w:val="center"/>
        <w:rPr>
          <w:b/>
          <w:i/>
          <w:color w:val="C00000"/>
          <w:sz w:val="32"/>
          <w:szCs w:val="32"/>
        </w:rPr>
      </w:pPr>
      <w:r w:rsidRPr="00BE767A">
        <w:rPr>
          <w:color w:val="C00000"/>
          <w:sz w:val="32"/>
          <w:szCs w:val="32"/>
        </w:rPr>
        <w:t>[</w:t>
      </w:r>
      <w:r w:rsidRPr="00BE767A">
        <w:rPr>
          <w:b/>
          <w:i/>
          <w:color w:val="C00000"/>
          <w:sz w:val="32"/>
          <w:szCs w:val="32"/>
        </w:rPr>
        <w:t>Insert Name of LOSS]</w:t>
      </w:r>
    </w:p>
    <w:p w:rsidR="00A555E1" w:rsidRPr="00BE767A" w:rsidRDefault="00591B2B" w:rsidP="00A555E1">
      <w:pPr>
        <w:spacing w:line="180" w:lineRule="auto"/>
        <w:jc w:val="center"/>
        <w:rPr>
          <w:szCs w:val="24"/>
        </w:rPr>
      </w:pPr>
      <w:r>
        <w:rPr>
          <w:szCs w:val="24"/>
        </w:rPr>
        <w:pict>
          <v:rect id="_x0000_i1025" style="width:468pt;height:3pt" o:hralign="center" o:hrstd="t" o:hrnoshade="t" o:hr="t" fillcolor="#4f81bd" stroked="f"/>
        </w:pict>
      </w:r>
    </w:p>
    <w:p w:rsidR="00A555E1" w:rsidRPr="00BE767A" w:rsidRDefault="00A555E1" w:rsidP="00A555E1">
      <w:pPr>
        <w:jc w:val="center"/>
        <w:rPr>
          <w:sz w:val="28"/>
          <w:szCs w:val="28"/>
        </w:rPr>
      </w:pPr>
      <w:r w:rsidRPr="00BE767A">
        <w:rPr>
          <w:sz w:val="28"/>
          <w:szCs w:val="28"/>
        </w:rPr>
        <w:t>Large On-Site Sewage System</w:t>
      </w:r>
    </w:p>
    <w:p w:rsidR="00A555E1" w:rsidRPr="00BE767A" w:rsidRDefault="00A555E1" w:rsidP="00A555E1">
      <w:pPr>
        <w:jc w:val="center"/>
        <w:rPr>
          <w:szCs w:val="24"/>
        </w:rPr>
      </w:pPr>
    </w:p>
    <w:p w:rsidR="00A555E1" w:rsidRPr="00BE767A" w:rsidRDefault="00A555E1" w:rsidP="00A555E1">
      <w:pPr>
        <w:jc w:val="center"/>
        <w:rPr>
          <w:b/>
          <w:sz w:val="28"/>
          <w:szCs w:val="28"/>
        </w:rPr>
      </w:pPr>
      <w:r w:rsidRPr="00BE767A">
        <w:rPr>
          <w:b/>
          <w:sz w:val="28"/>
          <w:szCs w:val="28"/>
        </w:rPr>
        <w:t>Monitoring and Reporting Plan</w:t>
      </w:r>
    </w:p>
    <w:p w:rsidR="00A555E1" w:rsidRPr="00BE767A" w:rsidRDefault="00A555E1" w:rsidP="00A555E1">
      <w:pPr>
        <w:jc w:val="center"/>
        <w:rPr>
          <w:b/>
          <w:i/>
          <w:color w:val="C00000"/>
          <w:szCs w:val="24"/>
        </w:rPr>
      </w:pPr>
      <w:r w:rsidRPr="00BE767A">
        <w:rPr>
          <w:b/>
          <w:i/>
          <w:color w:val="C00000"/>
          <w:szCs w:val="24"/>
        </w:rPr>
        <w:t>[Insert Date]</w:t>
      </w:r>
    </w:p>
    <w:p w:rsidR="00A555E1" w:rsidRPr="00BE767A" w:rsidRDefault="00A555E1" w:rsidP="00A555E1">
      <w:pPr>
        <w:jc w:val="center"/>
        <w:rPr>
          <w:b/>
          <w:i/>
          <w:szCs w:val="24"/>
        </w:rPr>
      </w:pPr>
    </w:p>
    <w:p w:rsidR="00A555E1" w:rsidRPr="00BE767A" w:rsidRDefault="00A555E1" w:rsidP="00A555E1">
      <w:pPr>
        <w:jc w:val="center"/>
        <w:rPr>
          <w:b/>
          <w:i/>
          <w:szCs w:val="24"/>
        </w:rPr>
      </w:pPr>
      <w:r w:rsidRPr="00BE767A">
        <w:rPr>
          <w:b/>
          <w:i/>
          <w:szCs w:val="24"/>
        </w:rPr>
        <w:t>Prepared for</w:t>
      </w:r>
    </w:p>
    <w:p w:rsidR="00A555E1" w:rsidRPr="004774BE" w:rsidRDefault="00A555E1" w:rsidP="00A555E1">
      <w:pPr>
        <w:jc w:val="center"/>
        <w:rPr>
          <w:b/>
          <w:color w:val="C00000"/>
          <w:szCs w:val="24"/>
        </w:rPr>
      </w:pPr>
      <w:r w:rsidRPr="00BE767A">
        <w:rPr>
          <w:b/>
          <w:color w:val="C00000"/>
          <w:szCs w:val="24"/>
        </w:rPr>
        <w:t>[</w:t>
      </w:r>
      <w:r w:rsidRPr="00BE767A">
        <w:rPr>
          <w:b/>
          <w:i/>
          <w:color w:val="C00000"/>
          <w:szCs w:val="24"/>
        </w:rPr>
        <w:t>Insert LOSS Owner Name and Address</w:t>
      </w:r>
      <w:r w:rsidRPr="004774BE">
        <w:rPr>
          <w:b/>
          <w:color w:val="C00000"/>
          <w:szCs w:val="24"/>
        </w:rPr>
        <w:t>]</w:t>
      </w:r>
    </w:p>
    <w:p w:rsidR="00A555E1" w:rsidRPr="00BE767A" w:rsidRDefault="00A555E1" w:rsidP="00A555E1">
      <w:pPr>
        <w:jc w:val="center"/>
        <w:rPr>
          <w:b/>
          <w:i/>
          <w:szCs w:val="24"/>
        </w:rPr>
      </w:pPr>
    </w:p>
    <w:p w:rsidR="00A555E1" w:rsidRPr="00BE767A" w:rsidRDefault="00A555E1" w:rsidP="00A555E1">
      <w:pPr>
        <w:jc w:val="center"/>
        <w:rPr>
          <w:b/>
          <w:i/>
          <w:szCs w:val="24"/>
        </w:rPr>
      </w:pPr>
    </w:p>
    <w:p w:rsidR="00A555E1" w:rsidRPr="00BE767A" w:rsidRDefault="00A555E1" w:rsidP="00A555E1">
      <w:pPr>
        <w:jc w:val="center"/>
        <w:rPr>
          <w:b/>
          <w:i/>
          <w:szCs w:val="24"/>
        </w:rPr>
      </w:pPr>
      <w:r w:rsidRPr="00BE767A">
        <w:rPr>
          <w:b/>
          <w:i/>
          <w:szCs w:val="24"/>
        </w:rPr>
        <w:t>Prepared by</w:t>
      </w:r>
    </w:p>
    <w:p w:rsidR="00A555E1" w:rsidRPr="00BE767A" w:rsidRDefault="00A555E1" w:rsidP="00A555E1">
      <w:pPr>
        <w:jc w:val="center"/>
        <w:rPr>
          <w:b/>
          <w:i/>
          <w:szCs w:val="24"/>
        </w:rPr>
      </w:pPr>
      <w:r>
        <w:rPr>
          <w:b/>
          <w:i/>
          <w:color w:val="C00000"/>
          <w:szCs w:val="24"/>
        </w:rPr>
        <w:t>[Insert Name, Title, and Address]</w:t>
      </w:r>
    </w:p>
    <w:p w:rsidR="00A555E1" w:rsidRPr="00BE767A" w:rsidRDefault="00A555E1" w:rsidP="00A555E1">
      <w:pPr>
        <w:jc w:val="center"/>
        <w:rPr>
          <w:b/>
          <w:i/>
          <w:szCs w:val="24"/>
        </w:rPr>
      </w:pPr>
    </w:p>
    <w:p w:rsidR="00A555E1" w:rsidRPr="00BE767A" w:rsidRDefault="00A555E1" w:rsidP="00A555E1">
      <w:pPr>
        <w:jc w:val="center"/>
        <w:rPr>
          <w:b/>
          <w:i/>
          <w:szCs w:val="24"/>
        </w:rPr>
      </w:pPr>
    </w:p>
    <w:p w:rsidR="00A555E1" w:rsidRPr="00BE767A" w:rsidRDefault="00A555E1" w:rsidP="00A555E1">
      <w:pPr>
        <w:jc w:val="center"/>
        <w:rPr>
          <w:b/>
          <w:i/>
          <w:szCs w:val="24"/>
        </w:rPr>
      </w:pPr>
      <w:r w:rsidRPr="00BE767A">
        <w:rPr>
          <w:b/>
          <w:i/>
          <w:szCs w:val="24"/>
        </w:rPr>
        <w:br w:type="page"/>
      </w:r>
    </w:p>
    <w:p w:rsidR="00E213F7" w:rsidRPr="008545A4" w:rsidRDefault="00E213F7" w:rsidP="00E213F7">
      <w:pPr>
        <w:rPr>
          <w:b/>
          <w:sz w:val="28"/>
          <w:szCs w:val="28"/>
        </w:rPr>
      </w:pPr>
      <w:r w:rsidRPr="008545A4">
        <w:rPr>
          <w:b/>
          <w:sz w:val="28"/>
          <w:szCs w:val="28"/>
        </w:rPr>
        <w:lastRenderedPageBreak/>
        <w:t xml:space="preserve">Appendix </w:t>
      </w:r>
      <w:r>
        <w:rPr>
          <w:b/>
          <w:sz w:val="28"/>
          <w:szCs w:val="28"/>
        </w:rPr>
        <w:t>5</w:t>
      </w:r>
      <w:r w:rsidRPr="008545A4">
        <w:rPr>
          <w:b/>
          <w:sz w:val="28"/>
          <w:szCs w:val="28"/>
        </w:rPr>
        <w:t xml:space="preserve"> – Monitoring and Reporting Plan</w:t>
      </w:r>
      <w:r>
        <w:rPr>
          <w:b/>
          <w:sz w:val="28"/>
          <w:szCs w:val="28"/>
        </w:rPr>
        <w:t xml:space="preserve"> continued</w:t>
      </w:r>
    </w:p>
    <w:p w:rsidR="00E213F7" w:rsidRPr="008545A4" w:rsidRDefault="00E213F7" w:rsidP="00E213F7">
      <w:pPr>
        <w:rPr>
          <w:b/>
          <w:sz w:val="28"/>
          <w:szCs w:val="28"/>
        </w:rPr>
      </w:pPr>
    </w:p>
    <w:p w:rsidR="00E213F7" w:rsidRDefault="00E213F7" w:rsidP="00A555E1">
      <w:pPr>
        <w:rPr>
          <w:b/>
          <w:sz w:val="28"/>
          <w:szCs w:val="28"/>
        </w:rPr>
      </w:pPr>
    </w:p>
    <w:p w:rsidR="00A555E1" w:rsidRPr="00BE767A" w:rsidRDefault="00A555E1" w:rsidP="00A555E1">
      <w:pPr>
        <w:rPr>
          <w:b/>
          <w:sz w:val="28"/>
          <w:szCs w:val="28"/>
        </w:rPr>
      </w:pPr>
      <w:proofErr w:type="gramStart"/>
      <w:r w:rsidRPr="00BE767A">
        <w:rPr>
          <w:b/>
          <w:sz w:val="28"/>
          <w:szCs w:val="28"/>
        </w:rPr>
        <w:t xml:space="preserve">1.0 </w:t>
      </w:r>
      <w:r>
        <w:rPr>
          <w:b/>
          <w:sz w:val="28"/>
          <w:szCs w:val="28"/>
        </w:rPr>
        <w:t xml:space="preserve"> </w:t>
      </w:r>
      <w:r w:rsidRPr="00BE767A">
        <w:rPr>
          <w:b/>
          <w:sz w:val="28"/>
          <w:szCs w:val="28"/>
        </w:rPr>
        <w:t>General</w:t>
      </w:r>
      <w:proofErr w:type="gramEnd"/>
      <w:r w:rsidRPr="00BE767A">
        <w:rPr>
          <w:b/>
          <w:sz w:val="28"/>
          <w:szCs w:val="28"/>
        </w:rPr>
        <w:t xml:space="preserve"> Information</w:t>
      </w:r>
    </w:p>
    <w:p w:rsidR="00A555E1" w:rsidRPr="00821FFE" w:rsidRDefault="00A555E1" w:rsidP="00A555E1">
      <w:pPr>
        <w:rPr>
          <w:szCs w:val="24"/>
        </w:rPr>
      </w:pPr>
    </w:p>
    <w:p w:rsidR="00A555E1" w:rsidRDefault="00A555E1" w:rsidP="006E505E">
      <w:pPr>
        <w:numPr>
          <w:ilvl w:val="1"/>
          <w:numId w:val="70"/>
        </w:numPr>
        <w:tabs>
          <w:tab w:val="left" w:pos="540"/>
        </w:tabs>
        <w:spacing w:line="360" w:lineRule="auto"/>
        <w:ind w:left="540" w:hanging="540"/>
        <w:rPr>
          <w:b/>
          <w:szCs w:val="24"/>
        </w:rPr>
      </w:pPr>
      <w:r w:rsidRPr="00BE767A">
        <w:rPr>
          <w:b/>
          <w:szCs w:val="24"/>
        </w:rPr>
        <w:t>Check One:</w:t>
      </w:r>
      <w:r w:rsidRPr="00BE767A">
        <w:rPr>
          <w:b/>
          <w:szCs w:val="24"/>
        </w:rPr>
        <w:tab/>
      </w:r>
      <w:r w:rsidR="005A3C0E" w:rsidRPr="00BE767A">
        <w:rPr>
          <w:b/>
          <w:szCs w:val="24"/>
        </w:rPr>
        <w:fldChar w:fldCharType="begin">
          <w:ffData>
            <w:name w:val="Check26"/>
            <w:enabled/>
            <w:calcOnExit w:val="0"/>
            <w:checkBox>
              <w:sizeAuto/>
              <w:default w:val="0"/>
            </w:checkBox>
          </w:ffData>
        </w:fldChar>
      </w:r>
      <w:bookmarkStart w:id="27" w:name="Check26"/>
      <w:r w:rsidRPr="00BE767A">
        <w:rPr>
          <w:b/>
          <w:szCs w:val="24"/>
        </w:rPr>
        <w:instrText xml:space="preserve"> FORMCHECKBOX </w:instrText>
      </w:r>
      <w:r w:rsidR="00591B2B">
        <w:rPr>
          <w:b/>
          <w:szCs w:val="24"/>
        </w:rPr>
      </w:r>
      <w:r w:rsidR="00591B2B">
        <w:rPr>
          <w:b/>
          <w:szCs w:val="24"/>
        </w:rPr>
        <w:fldChar w:fldCharType="separate"/>
      </w:r>
      <w:r w:rsidR="005A3C0E" w:rsidRPr="00BE767A">
        <w:rPr>
          <w:b/>
          <w:szCs w:val="24"/>
        </w:rPr>
        <w:fldChar w:fldCharType="end"/>
      </w:r>
      <w:bookmarkEnd w:id="27"/>
      <w:r w:rsidRPr="00BE767A">
        <w:rPr>
          <w:b/>
          <w:szCs w:val="24"/>
        </w:rPr>
        <w:t xml:space="preserve">  New LOSS</w:t>
      </w:r>
      <w:r w:rsidRPr="00BE767A">
        <w:rPr>
          <w:b/>
          <w:szCs w:val="24"/>
        </w:rPr>
        <w:tab/>
      </w:r>
      <w:r w:rsidR="005A3C0E" w:rsidRPr="00BE767A">
        <w:rPr>
          <w:b/>
          <w:szCs w:val="24"/>
        </w:rPr>
        <w:fldChar w:fldCharType="begin">
          <w:ffData>
            <w:name w:val="Check25"/>
            <w:enabled/>
            <w:calcOnExit w:val="0"/>
            <w:checkBox>
              <w:sizeAuto/>
              <w:default w:val="0"/>
            </w:checkBox>
          </w:ffData>
        </w:fldChar>
      </w:r>
      <w:bookmarkStart w:id="28" w:name="Check25"/>
      <w:r w:rsidRPr="00BE767A">
        <w:rPr>
          <w:b/>
          <w:szCs w:val="24"/>
        </w:rPr>
        <w:instrText xml:space="preserve"> FORMCHECKBOX </w:instrText>
      </w:r>
      <w:r w:rsidR="00591B2B">
        <w:rPr>
          <w:b/>
          <w:szCs w:val="24"/>
        </w:rPr>
      </w:r>
      <w:r w:rsidR="00591B2B">
        <w:rPr>
          <w:b/>
          <w:szCs w:val="24"/>
        </w:rPr>
        <w:fldChar w:fldCharType="separate"/>
      </w:r>
      <w:r w:rsidR="005A3C0E" w:rsidRPr="00BE767A">
        <w:rPr>
          <w:b/>
          <w:szCs w:val="24"/>
        </w:rPr>
        <w:fldChar w:fldCharType="end"/>
      </w:r>
      <w:bookmarkEnd w:id="28"/>
      <w:r w:rsidRPr="00BE767A">
        <w:rPr>
          <w:b/>
          <w:szCs w:val="24"/>
        </w:rPr>
        <w:t xml:space="preserve">  Existing LOSS</w:t>
      </w:r>
    </w:p>
    <w:p w:rsidR="00A555E1" w:rsidRPr="00821FFE" w:rsidRDefault="00A555E1" w:rsidP="00A555E1">
      <w:pPr>
        <w:tabs>
          <w:tab w:val="left" w:pos="540"/>
        </w:tabs>
        <w:spacing w:line="360" w:lineRule="auto"/>
        <w:rPr>
          <w:szCs w:val="24"/>
        </w:rPr>
      </w:pPr>
    </w:p>
    <w:p w:rsidR="00A555E1" w:rsidRPr="00BE767A" w:rsidRDefault="00A555E1" w:rsidP="006E505E">
      <w:pPr>
        <w:numPr>
          <w:ilvl w:val="1"/>
          <w:numId w:val="70"/>
        </w:numPr>
        <w:tabs>
          <w:tab w:val="left" w:pos="540"/>
        </w:tabs>
        <w:spacing w:after="240"/>
        <w:ind w:left="547" w:hanging="547"/>
        <w:rPr>
          <w:b/>
          <w:szCs w:val="24"/>
        </w:rPr>
      </w:pPr>
      <w:r w:rsidRPr="00BE767A">
        <w:rPr>
          <w:b/>
          <w:szCs w:val="24"/>
        </w:rPr>
        <w:t>LOSS Name and Location:</w:t>
      </w:r>
    </w:p>
    <w:p w:rsidR="00A555E1" w:rsidRPr="00BE767A" w:rsidRDefault="005A3C0E" w:rsidP="00A555E1">
      <w:pPr>
        <w:tabs>
          <w:tab w:val="right" w:pos="9360"/>
        </w:tabs>
        <w:ind w:left="540"/>
        <w:rPr>
          <w:szCs w:val="24"/>
          <w:u w:val="single"/>
        </w:rPr>
      </w:pPr>
      <w:r w:rsidRPr="00BE767A">
        <w:rPr>
          <w:szCs w:val="24"/>
          <w:u w:val="single"/>
        </w:rPr>
        <w:fldChar w:fldCharType="begin">
          <w:ffData>
            <w:name w:val="Text3"/>
            <w:enabled/>
            <w:calcOnExit w:val="0"/>
            <w:textInput/>
          </w:ffData>
        </w:fldChar>
      </w:r>
      <w:r w:rsidR="00A555E1" w:rsidRPr="00BE767A">
        <w:rPr>
          <w:szCs w:val="24"/>
          <w:u w:val="single"/>
        </w:rPr>
        <w:instrText xml:space="preserve"> FORMTEXT </w:instrText>
      </w:r>
      <w:r w:rsidRPr="00BE767A">
        <w:rPr>
          <w:szCs w:val="24"/>
          <w:u w:val="single"/>
        </w:rPr>
      </w:r>
      <w:r w:rsidRPr="00BE767A">
        <w:rPr>
          <w:szCs w:val="24"/>
          <w:u w:val="single"/>
        </w:rPr>
        <w:fldChar w:fldCharType="separate"/>
      </w:r>
      <w:r w:rsidR="00A555E1" w:rsidRPr="00BE767A">
        <w:rPr>
          <w:noProof/>
          <w:szCs w:val="24"/>
          <w:u w:val="single"/>
        </w:rPr>
        <w:t> </w:t>
      </w:r>
      <w:r w:rsidR="00A555E1" w:rsidRPr="00BE767A">
        <w:rPr>
          <w:noProof/>
          <w:szCs w:val="24"/>
          <w:u w:val="single"/>
        </w:rPr>
        <w:t> </w:t>
      </w:r>
      <w:r w:rsidR="00A555E1" w:rsidRPr="00BE767A">
        <w:rPr>
          <w:noProof/>
          <w:szCs w:val="24"/>
          <w:u w:val="single"/>
        </w:rPr>
        <w:t> </w:t>
      </w:r>
      <w:r w:rsidR="00A555E1" w:rsidRPr="00BE767A">
        <w:rPr>
          <w:noProof/>
          <w:szCs w:val="24"/>
          <w:u w:val="single"/>
        </w:rPr>
        <w:t> </w:t>
      </w:r>
      <w:r w:rsidR="00A555E1" w:rsidRPr="00BE767A">
        <w:rPr>
          <w:noProof/>
          <w:szCs w:val="24"/>
          <w:u w:val="single"/>
        </w:rPr>
        <w:t> </w:t>
      </w:r>
      <w:r w:rsidRPr="00BE767A">
        <w:rPr>
          <w:szCs w:val="24"/>
          <w:u w:val="single"/>
        </w:rPr>
        <w:fldChar w:fldCharType="end"/>
      </w:r>
      <w:r w:rsidR="00A555E1" w:rsidRPr="00BE767A">
        <w:rPr>
          <w:szCs w:val="24"/>
          <w:u w:val="single"/>
        </w:rPr>
        <w:tab/>
      </w:r>
    </w:p>
    <w:p w:rsidR="00A555E1" w:rsidRPr="00BE767A" w:rsidRDefault="00A555E1" w:rsidP="00A555E1">
      <w:pPr>
        <w:spacing w:after="240"/>
        <w:ind w:left="547"/>
        <w:rPr>
          <w:szCs w:val="24"/>
        </w:rPr>
      </w:pPr>
      <w:r>
        <w:rPr>
          <w:szCs w:val="24"/>
        </w:rPr>
        <w:t>Name of LOSS</w:t>
      </w:r>
    </w:p>
    <w:p w:rsidR="00A555E1" w:rsidRPr="00BE767A" w:rsidRDefault="005A3C0E" w:rsidP="00A555E1">
      <w:pPr>
        <w:tabs>
          <w:tab w:val="right" w:pos="9360"/>
        </w:tabs>
        <w:ind w:left="540"/>
        <w:rPr>
          <w:szCs w:val="24"/>
          <w:u w:val="single"/>
        </w:rPr>
      </w:pPr>
      <w:r w:rsidRPr="00BE767A">
        <w:rPr>
          <w:szCs w:val="24"/>
          <w:u w:val="single"/>
        </w:rPr>
        <w:fldChar w:fldCharType="begin">
          <w:ffData>
            <w:name w:val="Text3"/>
            <w:enabled/>
            <w:calcOnExit w:val="0"/>
            <w:textInput/>
          </w:ffData>
        </w:fldChar>
      </w:r>
      <w:r w:rsidR="00A555E1" w:rsidRPr="00BE767A">
        <w:rPr>
          <w:szCs w:val="24"/>
          <w:u w:val="single"/>
        </w:rPr>
        <w:instrText xml:space="preserve"> FORMTEXT </w:instrText>
      </w:r>
      <w:r w:rsidRPr="00BE767A">
        <w:rPr>
          <w:szCs w:val="24"/>
          <w:u w:val="single"/>
        </w:rPr>
      </w:r>
      <w:r w:rsidRPr="00BE767A">
        <w:rPr>
          <w:szCs w:val="24"/>
          <w:u w:val="single"/>
        </w:rPr>
        <w:fldChar w:fldCharType="separate"/>
      </w:r>
      <w:r w:rsidR="00A555E1" w:rsidRPr="00BE767A">
        <w:rPr>
          <w:noProof/>
          <w:szCs w:val="24"/>
          <w:u w:val="single"/>
        </w:rPr>
        <w:t> </w:t>
      </w:r>
      <w:r w:rsidR="00A555E1" w:rsidRPr="00BE767A">
        <w:rPr>
          <w:noProof/>
          <w:szCs w:val="24"/>
          <w:u w:val="single"/>
        </w:rPr>
        <w:t> </w:t>
      </w:r>
      <w:r w:rsidR="00A555E1" w:rsidRPr="00BE767A">
        <w:rPr>
          <w:noProof/>
          <w:szCs w:val="24"/>
          <w:u w:val="single"/>
        </w:rPr>
        <w:t> </w:t>
      </w:r>
      <w:r w:rsidR="00A555E1" w:rsidRPr="00BE767A">
        <w:rPr>
          <w:noProof/>
          <w:szCs w:val="24"/>
          <w:u w:val="single"/>
        </w:rPr>
        <w:t> </w:t>
      </w:r>
      <w:r w:rsidR="00A555E1" w:rsidRPr="00BE767A">
        <w:rPr>
          <w:noProof/>
          <w:szCs w:val="24"/>
          <w:u w:val="single"/>
        </w:rPr>
        <w:t> </w:t>
      </w:r>
      <w:r w:rsidRPr="00BE767A">
        <w:rPr>
          <w:szCs w:val="24"/>
          <w:u w:val="single"/>
        </w:rPr>
        <w:fldChar w:fldCharType="end"/>
      </w:r>
      <w:r w:rsidR="00A555E1" w:rsidRPr="00BE767A">
        <w:rPr>
          <w:szCs w:val="24"/>
          <w:u w:val="single"/>
        </w:rPr>
        <w:tab/>
      </w:r>
    </w:p>
    <w:p w:rsidR="00A555E1" w:rsidRPr="00BE767A" w:rsidRDefault="00A555E1" w:rsidP="00A555E1">
      <w:pPr>
        <w:spacing w:after="120"/>
        <w:ind w:left="540"/>
        <w:rPr>
          <w:szCs w:val="24"/>
        </w:rPr>
      </w:pPr>
      <w:r w:rsidRPr="00BE767A">
        <w:rPr>
          <w:szCs w:val="24"/>
        </w:rPr>
        <w:t xml:space="preserve">LOSS Address </w:t>
      </w:r>
    </w:p>
    <w:p w:rsidR="00A555E1" w:rsidRPr="00BE767A" w:rsidRDefault="005A3C0E" w:rsidP="00A555E1">
      <w:pPr>
        <w:tabs>
          <w:tab w:val="left" w:pos="3600"/>
          <w:tab w:val="left" w:pos="5040"/>
          <w:tab w:val="left" w:pos="7200"/>
          <w:tab w:val="right" w:pos="9360"/>
        </w:tabs>
        <w:ind w:left="540"/>
        <w:rPr>
          <w:szCs w:val="24"/>
          <w:u w:val="single"/>
        </w:rPr>
      </w:pPr>
      <w:r w:rsidRPr="00BE767A">
        <w:rPr>
          <w:szCs w:val="24"/>
          <w:u w:val="single"/>
        </w:rPr>
        <w:fldChar w:fldCharType="begin">
          <w:ffData>
            <w:name w:val="Text9"/>
            <w:enabled/>
            <w:calcOnExit w:val="0"/>
            <w:textInput/>
          </w:ffData>
        </w:fldChar>
      </w:r>
      <w:r w:rsidR="00A555E1" w:rsidRPr="00BE767A">
        <w:rPr>
          <w:szCs w:val="24"/>
          <w:u w:val="single"/>
        </w:rPr>
        <w:instrText xml:space="preserve"> FORMTEXT </w:instrText>
      </w:r>
      <w:r w:rsidRPr="00BE767A">
        <w:rPr>
          <w:szCs w:val="24"/>
          <w:u w:val="single"/>
        </w:rPr>
      </w:r>
      <w:r w:rsidRPr="00BE767A">
        <w:rPr>
          <w:szCs w:val="24"/>
          <w:u w:val="single"/>
        </w:rPr>
        <w:fldChar w:fldCharType="separate"/>
      </w:r>
      <w:r w:rsidR="00A555E1" w:rsidRPr="00BE767A">
        <w:rPr>
          <w:noProof/>
          <w:szCs w:val="24"/>
          <w:u w:val="single"/>
        </w:rPr>
        <w:t> </w:t>
      </w:r>
      <w:r w:rsidR="00A555E1" w:rsidRPr="00BE767A">
        <w:rPr>
          <w:noProof/>
          <w:szCs w:val="24"/>
          <w:u w:val="single"/>
        </w:rPr>
        <w:t> </w:t>
      </w:r>
      <w:r w:rsidR="00A555E1" w:rsidRPr="00BE767A">
        <w:rPr>
          <w:noProof/>
          <w:szCs w:val="24"/>
          <w:u w:val="single"/>
        </w:rPr>
        <w:t> </w:t>
      </w:r>
      <w:r w:rsidR="00A555E1" w:rsidRPr="00BE767A">
        <w:rPr>
          <w:noProof/>
          <w:szCs w:val="24"/>
          <w:u w:val="single"/>
        </w:rPr>
        <w:t> </w:t>
      </w:r>
      <w:r w:rsidR="00A555E1" w:rsidRPr="00BE767A">
        <w:rPr>
          <w:noProof/>
          <w:szCs w:val="24"/>
          <w:u w:val="single"/>
        </w:rPr>
        <w:t> </w:t>
      </w:r>
      <w:r w:rsidRPr="00BE767A">
        <w:rPr>
          <w:szCs w:val="24"/>
          <w:u w:val="single"/>
        </w:rPr>
        <w:fldChar w:fldCharType="end"/>
      </w:r>
      <w:r w:rsidR="00A555E1" w:rsidRPr="00BE767A">
        <w:rPr>
          <w:szCs w:val="24"/>
          <w:u w:val="single"/>
        </w:rPr>
        <w:tab/>
      </w:r>
      <w:r w:rsidRPr="00BE767A">
        <w:rPr>
          <w:szCs w:val="24"/>
          <w:u w:val="single"/>
        </w:rPr>
        <w:fldChar w:fldCharType="begin">
          <w:ffData>
            <w:name w:val="Text10"/>
            <w:enabled/>
            <w:calcOnExit w:val="0"/>
            <w:textInput/>
          </w:ffData>
        </w:fldChar>
      </w:r>
      <w:r w:rsidR="00A555E1" w:rsidRPr="00BE767A">
        <w:rPr>
          <w:szCs w:val="24"/>
          <w:u w:val="single"/>
        </w:rPr>
        <w:instrText xml:space="preserve"> FORMTEXT </w:instrText>
      </w:r>
      <w:r w:rsidRPr="00BE767A">
        <w:rPr>
          <w:szCs w:val="24"/>
          <w:u w:val="single"/>
        </w:rPr>
      </w:r>
      <w:r w:rsidRPr="00BE767A">
        <w:rPr>
          <w:szCs w:val="24"/>
          <w:u w:val="single"/>
        </w:rPr>
        <w:fldChar w:fldCharType="separate"/>
      </w:r>
      <w:r w:rsidR="00A555E1" w:rsidRPr="00BE767A">
        <w:rPr>
          <w:noProof/>
          <w:szCs w:val="24"/>
          <w:u w:val="single"/>
        </w:rPr>
        <w:t> </w:t>
      </w:r>
      <w:r w:rsidR="00A555E1" w:rsidRPr="00BE767A">
        <w:rPr>
          <w:noProof/>
          <w:szCs w:val="24"/>
          <w:u w:val="single"/>
        </w:rPr>
        <w:t> </w:t>
      </w:r>
      <w:r w:rsidR="00A555E1" w:rsidRPr="00BE767A">
        <w:rPr>
          <w:noProof/>
          <w:szCs w:val="24"/>
          <w:u w:val="single"/>
        </w:rPr>
        <w:t> </w:t>
      </w:r>
      <w:r w:rsidR="00A555E1" w:rsidRPr="00BE767A">
        <w:rPr>
          <w:noProof/>
          <w:szCs w:val="24"/>
          <w:u w:val="single"/>
        </w:rPr>
        <w:t> </w:t>
      </w:r>
      <w:r w:rsidR="00A555E1" w:rsidRPr="00BE767A">
        <w:rPr>
          <w:noProof/>
          <w:szCs w:val="24"/>
          <w:u w:val="single"/>
        </w:rPr>
        <w:t> </w:t>
      </w:r>
      <w:r w:rsidRPr="00BE767A">
        <w:rPr>
          <w:szCs w:val="24"/>
          <w:u w:val="single"/>
        </w:rPr>
        <w:fldChar w:fldCharType="end"/>
      </w:r>
      <w:r w:rsidR="00A555E1" w:rsidRPr="00BE767A">
        <w:rPr>
          <w:szCs w:val="24"/>
          <w:u w:val="single"/>
        </w:rPr>
        <w:tab/>
      </w:r>
      <w:r w:rsidRPr="00BE767A">
        <w:rPr>
          <w:szCs w:val="24"/>
          <w:u w:val="single"/>
        </w:rPr>
        <w:fldChar w:fldCharType="begin">
          <w:ffData>
            <w:name w:val="Text11"/>
            <w:enabled/>
            <w:calcOnExit w:val="0"/>
            <w:textInput/>
          </w:ffData>
        </w:fldChar>
      </w:r>
      <w:r w:rsidR="00A555E1" w:rsidRPr="00BE767A">
        <w:rPr>
          <w:szCs w:val="24"/>
          <w:u w:val="single"/>
        </w:rPr>
        <w:instrText xml:space="preserve"> FORMTEXT </w:instrText>
      </w:r>
      <w:r w:rsidRPr="00BE767A">
        <w:rPr>
          <w:szCs w:val="24"/>
          <w:u w:val="single"/>
        </w:rPr>
      </w:r>
      <w:r w:rsidRPr="00BE767A">
        <w:rPr>
          <w:szCs w:val="24"/>
          <w:u w:val="single"/>
        </w:rPr>
        <w:fldChar w:fldCharType="separate"/>
      </w:r>
      <w:r w:rsidR="00A555E1" w:rsidRPr="00BE767A">
        <w:rPr>
          <w:noProof/>
          <w:szCs w:val="24"/>
          <w:u w:val="single"/>
        </w:rPr>
        <w:t> </w:t>
      </w:r>
      <w:r w:rsidR="00A555E1" w:rsidRPr="00BE767A">
        <w:rPr>
          <w:noProof/>
          <w:szCs w:val="24"/>
          <w:u w:val="single"/>
        </w:rPr>
        <w:t> </w:t>
      </w:r>
      <w:r w:rsidR="00A555E1" w:rsidRPr="00BE767A">
        <w:rPr>
          <w:noProof/>
          <w:szCs w:val="24"/>
          <w:u w:val="single"/>
        </w:rPr>
        <w:t> </w:t>
      </w:r>
      <w:r w:rsidR="00A555E1" w:rsidRPr="00BE767A">
        <w:rPr>
          <w:noProof/>
          <w:szCs w:val="24"/>
          <w:u w:val="single"/>
        </w:rPr>
        <w:t> </w:t>
      </w:r>
      <w:r w:rsidR="00A555E1" w:rsidRPr="00BE767A">
        <w:rPr>
          <w:noProof/>
          <w:szCs w:val="24"/>
          <w:u w:val="single"/>
        </w:rPr>
        <w:t> </w:t>
      </w:r>
      <w:r w:rsidRPr="00BE767A">
        <w:rPr>
          <w:szCs w:val="24"/>
          <w:u w:val="single"/>
        </w:rPr>
        <w:fldChar w:fldCharType="end"/>
      </w:r>
      <w:r w:rsidR="00A555E1" w:rsidRPr="00BE767A">
        <w:rPr>
          <w:szCs w:val="24"/>
          <w:u w:val="single"/>
        </w:rPr>
        <w:tab/>
      </w:r>
      <w:r w:rsidRPr="00BE767A">
        <w:rPr>
          <w:szCs w:val="24"/>
          <w:u w:val="single"/>
        </w:rPr>
        <w:fldChar w:fldCharType="begin">
          <w:ffData>
            <w:name w:val="Text12"/>
            <w:enabled/>
            <w:calcOnExit w:val="0"/>
            <w:textInput/>
          </w:ffData>
        </w:fldChar>
      </w:r>
      <w:r w:rsidR="00A555E1" w:rsidRPr="00BE767A">
        <w:rPr>
          <w:szCs w:val="24"/>
          <w:u w:val="single"/>
        </w:rPr>
        <w:instrText xml:space="preserve"> FORMTEXT </w:instrText>
      </w:r>
      <w:r w:rsidRPr="00BE767A">
        <w:rPr>
          <w:szCs w:val="24"/>
          <w:u w:val="single"/>
        </w:rPr>
      </w:r>
      <w:r w:rsidRPr="00BE767A">
        <w:rPr>
          <w:szCs w:val="24"/>
          <w:u w:val="single"/>
        </w:rPr>
        <w:fldChar w:fldCharType="separate"/>
      </w:r>
      <w:r w:rsidR="00A555E1" w:rsidRPr="00BE767A">
        <w:rPr>
          <w:noProof/>
          <w:szCs w:val="24"/>
          <w:u w:val="single"/>
        </w:rPr>
        <w:t> </w:t>
      </w:r>
      <w:r w:rsidR="00A555E1" w:rsidRPr="00BE767A">
        <w:rPr>
          <w:noProof/>
          <w:szCs w:val="24"/>
          <w:u w:val="single"/>
        </w:rPr>
        <w:t> </w:t>
      </w:r>
      <w:r w:rsidR="00A555E1" w:rsidRPr="00BE767A">
        <w:rPr>
          <w:noProof/>
          <w:szCs w:val="24"/>
          <w:u w:val="single"/>
        </w:rPr>
        <w:t> </w:t>
      </w:r>
      <w:r w:rsidR="00A555E1" w:rsidRPr="00BE767A">
        <w:rPr>
          <w:noProof/>
          <w:szCs w:val="24"/>
          <w:u w:val="single"/>
        </w:rPr>
        <w:t> </w:t>
      </w:r>
      <w:r w:rsidR="00A555E1" w:rsidRPr="00BE767A">
        <w:rPr>
          <w:noProof/>
          <w:szCs w:val="24"/>
          <w:u w:val="single"/>
        </w:rPr>
        <w:t> </w:t>
      </w:r>
      <w:r w:rsidRPr="00BE767A">
        <w:rPr>
          <w:szCs w:val="24"/>
          <w:u w:val="single"/>
        </w:rPr>
        <w:fldChar w:fldCharType="end"/>
      </w:r>
      <w:r w:rsidR="00A555E1" w:rsidRPr="00BE767A">
        <w:rPr>
          <w:szCs w:val="24"/>
          <w:u w:val="single"/>
        </w:rPr>
        <w:tab/>
      </w:r>
    </w:p>
    <w:p w:rsidR="00A555E1" w:rsidRPr="00BE767A" w:rsidRDefault="00A555E1" w:rsidP="00A555E1">
      <w:pPr>
        <w:tabs>
          <w:tab w:val="left" w:pos="3600"/>
          <w:tab w:val="left" w:pos="5040"/>
          <w:tab w:val="left" w:pos="7200"/>
        </w:tabs>
        <w:ind w:left="540"/>
        <w:rPr>
          <w:szCs w:val="24"/>
        </w:rPr>
      </w:pPr>
      <w:r w:rsidRPr="00BE767A">
        <w:rPr>
          <w:szCs w:val="24"/>
        </w:rPr>
        <w:t>City</w:t>
      </w:r>
      <w:r w:rsidRPr="00BE767A">
        <w:rPr>
          <w:szCs w:val="24"/>
        </w:rPr>
        <w:tab/>
        <w:t>State</w:t>
      </w:r>
      <w:r w:rsidRPr="00BE767A">
        <w:rPr>
          <w:szCs w:val="24"/>
        </w:rPr>
        <w:tab/>
        <w:t>Zip Code</w:t>
      </w:r>
      <w:r w:rsidRPr="00BE767A">
        <w:rPr>
          <w:szCs w:val="24"/>
        </w:rPr>
        <w:tab/>
        <w:t>County</w:t>
      </w:r>
    </w:p>
    <w:p w:rsidR="00A555E1" w:rsidRPr="00821FFE" w:rsidRDefault="00A555E1" w:rsidP="00A555E1">
      <w:pPr>
        <w:rPr>
          <w:szCs w:val="24"/>
        </w:rPr>
      </w:pPr>
    </w:p>
    <w:p w:rsidR="00A555E1" w:rsidRPr="00BE767A" w:rsidRDefault="00A555E1" w:rsidP="006E505E">
      <w:pPr>
        <w:numPr>
          <w:ilvl w:val="1"/>
          <w:numId w:val="70"/>
        </w:numPr>
        <w:tabs>
          <w:tab w:val="left" w:pos="540"/>
        </w:tabs>
        <w:spacing w:after="240"/>
        <w:ind w:left="547" w:hanging="547"/>
        <w:rPr>
          <w:b/>
          <w:szCs w:val="24"/>
        </w:rPr>
      </w:pPr>
      <w:r w:rsidRPr="00BE767A">
        <w:rPr>
          <w:b/>
          <w:szCs w:val="24"/>
        </w:rPr>
        <w:t>Name and Contact Information of Person Responsible for Sample Collection:</w:t>
      </w:r>
    </w:p>
    <w:p w:rsidR="00A555E1" w:rsidRPr="00BE767A" w:rsidRDefault="005A3C0E" w:rsidP="00A555E1">
      <w:pPr>
        <w:tabs>
          <w:tab w:val="left" w:pos="7200"/>
          <w:tab w:val="right" w:pos="9360"/>
        </w:tabs>
        <w:ind w:left="540"/>
        <w:rPr>
          <w:szCs w:val="24"/>
          <w:u w:val="single"/>
        </w:rPr>
      </w:pPr>
      <w:r w:rsidRPr="00BE767A">
        <w:rPr>
          <w:szCs w:val="24"/>
          <w:u w:val="single"/>
        </w:rPr>
        <w:fldChar w:fldCharType="begin">
          <w:ffData>
            <w:name w:val="Text9"/>
            <w:enabled/>
            <w:calcOnExit w:val="0"/>
            <w:textInput/>
          </w:ffData>
        </w:fldChar>
      </w:r>
      <w:r w:rsidR="00A555E1" w:rsidRPr="00BE767A">
        <w:rPr>
          <w:szCs w:val="24"/>
          <w:u w:val="single"/>
        </w:rPr>
        <w:instrText xml:space="preserve"> FORMTEXT </w:instrText>
      </w:r>
      <w:r w:rsidRPr="00BE767A">
        <w:rPr>
          <w:szCs w:val="24"/>
          <w:u w:val="single"/>
        </w:rPr>
      </w:r>
      <w:r w:rsidRPr="00BE767A">
        <w:rPr>
          <w:szCs w:val="24"/>
          <w:u w:val="single"/>
        </w:rPr>
        <w:fldChar w:fldCharType="separate"/>
      </w:r>
      <w:r w:rsidR="00A555E1" w:rsidRPr="00BE767A">
        <w:rPr>
          <w:noProof/>
          <w:szCs w:val="24"/>
          <w:u w:val="single"/>
        </w:rPr>
        <w:t> </w:t>
      </w:r>
      <w:r w:rsidR="00A555E1" w:rsidRPr="00BE767A">
        <w:rPr>
          <w:noProof/>
          <w:szCs w:val="24"/>
          <w:u w:val="single"/>
        </w:rPr>
        <w:t> </w:t>
      </w:r>
      <w:r w:rsidR="00A555E1" w:rsidRPr="00BE767A">
        <w:rPr>
          <w:noProof/>
          <w:szCs w:val="24"/>
          <w:u w:val="single"/>
        </w:rPr>
        <w:t> </w:t>
      </w:r>
      <w:r w:rsidR="00A555E1" w:rsidRPr="00BE767A">
        <w:rPr>
          <w:noProof/>
          <w:szCs w:val="24"/>
          <w:u w:val="single"/>
        </w:rPr>
        <w:t> </w:t>
      </w:r>
      <w:r w:rsidR="00A555E1" w:rsidRPr="00BE767A">
        <w:rPr>
          <w:noProof/>
          <w:szCs w:val="24"/>
          <w:u w:val="single"/>
        </w:rPr>
        <w:t> </w:t>
      </w:r>
      <w:r w:rsidRPr="00BE767A">
        <w:rPr>
          <w:szCs w:val="24"/>
          <w:u w:val="single"/>
        </w:rPr>
        <w:fldChar w:fldCharType="end"/>
      </w:r>
      <w:r w:rsidR="00A555E1" w:rsidRPr="00BE767A">
        <w:rPr>
          <w:szCs w:val="24"/>
          <w:u w:val="single"/>
        </w:rPr>
        <w:tab/>
      </w:r>
      <w:r w:rsidRPr="00BE767A">
        <w:rPr>
          <w:szCs w:val="24"/>
          <w:u w:val="single"/>
        </w:rPr>
        <w:fldChar w:fldCharType="begin">
          <w:ffData>
            <w:name w:val="Text13"/>
            <w:enabled/>
            <w:calcOnExit w:val="0"/>
            <w:textInput/>
          </w:ffData>
        </w:fldChar>
      </w:r>
      <w:r w:rsidR="00A555E1" w:rsidRPr="00BE767A">
        <w:rPr>
          <w:szCs w:val="24"/>
          <w:u w:val="single"/>
        </w:rPr>
        <w:instrText xml:space="preserve"> FORMTEXT </w:instrText>
      </w:r>
      <w:r w:rsidRPr="00BE767A">
        <w:rPr>
          <w:szCs w:val="24"/>
          <w:u w:val="single"/>
        </w:rPr>
      </w:r>
      <w:r w:rsidRPr="00BE767A">
        <w:rPr>
          <w:szCs w:val="24"/>
          <w:u w:val="single"/>
        </w:rPr>
        <w:fldChar w:fldCharType="separate"/>
      </w:r>
      <w:r w:rsidR="00A555E1" w:rsidRPr="00BE767A">
        <w:rPr>
          <w:noProof/>
          <w:szCs w:val="24"/>
          <w:u w:val="single"/>
        </w:rPr>
        <w:t> </w:t>
      </w:r>
      <w:r w:rsidR="00A555E1" w:rsidRPr="00BE767A">
        <w:rPr>
          <w:noProof/>
          <w:szCs w:val="24"/>
          <w:u w:val="single"/>
        </w:rPr>
        <w:t> </w:t>
      </w:r>
      <w:r w:rsidR="00A555E1" w:rsidRPr="00BE767A">
        <w:rPr>
          <w:noProof/>
          <w:szCs w:val="24"/>
          <w:u w:val="single"/>
        </w:rPr>
        <w:t> </w:t>
      </w:r>
      <w:r w:rsidR="00A555E1" w:rsidRPr="00BE767A">
        <w:rPr>
          <w:noProof/>
          <w:szCs w:val="24"/>
          <w:u w:val="single"/>
        </w:rPr>
        <w:t> </w:t>
      </w:r>
      <w:r w:rsidR="00A555E1" w:rsidRPr="00BE767A">
        <w:rPr>
          <w:noProof/>
          <w:szCs w:val="24"/>
          <w:u w:val="single"/>
        </w:rPr>
        <w:t> </w:t>
      </w:r>
      <w:r w:rsidRPr="00BE767A">
        <w:rPr>
          <w:szCs w:val="24"/>
          <w:u w:val="single"/>
        </w:rPr>
        <w:fldChar w:fldCharType="end"/>
      </w:r>
      <w:r w:rsidR="00A555E1" w:rsidRPr="00BE767A">
        <w:rPr>
          <w:szCs w:val="24"/>
          <w:u w:val="single"/>
        </w:rPr>
        <w:tab/>
      </w:r>
    </w:p>
    <w:p w:rsidR="00A555E1" w:rsidRPr="00BE767A" w:rsidRDefault="00A555E1" w:rsidP="00A555E1">
      <w:pPr>
        <w:tabs>
          <w:tab w:val="left" w:pos="7200"/>
        </w:tabs>
        <w:spacing w:after="240"/>
        <w:ind w:left="547"/>
        <w:rPr>
          <w:szCs w:val="24"/>
        </w:rPr>
      </w:pPr>
      <w:r w:rsidRPr="00BE767A">
        <w:rPr>
          <w:szCs w:val="24"/>
        </w:rPr>
        <w:t>Name, if different from ow</w:t>
      </w:r>
      <w:r>
        <w:rPr>
          <w:szCs w:val="24"/>
        </w:rPr>
        <w:t>ner</w:t>
      </w:r>
      <w:r w:rsidRPr="00BE767A">
        <w:rPr>
          <w:szCs w:val="24"/>
        </w:rPr>
        <w:tab/>
        <w:t>(Title)</w:t>
      </w:r>
    </w:p>
    <w:p w:rsidR="00A555E1" w:rsidRPr="00BE767A" w:rsidRDefault="005A3C0E" w:rsidP="00A555E1">
      <w:pPr>
        <w:tabs>
          <w:tab w:val="right" w:pos="9360"/>
        </w:tabs>
        <w:ind w:left="540"/>
        <w:rPr>
          <w:szCs w:val="24"/>
          <w:u w:val="single"/>
        </w:rPr>
      </w:pPr>
      <w:r w:rsidRPr="00BE767A">
        <w:rPr>
          <w:szCs w:val="24"/>
          <w:u w:val="single"/>
        </w:rPr>
        <w:fldChar w:fldCharType="begin">
          <w:ffData>
            <w:name w:val="Text3"/>
            <w:enabled/>
            <w:calcOnExit w:val="0"/>
            <w:textInput/>
          </w:ffData>
        </w:fldChar>
      </w:r>
      <w:r w:rsidR="00A555E1" w:rsidRPr="00BE767A">
        <w:rPr>
          <w:szCs w:val="24"/>
          <w:u w:val="single"/>
        </w:rPr>
        <w:instrText xml:space="preserve"> FORMTEXT </w:instrText>
      </w:r>
      <w:r w:rsidRPr="00BE767A">
        <w:rPr>
          <w:szCs w:val="24"/>
          <w:u w:val="single"/>
        </w:rPr>
      </w:r>
      <w:r w:rsidRPr="00BE767A">
        <w:rPr>
          <w:szCs w:val="24"/>
          <w:u w:val="single"/>
        </w:rPr>
        <w:fldChar w:fldCharType="separate"/>
      </w:r>
      <w:r w:rsidR="00A555E1" w:rsidRPr="00BE767A">
        <w:rPr>
          <w:noProof/>
          <w:szCs w:val="24"/>
          <w:u w:val="single"/>
        </w:rPr>
        <w:t> </w:t>
      </w:r>
      <w:r w:rsidR="00A555E1" w:rsidRPr="00BE767A">
        <w:rPr>
          <w:noProof/>
          <w:szCs w:val="24"/>
          <w:u w:val="single"/>
        </w:rPr>
        <w:t> </w:t>
      </w:r>
      <w:r w:rsidR="00A555E1" w:rsidRPr="00BE767A">
        <w:rPr>
          <w:noProof/>
          <w:szCs w:val="24"/>
          <w:u w:val="single"/>
        </w:rPr>
        <w:t> </w:t>
      </w:r>
      <w:r w:rsidR="00A555E1" w:rsidRPr="00BE767A">
        <w:rPr>
          <w:noProof/>
          <w:szCs w:val="24"/>
          <w:u w:val="single"/>
        </w:rPr>
        <w:t> </w:t>
      </w:r>
      <w:r w:rsidR="00A555E1" w:rsidRPr="00BE767A">
        <w:rPr>
          <w:noProof/>
          <w:szCs w:val="24"/>
          <w:u w:val="single"/>
        </w:rPr>
        <w:t> </w:t>
      </w:r>
      <w:r w:rsidRPr="00BE767A">
        <w:rPr>
          <w:szCs w:val="24"/>
          <w:u w:val="single"/>
        </w:rPr>
        <w:fldChar w:fldCharType="end"/>
      </w:r>
      <w:r w:rsidR="00A555E1" w:rsidRPr="00BE767A">
        <w:rPr>
          <w:szCs w:val="24"/>
          <w:u w:val="single"/>
        </w:rPr>
        <w:tab/>
      </w:r>
    </w:p>
    <w:p w:rsidR="00A555E1" w:rsidRPr="00BE767A" w:rsidRDefault="00A555E1" w:rsidP="00A555E1">
      <w:pPr>
        <w:spacing w:after="240"/>
        <w:ind w:left="547"/>
        <w:rPr>
          <w:szCs w:val="24"/>
        </w:rPr>
      </w:pPr>
      <w:r w:rsidRPr="00BE767A">
        <w:rPr>
          <w:szCs w:val="24"/>
        </w:rPr>
        <w:t>Company</w:t>
      </w:r>
      <w:r>
        <w:rPr>
          <w:szCs w:val="24"/>
        </w:rPr>
        <w:t xml:space="preserve"> or organization</w:t>
      </w:r>
    </w:p>
    <w:p w:rsidR="00A555E1" w:rsidRPr="00BE767A" w:rsidRDefault="005A3C0E" w:rsidP="00A555E1">
      <w:pPr>
        <w:tabs>
          <w:tab w:val="right" w:pos="4860"/>
          <w:tab w:val="left" w:pos="5220"/>
          <w:tab w:val="right" w:pos="9360"/>
        </w:tabs>
        <w:ind w:left="540"/>
        <w:rPr>
          <w:szCs w:val="24"/>
          <w:u w:val="single"/>
        </w:rPr>
      </w:pPr>
      <w:r w:rsidRPr="00BE767A">
        <w:rPr>
          <w:szCs w:val="24"/>
          <w:u w:val="single"/>
        </w:rPr>
        <w:fldChar w:fldCharType="begin">
          <w:ffData>
            <w:name w:val="Text9"/>
            <w:enabled/>
            <w:calcOnExit w:val="0"/>
            <w:textInput/>
          </w:ffData>
        </w:fldChar>
      </w:r>
      <w:r w:rsidR="00A555E1" w:rsidRPr="00BE767A">
        <w:rPr>
          <w:szCs w:val="24"/>
          <w:u w:val="single"/>
        </w:rPr>
        <w:instrText xml:space="preserve"> FORMTEXT </w:instrText>
      </w:r>
      <w:r w:rsidRPr="00BE767A">
        <w:rPr>
          <w:szCs w:val="24"/>
          <w:u w:val="single"/>
        </w:rPr>
      </w:r>
      <w:r w:rsidRPr="00BE767A">
        <w:rPr>
          <w:szCs w:val="24"/>
          <w:u w:val="single"/>
        </w:rPr>
        <w:fldChar w:fldCharType="separate"/>
      </w:r>
      <w:r w:rsidR="00A555E1" w:rsidRPr="00BE767A">
        <w:rPr>
          <w:noProof/>
          <w:szCs w:val="24"/>
          <w:u w:val="single"/>
        </w:rPr>
        <w:t> </w:t>
      </w:r>
      <w:r w:rsidR="00A555E1" w:rsidRPr="00BE767A">
        <w:rPr>
          <w:noProof/>
          <w:szCs w:val="24"/>
          <w:u w:val="single"/>
        </w:rPr>
        <w:t> </w:t>
      </w:r>
      <w:r w:rsidR="00A555E1" w:rsidRPr="00BE767A">
        <w:rPr>
          <w:noProof/>
          <w:szCs w:val="24"/>
          <w:u w:val="single"/>
        </w:rPr>
        <w:t> </w:t>
      </w:r>
      <w:r w:rsidR="00A555E1" w:rsidRPr="00BE767A">
        <w:rPr>
          <w:noProof/>
          <w:szCs w:val="24"/>
          <w:u w:val="single"/>
        </w:rPr>
        <w:t> </w:t>
      </w:r>
      <w:r w:rsidR="00A555E1" w:rsidRPr="00BE767A">
        <w:rPr>
          <w:noProof/>
          <w:szCs w:val="24"/>
          <w:u w:val="single"/>
        </w:rPr>
        <w:t> </w:t>
      </w:r>
      <w:r w:rsidRPr="00BE767A">
        <w:rPr>
          <w:szCs w:val="24"/>
          <w:u w:val="single"/>
        </w:rPr>
        <w:fldChar w:fldCharType="end"/>
      </w:r>
      <w:r w:rsidR="00A555E1" w:rsidRPr="00BE767A">
        <w:rPr>
          <w:szCs w:val="24"/>
          <w:u w:val="single"/>
        </w:rPr>
        <w:tab/>
      </w:r>
      <w:r w:rsidR="00A555E1" w:rsidRPr="00BE767A">
        <w:rPr>
          <w:szCs w:val="24"/>
        </w:rPr>
        <w:tab/>
      </w:r>
      <w:r w:rsidRPr="00BE767A">
        <w:rPr>
          <w:szCs w:val="24"/>
          <w:u w:val="single"/>
        </w:rPr>
        <w:fldChar w:fldCharType="begin">
          <w:ffData>
            <w:name w:val="Text11"/>
            <w:enabled/>
            <w:calcOnExit w:val="0"/>
            <w:textInput/>
          </w:ffData>
        </w:fldChar>
      </w:r>
      <w:r w:rsidR="00A555E1" w:rsidRPr="00BE767A">
        <w:rPr>
          <w:szCs w:val="24"/>
          <w:u w:val="single"/>
        </w:rPr>
        <w:instrText xml:space="preserve"> FORMTEXT </w:instrText>
      </w:r>
      <w:r w:rsidRPr="00BE767A">
        <w:rPr>
          <w:szCs w:val="24"/>
          <w:u w:val="single"/>
        </w:rPr>
      </w:r>
      <w:r w:rsidRPr="00BE767A">
        <w:rPr>
          <w:szCs w:val="24"/>
          <w:u w:val="single"/>
        </w:rPr>
        <w:fldChar w:fldCharType="separate"/>
      </w:r>
      <w:r w:rsidR="00A555E1" w:rsidRPr="00BE767A">
        <w:rPr>
          <w:noProof/>
          <w:szCs w:val="24"/>
          <w:u w:val="single"/>
        </w:rPr>
        <w:t> </w:t>
      </w:r>
      <w:r w:rsidR="00A555E1" w:rsidRPr="00BE767A">
        <w:rPr>
          <w:noProof/>
          <w:szCs w:val="24"/>
          <w:u w:val="single"/>
        </w:rPr>
        <w:t> </w:t>
      </w:r>
      <w:r w:rsidR="00A555E1" w:rsidRPr="00BE767A">
        <w:rPr>
          <w:noProof/>
          <w:szCs w:val="24"/>
          <w:u w:val="single"/>
        </w:rPr>
        <w:t> </w:t>
      </w:r>
      <w:r w:rsidR="00A555E1" w:rsidRPr="00BE767A">
        <w:rPr>
          <w:noProof/>
          <w:szCs w:val="24"/>
          <w:u w:val="single"/>
        </w:rPr>
        <w:t> </w:t>
      </w:r>
      <w:r w:rsidR="00A555E1" w:rsidRPr="00BE767A">
        <w:rPr>
          <w:noProof/>
          <w:szCs w:val="24"/>
          <w:u w:val="single"/>
        </w:rPr>
        <w:t> </w:t>
      </w:r>
      <w:r w:rsidRPr="00BE767A">
        <w:rPr>
          <w:szCs w:val="24"/>
          <w:u w:val="single"/>
        </w:rPr>
        <w:fldChar w:fldCharType="end"/>
      </w:r>
      <w:r w:rsidR="00A555E1" w:rsidRPr="00BE767A">
        <w:rPr>
          <w:szCs w:val="24"/>
          <w:u w:val="single"/>
        </w:rPr>
        <w:tab/>
      </w:r>
    </w:p>
    <w:p w:rsidR="00A555E1" w:rsidRPr="00BE767A" w:rsidRDefault="00A555E1" w:rsidP="00A555E1">
      <w:pPr>
        <w:tabs>
          <w:tab w:val="left" w:pos="2880"/>
          <w:tab w:val="right" w:pos="5760"/>
          <w:tab w:val="right" w:pos="9360"/>
        </w:tabs>
        <w:ind w:left="540"/>
        <w:rPr>
          <w:szCs w:val="24"/>
        </w:rPr>
      </w:pPr>
      <w:r w:rsidRPr="00BE767A">
        <w:rPr>
          <w:szCs w:val="24"/>
        </w:rPr>
        <w:t>Daytime Phone Number</w:t>
      </w:r>
      <w:r w:rsidRPr="00BE767A">
        <w:rPr>
          <w:szCs w:val="24"/>
        </w:rPr>
        <w:tab/>
      </w:r>
      <w:r w:rsidRPr="00BE767A">
        <w:rPr>
          <w:szCs w:val="24"/>
        </w:rPr>
        <w:tab/>
        <w:t>Email</w:t>
      </w:r>
    </w:p>
    <w:p w:rsidR="00A555E1" w:rsidRPr="00821FFE" w:rsidRDefault="00A555E1" w:rsidP="00A555E1">
      <w:pPr>
        <w:rPr>
          <w:szCs w:val="24"/>
        </w:rPr>
      </w:pPr>
    </w:p>
    <w:p w:rsidR="00A555E1" w:rsidRPr="00BE767A" w:rsidRDefault="00A555E1" w:rsidP="00A555E1">
      <w:pPr>
        <w:spacing w:after="240"/>
        <w:ind w:left="540" w:hanging="540"/>
        <w:rPr>
          <w:b/>
          <w:szCs w:val="24"/>
        </w:rPr>
      </w:pPr>
      <w:r w:rsidRPr="00BE767A">
        <w:rPr>
          <w:b/>
          <w:szCs w:val="24"/>
        </w:rPr>
        <w:t>1.4</w:t>
      </w:r>
      <w:r>
        <w:rPr>
          <w:b/>
          <w:szCs w:val="24"/>
        </w:rPr>
        <w:tab/>
      </w:r>
      <w:r w:rsidRPr="00BE767A">
        <w:rPr>
          <w:b/>
          <w:szCs w:val="24"/>
        </w:rPr>
        <w:t>LOSS Description</w:t>
      </w:r>
    </w:p>
    <w:p w:rsidR="00A555E1" w:rsidRPr="00964C4B" w:rsidRDefault="005A3C0E" w:rsidP="00A555E1">
      <w:pPr>
        <w:tabs>
          <w:tab w:val="right" w:pos="9360"/>
        </w:tabs>
        <w:ind w:left="540"/>
        <w:rPr>
          <w:szCs w:val="24"/>
          <w:u w:val="single"/>
        </w:rPr>
      </w:pPr>
      <w:r w:rsidRPr="00964C4B">
        <w:rPr>
          <w:szCs w:val="24"/>
          <w:u w:val="single"/>
        </w:rPr>
        <w:fldChar w:fldCharType="begin">
          <w:ffData>
            <w:name w:val="Text9"/>
            <w:enabled/>
            <w:calcOnExit w:val="0"/>
            <w:textInput/>
          </w:ffData>
        </w:fldChar>
      </w:r>
      <w:r w:rsidR="00A555E1" w:rsidRPr="00964C4B">
        <w:rPr>
          <w:szCs w:val="24"/>
          <w:u w:val="single"/>
        </w:rPr>
        <w:instrText xml:space="preserve"> FORMTEXT </w:instrText>
      </w:r>
      <w:r w:rsidRPr="00964C4B">
        <w:rPr>
          <w:szCs w:val="24"/>
          <w:u w:val="single"/>
        </w:rPr>
      </w:r>
      <w:r w:rsidRPr="00964C4B">
        <w:rPr>
          <w:szCs w:val="24"/>
          <w:u w:val="single"/>
        </w:rPr>
        <w:fldChar w:fldCharType="separate"/>
      </w:r>
      <w:r w:rsidR="00A555E1" w:rsidRPr="00964C4B">
        <w:rPr>
          <w:noProof/>
          <w:szCs w:val="24"/>
          <w:u w:val="single"/>
        </w:rPr>
        <w:t> </w:t>
      </w:r>
      <w:r w:rsidR="00A555E1" w:rsidRPr="00964C4B">
        <w:rPr>
          <w:noProof/>
          <w:szCs w:val="24"/>
          <w:u w:val="single"/>
        </w:rPr>
        <w:t> </w:t>
      </w:r>
      <w:r w:rsidR="00A555E1" w:rsidRPr="00964C4B">
        <w:rPr>
          <w:noProof/>
          <w:szCs w:val="24"/>
          <w:u w:val="single"/>
        </w:rPr>
        <w:t> </w:t>
      </w:r>
      <w:r w:rsidR="00A555E1" w:rsidRPr="00964C4B">
        <w:rPr>
          <w:noProof/>
          <w:szCs w:val="24"/>
          <w:u w:val="single"/>
        </w:rPr>
        <w:t> </w:t>
      </w:r>
      <w:r w:rsidR="00A555E1" w:rsidRPr="00964C4B">
        <w:rPr>
          <w:noProof/>
          <w:szCs w:val="24"/>
          <w:u w:val="single"/>
        </w:rPr>
        <w:t> </w:t>
      </w:r>
      <w:r w:rsidRPr="00964C4B">
        <w:rPr>
          <w:szCs w:val="24"/>
          <w:u w:val="single"/>
        </w:rPr>
        <w:fldChar w:fldCharType="end"/>
      </w:r>
      <w:r w:rsidR="00A555E1" w:rsidRPr="00964C4B">
        <w:rPr>
          <w:szCs w:val="24"/>
          <w:u w:val="single"/>
        </w:rPr>
        <w:tab/>
      </w:r>
    </w:p>
    <w:p w:rsidR="00A555E1" w:rsidRPr="00BE767A" w:rsidRDefault="00A555E1" w:rsidP="00A555E1">
      <w:pPr>
        <w:tabs>
          <w:tab w:val="left" w:pos="7200"/>
        </w:tabs>
        <w:spacing w:after="240"/>
        <w:ind w:left="547"/>
        <w:rPr>
          <w:szCs w:val="24"/>
        </w:rPr>
      </w:pPr>
      <w:r w:rsidRPr="00BE767A">
        <w:rPr>
          <w:szCs w:val="24"/>
        </w:rPr>
        <w:t xml:space="preserve">Type of </w:t>
      </w:r>
      <w:r>
        <w:rPr>
          <w:szCs w:val="24"/>
        </w:rPr>
        <w:t>f</w:t>
      </w:r>
      <w:r w:rsidRPr="00BE767A">
        <w:rPr>
          <w:szCs w:val="24"/>
        </w:rPr>
        <w:t>acility</w:t>
      </w:r>
      <w:r>
        <w:rPr>
          <w:szCs w:val="24"/>
        </w:rPr>
        <w:t xml:space="preserve"> </w:t>
      </w:r>
      <w:r w:rsidRPr="00B24243">
        <w:rPr>
          <w:b/>
          <w:i/>
          <w:color w:val="C00000"/>
          <w:szCs w:val="24"/>
        </w:rPr>
        <w:t>[Ex: school, restaurant, office, campground, etc.]</w:t>
      </w:r>
      <w:r>
        <w:rPr>
          <w:szCs w:val="24"/>
        </w:rPr>
        <w:t xml:space="preserve">  </w:t>
      </w:r>
    </w:p>
    <w:p w:rsidR="00A555E1" w:rsidRPr="00964C4B" w:rsidRDefault="005A3C0E" w:rsidP="00A555E1">
      <w:pPr>
        <w:tabs>
          <w:tab w:val="left" w:pos="7200"/>
          <w:tab w:val="right" w:pos="9360"/>
        </w:tabs>
        <w:ind w:left="540"/>
        <w:rPr>
          <w:szCs w:val="24"/>
          <w:u w:val="single"/>
        </w:rPr>
      </w:pPr>
      <w:r w:rsidRPr="00964C4B">
        <w:rPr>
          <w:szCs w:val="24"/>
          <w:u w:val="single"/>
        </w:rPr>
        <w:fldChar w:fldCharType="begin">
          <w:ffData>
            <w:name w:val="Text3"/>
            <w:enabled/>
            <w:calcOnExit w:val="0"/>
            <w:textInput/>
          </w:ffData>
        </w:fldChar>
      </w:r>
      <w:r w:rsidR="00A555E1" w:rsidRPr="00964C4B">
        <w:rPr>
          <w:szCs w:val="24"/>
          <w:u w:val="single"/>
        </w:rPr>
        <w:instrText xml:space="preserve"> FORMTEXT </w:instrText>
      </w:r>
      <w:r w:rsidRPr="00964C4B">
        <w:rPr>
          <w:szCs w:val="24"/>
          <w:u w:val="single"/>
        </w:rPr>
      </w:r>
      <w:r w:rsidRPr="00964C4B">
        <w:rPr>
          <w:szCs w:val="24"/>
          <w:u w:val="single"/>
        </w:rPr>
        <w:fldChar w:fldCharType="separate"/>
      </w:r>
      <w:r w:rsidR="00A555E1" w:rsidRPr="00964C4B">
        <w:rPr>
          <w:noProof/>
          <w:szCs w:val="24"/>
          <w:u w:val="single"/>
        </w:rPr>
        <w:t> </w:t>
      </w:r>
      <w:r w:rsidR="00A555E1" w:rsidRPr="00964C4B">
        <w:rPr>
          <w:noProof/>
          <w:szCs w:val="24"/>
          <w:u w:val="single"/>
        </w:rPr>
        <w:t> </w:t>
      </w:r>
      <w:r w:rsidR="00A555E1" w:rsidRPr="00964C4B">
        <w:rPr>
          <w:noProof/>
          <w:szCs w:val="24"/>
          <w:u w:val="single"/>
        </w:rPr>
        <w:t> </w:t>
      </w:r>
      <w:r w:rsidR="00A555E1" w:rsidRPr="00964C4B">
        <w:rPr>
          <w:noProof/>
          <w:szCs w:val="24"/>
          <w:u w:val="single"/>
        </w:rPr>
        <w:t> </w:t>
      </w:r>
      <w:r w:rsidR="00A555E1" w:rsidRPr="00964C4B">
        <w:rPr>
          <w:noProof/>
          <w:szCs w:val="24"/>
          <w:u w:val="single"/>
        </w:rPr>
        <w:t> </w:t>
      </w:r>
      <w:r w:rsidRPr="00964C4B">
        <w:rPr>
          <w:szCs w:val="24"/>
          <w:u w:val="single"/>
        </w:rPr>
        <w:fldChar w:fldCharType="end"/>
      </w:r>
      <w:r w:rsidR="00A555E1" w:rsidRPr="00964C4B">
        <w:rPr>
          <w:szCs w:val="24"/>
          <w:u w:val="single"/>
        </w:rPr>
        <w:tab/>
      </w:r>
      <w:r w:rsidR="00A555E1" w:rsidRPr="00964C4B">
        <w:rPr>
          <w:szCs w:val="24"/>
          <w:u w:val="single"/>
        </w:rPr>
        <w:tab/>
      </w:r>
    </w:p>
    <w:p w:rsidR="00A555E1" w:rsidRDefault="00A555E1" w:rsidP="00A555E1">
      <w:pPr>
        <w:tabs>
          <w:tab w:val="left" w:pos="7200"/>
          <w:tab w:val="right" w:pos="9360"/>
        </w:tabs>
        <w:ind w:left="540"/>
        <w:rPr>
          <w:szCs w:val="24"/>
        </w:rPr>
      </w:pPr>
      <w:r>
        <w:rPr>
          <w:szCs w:val="24"/>
        </w:rPr>
        <w:t xml:space="preserve">Type of advanced treatment </w:t>
      </w:r>
      <w:r w:rsidRPr="00B24243">
        <w:rPr>
          <w:b/>
          <w:i/>
          <w:color w:val="C00000"/>
          <w:szCs w:val="24"/>
        </w:rPr>
        <w:t>[Ex.: none, sand filter, Nibbler, etc.]</w:t>
      </w:r>
      <w:r>
        <w:rPr>
          <w:szCs w:val="24"/>
        </w:rPr>
        <w:tab/>
      </w:r>
      <w:r w:rsidRPr="00BE767A">
        <w:rPr>
          <w:szCs w:val="24"/>
        </w:rPr>
        <w:t xml:space="preserve"> </w:t>
      </w:r>
    </w:p>
    <w:p w:rsidR="00A555E1" w:rsidRDefault="00A555E1" w:rsidP="00A555E1">
      <w:pPr>
        <w:tabs>
          <w:tab w:val="left" w:pos="7200"/>
          <w:tab w:val="right" w:pos="9360"/>
        </w:tabs>
        <w:ind w:left="540"/>
        <w:rPr>
          <w:szCs w:val="24"/>
        </w:rPr>
      </w:pPr>
    </w:p>
    <w:p w:rsidR="00A555E1" w:rsidRPr="00964C4B" w:rsidRDefault="005A3C0E" w:rsidP="00A555E1">
      <w:pPr>
        <w:tabs>
          <w:tab w:val="left" w:pos="7200"/>
          <w:tab w:val="right" w:pos="9360"/>
        </w:tabs>
        <w:ind w:left="540"/>
        <w:rPr>
          <w:szCs w:val="24"/>
          <w:u w:val="single"/>
        </w:rPr>
      </w:pPr>
      <w:r w:rsidRPr="00964C4B">
        <w:rPr>
          <w:szCs w:val="24"/>
          <w:u w:val="single"/>
        </w:rPr>
        <w:fldChar w:fldCharType="begin">
          <w:ffData>
            <w:name w:val="Text3"/>
            <w:enabled/>
            <w:calcOnExit w:val="0"/>
            <w:textInput/>
          </w:ffData>
        </w:fldChar>
      </w:r>
      <w:r w:rsidR="00A555E1" w:rsidRPr="00964C4B">
        <w:rPr>
          <w:szCs w:val="24"/>
          <w:u w:val="single"/>
        </w:rPr>
        <w:instrText xml:space="preserve"> FORMTEXT </w:instrText>
      </w:r>
      <w:r w:rsidRPr="00964C4B">
        <w:rPr>
          <w:szCs w:val="24"/>
          <w:u w:val="single"/>
        </w:rPr>
      </w:r>
      <w:r w:rsidRPr="00964C4B">
        <w:rPr>
          <w:szCs w:val="24"/>
          <w:u w:val="single"/>
        </w:rPr>
        <w:fldChar w:fldCharType="separate"/>
      </w:r>
      <w:r w:rsidR="00A555E1" w:rsidRPr="00964C4B">
        <w:rPr>
          <w:noProof/>
          <w:szCs w:val="24"/>
          <w:u w:val="single"/>
        </w:rPr>
        <w:t> </w:t>
      </w:r>
      <w:r w:rsidR="00A555E1" w:rsidRPr="00964C4B">
        <w:rPr>
          <w:noProof/>
          <w:szCs w:val="24"/>
          <w:u w:val="single"/>
        </w:rPr>
        <w:t> </w:t>
      </w:r>
      <w:r w:rsidR="00A555E1" w:rsidRPr="00964C4B">
        <w:rPr>
          <w:noProof/>
          <w:szCs w:val="24"/>
          <w:u w:val="single"/>
        </w:rPr>
        <w:t> </w:t>
      </w:r>
      <w:r w:rsidR="00A555E1" w:rsidRPr="00964C4B">
        <w:rPr>
          <w:noProof/>
          <w:szCs w:val="24"/>
          <w:u w:val="single"/>
        </w:rPr>
        <w:t> </w:t>
      </w:r>
      <w:r w:rsidR="00A555E1" w:rsidRPr="00964C4B">
        <w:rPr>
          <w:noProof/>
          <w:szCs w:val="24"/>
          <w:u w:val="single"/>
        </w:rPr>
        <w:t> </w:t>
      </w:r>
      <w:r w:rsidRPr="00964C4B">
        <w:rPr>
          <w:szCs w:val="24"/>
          <w:u w:val="single"/>
        </w:rPr>
        <w:fldChar w:fldCharType="end"/>
      </w:r>
      <w:r w:rsidR="00A555E1" w:rsidRPr="00964C4B">
        <w:rPr>
          <w:szCs w:val="24"/>
          <w:u w:val="single"/>
        </w:rPr>
        <w:tab/>
      </w:r>
      <w:r w:rsidR="00A555E1" w:rsidRPr="00964C4B">
        <w:rPr>
          <w:szCs w:val="24"/>
          <w:u w:val="single"/>
        </w:rPr>
        <w:tab/>
      </w:r>
    </w:p>
    <w:p w:rsidR="00A555E1" w:rsidRDefault="00A555E1" w:rsidP="00A555E1">
      <w:pPr>
        <w:tabs>
          <w:tab w:val="left" w:pos="7200"/>
          <w:tab w:val="right" w:pos="9360"/>
        </w:tabs>
        <w:ind w:left="540"/>
        <w:rPr>
          <w:szCs w:val="24"/>
        </w:rPr>
      </w:pPr>
      <w:r>
        <w:rPr>
          <w:szCs w:val="24"/>
        </w:rPr>
        <w:t xml:space="preserve">Flow (gpd) </w:t>
      </w:r>
      <w:r w:rsidRPr="005C7DB7">
        <w:rPr>
          <w:b/>
          <w:i/>
          <w:color w:val="C00000"/>
          <w:szCs w:val="24"/>
        </w:rPr>
        <w:t>[Identify if the flow is design flow or peak/average measured flow]</w:t>
      </w:r>
      <w:r>
        <w:rPr>
          <w:szCs w:val="24"/>
        </w:rPr>
        <w:tab/>
      </w:r>
      <w:r w:rsidRPr="00BE767A">
        <w:rPr>
          <w:szCs w:val="24"/>
        </w:rPr>
        <w:t xml:space="preserve"> </w:t>
      </w:r>
    </w:p>
    <w:p w:rsidR="00A555E1" w:rsidRDefault="00A555E1">
      <w:pPr>
        <w:rPr>
          <w:szCs w:val="24"/>
        </w:rPr>
      </w:pPr>
      <w:r>
        <w:rPr>
          <w:szCs w:val="24"/>
        </w:rPr>
        <w:br w:type="page"/>
      </w:r>
    </w:p>
    <w:p w:rsidR="00E213F7" w:rsidRPr="008545A4" w:rsidRDefault="00E213F7" w:rsidP="00E213F7">
      <w:pPr>
        <w:rPr>
          <w:b/>
          <w:sz w:val="28"/>
          <w:szCs w:val="28"/>
        </w:rPr>
      </w:pPr>
      <w:r w:rsidRPr="008545A4">
        <w:rPr>
          <w:b/>
          <w:sz w:val="28"/>
          <w:szCs w:val="28"/>
        </w:rPr>
        <w:lastRenderedPageBreak/>
        <w:t xml:space="preserve">Appendix </w:t>
      </w:r>
      <w:r>
        <w:rPr>
          <w:b/>
          <w:sz w:val="28"/>
          <w:szCs w:val="28"/>
        </w:rPr>
        <w:t>5</w:t>
      </w:r>
      <w:r w:rsidRPr="008545A4">
        <w:rPr>
          <w:b/>
          <w:sz w:val="28"/>
          <w:szCs w:val="28"/>
        </w:rPr>
        <w:t xml:space="preserve"> – Monitoring and Reporting Plan</w:t>
      </w:r>
      <w:r>
        <w:rPr>
          <w:b/>
          <w:sz w:val="28"/>
          <w:szCs w:val="28"/>
        </w:rPr>
        <w:t xml:space="preserve"> continued</w:t>
      </w:r>
    </w:p>
    <w:p w:rsidR="00E213F7" w:rsidRPr="008545A4" w:rsidRDefault="00E213F7" w:rsidP="00E213F7">
      <w:pPr>
        <w:rPr>
          <w:b/>
          <w:sz w:val="28"/>
          <w:szCs w:val="28"/>
        </w:rPr>
      </w:pPr>
    </w:p>
    <w:p w:rsidR="00A555E1" w:rsidRPr="00BE767A" w:rsidRDefault="00A555E1" w:rsidP="00A555E1">
      <w:pPr>
        <w:rPr>
          <w:b/>
          <w:sz w:val="28"/>
          <w:szCs w:val="28"/>
        </w:rPr>
      </w:pPr>
      <w:proofErr w:type="gramStart"/>
      <w:r w:rsidRPr="00BE767A">
        <w:rPr>
          <w:b/>
          <w:sz w:val="28"/>
          <w:szCs w:val="28"/>
        </w:rPr>
        <w:t>2.0</w:t>
      </w:r>
      <w:r>
        <w:rPr>
          <w:b/>
          <w:sz w:val="28"/>
          <w:szCs w:val="28"/>
        </w:rPr>
        <w:t xml:space="preserve">  Sample</w:t>
      </w:r>
      <w:proofErr w:type="gramEnd"/>
      <w:r>
        <w:rPr>
          <w:b/>
          <w:sz w:val="28"/>
          <w:szCs w:val="28"/>
        </w:rPr>
        <w:t xml:space="preserve"> Schedule</w:t>
      </w:r>
    </w:p>
    <w:p w:rsidR="00A555E1" w:rsidRPr="00BE767A" w:rsidRDefault="00A555E1" w:rsidP="00A555E1">
      <w:pPr>
        <w:rPr>
          <w:b/>
          <w:szCs w:val="24"/>
        </w:rPr>
      </w:pPr>
    </w:p>
    <w:p w:rsidR="00A555E1" w:rsidRPr="00BE767A" w:rsidRDefault="00A555E1" w:rsidP="00A555E1">
      <w:pPr>
        <w:rPr>
          <w:color w:val="C00000"/>
          <w:szCs w:val="24"/>
        </w:rPr>
      </w:pPr>
      <w:r w:rsidRPr="00BE767A">
        <w:rPr>
          <w:b/>
          <w:color w:val="C00000"/>
          <w:szCs w:val="24"/>
        </w:rPr>
        <w:t>[</w:t>
      </w:r>
      <w:r w:rsidRPr="00BE767A">
        <w:rPr>
          <w:b/>
          <w:i/>
          <w:color w:val="C00000"/>
          <w:szCs w:val="24"/>
        </w:rPr>
        <w:t xml:space="preserve">Complete Table 1.  </w:t>
      </w:r>
      <w:r>
        <w:rPr>
          <w:b/>
          <w:i/>
          <w:color w:val="C00000"/>
          <w:szCs w:val="24"/>
        </w:rPr>
        <w:t>Consult DOH for your sampling schedule and add</w:t>
      </w:r>
      <w:r w:rsidRPr="00BE767A">
        <w:rPr>
          <w:b/>
          <w:i/>
          <w:color w:val="C00000"/>
          <w:szCs w:val="24"/>
        </w:rPr>
        <w:t xml:space="preserve"> or delete parameters as needed for your LOSS.]</w:t>
      </w:r>
      <w:r w:rsidRPr="00BE767A">
        <w:rPr>
          <w:color w:val="C00000"/>
          <w:szCs w:val="24"/>
        </w:rPr>
        <w:t xml:space="preserve"> </w:t>
      </w:r>
    </w:p>
    <w:p w:rsidR="00A555E1" w:rsidRPr="00BE767A" w:rsidRDefault="00A555E1" w:rsidP="00A555E1">
      <w:pPr>
        <w:ind w:left="90"/>
        <w:rPr>
          <w:color w:val="C00000"/>
          <w:szCs w:val="24"/>
        </w:rPr>
      </w:pPr>
    </w:p>
    <w:p w:rsidR="00A555E1" w:rsidRPr="00BE767A" w:rsidRDefault="00A555E1" w:rsidP="00A555E1">
      <w:pPr>
        <w:rPr>
          <w:b/>
          <w:szCs w:val="24"/>
        </w:rPr>
      </w:pPr>
      <w:r w:rsidRPr="00BE767A">
        <w:rPr>
          <w:b/>
          <w:szCs w:val="24"/>
        </w:rPr>
        <w:t>Table 1: Sampling Schedule</w:t>
      </w:r>
    </w:p>
    <w:tbl>
      <w:tblPr>
        <w:tblW w:w="5000" w:type="pct"/>
        <w:tblInd w:w="-162" w:type="dxa"/>
        <w:tblLayout w:type="fixed"/>
        <w:tblLook w:val="0660" w:firstRow="1" w:lastRow="1" w:firstColumn="0" w:lastColumn="0" w:noHBand="1" w:noVBand="1"/>
      </w:tblPr>
      <w:tblGrid>
        <w:gridCol w:w="1845"/>
        <w:gridCol w:w="1141"/>
        <w:gridCol w:w="1232"/>
        <w:gridCol w:w="1846"/>
        <w:gridCol w:w="1756"/>
        <w:gridCol w:w="1530"/>
      </w:tblGrid>
      <w:tr w:rsidR="00A555E1" w:rsidRPr="00700044" w:rsidTr="00A555E1">
        <w:trPr>
          <w:trHeight w:val="281"/>
        </w:trPr>
        <w:tc>
          <w:tcPr>
            <w:tcW w:w="987" w:type="pct"/>
            <w:vMerge w:val="restart"/>
            <w:tcBorders>
              <w:top w:val="single" w:sz="4" w:space="0" w:color="auto"/>
              <w:left w:val="single" w:sz="4" w:space="0" w:color="auto"/>
              <w:bottom w:val="single" w:sz="4" w:space="0" w:color="auto"/>
              <w:right w:val="single" w:sz="4" w:space="0" w:color="auto"/>
            </w:tcBorders>
            <w:shd w:val="clear" w:color="auto" w:fill="95B3D7"/>
            <w:noWrap/>
          </w:tcPr>
          <w:p w:rsidR="00A555E1" w:rsidRPr="00700044" w:rsidRDefault="00A555E1" w:rsidP="00A555E1">
            <w:pPr>
              <w:jc w:val="center"/>
              <w:rPr>
                <w:szCs w:val="24"/>
                <w:vertAlign w:val="superscript"/>
              </w:rPr>
            </w:pPr>
            <w:r w:rsidRPr="00700044">
              <w:rPr>
                <w:szCs w:val="24"/>
              </w:rPr>
              <w:t>Parameter</w:t>
            </w:r>
            <w:r w:rsidRPr="00700044">
              <w:rPr>
                <w:szCs w:val="24"/>
                <w:vertAlign w:val="superscript"/>
              </w:rPr>
              <w:t>1</w:t>
            </w:r>
          </w:p>
        </w:tc>
        <w:tc>
          <w:tcPr>
            <w:tcW w:w="1269" w:type="pct"/>
            <w:gridSpan w:val="2"/>
            <w:tcBorders>
              <w:top w:val="single" w:sz="4" w:space="0" w:color="auto"/>
              <w:left w:val="single" w:sz="4" w:space="0" w:color="auto"/>
              <w:bottom w:val="single" w:sz="4" w:space="0" w:color="auto"/>
              <w:right w:val="single" w:sz="4" w:space="0" w:color="auto"/>
            </w:tcBorders>
            <w:shd w:val="clear" w:color="auto" w:fill="95B3D7"/>
          </w:tcPr>
          <w:p w:rsidR="00A555E1" w:rsidRPr="00700044" w:rsidRDefault="00A555E1" w:rsidP="00A555E1">
            <w:pPr>
              <w:jc w:val="center"/>
              <w:rPr>
                <w:szCs w:val="24"/>
                <w:vertAlign w:val="superscript"/>
              </w:rPr>
            </w:pPr>
            <w:r w:rsidRPr="00700044">
              <w:rPr>
                <w:szCs w:val="24"/>
              </w:rPr>
              <w:t>Source</w:t>
            </w:r>
            <w:r w:rsidRPr="00700044">
              <w:rPr>
                <w:szCs w:val="24"/>
                <w:vertAlign w:val="superscript"/>
              </w:rPr>
              <w:t>2</w:t>
            </w:r>
            <w:r w:rsidRPr="00700044">
              <w:rPr>
                <w:szCs w:val="24"/>
              </w:rPr>
              <w:t xml:space="preserve"> - check one </w:t>
            </w:r>
          </w:p>
        </w:tc>
        <w:tc>
          <w:tcPr>
            <w:tcW w:w="987" w:type="pct"/>
            <w:vMerge w:val="restart"/>
            <w:tcBorders>
              <w:top w:val="single" w:sz="4" w:space="0" w:color="auto"/>
              <w:left w:val="single" w:sz="4" w:space="0" w:color="auto"/>
              <w:bottom w:val="single" w:sz="4" w:space="0" w:color="auto"/>
              <w:right w:val="single" w:sz="4" w:space="0" w:color="auto"/>
            </w:tcBorders>
            <w:shd w:val="clear" w:color="auto" w:fill="95B3D7"/>
          </w:tcPr>
          <w:p w:rsidR="00A555E1" w:rsidRPr="00700044" w:rsidRDefault="00A555E1" w:rsidP="00A555E1">
            <w:pPr>
              <w:rPr>
                <w:szCs w:val="24"/>
                <w:vertAlign w:val="superscript"/>
              </w:rPr>
            </w:pPr>
            <w:r w:rsidRPr="00700044">
              <w:rPr>
                <w:szCs w:val="24"/>
              </w:rPr>
              <w:t>Sample Frequency</w:t>
            </w:r>
            <w:r w:rsidRPr="00700044">
              <w:rPr>
                <w:szCs w:val="24"/>
                <w:vertAlign w:val="superscript"/>
              </w:rPr>
              <w:t>3</w:t>
            </w:r>
          </w:p>
        </w:tc>
        <w:tc>
          <w:tcPr>
            <w:tcW w:w="939" w:type="pct"/>
            <w:vMerge w:val="restart"/>
            <w:tcBorders>
              <w:top w:val="single" w:sz="4" w:space="0" w:color="auto"/>
              <w:left w:val="single" w:sz="4" w:space="0" w:color="auto"/>
              <w:bottom w:val="single" w:sz="4" w:space="0" w:color="auto"/>
              <w:right w:val="single" w:sz="4" w:space="0" w:color="auto"/>
            </w:tcBorders>
            <w:shd w:val="clear" w:color="auto" w:fill="95B3D7"/>
          </w:tcPr>
          <w:p w:rsidR="00A555E1" w:rsidRPr="00700044" w:rsidRDefault="00A555E1" w:rsidP="00A555E1">
            <w:pPr>
              <w:rPr>
                <w:color w:val="000000"/>
                <w:szCs w:val="24"/>
                <w:vertAlign w:val="superscript"/>
              </w:rPr>
            </w:pPr>
            <w:r w:rsidRPr="00700044">
              <w:rPr>
                <w:color w:val="000000"/>
                <w:szCs w:val="24"/>
              </w:rPr>
              <w:t>Time or Day Requirements</w:t>
            </w:r>
            <w:r w:rsidRPr="00700044">
              <w:rPr>
                <w:color w:val="000000"/>
                <w:szCs w:val="24"/>
                <w:vertAlign w:val="superscript"/>
              </w:rPr>
              <w:t>4</w:t>
            </w:r>
          </w:p>
        </w:tc>
        <w:tc>
          <w:tcPr>
            <w:tcW w:w="818" w:type="pct"/>
            <w:vMerge w:val="restart"/>
            <w:tcBorders>
              <w:top w:val="single" w:sz="4" w:space="0" w:color="auto"/>
              <w:left w:val="single" w:sz="4" w:space="0" w:color="auto"/>
              <w:bottom w:val="single" w:sz="4" w:space="0" w:color="auto"/>
              <w:right w:val="single" w:sz="4" w:space="0" w:color="auto"/>
            </w:tcBorders>
            <w:shd w:val="clear" w:color="auto" w:fill="95B3D7"/>
          </w:tcPr>
          <w:p w:rsidR="00A555E1" w:rsidRPr="00700044" w:rsidRDefault="00A555E1" w:rsidP="00A555E1">
            <w:pPr>
              <w:rPr>
                <w:szCs w:val="24"/>
              </w:rPr>
            </w:pPr>
            <w:r w:rsidRPr="00700044">
              <w:rPr>
                <w:szCs w:val="24"/>
              </w:rPr>
              <w:t>Reporting Frequency</w:t>
            </w:r>
            <w:r w:rsidRPr="00700044">
              <w:rPr>
                <w:szCs w:val="24"/>
                <w:vertAlign w:val="superscript"/>
              </w:rPr>
              <w:t>5</w:t>
            </w:r>
            <w:r w:rsidRPr="00700044">
              <w:rPr>
                <w:szCs w:val="24"/>
              </w:rPr>
              <w:t xml:space="preserve"> </w:t>
            </w:r>
          </w:p>
        </w:tc>
      </w:tr>
      <w:tr w:rsidR="00A555E1" w:rsidRPr="00700044" w:rsidTr="00A555E1">
        <w:trPr>
          <w:trHeight w:val="243"/>
        </w:trPr>
        <w:tc>
          <w:tcPr>
            <w:tcW w:w="987" w:type="pct"/>
            <w:vMerge/>
            <w:tcBorders>
              <w:top w:val="single" w:sz="4" w:space="0" w:color="auto"/>
              <w:left w:val="single" w:sz="4" w:space="0" w:color="auto"/>
              <w:bottom w:val="single" w:sz="4" w:space="0" w:color="auto"/>
              <w:right w:val="single" w:sz="4" w:space="0" w:color="auto"/>
            </w:tcBorders>
            <w:shd w:val="clear" w:color="auto" w:fill="95B3D7"/>
            <w:noWrap/>
          </w:tcPr>
          <w:p w:rsidR="00A555E1" w:rsidRPr="00700044" w:rsidRDefault="00A555E1" w:rsidP="00A555E1">
            <w:pPr>
              <w:jc w:val="center"/>
              <w:rPr>
                <w:szCs w:val="24"/>
              </w:rPr>
            </w:pPr>
          </w:p>
        </w:tc>
        <w:tc>
          <w:tcPr>
            <w:tcW w:w="610" w:type="pct"/>
            <w:tcBorders>
              <w:top w:val="single" w:sz="4" w:space="0" w:color="auto"/>
              <w:left w:val="single" w:sz="4" w:space="0" w:color="auto"/>
              <w:bottom w:val="single" w:sz="4" w:space="0" w:color="auto"/>
              <w:right w:val="single" w:sz="4" w:space="0" w:color="auto"/>
            </w:tcBorders>
            <w:shd w:val="clear" w:color="auto" w:fill="95B3D7"/>
          </w:tcPr>
          <w:p w:rsidR="00A555E1" w:rsidRPr="00700044" w:rsidRDefault="00A555E1" w:rsidP="00A555E1">
            <w:pPr>
              <w:rPr>
                <w:b/>
                <w:szCs w:val="24"/>
              </w:rPr>
            </w:pPr>
            <w:r w:rsidRPr="00700044">
              <w:rPr>
                <w:b/>
                <w:szCs w:val="24"/>
              </w:rPr>
              <w:t>Influent</w:t>
            </w:r>
          </w:p>
        </w:tc>
        <w:tc>
          <w:tcPr>
            <w:tcW w:w="659" w:type="pct"/>
            <w:tcBorders>
              <w:top w:val="single" w:sz="4" w:space="0" w:color="auto"/>
              <w:left w:val="single" w:sz="4" w:space="0" w:color="auto"/>
              <w:bottom w:val="single" w:sz="4" w:space="0" w:color="auto"/>
              <w:right w:val="single" w:sz="4" w:space="0" w:color="auto"/>
            </w:tcBorders>
            <w:shd w:val="clear" w:color="auto" w:fill="95B3D7"/>
          </w:tcPr>
          <w:p w:rsidR="00A555E1" w:rsidRPr="00700044" w:rsidRDefault="00A555E1" w:rsidP="00A555E1">
            <w:pPr>
              <w:ind w:left="23"/>
              <w:rPr>
                <w:b/>
                <w:szCs w:val="24"/>
              </w:rPr>
            </w:pPr>
            <w:r w:rsidRPr="00700044">
              <w:rPr>
                <w:b/>
                <w:szCs w:val="24"/>
              </w:rPr>
              <w:t>Effluent</w:t>
            </w:r>
          </w:p>
        </w:tc>
        <w:tc>
          <w:tcPr>
            <w:tcW w:w="987" w:type="pct"/>
            <w:vMerge/>
            <w:tcBorders>
              <w:top w:val="single" w:sz="4" w:space="0" w:color="auto"/>
              <w:left w:val="single" w:sz="4" w:space="0" w:color="auto"/>
              <w:bottom w:val="single" w:sz="4" w:space="0" w:color="auto"/>
              <w:right w:val="single" w:sz="4" w:space="0" w:color="auto"/>
            </w:tcBorders>
            <w:shd w:val="clear" w:color="auto" w:fill="95B3D7"/>
          </w:tcPr>
          <w:p w:rsidR="00A555E1" w:rsidRPr="00700044" w:rsidRDefault="00A555E1" w:rsidP="00A555E1">
            <w:pPr>
              <w:rPr>
                <w:szCs w:val="24"/>
              </w:rPr>
            </w:pPr>
          </w:p>
        </w:tc>
        <w:tc>
          <w:tcPr>
            <w:tcW w:w="939" w:type="pct"/>
            <w:vMerge/>
            <w:tcBorders>
              <w:top w:val="single" w:sz="4" w:space="0" w:color="auto"/>
              <w:left w:val="single" w:sz="4" w:space="0" w:color="auto"/>
              <w:bottom w:val="single" w:sz="4" w:space="0" w:color="auto"/>
              <w:right w:val="single" w:sz="4" w:space="0" w:color="auto"/>
            </w:tcBorders>
            <w:shd w:val="clear" w:color="auto" w:fill="95B3D7"/>
          </w:tcPr>
          <w:p w:rsidR="00A555E1" w:rsidRPr="00700044" w:rsidRDefault="00A555E1" w:rsidP="00A555E1">
            <w:pPr>
              <w:rPr>
                <w:szCs w:val="24"/>
              </w:rPr>
            </w:pPr>
          </w:p>
        </w:tc>
        <w:tc>
          <w:tcPr>
            <w:tcW w:w="818" w:type="pct"/>
            <w:vMerge/>
            <w:tcBorders>
              <w:top w:val="single" w:sz="4" w:space="0" w:color="auto"/>
              <w:left w:val="single" w:sz="4" w:space="0" w:color="auto"/>
              <w:bottom w:val="single" w:sz="4" w:space="0" w:color="auto"/>
              <w:right w:val="single" w:sz="4" w:space="0" w:color="auto"/>
            </w:tcBorders>
            <w:shd w:val="clear" w:color="auto" w:fill="95B3D7"/>
          </w:tcPr>
          <w:p w:rsidR="00A555E1" w:rsidRPr="00700044" w:rsidRDefault="00A555E1" w:rsidP="00A555E1">
            <w:pPr>
              <w:rPr>
                <w:szCs w:val="24"/>
              </w:rPr>
            </w:pPr>
          </w:p>
        </w:tc>
      </w:tr>
      <w:tr w:rsidR="00A555E1" w:rsidRPr="00700044" w:rsidTr="00A555E1">
        <w:tc>
          <w:tcPr>
            <w:tcW w:w="987" w:type="pct"/>
            <w:tcBorders>
              <w:top w:val="single" w:sz="4" w:space="0" w:color="auto"/>
              <w:left w:val="single" w:sz="4" w:space="0" w:color="auto"/>
              <w:bottom w:val="single" w:sz="4" w:space="0" w:color="auto"/>
              <w:right w:val="single" w:sz="4" w:space="0" w:color="auto"/>
            </w:tcBorders>
            <w:noWrap/>
          </w:tcPr>
          <w:p w:rsidR="00A555E1" w:rsidRPr="00700044" w:rsidRDefault="00A555E1" w:rsidP="00E213F7">
            <w:pPr>
              <w:spacing w:line="276" w:lineRule="auto"/>
              <w:rPr>
                <w:b/>
                <w:szCs w:val="24"/>
              </w:rPr>
            </w:pPr>
            <w:r w:rsidRPr="00700044">
              <w:rPr>
                <w:b/>
                <w:szCs w:val="24"/>
              </w:rPr>
              <w:t>CBOD5</w:t>
            </w:r>
          </w:p>
        </w:tc>
        <w:tc>
          <w:tcPr>
            <w:tcW w:w="610" w:type="pct"/>
            <w:tcBorders>
              <w:top w:val="single" w:sz="4" w:space="0" w:color="auto"/>
              <w:left w:val="single" w:sz="4" w:space="0" w:color="auto"/>
              <w:bottom w:val="single" w:sz="4" w:space="0" w:color="auto"/>
              <w:right w:val="single" w:sz="4" w:space="0" w:color="auto"/>
            </w:tcBorders>
          </w:tcPr>
          <w:p w:rsidR="00A555E1" w:rsidRPr="00700044" w:rsidRDefault="00A555E1" w:rsidP="00A555E1">
            <w:pPr>
              <w:jc w:val="center"/>
            </w:pPr>
          </w:p>
        </w:tc>
        <w:tc>
          <w:tcPr>
            <w:tcW w:w="659" w:type="pct"/>
            <w:tcBorders>
              <w:top w:val="single" w:sz="4" w:space="0" w:color="auto"/>
              <w:left w:val="single" w:sz="4" w:space="0" w:color="auto"/>
              <w:bottom w:val="single" w:sz="4" w:space="0" w:color="auto"/>
              <w:right w:val="single" w:sz="4" w:space="0" w:color="auto"/>
            </w:tcBorders>
          </w:tcPr>
          <w:p w:rsidR="00A555E1" w:rsidRPr="00700044" w:rsidRDefault="00A555E1" w:rsidP="00A555E1">
            <w:pPr>
              <w:jc w:val="center"/>
            </w:pPr>
          </w:p>
        </w:tc>
        <w:tc>
          <w:tcPr>
            <w:tcW w:w="987" w:type="pct"/>
            <w:tcBorders>
              <w:top w:val="single" w:sz="4" w:space="0" w:color="auto"/>
              <w:left w:val="single" w:sz="4" w:space="0" w:color="auto"/>
              <w:bottom w:val="single" w:sz="4" w:space="0" w:color="auto"/>
              <w:right w:val="single" w:sz="4" w:space="0" w:color="auto"/>
            </w:tcBorders>
          </w:tcPr>
          <w:p w:rsidR="00A555E1" w:rsidRPr="00700044" w:rsidRDefault="00A555E1" w:rsidP="00A555E1">
            <w:pPr>
              <w:jc w:val="center"/>
            </w:pPr>
          </w:p>
        </w:tc>
        <w:tc>
          <w:tcPr>
            <w:tcW w:w="939" w:type="pct"/>
            <w:tcBorders>
              <w:top w:val="single" w:sz="4" w:space="0" w:color="auto"/>
              <w:left w:val="single" w:sz="4" w:space="0" w:color="auto"/>
              <w:bottom w:val="single" w:sz="4" w:space="0" w:color="auto"/>
              <w:right w:val="single" w:sz="4" w:space="0" w:color="auto"/>
            </w:tcBorders>
          </w:tcPr>
          <w:p w:rsidR="00A555E1" w:rsidRPr="00700044" w:rsidRDefault="00A555E1" w:rsidP="00A555E1">
            <w:pPr>
              <w:jc w:val="center"/>
            </w:pPr>
          </w:p>
        </w:tc>
        <w:tc>
          <w:tcPr>
            <w:tcW w:w="818" w:type="pct"/>
            <w:tcBorders>
              <w:top w:val="single" w:sz="4" w:space="0" w:color="auto"/>
              <w:left w:val="single" w:sz="4" w:space="0" w:color="auto"/>
              <w:bottom w:val="single" w:sz="4" w:space="0" w:color="auto"/>
              <w:right w:val="single" w:sz="4" w:space="0" w:color="auto"/>
            </w:tcBorders>
          </w:tcPr>
          <w:p w:rsidR="00A555E1" w:rsidRPr="00700044" w:rsidRDefault="00A555E1" w:rsidP="00A555E1">
            <w:pPr>
              <w:jc w:val="center"/>
            </w:pPr>
          </w:p>
        </w:tc>
      </w:tr>
      <w:tr w:rsidR="00A555E1" w:rsidRPr="00700044" w:rsidTr="00A555E1">
        <w:tc>
          <w:tcPr>
            <w:tcW w:w="987" w:type="pct"/>
            <w:tcBorders>
              <w:top w:val="single" w:sz="4" w:space="0" w:color="auto"/>
              <w:left w:val="single" w:sz="4" w:space="0" w:color="auto"/>
              <w:bottom w:val="single" w:sz="4" w:space="0" w:color="auto"/>
              <w:right w:val="single" w:sz="4" w:space="0" w:color="auto"/>
            </w:tcBorders>
            <w:noWrap/>
          </w:tcPr>
          <w:p w:rsidR="00A555E1" w:rsidRPr="00700044" w:rsidRDefault="00A555E1" w:rsidP="00E213F7">
            <w:pPr>
              <w:jc w:val="both"/>
              <w:rPr>
                <w:b/>
                <w:szCs w:val="24"/>
              </w:rPr>
            </w:pPr>
            <w:r w:rsidRPr="00700044">
              <w:rPr>
                <w:b/>
                <w:szCs w:val="24"/>
              </w:rPr>
              <w:t>BOD5</w:t>
            </w:r>
          </w:p>
        </w:tc>
        <w:tc>
          <w:tcPr>
            <w:tcW w:w="610" w:type="pct"/>
            <w:tcBorders>
              <w:top w:val="single" w:sz="4" w:space="0" w:color="auto"/>
              <w:left w:val="single" w:sz="4" w:space="0" w:color="auto"/>
              <w:bottom w:val="single" w:sz="4" w:space="0" w:color="auto"/>
              <w:right w:val="single" w:sz="4" w:space="0" w:color="auto"/>
            </w:tcBorders>
          </w:tcPr>
          <w:p w:rsidR="00A555E1" w:rsidRPr="00700044" w:rsidRDefault="00A555E1" w:rsidP="00A555E1">
            <w:pPr>
              <w:jc w:val="center"/>
            </w:pPr>
          </w:p>
        </w:tc>
        <w:tc>
          <w:tcPr>
            <w:tcW w:w="659" w:type="pct"/>
            <w:tcBorders>
              <w:top w:val="single" w:sz="4" w:space="0" w:color="auto"/>
              <w:left w:val="single" w:sz="4" w:space="0" w:color="auto"/>
              <w:bottom w:val="single" w:sz="4" w:space="0" w:color="auto"/>
              <w:right w:val="single" w:sz="4" w:space="0" w:color="auto"/>
            </w:tcBorders>
          </w:tcPr>
          <w:p w:rsidR="00A555E1" w:rsidRPr="00700044" w:rsidRDefault="00A555E1" w:rsidP="00A555E1">
            <w:pPr>
              <w:jc w:val="center"/>
            </w:pPr>
          </w:p>
        </w:tc>
        <w:tc>
          <w:tcPr>
            <w:tcW w:w="987" w:type="pct"/>
            <w:tcBorders>
              <w:top w:val="single" w:sz="4" w:space="0" w:color="auto"/>
              <w:left w:val="single" w:sz="4" w:space="0" w:color="auto"/>
              <w:bottom w:val="single" w:sz="4" w:space="0" w:color="auto"/>
              <w:right w:val="single" w:sz="4" w:space="0" w:color="auto"/>
            </w:tcBorders>
          </w:tcPr>
          <w:p w:rsidR="00A555E1" w:rsidRPr="00700044" w:rsidRDefault="00A555E1" w:rsidP="00A555E1">
            <w:pPr>
              <w:jc w:val="center"/>
            </w:pPr>
          </w:p>
        </w:tc>
        <w:tc>
          <w:tcPr>
            <w:tcW w:w="939" w:type="pct"/>
            <w:tcBorders>
              <w:top w:val="single" w:sz="4" w:space="0" w:color="auto"/>
              <w:left w:val="single" w:sz="4" w:space="0" w:color="auto"/>
              <w:bottom w:val="single" w:sz="4" w:space="0" w:color="auto"/>
              <w:right w:val="single" w:sz="4" w:space="0" w:color="auto"/>
            </w:tcBorders>
          </w:tcPr>
          <w:p w:rsidR="00A555E1" w:rsidRPr="00700044" w:rsidRDefault="00A555E1" w:rsidP="00A555E1">
            <w:pPr>
              <w:jc w:val="center"/>
            </w:pPr>
          </w:p>
        </w:tc>
        <w:tc>
          <w:tcPr>
            <w:tcW w:w="818" w:type="pct"/>
            <w:tcBorders>
              <w:top w:val="single" w:sz="4" w:space="0" w:color="auto"/>
              <w:left w:val="single" w:sz="4" w:space="0" w:color="auto"/>
              <w:bottom w:val="single" w:sz="4" w:space="0" w:color="auto"/>
              <w:right w:val="single" w:sz="4" w:space="0" w:color="auto"/>
            </w:tcBorders>
          </w:tcPr>
          <w:p w:rsidR="00A555E1" w:rsidRPr="00700044" w:rsidRDefault="00A555E1" w:rsidP="00A555E1">
            <w:pPr>
              <w:jc w:val="center"/>
            </w:pPr>
          </w:p>
        </w:tc>
      </w:tr>
      <w:tr w:rsidR="00A555E1" w:rsidRPr="00700044" w:rsidTr="00A555E1">
        <w:tc>
          <w:tcPr>
            <w:tcW w:w="987" w:type="pct"/>
            <w:tcBorders>
              <w:top w:val="single" w:sz="4" w:space="0" w:color="auto"/>
              <w:left w:val="single" w:sz="4" w:space="0" w:color="auto"/>
              <w:bottom w:val="single" w:sz="4" w:space="0" w:color="auto"/>
              <w:right w:val="single" w:sz="4" w:space="0" w:color="auto"/>
            </w:tcBorders>
            <w:noWrap/>
          </w:tcPr>
          <w:p w:rsidR="00A555E1" w:rsidRPr="00700044" w:rsidRDefault="00A555E1" w:rsidP="00E213F7">
            <w:pPr>
              <w:jc w:val="both"/>
              <w:rPr>
                <w:b/>
                <w:szCs w:val="24"/>
              </w:rPr>
            </w:pPr>
            <w:r w:rsidRPr="00700044">
              <w:rPr>
                <w:b/>
                <w:szCs w:val="24"/>
              </w:rPr>
              <w:t>TSS</w:t>
            </w:r>
          </w:p>
        </w:tc>
        <w:tc>
          <w:tcPr>
            <w:tcW w:w="610" w:type="pct"/>
            <w:tcBorders>
              <w:top w:val="single" w:sz="4" w:space="0" w:color="auto"/>
              <w:left w:val="single" w:sz="4" w:space="0" w:color="auto"/>
              <w:bottom w:val="single" w:sz="4" w:space="0" w:color="auto"/>
              <w:right w:val="single" w:sz="4" w:space="0" w:color="auto"/>
            </w:tcBorders>
          </w:tcPr>
          <w:p w:rsidR="00A555E1" w:rsidRPr="00700044" w:rsidRDefault="00A555E1" w:rsidP="00A555E1">
            <w:pPr>
              <w:jc w:val="center"/>
            </w:pPr>
          </w:p>
        </w:tc>
        <w:tc>
          <w:tcPr>
            <w:tcW w:w="659" w:type="pct"/>
            <w:tcBorders>
              <w:top w:val="single" w:sz="4" w:space="0" w:color="auto"/>
              <w:left w:val="single" w:sz="4" w:space="0" w:color="auto"/>
              <w:bottom w:val="single" w:sz="4" w:space="0" w:color="auto"/>
              <w:right w:val="single" w:sz="4" w:space="0" w:color="auto"/>
            </w:tcBorders>
          </w:tcPr>
          <w:p w:rsidR="00A555E1" w:rsidRPr="00700044" w:rsidRDefault="00A555E1" w:rsidP="00A555E1">
            <w:pPr>
              <w:jc w:val="center"/>
            </w:pPr>
          </w:p>
        </w:tc>
        <w:tc>
          <w:tcPr>
            <w:tcW w:w="987" w:type="pct"/>
            <w:tcBorders>
              <w:top w:val="single" w:sz="4" w:space="0" w:color="auto"/>
              <w:left w:val="single" w:sz="4" w:space="0" w:color="auto"/>
              <w:bottom w:val="single" w:sz="4" w:space="0" w:color="auto"/>
              <w:right w:val="single" w:sz="4" w:space="0" w:color="auto"/>
            </w:tcBorders>
          </w:tcPr>
          <w:p w:rsidR="00A555E1" w:rsidRPr="00700044" w:rsidRDefault="00A555E1" w:rsidP="00A555E1">
            <w:pPr>
              <w:jc w:val="center"/>
            </w:pPr>
          </w:p>
        </w:tc>
        <w:tc>
          <w:tcPr>
            <w:tcW w:w="939" w:type="pct"/>
            <w:tcBorders>
              <w:top w:val="single" w:sz="4" w:space="0" w:color="auto"/>
              <w:left w:val="single" w:sz="4" w:space="0" w:color="auto"/>
              <w:bottom w:val="single" w:sz="4" w:space="0" w:color="auto"/>
              <w:right w:val="single" w:sz="4" w:space="0" w:color="auto"/>
            </w:tcBorders>
          </w:tcPr>
          <w:p w:rsidR="00A555E1" w:rsidRPr="00700044" w:rsidRDefault="00A555E1" w:rsidP="00A555E1">
            <w:pPr>
              <w:jc w:val="center"/>
            </w:pPr>
          </w:p>
        </w:tc>
        <w:tc>
          <w:tcPr>
            <w:tcW w:w="818" w:type="pct"/>
            <w:tcBorders>
              <w:top w:val="single" w:sz="4" w:space="0" w:color="auto"/>
              <w:left w:val="single" w:sz="4" w:space="0" w:color="auto"/>
              <w:bottom w:val="single" w:sz="4" w:space="0" w:color="auto"/>
              <w:right w:val="single" w:sz="4" w:space="0" w:color="auto"/>
            </w:tcBorders>
          </w:tcPr>
          <w:p w:rsidR="00A555E1" w:rsidRPr="00700044" w:rsidRDefault="00A555E1" w:rsidP="00A555E1">
            <w:pPr>
              <w:jc w:val="center"/>
            </w:pPr>
          </w:p>
        </w:tc>
      </w:tr>
      <w:tr w:rsidR="00A555E1" w:rsidRPr="00700044" w:rsidTr="00A555E1">
        <w:tc>
          <w:tcPr>
            <w:tcW w:w="987" w:type="pct"/>
            <w:tcBorders>
              <w:top w:val="single" w:sz="4" w:space="0" w:color="auto"/>
              <w:left w:val="single" w:sz="4" w:space="0" w:color="auto"/>
              <w:bottom w:val="single" w:sz="4" w:space="0" w:color="auto"/>
              <w:right w:val="single" w:sz="4" w:space="0" w:color="auto"/>
            </w:tcBorders>
            <w:noWrap/>
          </w:tcPr>
          <w:p w:rsidR="00A555E1" w:rsidRPr="00700044" w:rsidRDefault="00A555E1" w:rsidP="00E213F7">
            <w:pPr>
              <w:rPr>
                <w:b/>
                <w:szCs w:val="24"/>
              </w:rPr>
            </w:pPr>
            <w:r w:rsidRPr="00700044">
              <w:rPr>
                <w:b/>
                <w:szCs w:val="24"/>
              </w:rPr>
              <w:t>Nitrate/nitrate</w:t>
            </w:r>
          </w:p>
        </w:tc>
        <w:tc>
          <w:tcPr>
            <w:tcW w:w="610" w:type="pct"/>
            <w:tcBorders>
              <w:top w:val="single" w:sz="4" w:space="0" w:color="auto"/>
              <w:left w:val="single" w:sz="4" w:space="0" w:color="auto"/>
              <w:bottom w:val="single" w:sz="4" w:space="0" w:color="auto"/>
              <w:right w:val="single" w:sz="4" w:space="0" w:color="auto"/>
            </w:tcBorders>
          </w:tcPr>
          <w:p w:rsidR="00A555E1" w:rsidRPr="00700044" w:rsidRDefault="00A555E1" w:rsidP="00A555E1">
            <w:pPr>
              <w:jc w:val="center"/>
            </w:pPr>
          </w:p>
        </w:tc>
        <w:tc>
          <w:tcPr>
            <w:tcW w:w="659" w:type="pct"/>
            <w:tcBorders>
              <w:top w:val="single" w:sz="4" w:space="0" w:color="auto"/>
              <w:left w:val="single" w:sz="4" w:space="0" w:color="auto"/>
              <w:bottom w:val="single" w:sz="4" w:space="0" w:color="auto"/>
              <w:right w:val="single" w:sz="4" w:space="0" w:color="auto"/>
            </w:tcBorders>
          </w:tcPr>
          <w:p w:rsidR="00A555E1" w:rsidRPr="00700044" w:rsidRDefault="00A555E1" w:rsidP="00A555E1">
            <w:pPr>
              <w:jc w:val="center"/>
            </w:pPr>
          </w:p>
        </w:tc>
        <w:tc>
          <w:tcPr>
            <w:tcW w:w="987" w:type="pct"/>
            <w:tcBorders>
              <w:top w:val="single" w:sz="4" w:space="0" w:color="auto"/>
              <w:left w:val="single" w:sz="4" w:space="0" w:color="auto"/>
              <w:bottom w:val="single" w:sz="4" w:space="0" w:color="auto"/>
              <w:right w:val="single" w:sz="4" w:space="0" w:color="auto"/>
            </w:tcBorders>
          </w:tcPr>
          <w:p w:rsidR="00A555E1" w:rsidRPr="00700044" w:rsidRDefault="00A555E1" w:rsidP="00A555E1">
            <w:pPr>
              <w:jc w:val="center"/>
            </w:pPr>
          </w:p>
        </w:tc>
        <w:tc>
          <w:tcPr>
            <w:tcW w:w="939" w:type="pct"/>
            <w:tcBorders>
              <w:top w:val="single" w:sz="4" w:space="0" w:color="auto"/>
              <w:left w:val="single" w:sz="4" w:space="0" w:color="auto"/>
              <w:bottom w:val="single" w:sz="4" w:space="0" w:color="auto"/>
              <w:right w:val="single" w:sz="4" w:space="0" w:color="auto"/>
            </w:tcBorders>
          </w:tcPr>
          <w:p w:rsidR="00A555E1" w:rsidRPr="00700044" w:rsidRDefault="00A555E1" w:rsidP="00A555E1">
            <w:pPr>
              <w:jc w:val="center"/>
            </w:pPr>
          </w:p>
        </w:tc>
        <w:tc>
          <w:tcPr>
            <w:tcW w:w="818" w:type="pct"/>
            <w:tcBorders>
              <w:top w:val="single" w:sz="4" w:space="0" w:color="auto"/>
              <w:left w:val="single" w:sz="4" w:space="0" w:color="auto"/>
              <w:bottom w:val="single" w:sz="4" w:space="0" w:color="auto"/>
              <w:right w:val="single" w:sz="4" w:space="0" w:color="auto"/>
            </w:tcBorders>
          </w:tcPr>
          <w:p w:rsidR="00A555E1" w:rsidRPr="00700044" w:rsidRDefault="00A555E1" w:rsidP="00A555E1">
            <w:pPr>
              <w:jc w:val="center"/>
            </w:pPr>
          </w:p>
        </w:tc>
      </w:tr>
      <w:tr w:rsidR="00A555E1" w:rsidRPr="00700044" w:rsidTr="00A555E1">
        <w:tc>
          <w:tcPr>
            <w:tcW w:w="987" w:type="pct"/>
            <w:tcBorders>
              <w:top w:val="single" w:sz="4" w:space="0" w:color="auto"/>
              <w:left w:val="single" w:sz="4" w:space="0" w:color="auto"/>
              <w:bottom w:val="single" w:sz="4" w:space="0" w:color="auto"/>
              <w:right w:val="single" w:sz="4" w:space="0" w:color="auto"/>
            </w:tcBorders>
            <w:noWrap/>
          </w:tcPr>
          <w:p w:rsidR="00A555E1" w:rsidRPr="00700044" w:rsidRDefault="00A555E1" w:rsidP="00E213F7">
            <w:pPr>
              <w:rPr>
                <w:b/>
                <w:szCs w:val="24"/>
              </w:rPr>
            </w:pPr>
            <w:r w:rsidRPr="00700044">
              <w:rPr>
                <w:b/>
                <w:szCs w:val="24"/>
              </w:rPr>
              <w:t>TKN</w:t>
            </w:r>
          </w:p>
        </w:tc>
        <w:tc>
          <w:tcPr>
            <w:tcW w:w="610" w:type="pct"/>
            <w:tcBorders>
              <w:top w:val="single" w:sz="4" w:space="0" w:color="auto"/>
              <w:left w:val="single" w:sz="4" w:space="0" w:color="auto"/>
              <w:bottom w:val="single" w:sz="4" w:space="0" w:color="auto"/>
              <w:right w:val="single" w:sz="4" w:space="0" w:color="auto"/>
            </w:tcBorders>
          </w:tcPr>
          <w:p w:rsidR="00A555E1" w:rsidRPr="00700044" w:rsidRDefault="00A555E1" w:rsidP="00A555E1">
            <w:pPr>
              <w:jc w:val="center"/>
            </w:pPr>
          </w:p>
        </w:tc>
        <w:tc>
          <w:tcPr>
            <w:tcW w:w="659" w:type="pct"/>
            <w:tcBorders>
              <w:top w:val="single" w:sz="4" w:space="0" w:color="auto"/>
              <w:left w:val="single" w:sz="4" w:space="0" w:color="auto"/>
              <w:bottom w:val="single" w:sz="4" w:space="0" w:color="auto"/>
              <w:right w:val="single" w:sz="4" w:space="0" w:color="auto"/>
            </w:tcBorders>
          </w:tcPr>
          <w:p w:rsidR="00A555E1" w:rsidRPr="00700044" w:rsidRDefault="00A555E1" w:rsidP="00A555E1">
            <w:pPr>
              <w:jc w:val="center"/>
            </w:pPr>
          </w:p>
        </w:tc>
        <w:tc>
          <w:tcPr>
            <w:tcW w:w="987" w:type="pct"/>
            <w:tcBorders>
              <w:top w:val="single" w:sz="4" w:space="0" w:color="auto"/>
              <w:left w:val="single" w:sz="4" w:space="0" w:color="auto"/>
              <w:bottom w:val="single" w:sz="4" w:space="0" w:color="auto"/>
              <w:right w:val="single" w:sz="4" w:space="0" w:color="auto"/>
            </w:tcBorders>
          </w:tcPr>
          <w:p w:rsidR="00A555E1" w:rsidRPr="00700044" w:rsidRDefault="00A555E1" w:rsidP="00A555E1">
            <w:pPr>
              <w:jc w:val="center"/>
            </w:pPr>
          </w:p>
        </w:tc>
        <w:tc>
          <w:tcPr>
            <w:tcW w:w="939" w:type="pct"/>
            <w:tcBorders>
              <w:top w:val="single" w:sz="4" w:space="0" w:color="auto"/>
              <w:left w:val="single" w:sz="4" w:space="0" w:color="auto"/>
              <w:bottom w:val="single" w:sz="4" w:space="0" w:color="auto"/>
              <w:right w:val="single" w:sz="4" w:space="0" w:color="auto"/>
            </w:tcBorders>
          </w:tcPr>
          <w:p w:rsidR="00A555E1" w:rsidRPr="00700044" w:rsidRDefault="00A555E1" w:rsidP="00A555E1">
            <w:pPr>
              <w:jc w:val="center"/>
            </w:pPr>
          </w:p>
        </w:tc>
        <w:tc>
          <w:tcPr>
            <w:tcW w:w="818" w:type="pct"/>
            <w:tcBorders>
              <w:top w:val="single" w:sz="4" w:space="0" w:color="auto"/>
              <w:left w:val="single" w:sz="4" w:space="0" w:color="auto"/>
              <w:bottom w:val="single" w:sz="4" w:space="0" w:color="auto"/>
              <w:right w:val="single" w:sz="4" w:space="0" w:color="auto"/>
            </w:tcBorders>
          </w:tcPr>
          <w:p w:rsidR="00A555E1" w:rsidRPr="00700044" w:rsidRDefault="00A555E1" w:rsidP="00A555E1">
            <w:pPr>
              <w:jc w:val="center"/>
            </w:pPr>
          </w:p>
        </w:tc>
      </w:tr>
      <w:tr w:rsidR="00A555E1" w:rsidRPr="00700044" w:rsidTr="00A555E1">
        <w:tc>
          <w:tcPr>
            <w:tcW w:w="987" w:type="pct"/>
            <w:tcBorders>
              <w:top w:val="single" w:sz="4" w:space="0" w:color="auto"/>
              <w:left w:val="single" w:sz="4" w:space="0" w:color="auto"/>
              <w:bottom w:val="single" w:sz="4" w:space="0" w:color="auto"/>
              <w:right w:val="single" w:sz="4" w:space="0" w:color="auto"/>
            </w:tcBorders>
            <w:noWrap/>
          </w:tcPr>
          <w:p w:rsidR="00A555E1" w:rsidRPr="00700044" w:rsidRDefault="00A555E1" w:rsidP="00E213F7">
            <w:pPr>
              <w:rPr>
                <w:b/>
                <w:szCs w:val="24"/>
              </w:rPr>
            </w:pPr>
            <w:r w:rsidRPr="00700044">
              <w:rPr>
                <w:b/>
                <w:szCs w:val="24"/>
              </w:rPr>
              <w:t>Oils &amp; Grease</w:t>
            </w:r>
          </w:p>
        </w:tc>
        <w:tc>
          <w:tcPr>
            <w:tcW w:w="610" w:type="pct"/>
            <w:tcBorders>
              <w:top w:val="single" w:sz="4" w:space="0" w:color="auto"/>
              <w:left w:val="single" w:sz="4" w:space="0" w:color="auto"/>
              <w:bottom w:val="single" w:sz="4" w:space="0" w:color="auto"/>
              <w:right w:val="single" w:sz="4" w:space="0" w:color="auto"/>
            </w:tcBorders>
          </w:tcPr>
          <w:p w:rsidR="00A555E1" w:rsidRPr="00700044" w:rsidRDefault="00A555E1" w:rsidP="00A555E1">
            <w:pPr>
              <w:jc w:val="center"/>
            </w:pPr>
          </w:p>
        </w:tc>
        <w:tc>
          <w:tcPr>
            <w:tcW w:w="659" w:type="pct"/>
            <w:tcBorders>
              <w:top w:val="single" w:sz="4" w:space="0" w:color="auto"/>
              <w:left w:val="single" w:sz="4" w:space="0" w:color="auto"/>
              <w:bottom w:val="single" w:sz="4" w:space="0" w:color="auto"/>
              <w:right w:val="single" w:sz="4" w:space="0" w:color="auto"/>
            </w:tcBorders>
          </w:tcPr>
          <w:p w:rsidR="00A555E1" w:rsidRPr="00700044" w:rsidRDefault="00A555E1" w:rsidP="00A555E1">
            <w:pPr>
              <w:jc w:val="center"/>
            </w:pPr>
          </w:p>
        </w:tc>
        <w:tc>
          <w:tcPr>
            <w:tcW w:w="987" w:type="pct"/>
            <w:tcBorders>
              <w:top w:val="single" w:sz="4" w:space="0" w:color="auto"/>
              <w:left w:val="single" w:sz="4" w:space="0" w:color="auto"/>
              <w:bottom w:val="single" w:sz="4" w:space="0" w:color="auto"/>
              <w:right w:val="single" w:sz="4" w:space="0" w:color="auto"/>
            </w:tcBorders>
          </w:tcPr>
          <w:p w:rsidR="00A555E1" w:rsidRPr="00700044" w:rsidRDefault="00A555E1" w:rsidP="00A555E1">
            <w:pPr>
              <w:jc w:val="center"/>
            </w:pPr>
          </w:p>
        </w:tc>
        <w:tc>
          <w:tcPr>
            <w:tcW w:w="939" w:type="pct"/>
            <w:tcBorders>
              <w:top w:val="single" w:sz="4" w:space="0" w:color="auto"/>
              <w:left w:val="single" w:sz="4" w:space="0" w:color="auto"/>
              <w:bottom w:val="single" w:sz="4" w:space="0" w:color="auto"/>
              <w:right w:val="single" w:sz="4" w:space="0" w:color="auto"/>
            </w:tcBorders>
          </w:tcPr>
          <w:p w:rsidR="00A555E1" w:rsidRPr="00700044" w:rsidRDefault="00A555E1" w:rsidP="00A555E1">
            <w:pPr>
              <w:jc w:val="center"/>
            </w:pPr>
          </w:p>
        </w:tc>
        <w:tc>
          <w:tcPr>
            <w:tcW w:w="818" w:type="pct"/>
            <w:tcBorders>
              <w:top w:val="single" w:sz="4" w:space="0" w:color="auto"/>
              <w:left w:val="single" w:sz="4" w:space="0" w:color="auto"/>
              <w:bottom w:val="single" w:sz="4" w:space="0" w:color="auto"/>
              <w:right w:val="single" w:sz="4" w:space="0" w:color="auto"/>
            </w:tcBorders>
          </w:tcPr>
          <w:p w:rsidR="00A555E1" w:rsidRPr="00700044" w:rsidRDefault="00A555E1" w:rsidP="00A555E1">
            <w:pPr>
              <w:jc w:val="center"/>
            </w:pPr>
          </w:p>
        </w:tc>
      </w:tr>
      <w:tr w:rsidR="00A555E1" w:rsidRPr="00700044" w:rsidTr="00A555E1">
        <w:tc>
          <w:tcPr>
            <w:tcW w:w="987" w:type="pct"/>
            <w:tcBorders>
              <w:top w:val="single" w:sz="4" w:space="0" w:color="auto"/>
              <w:left w:val="single" w:sz="4" w:space="0" w:color="auto"/>
              <w:bottom w:val="single" w:sz="4" w:space="0" w:color="auto"/>
              <w:right w:val="single" w:sz="4" w:space="0" w:color="auto"/>
            </w:tcBorders>
            <w:noWrap/>
          </w:tcPr>
          <w:p w:rsidR="00A555E1" w:rsidRPr="00700044" w:rsidRDefault="00A555E1" w:rsidP="00E213F7">
            <w:pPr>
              <w:rPr>
                <w:b/>
                <w:szCs w:val="24"/>
              </w:rPr>
            </w:pPr>
            <w:r w:rsidRPr="00700044">
              <w:rPr>
                <w:b/>
                <w:szCs w:val="24"/>
              </w:rPr>
              <w:t>COD</w:t>
            </w:r>
          </w:p>
        </w:tc>
        <w:tc>
          <w:tcPr>
            <w:tcW w:w="610" w:type="pct"/>
            <w:tcBorders>
              <w:top w:val="single" w:sz="4" w:space="0" w:color="auto"/>
              <w:left w:val="single" w:sz="4" w:space="0" w:color="auto"/>
              <w:bottom w:val="single" w:sz="4" w:space="0" w:color="auto"/>
              <w:right w:val="single" w:sz="4" w:space="0" w:color="auto"/>
            </w:tcBorders>
          </w:tcPr>
          <w:p w:rsidR="00A555E1" w:rsidRPr="00700044" w:rsidRDefault="00A555E1" w:rsidP="00A555E1">
            <w:pPr>
              <w:jc w:val="center"/>
            </w:pPr>
          </w:p>
        </w:tc>
        <w:tc>
          <w:tcPr>
            <w:tcW w:w="659" w:type="pct"/>
            <w:tcBorders>
              <w:top w:val="single" w:sz="4" w:space="0" w:color="auto"/>
              <w:left w:val="single" w:sz="4" w:space="0" w:color="auto"/>
              <w:bottom w:val="single" w:sz="4" w:space="0" w:color="auto"/>
              <w:right w:val="single" w:sz="4" w:space="0" w:color="auto"/>
            </w:tcBorders>
          </w:tcPr>
          <w:p w:rsidR="00A555E1" w:rsidRPr="00700044" w:rsidRDefault="00A555E1" w:rsidP="00A555E1">
            <w:pPr>
              <w:jc w:val="center"/>
            </w:pPr>
          </w:p>
        </w:tc>
        <w:tc>
          <w:tcPr>
            <w:tcW w:w="987" w:type="pct"/>
            <w:tcBorders>
              <w:top w:val="single" w:sz="4" w:space="0" w:color="auto"/>
              <w:left w:val="single" w:sz="4" w:space="0" w:color="auto"/>
              <w:bottom w:val="single" w:sz="4" w:space="0" w:color="auto"/>
              <w:right w:val="single" w:sz="4" w:space="0" w:color="auto"/>
            </w:tcBorders>
          </w:tcPr>
          <w:p w:rsidR="00A555E1" w:rsidRPr="00700044" w:rsidRDefault="00A555E1" w:rsidP="00A555E1">
            <w:pPr>
              <w:jc w:val="center"/>
            </w:pPr>
          </w:p>
        </w:tc>
        <w:tc>
          <w:tcPr>
            <w:tcW w:w="939" w:type="pct"/>
            <w:tcBorders>
              <w:top w:val="single" w:sz="4" w:space="0" w:color="auto"/>
              <w:left w:val="single" w:sz="4" w:space="0" w:color="auto"/>
              <w:bottom w:val="single" w:sz="4" w:space="0" w:color="auto"/>
              <w:right w:val="single" w:sz="4" w:space="0" w:color="auto"/>
            </w:tcBorders>
          </w:tcPr>
          <w:p w:rsidR="00A555E1" w:rsidRPr="00700044" w:rsidRDefault="00A555E1" w:rsidP="00A555E1">
            <w:pPr>
              <w:jc w:val="center"/>
            </w:pPr>
          </w:p>
        </w:tc>
        <w:tc>
          <w:tcPr>
            <w:tcW w:w="818" w:type="pct"/>
            <w:tcBorders>
              <w:top w:val="single" w:sz="4" w:space="0" w:color="auto"/>
              <w:left w:val="single" w:sz="4" w:space="0" w:color="auto"/>
              <w:bottom w:val="single" w:sz="4" w:space="0" w:color="auto"/>
              <w:right w:val="single" w:sz="4" w:space="0" w:color="auto"/>
            </w:tcBorders>
          </w:tcPr>
          <w:p w:rsidR="00A555E1" w:rsidRPr="00700044" w:rsidRDefault="00A555E1" w:rsidP="00A555E1">
            <w:pPr>
              <w:jc w:val="center"/>
            </w:pPr>
          </w:p>
        </w:tc>
      </w:tr>
      <w:tr w:rsidR="00A555E1" w:rsidRPr="00700044" w:rsidTr="00A555E1">
        <w:tc>
          <w:tcPr>
            <w:tcW w:w="987" w:type="pct"/>
            <w:tcBorders>
              <w:top w:val="single" w:sz="4" w:space="0" w:color="auto"/>
              <w:left w:val="single" w:sz="4" w:space="0" w:color="auto"/>
              <w:bottom w:val="single" w:sz="4" w:space="0" w:color="auto"/>
              <w:right w:val="single" w:sz="4" w:space="0" w:color="auto"/>
            </w:tcBorders>
            <w:noWrap/>
          </w:tcPr>
          <w:p w:rsidR="00A555E1" w:rsidRPr="00700044" w:rsidRDefault="00A555E1" w:rsidP="00E213F7">
            <w:pPr>
              <w:rPr>
                <w:b/>
                <w:szCs w:val="24"/>
              </w:rPr>
            </w:pPr>
            <w:r w:rsidRPr="00700044">
              <w:rPr>
                <w:b/>
                <w:szCs w:val="24"/>
              </w:rPr>
              <w:t>Field Parameters</w:t>
            </w:r>
          </w:p>
          <w:p w:rsidR="00A555E1" w:rsidRPr="00700044" w:rsidRDefault="00A555E1" w:rsidP="00E213F7">
            <w:pPr>
              <w:rPr>
                <w:szCs w:val="24"/>
              </w:rPr>
            </w:pPr>
            <w:r w:rsidRPr="00700044">
              <w:rPr>
                <w:b/>
                <w:color w:val="C00000"/>
                <w:szCs w:val="24"/>
              </w:rPr>
              <w:t>[List]</w:t>
            </w:r>
          </w:p>
        </w:tc>
        <w:tc>
          <w:tcPr>
            <w:tcW w:w="610" w:type="pct"/>
            <w:tcBorders>
              <w:top w:val="single" w:sz="4" w:space="0" w:color="auto"/>
              <w:left w:val="single" w:sz="4" w:space="0" w:color="auto"/>
              <w:bottom w:val="single" w:sz="4" w:space="0" w:color="auto"/>
              <w:right w:val="single" w:sz="4" w:space="0" w:color="auto"/>
            </w:tcBorders>
          </w:tcPr>
          <w:p w:rsidR="00A555E1" w:rsidRPr="00700044" w:rsidRDefault="00A555E1" w:rsidP="00A555E1">
            <w:pPr>
              <w:jc w:val="center"/>
            </w:pPr>
          </w:p>
        </w:tc>
        <w:tc>
          <w:tcPr>
            <w:tcW w:w="659" w:type="pct"/>
            <w:tcBorders>
              <w:top w:val="single" w:sz="4" w:space="0" w:color="auto"/>
              <w:left w:val="single" w:sz="4" w:space="0" w:color="auto"/>
              <w:bottom w:val="single" w:sz="4" w:space="0" w:color="auto"/>
              <w:right w:val="single" w:sz="4" w:space="0" w:color="auto"/>
            </w:tcBorders>
          </w:tcPr>
          <w:p w:rsidR="00A555E1" w:rsidRPr="00700044" w:rsidRDefault="00A555E1" w:rsidP="00A555E1">
            <w:pPr>
              <w:jc w:val="center"/>
            </w:pPr>
          </w:p>
        </w:tc>
        <w:tc>
          <w:tcPr>
            <w:tcW w:w="987" w:type="pct"/>
            <w:tcBorders>
              <w:top w:val="single" w:sz="4" w:space="0" w:color="auto"/>
              <w:left w:val="single" w:sz="4" w:space="0" w:color="auto"/>
              <w:bottom w:val="single" w:sz="4" w:space="0" w:color="auto"/>
              <w:right w:val="single" w:sz="4" w:space="0" w:color="auto"/>
            </w:tcBorders>
          </w:tcPr>
          <w:p w:rsidR="00A555E1" w:rsidRPr="00700044" w:rsidRDefault="00A555E1" w:rsidP="00A555E1">
            <w:pPr>
              <w:jc w:val="center"/>
            </w:pPr>
          </w:p>
        </w:tc>
        <w:tc>
          <w:tcPr>
            <w:tcW w:w="939" w:type="pct"/>
            <w:tcBorders>
              <w:top w:val="single" w:sz="4" w:space="0" w:color="auto"/>
              <w:left w:val="single" w:sz="4" w:space="0" w:color="auto"/>
              <w:bottom w:val="single" w:sz="4" w:space="0" w:color="auto"/>
              <w:right w:val="single" w:sz="4" w:space="0" w:color="auto"/>
            </w:tcBorders>
          </w:tcPr>
          <w:p w:rsidR="00A555E1" w:rsidRPr="00700044" w:rsidRDefault="00A555E1" w:rsidP="00A555E1">
            <w:pPr>
              <w:jc w:val="center"/>
            </w:pPr>
          </w:p>
        </w:tc>
        <w:tc>
          <w:tcPr>
            <w:tcW w:w="818" w:type="pct"/>
            <w:tcBorders>
              <w:top w:val="single" w:sz="4" w:space="0" w:color="auto"/>
              <w:left w:val="single" w:sz="4" w:space="0" w:color="auto"/>
              <w:bottom w:val="single" w:sz="4" w:space="0" w:color="auto"/>
              <w:right w:val="single" w:sz="4" w:space="0" w:color="auto"/>
            </w:tcBorders>
          </w:tcPr>
          <w:p w:rsidR="00A555E1" w:rsidRPr="00700044" w:rsidRDefault="00A555E1" w:rsidP="00A555E1">
            <w:pPr>
              <w:jc w:val="center"/>
            </w:pPr>
          </w:p>
        </w:tc>
      </w:tr>
    </w:tbl>
    <w:p w:rsidR="00A555E1" w:rsidRPr="00BE767A" w:rsidRDefault="00A555E1" w:rsidP="00A555E1">
      <w:pPr>
        <w:spacing w:after="120"/>
        <w:ind w:left="187" w:hanging="187"/>
        <w:rPr>
          <w:color w:val="000000"/>
          <w:sz w:val="20"/>
          <w:szCs w:val="20"/>
        </w:rPr>
      </w:pPr>
      <w:r w:rsidRPr="00BE767A">
        <w:rPr>
          <w:color w:val="000000"/>
          <w:sz w:val="20"/>
          <w:szCs w:val="20"/>
          <w:vertAlign w:val="superscript"/>
        </w:rPr>
        <w:t>1</w:t>
      </w:r>
      <w:r w:rsidRPr="00BE767A">
        <w:rPr>
          <w:color w:val="000000"/>
          <w:sz w:val="20"/>
          <w:szCs w:val="20"/>
        </w:rPr>
        <w:t xml:space="preserve">Table 1 should include </w:t>
      </w:r>
      <w:r>
        <w:rPr>
          <w:color w:val="000000"/>
          <w:sz w:val="20"/>
          <w:szCs w:val="20"/>
        </w:rPr>
        <w:t>all monitoring required in the permit. Process monitoring not required by DOH should also be listed in Table 1.</w:t>
      </w:r>
    </w:p>
    <w:p w:rsidR="00A555E1" w:rsidRPr="00BE767A" w:rsidRDefault="00A555E1" w:rsidP="00A555E1">
      <w:pPr>
        <w:autoSpaceDE w:val="0"/>
        <w:autoSpaceDN w:val="0"/>
        <w:adjustRightInd w:val="0"/>
        <w:spacing w:after="120"/>
        <w:ind w:left="187" w:hanging="187"/>
        <w:rPr>
          <w:color w:val="000000"/>
          <w:sz w:val="20"/>
          <w:szCs w:val="20"/>
        </w:rPr>
      </w:pPr>
      <w:r w:rsidRPr="00BE767A">
        <w:rPr>
          <w:color w:val="000000"/>
          <w:sz w:val="20"/>
          <w:szCs w:val="20"/>
          <w:vertAlign w:val="superscript"/>
        </w:rPr>
        <w:t>2</w:t>
      </w:r>
      <w:r w:rsidRPr="00BE767A">
        <w:rPr>
          <w:color w:val="000000"/>
          <w:sz w:val="20"/>
          <w:szCs w:val="20"/>
        </w:rPr>
        <w:t xml:space="preserve"> When testing </w:t>
      </w:r>
      <w:r>
        <w:rPr>
          <w:color w:val="000000"/>
          <w:sz w:val="20"/>
          <w:szCs w:val="20"/>
        </w:rPr>
        <w:t xml:space="preserve">both </w:t>
      </w:r>
      <w:r w:rsidRPr="00BE767A">
        <w:rPr>
          <w:color w:val="000000"/>
          <w:sz w:val="20"/>
          <w:szCs w:val="20"/>
        </w:rPr>
        <w:t>influent and effluent, the relationship between the LOSS’s flow variation and detention time should be considered so that analyses are performed on samples taken from the same waste.</w:t>
      </w:r>
    </w:p>
    <w:p w:rsidR="00A555E1" w:rsidRPr="00BE767A" w:rsidRDefault="00A555E1" w:rsidP="00A555E1">
      <w:pPr>
        <w:spacing w:after="120"/>
        <w:ind w:left="187" w:hanging="187"/>
        <w:rPr>
          <w:color w:val="000000"/>
          <w:sz w:val="20"/>
          <w:szCs w:val="20"/>
        </w:rPr>
      </w:pPr>
      <w:r w:rsidRPr="00BE767A">
        <w:rPr>
          <w:color w:val="000000"/>
          <w:sz w:val="20"/>
          <w:szCs w:val="20"/>
          <w:vertAlign w:val="superscript"/>
        </w:rPr>
        <w:t>3</w:t>
      </w:r>
      <w:r w:rsidRPr="00BE767A">
        <w:rPr>
          <w:color w:val="000000"/>
          <w:sz w:val="20"/>
          <w:szCs w:val="20"/>
        </w:rPr>
        <w:t>Sample frequency</w:t>
      </w:r>
      <w:r>
        <w:rPr>
          <w:color w:val="000000"/>
          <w:sz w:val="20"/>
          <w:szCs w:val="20"/>
        </w:rPr>
        <w:t xml:space="preserve"> is</w:t>
      </w:r>
      <w:r w:rsidRPr="00BE767A">
        <w:rPr>
          <w:color w:val="000000"/>
          <w:sz w:val="20"/>
          <w:szCs w:val="20"/>
        </w:rPr>
        <w:t xml:space="preserve"> quarterly, monthly, seaso</w:t>
      </w:r>
      <w:r>
        <w:rPr>
          <w:color w:val="000000"/>
          <w:sz w:val="20"/>
          <w:szCs w:val="20"/>
        </w:rPr>
        <w:t>nal, event specific, or daily.</w:t>
      </w:r>
    </w:p>
    <w:p w:rsidR="00A555E1" w:rsidRPr="00BE767A" w:rsidRDefault="00A555E1" w:rsidP="00A555E1">
      <w:pPr>
        <w:spacing w:after="120"/>
        <w:ind w:left="187" w:hanging="187"/>
        <w:rPr>
          <w:color w:val="000000"/>
          <w:sz w:val="20"/>
          <w:szCs w:val="20"/>
        </w:rPr>
      </w:pPr>
      <w:r w:rsidRPr="00BE767A">
        <w:rPr>
          <w:color w:val="000000"/>
          <w:sz w:val="20"/>
          <w:szCs w:val="20"/>
          <w:vertAlign w:val="superscript"/>
        </w:rPr>
        <w:t>4</w:t>
      </w:r>
      <w:r w:rsidRPr="00BE767A">
        <w:rPr>
          <w:color w:val="000000"/>
          <w:sz w:val="20"/>
          <w:szCs w:val="20"/>
        </w:rPr>
        <w:t>Time or</w:t>
      </w:r>
      <w:r>
        <w:rPr>
          <w:color w:val="000000"/>
          <w:sz w:val="20"/>
          <w:szCs w:val="20"/>
        </w:rPr>
        <w:t xml:space="preserve"> </w:t>
      </w:r>
      <w:r w:rsidRPr="00BE767A">
        <w:rPr>
          <w:color w:val="000000"/>
          <w:sz w:val="20"/>
          <w:szCs w:val="20"/>
        </w:rPr>
        <w:t>day requirements – sampling should be done when the system is being used. For some facilities such as churches</w:t>
      </w:r>
      <w:r>
        <w:rPr>
          <w:color w:val="000000"/>
          <w:sz w:val="20"/>
          <w:szCs w:val="20"/>
        </w:rPr>
        <w:t xml:space="preserve"> and</w:t>
      </w:r>
      <w:r w:rsidRPr="00BE767A">
        <w:rPr>
          <w:color w:val="000000"/>
          <w:sz w:val="20"/>
          <w:szCs w:val="20"/>
        </w:rPr>
        <w:t xml:space="preserve"> schools</w:t>
      </w:r>
      <w:r>
        <w:rPr>
          <w:color w:val="000000"/>
          <w:sz w:val="20"/>
          <w:szCs w:val="20"/>
        </w:rPr>
        <w:t>, t</w:t>
      </w:r>
      <w:r w:rsidRPr="00BE767A">
        <w:rPr>
          <w:color w:val="000000"/>
          <w:sz w:val="20"/>
          <w:szCs w:val="20"/>
        </w:rPr>
        <w:t xml:space="preserve">his means samples should be taken on specific days and </w:t>
      </w:r>
      <w:r>
        <w:rPr>
          <w:color w:val="000000"/>
          <w:sz w:val="20"/>
          <w:szCs w:val="20"/>
        </w:rPr>
        <w:t>at</w:t>
      </w:r>
      <w:r w:rsidRPr="00BE767A">
        <w:rPr>
          <w:color w:val="000000"/>
          <w:sz w:val="20"/>
          <w:szCs w:val="20"/>
        </w:rPr>
        <w:t xml:space="preserve"> specific times.</w:t>
      </w:r>
    </w:p>
    <w:p w:rsidR="00A555E1" w:rsidRPr="00BE767A" w:rsidRDefault="00A555E1" w:rsidP="00A555E1">
      <w:pPr>
        <w:spacing w:after="120"/>
        <w:ind w:left="187" w:hanging="187"/>
        <w:rPr>
          <w:color w:val="000000"/>
          <w:sz w:val="20"/>
          <w:szCs w:val="20"/>
        </w:rPr>
      </w:pPr>
      <w:r w:rsidRPr="00BE767A">
        <w:rPr>
          <w:color w:val="000000"/>
          <w:sz w:val="20"/>
          <w:szCs w:val="20"/>
          <w:vertAlign w:val="superscript"/>
        </w:rPr>
        <w:t>5</w:t>
      </w:r>
      <w:r w:rsidRPr="00BE767A">
        <w:rPr>
          <w:color w:val="000000"/>
          <w:sz w:val="20"/>
          <w:szCs w:val="20"/>
        </w:rPr>
        <w:t>Reporting Frequency – Reporting frequency is usually the same as your sampling frequency.</w:t>
      </w:r>
    </w:p>
    <w:p w:rsidR="00A555E1" w:rsidRDefault="009957A9" w:rsidP="00A555E1">
      <w:pPr>
        <w:autoSpaceDE w:val="0"/>
        <w:autoSpaceDN w:val="0"/>
        <w:adjustRightInd w:val="0"/>
        <w:ind w:left="360" w:hanging="360"/>
        <w:rPr>
          <w:b/>
          <w:sz w:val="28"/>
          <w:szCs w:val="28"/>
        </w:rPr>
      </w:pPr>
      <w:r w:rsidRPr="005A3C0E">
        <w:rPr>
          <w:noProof/>
          <w:szCs w:val="24"/>
        </w:rPr>
        <mc:AlternateContent>
          <mc:Choice Requires="wps">
            <w:drawing>
              <wp:anchor distT="0" distB="0" distL="114300" distR="114300" simplePos="0" relativeHeight="251659776" behindDoc="1" locked="0" layoutInCell="1" allowOverlap="1">
                <wp:simplePos x="0" y="0"/>
                <wp:positionH relativeFrom="column">
                  <wp:posOffset>219075</wp:posOffset>
                </wp:positionH>
                <wp:positionV relativeFrom="paragraph">
                  <wp:posOffset>81915</wp:posOffset>
                </wp:positionV>
                <wp:extent cx="4762500" cy="755650"/>
                <wp:effectExtent l="0" t="0" r="76200" b="82550"/>
                <wp:wrapTight wrapText="bothSides">
                  <wp:wrapPolygon edited="0">
                    <wp:start x="173" y="0"/>
                    <wp:lineTo x="0" y="1089"/>
                    <wp:lineTo x="0" y="20692"/>
                    <wp:lineTo x="432" y="23960"/>
                    <wp:lineTo x="21859" y="23960"/>
                    <wp:lineTo x="21946" y="22871"/>
                    <wp:lineTo x="21946" y="3267"/>
                    <wp:lineTo x="21427" y="0"/>
                    <wp:lineTo x="173" y="0"/>
                  </wp:wrapPolygon>
                </wp:wrapTight>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0" cy="75565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B70518" w:rsidRPr="00700044" w:rsidRDefault="00B70518" w:rsidP="00A555E1">
                            <w:pPr>
                              <w:rPr>
                                <w:rFonts w:ascii="Calibri" w:hAnsi="Calibri" w:cs="Calibri"/>
                                <w:color w:val="C00000"/>
                                <w:sz w:val="20"/>
                                <w:szCs w:val="20"/>
                              </w:rPr>
                            </w:pPr>
                            <w:r w:rsidRPr="00700044">
                              <w:rPr>
                                <w:rFonts w:ascii="Calibri" w:hAnsi="Calibri" w:cs="Calibri"/>
                                <w:b/>
                                <w:color w:val="C00000"/>
                                <w:szCs w:val="24"/>
                              </w:rPr>
                              <w:t>MRP TIP</w:t>
                            </w:r>
                            <w:r w:rsidRPr="00700044">
                              <w:rPr>
                                <w:rFonts w:ascii="Calibri" w:hAnsi="Calibri" w:cs="Calibri"/>
                                <w:color w:val="C00000"/>
                                <w:sz w:val="20"/>
                                <w:szCs w:val="20"/>
                              </w:rPr>
                              <w:t>: Check with your lab on the best day to deliver your samples. This might affect your sample schedule. For some parameters, the day your lab receives your samples may influence the cost of analysis.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101" style="position:absolute;left:0;text-align:left;margin-left:17.25pt;margin-top:6.45pt;width:375pt;height:5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">
                <v:shadow on="t" opacity=".5" offset="6pt,6pt"/>
                <v:textbox>
                  <w:txbxContent>
                    <w:p w:rsidR="00B70518" w:rsidRPr="00700044" w:rsidRDefault="00B70518" w:rsidP="00A555E1">
                      <w:pPr>
                        <w:rPr>
                          <w:rFonts w:ascii="Calibri" w:hAnsi="Calibri" w:cs="Calibri"/>
                          <w:color w:val="C00000"/>
                          <w:sz w:val="20"/>
                          <w:szCs w:val="20"/>
                        </w:rPr>
                      </w:pPr>
                      <w:r w:rsidRPr="00700044">
                        <w:rPr>
                          <w:rFonts w:ascii="Calibri" w:hAnsi="Calibri" w:cs="Calibri"/>
                          <w:b/>
                          <w:color w:val="C00000"/>
                          <w:szCs w:val="24"/>
                        </w:rPr>
                        <w:t>MRP TIP</w:t>
                      </w:r>
                      <w:r w:rsidRPr="00700044">
                        <w:rPr>
                          <w:rFonts w:ascii="Calibri" w:hAnsi="Calibri" w:cs="Calibri"/>
                          <w:color w:val="C00000"/>
                          <w:sz w:val="20"/>
                          <w:szCs w:val="20"/>
                        </w:rPr>
                        <w:t>: Check with your lab on the best day to deliver your samples. This might affect your sample schedule. For some parameters, the day your lab receives your samples may influence the cost of analysis.</w:t>
                      </w:r>
                    </w:p>
                  </w:txbxContent>
                </v:textbox>
                <w10:wrap type="tight"/>
              </v:roundrect>
            </w:pict>
          </mc:Fallback>
        </mc:AlternateContent>
      </w:r>
    </w:p>
    <w:p w:rsidR="00A555E1" w:rsidRDefault="00A555E1" w:rsidP="00A555E1">
      <w:pPr>
        <w:autoSpaceDE w:val="0"/>
        <w:autoSpaceDN w:val="0"/>
        <w:adjustRightInd w:val="0"/>
        <w:ind w:left="360" w:hanging="360"/>
        <w:rPr>
          <w:b/>
          <w:sz w:val="28"/>
          <w:szCs w:val="28"/>
        </w:rPr>
      </w:pPr>
    </w:p>
    <w:p w:rsidR="00A555E1" w:rsidRDefault="00A555E1" w:rsidP="00A555E1">
      <w:pPr>
        <w:autoSpaceDE w:val="0"/>
        <w:autoSpaceDN w:val="0"/>
        <w:adjustRightInd w:val="0"/>
        <w:ind w:left="360" w:hanging="360"/>
        <w:rPr>
          <w:b/>
          <w:sz w:val="28"/>
          <w:szCs w:val="28"/>
        </w:rPr>
      </w:pPr>
    </w:p>
    <w:p w:rsidR="00A555E1" w:rsidRDefault="00A555E1" w:rsidP="00A555E1">
      <w:pPr>
        <w:autoSpaceDE w:val="0"/>
        <w:autoSpaceDN w:val="0"/>
        <w:adjustRightInd w:val="0"/>
        <w:ind w:left="360" w:hanging="360"/>
        <w:rPr>
          <w:b/>
          <w:sz w:val="28"/>
          <w:szCs w:val="28"/>
        </w:rPr>
      </w:pPr>
    </w:p>
    <w:p w:rsidR="00A555E1" w:rsidRDefault="00A555E1" w:rsidP="00A555E1">
      <w:pPr>
        <w:autoSpaceDE w:val="0"/>
        <w:autoSpaceDN w:val="0"/>
        <w:adjustRightInd w:val="0"/>
        <w:ind w:left="360" w:hanging="360"/>
        <w:rPr>
          <w:b/>
          <w:sz w:val="28"/>
          <w:szCs w:val="28"/>
        </w:rPr>
      </w:pPr>
    </w:p>
    <w:p w:rsidR="00A555E1" w:rsidRPr="00BE767A" w:rsidRDefault="00A555E1" w:rsidP="00A555E1">
      <w:pPr>
        <w:autoSpaceDE w:val="0"/>
        <w:autoSpaceDN w:val="0"/>
        <w:adjustRightInd w:val="0"/>
        <w:ind w:left="360" w:hanging="360"/>
        <w:rPr>
          <w:b/>
          <w:sz w:val="28"/>
          <w:szCs w:val="28"/>
        </w:rPr>
      </w:pPr>
      <w:proofErr w:type="gramStart"/>
      <w:r w:rsidRPr="00BE767A">
        <w:rPr>
          <w:b/>
          <w:sz w:val="28"/>
          <w:szCs w:val="28"/>
        </w:rPr>
        <w:t>3.0</w:t>
      </w:r>
      <w:r>
        <w:rPr>
          <w:b/>
          <w:sz w:val="28"/>
          <w:szCs w:val="28"/>
        </w:rPr>
        <w:t xml:space="preserve"> </w:t>
      </w:r>
      <w:r w:rsidRPr="00BE767A">
        <w:rPr>
          <w:b/>
          <w:sz w:val="28"/>
          <w:szCs w:val="28"/>
        </w:rPr>
        <w:t xml:space="preserve"> </w:t>
      </w:r>
      <w:r>
        <w:rPr>
          <w:b/>
          <w:sz w:val="28"/>
          <w:szCs w:val="28"/>
        </w:rPr>
        <w:t>Sample</w:t>
      </w:r>
      <w:proofErr w:type="gramEnd"/>
      <w:r>
        <w:rPr>
          <w:b/>
          <w:sz w:val="28"/>
          <w:szCs w:val="28"/>
        </w:rPr>
        <w:t xml:space="preserve"> Location</w:t>
      </w:r>
    </w:p>
    <w:p w:rsidR="00A555E1" w:rsidRDefault="00A555E1" w:rsidP="00A555E1">
      <w:pPr>
        <w:autoSpaceDE w:val="0"/>
        <w:autoSpaceDN w:val="0"/>
        <w:adjustRightInd w:val="0"/>
        <w:ind w:left="360" w:hanging="360"/>
        <w:rPr>
          <w:szCs w:val="28"/>
        </w:rPr>
      </w:pPr>
    </w:p>
    <w:p w:rsidR="00A555E1" w:rsidRPr="00BB1F78" w:rsidRDefault="00A555E1" w:rsidP="00A555E1">
      <w:pPr>
        <w:rPr>
          <w:b/>
          <w:i/>
          <w:color w:val="C00000"/>
          <w:szCs w:val="24"/>
        </w:rPr>
      </w:pPr>
      <w:r w:rsidRPr="00BB1F78">
        <w:rPr>
          <w:b/>
          <w:i/>
          <w:color w:val="C00000"/>
          <w:szCs w:val="24"/>
        </w:rPr>
        <w:t>[Describe your sample locations and insert or attach a diagram or labeled photos clearly showing the sample locations.]</w:t>
      </w:r>
    </w:p>
    <w:p w:rsidR="00A555E1" w:rsidRPr="00C06014" w:rsidRDefault="00A555E1" w:rsidP="00A555E1">
      <w:pPr>
        <w:autoSpaceDE w:val="0"/>
        <w:autoSpaceDN w:val="0"/>
        <w:adjustRightInd w:val="0"/>
        <w:ind w:left="360" w:hanging="360"/>
        <w:rPr>
          <w:szCs w:val="28"/>
        </w:rPr>
      </w:pPr>
    </w:p>
    <w:p w:rsidR="00A555E1" w:rsidRPr="00BE767A" w:rsidRDefault="00A555E1" w:rsidP="00A555E1">
      <w:pPr>
        <w:rPr>
          <w:szCs w:val="24"/>
        </w:rPr>
      </w:pPr>
      <w:r w:rsidRPr="00BE767A">
        <w:rPr>
          <w:szCs w:val="24"/>
        </w:rPr>
        <w:t xml:space="preserve">Influent samples are taken prior to treatment. </w:t>
      </w:r>
      <w:r>
        <w:rPr>
          <w:szCs w:val="24"/>
        </w:rPr>
        <w:t xml:space="preserve"> </w:t>
      </w:r>
      <w:r w:rsidRPr="00BE767A">
        <w:rPr>
          <w:szCs w:val="24"/>
        </w:rPr>
        <w:t xml:space="preserve">Effluent samples are taken at the last practical location prior to discharge to the drainfield. </w:t>
      </w:r>
    </w:p>
    <w:p w:rsidR="00A555E1" w:rsidRDefault="00A555E1" w:rsidP="00A555E1">
      <w:pPr>
        <w:rPr>
          <w:szCs w:val="24"/>
        </w:rPr>
      </w:pPr>
    </w:p>
    <w:p w:rsidR="00A555E1" w:rsidRDefault="00A555E1" w:rsidP="00A555E1">
      <w:pPr>
        <w:rPr>
          <w:szCs w:val="24"/>
        </w:rPr>
      </w:pPr>
      <w:r>
        <w:rPr>
          <w:szCs w:val="24"/>
        </w:rPr>
        <w:t>Influent samples are taken at _________________________.</w:t>
      </w:r>
    </w:p>
    <w:p w:rsidR="00A555E1" w:rsidRPr="00C06014" w:rsidRDefault="00A555E1" w:rsidP="00A555E1">
      <w:pPr>
        <w:rPr>
          <w:szCs w:val="24"/>
        </w:rPr>
      </w:pPr>
      <w:r>
        <w:rPr>
          <w:szCs w:val="24"/>
        </w:rPr>
        <w:t>Effluent samples are taken at _________________________.</w:t>
      </w:r>
    </w:p>
    <w:p w:rsidR="00A555E1" w:rsidRDefault="00A555E1">
      <w:pPr>
        <w:rPr>
          <w:szCs w:val="24"/>
        </w:rPr>
      </w:pPr>
      <w:r>
        <w:rPr>
          <w:szCs w:val="24"/>
        </w:rPr>
        <w:br w:type="page"/>
      </w:r>
    </w:p>
    <w:p w:rsidR="002C3E72" w:rsidRPr="008545A4" w:rsidRDefault="002C3E72" w:rsidP="002C3E72">
      <w:pPr>
        <w:rPr>
          <w:b/>
          <w:sz w:val="28"/>
          <w:szCs w:val="28"/>
        </w:rPr>
      </w:pPr>
      <w:r w:rsidRPr="008545A4">
        <w:rPr>
          <w:b/>
          <w:sz w:val="28"/>
          <w:szCs w:val="28"/>
        </w:rPr>
        <w:lastRenderedPageBreak/>
        <w:t xml:space="preserve">Appendix </w:t>
      </w:r>
      <w:r>
        <w:rPr>
          <w:b/>
          <w:sz w:val="28"/>
          <w:szCs w:val="28"/>
        </w:rPr>
        <w:t>5</w:t>
      </w:r>
      <w:r w:rsidRPr="008545A4">
        <w:rPr>
          <w:b/>
          <w:sz w:val="28"/>
          <w:szCs w:val="28"/>
        </w:rPr>
        <w:t xml:space="preserve"> – Monitoring and Reporting Plan</w:t>
      </w:r>
      <w:r>
        <w:rPr>
          <w:b/>
          <w:sz w:val="28"/>
          <w:szCs w:val="28"/>
        </w:rPr>
        <w:t xml:space="preserve"> continued</w:t>
      </w:r>
    </w:p>
    <w:p w:rsidR="002C3E72" w:rsidRPr="008545A4" w:rsidRDefault="002C3E72" w:rsidP="002C3E72">
      <w:pPr>
        <w:rPr>
          <w:b/>
          <w:sz w:val="28"/>
          <w:szCs w:val="28"/>
        </w:rPr>
      </w:pPr>
    </w:p>
    <w:p w:rsidR="00A555E1" w:rsidRPr="00C06014" w:rsidRDefault="00A555E1" w:rsidP="00A555E1">
      <w:pPr>
        <w:rPr>
          <w:szCs w:val="24"/>
        </w:rPr>
      </w:pPr>
    </w:p>
    <w:p w:rsidR="00A555E1" w:rsidRPr="00BE767A" w:rsidRDefault="00A555E1" w:rsidP="00A555E1">
      <w:pPr>
        <w:rPr>
          <w:b/>
          <w:sz w:val="28"/>
          <w:szCs w:val="28"/>
        </w:rPr>
      </w:pPr>
      <w:proofErr w:type="gramStart"/>
      <w:r w:rsidRPr="00BE767A">
        <w:rPr>
          <w:b/>
          <w:sz w:val="28"/>
          <w:szCs w:val="28"/>
        </w:rPr>
        <w:t>4.0</w:t>
      </w:r>
      <w:r>
        <w:rPr>
          <w:b/>
          <w:sz w:val="28"/>
          <w:szCs w:val="28"/>
        </w:rPr>
        <w:t xml:space="preserve"> </w:t>
      </w:r>
      <w:r w:rsidRPr="00BE767A">
        <w:rPr>
          <w:b/>
          <w:sz w:val="28"/>
          <w:szCs w:val="28"/>
        </w:rPr>
        <w:t xml:space="preserve"> Laboratory</w:t>
      </w:r>
      <w:proofErr w:type="gramEnd"/>
      <w:r w:rsidRPr="00BE767A">
        <w:rPr>
          <w:b/>
          <w:sz w:val="28"/>
          <w:szCs w:val="28"/>
        </w:rPr>
        <w:t xml:space="preserve"> Name and Contact Information</w:t>
      </w:r>
    </w:p>
    <w:p w:rsidR="00A555E1" w:rsidRPr="00BE767A" w:rsidRDefault="00A555E1" w:rsidP="00A555E1">
      <w:pPr>
        <w:rPr>
          <w:b/>
          <w:szCs w:val="24"/>
        </w:rPr>
      </w:pPr>
    </w:p>
    <w:p w:rsidR="00A555E1" w:rsidRPr="00BE767A" w:rsidRDefault="00A555E1" w:rsidP="00A555E1">
      <w:pPr>
        <w:rPr>
          <w:szCs w:val="24"/>
        </w:rPr>
      </w:pPr>
      <w:r w:rsidRPr="00BE767A">
        <w:rPr>
          <w:szCs w:val="24"/>
        </w:rPr>
        <w:t xml:space="preserve">Samples for analysis will be sent to the </w:t>
      </w:r>
      <w:r>
        <w:rPr>
          <w:szCs w:val="24"/>
        </w:rPr>
        <w:t>following certified laboratory:</w:t>
      </w:r>
    </w:p>
    <w:p w:rsidR="00A555E1" w:rsidRPr="00BE767A" w:rsidRDefault="00A555E1" w:rsidP="00A555E1">
      <w:pPr>
        <w:rPr>
          <w:szCs w:val="24"/>
        </w:rPr>
      </w:pPr>
    </w:p>
    <w:p w:rsidR="00A555E1" w:rsidRPr="00BE767A" w:rsidRDefault="009957A9" w:rsidP="00A555E1">
      <w:pPr>
        <w:rPr>
          <w:b/>
          <w:i/>
          <w:color w:val="C00000"/>
          <w:szCs w:val="24"/>
        </w:rPr>
      </w:pPr>
      <w:r>
        <w:rPr>
          <w:b/>
          <w:i/>
          <w:noProof/>
          <w:color w:val="C00000"/>
          <w:szCs w:val="24"/>
        </w:rPr>
        <mc:AlternateContent>
          <mc:Choice Requires="wps">
            <w:drawing>
              <wp:anchor distT="0" distB="0" distL="114300" distR="114300" simplePos="0" relativeHeight="251660800" behindDoc="1" locked="0" layoutInCell="1" allowOverlap="1">
                <wp:simplePos x="0" y="0"/>
                <wp:positionH relativeFrom="column">
                  <wp:posOffset>104775</wp:posOffset>
                </wp:positionH>
                <wp:positionV relativeFrom="paragraph">
                  <wp:posOffset>532765</wp:posOffset>
                </wp:positionV>
                <wp:extent cx="5391150" cy="531495"/>
                <wp:effectExtent l="0" t="0" r="76200" b="78105"/>
                <wp:wrapTight wrapText="bothSides">
                  <wp:wrapPolygon edited="0">
                    <wp:start x="0" y="0"/>
                    <wp:lineTo x="0" y="20903"/>
                    <wp:lineTo x="305" y="24774"/>
                    <wp:lineTo x="21905" y="24774"/>
                    <wp:lineTo x="21905" y="3871"/>
                    <wp:lineTo x="21600" y="0"/>
                    <wp:lineTo x="0" y="0"/>
                  </wp:wrapPolygon>
                </wp:wrapTight>
                <wp:docPr id="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0" cy="531495"/>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B70518" w:rsidRPr="00700044" w:rsidRDefault="00B70518" w:rsidP="00A555E1">
                            <w:pPr>
                              <w:rPr>
                                <w:rFonts w:ascii="Calibri" w:hAnsi="Calibri" w:cs="Calibri"/>
                                <w:color w:val="C00000"/>
                                <w:sz w:val="20"/>
                                <w:szCs w:val="20"/>
                              </w:rPr>
                            </w:pPr>
                            <w:r w:rsidRPr="00700044">
                              <w:rPr>
                                <w:rFonts w:ascii="Calibri" w:hAnsi="Calibri" w:cs="Calibri"/>
                                <w:b/>
                                <w:color w:val="C00000"/>
                                <w:szCs w:val="24"/>
                              </w:rPr>
                              <w:t>MRP TIP</w:t>
                            </w:r>
                            <w:r w:rsidRPr="00700044">
                              <w:rPr>
                                <w:rFonts w:ascii="Calibri" w:hAnsi="Calibri" w:cs="Calibri"/>
                                <w:b/>
                                <w:color w:val="C00000"/>
                                <w:sz w:val="20"/>
                                <w:szCs w:val="20"/>
                              </w:rPr>
                              <w:t xml:space="preserve">:  </w:t>
                            </w:r>
                            <w:r w:rsidRPr="00700044">
                              <w:rPr>
                                <w:rFonts w:ascii="Calibri" w:hAnsi="Calibri" w:cs="Calibri"/>
                                <w:color w:val="C00000"/>
                                <w:sz w:val="20"/>
                                <w:szCs w:val="20"/>
                              </w:rPr>
                              <w:t xml:space="preserve">A list of certified labs can be found at </w:t>
                            </w:r>
                            <w:hyperlink r:id="rId37" w:history="1">
                              <w:r w:rsidRPr="00700044">
                                <w:rPr>
                                  <w:rStyle w:val="Hyperlink"/>
                                  <w:rFonts w:ascii="Calibri" w:hAnsi="Calibri" w:cs="Calibri"/>
                                  <w:sz w:val="20"/>
                                  <w:szCs w:val="20"/>
                                </w:rPr>
                                <w:t>www.ecy.wa.gov/programs/eap/labs/</w:t>
                              </w:r>
                              <w:r w:rsidRPr="00700044">
                                <w:rPr>
                                  <w:rStyle w:val="Hyperlink"/>
                                  <w:rFonts w:ascii="Calibri" w:hAnsi="Calibri" w:cs="Calibri"/>
                                  <w:sz w:val="20"/>
                                  <w:szCs w:val="20"/>
                                </w:rPr>
                                <w:br/>
                                <w:t>search.html</w:t>
                              </w:r>
                            </w:hyperlink>
                            <w:r w:rsidRPr="00700044">
                              <w:rPr>
                                <w:rStyle w:val="Hyperlink"/>
                                <w:rFonts w:ascii="Calibri" w:hAnsi="Calibri" w:cs="Calibri"/>
                                <w:sz w:val="20"/>
                                <w:szCs w:val="20"/>
                              </w:rPr>
                              <w:t xml:space="preserve">.  </w:t>
                            </w:r>
                            <w:r w:rsidRPr="00700044">
                              <w:rPr>
                                <w:rStyle w:val="Hyperlink"/>
                                <w:rFonts w:ascii="Calibri" w:hAnsi="Calibri" w:cs="Calibri"/>
                                <w:color w:val="C00000"/>
                                <w:sz w:val="20"/>
                                <w:szCs w:val="20"/>
                              </w:rPr>
                              <w:t>You can also contact DOH for help in finding a certified lab.</w:t>
                            </w:r>
                            <w:r w:rsidRPr="00700044">
                              <w:rPr>
                                <w:rFonts w:ascii="Calibri" w:hAnsi="Calibri" w:cs="Calibri"/>
                                <w:color w:val="C00000"/>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102" style="position:absolute;margin-left:8.25pt;margin-top:41.95pt;width:424.5pt;height:41.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">
                <v:shadow on="t" opacity=".5" offset="6pt,6pt"/>
                <v:textbox>
                  <w:txbxContent>
                    <w:p w:rsidR="00B70518" w:rsidRPr="00700044" w:rsidRDefault="00B70518" w:rsidP="00A555E1">
                      <w:pPr>
                        <w:rPr>
                          <w:rFonts w:ascii="Calibri" w:hAnsi="Calibri" w:cs="Calibri"/>
                          <w:color w:val="C00000"/>
                          <w:sz w:val="20"/>
                          <w:szCs w:val="20"/>
                        </w:rPr>
                      </w:pPr>
                      <w:r w:rsidRPr="00700044">
                        <w:rPr>
                          <w:rFonts w:ascii="Calibri" w:hAnsi="Calibri" w:cs="Calibri"/>
                          <w:b/>
                          <w:color w:val="C00000"/>
                          <w:szCs w:val="24"/>
                        </w:rPr>
                        <w:t>MRP TIP</w:t>
                      </w:r>
                      <w:r w:rsidRPr="00700044">
                        <w:rPr>
                          <w:rFonts w:ascii="Calibri" w:hAnsi="Calibri" w:cs="Calibri"/>
                          <w:b/>
                          <w:color w:val="C00000"/>
                          <w:sz w:val="20"/>
                          <w:szCs w:val="20"/>
                        </w:rPr>
                        <w:t xml:space="preserve">:  </w:t>
                      </w:r>
                      <w:r w:rsidRPr="00700044">
                        <w:rPr>
                          <w:rFonts w:ascii="Calibri" w:hAnsi="Calibri" w:cs="Calibri"/>
                          <w:color w:val="C00000"/>
                          <w:sz w:val="20"/>
                          <w:szCs w:val="20"/>
                        </w:rPr>
                        <w:t xml:space="preserve">A list of certified labs can be found at </w:t>
                      </w:r>
                      <w:hyperlink r:id="rId38" w:history="1">
                        <w:r w:rsidRPr="00700044">
                          <w:rPr>
                            <w:rStyle w:val="Hyperlink"/>
                            <w:rFonts w:ascii="Calibri" w:hAnsi="Calibri" w:cs="Calibri"/>
                            <w:sz w:val="20"/>
                            <w:szCs w:val="20"/>
                          </w:rPr>
                          <w:t>www.ecy.wa.gov/programs/eap/labs/</w:t>
                        </w:r>
                        <w:r w:rsidRPr="00700044">
                          <w:rPr>
                            <w:rStyle w:val="Hyperlink"/>
                            <w:rFonts w:ascii="Calibri" w:hAnsi="Calibri" w:cs="Calibri"/>
                            <w:sz w:val="20"/>
                            <w:szCs w:val="20"/>
                          </w:rPr>
                          <w:br/>
                          <w:t>search.html</w:t>
                        </w:r>
                      </w:hyperlink>
                      <w:r w:rsidRPr="00700044">
                        <w:rPr>
                          <w:rStyle w:val="Hyperlink"/>
                          <w:rFonts w:ascii="Calibri" w:hAnsi="Calibri" w:cs="Calibri"/>
                          <w:sz w:val="20"/>
                          <w:szCs w:val="20"/>
                        </w:rPr>
                        <w:t xml:space="preserve">.  </w:t>
                      </w:r>
                      <w:r w:rsidRPr="00700044">
                        <w:rPr>
                          <w:rStyle w:val="Hyperlink"/>
                          <w:rFonts w:ascii="Calibri" w:hAnsi="Calibri" w:cs="Calibri"/>
                          <w:color w:val="C00000"/>
                          <w:sz w:val="20"/>
                          <w:szCs w:val="20"/>
                        </w:rPr>
                        <w:t>You can also contact DOH for help in finding a certified lab.</w:t>
                      </w:r>
                      <w:r w:rsidRPr="00700044">
                        <w:rPr>
                          <w:rFonts w:ascii="Calibri" w:hAnsi="Calibri" w:cs="Calibri"/>
                          <w:color w:val="C00000"/>
                          <w:sz w:val="20"/>
                          <w:szCs w:val="20"/>
                        </w:rPr>
                        <w:t xml:space="preserve">  </w:t>
                      </w:r>
                    </w:p>
                  </w:txbxContent>
                </v:textbox>
                <w10:wrap type="tight"/>
              </v:roundrect>
            </w:pict>
          </mc:Fallback>
        </mc:AlternateContent>
      </w:r>
      <w:r w:rsidR="00A555E1" w:rsidRPr="00BB1F78">
        <w:rPr>
          <w:b/>
          <w:i/>
          <w:color w:val="C00000"/>
          <w:szCs w:val="24"/>
        </w:rPr>
        <w:t>[</w:t>
      </w:r>
      <w:r w:rsidR="00A555E1" w:rsidRPr="00BE767A">
        <w:rPr>
          <w:b/>
          <w:color w:val="C00000"/>
          <w:szCs w:val="24"/>
        </w:rPr>
        <w:t>Provide</w:t>
      </w:r>
      <w:r w:rsidR="00A555E1" w:rsidRPr="00BE767A">
        <w:rPr>
          <w:b/>
          <w:i/>
          <w:color w:val="C00000"/>
          <w:szCs w:val="24"/>
        </w:rPr>
        <w:t xml:space="preserve"> the name, address, contact name and number for the laboratory you are using to analyze your samples.]</w:t>
      </w:r>
    </w:p>
    <w:p w:rsidR="00A555E1" w:rsidRPr="00BB1F78" w:rsidRDefault="00A555E1" w:rsidP="00A555E1">
      <w:pPr>
        <w:autoSpaceDE w:val="0"/>
        <w:autoSpaceDN w:val="0"/>
        <w:adjustRightInd w:val="0"/>
        <w:rPr>
          <w:b/>
          <w:szCs w:val="28"/>
        </w:rPr>
      </w:pPr>
    </w:p>
    <w:p w:rsidR="00A555E1" w:rsidRDefault="00A555E1" w:rsidP="00A555E1">
      <w:pPr>
        <w:autoSpaceDE w:val="0"/>
        <w:autoSpaceDN w:val="0"/>
        <w:adjustRightInd w:val="0"/>
        <w:rPr>
          <w:b/>
          <w:sz w:val="28"/>
          <w:szCs w:val="28"/>
        </w:rPr>
      </w:pPr>
    </w:p>
    <w:p w:rsidR="00A555E1" w:rsidRDefault="00A555E1" w:rsidP="00A555E1">
      <w:pPr>
        <w:autoSpaceDE w:val="0"/>
        <w:autoSpaceDN w:val="0"/>
        <w:adjustRightInd w:val="0"/>
        <w:rPr>
          <w:b/>
          <w:sz w:val="28"/>
          <w:szCs w:val="28"/>
        </w:rPr>
      </w:pPr>
      <w:r>
        <w:rPr>
          <w:b/>
          <w:sz w:val="28"/>
          <w:szCs w:val="28"/>
        </w:rPr>
        <w:t xml:space="preserve"> </w:t>
      </w:r>
    </w:p>
    <w:p w:rsidR="00A555E1" w:rsidRDefault="00A555E1" w:rsidP="00A555E1">
      <w:pPr>
        <w:autoSpaceDE w:val="0"/>
        <w:autoSpaceDN w:val="0"/>
        <w:adjustRightInd w:val="0"/>
        <w:rPr>
          <w:b/>
          <w:sz w:val="28"/>
          <w:szCs w:val="28"/>
        </w:rPr>
      </w:pPr>
    </w:p>
    <w:p w:rsidR="00A555E1" w:rsidRDefault="00A555E1" w:rsidP="00A555E1">
      <w:pPr>
        <w:autoSpaceDE w:val="0"/>
        <w:autoSpaceDN w:val="0"/>
        <w:adjustRightInd w:val="0"/>
        <w:rPr>
          <w:b/>
          <w:sz w:val="28"/>
          <w:szCs w:val="28"/>
        </w:rPr>
      </w:pPr>
    </w:p>
    <w:p w:rsidR="00A555E1" w:rsidRPr="00BB1F78" w:rsidRDefault="00A555E1" w:rsidP="00A555E1">
      <w:pPr>
        <w:autoSpaceDE w:val="0"/>
        <w:autoSpaceDN w:val="0"/>
        <w:adjustRightInd w:val="0"/>
        <w:rPr>
          <w:b/>
          <w:sz w:val="28"/>
          <w:szCs w:val="28"/>
        </w:rPr>
      </w:pPr>
      <w:r>
        <w:rPr>
          <w:b/>
          <w:sz w:val="28"/>
          <w:szCs w:val="28"/>
        </w:rPr>
        <w:t xml:space="preserve">5.0 </w:t>
      </w:r>
      <w:r w:rsidRPr="00BB1F78">
        <w:rPr>
          <w:b/>
          <w:sz w:val="28"/>
          <w:szCs w:val="28"/>
        </w:rPr>
        <w:t>Laboratory Test Methods</w:t>
      </w:r>
    </w:p>
    <w:p w:rsidR="00A555E1" w:rsidRPr="00BB1F78" w:rsidRDefault="00A555E1" w:rsidP="00A555E1">
      <w:pPr>
        <w:autoSpaceDE w:val="0"/>
        <w:autoSpaceDN w:val="0"/>
        <w:adjustRightInd w:val="0"/>
        <w:rPr>
          <w:b/>
          <w:szCs w:val="28"/>
        </w:rPr>
      </w:pPr>
    </w:p>
    <w:p w:rsidR="00A555E1" w:rsidRPr="00BE767A" w:rsidRDefault="00A555E1" w:rsidP="00A555E1">
      <w:pPr>
        <w:autoSpaceDE w:val="0"/>
        <w:autoSpaceDN w:val="0"/>
        <w:adjustRightInd w:val="0"/>
        <w:rPr>
          <w:b/>
          <w:i/>
          <w:color w:val="C00000"/>
          <w:szCs w:val="24"/>
        </w:rPr>
      </w:pPr>
      <w:r w:rsidRPr="00BE767A">
        <w:rPr>
          <w:b/>
          <w:i/>
          <w:color w:val="C00000"/>
          <w:szCs w:val="24"/>
        </w:rPr>
        <w:t>[Complete Table 2</w:t>
      </w:r>
      <w:r>
        <w:rPr>
          <w:b/>
          <w:i/>
          <w:color w:val="C00000"/>
          <w:szCs w:val="24"/>
        </w:rPr>
        <w:t xml:space="preserve"> –</w:t>
      </w:r>
      <w:r w:rsidRPr="00BE767A">
        <w:rPr>
          <w:b/>
          <w:i/>
          <w:color w:val="C00000"/>
          <w:szCs w:val="24"/>
        </w:rPr>
        <w:t xml:space="preserve"> </w:t>
      </w:r>
      <w:r>
        <w:rPr>
          <w:b/>
          <w:i/>
          <w:color w:val="C00000"/>
          <w:szCs w:val="24"/>
        </w:rPr>
        <w:t>Table 2 contains the most common parameters sampled for at a LOSS. Delete or add parameters specific to your LOSS. Revise this table as needed if your lab has different detection limits, methods or holding times.</w:t>
      </w:r>
      <w:r w:rsidRPr="00BE767A">
        <w:rPr>
          <w:b/>
          <w:i/>
          <w:color w:val="C00000"/>
          <w:szCs w:val="24"/>
        </w:rPr>
        <w:t>]</w:t>
      </w:r>
    </w:p>
    <w:p w:rsidR="00A555E1" w:rsidRPr="00BE767A" w:rsidRDefault="00A555E1" w:rsidP="00A555E1">
      <w:pPr>
        <w:autoSpaceDE w:val="0"/>
        <w:autoSpaceDN w:val="0"/>
        <w:adjustRightInd w:val="0"/>
        <w:rPr>
          <w:color w:val="C00000"/>
          <w:szCs w:val="24"/>
        </w:rPr>
      </w:pPr>
    </w:p>
    <w:p w:rsidR="00A555E1" w:rsidRPr="00BE767A" w:rsidRDefault="00A555E1" w:rsidP="00A555E1">
      <w:pPr>
        <w:autoSpaceDE w:val="0"/>
        <w:autoSpaceDN w:val="0"/>
        <w:adjustRightInd w:val="0"/>
        <w:spacing w:after="120"/>
        <w:rPr>
          <w:szCs w:val="24"/>
        </w:rPr>
      </w:pPr>
      <w:r w:rsidRPr="00BE767A">
        <w:rPr>
          <w:szCs w:val="24"/>
        </w:rPr>
        <w:t>Table 2</w:t>
      </w:r>
      <w:r>
        <w:rPr>
          <w:szCs w:val="24"/>
        </w:rPr>
        <w:t xml:space="preserve"> -</w:t>
      </w:r>
      <w:r w:rsidRPr="00BE767A">
        <w:rPr>
          <w:szCs w:val="24"/>
        </w:rPr>
        <w:t xml:space="preserve"> Laboratory Test Methods</w:t>
      </w:r>
    </w:p>
    <w:tbl>
      <w:tblPr>
        <w:tblW w:w="0" w:type="auto"/>
        <w:jc w:val="center"/>
        <w:tblLook w:val="04A0" w:firstRow="1" w:lastRow="0" w:firstColumn="1" w:lastColumn="0" w:noHBand="0" w:noVBand="1"/>
      </w:tblPr>
      <w:tblGrid>
        <w:gridCol w:w="1908"/>
        <w:gridCol w:w="2070"/>
        <w:gridCol w:w="2520"/>
        <w:gridCol w:w="1980"/>
      </w:tblGrid>
      <w:tr w:rsidR="00A555E1" w:rsidRPr="00700044" w:rsidTr="00A555E1">
        <w:trPr>
          <w:jc w:val="center"/>
        </w:trPr>
        <w:tc>
          <w:tcPr>
            <w:tcW w:w="1908" w:type="dxa"/>
            <w:shd w:val="clear" w:color="auto" w:fill="B8CCE4"/>
          </w:tcPr>
          <w:p w:rsidR="00A555E1" w:rsidRPr="00700044" w:rsidRDefault="00A555E1" w:rsidP="00A555E1">
            <w:pPr>
              <w:rPr>
                <w:b/>
                <w:szCs w:val="24"/>
              </w:rPr>
            </w:pPr>
            <w:r w:rsidRPr="00700044">
              <w:rPr>
                <w:b/>
                <w:szCs w:val="24"/>
              </w:rPr>
              <w:t>Parameter</w:t>
            </w:r>
          </w:p>
        </w:tc>
        <w:tc>
          <w:tcPr>
            <w:tcW w:w="2070" w:type="dxa"/>
            <w:shd w:val="clear" w:color="auto" w:fill="B8CCE4"/>
          </w:tcPr>
          <w:p w:rsidR="00A555E1" w:rsidRPr="00700044" w:rsidRDefault="00A555E1" w:rsidP="00A555E1">
            <w:pPr>
              <w:rPr>
                <w:b/>
                <w:szCs w:val="24"/>
              </w:rPr>
            </w:pPr>
            <w:r w:rsidRPr="00700044">
              <w:rPr>
                <w:b/>
                <w:szCs w:val="24"/>
              </w:rPr>
              <w:t>Detection Limit</w:t>
            </w:r>
          </w:p>
        </w:tc>
        <w:tc>
          <w:tcPr>
            <w:tcW w:w="2520" w:type="dxa"/>
            <w:shd w:val="clear" w:color="auto" w:fill="B8CCE4"/>
          </w:tcPr>
          <w:p w:rsidR="00A555E1" w:rsidRPr="00700044" w:rsidRDefault="00A555E1" w:rsidP="00A555E1">
            <w:pPr>
              <w:jc w:val="center"/>
              <w:rPr>
                <w:b/>
                <w:szCs w:val="24"/>
                <w:vertAlign w:val="superscript"/>
              </w:rPr>
            </w:pPr>
            <w:r w:rsidRPr="00700044">
              <w:rPr>
                <w:b/>
                <w:szCs w:val="24"/>
              </w:rPr>
              <w:t>Standard Method</w:t>
            </w:r>
            <w:r w:rsidRPr="00700044">
              <w:rPr>
                <w:b/>
                <w:szCs w:val="24"/>
                <w:vertAlign w:val="superscript"/>
              </w:rPr>
              <w:t xml:space="preserve">1 </w:t>
            </w:r>
            <w:r w:rsidRPr="00700044">
              <w:rPr>
                <w:b/>
                <w:szCs w:val="24"/>
              </w:rPr>
              <w:t>and EPA Methods</w:t>
            </w:r>
            <w:r w:rsidRPr="00700044">
              <w:rPr>
                <w:b/>
                <w:szCs w:val="24"/>
                <w:vertAlign w:val="superscript"/>
              </w:rPr>
              <w:t xml:space="preserve">2 </w:t>
            </w:r>
          </w:p>
        </w:tc>
        <w:tc>
          <w:tcPr>
            <w:tcW w:w="1980" w:type="dxa"/>
            <w:shd w:val="clear" w:color="auto" w:fill="B8CCE4"/>
          </w:tcPr>
          <w:p w:rsidR="00A555E1" w:rsidRPr="00700044" w:rsidRDefault="00A555E1" w:rsidP="00A555E1">
            <w:pPr>
              <w:rPr>
                <w:b/>
                <w:szCs w:val="24"/>
                <w:vertAlign w:val="superscript"/>
              </w:rPr>
            </w:pPr>
            <w:r w:rsidRPr="00700044">
              <w:rPr>
                <w:b/>
                <w:szCs w:val="24"/>
              </w:rPr>
              <w:t>Holding Time</w:t>
            </w:r>
            <w:r w:rsidRPr="00700044">
              <w:rPr>
                <w:b/>
                <w:szCs w:val="24"/>
                <w:vertAlign w:val="superscript"/>
              </w:rPr>
              <w:t>3</w:t>
            </w:r>
          </w:p>
        </w:tc>
      </w:tr>
      <w:tr w:rsidR="00A555E1" w:rsidRPr="00700044" w:rsidTr="00A555E1">
        <w:trPr>
          <w:jc w:val="center"/>
        </w:trPr>
        <w:tc>
          <w:tcPr>
            <w:tcW w:w="1908" w:type="dxa"/>
          </w:tcPr>
          <w:p w:rsidR="00A555E1" w:rsidRPr="00700044" w:rsidRDefault="00A555E1" w:rsidP="00A555E1">
            <w:pPr>
              <w:rPr>
                <w:b/>
                <w:szCs w:val="24"/>
              </w:rPr>
            </w:pPr>
            <w:r w:rsidRPr="00700044">
              <w:rPr>
                <w:b/>
                <w:szCs w:val="24"/>
              </w:rPr>
              <w:t>CBOD5</w:t>
            </w:r>
            <w:r w:rsidRPr="00700044">
              <w:rPr>
                <w:b/>
                <w:szCs w:val="24"/>
                <w:vertAlign w:val="subscript"/>
              </w:rPr>
              <w:t xml:space="preserve"> </w:t>
            </w:r>
          </w:p>
        </w:tc>
        <w:tc>
          <w:tcPr>
            <w:tcW w:w="2070" w:type="dxa"/>
          </w:tcPr>
          <w:p w:rsidR="00A555E1" w:rsidRPr="00700044" w:rsidRDefault="00A555E1" w:rsidP="00A555E1">
            <w:pPr>
              <w:rPr>
                <w:szCs w:val="24"/>
              </w:rPr>
            </w:pPr>
            <w:r w:rsidRPr="00700044">
              <w:rPr>
                <w:szCs w:val="24"/>
              </w:rPr>
              <w:t>2.0 mg/L</w:t>
            </w:r>
          </w:p>
        </w:tc>
        <w:tc>
          <w:tcPr>
            <w:tcW w:w="2520" w:type="dxa"/>
          </w:tcPr>
          <w:p w:rsidR="00A555E1" w:rsidRPr="00700044" w:rsidRDefault="00A555E1" w:rsidP="00A555E1">
            <w:pPr>
              <w:rPr>
                <w:szCs w:val="24"/>
              </w:rPr>
            </w:pPr>
            <w:r w:rsidRPr="00700044">
              <w:rPr>
                <w:szCs w:val="24"/>
              </w:rPr>
              <w:t>Method #5210B</w:t>
            </w:r>
          </w:p>
        </w:tc>
        <w:tc>
          <w:tcPr>
            <w:tcW w:w="1980" w:type="dxa"/>
          </w:tcPr>
          <w:p w:rsidR="00A555E1" w:rsidRPr="00700044" w:rsidRDefault="00A555E1" w:rsidP="00A555E1">
            <w:pPr>
              <w:rPr>
                <w:szCs w:val="24"/>
              </w:rPr>
            </w:pPr>
            <w:r w:rsidRPr="00700044">
              <w:rPr>
                <w:szCs w:val="24"/>
              </w:rPr>
              <w:t>48 hrs</w:t>
            </w:r>
          </w:p>
        </w:tc>
      </w:tr>
      <w:tr w:rsidR="00A555E1" w:rsidRPr="00700044" w:rsidTr="00A555E1">
        <w:trPr>
          <w:jc w:val="center"/>
        </w:trPr>
        <w:tc>
          <w:tcPr>
            <w:tcW w:w="1908" w:type="dxa"/>
          </w:tcPr>
          <w:p w:rsidR="00A555E1" w:rsidRPr="00700044" w:rsidRDefault="00A555E1" w:rsidP="00A555E1">
            <w:pPr>
              <w:rPr>
                <w:b/>
                <w:szCs w:val="24"/>
                <w:vertAlign w:val="subscript"/>
              </w:rPr>
            </w:pPr>
            <w:r w:rsidRPr="00700044">
              <w:rPr>
                <w:b/>
                <w:szCs w:val="24"/>
              </w:rPr>
              <w:t>BOD5</w:t>
            </w:r>
          </w:p>
        </w:tc>
        <w:tc>
          <w:tcPr>
            <w:tcW w:w="2070" w:type="dxa"/>
          </w:tcPr>
          <w:p w:rsidR="00A555E1" w:rsidRPr="00700044" w:rsidRDefault="00A555E1" w:rsidP="00A555E1">
            <w:pPr>
              <w:rPr>
                <w:szCs w:val="24"/>
              </w:rPr>
            </w:pPr>
            <w:r w:rsidRPr="00700044">
              <w:rPr>
                <w:szCs w:val="24"/>
              </w:rPr>
              <w:t>2.0 mg/L</w:t>
            </w:r>
          </w:p>
        </w:tc>
        <w:tc>
          <w:tcPr>
            <w:tcW w:w="2520" w:type="dxa"/>
          </w:tcPr>
          <w:p w:rsidR="00A555E1" w:rsidRPr="00700044" w:rsidRDefault="00A555E1" w:rsidP="00A555E1">
            <w:pPr>
              <w:rPr>
                <w:szCs w:val="24"/>
              </w:rPr>
            </w:pPr>
            <w:r w:rsidRPr="00700044">
              <w:rPr>
                <w:szCs w:val="24"/>
              </w:rPr>
              <w:t>Method #5210B</w:t>
            </w:r>
          </w:p>
        </w:tc>
        <w:tc>
          <w:tcPr>
            <w:tcW w:w="1980" w:type="dxa"/>
          </w:tcPr>
          <w:p w:rsidR="00A555E1" w:rsidRPr="00700044" w:rsidRDefault="00A555E1" w:rsidP="00A555E1">
            <w:pPr>
              <w:rPr>
                <w:szCs w:val="24"/>
              </w:rPr>
            </w:pPr>
            <w:r w:rsidRPr="00700044">
              <w:rPr>
                <w:szCs w:val="24"/>
              </w:rPr>
              <w:t>48 hrs</w:t>
            </w:r>
          </w:p>
        </w:tc>
      </w:tr>
      <w:tr w:rsidR="00A555E1" w:rsidRPr="00700044" w:rsidTr="00A555E1">
        <w:trPr>
          <w:jc w:val="center"/>
        </w:trPr>
        <w:tc>
          <w:tcPr>
            <w:tcW w:w="1908" w:type="dxa"/>
          </w:tcPr>
          <w:p w:rsidR="00A555E1" w:rsidRPr="00700044" w:rsidRDefault="00A555E1" w:rsidP="00A555E1">
            <w:pPr>
              <w:rPr>
                <w:b/>
                <w:szCs w:val="24"/>
              </w:rPr>
            </w:pPr>
            <w:r w:rsidRPr="00700044">
              <w:rPr>
                <w:b/>
                <w:szCs w:val="24"/>
              </w:rPr>
              <w:t>COD</w:t>
            </w:r>
          </w:p>
        </w:tc>
        <w:tc>
          <w:tcPr>
            <w:tcW w:w="2070" w:type="dxa"/>
          </w:tcPr>
          <w:p w:rsidR="00A555E1" w:rsidRPr="00700044" w:rsidRDefault="00A555E1" w:rsidP="00A555E1">
            <w:pPr>
              <w:rPr>
                <w:szCs w:val="24"/>
              </w:rPr>
            </w:pPr>
            <w:r w:rsidRPr="00700044">
              <w:rPr>
                <w:szCs w:val="24"/>
              </w:rPr>
              <w:t>50.0 mg/L</w:t>
            </w:r>
          </w:p>
        </w:tc>
        <w:tc>
          <w:tcPr>
            <w:tcW w:w="2520" w:type="dxa"/>
          </w:tcPr>
          <w:p w:rsidR="00A555E1" w:rsidRPr="00700044" w:rsidRDefault="00A555E1" w:rsidP="00A555E1">
            <w:pPr>
              <w:rPr>
                <w:szCs w:val="24"/>
              </w:rPr>
            </w:pPr>
            <w:r w:rsidRPr="00700044">
              <w:rPr>
                <w:szCs w:val="24"/>
              </w:rPr>
              <w:t>Method #5220 D</w:t>
            </w:r>
          </w:p>
        </w:tc>
        <w:tc>
          <w:tcPr>
            <w:tcW w:w="1980" w:type="dxa"/>
          </w:tcPr>
          <w:p w:rsidR="00A555E1" w:rsidRPr="00700044" w:rsidRDefault="00A555E1" w:rsidP="00A555E1">
            <w:pPr>
              <w:rPr>
                <w:szCs w:val="24"/>
              </w:rPr>
            </w:pPr>
            <w:r w:rsidRPr="00700044">
              <w:rPr>
                <w:szCs w:val="24"/>
              </w:rPr>
              <w:t>28 days</w:t>
            </w:r>
          </w:p>
        </w:tc>
      </w:tr>
      <w:tr w:rsidR="00A555E1" w:rsidRPr="00700044" w:rsidTr="00A555E1">
        <w:trPr>
          <w:jc w:val="center"/>
        </w:trPr>
        <w:tc>
          <w:tcPr>
            <w:tcW w:w="1908" w:type="dxa"/>
          </w:tcPr>
          <w:p w:rsidR="00A555E1" w:rsidRPr="00700044" w:rsidRDefault="00A555E1" w:rsidP="00A555E1">
            <w:pPr>
              <w:rPr>
                <w:b/>
                <w:szCs w:val="24"/>
              </w:rPr>
            </w:pPr>
            <w:r w:rsidRPr="00700044">
              <w:rPr>
                <w:b/>
                <w:szCs w:val="24"/>
              </w:rPr>
              <w:t>TSS</w:t>
            </w:r>
          </w:p>
        </w:tc>
        <w:tc>
          <w:tcPr>
            <w:tcW w:w="2070" w:type="dxa"/>
          </w:tcPr>
          <w:p w:rsidR="00A555E1" w:rsidRPr="00700044" w:rsidRDefault="00A555E1" w:rsidP="00A555E1">
            <w:pPr>
              <w:rPr>
                <w:szCs w:val="24"/>
              </w:rPr>
            </w:pPr>
            <w:r w:rsidRPr="00700044">
              <w:rPr>
                <w:szCs w:val="24"/>
              </w:rPr>
              <w:t>1.0 mg/L</w:t>
            </w:r>
          </w:p>
        </w:tc>
        <w:tc>
          <w:tcPr>
            <w:tcW w:w="2520" w:type="dxa"/>
          </w:tcPr>
          <w:p w:rsidR="00A555E1" w:rsidRPr="00700044" w:rsidRDefault="00A555E1" w:rsidP="00A555E1">
            <w:pPr>
              <w:rPr>
                <w:szCs w:val="24"/>
              </w:rPr>
            </w:pPr>
            <w:r w:rsidRPr="00700044">
              <w:rPr>
                <w:szCs w:val="24"/>
              </w:rPr>
              <w:t>Method #2540D</w:t>
            </w:r>
          </w:p>
        </w:tc>
        <w:tc>
          <w:tcPr>
            <w:tcW w:w="1980" w:type="dxa"/>
          </w:tcPr>
          <w:p w:rsidR="00A555E1" w:rsidRPr="00700044" w:rsidRDefault="00A555E1" w:rsidP="00A555E1">
            <w:pPr>
              <w:rPr>
                <w:szCs w:val="24"/>
              </w:rPr>
            </w:pPr>
            <w:r w:rsidRPr="00700044">
              <w:rPr>
                <w:szCs w:val="24"/>
              </w:rPr>
              <w:t>7 days</w:t>
            </w:r>
          </w:p>
        </w:tc>
      </w:tr>
      <w:tr w:rsidR="00A555E1" w:rsidRPr="00700044" w:rsidTr="00A555E1">
        <w:trPr>
          <w:jc w:val="center"/>
        </w:trPr>
        <w:tc>
          <w:tcPr>
            <w:tcW w:w="1908" w:type="dxa"/>
          </w:tcPr>
          <w:p w:rsidR="00A555E1" w:rsidRPr="00700044" w:rsidRDefault="00A555E1" w:rsidP="00A555E1">
            <w:pPr>
              <w:rPr>
                <w:b/>
                <w:szCs w:val="24"/>
              </w:rPr>
            </w:pPr>
            <w:r w:rsidRPr="00700044">
              <w:rPr>
                <w:b/>
                <w:szCs w:val="24"/>
              </w:rPr>
              <w:t>Oils &amp; Grease</w:t>
            </w:r>
          </w:p>
        </w:tc>
        <w:tc>
          <w:tcPr>
            <w:tcW w:w="2070" w:type="dxa"/>
          </w:tcPr>
          <w:p w:rsidR="00A555E1" w:rsidRPr="00700044" w:rsidRDefault="00A555E1" w:rsidP="00A555E1">
            <w:pPr>
              <w:rPr>
                <w:szCs w:val="24"/>
              </w:rPr>
            </w:pPr>
            <w:r w:rsidRPr="00700044">
              <w:rPr>
                <w:szCs w:val="24"/>
              </w:rPr>
              <w:t>N/A</w:t>
            </w:r>
          </w:p>
        </w:tc>
        <w:tc>
          <w:tcPr>
            <w:tcW w:w="2520" w:type="dxa"/>
          </w:tcPr>
          <w:p w:rsidR="00A555E1" w:rsidRPr="00700044" w:rsidRDefault="00A555E1" w:rsidP="00A555E1">
            <w:pPr>
              <w:rPr>
                <w:szCs w:val="24"/>
              </w:rPr>
            </w:pPr>
            <w:r w:rsidRPr="00700044">
              <w:rPr>
                <w:szCs w:val="24"/>
              </w:rPr>
              <w:t>Method #5520D</w:t>
            </w:r>
          </w:p>
        </w:tc>
        <w:tc>
          <w:tcPr>
            <w:tcW w:w="1980" w:type="dxa"/>
          </w:tcPr>
          <w:p w:rsidR="00A555E1" w:rsidRPr="00700044" w:rsidRDefault="00A555E1" w:rsidP="00A555E1">
            <w:pPr>
              <w:rPr>
                <w:szCs w:val="24"/>
              </w:rPr>
            </w:pPr>
            <w:r w:rsidRPr="00700044">
              <w:rPr>
                <w:szCs w:val="24"/>
              </w:rPr>
              <w:t>28 days</w:t>
            </w:r>
          </w:p>
        </w:tc>
      </w:tr>
      <w:tr w:rsidR="00A555E1" w:rsidRPr="00700044" w:rsidTr="00A555E1">
        <w:trPr>
          <w:jc w:val="center"/>
        </w:trPr>
        <w:tc>
          <w:tcPr>
            <w:tcW w:w="1908" w:type="dxa"/>
          </w:tcPr>
          <w:p w:rsidR="00A555E1" w:rsidRPr="00700044" w:rsidRDefault="00A555E1" w:rsidP="00A555E1">
            <w:pPr>
              <w:rPr>
                <w:b/>
                <w:szCs w:val="24"/>
              </w:rPr>
            </w:pPr>
            <w:r w:rsidRPr="00700044">
              <w:rPr>
                <w:b/>
                <w:szCs w:val="24"/>
              </w:rPr>
              <w:t>Nitrate + Nitrite</w:t>
            </w:r>
          </w:p>
        </w:tc>
        <w:tc>
          <w:tcPr>
            <w:tcW w:w="2070" w:type="dxa"/>
          </w:tcPr>
          <w:p w:rsidR="00A555E1" w:rsidRPr="00700044" w:rsidRDefault="00A555E1" w:rsidP="00A555E1">
            <w:pPr>
              <w:rPr>
                <w:szCs w:val="24"/>
              </w:rPr>
            </w:pPr>
            <w:r w:rsidRPr="00700044">
              <w:rPr>
                <w:szCs w:val="24"/>
              </w:rPr>
              <w:t>0.5 mg/L</w:t>
            </w:r>
          </w:p>
        </w:tc>
        <w:tc>
          <w:tcPr>
            <w:tcW w:w="2520" w:type="dxa"/>
          </w:tcPr>
          <w:p w:rsidR="00A555E1" w:rsidRPr="00700044" w:rsidRDefault="00A555E1" w:rsidP="00A555E1">
            <w:pPr>
              <w:rPr>
                <w:szCs w:val="24"/>
              </w:rPr>
            </w:pPr>
            <w:r w:rsidRPr="00700044">
              <w:rPr>
                <w:szCs w:val="24"/>
              </w:rPr>
              <w:t>Method #4500F</w:t>
            </w:r>
          </w:p>
        </w:tc>
        <w:tc>
          <w:tcPr>
            <w:tcW w:w="1980" w:type="dxa"/>
          </w:tcPr>
          <w:p w:rsidR="00A555E1" w:rsidRPr="00700044" w:rsidRDefault="00A555E1" w:rsidP="00A555E1">
            <w:pPr>
              <w:rPr>
                <w:szCs w:val="24"/>
              </w:rPr>
            </w:pPr>
            <w:r w:rsidRPr="00700044">
              <w:rPr>
                <w:szCs w:val="24"/>
              </w:rPr>
              <w:t>48 hrs</w:t>
            </w:r>
          </w:p>
        </w:tc>
      </w:tr>
      <w:tr w:rsidR="00A555E1" w:rsidRPr="00700044" w:rsidTr="00A555E1">
        <w:trPr>
          <w:jc w:val="center"/>
        </w:trPr>
        <w:tc>
          <w:tcPr>
            <w:tcW w:w="1908" w:type="dxa"/>
          </w:tcPr>
          <w:p w:rsidR="00A555E1" w:rsidRPr="00700044" w:rsidRDefault="00A555E1" w:rsidP="00A555E1">
            <w:pPr>
              <w:rPr>
                <w:b/>
                <w:szCs w:val="24"/>
              </w:rPr>
            </w:pPr>
            <w:r w:rsidRPr="00700044">
              <w:rPr>
                <w:b/>
                <w:szCs w:val="24"/>
              </w:rPr>
              <w:t>TKN</w:t>
            </w:r>
          </w:p>
        </w:tc>
        <w:tc>
          <w:tcPr>
            <w:tcW w:w="2070" w:type="dxa"/>
          </w:tcPr>
          <w:p w:rsidR="00A555E1" w:rsidRPr="00700044" w:rsidRDefault="00A555E1" w:rsidP="00A555E1">
            <w:pPr>
              <w:rPr>
                <w:szCs w:val="24"/>
              </w:rPr>
            </w:pPr>
            <w:r w:rsidRPr="00700044">
              <w:rPr>
                <w:szCs w:val="24"/>
              </w:rPr>
              <w:t>1.0 mg/L</w:t>
            </w:r>
          </w:p>
        </w:tc>
        <w:tc>
          <w:tcPr>
            <w:tcW w:w="2520" w:type="dxa"/>
          </w:tcPr>
          <w:p w:rsidR="00A555E1" w:rsidRPr="00700044" w:rsidRDefault="00A555E1" w:rsidP="00A555E1">
            <w:pPr>
              <w:rPr>
                <w:szCs w:val="24"/>
              </w:rPr>
            </w:pPr>
            <w:r w:rsidRPr="00700044">
              <w:rPr>
                <w:szCs w:val="24"/>
              </w:rPr>
              <w:t>EPA Method #351.3</w:t>
            </w:r>
          </w:p>
        </w:tc>
        <w:tc>
          <w:tcPr>
            <w:tcW w:w="1980" w:type="dxa"/>
          </w:tcPr>
          <w:p w:rsidR="00A555E1" w:rsidRPr="00700044" w:rsidRDefault="00A555E1" w:rsidP="00A555E1">
            <w:pPr>
              <w:rPr>
                <w:szCs w:val="24"/>
              </w:rPr>
            </w:pPr>
            <w:r w:rsidRPr="00700044">
              <w:rPr>
                <w:szCs w:val="24"/>
              </w:rPr>
              <w:t>28 days</w:t>
            </w:r>
          </w:p>
        </w:tc>
      </w:tr>
      <w:tr w:rsidR="00A555E1" w:rsidRPr="00700044" w:rsidTr="00A555E1">
        <w:trPr>
          <w:jc w:val="center"/>
        </w:trPr>
        <w:tc>
          <w:tcPr>
            <w:tcW w:w="1908" w:type="dxa"/>
          </w:tcPr>
          <w:p w:rsidR="00A555E1" w:rsidRPr="00700044" w:rsidRDefault="00A555E1" w:rsidP="00A555E1">
            <w:pPr>
              <w:rPr>
                <w:b/>
                <w:szCs w:val="24"/>
              </w:rPr>
            </w:pPr>
            <w:r w:rsidRPr="00700044">
              <w:rPr>
                <w:b/>
                <w:szCs w:val="24"/>
              </w:rPr>
              <w:t xml:space="preserve">Fecal Coliform </w:t>
            </w:r>
          </w:p>
        </w:tc>
        <w:tc>
          <w:tcPr>
            <w:tcW w:w="2070" w:type="dxa"/>
          </w:tcPr>
          <w:p w:rsidR="00A555E1" w:rsidRPr="00700044" w:rsidRDefault="00A555E1" w:rsidP="00A555E1">
            <w:pPr>
              <w:rPr>
                <w:szCs w:val="24"/>
                <w:vertAlign w:val="superscript"/>
              </w:rPr>
            </w:pPr>
            <w:r w:rsidRPr="00700044">
              <w:rPr>
                <w:szCs w:val="24"/>
              </w:rPr>
              <w:t>TBD</w:t>
            </w:r>
            <w:r w:rsidRPr="00700044">
              <w:rPr>
                <w:szCs w:val="24"/>
                <w:vertAlign w:val="superscript"/>
              </w:rPr>
              <w:t>4</w:t>
            </w:r>
          </w:p>
        </w:tc>
        <w:tc>
          <w:tcPr>
            <w:tcW w:w="2520" w:type="dxa"/>
          </w:tcPr>
          <w:p w:rsidR="00A555E1" w:rsidRPr="00700044" w:rsidRDefault="00A555E1" w:rsidP="00A555E1">
            <w:pPr>
              <w:rPr>
                <w:szCs w:val="24"/>
              </w:rPr>
            </w:pPr>
            <w:r w:rsidRPr="00700044">
              <w:rPr>
                <w:szCs w:val="24"/>
              </w:rPr>
              <w:t>Method #9222D</w:t>
            </w:r>
          </w:p>
        </w:tc>
        <w:tc>
          <w:tcPr>
            <w:tcW w:w="1980" w:type="dxa"/>
          </w:tcPr>
          <w:p w:rsidR="00A555E1" w:rsidRPr="00700044" w:rsidRDefault="00A555E1" w:rsidP="00A555E1">
            <w:pPr>
              <w:rPr>
                <w:szCs w:val="24"/>
              </w:rPr>
            </w:pPr>
            <w:r w:rsidRPr="00700044">
              <w:rPr>
                <w:szCs w:val="24"/>
              </w:rPr>
              <w:t>24 hrs</w:t>
            </w:r>
          </w:p>
        </w:tc>
      </w:tr>
      <w:tr w:rsidR="00A555E1" w:rsidRPr="00700044" w:rsidTr="00A555E1">
        <w:trPr>
          <w:jc w:val="center"/>
        </w:trPr>
        <w:tc>
          <w:tcPr>
            <w:tcW w:w="1908" w:type="dxa"/>
          </w:tcPr>
          <w:p w:rsidR="00A555E1" w:rsidRPr="00700044" w:rsidRDefault="00A555E1" w:rsidP="00A555E1">
            <w:pPr>
              <w:rPr>
                <w:szCs w:val="24"/>
              </w:rPr>
            </w:pPr>
          </w:p>
        </w:tc>
        <w:tc>
          <w:tcPr>
            <w:tcW w:w="2070" w:type="dxa"/>
          </w:tcPr>
          <w:p w:rsidR="00A555E1" w:rsidRPr="00700044" w:rsidRDefault="00A555E1" w:rsidP="00A555E1">
            <w:pPr>
              <w:rPr>
                <w:szCs w:val="24"/>
              </w:rPr>
            </w:pPr>
          </w:p>
        </w:tc>
        <w:tc>
          <w:tcPr>
            <w:tcW w:w="2520" w:type="dxa"/>
          </w:tcPr>
          <w:p w:rsidR="00A555E1" w:rsidRPr="00700044" w:rsidRDefault="00A555E1" w:rsidP="00A555E1">
            <w:pPr>
              <w:rPr>
                <w:szCs w:val="24"/>
              </w:rPr>
            </w:pPr>
          </w:p>
        </w:tc>
        <w:tc>
          <w:tcPr>
            <w:tcW w:w="1980" w:type="dxa"/>
          </w:tcPr>
          <w:p w:rsidR="00A555E1" w:rsidRPr="00700044" w:rsidRDefault="00A555E1" w:rsidP="00A555E1">
            <w:pPr>
              <w:rPr>
                <w:szCs w:val="24"/>
              </w:rPr>
            </w:pPr>
          </w:p>
        </w:tc>
      </w:tr>
    </w:tbl>
    <w:p w:rsidR="00A555E1" w:rsidRPr="00BE767A" w:rsidRDefault="00A555E1" w:rsidP="00A555E1">
      <w:pPr>
        <w:spacing w:after="120"/>
        <w:rPr>
          <w:sz w:val="20"/>
          <w:szCs w:val="20"/>
        </w:rPr>
      </w:pPr>
      <w:r w:rsidRPr="00BE767A">
        <w:rPr>
          <w:sz w:val="20"/>
          <w:szCs w:val="20"/>
          <w:vertAlign w:val="superscript"/>
        </w:rPr>
        <w:t>1</w:t>
      </w:r>
      <w:r w:rsidRPr="00BE767A">
        <w:rPr>
          <w:sz w:val="20"/>
          <w:szCs w:val="20"/>
        </w:rPr>
        <w:t xml:space="preserve">Standard Methods for the Examination of Water and Wastewater, APHA, </w:t>
      </w:r>
      <w:proofErr w:type="gramStart"/>
      <w:r w:rsidRPr="00BE767A">
        <w:rPr>
          <w:sz w:val="20"/>
          <w:szCs w:val="20"/>
        </w:rPr>
        <w:t>21th</w:t>
      </w:r>
      <w:proofErr w:type="gramEnd"/>
      <w:r w:rsidRPr="00BE767A">
        <w:rPr>
          <w:sz w:val="20"/>
          <w:szCs w:val="20"/>
        </w:rPr>
        <w:t xml:space="preserve"> ed., (2005)</w:t>
      </w:r>
    </w:p>
    <w:p w:rsidR="00A555E1" w:rsidRPr="00BE767A" w:rsidRDefault="00A555E1" w:rsidP="00A555E1">
      <w:pPr>
        <w:spacing w:after="120"/>
        <w:rPr>
          <w:sz w:val="20"/>
          <w:szCs w:val="20"/>
        </w:rPr>
      </w:pPr>
      <w:r w:rsidRPr="00BE767A">
        <w:rPr>
          <w:sz w:val="20"/>
          <w:szCs w:val="20"/>
          <w:vertAlign w:val="superscript"/>
        </w:rPr>
        <w:t>2</w:t>
      </w:r>
      <w:r w:rsidRPr="00BE767A">
        <w:rPr>
          <w:sz w:val="20"/>
          <w:szCs w:val="20"/>
        </w:rPr>
        <w:t xml:space="preserve"> Methods for the Chemical Analysis of Water and Wastes (EPA/600/4-79/020)</w:t>
      </w:r>
    </w:p>
    <w:p w:rsidR="00A555E1" w:rsidRPr="000B186B" w:rsidRDefault="00A555E1" w:rsidP="00A555E1">
      <w:pPr>
        <w:spacing w:after="120"/>
        <w:rPr>
          <w:sz w:val="20"/>
          <w:szCs w:val="20"/>
        </w:rPr>
      </w:pPr>
      <w:r w:rsidRPr="00BE767A">
        <w:rPr>
          <w:sz w:val="20"/>
          <w:szCs w:val="20"/>
          <w:vertAlign w:val="superscript"/>
        </w:rPr>
        <w:t xml:space="preserve">3 </w:t>
      </w:r>
      <w:r w:rsidRPr="00BE767A">
        <w:rPr>
          <w:sz w:val="20"/>
          <w:szCs w:val="20"/>
        </w:rPr>
        <w:t xml:space="preserve">This is the amount of time the lab </w:t>
      </w:r>
      <w:proofErr w:type="gramStart"/>
      <w:r w:rsidRPr="00BE767A">
        <w:rPr>
          <w:sz w:val="20"/>
          <w:szCs w:val="20"/>
        </w:rPr>
        <w:t>has to</w:t>
      </w:r>
      <w:proofErr w:type="gramEnd"/>
      <w:r w:rsidRPr="00BE767A">
        <w:rPr>
          <w:sz w:val="20"/>
          <w:szCs w:val="20"/>
        </w:rPr>
        <w:t xml:space="preserve"> analyze your sample.</w:t>
      </w:r>
      <w:r w:rsidRPr="00914316">
        <w:rPr>
          <w:sz w:val="20"/>
          <w:szCs w:val="20"/>
        </w:rPr>
        <w:t xml:space="preserve"> </w:t>
      </w:r>
      <w:r w:rsidRPr="00BE767A">
        <w:rPr>
          <w:sz w:val="20"/>
          <w:szCs w:val="20"/>
        </w:rPr>
        <w:t xml:space="preserve">This is not the amount of time available to submit the sample to the lab. The clock starts when you take the sample. </w:t>
      </w:r>
      <w:r>
        <w:rPr>
          <w:sz w:val="20"/>
          <w:szCs w:val="20"/>
        </w:rPr>
        <w:t>The lab must complete its analysis within the holding time.  If not delivered to the lab in a timely fashion, the sample/results will be invalid.</w:t>
      </w:r>
    </w:p>
    <w:p w:rsidR="00A555E1" w:rsidRPr="000B186B" w:rsidRDefault="00A555E1" w:rsidP="00A555E1">
      <w:pPr>
        <w:spacing w:after="120"/>
        <w:rPr>
          <w:sz w:val="20"/>
          <w:szCs w:val="20"/>
          <w:vertAlign w:val="superscript"/>
        </w:rPr>
      </w:pPr>
      <w:r w:rsidRPr="000B186B">
        <w:rPr>
          <w:sz w:val="20"/>
          <w:szCs w:val="20"/>
          <w:vertAlign w:val="superscript"/>
        </w:rPr>
        <w:t>4</w:t>
      </w:r>
      <w:r w:rsidRPr="000B186B">
        <w:rPr>
          <w:sz w:val="20"/>
          <w:szCs w:val="20"/>
        </w:rPr>
        <w:t xml:space="preserve"> Your detection limit for Fecal Coliform will depend partly on your permit limit.</w:t>
      </w:r>
      <w:r w:rsidRPr="000B186B">
        <w:rPr>
          <w:sz w:val="20"/>
          <w:szCs w:val="20"/>
          <w:vertAlign w:val="superscript"/>
        </w:rPr>
        <w:t xml:space="preserve"> </w:t>
      </w:r>
    </w:p>
    <w:p w:rsidR="00A555E1" w:rsidRDefault="00A555E1" w:rsidP="00A555E1">
      <w:pPr>
        <w:rPr>
          <w:szCs w:val="24"/>
        </w:rPr>
      </w:pPr>
    </w:p>
    <w:p w:rsidR="00A555E1" w:rsidRDefault="00A555E1">
      <w:pPr>
        <w:rPr>
          <w:szCs w:val="24"/>
        </w:rPr>
      </w:pPr>
      <w:r>
        <w:rPr>
          <w:szCs w:val="24"/>
        </w:rPr>
        <w:br w:type="page"/>
      </w:r>
    </w:p>
    <w:p w:rsidR="001F0720" w:rsidRPr="008545A4" w:rsidRDefault="001F0720" w:rsidP="001F0720">
      <w:pPr>
        <w:rPr>
          <w:b/>
          <w:sz w:val="28"/>
          <w:szCs w:val="28"/>
        </w:rPr>
      </w:pPr>
      <w:r w:rsidRPr="008545A4">
        <w:rPr>
          <w:b/>
          <w:sz w:val="28"/>
          <w:szCs w:val="28"/>
        </w:rPr>
        <w:lastRenderedPageBreak/>
        <w:t xml:space="preserve">Appendix </w:t>
      </w:r>
      <w:r>
        <w:rPr>
          <w:b/>
          <w:sz w:val="28"/>
          <w:szCs w:val="28"/>
        </w:rPr>
        <w:t>5</w:t>
      </w:r>
      <w:r w:rsidRPr="008545A4">
        <w:rPr>
          <w:b/>
          <w:sz w:val="28"/>
          <w:szCs w:val="28"/>
        </w:rPr>
        <w:t xml:space="preserve"> – Monitoring and Reporting Plan</w:t>
      </w:r>
      <w:r>
        <w:rPr>
          <w:b/>
          <w:sz w:val="28"/>
          <w:szCs w:val="28"/>
        </w:rPr>
        <w:t xml:space="preserve"> continued</w:t>
      </w:r>
    </w:p>
    <w:p w:rsidR="001F0720" w:rsidRPr="008545A4" w:rsidRDefault="001F0720" w:rsidP="001F0720">
      <w:pPr>
        <w:rPr>
          <w:b/>
          <w:sz w:val="28"/>
          <w:szCs w:val="28"/>
        </w:rPr>
      </w:pPr>
    </w:p>
    <w:p w:rsidR="00A555E1" w:rsidRPr="00BE767A" w:rsidRDefault="00A555E1" w:rsidP="00A555E1">
      <w:pPr>
        <w:rPr>
          <w:b/>
          <w:sz w:val="28"/>
          <w:szCs w:val="28"/>
        </w:rPr>
      </w:pPr>
      <w:r>
        <w:rPr>
          <w:b/>
          <w:sz w:val="28"/>
          <w:szCs w:val="28"/>
        </w:rPr>
        <w:t>6</w:t>
      </w:r>
      <w:r w:rsidRPr="00BE767A">
        <w:rPr>
          <w:b/>
          <w:sz w:val="28"/>
          <w:szCs w:val="28"/>
        </w:rPr>
        <w:t>.0</w:t>
      </w:r>
      <w:r w:rsidRPr="00BE767A">
        <w:rPr>
          <w:b/>
          <w:sz w:val="28"/>
          <w:szCs w:val="28"/>
        </w:rPr>
        <w:tab/>
        <w:t>Equipment List</w:t>
      </w:r>
    </w:p>
    <w:p w:rsidR="00A555E1" w:rsidRPr="000764BD" w:rsidRDefault="00A555E1" w:rsidP="00A555E1">
      <w:pPr>
        <w:rPr>
          <w:szCs w:val="24"/>
        </w:rPr>
      </w:pPr>
    </w:p>
    <w:p w:rsidR="00A555E1" w:rsidRPr="00BE767A" w:rsidRDefault="00A555E1" w:rsidP="00A555E1">
      <w:pPr>
        <w:rPr>
          <w:b/>
          <w:i/>
          <w:color w:val="C00000"/>
          <w:szCs w:val="24"/>
        </w:rPr>
      </w:pPr>
      <w:r w:rsidRPr="00BE767A">
        <w:rPr>
          <w:b/>
          <w:i/>
          <w:color w:val="C00000"/>
          <w:szCs w:val="24"/>
        </w:rPr>
        <w:t>[Include a list of equipment that will be needed in the field. Delete or add from the following list as needed for your MRP].</w:t>
      </w:r>
    </w:p>
    <w:p w:rsidR="00A555E1" w:rsidRPr="000764BD" w:rsidRDefault="00A555E1" w:rsidP="00A555E1">
      <w:pPr>
        <w:rPr>
          <w:szCs w:val="24"/>
        </w:rPr>
      </w:pPr>
    </w:p>
    <w:p w:rsidR="00A555E1" w:rsidRPr="00BE767A" w:rsidRDefault="00A555E1" w:rsidP="00A555E1">
      <w:pPr>
        <w:rPr>
          <w:szCs w:val="24"/>
        </w:rPr>
      </w:pPr>
      <w:r>
        <w:rPr>
          <w:szCs w:val="24"/>
        </w:rPr>
        <w:t>6</w:t>
      </w:r>
      <w:r w:rsidRPr="00BE767A">
        <w:rPr>
          <w:szCs w:val="24"/>
        </w:rPr>
        <w:t>.1</w:t>
      </w:r>
      <w:r w:rsidRPr="00BE767A">
        <w:rPr>
          <w:szCs w:val="24"/>
        </w:rPr>
        <w:tab/>
        <w:t>General Equipment</w:t>
      </w:r>
    </w:p>
    <w:p w:rsidR="00A555E1" w:rsidRPr="00BE767A" w:rsidRDefault="00A555E1" w:rsidP="00A555E1">
      <w:pPr>
        <w:rPr>
          <w:szCs w:val="24"/>
        </w:rPr>
      </w:pPr>
    </w:p>
    <w:p w:rsidR="00A555E1" w:rsidRPr="00BE767A" w:rsidRDefault="00A555E1" w:rsidP="006E505E">
      <w:pPr>
        <w:pStyle w:val="ListParagraph"/>
        <w:numPr>
          <w:ilvl w:val="0"/>
          <w:numId w:val="71"/>
        </w:numPr>
        <w:rPr>
          <w:szCs w:val="24"/>
        </w:rPr>
      </w:pPr>
      <w:r w:rsidRPr="00BE767A">
        <w:rPr>
          <w:szCs w:val="24"/>
        </w:rPr>
        <w:t xml:space="preserve">Copy of DOH approved Monitoring and Reporting Plan </w:t>
      </w:r>
    </w:p>
    <w:p w:rsidR="00A555E1" w:rsidRPr="00BE767A" w:rsidRDefault="00A555E1" w:rsidP="006E505E">
      <w:pPr>
        <w:pStyle w:val="ListParagraph"/>
        <w:numPr>
          <w:ilvl w:val="0"/>
          <w:numId w:val="71"/>
        </w:numPr>
        <w:rPr>
          <w:szCs w:val="24"/>
        </w:rPr>
      </w:pPr>
      <w:r w:rsidRPr="00BE767A">
        <w:rPr>
          <w:szCs w:val="24"/>
        </w:rPr>
        <w:t>Tools to remove lids (pump chamber, monitoring port, etc.)</w:t>
      </w:r>
    </w:p>
    <w:p w:rsidR="00A555E1" w:rsidRPr="00BE767A" w:rsidRDefault="00A555E1" w:rsidP="006E505E">
      <w:pPr>
        <w:pStyle w:val="ListParagraph"/>
        <w:numPr>
          <w:ilvl w:val="0"/>
          <w:numId w:val="71"/>
        </w:numPr>
        <w:rPr>
          <w:szCs w:val="24"/>
        </w:rPr>
      </w:pPr>
      <w:r w:rsidRPr="00BE767A">
        <w:rPr>
          <w:szCs w:val="24"/>
        </w:rPr>
        <w:t>Shovel</w:t>
      </w:r>
    </w:p>
    <w:p w:rsidR="00A555E1" w:rsidRPr="00BE767A" w:rsidRDefault="00A555E1" w:rsidP="006E505E">
      <w:pPr>
        <w:pStyle w:val="ListParagraph"/>
        <w:numPr>
          <w:ilvl w:val="0"/>
          <w:numId w:val="71"/>
        </w:numPr>
        <w:rPr>
          <w:szCs w:val="24"/>
        </w:rPr>
      </w:pPr>
      <w:proofErr w:type="gramStart"/>
      <w:r w:rsidRPr="00BE767A">
        <w:rPr>
          <w:szCs w:val="24"/>
        </w:rPr>
        <w:t>Flash light</w:t>
      </w:r>
      <w:proofErr w:type="gramEnd"/>
    </w:p>
    <w:p w:rsidR="00A555E1" w:rsidRPr="00BE767A" w:rsidRDefault="00A555E1" w:rsidP="006E505E">
      <w:pPr>
        <w:pStyle w:val="ListParagraph"/>
        <w:numPr>
          <w:ilvl w:val="0"/>
          <w:numId w:val="71"/>
        </w:numPr>
        <w:rPr>
          <w:szCs w:val="24"/>
        </w:rPr>
      </w:pPr>
      <w:r w:rsidRPr="00BE767A">
        <w:rPr>
          <w:szCs w:val="24"/>
        </w:rPr>
        <w:t>Tape Measure</w:t>
      </w:r>
    </w:p>
    <w:p w:rsidR="00A555E1" w:rsidRPr="00BE767A" w:rsidRDefault="00A555E1" w:rsidP="006E505E">
      <w:pPr>
        <w:pStyle w:val="ListParagraph"/>
        <w:numPr>
          <w:ilvl w:val="0"/>
          <w:numId w:val="71"/>
        </w:numPr>
        <w:rPr>
          <w:szCs w:val="24"/>
        </w:rPr>
      </w:pPr>
      <w:r w:rsidRPr="00BE767A">
        <w:rPr>
          <w:szCs w:val="24"/>
        </w:rPr>
        <w:t>Rubber gloves</w:t>
      </w:r>
    </w:p>
    <w:p w:rsidR="00A555E1" w:rsidRPr="00BE767A" w:rsidRDefault="00A555E1" w:rsidP="006E505E">
      <w:pPr>
        <w:pStyle w:val="ListParagraph"/>
        <w:numPr>
          <w:ilvl w:val="0"/>
          <w:numId w:val="71"/>
        </w:numPr>
        <w:rPr>
          <w:szCs w:val="24"/>
        </w:rPr>
      </w:pPr>
      <w:r w:rsidRPr="00BE767A">
        <w:rPr>
          <w:szCs w:val="24"/>
        </w:rPr>
        <w:t>Protective glasses</w:t>
      </w:r>
    </w:p>
    <w:p w:rsidR="00A555E1" w:rsidRPr="00BE767A" w:rsidRDefault="00A555E1" w:rsidP="006E505E">
      <w:pPr>
        <w:pStyle w:val="ListParagraph"/>
        <w:numPr>
          <w:ilvl w:val="0"/>
          <w:numId w:val="71"/>
        </w:numPr>
        <w:rPr>
          <w:szCs w:val="24"/>
        </w:rPr>
      </w:pPr>
      <w:r w:rsidRPr="00BE767A">
        <w:rPr>
          <w:szCs w:val="24"/>
        </w:rPr>
        <w:t>Duct tape</w:t>
      </w:r>
    </w:p>
    <w:p w:rsidR="00A555E1" w:rsidRPr="00BE767A" w:rsidRDefault="00A555E1" w:rsidP="006E505E">
      <w:pPr>
        <w:pStyle w:val="ListParagraph"/>
        <w:numPr>
          <w:ilvl w:val="0"/>
          <w:numId w:val="71"/>
        </w:numPr>
        <w:rPr>
          <w:szCs w:val="24"/>
        </w:rPr>
      </w:pPr>
      <w:r w:rsidRPr="00BE767A">
        <w:rPr>
          <w:szCs w:val="24"/>
        </w:rPr>
        <w:t xml:space="preserve">Field Logbook  </w:t>
      </w:r>
    </w:p>
    <w:p w:rsidR="00A555E1" w:rsidRPr="00BE767A" w:rsidRDefault="00A555E1" w:rsidP="006E505E">
      <w:pPr>
        <w:pStyle w:val="ListParagraph"/>
        <w:numPr>
          <w:ilvl w:val="0"/>
          <w:numId w:val="71"/>
        </w:numPr>
        <w:rPr>
          <w:szCs w:val="24"/>
        </w:rPr>
      </w:pPr>
      <w:r w:rsidRPr="00BE767A">
        <w:rPr>
          <w:szCs w:val="24"/>
        </w:rPr>
        <w:t>Sample Record Form</w:t>
      </w:r>
    </w:p>
    <w:p w:rsidR="00A555E1" w:rsidRPr="00BE767A" w:rsidRDefault="00A555E1" w:rsidP="006E505E">
      <w:pPr>
        <w:pStyle w:val="ListParagraph"/>
        <w:numPr>
          <w:ilvl w:val="0"/>
          <w:numId w:val="71"/>
        </w:numPr>
        <w:rPr>
          <w:szCs w:val="24"/>
        </w:rPr>
      </w:pPr>
      <w:r w:rsidRPr="00BE767A">
        <w:rPr>
          <w:szCs w:val="24"/>
        </w:rPr>
        <w:t xml:space="preserve">Hand towel or paper towels </w:t>
      </w:r>
    </w:p>
    <w:p w:rsidR="00A555E1" w:rsidRPr="00BE767A" w:rsidRDefault="00A555E1" w:rsidP="006E505E">
      <w:pPr>
        <w:pStyle w:val="ListParagraph"/>
        <w:numPr>
          <w:ilvl w:val="0"/>
          <w:numId w:val="71"/>
        </w:numPr>
        <w:rPr>
          <w:szCs w:val="24"/>
        </w:rPr>
      </w:pPr>
      <w:r w:rsidRPr="00BE767A">
        <w:rPr>
          <w:szCs w:val="24"/>
        </w:rPr>
        <w:t>Chain- of-custody forms</w:t>
      </w:r>
    </w:p>
    <w:p w:rsidR="00A555E1" w:rsidRPr="00BE767A" w:rsidRDefault="00A555E1" w:rsidP="006E505E">
      <w:pPr>
        <w:pStyle w:val="ListParagraph"/>
        <w:numPr>
          <w:ilvl w:val="0"/>
          <w:numId w:val="71"/>
        </w:numPr>
        <w:rPr>
          <w:szCs w:val="24"/>
        </w:rPr>
      </w:pPr>
      <w:r w:rsidRPr="00BE767A">
        <w:rPr>
          <w:szCs w:val="24"/>
        </w:rPr>
        <w:t>Pencil</w:t>
      </w:r>
    </w:p>
    <w:p w:rsidR="00A555E1" w:rsidRPr="00BE767A" w:rsidRDefault="00A555E1" w:rsidP="006E505E">
      <w:pPr>
        <w:pStyle w:val="ListParagraph"/>
        <w:numPr>
          <w:ilvl w:val="0"/>
          <w:numId w:val="71"/>
        </w:numPr>
        <w:rPr>
          <w:szCs w:val="24"/>
        </w:rPr>
      </w:pPr>
      <w:r w:rsidRPr="00BE767A">
        <w:rPr>
          <w:szCs w:val="24"/>
        </w:rPr>
        <w:t>Clear tape</w:t>
      </w:r>
    </w:p>
    <w:p w:rsidR="00A555E1" w:rsidRPr="00BE767A" w:rsidRDefault="00A555E1" w:rsidP="006E505E">
      <w:pPr>
        <w:pStyle w:val="ListParagraph"/>
        <w:numPr>
          <w:ilvl w:val="0"/>
          <w:numId w:val="71"/>
        </w:numPr>
        <w:rPr>
          <w:szCs w:val="24"/>
        </w:rPr>
      </w:pPr>
      <w:r w:rsidRPr="00BE767A">
        <w:rPr>
          <w:szCs w:val="24"/>
        </w:rPr>
        <w:t>Zip Lock Bags</w:t>
      </w:r>
    </w:p>
    <w:p w:rsidR="00A555E1" w:rsidRPr="00BE767A" w:rsidRDefault="00A555E1" w:rsidP="006E505E">
      <w:pPr>
        <w:pStyle w:val="ListParagraph"/>
        <w:numPr>
          <w:ilvl w:val="0"/>
          <w:numId w:val="71"/>
        </w:numPr>
        <w:rPr>
          <w:szCs w:val="24"/>
        </w:rPr>
      </w:pPr>
      <w:r w:rsidRPr="00BE767A">
        <w:rPr>
          <w:szCs w:val="24"/>
        </w:rPr>
        <w:t>Permanent Marker</w:t>
      </w:r>
    </w:p>
    <w:p w:rsidR="00A555E1" w:rsidRPr="00BE767A" w:rsidRDefault="00A555E1" w:rsidP="006E505E">
      <w:pPr>
        <w:pStyle w:val="ListParagraph"/>
        <w:numPr>
          <w:ilvl w:val="0"/>
          <w:numId w:val="71"/>
        </w:numPr>
        <w:rPr>
          <w:szCs w:val="24"/>
        </w:rPr>
      </w:pPr>
      <w:r w:rsidRPr="00BE767A">
        <w:rPr>
          <w:szCs w:val="24"/>
        </w:rPr>
        <w:t>Antibacterial hand sanitizer</w:t>
      </w:r>
    </w:p>
    <w:p w:rsidR="00A555E1" w:rsidRPr="00BE767A" w:rsidRDefault="00A555E1" w:rsidP="006E505E">
      <w:pPr>
        <w:pStyle w:val="ListParagraph"/>
        <w:numPr>
          <w:ilvl w:val="0"/>
          <w:numId w:val="71"/>
        </w:numPr>
        <w:rPr>
          <w:szCs w:val="24"/>
        </w:rPr>
      </w:pPr>
      <w:r w:rsidRPr="00BE767A">
        <w:rPr>
          <w:szCs w:val="24"/>
        </w:rPr>
        <w:t>Cell Phone</w:t>
      </w:r>
    </w:p>
    <w:p w:rsidR="00A555E1" w:rsidRPr="00BE767A" w:rsidRDefault="00A555E1" w:rsidP="006E505E">
      <w:pPr>
        <w:pStyle w:val="ListParagraph"/>
        <w:numPr>
          <w:ilvl w:val="0"/>
          <w:numId w:val="71"/>
        </w:numPr>
        <w:rPr>
          <w:szCs w:val="24"/>
        </w:rPr>
      </w:pPr>
      <w:r w:rsidRPr="00BE767A">
        <w:rPr>
          <w:szCs w:val="24"/>
        </w:rPr>
        <w:t>First Aid Kit</w:t>
      </w:r>
    </w:p>
    <w:p w:rsidR="00A555E1" w:rsidRPr="00BE767A" w:rsidRDefault="00A555E1" w:rsidP="00A555E1">
      <w:pPr>
        <w:ind w:left="1080"/>
        <w:rPr>
          <w:szCs w:val="24"/>
        </w:rPr>
      </w:pPr>
    </w:p>
    <w:p w:rsidR="00A555E1" w:rsidRPr="00BE767A" w:rsidRDefault="00A555E1" w:rsidP="00A555E1">
      <w:pPr>
        <w:rPr>
          <w:szCs w:val="24"/>
        </w:rPr>
      </w:pPr>
      <w:r>
        <w:rPr>
          <w:szCs w:val="24"/>
        </w:rPr>
        <w:t>6</w:t>
      </w:r>
      <w:r w:rsidRPr="00BE767A">
        <w:rPr>
          <w:szCs w:val="24"/>
        </w:rPr>
        <w:t xml:space="preserve">.2 </w:t>
      </w:r>
      <w:r w:rsidRPr="00BE767A">
        <w:rPr>
          <w:szCs w:val="24"/>
        </w:rPr>
        <w:tab/>
        <w:t>Sampling Equipment</w:t>
      </w:r>
    </w:p>
    <w:p w:rsidR="00A555E1" w:rsidRPr="00BE767A" w:rsidRDefault="00A555E1" w:rsidP="00A555E1">
      <w:pPr>
        <w:rPr>
          <w:szCs w:val="24"/>
        </w:rPr>
      </w:pPr>
    </w:p>
    <w:p w:rsidR="00A555E1" w:rsidRPr="00BE767A" w:rsidRDefault="00A555E1" w:rsidP="006E505E">
      <w:pPr>
        <w:pStyle w:val="ListParagraph"/>
        <w:numPr>
          <w:ilvl w:val="0"/>
          <w:numId w:val="71"/>
        </w:numPr>
        <w:rPr>
          <w:szCs w:val="24"/>
        </w:rPr>
      </w:pPr>
      <w:r w:rsidRPr="00BE767A">
        <w:rPr>
          <w:szCs w:val="24"/>
        </w:rPr>
        <w:t>Field Measurement Device</w:t>
      </w:r>
      <w:r>
        <w:rPr>
          <w:szCs w:val="24"/>
        </w:rPr>
        <w:t xml:space="preserve"> </w:t>
      </w:r>
      <w:r w:rsidRPr="003E1FCD">
        <w:rPr>
          <w:b/>
          <w:i/>
          <w:color w:val="C00000"/>
          <w:szCs w:val="24"/>
        </w:rPr>
        <w:t>[List specific devices]</w:t>
      </w:r>
    </w:p>
    <w:p w:rsidR="00A555E1" w:rsidRPr="00BE767A" w:rsidRDefault="00A555E1" w:rsidP="006E505E">
      <w:pPr>
        <w:pStyle w:val="ListParagraph"/>
        <w:numPr>
          <w:ilvl w:val="0"/>
          <w:numId w:val="71"/>
        </w:numPr>
        <w:rPr>
          <w:szCs w:val="24"/>
        </w:rPr>
      </w:pPr>
      <w:r w:rsidRPr="003E1FCD">
        <w:rPr>
          <w:b/>
          <w:i/>
          <w:color w:val="C00000"/>
          <w:szCs w:val="24"/>
        </w:rPr>
        <w:t>[</w:t>
      </w:r>
      <w:r w:rsidRPr="00BE767A">
        <w:rPr>
          <w:b/>
          <w:i/>
          <w:color w:val="C00000"/>
          <w:szCs w:val="24"/>
        </w:rPr>
        <w:t xml:space="preserve">Fill in number of sample </w:t>
      </w:r>
      <w:r w:rsidRPr="00107E5A">
        <w:rPr>
          <w:b/>
          <w:i/>
          <w:color w:val="C00000"/>
          <w:szCs w:val="24"/>
        </w:rPr>
        <w:t>bottles]</w:t>
      </w:r>
      <w:r w:rsidRPr="003E1FCD">
        <w:rPr>
          <w:szCs w:val="24"/>
        </w:rPr>
        <w:t xml:space="preserve"> L</w:t>
      </w:r>
      <w:r w:rsidRPr="00BE767A">
        <w:rPr>
          <w:szCs w:val="24"/>
        </w:rPr>
        <w:t>ab issued sample bottles</w:t>
      </w:r>
    </w:p>
    <w:p w:rsidR="00A555E1" w:rsidRPr="00BE767A" w:rsidRDefault="00A555E1" w:rsidP="006E505E">
      <w:pPr>
        <w:pStyle w:val="ListParagraph"/>
        <w:numPr>
          <w:ilvl w:val="0"/>
          <w:numId w:val="71"/>
        </w:numPr>
        <w:rPr>
          <w:szCs w:val="24"/>
        </w:rPr>
      </w:pPr>
      <w:r>
        <w:rPr>
          <w:szCs w:val="24"/>
        </w:rPr>
        <w:t>Labels</w:t>
      </w:r>
    </w:p>
    <w:p w:rsidR="00A555E1" w:rsidRPr="00BE767A" w:rsidRDefault="00A555E1" w:rsidP="006E505E">
      <w:pPr>
        <w:pStyle w:val="ListParagraph"/>
        <w:numPr>
          <w:ilvl w:val="0"/>
          <w:numId w:val="71"/>
        </w:numPr>
        <w:rPr>
          <w:szCs w:val="24"/>
        </w:rPr>
      </w:pPr>
      <w:r w:rsidRPr="00BE767A">
        <w:rPr>
          <w:szCs w:val="24"/>
        </w:rPr>
        <w:t>Ice chest with ice</w:t>
      </w:r>
    </w:p>
    <w:p w:rsidR="00A555E1" w:rsidRPr="00BE767A" w:rsidRDefault="00A555E1" w:rsidP="006E505E">
      <w:pPr>
        <w:pStyle w:val="ListParagraph"/>
        <w:numPr>
          <w:ilvl w:val="0"/>
          <w:numId w:val="71"/>
        </w:numPr>
        <w:rPr>
          <w:b/>
          <w:szCs w:val="24"/>
        </w:rPr>
      </w:pPr>
      <w:r w:rsidRPr="00BE767A">
        <w:rPr>
          <w:szCs w:val="24"/>
        </w:rPr>
        <w:t xml:space="preserve">Tool for gathering sample from LOSS </w:t>
      </w:r>
      <w:r w:rsidRPr="00BE767A">
        <w:rPr>
          <w:b/>
          <w:i/>
          <w:color w:val="C00000"/>
          <w:szCs w:val="24"/>
        </w:rPr>
        <w:t>[Describe tool - such as “container attached to dipstick”]</w:t>
      </w:r>
    </w:p>
    <w:p w:rsidR="00A555E1" w:rsidRPr="00BE767A" w:rsidRDefault="00A555E1" w:rsidP="006E505E">
      <w:pPr>
        <w:pStyle w:val="ListParagraph"/>
        <w:numPr>
          <w:ilvl w:val="0"/>
          <w:numId w:val="71"/>
        </w:numPr>
        <w:rPr>
          <w:szCs w:val="24"/>
        </w:rPr>
      </w:pPr>
      <w:r w:rsidRPr="00BE767A">
        <w:rPr>
          <w:szCs w:val="24"/>
        </w:rPr>
        <w:t>Funnel</w:t>
      </w:r>
    </w:p>
    <w:p w:rsidR="00A555E1" w:rsidRPr="00BE767A" w:rsidRDefault="00A555E1" w:rsidP="00A555E1">
      <w:pPr>
        <w:ind w:left="1080"/>
        <w:rPr>
          <w:szCs w:val="24"/>
        </w:rPr>
      </w:pPr>
    </w:p>
    <w:p w:rsidR="00A555E1" w:rsidRPr="00BE767A" w:rsidRDefault="00A555E1" w:rsidP="00A555E1">
      <w:pPr>
        <w:rPr>
          <w:szCs w:val="24"/>
        </w:rPr>
      </w:pPr>
      <w:r>
        <w:rPr>
          <w:szCs w:val="24"/>
        </w:rPr>
        <w:t>6</w:t>
      </w:r>
      <w:r w:rsidRPr="00BE767A">
        <w:rPr>
          <w:szCs w:val="24"/>
        </w:rPr>
        <w:t>.3</w:t>
      </w:r>
      <w:r w:rsidRPr="00BE767A">
        <w:rPr>
          <w:szCs w:val="24"/>
        </w:rPr>
        <w:tab/>
        <w:t>Decontamination Equipment</w:t>
      </w:r>
    </w:p>
    <w:p w:rsidR="00A555E1" w:rsidRPr="00BE767A" w:rsidRDefault="00A555E1" w:rsidP="00A555E1">
      <w:pPr>
        <w:rPr>
          <w:szCs w:val="24"/>
          <w:u w:val="single"/>
        </w:rPr>
      </w:pPr>
    </w:p>
    <w:p w:rsidR="00A555E1" w:rsidRPr="00BE767A" w:rsidRDefault="00A555E1" w:rsidP="006E505E">
      <w:pPr>
        <w:pStyle w:val="ListParagraph"/>
        <w:numPr>
          <w:ilvl w:val="0"/>
          <w:numId w:val="72"/>
        </w:numPr>
        <w:ind w:left="720"/>
        <w:rPr>
          <w:szCs w:val="24"/>
        </w:rPr>
      </w:pPr>
      <w:r w:rsidRPr="00BE767A">
        <w:rPr>
          <w:szCs w:val="24"/>
        </w:rPr>
        <w:t>Scrub brush</w:t>
      </w:r>
    </w:p>
    <w:p w:rsidR="00A555E1" w:rsidRPr="00BE767A" w:rsidRDefault="00A555E1" w:rsidP="006E505E">
      <w:pPr>
        <w:pStyle w:val="ListParagraph"/>
        <w:numPr>
          <w:ilvl w:val="0"/>
          <w:numId w:val="72"/>
        </w:numPr>
        <w:ind w:left="720"/>
        <w:rPr>
          <w:szCs w:val="24"/>
        </w:rPr>
      </w:pPr>
      <w:proofErr w:type="spellStart"/>
      <w:r w:rsidRPr="00BE767A">
        <w:rPr>
          <w:szCs w:val="24"/>
        </w:rPr>
        <w:t>Alconox</w:t>
      </w:r>
      <w:proofErr w:type="spellEnd"/>
      <w:r w:rsidRPr="00BE767A">
        <w:rPr>
          <w:szCs w:val="24"/>
        </w:rPr>
        <w:t xml:space="preserve"> or equivalent soap</w:t>
      </w:r>
    </w:p>
    <w:p w:rsidR="00A555E1" w:rsidRPr="00BE767A" w:rsidRDefault="00A555E1" w:rsidP="006E505E">
      <w:pPr>
        <w:pStyle w:val="ListParagraph"/>
        <w:numPr>
          <w:ilvl w:val="0"/>
          <w:numId w:val="72"/>
        </w:numPr>
        <w:ind w:left="720"/>
        <w:rPr>
          <w:szCs w:val="24"/>
        </w:rPr>
      </w:pPr>
      <w:r w:rsidRPr="00BE767A">
        <w:rPr>
          <w:szCs w:val="24"/>
        </w:rPr>
        <w:t>Deionized water</w:t>
      </w:r>
    </w:p>
    <w:p w:rsidR="00A555E1" w:rsidRPr="00BE767A" w:rsidRDefault="00A555E1" w:rsidP="006E505E">
      <w:pPr>
        <w:pStyle w:val="ListParagraph"/>
        <w:numPr>
          <w:ilvl w:val="0"/>
          <w:numId w:val="72"/>
        </w:numPr>
        <w:ind w:left="720"/>
        <w:rPr>
          <w:szCs w:val="24"/>
        </w:rPr>
      </w:pPr>
      <w:r w:rsidRPr="00BE767A">
        <w:rPr>
          <w:szCs w:val="24"/>
        </w:rPr>
        <w:t>Bucket</w:t>
      </w:r>
    </w:p>
    <w:p w:rsidR="00A555E1" w:rsidRDefault="00A555E1" w:rsidP="00A555E1">
      <w:pPr>
        <w:autoSpaceDE w:val="0"/>
        <w:autoSpaceDN w:val="0"/>
        <w:adjustRightInd w:val="0"/>
        <w:rPr>
          <w:szCs w:val="24"/>
        </w:rPr>
      </w:pPr>
    </w:p>
    <w:p w:rsidR="001F0720" w:rsidRPr="008545A4" w:rsidRDefault="001F0720" w:rsidP="001F0720">
      <w:pPr>
        <w:rPr>
          <w:b/>
          <w:sz w:val="28"/>
          <w:szCs w:val="28"/>
        </w:rPr>
      </w:pPr>
      <w:r w:rsidRPr="008545A4">
        <w:rPr>
          <w:b/>
          <w:sz w:val="28"/>
          <w:szCs w:val="28"/>
        </w:rPr>
        <w:lastRenderedPageBreak/>
        <w:t xml:space="preserve">Appendix </w:t>
      </w:r>
      <w:r>
        <w:rPr>
          <w:b/>
          <w:sz w:val="28"/>
          <w:szCs w:val="28"/>
        </w:rPr>
        <w:t>5</w:t>
      </w:r>
      <w:r w:rsidRPr="008545A4">
        <w:rPr>
          <w:b/>
          <w:sz w:val="28"/>
          <w:szCs w:val="28"/>
        </w:rPr>
        <w:t xml:space="preserve"> – Monitoring and Reporting Plan</w:t>
      </w:r>
      <w:r>
        <w:rPr>
          <w:b/>
          <w:sz w:val="28"/>
          <w:szCs w:val="28"/>
        </w:rPr>
        <w:t xml:space="preserve"> continued</w:t>
      </w:r>
    </w:p>
    <w:p w:rsidR="001F0720" w:rsidRPr="008545A4" w:rsidRDefault="001F0720" w:rsidP="001F0720">
      <w:pPr>
        <w:rPr>
          <w:b/>
          <w:sz w:val="28"/>
          <w:szCs w:val="28"/>
        </w:rPr>
      </w:pPr>
    </w:p>
    <w:p w:rsidR="00A555E1" w:rsidRPr="00BE767A" w:rsidRDefault="00A555E1" w:rsidP="00A555E1">
      <w:pPr>
        <w:autoSpaceDE w:val="0"/>
        <w:autoSpaceDN w:val="0"/>
        <w:adjustRightInd w:val="0"/>
        <w:rPr>
          <w:szCs w:val="24"/>
        </w:rPr>
      </w:pPr>
    </w:p>
    <w:p w:rsidR="00A555E1" w:rsidRPr="00BE767A" w:rsidRDefault="00A555E1" w:rsidP="00A555E1">
      <w:pPr>
        <w:rPr>
          <w:b/>
          <w:sz w:val="28"/>
          <w:szCs w:val="28"/>
        </w:rPr>
      </w:pPr>
      <w:proofErr w:type="gramStart"/>
      <w:r>
        <w:rPr>
          <w:b/>
          <w:sz w:val="28"/>
          <w:szCs w:val="28"/>
        </w:rPr>
        <w:t>7</w:t>
      </w:r>
      <w:r w:rsidRPr="00BE767A">
        <w:rPr>
          <w:b/>
          <w:sz w:val="28"/>
          <w:szCs w:val="28"/>
        </w:rPr>
        <w:t xml:space="preserve">.0 </w:t>
      </w:r>
      <w:r>
        <w:rPr>
          <w:b/>
          <w:sz w:val="28"/>
          <w:szCs w:val="28"/>
        </w:rPr>
        <w:t xml:space="preserve"> </w:t>
      </w:r>
      <w:r w:rsidRPr="00BE767A">
        <w:rPr>
          <w:b/>
          <w:sz w:val="28"/>
          <w:szCs w:val="28"/>
        </w:rPr>
        <w:t>Field</w:t>
      </w:r>
      <w:proofErr w:type="gramEnd"/>
      <w:r w:rsidRPr="00BE767A">
        <w:rPr>
          <w:b/>
          <w:sz w:val="28"/>
          <w:szCs w:val="28"/>
        </w:rPr>
        <w:t xml:space="preserve"> Instrument Calibration</w:t>
      </w:r>
    </w:p>
    <w:p w:rsidR="00A555E1" w:rsidRPr="000223AC" w:rsidRDefault="00A555E1" w:rsidP="00A555E1">
      <w:pPr>
        <w:rPr>
          <w:szCs w:val="24"/>
        </w:rPr>
      </w:pPr>
    </w:p>
    <w:p w:rsidR="00A555E1" w:rsidRPr="00BE767A" w:rsidRDefault="00A555E1" w:rsidP="00A555E1">
      <w:pPr>
        <w:autoSpaceDE w:val="0"/>
        <w:autoSpaceDN w:val="0"/>
        <w:adjustRightInd w:val="0"/>
        <w:rPr>
          <w:szCs w:val="24"/>
        </w:rPr>
      </w:pPr>
      <w:r w:rsidRPr="00BE767A">
        <w:rPr>
          <w:szCs w:val="24"/>
        </w:rPr>
        <w:t xml:space="preserve">All field meters must be calibrated according to manufacturer’s guidelines and specification before </w:t>
      </w:r>
      <w:r>
        <w:rPr>
          <w:szCs w:val="24"/>
        </w:rPr>
        <w:t>each</w:t>
      </w:r>
      <w:r w:rsidRPr="00BE767A">
        <w:rPr>
          <w:szCs w:val="24"/>
        </w:rPr>
        <w:t xml:space="preserve"> day of field use. </w:t>
      </w:r>
      <w:r>
        <w:rPr>
          <w:szCs w:val="24"/>
        </w:rPr>
        <w:t xml:space="preserve"> </w:t>
      </w:r>
      <w:r w:rsidRPr="00BE767A">
        <w:rPr>
          <w:szCs w:val="24"/>
        </w:rPr>
        <w:t xml:space="preserve">A calibration log </w:t>
      </w:r>
      <w:r>
        <w:rPr>
          <w:szCs w:val="24"/>
        </w:rPr>
        <w:t>must</w:t>
      </w:r>
      <w:r w:rsidRPr="00BE767A">
        <w:rPr>
          <w:szCs w:val="24"/>
        </w:rPr>
        <w:t xml:space="preserve"> be kept and must be provided to </w:t>
      </w:r>
      <w:r>
        <w:rPr>
          <w:szCs w:val="24"/>
        </w:rPr>
        <w:t>the D</w:t>
      </w:r>
      <w:r w:rsidRPr="00BE767A">
        <w:rPr>
          <w:szCs w:val="24"/>
        </w:rPr>
        <w:t>epartment of Health upon request.  Rented equipment that comes calibrated must</w:t>
      </w:r>
      <w:r>
        <w:rPr>
          <w:szCs w:val="24"/>
        </w:rPr>
        <w:t xml:space="preserve"> be noted.</w:t>
      </w:r>
    </w:p>
    <w:p w:rsidR="00A555E1" w:rsidRPr="00BE767A" w:rsidRDefault="00A555E1" w:rsidP="00A555E1">
      <w:pPr>
        <w:autoSpaceDE w:val="0"/>
        <w:autoSpaceDN w:val="0"/>
        <w:adjustRightInd w:val="0"/>
        <w:rPr>
          <w:szCs w:val="24"/>
        </w:rPr>
      </w:pPr>
    </w:p>
    <w:p w:rsidR="00A555E1" w:rsidRPr="00BE767A" w:rsidRDefault="00A555E1" w:rsidP="00A555E1">
      <w:pPr>
        <w:autoSpaceDE w:val="0"/>
        <w:autoSpaceDN w:val="0"/>
        <w:adjustRightInd w:val="0"/>
        <w:rPr>
          <w:b/>
          <w:i/>
          <w:color w:val="C00000"/>
          <w:szCs w:val="24"/>
        </w:rPr>
      </w:pPr>
      <w:r w:rsidRPr="00BE767A">
        <w:rPr>
          <w:b/>
          <w:i/>
          <w:color w:val="C00000"/>
          <w:szCs w:val="24"/>
        </w:rPr>
        <w:t>[If you will not be using field meters, delete the above wording and insert a statement that field meters will not be used].</w:t>
      </w:r>
    </w:p>
    <w:p w:rsidR="00A555E1" w:rsidRPr="000223AC" w:rsidRDefault="00A555E1" w:rsidP="00A555E1">
      <w:pPr>
        <w:autoSpaceDE w:val="0"/>
        <w:autoSpaceDN w:val="0"/>
        <w:adjustRightInd w:val="0"/>
        <w:rPr>
          <w:szCs w:val="24"/>
        </w:rPr>
      </w:pPr>
    </w:p>
    <w:p w:rsidR="00A555E1" w:rsidRPr="00BE767A" w:rsidRDefault="00A555E1" w:rsidP="00A555E1">
      <w:pPr>
        <w:autoSpaceDE w:val="0"/>
        <w:autoSpaceDN w:val="0"/>
        <w:adjustRightInd w:val="0"/>
        <w:rPr>
          <w:b/>
          <w:sz w:val="28"/>
          <w:szCs w:val="28"/>
        </w:rPr>
      </w:pPr>
      <w:proofErr w:type="gramStart"/>
      <w:r>
        <w:rPr>
          <w:b/>
          <w:sz w:val="28"/>
          <w:szCs w:val="28"/>
        </w:rPr>
        <w:t>8</w:t>
      </w:r>
      <w:r w:rsidRPr="00BE767A">
        <w:rPr>
          <w:b/>
          <w:sz w:val="28"/>
          <w:szCs w:val="28"/>
        </w:rPr>
        <w:t>.0</w:t>
      </w:r>
      <w:r>
        <w:rPr>
          <w:b/>
          <w:sz w:val="28"/>
          <w:szCs w:val="28"/>
        </w:rPr>
        <w:t xml:space="preserve"> </w:t>
      </w:r>
      <w:r w:rsidRPr="00BE767A">
        <w:rPr>
          <w:b/>
          <w:sz w:val="28"/>
          <w:szCs w:val="28"/>
        </w:rPr>
        <w:t xml:space="preserve"> Decontamination</w:t>
      </w:r>
      <w:proofErr w:type="gramEnd"/>
    </w:p>
    <w:p w:rsidR="00A555E1" w:rsidRPr="000223AC" w:rsidRDefault="00A555E1" w:rsidP="00A555E1">
      <w:pPr>
        <w:autoSpaceDE w:val="0"/>
        <w:autoSpaceDN w:val="0"/>
        <w:adjustRightInd w:val="0"/>
        <w:rPr>
          <w:szCs w:val="28"/>
        </w:rPr>
      </w:pPr>
    </w:p>
    <w:p w:rsidR="00A555E1" w:rsidRPr="00BE767A" w:rsidRDefault="00A555E1" w:rsidP="00A555E1">
      <w:pPr>
        <w:autoSpaceDE w:val="0"/>
        <w:autoSpaceDN w:val="0"/>
        <w:adjustRightInd w:val="0"/>
        <w:rPr>
          <w:szCs w:val="24"/>
        </w:rPr>
      </w:pPr>
      <w:r w:rsidRPr="00BE767A">
        <w:rPr>
          <w:szCs w:val="24"/>
        </w:rPr>
        <w:t>Sampling equipment and field measuring instruments must be decontaminated.</w:t>
      </w:r>
      <w:r>
        <w:rPr>
          <w:szCs w:val="24"/>
        </w:rPr>
        <w:t xml:space="preserve"> </w:t>
      </w:r>
      <w:r w:rsidRPr="00BE767A">
        <w:rPr>
          <w:szCs w:val="24"/>
        </w:rPr>
        <w:t xml:space="preserve"> Equipment must be cleaned prior to sampling, in between sample locations, and on completion of each sampling event. </w:t>
      </w:r>
      <w:r>
        <w:rPr>
          <w:szCs w:val="24"/>
        </w:rPr>
        <w:t xml:space="preserve"> </w:t>
      </w:r>
      <w:r w:rsidRPr="00BE767A">
        <w:rPr>
          <w:szCs w:val="24"/>
        </w:rPr>
        <w:t xml:space="preserve">Decontamination </w:t>
      </w:r>
      <w:r>
        <w:rPr>
          <w:szCs w:val="24"/>
        </w:rPr>
        <w:t xml:space="preserve">steps </w:t>
      </w:r>
      <w:r w:rsidRPr="00BE767A">
        <w:rPr>
          <w:szCs w:val="24"/>
        </w:rPr>
        <w:t xml:space="preserve">include: </w:t>
      </w:r>
    </w:p>
    <w:p w:rsidR="00A555E1" w:rsidRPr="00BE767A" w:rsidRDefault="00A555E1" w:rsidP="00A555E1">
      <w:pPr>
        <w:autoSpaceDE w:val="0"/>
        <w:autoSpaceDN w:val="0"/>
        <w:adjustRightInd w:val="0"/>
        <w:rPr>
          <w:szCs w:val="24"/>
        </w:rPr>
      </w:pPr>
    </w:p>
    <w:p w:rsidR="00A555E1" w:rsidRPr="00BE767A" w:rsidRDefault="00A555E1" w:rsidP="006E505E">
      <w:pPr>
        <w:pStyle w:val="ListParagraph"/>
        <w:numPr>
          <w:ilvl w:val="0"/>
          <w:numId w:val="79"/>
        </w:numPr>
        <w:autoSpaceDE w:val="0"/>
        <w:autoSpaceDN w:val="0"/>
        <w:adjustRightInd w:val="0"/>
        <w:rPr>
          <w:szCs w:val="24"/>
        </w:rPr>
      </w:pPr>
      <w:r w:rsidRPr="00BE767A">
        <w:rPr>
          <w:szCs w:val="24"/>
        </w:rPr>
        <w:t>Remove gross contamination by brushing or wiping off equipment</w:t>
      </w:r>
      <w:r>
        <w:rPr>
          <w:szCs w:val="24"/>
        </w:rPr>
        <w:t>.</w:t>
      </w:r>
    </w:p>
    <w:p w:rsidR="00A555E1" w:rsidRPr="00BE767A" w:rsidRDefault="00A555E1" w:rsidP="006E505E">
      <w:pPr>
        <w:pStyle w:val="ListParagraph"/>
        <w:numPr>
          <w:ilvl w:val="0"/>
          <w:numId w:val="79"/>
        </w:numPr>
        <w:autoSpaceDE w:val="0"/>
        <w:autoSpaceDN w:val="0"/>
        <w:adjustRightInd w:val="0"/>
        <w:rPr>
          <w:szCs w:val="24"/>
        </w:rPr>
      </w:pPr>
      <w:r w:rsidRPr="00BE767A">
        <w:rPr>
          <w:szCs w:val="24"/>
        </w:rPr>
        <w:t xml:space="preserve">Scrub with </w:t>
      </w:r>
      <w:proofErr w:type="spellStart"/>
      <w:r w:rsidRPr="00BE767A">
        <w:rPr>
          <w:szCs w:val="24"/>
        </w:rPr>
        <w:t>Alconox</w:t>
      </w:r>
      <w:proofErr w:type="spellEnd"/>
      <w:r w:rsidRPr="00BE767A">
        <w:rPr>
          <w:szCs w:val="24"/>
        </w:rPr>
        <w:t xml:space="preserve"> or an equivalent soap</w:t>
      </w:r>
      <w:r>
        <w:rPr>
          <w:szCs w:val="24"/>
        </w:rPr>
        <w:t>.</w:t>
      </w:r>
    </w:p>
    <w:p w:rsidR="00A555E1" w:rsidRDefault="00A555E1" w:rsidP="006E505E">
      <w:pPr>
        <w:pStyle w:val="ListParagraph"/>
        <w:numPr>
          <w:ilvl w:val="0"/>
          <w:numId w:val="79"/>
        </w:numPr>
        <w:autoSpaceDE w:val="0"/>
        <w:autoSpaceDN w:val="0"/>
        <w:adjustRightInd w:val="0"/>
        <w:rPr>
          <w:szCs w:val="24"/>
        </w:rPr>
      </w:pPr>
      <w:r w:rsidRPr="00BE767A">
        <w:rPr>
          <w:szCs w:val="24"/>
        </w:rPr>
        <w:t>Rinse with deionized water</w:t>
      </w:r>
      <w:r>
        <w:rPr>
          <w:szCs w:val="24"/>
        </w:rPr>
        <w:t>.</w:t>
      </w:r>
    </w:p>
    <w:p w:rsidR="00A555E1" w:rsidRPr="008000C4" w:rsidRDefault="00A555E1" w:rsidP="006E505E">
      <w:pPr>
        <w:pStyle w:val="ListParagraph"/>
        <w:numPr>
          <w:ilvl w:val="0"/>
          <w:numId w:val="79"/>
        </w:numPr>
        <w:autoSpaceDE w:val="0"/>
        <w:autoSpaceDN w:val="0"/>
        <w:adjustRightInd w:val="0"/>
        <w:rPr>
          <w:szCs w:val="24"/>
        </w:rPr>
      </w:pPr>
      <w:r w:rsidRPr="008000C4">
        <w:rPr>
          <w:szCs w:val="24"/>
        </w:rPr>
        <w:t>All gross contamination and rinse water will be rinsed back into the tank or pump chamber or contained and disposed of properly.</w:t>
      </w:r>
    </w:p>
    <w:p w:rsidR="00A555E1" w:rsidRPr="00BE767A" w:rsidRDefault="00A555E1" w:rsidP="006E505E">
      <w:pPr>
        <w:pStyle w:val="ListParagraph"/>
        <w:numPr>
          <w:ilvl w:val="0"/>
          <w:numId w:val="79"/>
        </w:numPr>
        <w:autoSpaceDE w:val="0"/>
        <w:autoSpaceDN w:val="0"/>
        <w:adjustRightInd w:val="0"/>
        <w:rPr>
          <w:szCs w:val="24"/>
        </w:rPr>
      </w:pPr>
      <w:r w:rsidRPr="00BE767A">
        <w:rPr>
          <w:szCs w:val="24"/>
        </w:rPr>
        <w:t>Allow equipment to air dry</w:t>
      </w:r>
      <w:r>
        <w:rPr>
          <w:szCs w:val="24"/>
        </w:rPr>
        <w:t>.</w:t>
      </w:r>
    </w:p>
    <w:p w:rsidR="00A555E1" w:rsidRPr="00BE767A" w:rsidRDefault="00A555E1" w:rsidP="00A555E1">
      <w:pPr>
        <w:autoSpaceDE w:val="0"/>
        <w:autoSpaceDN w:val="0"/>
        <w:adjustRightInd w:val="0"/>
        <w:rPr>
          <w:szCs w:val="24"/>
        </w:rPr>
      </w:pPr>
    </w:p>
    <w:p w:rsidR="00A555E1" w:rsidRPr="00BE767A" w:rsidRDefault="00A555E1" w:rsidP="00A555E1">
      <w:pPr>
        <w:autoSpaceDE w:val="0"/>
        <w:autoSpaceDN w:val="0"/>
        <w:adjustRightInd w:val="0"/>
        <w:rPr>
          <w:b/>
          <w:i/>
          <w:color w:val="C00000"/>
          <w:szCs w:val="24"/>
        </w:rPr>
      </w:pPr>
      <w:r w:rsidRPr="00BE767A">
        <w:rPr>
          <w:b/>
          <w:i/>
          <w:color w:val="C00000"/>
          <w:szCs w:val="24"/>
        </w:rPr>
        <w:t>[Add or delete steps to fit your decontamination procedure.]</w:t>
      </w:r>
    </w:p>
    <w:p w:rsidR="00A555E1" w:rsidRPr="000223AC" w:rsidRDefault="00A555E1" w:rsidP="00A555E1">
      <w:pPr>
        <w:autoSpaceDE w:val="0"/>
        <w:autoSpaceDN w:val="0"/>
        <w:adjustRightInd w:val="0"/>
        <w:rPr>
          <w:szCs w:val="24"/>
        </w:rPr>
      </w:pPr>
    </w:p>
    <w:p w:rsidR="00A555E1" w:rsidRPr="00BE767A" w:rsidRDefault="00A555E1" w:rsidP="00A555E1">
      <w:pPr>
        <w:autoSpaceDE w:val="0"/>
        <w:autoSpaceDN w:val="0"/>
        <w:adjustRightInd w:val="0"/>
        <w:rPr>
          <w:b/>
          <w:sz w:val="28"/>
          <w:szCs w:val="28"/>
        </w:rPr>
      </w:pPr>
      <w:proofErr w:type="gramStart"/>
      <w:r>
        <w:rPr>
          <w:b/>
          <w:sz w:val="28"/>
          <w:szCs w:val="28"/>
        </w:rPr>
        <w:t>9</w:t>
      </w:r>
      <w:r w:rsidRPr="00BE767A">
        <w:rPr>
          <w:b/>
          <w:sz w:val="28"/>
          <w:szCs w:val="28"/>
        </w:rPr>
        <w:t>.0</w:t>
      </w:r>
      <w:r>
        <w:rPr>
          <w:b/>
          <w:sz w:val="28"/>
          <w:szCs w:val="28"/>
        </w:rPr>
        <w:t xml:space="preserve"> </w:t>
      </w:r>
      <w:r w:rsidRPr="00BE767A">
        <w:rPr>
          <w:b/>
          <w:sz w:val="28"/>
          <w:szCs w:val="28"/>
        </w:rPr>
        <w:t xml:space="preserve"> Sample</w:t>
      </w:r>
      <w:proofErr w:type="gramEnd"/>
      <w:r w:rsidRPr="00BE767A">
        <w:rPr>
          <w:b/>
          <w:sz w:val="28"/>
          <w:szCs w:val="28"/>
        </w:rPr>
        <w:t xml:space="preserve"> Bottles and Labels</w:t>
      </w:r>
    </w:p>
    <w:p w:rsidR="00A555E1" w:rsidRPr="000223AC" w:rsidRDefault="00A555E1" w:rsidP="00A555E1">
      <w:pPr>
        <w:autoSpaceDE w:val="0"/>
        <w:autoSpaceDN w:val="0"/>
        <w:adjustRightInd w:val="0"/>
        <w:rPr>
          <w:szCs w:val="24"/>
        </w:rPr>
      </w:pPr>
    </w:p>
    <w:p w:rsidR="00A555E1" w:rsidRPr="000B186B" w:rsidRDefault="00A555E1" w:rsidP="00A555E1">
      <w:pPr>
        <w:autoSpaceDE w:val="0"/>
        <w:autoSpaceDN w:val="0"/>
        <w:adjustRightInd w:val="0"/>
        <w:rPr>
          <w:bCs/>
          <w:szCs w:val="24"/>
        </w:rPr>
      </w:pPr>
      <w:r w:rsidRPr="00BE767A">
        <w:rPr>
          <w:szCs w:val="24"/>
        </w:rPr>
        <w:t xml:space="preserve">Sample bottles are provided by the laboratory.  </w:t>
      </w:r>
      <w:r w:rsidRPr="000223AC">
        <w:rPr>
          <w:bCs/>
          <w:szCs w:val="24"/>
        </w:rPr>
        <w:t xml:space="preserve">Sample bottles will include a preservative if needed. </w:t>
      </w:r>
      <w:r>
        <w:rPr>
          <w:bCs/>
          <w:szCs w:val="24"/>
        </w:rPr>
        <w:t xml:space="preserve"> </w:t>
      </w:r>
      <w:r w:rsidRPr="000B186B">
        <w:rPr>
          <w:bCs/>
          <w:szCs w:val="24"/>
        </w:rPr>
        <w:t>Do not rinse bottles prior to taking a sample.</w:t>
      </w:r>
    </w:p>
    <w:p w:rsidR="00A555E1" w:rsidRPr="000B186B" w:rsidRDefault="00A555E1" w:rsidP="00A555E1">
      <w:pPr>
        <w:autoSpaceDE w:val="0"/>
        <w:autoSpaceDN w:val="0"/>
        <w:adjustRightInd w:val="0"/>
        <w:rPr>
          <w:szCs w:val="24"/>
        </w:rPr>
      </w:pPr>
    </w:p>
    <w:p w:rsidR="00A555E1" w:rsidRPr="00BE767A" w:rsidRDefault="00A555E1" w:rsidP="00A555E1">
      <w:pPr>
        <w:autoSpaceDE w:val="0"/>
        <w:autoSpaceDN w:val="0"/>
        <w:adjustRightInd w:val="0"/>
        <w:rPr>
          <w:szCs w:val="24"/>
        </w:rPr>
      </w:pPr>
      <w:r w:rsidRPr="00BE767A">
        <w:rPr>
          <w:szCs w:val="24"/>
        </w:rPr>
        <w:t>Prepare sample labels prior to collecting a sample</w:t>
      </w:r>
      <w:r w:rsidRPr="000223AC">
        <w:rPr>
          <w:szCs w:val="24"/>
        </w:rPr>
        <w:t>.</w:t>
      </w:r>
      <w:r w:rsidRPr="000223AC">
        <w:rPr>
          <w:bCs/>
          <w:szCs w:val="24"/>
        </w:rPr>
        <w:t xml:space="preserve">  </w:t>
      </w:r>
      <w:r w:rsidR="009957A9" w:rsidRPr="005A3C0E">
        <w:rPr>
          <w:i/>
          <w:noProof/>
          <w:color w:val="C00000"/>
          <w:szCs w:val="24"/>
        </w:rPr>
        <mc:AlternateContent>
          <mc:Choice Requires="wps">
            <w:drawing>
              <wp:anchor distT="0" distB="0" distL="114300" distR="114300" simplePos="0" relativeHeight="251661824" behindDoc="1" locked="0" layoutInCell="1" allowOverlap="1">
                <wp:simplePos x="0" y="0"/>
                <wp:positionH relativeFrom="column">
                  <wp:posOffset>4238625</wp:posOffset>
                </wp:positionH>
                <wp:positionV relativeFrom="paragraph">
                  <wp:posOffset>40640</wp:posOffset>
                </wp:positionV>
                <wp:extent cx="1676400" cy="754380"/>
                <wp:effectExtent l="0" t="0" r="76200" b="83820"/>
                <wp:wrapTight wrapText="bothSides">
                  <wp:wrapPolygon edited="0">
                    <wp:start x="491" y="0"/>
                    <wp:lineTo x="0" y="1091"/>
                    <wp:lineTo x="0" y="20727"/>
                    <wp:lineTo x="1227" y="24000"/>
                    <wp:lineTo x="22336" y="24000"/>
                    <wp:lineTo x="22582" y="22909"/>
                    <wp:lineTo x="22582" y="3273"/>
                    <wp:lineTo x="21109" y="0"/>
                    <wp:lineTo x="491" y="0"/>
                  </wp:wrapPolygon>
                </wp:wrapTight>
                <wp:docPr id="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75438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B70518" w:rsidRPr="00700044" w:rsidRDefault="00B70518" w:rsidP="00A555E1">
                            <w:pPr>
                              <w:rPr>
                                <w:rFonts w:ascii="Calibri" w:hAnsi="Calibri" w:cs="Calibri"/>
                                <w:color w:val="C00000"/>
                                <w:sz w:val="20"/>
                                <w:szCs w:val="20"/>
                              </w:rPr>
                            </w:pPr>
                            <w:r w:rsidRPr="00700044">
                              <w:rPr>
                                <w:rFonts w:ascii="Calibri" w:hAnsi="Calibri" w:cs="Calibri"/>
                                <w:b/>
                                <w:noProof/>
                                <w:color w:val="C00000"/>
                                <w:szCs w:val="24"/>
                              </w:rPr>
                              <w:t xml:space="preserve">MRP TIP:  </w:t>
                            </w:r>
                            <w:r w:rsidRPr="00700044">
                              <w:rPr>
                                <w:rFonts w:ascii="Calibri" w:hAnsi="Calibri" w:cs="Calibri"/>
                                <w:color w:val="C00000"/>
                                <w:sz w:val="20"/>
                                <w:szCs w:val="20"/>
                              </w:rPr>
                              <w:t>It is best to prepare labels before you leave for the field.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103" style="position:absolute;margin-left:333.75pt;margin-top:3.2pt;width:132pt;height:59.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">
                <v:shadow on="t" opacity=".5" offset="6pt,6pt"/>
                <v:textbox>
                  <w:txbxContent>
                    <w:p w:rsidR="00B70518" w:rsidRPr="00700044" w:rsidRDefault="00B70518" w:rsidP="00A555E1">
                      <w:pPr>
                        <w:rPr>
                          <w:rFonts w:ascii="Calibri" w:hAnsi="Calibri" w:cs="Calibri"/>
                          <w:color w:val="C00000"/>
                          <w:sz w:val="20"/>
                          <w:szCs w:val="20"/>
                        </w:rPr>
                      </w:pPr>
                      <w:r w:rsidRPr="00700044">
                        <w:rPr>
                          <w:rFonts w:ascii="Calibri" w:hAnsi="Calibri" w:cs="Calibri"/>
                          <w:b/>
                          <w:noProof/>
                          <w:color w:val="C00000"/>
                          <w:szCs w:val="24"/>
                        </w:rPr>
                        <w:t xml:space="preserve">MRP TIP:  </w:t>
                      </w:r>
                      <w:r w:rsidRPr="00700044">
                        <w:rPr>
                          <w:rFonts w:ascii="Calibri" w:hAnsi="Calibri" w:cs="Calibri"/>
                          <w:color w:val="C00000"/>
                          <w:sz w:val="20"/>
                          <w:szCs w:val="20"/>
                        </w:rPr>
                        <w:t>It is best to prepare labels before you leave for the field.</w:t>
                      </w:r>
                    </w:p>
                  </w:txbxContent>
                </v:textbox>
                <w10:wrap type="tight"/>
              </v:roundrect>
            </w:pict>
          </mc:Fallback>
        </mc:AlternateContent>
      </w:r>
      <w:r w:rsidRPr="00BE767A">
        <w:rPr>
          <w:szCs w:val="24"/>
        </w:rPr>
        <w:t>Sample labels must include:</w:t>
      </w:r>
    </w:p>
    <w:p w:rsidR="00A555E1" w:rsidRPr="00BE767A" w:rsidRDefault="00A555E1" w:rsidP="006E505E">
      <w:pPr>
        <w:pStyle w:val="ListParagraph"/>
        <w:numPr>
          <w:ilvl w:val="0"/>
          <w:numId w:val="76"/>
        </w:numPr>
        <w:autoSpaceDE w:val="0"/>
        <w:autoSpaceDN w:val="0"/>
        <w:adjustRightInd w:val="0"/>
        <w:ind w:left="0" w:firstLine="0"/>
        <w:rPr>
          <w:szCs w:val="24"/>
        </w:rPr>
      </w:pPr>
      <w:r>
        <w:rPr>
          <w:szCs w:val="24"/>
        </w:rPr>
        <w:t>LOSS name</w:t>
      </w:r>
    </w:p>
    <w:p w:rsidR="00A555E1" w:rsidRPr="00BE767A" w:rsidRDefault="00A555E1" w:rsidP="006E505E">
      <w:pPr>
        <w:pStyle w:val="ListParagraph"/>
        <w:numPr>
          <w:ilvl w:val="0"/>
          <w:numId w:val="76"/>
        </w:numPr>
        <w:autoSpaceDE w:val="0"/>
        <w:autoSpaceDN w:val="0"/>
        <w:adjustRightInd w:val="0"/>
        <w:ind w:left="0" w:firstLine="0"/>
        <w:rPr>
          <w:szCs w:val="24"/>
        </w:rPr>
      </w:pPr>
      <w:r w:rsidRPr="00BE767A">
        <w:rPr>
          <w:szCs w:val="24"/>
        </w:rPr>
        <w:t>S</w:t>
      </w:r>
      <w:r>
        <w:rPr>
          <w:szCs w:val="24"/>
        </w:rPr>
        <w:t>ample number</w:t>
      </w:r>
    </w:p>
    <w:p w:rsidR="00A555E1" w:rsidRPr="00BE767A" w:rsidRDefault="00A555E1" w:rsidP="006E505E">
      <w:pPr>
        <w:pStyle w:val="ListParagraph"/>
        <w:numPr>
          <w:ilvl w:val="0"/>
          <w:numId w:val="76"/>
        </w:numPr>
        <w:autoSpaceDE w:val="0"/>
        <w:autoSpaceDN w:val="0"/>
        <w:adjustRightInd w:val="0"/>
        <w:ind w:left="0" w:firstLine="0"/>
        <w:rPr>
          <w:szCs w:val="24"/>
        </w:rPr>
      </w:pPr>
      <w:r w:rsidRPr="00BE767A">
        <w:rPr>
          <w:szCs w:val="24"/>
        </w:rPr>
        <w:t>S</w:t>
      </w:r>
      <w:r>
        <w:rPr>
          <w:szCs w:val="24"/>
        </w:rPr>
        <w:t>ource (effluent or influent)</w:t>
      </w:r>
    </w:p>
    <w:p w:rsidR="00A555E1" w:rsidRPr="00BE767A" w:rsidRDefault="00A555E1" w:rsidP="006E505E">
      <w:pPr>
        <w:pStyle w:val="ListParagraph"/>
        <w:numPr>
          <w:ilvl w:val="0"/>
          <w:numId w:val="76"/>
        </w:numPr>
        <w:autoSpaceDE w:val="0"/>
        <w:autoSpaceDN w:val="0"/>
        <w:adjustRightInd w:val="0"/>
        <w:ind w:left="0" w:firstLine="0"/>
        <w:rPr>
          <w:bCs/>
          <w:szCs w:val="24"/>
        </w:rPr>
      </w:pPr>
      <w:r w:rsidRPr="00BE767A">
        <w:rPr>
          <w:szCs w:val="24"/>
        </w:rPr>
        <w:t>Date and</w:t>
      </w:r>
      <w:r>
        <w:rPr>
          <w:szCs w:val="24"/>
        </w:rPr>
        <w:t xml:space="preserve"> time sample was taken</w:t>
      </w:r>
    </w:p>
    <w:p w:rsidR="00A555E1" w:rsidRPr="00BE767A" w:rsidRDefault="00A555E1" w:rsidP="00A555E1">
      <w:pPr>
        <w:autoSpaceDE w:val="0"/>
        <w:autoSpaceDN w:val="0"/>
        <w:adjustRightInd w:val="0"/>
        <w:rPr>
          <w:bCs/>
          <w:szCs w:val="24"/>
        </w:rPr>
      </w:pPr>
    </w:p>
    <w:p w:rsidR="00A555E1" w:rsidRPr="00BE767A" w:rsidRDefault="00A555E1" w:rsidP="00A555E1">
      <w:pPr>
        <w:autoSpaceDE w:val="0"/>
        <w:autoSpaceDN w:val="0"/>
        <w:adjustRightInd w:val="0"/>
        <w:rPr>
          <w:szCs w:val="24"/>
        </w:rPr>
      </w:pPr>
      <w:r w:rsidRPr="00BE767A">
        <w:rPr>
          <w:bCs/>
          <w:szCs w:val="24"/>
        </w:rPr>
        <w:t>A waterproof or permanent marker must be used to fill out labels.</w:t>
      </w:r>
      <w:r>
        <w:rPr>
          <w:bCs/>
          <w:szCs w:val="24"/>
        </w:rPr>
        <w:t xml:space="preserve"> </w:t>
      </w:r>
      <w:r w:rsidRPr="00BE767A">
        <w:rPr>
          <w:bCs/>
          <w:szCs w:val="24"/>
        </w:rPr>
        <w:t xml:space="preserve"> Completed labels must be affixed to </w:t>
      </w:r>
      <w:r w:rsidRPr="00BE767A">
        <w:rPr>
          <w:szCs w:val="24"/>
        </w:rPr>
        <w:t>sample containers with clear tape so they will not become loose and fall off.</w:t>
      </w:r>
    </w:p>
    <w:p w:rsidR="00A555E1" w:rsidRPr="000223AC" w:rsidRDefault="00A555E1" w:rsidP="00A555E1">
      <w:pPr>
        <w:autoSpaceDE w:val="0"/>
        <w:autoSpaceDN w:val="0"/>
        <w:adjustRightInd w:val="0"/>
        <w:rPr>
          <w:szCs w:val="24"/>
        </w:rPr>
      </w:pPr>
    </w:p>
    <w:p w:rsidR="00A555E1" w:rsidRDefault="00A555E1" w:rsidP="00A555E1">
      <w:pPr>
        <w:autoSpaceDE w:val="0"/>
        <w:autoSpaceDN w:val="0"/>
        <w:adjustRightInd w:val="0"/>
        <w:rPr>
          <w:szCs w:val="24"/>
        </w:rPr>
      </w:pPr>
    </w:p>
    <w:p w:rsidR="00A555E1" w:rsidRDefault="00A555E1">
      <w:pPr>
        <w:rPr>
          <w:szCs w:val="24"/>
        </w:rPr>
      </w:pPr>
      <w:r>
        <w:rPr>
          <w:szCs w:val="24"/>
        </w:rPr>
        <w:br w:type="page"/>
      </w:r>
    </w:p>
    <w:p w:rsidR="001F0720" w:rsidRPr="008545A4" w:rsidRDefault="001F0720" w:rsidP="001F0720">
      <w:pPr>
        <w:rPr>
          <w:b/>
          <w:sz w:val="28"/>
          <w:szCs w:val="28"/>
        </w:rPr>
      </w:pPr>
      <w:r w:rsidRPr="008545A4">
        <w:rPr>
          <w:b/>
          <w:sz w:val="28"/>
          <w:szCs w:val="28"/>
        </w:rPr>
        <w:lastRenderedPageBreak/>
        <w:t xml:space="preserve">Appendix </w:t>
      </w:r>
      <w:r>
        <w:rPr>
          <w:b/>
          <w:sz w:val="28"/>
          <w:szCs w:val="28"/>
        </w:rPr>
        <w:t>5</w:t>
      </w:r>
      <w:r w:rsidRPr="008545A4">
        <w:rPr>
          <w:b/>
          <w:sz w:val="28"/>
          <w:szCs w:val="28"/>
        </w:rPr>
        <w:t xml:space="preserve"> – Monitoring and Reporting Plan</w:t>
      </w:r>
      <w:r>
        <w:rPr>
          <w:b/>
          <w:sz w:val="28"/>
          <w:szCs w:val="28"/>
        </w:rPr>
        <w:t xml:space="preserve"> continued</w:t>
      </w:r>
    </w:p>
    <w:p w:rsidR="001F0720" w:rsidRPr="008545A4" w:rsidRDefault="001F0720" w:rsidP="001F0720">
      <w:pPr>
        <w:rPr>
          <w:b/>
          <w:sz w:val="28"/>
          <w:szCs w:val="28"/>
        </w:rPr>
      </w:pPr>
    </w:p>
    <w:p w:rsidR="00A555E1" w:rsidRPr="000223AC" w:rsidRDefault="00A555E1" w:rsidP="00A555E1">
      <w:pPr>
        <w:autoSpaceDE w:val="0"/>
        <w:autoSpaceDN w:val="0"/>
        <w:adjustRightInd w:val="0"/>
        <w:rPr>
          <w:szCs w:val="24"/>
        </w:rPr>
      </w:pPr>
    </w:p>
    <w:p w:rsidR="00A555E1" w:rsidRDefault="00A555E1" w:rsidP="00A555E1">
      <w:pPr>
        <w:rPr>
          <w:b/>
          <w:sz w:val="28"/>
          <w:szCs w:val="28"/>
        </w:rPr>
      </w:pPr>
      <w:proofErr w:type="gramStart"/>
      <w:r>
        <w:rPr>
          <w:b/>
          <w:sz w:val="28"/>
          <w:szCs w:val="28"/>
        </w:rPr>
        <w:t>10</w:t>
      </w:r>
      <w:r w:rsidRPr="00A919F3">
        <w:rPr>
          <w:b/>
          <w:sz w:val="28"/>
          <w:szCs w:val="28"/>
        </w:rPr>
        <w:t>.0</w:t>
      </w:r>
      <w:r>
        <w:rPr>
          <w:b/>
          <w:sz w:val="28"/>
          <w:szCs w:val="28"/>
        </w:rPr>
        <w:t xml:space="preserve"> </w:t>
      </w:r>
      <w:r w:rsidRPr="00A919F3">
        <w:rPr>
          <w:b/>
          <w:sz w:val="28"/>
          <w:szCs w:val="28"/>
        </w:rPr>
        <w:t xml:space="preserve"> Sample</w:t>
      </w:r>
      <w:proofErr w:type="gramEnd"/>
      <w:r w:rsidRPr="00A919F3">
        <w:rPr>
          <w:b/>
          <w:sz w:val="28"/>
          <w:szCs w:val="28"/>
        </w:rPr>
        <w:t xml:space="preserve"> Methods</w:t>
      </w:r>
    </w:p>
    <w:p w:rsidR="00A555E1" w:rsidRPr="000223AC" w:rsidRDefault="00A555E1" w:rsidP="00A555E1">
      <w:pPr>
        <w:rPr>
          <w:szCs w:val="28"/>
        </w:rPr>
      </w:pPr>
    </w:p>
    <w:p w:rsidR="00A555E1" w:rsidRDefault="00A555E1" w:rsidP="00A555E1">
      <w:pPr>
        <w:tabs>
          <w:tab w:val="left" w:pos="90"/>
        </w:tabs>
        <w:autoSpaceDE w:val="0"/>
        <w:autoSpaceDN w:val="0"/>
        <w:adjustRightInd w:val="0"/>
        <w:rPr>
          <w:b/>
          <w:i/>
          <w:color w:val="C00000"/>
          <w:szCs w:val="24"/>
        </w:rPr>
      </w:pPr>
      <w:r w:rsidRPr="00BE767A">
        <w:rPr>
          <w:b/>
          <w:i/>
          <w:color w:val="C00000"/>
          <w:szCs w:val="24"/>
        </w:rPr>
        <w:t xml:space="preserve">[Insert your sampling protocols for laboratory samples and field measurements here or attach as an appendix. </w:t>
      </w:r>
      <w:r>
        <w:rPr>
          <w:b/>
          <w:i/>
          <w:color w:val="C00000"/>
          <w:szCs w:val="24"/>
        </w:rPr>
        <w:t xml:space="preserve">The following method is only an example to show the kind of detail that should be included in this section.] </w:t>
      </w:r>
    </w:p>
    <w:p w:rsidR="00A555E1" w:rsidRPr="000223AC" w:rsidRDefault="00A555E1" w:rsidP="00A555E1">
      <w:pPr>
        <w:tabs>
          <w:tab w:val="left" w:pos="90"/>
        </w:tabs>
        <w:autoSpaceDE w:val="0"/>
        <w:autoSpaceDN w:val="0"/>
        <w:adjustRightInd w:val="0"/>
        <w:rPr>
          <w:szCs w:val="24"/>
        </w:rPr>
      </w:pPr>
    </w:p>
    <w:p w:rsidR="00A555E1" w:rsidRPr="000223AC" w:rsidRDefault="009957A9" w:rsidP="00A555E1">
      <w:pPr>
        <w:autoSpaceDE w:val="0"/>
        <w:autoSpaceDN w:val="0"/>
        <w:adjustRightInd w:val="0"/>
        <w:rPr>
          <w:szCs w:val="24"/>
        </w:rPr>
      </w:pPr>
      <w:r w:rsidRPr="005A3C0E">
        <w:rPr>
          <w:noProof/>
          <w:color w:val="FF0000"/>
          <w:szCs w:val="24"/>
        </w:rPr>
        <mc:AlternateContent>
          <mc:Choice Requires="wps">
            <w:drawing>
              <wp:inline distT="0" distB="0" distL="0" distR="0">
                <wp:extent cx="5701665" cy="5153025"/>
                <wp:effectExtent l="0" t="0" r="0" b="0"/>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5153025"/>
                        </a:xfrm>
                        <a:prstGeom prst="rect">
                          <a:avLst/>
                        </a:prstGeom>
                        <a:solidFill>
                          <a:srgbClr val="FFFFFF"/>
                        </a:solidFill>
                        <a:ln w="9525">
                          <a:solidFill>
                            <a:srgbClr val="000000"/>
                          </a:solidFill>
                          <a:miter lim="800000"/>
                          <a:headEnd/>
                          <a:tailEnd/>
                        </a:ln>
                      </wps:spPr>
                      <wps:txbx>
                        <w:txbxContent>
                          <w:p w:rsidR="00B70518" w:rsidRPr="00F437CF" w:rsidRDefault="00B70518" w:rsidP="00A555E1">
                            <w:pPr>
                              <w:tabs>
                                <w:tab w:val="left" w:pos="90"/>
                              </w:tabs>
                              <w:autoSpaceDE w:val="0"/>
                              <w:autoSpaceDN w:val="0"/>
                              <w:adjustRightInd w:val="0"/>
                              <w:rPr>
                                <w:szCs w:val="24"/>
                              </w:rPr>
                            </w:pPr>
                            <w:r w:rsidRPr="00F437CF">
                              <w:rPr>
                                <w:szCs w:val="24"/>
                              </w:rPr>
                              <w:t xml:space="preserve">Example 1.  </w:t>
                            </w:r>
                            <w:r>
                              <w:rPr>
                                <w:szCs w:val="24"/>
                              </w:rPr>
                              <w:t xml:space="preserve">Grab </w:t>
                            </w:r>
                            <w:r w:rsidRPr="00F437CF">
                              <w:rPr>
                                <w:szCs w:val="24"/>
                              </w:rPr>
                              <w:t>Sample Method for CBOD</w:t>
                            </w:r>
                            <w:r w:rsidRPr="00F437CF">
                              <w:rPr>
                                <w:szCs w:val="24"/>
                                <w:vertAlign w:val="subscript"/>
                              </w:rPr>
                              <w:t>5</w:t>
                            </w:r>
                            <w:r w:rsidRPr="00F437CF">
                              <w:rPr>
                                <w:szCs w:val="24"/>
                              </w:rPr>
                              <w:t xml:space="preserve">, </w:t>
                            </w:r>
                            <w:r>
                              <w:rPr>
                                <w:szCs w:val="24"/>
                              </w:rPr>
                              <w:t xml:space="preserve">BOD5, </w:t>
                            </w:r>
                            <w:r w:rsidRPr="00F437CF">
                              <w:rPr>
                                <w:szCs w:val="24"/>
                              </w:rPr>
                              <w:t>TSS, Nitrogen</w:t>
                            </w:r>
                          </w:p>
                          <w:p w:rsidR="00B70518" w:rsidRPr="00F437CF" w:rsidRDefault="00B70518" w:rsidP="00A555E1">
                            <w:pPr>
                              <w:tabs>
                                <w:tab w:val="left" w:pos="90"/>
                              </w:tabs>
                              <w:autoSpaceDE w:val="0"/>
                              <w:autoSpaceDN w:val="0"/>
                              <w:adjustRightInd w:val="0"/>
                              <w:rPr>
                                <w:szCs w:val="24"/>
                                <w:u w:val="single"/>
                              </w:rPr>
                            </w:pPr>
                          </w:p>
                          <w:p w:rsidR="00B70518" w:rsidRDefault="00B70518" w:rsidP="006E505E">
                            <w:pPr>
                              <w:pStyle w:val="ListParagraph"/>
                              <w:numPr>
                                <w:ilvl w:val="0"/>
                                <w:numId w:val="77"/>
                              </w:numPr>
                              <w:tabs>
                                <w:tab w:val="left" w:pos="90"/>
                              </w:tabs>
                              <w:autoSpaceDE w:val="0"/>
                              <w:autoSpaceDN w:val="0"/>
                              <w:adjustRightInd w:val="0"/>
                              <w:spacing w:after="120"/>
                              <w:contextualSpacing w:val="0"/>
                              <w:rPr>
                                <w:szCs w:val="24"/>
                              </w:rPr>
                            </w:pPr>
                            <w:r w:rsidRPr="00F437CF">
                              <w:rPr>
                                <w:szCs w:val="24"/>
                              </w:rPr>
                              <w:t>Decontaminate sample equipment p</w:t>
                            </w:r>
                            <w:r>
                              <w:rPr>
                                <w:szCs w:val="24"/>
                              </w:rPr>
                              <w:t>rior to use per</w:t>
                            </w:r>
                            <w:r w:rsidRPr="00F437CF">
                              <w:rPr>
                                <w:szCs w:val="24"/>
                              </w:rPr>
                              <w:t xml:space="preserve"> procedure in Section </w:t>
                            </w:r>
                            <w:r>
                              <w:rPr>
                                <w:szCs w:val="24"/>
                              </w:rPr>
                              <w:t>8</w:t>
                            </w:r>
                            <w:r w:rsidRPr="00F437CF">
                              <w:rPr>
                                <w:szCs w:val="24"/>
                              </w:rPr>
                              <w:t>.0.</w:t>
                            </w:r>
                          </w:p>
                          <w:p w:rsidR="00B70518" w:rsidRPr="00F437CF" w:rsidRDefault="00B70518" w:rsidP="006E505E">
                            <w:pPr>
                              <w:pStyle w:val="ListParagraph"/>
                              <w:numPr>
                                <w:ilvl w:val="0"/>
                                <w:numId w:val="77"/>
                              </w:numPr>
                              <w:tabs>
                                <w:tab w:val="left" w:pos="90"/>
                              </w:tabs>
                              <w:autoSpaceDE w:val="0"/>
                              <w:autoSpaceDN w:val="0"/>
                              <w:adjustRightInd w:val="0"/>
                              <w:spacing w:after="120"/>
                              <w:contextualSpacing w:val="0"/>
                              <w:rPr>
                                <w:szCs w:val="24"/>
                              </w:rPr>
                            </w:pPr>
                            <w:r>
                              <w:rPr>
                                <w:szCs w:val="24"/>
                              </w:rPr>
                              <w:t>Prepare sample label(s).</w:t>
                            </w:r>
                          </w:p>
                          <w:p w:rsidR="00B70518" w:rsidRPr="00F437CF" w:rsidRDefault="00B70518" w:rsidP="006E505E">
                            <w:pPr>
                              <w:pStyle w:val="ListParagraph"/>
                              <w:numPr>
                                <w:ilvl w:val="0"/>
                                <w:numId w:val="77"/>
                              </w:numPr>
                              <w:tabs>
                                <w:tab w:val="left" w:pos="90"/>
                              </w:tabs>
                              <w:autoSpaceDE w:val="0"/>
                              <w:autoSpaceDN w:val="0"/>
                              <w:adjustRightInd w:val="0"/>
                              <w:spacing w:after="120"/>
                              <w:contextualSpacing w:val="0"/>
                              <w:rPr>
                                <w:szCs w:val="24"/>
                                <w:u w:val="single"/>
                              </w:rPr>
                            </w:pPr>
                            <w:r>
                              <w:rPr>
                                <w:szCs w:val="24"/>
                              </w:rPr>
                              <w:t>Do not rinse sample bottles.</w:t>
                            </w:r>
                          </w:p>
                          <w:p w:rsidR="00B70518" w:rsidRPr="00F437CF" w:rsidRDefault="00B70518" w:rsidP="006E505E">
                            <w:pPr>
                              <w:pStyle w:val="ListParagraph"/>
                              <w:numPr>
                                <w:ilvl w:val="0"/>
                                <w:numId w:val="77"/>
                              </w:numPr>
                              <w:tabs>
                                <w:tab w:val="left" w:pos="90"/>
                              </w:tabs>
                              <w:autoSpaceDE w:val="0"/>
                              <w:autoSpaceDN w:val="0"/>
                              <w:adjustRightInd w:val="0"/>
                              <w:spacing w:after="120"/>
                              <w:contextualSpacing w:val="0"/>
                              <w:rPr>
                                <w:szCs w:val="24"/>
                                <w:u w:val="single"/>
                              </w:rPr>
                            </w:pPr>
                            <w:r w:rsidRPr="00F437CF">
                              <w:rPr>
                                <w:szCs w:val="24"/>
                              </w:rPr>
                              <w:t>Locate the pump chamber per the diagram in Section 3.0.</w:t>
                            </w:r>
                          </w:p>
                          <w:p w:rsidR="00B70518" w:rsidRPr="00F437CF" w:rsidRDefault="00B70518" w:rsidP="006E505E">
                            <w:pPr>
                              <w:pStyle w:val="ListParagraph"/>
                              <w:numPr>
                                <w:ilvl w:val="0"/>
                                <w:numId w:val="77"/>
                              </w:numPr>
                              <w:tabs>
                                <w:tab w:val="left" w:pos="90"/>
                              </w:tabs>
                              <w:autoSpaceDE w:val="0"/>
                              <w:autoSpaceDN w:val="0"/>
                              <w:adjustRightInd w:val="0"/>
                              <w:spacing w:after="120"/>
                              <w:contextualSpacing w:val="0"/>
                              <w:rPr>
                                <w:szCs w:val="24"/>
                                <w:u w:val="single"/>
                              </w:rPr>
                            </w:pPr>
                            <w:r w:rsidRPr="00F437CF">
                              <w:rPr>
                                <w:szCs w:val="24"/>
                              </w:rPr>
                              <w:t>Remove the pump chamber lid and set aside.</w:t>
                            </w:r>
                          </w:p>
                          <w:p w:rsidR="00B70518" w:rsidRPr="00F437CF" w:rsidRDefault="00B70518" w:rsidP="006E505E">
                            <w:pPr>
                              <w:pStyle w:val="ListParagraph"/>
                              <w:numPr>
                                <w:ilvl w:val="0"/>
                                <w:numId w:val="77"/>
                              </w:numPr>
                              <w:tabs>
                                <w:tab w:val="left" w:pos="90"/>
                              </w:tabs>
                              <w:autoSpaceDE w:val="0"/>
                              <w:autoSpaceDN w:val="0"/>
                              <w:adjustRightInd w:val="0"/>
                              <w:spacing w:after="120"/>
                              <w:contextualSpacing w:val="0"/>
                              <w:rPr>
                                <w:szCs w:val="24"/>
                              </w:rPr>
                            </w:pPr>
                            <w:r w:rsidRPr="00F437CF">
                              <w:rPr>
                                <w:szCs w:val="24"/>
                              </w:rPr>
                              <w:t xml:space="preserve">Use </w:t>
                            </w:r>
                            <w:r>
                              <w:rPr>
                                <w:szCs w:val="24"/>
                              </w:rPr>
                              <w:t>a</w:t>
                            </w:r>
                            <w:r w:rsidRPr="00F437CF">
                              <w:rPr>
                                <w:szCs w:val="24"/>
                              </w:rPr>
                              <w:t xml:space="preserve"> dipstick with attached container to grab a sample.</w:t>
                            </w:r>
                          </w:p>
                          <w:p w:rsidR="00B70518" w:rsidRPr="00F437CF" w:rsidRDefault="00B70518" w:rsidP="006E505E">
                            <w:pPr>
                              <w:pStyle w:val="ListParagraph"/>
                              <w:numPr>
                                <w:ilvl w:val="1"/>
                                <w:numId w:val="77"/>
                              </w:numPr>
                              <w:autoSpaceDE w:val="0"/>
                              <w:autoSpaceDN w:val="0"/>
                              <w:adjustRightInd w:val="0"/>
                              <w:spacing w:after="120"/>
                              <w:ind w:left="1080"/>
                              <w:contextualSpacing w:val="0"/>
                              <w:rPr>
                                <w:szCs w:val="24"/>
                              </w:rPr>
                            </w:pPr>
                            <w:r w:rsidRPr="00F437CF">
                              <w:rPr>
                                <w:szCs w:val="24"/>
                              </w:rPr>
                              <w:t>Collect samples</w:t>
                            </w:r>
                            <w:r>
                              <w:rPr>
                                <w:szCs w:val="24"/>
                              </w:rPr>
                              <w:t xml:space="preserve"> </w:t>
                            </w:r>
                            <w:r w:rsidRPr="00F437CF">
                              <w:rPr>
                                <w:szCs w:val="24"/>
                              </w:rPr>
                              <w:t>where the wastewater</w:t>
                            </w:r>
                            <w:r>
                              <w:rPr>
                                <w:szCs w:val="24"/>
                              </w:rPr>
                              <w:t xml:space="preserve"> appears to be well mixed.</w:t>
                            </w:r>
                          </w:p>
                          <w:p w:rsidR="00B70518" w:rsidRPr="00F437CF" w:rsidRDefault="00B70518" w:rsidP="006E505E">
                            <w:pPr>
                              <w:pStyle w:val="ListParagraph"/>
                              <w:numPr>
                                <w:ilvl w:val="1"/>
                                <w:numId w:val="77"/>
                              </w:numPr>
                              <w:autoSpaceDE w:val="0"/>
                              <w:autoSpaceDN w:val="0"/>
                              <w:adjustRightInd w:val="0"/>
                              <w:spacing w:after="120"/>
                              <w:ind w:left="1080"/>
                              <w:contextualSpacing w:val="0"/>
                              <w:rPr>
                                <w:szCs w:val="24"/>
                              </w:rPr>
                            </w:pPr>
                            <w:r w:rsidRPr="00F437CF">
                              <w:rPr>
                                <w:szCs w:val="24"/>
                              </w:rPr>
                              <w:t>Avoid floating materials, debris, and particles larger than ¼-inch in the sample.</w:t>
                            </w:r>
                          </w:p>
                          <w:p w:rsidR="00B70518" w:rsidRDefault="00B70518" w:rsidP="006E505E">
                            <w:pPr>
                              <w:pStyle w:val="ListParagraph"/>
                              <w:numPr>
                                <w:ilvl w:val="0"/>
                                <w:numId w:val="77"/>
                              </w:numPr>
                              <w:autoSpaceDE w:val="0"/>
                              <w:autoSpaceDN w:val="0"/>
                              <w:adjustRightInd w:val="0"/>
                              <w:spacing w:before="240" w:after="120"/>
                              <w:contextualSpacing w:val="0"/>
                              <w:rPr>
                                <w:szCs w:val="24"/>
                              </w:rPr>
                            </w:pPr>
                            <w:r w:rsidRPr="00F437CF">
                              <w:rPr>
                                <w:szCs w:val="24"/>
                              </w:rPr>
                              <w:t xml:space="preserve">Use </w:t>
                            </w:r>
                            <w:r>
                              <w:rPr>
                                <w:szCs w:val="24"/>
                              </w:rPr>
                              <w:t>a</w:t>
                            </w:r>
                            <w:r w:rsidRPr="00F437CF">
                              <w:rPr>
                                <w:szCs w:val="24"/>
                              </w:rPr>
                              <w:t xml:space="preserve"> funnel to</w:t>
                            </w:r>
                            <w:r>
                              <w:rPr>
                                <w:szCs w:val="24"/>
                              </w:rPr>
                              <w:t xml:space="preserve"> pour the sample into the sample</w:t>
                            </w:r>
                            <w:r w:rsidRPr="00F437CF">
                              <w:rPr>
                                <w:szCs w:val="24"/>
                              </w:rPr>
                              <w:t xml:space="preserve"> bottle</w:t>
                            </w:r>
                            <w:r>
                              <w:rPr>
                                <w:szCs w:val="24"/>
                              </w:rPr>
                              <w:t>.</w:t>
                            </w:r>
                            <w:r w:rsidRPr="00F437CF">
                              <w:rPr>
                                <w:szCs w:val="24"/>
                              </w:rPr>
                              <w:t xml:space="preserve"> Do not overfill bottles.</w:t>
                            </w:r>
                          </w:p>
                          <w:p w:rsidR="00B70518" w:rsidRPr="00F437CF" w:rsidRDefault="00B70518" w:rsidP="006E505E">
                            <w:pPr>
                              <w:pStyle w:val="ListParagraph"/>
                              <w:numPr>
                                <w:ilvl w:val="0"/>
                                <w:numId w:val="77"/>
                              </w:numPr>
                              <w:autoSpaceDE w:val="0"/>
                              <w:autoSpaceDN w:val="0"/>
                              <w:adjustRightInd w:val="0"/>
                              <w:spacing w:after="120"/>
                              <w:contextualSpacing w:val="0"/>
                              <w:rPr>
                                <w:szCs w:val="24"/>
                              </w:rPr>
                            </w:pPr>
                            <w:r w:rsidRPr="00F437CF">
                              <w:rPr>
                                <w:szCs w:val="24"/>
                              </w:rPr>
                              <w:t>Wipe off bottle, close, and attach completed label. Cover the label with clear tape.</w:t>
                            </w:r>
                          </w:p>
                          <w:p w:rsidR="00B70518" w:rsidRPr="00F437CF" w:rsidRDefault="00B70518" w:rsidP="006E505E">
                            <w:pPr>
                              <w:pStyle w:val="ListParagraph"/>
                              <w:numPr>
                                <w:ilvl w:val="0"/>
                                <w:numId w:val="77"/>
                              </w:numPr>
                              <w:autoSpaceDE w:val="0"/>
                              <w:autoSpaceDN w:val="0"/>
                              <w:adjustRightInd w:val="0"/>
                              <w:spacing w:after="120"/>
                              <w:contextualSpacing w:val="0"/>
                              <w:rPr>
                                <w:szCs w:val="24"/>
                              </w:rPr>
                            </w:pPr>
                            <w:r w:rsidRPr="00F437CF">
                              <w:rPr>
                                <w:szCs w:val="24"/>
                              </w:rPr>
                              <w:t>Place the sample bottle in a ziplock bag to protect the label.</w:t>
                            </w:r>
                          </w:p>
                          <w:p w:rsidR="00B70518" w:rsidRPr="00F437CF" w:rsidRDefault="00B70518" w:rsidP="006E505E">
                            <w:pPr>
                              <w:pStyle w:val="ListParagraph"/>
                              <w:numPr>
                                <w:ilvl w:val="0"/>
                                <w:numId w:val="77"/>
                              </w:numPr>
                              <w:autoSpaceDE w:val="0"/>
                              <w:autoSpaceDN w:val="0"/>
                              <w:adjustRightInd w:val="0"/>
                              <w:spacing w:after="120"/>
                              <w:contextualSpacing w:val="0"/>
                              <w:rPr>
                                <w:szCs w:val="24"/>
                              </w:rPr>
                            </w:pPr>
                            <w:r w:rsidRPr="00F437CF">
                              <w:rPr>
                                <w:szCs w:val="24"/>
                              </w:rPr>
                              <w:t>Immediately place samples in a cooler with ice.</w:t>
                            </w:r>
                          </w:p>
                          <w:p w:rsidR="00B70518" w:rsidRDefault="00B70518" w:rsidP="006E505E">
                            <w:pPr>
                              <w:pStyle w:val="ListParagraph"/>
                              <w:numPr>
                                <w:ilvl w:val="0"/>
                                <w:numId w:val="77"/>
                              </w:numPr>
                              <w:autoSpaceDE w:val="0"/>
                              <w:autoSpaceDN w:val="0"/>
                              <w:adjustRightInd w:val="0"/>
                              <w:spacing w:after="120"/>
                              <w:contextualSpacing w:val="0"/>
                              <w:rPr>
                                <w:szCs w:val="24"/>
                              </w:rPr>
                            </w:pPr>
                            <w:r w:rsidRPr="00F437CF">
                              <w:rPr>
                                <w:szCs w:val="24"/>
                              </w:rPr>
                              <w:t xml:space="preserve"> Repeat this procedure for all samples.</w:t>
                            </w:r>
                          </w:p>
                          <w:p w:rsidR="00B70518" w:rsidRPr="00F437CF" w:rsidRDefault="00B70518" w:rsidP="006E505E">
                            <w:pPr>
                              <w:pStyle w:val="ListParagraph"/>
                              <w:numPr>
                                <w:ilvl w:val="0"/>
                                <w:numId w:val="77"/>
                              </w:numPr>
                              <w:autoSpaceDE w:val="0"/>
                              <w:autoSpaceDN w:val="0"/>
                              <w:adjustRightInd w:val="0"/>
                              <w:spacing w:after="120"/>
                              <w:contextualSpacing w:val="0"/>
                              <w:rPr>
                                <w:szCs w:val="24"/>
                              </w:rPr>
                            </w:pPr>
                            <w:r>
                              <w:rPr>
                                <w:szCs w:val="24"/>
                              </w:rPr>
                              <w:t xml:space="preserve">Decontaminate sample equipment per procedure in Section 8.0. </w:t>
                            </w:r>
                          </w:p>
                          <w:p w:rsidR="00B70518" w:rsidRPr="00F437CF" w:rsidRDefault="00B70518" w:rsidP="006E505E">
                            <w:pPr>
                              <w:pStyle w:val="ListParagraph"/>
                              <w:numPr>
                                <w:ilvl w:val="0"/>
                                <w:numId w:val="77"/>
                              </w:numPr>
                              <w:autoSpaceDE w:val="0"/>
                              <w:autoSpaceDN w:val="0"/>
                              <w:adjustRightInd w:val="0"/>
                              <w:spacing w:after="120"/>
                              <w:contextualSpacing w:val="0"/>
                              <w:rPr>
                                <w:szCs w:val="24"/>
                              </w:rPr>
                            </w:pPr>
                            <w:r w:rsidRPr="00F437CF">
                              <w:rPr>
                                <w:szCs w:val="24"/>
                              </w:rPr>
                              <w:t>When all samples are collected, put pump chamber lid back in place and secure.</w:t>
                            </w:r>
                          </w:p>
                          <w:p w:rsidR="00B70518" w:rsidRDefault="00B70518" w:rsidP="006E505E">
                            <w:pPr>
                              <w:pStyle w:val="ListParagraph"/>
                              <w:numPr>
                                <w:ilvl w:val="0"/>
                                <w:numId w:val="77"/>
                              </w:numPr>
                              <w:autoSpaceDE w:val="0"/>
                              <w:autoSpaceDN w:val="0"/>
                              <w:adjustRightInd w:val="0"/>
                              <w:spacing w:after="120"/>
                              <w:contextualSpacing w:val="0"/>
                              <w:rPr>
                                <w:szCs w:val="24"/>
                              </w:rPr>
                            </w:pPr>
                            <w:r w:rsidRPr="00F437CF">
                              <w:rPr>
                                <w:szCs w:val="24"/>
                              </w:rPr>
                              <w:t>Fill out</w:t>
                            </w:r>
                            <w:r>
                              <w:rPr>
                                <w:szCs w:val="24"/>
                              </w:rPr>
                              <w:t xml:space="preserve"> field log book.</w:t>
                            </w:r>
                          </w:p>
                          <w:p w:rsidR="00B70518" w:rsidRPr="00F437CF" w:rsidRDefault="00B70518" w:rsidP="006E505E">
                            <w:pPr>
                              <w:pStyle w:val="ListParagraph"/>
                              <w:numPr>
                                <w:ilvl w:val="0"/>
                                <w:numId w:val="77"/>
                              </w:numPr>
                              <w:autoSpaceDE w:val="0"/>
                              <w:autoSpaceDN w:val="0"/>
                              <w:adjustRightInd w:val="0"/>
                              <w:spacing w:after="120"/>
                              <w:contextualSpacing w:val="0"/>
                              <w:rPr>
                                <w:szCs w:val="24"/>
                              </w:rPr>
                            </w:pPr>
                            <w:r>
                              <w:rPr>
                                <w:szCs w:val="24"/>
                              </w:rPr>
                              <w:t>Review sample holding times and prepare for transport.</w:t>
                            </w:r>
                          </w:p>
                          <w:p w:rsidR="00B70518" w:rsidRDefault="00B70518"/>
                        </w:txbxContent>
                      </wps:txbx>
                      <wps:bodyPr rot="0" vert="horz" wrap="square" lIns="91440" tIns="45720" rIns="91440" bIns="45720" anchor="t" anchorCtr="0" upright="1">
                        <a:spAutoFit/>
                      </wps:bodyPr>
                    </wps:wsp>
                  </a:graphicData>
                </a:graphic>
              </wp:inline>
            </w:drawing>
          </mc:Choice>
          <mc:Fallback>
            <w:pict>
              <v:shape id="Text Box 17" o:spid="_x0000_s1104" type="#_x0000_t202" style="width:448.95pt;height:40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">
                <v:textbox style="mso-fit-shape-to-text:t">
                  <w:txbxContent>
                    <w:p w:rsidR="00B70518" w:rsidRPr="00F437CF" w:rsidRDefault="00B70518" w:rsidP="00A555E1">
                      <w:pPr>
                        <w:tabs>
                          <w:tab w:val="left" w:pos="90"/>
                        </w:tabs>
                        <w:autoSpaceDE w:val="0"/>
                        <w:autoSpaceDN w:val="0"/>
                        <w:adjustRightInd w:val="0"/>
                        <w:rPr>
                          <w:szCs w:val="24"/>
                        </w:rPr>
                      </w:pPr>
                      <w:r w:rsidRPr="00F437CF">
                        <w:rPr>
                          <w:szCs w:val="24"/>
                        </w:rPr>
                        <w:t xml:space="preserve">Example 1.  </w:t>
                      </w:r>
                      <w:r>
                        <w:rPr>
                          <w:szCs w:val="24"/>
                        </w:rPr>
                        <w:t xml:space="preserve">Grab </w:t>
                      </w:r>
                      <w:r w:rsidRPr="00F437CF">
                        <w:rPr>
                          <w:szCs w:val="24"/>
                        </w:rPr>
                        <w:t>Sample Method for CBOD</w:t>
                      </w:r>
                      <w:r w:rsidRPr="00F437CF">
                        <w:rPr>
                          <w:szCs w:val="24"/>
                          <w:vertAlign w:val="subscript"/>
                        </w:rPr>
                        <w:t>5</w:t>
                      </w:r>
                      <w:r w:rsidRPr="00F437CF">
                        <w:rPr>
                          <w:szCs w:val="24"/>
                        </w:rPr>
                        <w:t xml:space="preserve">, </w:t>
                      </w:r>
                      <w:r>
                        <w:rPr>
                          <w:szCs w:val="24"/>
                        </w:rPr>
                        <w:t xml:space="preserve">BOD5, </w:t>
                      </w:r>
                      <w:r w:rsidRPr="00F437CF">
                        <w:rPr>
                          <w:szCs w:val="24"/>
                        </w:rPr>
                        <w:t>TSS, Nitrogen</w:t>
                      </w:r>
                    </w:p>
                    <w:p w:rsidR="00B70518" w:rsidRPr="00F437CF" w:rsidRDefault="00B70518" w:rsidP="00A555E1">
                      <w:pPr>
                        <w:tabs>
                          <w:tab w:val="left" w:pos="90"/>
                        </w:tabs>
                        <w:autoSpaceDE w:val="0"/>
                        <w:autoSpaceDN w:val="0"/>
                        <w:adjustRightInd w:val="0"/>
                        <w:rPr>
                          <w:szCs w:val="24"/>
                          <w:u w:val="single"/>
                        </w:rPr>
                      </w:pPr>
                    </w:p>
                    <w:p w:rsidR="00B70518" w:rsidRDefault="00B70518" w:rsidP="006E505E">
                      <w:pPr>
                        <w:pStyle w:val="ListParagraph"/>
                        <w:numPr>
                          <w:ilvl w:val="0"/>
                          <w:numId w:val="77"/>
                        </w:numPr>
                        <w:tabs>
                          <w:tab w:val="left" w:pos="90"/>
                        </w:tabs>
                        <w:autoSpaceDE w:val="0"/>
                        <w:autoSpaceDN w:val="0"/>
                        <w:adjustRightInd w:val="0"/>
                        <w:spacing w:after="120"/>
                        <w:contextualSpacing w:val="0"/>
                        <w:rPr>
                          <w:szCs w:val="24"/>
                        </w:rPr>
                      </w:pPr>
                      <w:r w:rsidRPr="00F437CF">
                        <w:rPr>
                          <w:szCs w:val="24"/>
                        </w:rPr>
                        <w:t>Decontaminate sample equipment p</w:t>
                      </w:r>
                      <w:r>
                        <w:rPr>
                          <w:szCs w:val="24"/>
                        </w:rPr>
                        <w:t>rior to use per</w:t>
                      </w:r>
                      <w:r w:rsidRPr="00F437CF">
                        <w:rPr>
                          <w:szCs w:val="24"/>
                        </w:rPr>
                        <w:t xml:space="preserve"> procedure in Section </w:t>
                      </w:r>
                      <w:r>
                        <w:rPr>
                          <w:szCs w:val="24"/>
                        </w:rPr>
                        <w:t>8</w:t>
                      </w:r>
                      <w:r w:rsidRPr="00F437CF">
                        <w:rPr>
                          <w:szCs w:val="24"/>
                        </w:rPr>
                        <w:t>.0.</w:t>
                      </w:r>
                    </w:p>
                    <w:p w:rsidR="00B70518" w:rsidRPr="00F437CF" w:rsidRDefault="00B70518" w:rsidP="006E505E">
                      <w:pPr>
                        <w:pStyle w:val="ListParagraph"/>
                        <w:numPr>
                          <w:ilvl w:val="0"/>
                          <w:numId w:val="77"/>
                        </w:numPr>
                        <w:tabs>
                          <w:tab w:val="left" w:pos="90"/>
                        </w:tabs>
                        <w:autoSpaceDE w:val="0"/>
                        <w:autoSpaceDN w:val="0"/>
                        <w:adjustRightInd w:val="0"/>
                        <w:spacing w:after="120"/>
                        <w:contextualSpacing w:val="0"/>
                        <w:rPr>
                          <w:szCs w:val="24"/>
                        </w:rPr>
                      </w:pPr>
                      <w:r>
                        <w:rPr>
                          <w:szCs w:val="24"/>
                        </w:rPr>
                        <w:t>Prepare sample label(s).</w:t>
                      </w:r>
                    </w:p>
                    <w:p w:rsidR="00B70518" w:rsidRPr="00F437CF" w:rsidRDefault="00B70518" w:rsidP="006E505E">
                      <w:pPr>
                        <w:pStyle w:val="ListParagraph"/>
                        <w:numPr>
                          <w:ilvl w:val="0"/>
                          <w:numId w:val="77"/>
                        </w:numPr>
                        <w:tabs>
                          <w:tab w:val="left" w:pos="90"/>
                        </w:tabs>
                        <w:autoSpaceDE w:val="0"/>
                        <w:autoSpaceDN w:val="0"/>
                        <w:adjustRightInd w:val="0"/>
                        <w:spacing w:after="120"/>
                        <w:contextualSpacing w:val="0"/>
                        <w:rPr>
                          <w:szCs w:val="24"/>
                          <w:u w:val="single"/>
                        </w:rPr>
                      </w:pPr>
                      <w:r>
                        <w:rPr>
                          <w:szCs w:val="24"/>
                        </w:rPr>
                        <w:t>Do not rinse sample bottles.</w:t>
                      </w:r>
                    </w:p>
                    <w:p w:rsidR="00B70518" w:rsidRPr="00F437CF" w:rsidRDefault="00B70518" w:rsidP="006E505E">
                      <w:pPr>
                        <w:pStyle w:val="ListParagraph"/>
                        <w:numPr>
                          <w:ilvl w:val="0"/>
                          <w:numId w:val="77"/>
                        </w:numPr>
                        <w:tabs>
                          <w:tab w:val="left" w:pos="90"/>
                        </w:tabs>
                        <w:autoSpaceDE w:val="0"/>
                        <w:autoSpaceDN w:val="0"/>
                        <w:adjustRightInd w:val="0"/>
                        <w:spacing w:after="120"/>
                        <w:contextualSpacing w:val="0"/>
                        <w:rPr>
                          <w:szCs w:val="24"/>
                          <w:u w:val="single"/>
                        </w:rPr>
                      </w:pPr>
                      <w:r w:rsidRPr="00F437CF">
                        <w:rPr>
                          <w:szCs w:val="24"/>
                        </w:rPr>
                        <w:t>Locate the pump chamber per the diagram in Section 3.0.</w:t>
                      </w:r>
                    </w:p>
                    <w:p w:rsidR="00B70518" w:rsidRPr="00F437CF" w:rsidRDefault="00B70518" w:rsidP="006E505E">
                      <w:pPr>
                        <w:pStyle w:val="ListParagraph"/>
                        <w:numPr>
                          <w:ilvl w:val="0"/>
                          <w:numId w:val="77"/>
                        </w:numPr>
                        <w:tabs>
                          <w:tab w:val="left" w:pos="90"/>
                        </w:tabs>
                        <w:autoSpaceDE w:val="0"/>
                        <w:autoSpaceDN w:val="0"/>
                        <w:adjustRightInd w:val="0"/>
                        <w:spacing w:after="120"/>
                        <w:contextualSpacing w:val="0"/>
                        <w:rPr>
                          <w:szCs w:val="24"/>
                          <w:u w:val="single"/>
                        </w:rPr>
                      </w:pPr>
                      <w:r w:rsidRPr="00F437CF">
                        <w:rPr>
                          <w:szCs w:val="24"/>
                        </w:rPr>
                        <w:t>Remove the pump chamber lid and set aside.</w:t>
                      </w:r>
                    </w:p>
                    <w:p w:rsidR="00B70518" w:rsidRPr="00F437CF" w:rsidRDefault="00B70518" w:rsidP="006E505E">
                      <w:pPr>
                        <w:pStyle w:val="ListParagraph"/>
                        <w:numPr>
                          <w:ilvl w:val="0"/>
                          <w:numId w:val="77"/>
                        </w:numPr>
                        <w:tabs>
                          <w:tab w:val="left" w:pos="90"/>
                        </w:tabs>
                        <w:autoSpaceDE w:val="0"/>
                        <w:autoSpaceDN w:val="0"/>
                        <w:adjustRightInd w:val="0"/>
                        <w:spacing w:after="120"/>
                        <w:contextualSpacing w:val="0"/>
                        <w:rPr>
                          <w:szCs w:val="24"/>
                        </w:rPr>
                      </w:pPr>
                      <w:r w:rsidRPr="00F437CF">
                        <w:rPr>
                          <w:szCs w:val="24"/>
                        </w:rPr>
                        <w:t xml:space="preserve">Use </w:t>
                      </w:r>
                      <w:r>
                        <w:rPr>
                          <w:szCs w:val="24"/>
                        </w:rPr>
                        <w:t>a</w:t>
                      </w:r>
                      <w:r w:rsidRPr="00F437CF">
                        <w:rPr>
                          <w:szCs w:val="24"/>
                        </w:rPr>
                        <w:t xml:space="preserve"> dipstick with attached container to grab a sample.</w:t>
                      </w:r>
                    </w:p>
                    <w:p w:rsidR="00B70518" w:rsidRPr="00F437CF" w:rsidRDefault="00B70518" w:rsidP="006E505E">
                      <w:pPr>
                        <w:pStyle w:val="ListParagraph"/>
                        <w:numPr>
                          <w:ilvl w:val="1"/>
                          <w:numId w:val="77"/>
                        </w:numPr>
                        <w:autoSpaceDE w:val="0"/>
                        <w:autoSpaceDN w:val="0"/>
                        <w:adjustRightInd w:val="0"/>
                        <w:spacing w:after="120"/>
                        <w:ind w:left="1080"/>
                        <w:contextualSpacing w:val="0"/>
                        <w:rPr>
                          <w:szCs w:val="24"/>
                        </w:rPr>
                      </w:pPr>
                      <w:r w:rsidRPr="00F437CF">
                        <w:rPr>
                          <w:szCs w:val="24"/>
                        </w:rPr>
                        <w:t>Collect samples</w:t>
                      </w:r>
                      <w:r>
                        <w:rPr>
                          <w:szCs w:val="24"/>
                        </w:rPr>
                        <w:t xml:space="preserve"> </w:t>
                      </w:r>
                      <w:r w:rsidRPr="00F437CF">
                        <w:rPr>
                          <w:szCs w:val="24"/>
                        </w:rPr>
                        <w:t>where the wastewater</w:t>
                      </w:r>
                      <w:r>
                        <w:rPr>
                          <w:szCs w:val="24"/>
                        </w:rPr>
                        <w:t xml:space="preserve"> appears to be well mixed.</w:t>
                      </w:r>
                    </w:p>
                    <w:p w:rsidR="00B70518" w:rsidRPr="00F437CF" w:rsidRDefault="00B70518" w:rsidP="006E505E">
                      <w:pPr>
                        <w:pStyle w:val="ListParagraph"/>
                        <w:numPr>
                          <w:ilvl w:val="1"/>
                          <w:numId w:val="77"/>
                        </w:numPr>
                        <w:autoSpaceDE w:val="0"/>
                        <w:autoSpaceDN w:val="0"/>
                        <w:adjustRightInd w:val="0"/>
                        <w:spacing w:after="120"/>
                        <w:ind w:left="1080"/>
                        <w:contextualSpacing w:val="0"/>
                        <w:rPr>
                          <w:szCs w:val="24"/>
                        </w:rPr>
                      </w:pPr>
                      <w:r w:rsidRPr="00F437CF">
                        <w:rPr>
                          <w:szCs w:val="24"/>
                        </w:rPr>
                        <w:t>Avoid floating materials, debris, and particles larger than ¼-inch in the sample.</w:t>
                      </w:r>
                    </w:p>
                    <w:p w:rsidR="00B70518" w:rsidRDefault="00B70518" w:rsidP="006E505E">
                      <w:pPr>
                        <w:pStyle w:val="ListParagraph"/>
                        <w:numPr>
                          <w:ilvl w:val="0"/>
                          <w:numId w:val="77"/>
                        </w:numPr>
                        <w:autoSpaceDE w:val="0"/>
                        <w:autoSpaceDN w:val="0"/>
                        <w:adjustRightInd w:val="0"/>
                        <w:spacing w:before="240" w:after="120"/>
                        <w:contextualSpacing w:val="0"/>
                        <w:rPr>
                          <w:szCs w:val="24"/>
                        </w:rPr>
                      </w:pPr>
                      <w:r w:rsidRPr="00F437CF">
                        <w:rPr>
                          <w:szCs w:val="24"/>
                        </w:rPr>
                        <w:t xml:space="preserve">Use </w:t>
                      </w:r>
                      <w:r>
                        <w:rPr>
                          <w:szCs w:val="24"/>
                        </w:rPr>
                        <w:t>a</w:t>
                      </w:r>
                      <w:r w:rsidRPr="00F437CF">
                        <w:rPr>
                          <w:szCs w:val="24"/>
                        </w:rPr>
                        <w:t xml:space="preserve"> funnel to</w:t>
                      </w:r>
                      <w:r>
                        <w:rPr>
                          <w:szCs w:val="24"/>
                        </w:rPr>
                        <w:t xml:space="preserve"> pour the sample into the sample</w:t>
                      </w:r>
                      <w:r w:rsidRPr="00F437CF">
                        <w:rPr>
                          <w:szCs w:val="24"/>
                        </w:rPr>
                        <w:t xml:space="preserve"> bottle</w:t>
                      </w:r>
                      <w:r>
                        <w:rPr>
                          <w:szCs w:val="24"/>
                        </w:rPr>
                        <w:t>.</w:t>
                      </w:r>
                      <w:r w:rsidRPr="00F437CF">
                        <w:rPr>
                          <w:szCs w:val="24"/>
                        </w:rPr>
                        <w:t xml:space="preserve"> Do not overfill bottles.</w:t>
                      </w:r>
                    </w:p>
                    <w:p w:rsidR="00B70518" w:rsidRPr="00F437CF" w:rsidRDefault="00B70518" w:rsidP="006E505E">
                      <w:pPr>
                        <w:pStyle w:val="ListParagraph"/>
                        <w:numPr>
                          <w:ilvl w:val="0"/>
                          <w:numId w:val="77"/>
                        </w:numPr>
                        <w:autoSpaceDE w:val="0"/>
                        <w:autoSpaceDN w:val="0"/>
                        <w:adjustRightInd w:val="0"/>
                        <w:spacing w:after="120"/>
                        <w:contextualSpacing w:val="0"/>
                        <w:rPr>
                          <w:szCs w:val="24"/>
                        </w:rPr>
                      </w:pPr>
                      <w:r w:rsidRPr="00F437CF">
                        <w:rPr>
                          <w:szCs w:val="24"/>
                        </w:rPr>
                        <w:t>Wipe off bottle, close, and attach completed label. Cover the label with clear tape.</w:t>
                      </w:r>
                    </w:p>
                    <w:p w:rsidR="00B70518" w:rsidRPr="00F437CF" w:rsidRDefault="00B70518" w:rsidP="006E505E">
                      <w:pPr>
                        <w:pStyle w:val="ListParagraph"/>
                        <w:numPr>
                          <w:ilvl w:val="0"/>
                          <w:numId w:val="77"/>
                        </w:numPr>
                        <w:autoSpaceDE w:val="0"/>
                        <w:autoSpaceDN w:val="0"/>
                        <w:adjustRightInd w:val="0"/>
                        <w:spacing w:after="120"/>
                        <w:contextualSpacing w:val="0"/>
                        <w:rPr>
                          <w:szCs w:val="24"/>
                        </w:rPr>
                      </w:pPr>
                      <w:r w:rsidRPr="00F437CF">
                        <w:rPr>
                          <w:szCs w:val="24"/>
                        </w:rPr>
                        <w:t>Place the sample bottle in a ziplock bag to protect the label.</w:t>
                      </w:r>
                    </w:p>
                    <w:p w:rsidR="00B70518" w:rsidRPr="00F437CF" w:rsidRDefault="00B70518" w:rsidP="006E505E">
                      <w:pPr>
                        <w:pStyle w:val="ListParagraph"/>
                        <w:numPr>
                          <w:ilvl w:val="0"/>
                          <w:numId w:val="77"/>
                        </w:numPr>
                        <w:autoSpaceDE w:val="0"/>
                        <w:autoSpaceDN w:val="0"/>
                        <w:adjustRightInd w:val="0"/>
                        <w:spacing w:after="120"/>
                        <w:contextualSpacing w:val="0"/>
                        <w:rPr>
                          <w:szCs w:val="24"/>
                        </w:rPr>
                      </w:pPr>
                      <w:r w:rsidRPr="00F437CF">
                        <w:rPr>
                          <w:szCs w:val="24"/>
                        </w:rPr>
                        <w:t>Immediately place samples in a cooler with ice.</w:t>
                      </w:r>
                    </w:p>
                    <w:p w:rsidR="00B70518" w:rsidRDefault="00B70518" w:rsidP="006E505E">
                      <w:pPr>
                        <w:pStyle w:val="ListParagraph"/>
                        <w:numPr>
                          <w:ilvl w:val="0"/>
                          <w:numId w:val="77"/>
                        </w:numPr>
                        <w:autoSpaceDE w:val="0"/>
                        <w:autoSpaceDN w:val="0"/>
                        <w:adjustRightInd w:val="0"/>
                        <w:spacing w:after="120"/>
                        <w:contextualSpacing w:val="0"/>
                        <w:rPr>
                          <w:szCs w:val="24"/>
                        </w:rPr>
                      </w:pPr>
                      <w:r w:rsidRPr="00F437CF">
                        <w:rPr>
                          <w:szCs w:val="24"/>
                        </w:rPr>
                        <w:t xml:space="preserve"> Repeat this procedure for all samples.</w:t>
                      </w:r>
                    </w:p>
                    <w:p w:rsidR="00B70518" w:rsidRPr="00F437CF" w:rsidRDefault="00B70518" w:rsidP="006E505E">
                      <w:pPr>
                        <w:pStyle w:val="ListParagraph"/>
                        <w:numPr>
                          <w:ilvl w:val="0"/>
                          <w:numId w:val="77"/>
                        </w:numPr>
                        <w:autoSpaceDE w:val="0"/>
                        <w:autoSpaceDN w:val="0"/>
                        <w:adjustRightInd w:val="0"/>
                        <w:spacing w:after="120"/>
                        <w:contextualSpacing w:val="0"/>
                        <w:rPr>
                          <w:szCs w:val="24"/>
                        </w:rPr>
                      </w:pPr>
                      <w:r>
                        <w:rPr>
                          <w:szCs w:val="24"/>
                        </w:rPr>
                        <w:t xml:space="preserve">Decontaminate sample equipment per procedure in Section 8.0. </w:t>
                      </w:r>
                    </w:p>
                    <w:p w:rsidR="00B70518" w:rsidRPr="00F437CF" w:rsidRDefault="00B70518" w:rsidP="006E505E">
                      <w:pPr>
                        <w:pStyle w:val="ListParagraph"/>
                        <w:numPr>
                          <w:ilvl w:val="0"/>
                          <w:numId w:val="77"/>
                        </w:numPr>
                        <w:autoSpaceDE w:val="0"/>
                        <w:autoSpaceDN w:val="0"/>
                        <w:adjustRightInd w:val="0"/>
                        <w:spacing w:after="120"/>
                        <w:contextualSpacing w:val="0"/>
                        <w:rPr>
                          <w:szCs w:val="24"/>
                        </w:rPr>
                      </w:pPr>
                      <w:r w:rsidRPr="00F437CF">
                        <w:rPr>
                          <w:szCs w:val="24"/>
                        </w:rPr>
                        <w:t>When all samples are collected, put pump chamber lid back in place and secure.</w:t>
                      </w:r>
                    </w:p>
                    <w:p w:rsidR="00B70518" w:rsidRDefault="00B70518" w:rsidP="006E505E">
                      <w:pPr>
                        <w:pStyle w:val="ListParagraph"/>
                        <w:numPr>
                          <w:ilvl w:val="0"/>
                          <w:numId w:val="77"/>
                        </w:numPr>
                        <w:autoSpaceDE w:val="0"/>
                        <w:autoSpaceDN w:val="0"/>
                        <w:adjustRightInd w:val="0"/>
                        <w:spacing w:after="120"/>
                        <w:contextualSpacing w:val="0"/>
                        <w:rPr>
                          <w:szCs w:val="24"/>
                        </w:rPr>
                      </w:pPr>
                      <w:r w:rsidRPr="00F437CF">
                        <w:rPr>
                          <w:szCs w:val="24"/>
                        </w:rPr>
                        <w:t>Fill out</w:t>
                      </w:r>
                      <w:r>
                        <w:rPr>
                          <w:szCs w:val="24"/>
                        </w:rPr>
                        <w:t xml:space="preserve"> field log book.</w:t>
                      </w:r>
                    </w:p>
                    <w:p w:rsidR="00B70518" w:rsidRPr="00F437CF" w:rsidRDefault="00B70518" w:rsidP="006E505E">
                      <w:pPr>
                        <w:pStyle w:val="ListParagraph"/>
                        <w:numPr>
                          <w:ilvl w:val="0"/>
                          <w:numId w:val="77"/>
                        </w:numPr>
                        <w:autoSpaceDE w:val="0"/>
                        <w:autoSpaceDN w:val="0"/>
                        <w:adjustRightInd w:val="0"/>
                        <w:spacing w:after="120"/>
                        <w:contextualSpacing w:val="0"/>
                        <w:rPr>
                          <w:szCs w:val="24"/>
                        </w:rPr>
                      </w:pPr>
                      <w:r>
                        <w:rPr>
                          <w:szCs w:val="24"/>
                        </w:rPr>
                        <w:t>Review sample holding times and prepare for transport.</w:t>
                      </w:r>
                    </w:p>
                    <w:p w:rsidR="00B70518" w:rsidRDefault="00B70518"/>
                  </w:txbxContent>
                </v:textbox>
                <w10:anchorlock/>
              </v:shape>
            </w:pict>
          </mc:Fallback>
        </mc:AlternateContent>
      </w:r>
    </w:p>
    <w:p w:rsidR="00A555E1" w:rsidRDefault="00A555E1" w:rsidP="00A555E1">
      <w:pPr>
        <w:tabs>
          <w:tab w:val="left" w:pos="90"/>
        </w:tabs>
        <w:autoSpaceDE w:val="0"/>
        <w:autoSpaceDN w:val="0"/>
        <w:adjustRightInd w:val="0"/>
        <w:rPr>
          <w:szCs w:val="24"/>
        </w:rPr>
      </w:pPr>
    </w:p>
    <w:p w:rsidR="00A555E1" w:rsidRDefault="009957A9">
      <w:pPr>
        <w:rPr>
          <w:szCs w:val="24"/>
        </w:rPr>
      </w:pPr>
      <w:r>
        <w:rPr>
          <w:noProof/>
          <w:szCs w:val="24"/>
        </w:rPr>
        <mc:AlternateContent>
          <mc:Choice Requires="wps">
            <w:drawing>
              <wp:anchor distT="0" distB="0" distL="114300" distR="114300" simplePos="0" relativeHeight="251662848" behindDoc="1" locked="0" layoutInCell="1" allowOverlap="1">
                <wp:simplePos x="0" y="0"/>
                <wp:positionH relativeFrom="column">
                  <wp:posOffset>9525</wp:posOffset>
                </wp:positionH>
                <wp:positionV relativeFrom="paragraph">
                  <wp:posOffset>284480</wp:posOffset>
                </wp:positionV>
                <wp:extent cx="5753100" cy="752475"/>
                <wp:effectExtent l="0" t="0" r="76200" b="85725"/>
                <wp:wrapTight wrapText="bothSides">
                  <wp:wrapPolygon edited="0">
                    <wp:start x="143" y="0"/>
                    <wp:lineTo x="0" y="1094"/>
                    <wp:lineTo x="0" y="20780"/>
                    <wp:lineTo x="358" y="24061"/>
                    <wp:lineTo x="21815" y="24061"/>
                    <wp:lineTo x="21886" y="22967"/>
                    <wp:lineTo x="21886" y="3281"/>
                    <wp:lineTo x="21457" y="0"/>
                    <wp:lineTo x="143" y="0"/>
                  </wp:wrapPolygon>
                </wp:wrapTight>
                <wp:docPr id="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752475"/>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B70518" w:rsidRPr="00700044" w:rsidRDefault="00B70518" w:rsidP="00A555E1">
                            <w:pPr>
                              <w:rPr>
                                <w:rFonts w:ascii="Calibri" w:hAnsi="Calibri" w:cs="Calibri"/>
                                <w:color w:val="C00000"/>
                                <w:sz w:val="20"/>
                                <w:szCs w:val="20"/>
                              </w:rPr>
                            </w:pPr>
                            <w:r w:rsidRPr="00700044">
                              <w:rPr>
                                <w:rFonts w:ascii="Calibri" w:hAnsi="Calibri" w:cs="Calibri"/>
                                <w:b/>
                                <w:noProof/>
                                <w:color w:val="C00000"/>
                                <w:szCs w:val="24"/>
                              </w:rPr>
                              <w:t xml:space="preserve">MRP TIP:  </w:t>
                            </w:r>
                            <w:r w:rsidRPr="00700044">
                              <w:rPr>
                                <w:rFonts w:ascii="Calibri" w:hAnsi="Calibri" w:cs="Calibri"/>
                                <w:color w:val="C00000"/>
                                <w:sz w:val="20"/>
                                <w:szCs w:val="20"/>
                              </w:rPr>
                              <w:t>Fecal Coliform samples are especially susceptible to contamination.  If a Fecal Coliform sample is taken, care should be used at all times to avoid contamination of the inside of the sample bottle, neck of the bottle, and inside the bottle cap.  Avoid touching these areas of the sample bottle.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105" style="position:absolute;margin-left:.75pt;margin-top:22.4pt;width:453pt;height:59.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">
                <v:shadow on="t" opacity=".5" offset="6pt,6pt"/>
                <v:textbox>
                  <w:txbxContent>
                    <w:p w:rsidR="00B70518" w:rsidRPr="00700044" w:rsidRDefault="00B70518" w:rsidP="00A555E1">
                      <w:pPr>
                        <w:rPr>
                          <w:rFonts w:ascii="Calibri" w:hAnsi="Calibri" w:cs="Calibri"/>
                          <w:color w:val="C00000"/>
                          <w:sz w:val="20"/>
                          <w:szCs w:val="20"/>
                        </w:rPr>
                      </w:pPr>
                      <w:r w:rsidRPr="00700044">
                        <w:rPr>
                          <w:rFonts w:ascii="Calibri" w:hAnsi="Calibri" w:cs="Calibri"/>
                          <w:b/>
                          <w:noProof/>
                          <w:color w:val="C00000"/>
                          <w:szCs w:val="24"/>
                        </w:rPr>
                        <w:t xml:space="preserve">MRP TIP:  </w:t>
                      </w:r>
                      <w:r w:rsidRPr="00700044">
                        <w:rPr>
                          <w:rFonts w:ascii="Calibri" w:hAnsi="Calibri" w:cs="Calibri"/>
                          <w:color w:val="C00000"/>
                          <w:sz w:val="20"/>
                          <w:szCs w:val="20"/>
                        </w:rPr>
                        <w:t>Fecal Coliform samples are especially susceptible to contamination.  If a Fecal Coliform sample is taken, care should be used at all times to avoid contamination of the inside of the sample bottle, neck of the bottle, and inside the bottle cap.  Avoid touching these areas of the sample bottle.</w:t>
                      </w:r>
                    </w:p>
                  </w:txbxContent>
                </v:textbox>
                <w10:wrap type="tight"/>
              </v:roundrect>
            </w:pict>
          </mc:Fallback>
        </mc:AlternateContent>
      </w:r>
      <w:r w:rsidR="00A555E1">
        <w:rPr>
          <w:szCs w:val="24"/>
        </w:rPr>
        <w:br w:type="page"/>
      </w:r>
    </w:p>
    <w:p w:rsidR="001F0720" w:rsidRPr="008545A4" w:rsidRDefault="001F0720" w:rsidP="001F0720">
      <w:pPr>
        <w:rPr>
          <w:b/>
          <w:sz w:val="28"/>
          <w:szCs w:val="28"/>
        </w:rPr>
      </w:pPr>
      <w:r w:rsidRPr="008545A4">
        <w:rPr>
          <w:b/>
          <w:sz w:val="28"/>
          <w:szCs w:val="28"/>
        </w:rPr>
        <w:lastRenderedPageBreak/>
        <w:t xml:space="preserve">Appendix </w:t>
      </w:r>
      <w:r>
        <w:rPr>
          <w:b/>
          <w:sz w:val="28"/>
          <w:szCs w:val="28"/>
        </w:rPr>
        <w:t>5</w:t>
      </w:r>
      <w:r w:rsidRPr="008545A4">
        <w:rPr>
          <w:b/>
          <w:sz w:val="28"/>
          <w:szCs w:val="28"/>
        </w:rPr>
        <w:t xml:space="preserve"> – Monitoring and Reporting Plan</w:t>
      </w:r>
      <w:r>
        <w:rPr>
          <w:b/>
          <w:sz w:val="28"/>
          <w:szCs w:val="28"/>
        </w:rPr>
        <w:t xml:space="preserve"> continued</w:t>
      </w:r>
    </w:p>
    <w:p w:rsidR="001F0720" w:rsidRPr="008545A4" w:rsidRDefault="001F0720" w:rsidP="001F0720">
      <w:pPr>
        <w:rPr>
          <w:b/>
          <w:sz w:val="28"/>
          <w:szCs w:val="28"/>
        </w:rPr>
      </w:pPr>
    </w:p>
    <w:p w:rsidR="00A555E1" w:rsidRPr="00BE767A" w:rsidRDefault="00A555E1" w:rsidP="00A555E1">
      <w:pPr>
        <w:rPr>
          <w:b/>
          <w:sz w:val="28"/>
          <w:szCs w:val="28"/>
        </w:rPr>
      </w:pPr>
      <w:proofErr w:type="gramStart"/>
      <w:r w:rsidRPr="00BE767A">
        <w:rPr>
          <w:b/>
          <w:sz w:val="28"/>
          <w:szCs w:val="28"/>
        </w:rPr>
        <w:t>1</w:t>
      </w:r>
      <w:r>
        <w:rPr>
          <w:b/>
          <w:sz w:val="28"/>
          <w:szCs w:val="28"/>
        </w:rPr>
        <w:t>1</w:t>
      </w:r>
      <w:r w:rsidRPr="00BE767A">
        <w:rPr>
          <w:b/>
          <w:sz w:val="28"/>
          <w:szCs w:val="28"/>
        </w:rPr>
        <w:t xml:space="preserve">.0 </w:t>
      </w:r>
      <w:r>
        <w:rPr>
          <w:b/>
          <w:sz w:val="28"/>
          <w:szCs w:val="28"/>
        </w:rPr>
        <w:t xml:space="preserve"> </w:t>
      </w:r>
      <w:r w:rsidRPr="00BE767A">
        <w:rPr>
          <w:b/>
          <w:sz w:val="28"/>
          <w:szCs w:val="28"/>
        </w:rPr>
        <w:t>Sample</w:t>
      </w:r>
      <w:proofErr w:type="gramEnd"/>
      <w:r w:rsidRPr="00BE767A">
        <w:rPr>
          <w:b/>
          <w:sz w:val="28"/>
          <w:szCs w:val="28"/>
        </w:rPr>
        <w:t xml:space="preserve"> Transport to a Certified Lab</w:t>
      </w:r>
    </w:p>
    <w:p w:rsidR="00A555E1" w:rsidRPr="001F0720" w:rsidRDefault="00A555E1" w:rsidP="001F0720">
      <w:pPr>
        <w:rPr>
          <w:sz w:val="20"/>
          <w:szCs w:val="24"/>
        </w:rPr>
      </w:pPr>
    </w:p>
    <w:p w:rsidR="00A555E1" w:rsidRDefault="00A555E1" w:rsidP="001F0720">
      <w:pPr>
        <w:rPr>
          <w:szCs w:val="24"/>
        </w:rPr>
      </w:pPr>
      <w:r w:rsidRPr="00BE767A">
        <w:rPr>
          <w:color w:val="000000"/>
          <w:szCs w:val="24"/>
        </w:rPr>
        <w:t>All samples must be transported in such a way such that the sample remains unchanged until analyzed</w:t>
      </w:r>
      <w:r w:rsidRPr="00BE767A">
        <w:rPr>
          <w:color w:val="C00000"/>
          <w:szCs w:val="24"/>
        </w:rPr>
        <w:t xml:space="preserve">. </w:t>
      </w:r>
      <w:r w:rsidRPr="00BE767A">
        <w:rPr>
          <w:szCs w:val="24"/>
        </w:rPr>
        <w:t xml:space="preserve">The cooler used for sample transport will maintain the samples at 4 degrees C (39 degrees F).  Samples will be delivered to the laboratory within </w:t>
      </w:r>
      <w:r w:rsidRPr="00BE767A">
        <w:rPr>
          <w:b/>
          <w:i/>
          <w:color w:val="C00000"/>
          <w:szCs w:val="24"/>
        </w:rPr>
        <w:t>[insert hours.]</w:t>
      </w:r>
      <w:r w:rsidRPr="00BE767A">
        <w:rPr>
          <w:szCs w:val="24"/>
        </w:rPr>
        <w:t xml:space="preserve"> </w:t>
      </w:r>
      <w:r>
        <w:rPr>
          <w:szCs w:val="24"/>
        </w:rPr>
        <w:t xml:space="preserve"> </w:t>
      </w:r>
    </w:p>
    <w:p w:rsidR="00A555E1" w:rsidRDefault="00A555E1" w:rsidP="001F0720">
      <w:pPr>
        <w:rPr>
          <w:szCs w:val="24"/>
        </w:rPr>
      </w:pPr>
    </w:p>
    <w:p w:rsidR="00A555E1" w:rsidRDefault="00A555E1" w:rsidP="001F0720">
      <w:pPr>
        <w:rPr>
          <w:szCs w:val="24"/>
        </w:rPr>
      </w:pPr>
      <w:r w:rsidRPr="00BE767A">
        <w:rPr>
          <w:szCs w:val="24"/>
        </w:rPr>
        <w:t xml:space="preserve">All sample shipments will be accompanied by a chain-of-custody record. </w:t>
      </w:r>
      <w:r>
        <w:rPr>
          <w:szCs w:val="24"/>
        </w:rPr>
        <w:t xml:space="preserve"> </w:t>
      </w:r>
      <w:r w:rsidRPr="00BE767A">
        <w:rPr>
          <w:szCs w:val="24"/>
        </w:rPr>
        <w:t>The chain-of-custody</w:t>
      </w:r>
      <w:r>
        <w:rPr>
          <w:szCs w:val="24"/>
        </w:rPr>
        <w:t xml:space="preserve"> form is provided by the laboratory. The form is used to record</w:t>
      </w:r>
      <w:r w:rsidRPr="00BE767A">
        <w:rPr>
          <w:szCs w:val="24"/>
        </w:rPr>
        <w:t xml:space="preserve"> the contents of each shipment</w:t>
      </w:r>
      <w:r>
        <w:rPr>
          <w:szCs w:val="24"/>
        </w:rPr>
        <w:t>, identify who had custody of the shipments, and record transport times.</w:t>
      </w:r>
      <w:r w:rsidRPr="00BE767A">
        <w:rPr>
          <w:szCs w:val="24"/>
        </w:rPr>
        <w:t xml:space="preserve"> </w:t>
      </w:r>
      <w:r>
        <w:rPr>
          <w:szCs w:val="24"/>
        </w:rPr>
        <w:t xml:space="preserve"> The completed chain-of-custody form will be submitted to the laboratory with the samples.</w:t>
      </w:r>
    </w:p>
    <w:p w:rsidR="00A555E1" w:rsidRDefault="00A555E1" w:rsidP="001F0720">
      <w:pPr>
        <w:rPr>
          <w:szCs w:val="24"/>
        </w:rPr>
      </w:pPr>
    </w:p>
    <w:p w:rsidR="00A555E1" w:rsidRPr="008C5BF4" w:rsidRDefault="00A555E1" w:rsidP="001F0720">
      <w:pPr>
        <w:rPr>
          <w:color w:val="C00000"/>
          <w:szCs w:val="24"/>
        </w:rPr>
      </w:pPr>
      <w:r>
        <w:rPr>
          <w:szCs w:val="24"/>
        </w:rPr>
        <w:t xml:space="preserve">A sample chain of custody form is in Section 18.  </w:t>
      </w:r>
      <w:r w:rsidRPr="008C5BF4">
        <w:rPr>
          <w:b/>
          <w:i/>
          <w:color w:val="C00000"/>
          <w:szCs w:val="24"/>
        </w:rPr>
        <w:t>[Insert a blank form from your lab]</w:t>
      </w:r>
    </w:p>
    <w:p w:rsidR="00A555E1" w:rsidRPr="00BE767A" w:rsidRDefault="009957A9" w:rsidP="001F0720">
      <w:pPr>
        <w:autoSpaceDE w:val="0"/>
        <w:autoSpaceDN w:val="0"/>
        <w:adjustRightInd w:val="0"/>
        <w:rPr>
          <w:szCs w:val="24"/>
        </w:rPr>
      </w:pPr>
      <w:r>
        <w:rPr>
          <w:noProof/>
          <w:szCs w:val="24"/>
        </w:rPr>
        <mc:AlternateContent>
          <mc:Choice Requires="wps">
            <w:drawing>
              <wp:anchor distT="0" distB="0" distL="114300" distR="114300" simplePos="0" relativeHeight="251663872" behindDoc="1" locked="0" layoutInCell="1" allowOverlap="1">
                <wp:simplePos x="0" y="0"/>
                <wp:positionH relativeFrom="column">
                  <wp:posOffset>4966335</wp:posOffset>
                </wp:positionH>
                <wp:positionV relativeFrom="paragraph">
                  <wp:posOffset>69850</wp:posOffset>
                </wp:positionV>
                <wp:extent cx="1424940" cy="1013460"/>
                <wp:effectExtent l="0" t="0" r="80010" b="72390"/>
                <wp:wrapTight wrapText="bothSides">
                  <wp:wrapPolygon edited="0">
                    <wp:start x="866" y="0"/>
                    <wp:lineTo x="0" y="1624"/>
                    <wp:lineTo x="0" y="20301"/>
                    <wp:lineTo x="2021" y="23143"/>
                    <wp:lineTo x="21947" y="23143"/>
                    <wp:lineTo x="22813" y="21925"/>
                    <wp:lineTo x="22813" y="2842"/>
                    <wp:lineTo x="20791" y="0"/>
                    <wp:lineTo x="866" y="0"/>
                  </wp:wrapPolygon>
                </wp:wrapTight>
                <wp:docPr id="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101346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B70518" w:rsidRPr="00700044" w:rsidRDefault="00B70518" w:rsidP="00A555E1">
                            <w:pPr>
                              <w:rPr>
                                <w:rFonts w:ascii="Calibri" w:hAnsi="Calibri" w:cs="Calibri"/>
                                <w:color w:val="C00000"/>
                                <w:sz w:val="20"/>
                                <w:szCs w:val="20"/>
                              </w:rPr>
                            </w:pPr>
                            <w:r w:rsidRPr="00700044">
                              <w:rPr>
                                <w:rFonts w:ascii="Calibri" w:hAnsi="Calibri" w:cs="Calibri"/>
                                <w:b/>
                                <w:noProof/>
                                <w:color w:val="C00000"/>
                                <w:szCs w:val="24"/>
                              </w:rPr>
                              <w:t xml:space="preserve">MRP TIP:  </w:t>
                            </w:r>
                            <w:r w:rsidRPr="00700044">
                              <w:rPr>
                                <w:rFonts w:ascii="Calibri" w:hAnsi="Calibri" w:cs="Calibri"/>
                                <w:color w:val="C00000"/>
                                <w:sz w:val="20"/>
                                <w:szCs w:val="20"/>
                              </w:rPr>
                              <w:t>Some laboratories provide a courier service or drop-off location at no additional cost.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106" style="position:absolute;margin-left:391.05pt;margin-top:5.5pt;width:112.2pt;height:79.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">
                <v:shadow on="t" opacity=".5" offset="6pt,6pt"/>
                <v:textbox>
                  <w:txbxContent>
                    <w:p w:rsidR="00B70518" w:rsidRPr="00700044" w:rsidRDefault="00B70518" w:rsidP="00A555E1">
                      <w:pPr>
                        <w:rPr>
                          <w:rFonts w:ascii="Calibri" w:hAnsi="Calibri" w:cs="Calibri"/>
                          <w:color w:val="C00000"/>
                          <w:sz w:val="20"/>
                          <w:szCs w:val="20"/>
                        </w:rPr>
                      </w:pPr>
                      <w:r w:rsidRPr="00700044">
                        <w:rPr>
                          <w:rFonts w:ascii="Calibri" w:hAnsi="Calibri" w:cs="Calibri"/>
                          <w:b/>
                          <w:noProof/>
                          <w:color w:val="C00000"/>
                          <w:szCs w:val="24"/>
                        </w:rPr>
                        <w:t xml:space="preserve">MRP TIP:  </w:t>
                      </w:r>
                      <w:r w:rsidRPr="00700044">
                        <w:rPr>
                          <w:rFonts w:ascii="Calibri" w:hAnsi="Calibri" w:cs="Calibri"/>
                          <w:color w:val="C00000"/>
                          <w:sz w:val="20"/>
                          <w:szCs w:val="20"/>
                        </w:rPr>
                        <w:t>Some laboratories provide a courier service or drop-off location at no additional cost.</w:t>
                      </w:r>
                    </w:p>
                  </w:txbxContent>
                </v:textbox>
                <w10:wrap type="tight"/>
              </v:roundrect>
            </w:pict>
          </mc:Fallback>
        </mc:AlternateContent>
      </w:r>
    </w:p>
    <w:p w:rsidR="00A555E1" w:rsidRPr="00BE767A" w:rsidRDefault="00A555E1" w:rsidP="00A555E1">
      <w:pPr>
        <w:autoSpaceDE w:val="0"/>
        <w:autoSpaceDN w:val="0"/>
        <w:adjustRightInd w:val="0"/>
        <w:rPr>
          <w:b/>
          <w:i/>
          <w:color w:val="C00000"/>
          <w:szCs w:val="24"/>
        </w:rPr>
      </w:pPr>
      <w:r w:rsidRPr="00BE767A">
        <w:rPr>
          <w:b/>
          <w:i/>
          <w:color w:val="C00000"/>
          <w:szCs w:val="24"/>
        </w:rPr>
        <w:t xml:space="preserve">[Describe in detail how you will package and transport your samples to the laboratory within the required </w:t>
      </w:r>
      <w:r>
        <w:rPr>
          <w:b/>
          <w:i/>
          <w:color w:val="C00000"/>
          <w:szCs w:val="24"/>
        </w:rPr>
        <w:t xml:space="preserve">holding </w:t>
      </w:r>
      <w:r w:rsidRPr="00BE767A">
        <w:rPr>
          <w:b/>
          <w:i/>
          <w:color w:val="C00000"/>
          <w:szCs w:val="24"/>
        </w:rPr>
        <w:t>time.]</w:t>
      </w:r>
      <w:r w:rsidRPr="00A919F3">
        <w:rPr>
          <w:rFonts w:cs="Calibri"/>
          <w:b/>
          <w:noProof/>
          <w:color w:val="002060"/>
          <w:szCs w:val="24"/>
        </w:rPr>
        <w:t xml:space="preserve"> </w:t>
      </w:r>
    </w:p>
    <w:p w:rsidR="00A555E1" w:rsidRPr="00BE767A" w:rsidRDefault="00A555E1" w:rsidP="00A555E1">
      <w:pPr>
        <w:rPr>
          <w:szCs w:val="24"/>
        </w:rPr>
      </w:pPr>
    </w:p>
    <w:p w:rsidR="00A555E1" w:rsidRPr="00BE767A" w:rsidRDefault="00A555E1" w:rsidP="00A555E1">
      <w:pPr>
        <w:rPr>
          <w:b/>
          <w:sz w:val="28"/>
          <w:szCs w:val="28"/>
        </w:rPr>
      </w:pPr>
      <w:r w:rsidRPr="00BE767A">
        <w:rPr>
          <w:b/>
          <w:sz w:val="28"/>
          <w:szCs w:val="28"/>
        </w:rPr>
        <w:t>1</w:t>
      </w:r>
      <w:r>
        <w:rPr>
          <w:b/>
          <w:sz w:val="28"/>
          <w:szCs w:val="28"/>
        </w:rPr>
        <w:t>2</w:t>
      </w:r>
      <w:r w:rsidRPr="00BE767A">
        <w:rPr>
          <w:b/>
          <w:sz w:val="28"/>
          <w:szCs w:val="28"/>
        </w:rPr>
        <w:t>.0 Recordkeeping</w:t>
      </w:r>
    </w:p>
    <w:p w:rsidR="00A555E1" w:rsidRPr="00A919F3" w:rsidRDefault="00A555E1" w:rsidP="00A555E1">
      <w:pPr>
        <w:rPr>
          <w:szCs w:val="28"/>
        </w:rPr>
      </w:pPr>
    </w:p>
    <w:p w:rsidR="00A555E1" w:rsidRDefault="00A555E1" w:rsidP="00A555E1">
      <w:pPr>
        <w:autoSpaceDE w:val="0"/>
        <w:autoSpaceDN w:val="0"/>
        <w:adjustRightInd w:val="0"/>
        <w:rPr>
          <w:szCs w:val="24"/>
        </w:rPr>
      </w:pPr>
      <w:r w:rsidRPr="00BE767A">
        <w:rPr>
          <w:szCs w:val="24"/>
        </w:rPr>
        <w:t xml:space="preserve">Each sampling event will be recorded in a </w:t>
      </w:r>
      <w:r>
        <w:rPr>
          <w:szCs w:val="24"/>
        </w:rPr>
        <w:t>field notebook. The field notebook will be bound with numbered, water resistant pages.</w:t>
      </w:r>
      <w:r w:rsidRPr="00BE767A">
        <w:rPr>
          <w:szCs w:val="24"/>
        </w:rPr>
        <w:t xml:space="preserve"> </w:t>
      </w:r>
      <w:r>
        <w:rPr>
          <w:szCs w:val="24"/>
        </w:rPr>
        <w:t xml:space="preserve"> </w:t>
      </w:r>
      <w:r w:rsidRPr="00BE767A">
        <w:rPr>
          <w:szCs w:val="24"/>
        </w:rPr>
        <w:t>A description of the collection and handling of samples will be sufficiently detailed to allow the data user to understand and evaluate the procedures if needed.</w:t>
      </w:r>
      <w:r>
        <w:rPr>
          <w:szCs w:val="24"/>
        </w:rPr>
        <w:t xml:space="preserve"> </w:t>
      </w:r>
      <w:r w:rsidRPr="00BE767A">
        <w:rPr>
          <w:szCs w:val="24"/>
        </w:rPr>
        <w:t xml:space="preserve"> All field notes will be initialed and dated.</w:t>
      </w:r>
      <w:r>
        <w:rPr>
          <w:szCs w:val="24"/>
        </w:rPr>
        <w:t xml:space="preserve"> </w:t>
      </w:r>
      <w:r w:rsidRPr="00BE767A">
        <w:rPr>
          <w:szCs w:val="24"/>
        </w:rPr>
        <w:t xml:space="preserve"> </w:t>
      </w:r>
    </w:p>
    <w:p w:rsidR="00A555E1" w:rsidRDefault="00A555E1" w:rsidP="00A555E1">
      <w:pPr>
        <w:autoSpaceDE w:val="0"/>
        <w:autoSpaceDN w:val="0"/>
        <w:adjustRightInd w:val="0"/>
        <w:rPr>
          <w:szCs w:val="24"/>
        </w:rPr>
      </w:pPr>
    </w:p>
    <w:p w:rsidR="00A555E1" w:rsidRDefault="00A555E1" w:rsidP="00A555E1">
      <w:pPr>
        <w:autoSpaceDE w:val="0"/>
        <w:autoSpaceDN w:val="0"/>
        <w:adjustRightInd w:val="0"/>
        <w:rPr>
          <w:b/>
          <w:i/>
          <w:color w:val="C00000"/>
          <w:szCs w:val="24"/>
        </w:rPr>
      </w:pPr>
      <w:r w:rsidRPr="00A919F3">
        <w:rPr>
          <w:b/>
          <w:i/>
          <w:color w:val="C00000"/>
          <w:szCs w:val="24"/>
        </w:rPr>
        <w:t>[</w:t>
      </w:r>
      <w:r>
        <w:rPr>
          <w:b/>
          <w:i/>
          <w:color w:val="C00000"/>
          <w:szCs w:val="24"/>
        </w:rPr>
        <w:t>I</w:t>
      </w:r>
      <w:r w:rsidRPr="00A919F3">
        <w:rPr>
          <w:b/>
          <w:i/>
          <w:color w:val="C00000"/>
          <w:szCs w:val="24"/>
        </w:rPr>
        <w:t>nclude a list of the information that will be included for each sampling event.]</w:t>
      </w:r>
      <w:r>
        <w:rPr>
          <w:b/>
          <w:i/>
          <w:color w:val="C00000"/>
          <w:szCs w:val="24"/>
        </w:rPr>
        <w:t xml:space="preserve">  </w:t>
      </w:r>
    </w:p>
    <w:p w:rsidR="00A555E1" w:rsidRPr="00A919F3" w:rsidRDefault="00A555E1" w:rsidP="00A555E1">
      <w:pPr>
        <w:autoSpaceDE w:val="0"/>
        <w:autoSpaceDN w:val="0"/>
        <w:adjustRightInd w:val="0"/>
        <w:rPr>
          <w:szCs w:val="24"/>
        </w:rPr>
      </w:pPr>
    </w:p>
    <w:p w:rsidR="001F0720" w:rsidRPr="008545A4" w:rsidRDefault="009957A9" w:rsidP="00612F9A">
      <w:pPr>
        <w:autoSpaceDE w:val="0"/>
        <w:autoSpaceDN w:val="0"/>
        <w:adjustRightInd w:val="0"/>
        <w:rPr>
          <w:b/>
          <w:sz w:val="28"/>
          <w:szCs w:val="28"/>
        </w:rPr>
      </w:pPr>
      <w:r>
        <w:rPr>
          <w:noProof/>
          <w:szCs w:val="24"/>
        </w:rPr>
        <mc:AlternateContent>
          <mc:Choice Requires="wps">
            <w:drawing>
              <wp:inline distT="0" distB="0" distL="0" distR="0">
                <wp:extent cx="4255770" cy="3382010"/>
                <wp:effectExtent l="0" t="0" r="0" b="8890"/>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5770" cy="3382010"/>
                        </a:xfrm>
                        <a:prstGeom prst="rect">
                          <a:avLst/>
                        </a:prstGeom>
                        <a:solidFill>
                          <a:srgbClr val="FFFFFF"/>
                        </a:solidFill>
                        <a:ln w="9525">
                          <a:solidFill>
                            <a:srgbClr val="000000"/>
                          </a:solidFill>
                          <a:miter lim="800000"/>
                          <a:headEnd/>
                          <a:tailEnd/>
                        </a:ln>
                      </wps:spPr>
                      <wps:txbx>
                        <w:txbxContent>
                          <w:p w:rsidR="00B70518" w:rsidRDefault="00B70518" w:rsidP="00A555E1">
                            <w:pPr>
                              <w:autoSpaceDE w:val="0"/>
                              <w:autoSpaceDN w:val="0"/>
                              <w:adjustRightInd w:val="0"/>
                              <w:spacing w:after="120"/>
                              <w:ind w:left="90"/>
                              <w:rPr>
                                <w:szCs w:val="24"/>
                              </w:rPr>
                            </w:pPr>
                            <w:r>
                              <w:rPr>
                                <w:szCs w:val="24"/>
                              </w:rPr>
                              <w:t>Example 2. Field Notebook Information</w:t>
                            </w:r>
                          </w:p>
                          <w:p w:rsidR="00B70518" w:rsidRPr="00794EE8" w:rsidRDefault="00B70518" w:rsidP="006E505E">
                            <w:pPr>
                              <w:pStyle w:val="ListParagraph"/>
                              <w:numPr>
                                <w:ilvl w:val="0"/>
                                <w:numId w:val="73"/>
                              </w:numPr>
                              <w:autoSpaceDE w:val="0"/>
                              <w:autoSpaceDN w:val="0"/>
                              <w:adjustRightInd w:val="0"/>
                              <w:spacing w:after="120"/>
                              <w:ind w:left="720"/>
                              <w:contextualSpacing w:val="0"/>
                              <w:rPr>
                                <w:szCs w:val="24"/>
                              </w:rPr>
                            </w:pPr>
                            <w:r>
                              <w:rPr>
                                <w:szCs w:val="24"/>
                              </w:rPr>
                              <w:t>LOSS name</w:t>
                            </w:r>
                            <w:r w:rsidRPr="00794EE8">
                              <w:rPr>
                                <w:szCs w:val="24"/>
                              </w:rPr>
                              <w:t xml:space="preserve"> and location</w:t>
                            </w:r>
                          </w:p>
                          <w:p w:rsidR="00B70518" w:rsidRPr="00794EE8" w:rsidRDefault="00B70518" w:rsidP="006E505E">
                            <w:pPr>
                              <w:pStyle w:val="ListParagraph"/>
                              <w:numPr>
                                <w:ilvl w:val="0"/>
                                <w:numId w:val="74"/>
                              </w:numPr>
                              <w:autoSpaceDE w:val="0"/>
                              <w:autoSpaceDN w:val="0"/>
                              <w:adjustRightInd w:val="0"/>
                              <w:spacing w:after="120"/>
                              <w:ind w:left="720"/>
                              <w:contextualSpacing w:val="0"/>
                              <w:rPr>
                                <w:szCs w:val="24"/>
                              </w:rPr>
                            </w:pPr>
                            <w:r w:rsidRPr="00794EE8">
                              <w:rPr>
                                <w:szCs w:val="24"/>
                              </w:rPr>
                              <w:t>Identity of field personnel</w:t>
                            </w:r>
                          </w:p>
                          <w:p w:rsidR="00B70518" w:rsidRPr="00794EE8" w:rsidRDefault="00B70518" w:rsidP="006E505E">
                            <w:pPr>
                              <w:pStyle w:val="ListParagraph"/>
                              <w:numPr>
                                <w:ilvl w:val="0"/>
                                <w:numId w:val="74"/>
                              </w:numPr>
                              <w:autoSpaceDE w:val="0"/>
                              <w:autoSpaceDN w:val="0"/>
                              <w:adjustRightInd w:val="0"/>
                              <w:spacing w:after="120"/>
                              <w:ind w:left="720"/>
                              <w:contextualSpacing w:val="0"/>
                              <w:rPr>
                                <w:szCs w:val="24"/>
                              </w:rPr>
                            </w:pPr>
                            <w:r w:rsidRPr="00794EE8">
                              <w:rPr>
                                <w:szCs w:val="24"/>
                              </w:rPr>
                              <w:t>Site and weather conditions</w:t>
                            </w:r>
                          </w:p>
                          <w:p w:rsidR="00B70518" w:rsidRPr="00794EE8" w:rsidRDefault="00B70518" w:rsidP="006E505E">
                            <w:pPr>
                              <w:pStyle w:val="ListParagraph"/>
                              <w:numPr>
                                <w:ilvl w:val="0"/>
                                <w:numId w:val="74"/>
                              </w:numPr>
                              <w:autoSpaceDE w:val="0"/>
                              <w:autoSpaceDN w:val="0"/>
                              <w:adjustRightInd w:val="0"/>
                              <w:spacing w:after="120"/>
                              <w:ind w:left="720"/>
                              <w:contextualSpacing w:val="0"/>
                              <w:rPr>
                                <w:szCs w:val="24"/>
                              </w:rPr>
                            </w:pPr>
                            <w:r w:rsidRPr="00794EE8">
                              <w:rPr>
                                <w:szCs w:val="24"/>
                              </w:rPr>
                              <w:t xml:space="preserve">Number </w:t>
                            </w:r>
                            <w:r>
                              <w:rPr>
                                <w:szCs w:val="24"/>
                              </w:rPr>
                              <w:t xml:space="preserve">and types </w:t>
                            </w:r>
                            <w:r w:rsidRPr="00794EE8">
                              <w:rPr>
                                <w:szCs w:val="24"/>
                              </w:rPr>
                              <w:t>of samples collected</w:t>
                            </w:r>
                          </w:p>
                          <w:p w:rsidR="00B70518" w:rsidRPr="00794EE8" w:rsidRDefault="00B70518" w:rsidP="006E505E">
                            <w:pPr>
                              <w:pStyle w:val="ListParagraph"/>
                              <w:numPr>
                                <w:ilvl w:val="0"/>
                                <w:numId w:val="74"/>
                              </w:numPr>
                              <w:autoSpaceDE w:val="0"/>
                              <w:autoSpaceDN w:val="0"/>
                              <w:adjustRightInd w:val="0"/>
                              <w:spacing w:after="120"/>
                              <w:ind w:left="720"/>
                              <w:contextualSpacing w:val="0"/>
                              <w:rPr>
                                <w:szCs w:val="24"/>
                              </w:rPr>
                            </w:pPr>
                            <w:r w:rsidRPr="00794EE8">
                              <w:rPr>
                                <w:szCs w:val="24"/>
                              </w:rPr>
                              <w:t>Date, time, location, identification, and description for each sample</w:t>
                            </w:r>
                            <w:r>
                              <w:rPr>
                                <w:szCs w:val="24"/>
                              </w:rPr>
                              <w:t xml:space="preserve"> including holding times and transport information</w:t>
                            </w:r>
                          </w:p>
                          <w:p w:rsidR="00B70518" w:rsidRPr="00794EE8" w:rsidRDefault="00B70518" w:rsidP="006E505E">
                            <w:pPr>
                              <w:pStyle w:val="ListParagraph"/>
                              <w:numPr>
                                <w:ilvl w:val="0"/>
                                <w:numId w:val="74"/>
                              </w:numPr>
                              <w:autoSpaceDE w:val="0"/>
                              <w:autoSpaceDN w:val="0"/>
                              <w:adjustRightInd w:val="0"/>
                              <w:spacing w:after="120"/>
                              <w:ind w:left="720"/>
                              <w:contextualSpacing w:val="0"/>
                              <w:rPr>
                                <w:szCs w:val="24"/>
                              </w:rPr>
                            </w:pPr>
                            <w:r w:rsidRPr="00794EE8">
                              <w:rPr>
                                <w:szCs w:val="24"/>
                              </w:rPr>
                              <w:t>Instrument calibration procedures</w:t>
                            </w:r>
                          </w:p>
                          <w:p w:rsidR="00B70518" w:rsidRPr="00794EE8" w:rsidRDefault="00B70518" w:rsidP="006E505E">
                            <w:pPr>
                              <w:pStyle w:val="ListParagraph"/>
                              <w:numPr>
                                <w:ilvl w:val="0"/>
                                <w:numId w:val="74"/>
                              </w:numPr>
                              <w:autoSpaceDE w:val="0"/>
                              <w:autoSpaceDN w:val="0"/>
                              <w:adjustRightInd w:val="0"/>
                              <w:spacing w:after="120"/>
                              <w:ind w:left="720"/>
                              <w:contextualSpacing w:val="0"/>
                              <w:rPr>
                                <w:szCs w:val="24"/>
                              </w:rPr>
                            </w:pPr>
                            <w:r w:rsidRPr="00794EE8">
                              <w:rPr>
                                <w:szCs w:val="24"/>
                              </w:rPr>
                              <w:t>Field measurement results</w:t>
                            </w:r>
                          </w:p>
                          <w:p w:rsidR="00B70518" w:rsidRDefault="00B70518" w:rsidP="006E505E">
                            <w:pPr>
                              <w:pStyle w:val="ListParagraph"/>
                              <w:numPr>
                                <w:ilvl w:val="0"/>
                                <w:numId w:val="74"/>
                              </w:numPr>
                              <w:autoSpaceDE w:val="0"/>
                              <w:autoSpaceDN w:val="0"/>
                              <w:adjustRightInd w:val="0"/>
                              <w:spacing w:after="120"/>
                              <w:ind w:left="720"/>
                              <w:contextualSpacing w:val="0"/>
                              <w:rPr>
                                <w:szCs w:val="24"/>
                              </w:rPr>
                            </w:pPr>
                            <w:r w:rsidRPr="00794EE8">
                              <w:rPr>
                                <w:szCs w:val="24"/>
                              </w:rPr>
                              <w:t xml:space="preserve">Identity of </w:t>
                            </w:r>
                            <w:r>
                              <w:rPr>
                                <w:szCs w:val="24"/>
                              </w:rPr>
                              <w:t>quality control (</w:t>
                            </w:r>
                            <w:r w:rsidRPr="00794EE8">
                              <w:rPr>
                                <w:szCs w:val="24"/>
                              </w:rPr>
                              <w:t>QC</w:t>
                            </w:r>
                            <w:r>
                              <w:rPr>
                                <w:szCs w:val="24"/>
                              </w:rPr>
                              <w:t>)</w:t>
                            </w:r>
                            <w:r w:rsidRPr="00794EE8">
                              <w:rPr>
                                <w:szCs w:val="24"/>
                              </w:rPr>
                              <w:t xml:space="preserve"> samples if any</w:t>
                            </w:r>
                          </w:p>
                          <w:p w:rsidR="00B70518" w:rsidRDefault="00B70518" w:rsidP="006E505E">
                            <w:pPr>
                              <w:pStyle w:val="ListParagraph"/>
                              <w:numPr>
                                <w:ilvl w:val="0"/>
                                <w:numId w:val="75"/>
                              </w:numPr>
                              <w:autoSpaceDE w:val="0"/>
                              <w:autoSpaceDN w:val="0"/>
                              <w:adjustRightInd w:val="0"/>
                              <w:spacing w:after="120"/>
                              <w:ind w:left="720"/>
                              <w:contextualSpacing w:val="0"/>
                              <w:rPr>
                                <w:szCs w:val="24"/>
                              </w:rPr>
                            </w:pPr>
                            <w:r w:rsidRPr="00794EE8">
                              <w:rPr>
                                <w:szCs w:val="24"/>
                              </w:rPr>
                              <w:t xml:space="preserve">Unusual circumstances which </w:t>
                            </w:r>
                            <w:r>
                              <w:rPr>
                                <w:szCs w:val="24"/>
                              </w:rPr>
                              <w:t xml:space="preserve">may </w:t>
                            </w:r>
                            <w:r w:rsidRPr="00794EE8">
                              <w:rPr>
                                <w:szCs w:val="24"/>
                              </w:rPr>
                              <w:t>affect interpretation of the data</w:t>
                            </w:r>
                          </w:p>
                          <w:p w:rsidR="00B70518" w:rsidRPr="00A919F3" w:rsidRDefault="00B70518" w:rsidP="006E505E">
                            <w:pPr>
                              <w:pStyle w:val="ListParagraph"/>
                              <w:numPr>
                                <w:ilvl w:val="0"/>
                                <w:numId w:val="75"/>
                              </w:numPr>
                              <w:autoSpaceDE w:val="0"/>
                              <w:autoSpaceDN w:val="0"/>
                              <w:adjustRightInd w:val="0"/>
                              <w:spacing w:after="120"/>
                              <w:ind w:left="720"/>
                              <w:contextualSpacing w:val="0"/>
                              <w:rPr>
                                <w:szCs w:val="24"/>
                              </w:rPr>
                            </w:pPr>
                            <w:r>
                              <w:rPr>
                                <w:szCs w:val="24"/>
                              </w:rPr>
                              <w:t xml:space="preserve">Initials of recorder </w:t>
                            </w:r>
                          </w:p>
                        </w:txbxContent>
                      </wps:txbx>
                      <wps:bodyPr rot="0" vert="horz" wrap="square" lIns="91440" tIns="45720" rIns="91440" bIns="45720" anchor="t" anchorCtr="0" upright="1">
                        <a:noAutofit/>
                      </wps:bodyPr>
                    </wps:wsp>
                  </a:graphicData>
                </a:graphic>
              </wp:inline>
            </w:drawing>
          </mc:Choice>
          <mc:Fallback>
            <w:pict>
              <v:shape id="Text Box 16" o:spid="_x0000_s1107" type="#_x0000_t202" style="width:335.1pt;height:26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">
                <v:textbox>
                  <w:txbxContent>
                    <w:p w:rsidR="00B70518" w:rsidRDefault="00B70518" w:rsidP="00A555E1">
                      <w:pPr>
                        <w:autoSpaceDE w:val="0"/>
                        <w:autoSpaceDN w:val="0"/>
                        <w:adjustRightInd w:val="0"/>
                        <w:spacing w:after="120"/>
                        <w:ind w:left="90"/>
                        <w:rPr>
                          <w:szCs w:val="24"/>
                        </w:rPr>
                      </w:pPr>
                      <w:r>
                        <w:rPr>
                          <w:szCs w:val="24"/>
                        </w:rPr>
                        <w:t>Example 2. Field Notebook Information</w:t>
                      </w:r>
                    </w:p>
                    <w:p w:rsidR="00B70518" w:rsidRPr="00794EE8" w:rsidRDefault="00B70518" w:rsidP="006E505E">
                      <w:pPr>
                        <w:pStyle w:val="ListParagraph"/>
                        <w:numPr>
                          <w:ilvl w:val="0"/>
                          <w:numId w:val="73"/>
                        </w:numPr>
                        <w:autoSpaceDE w:val="0"/>
                        <w:autoSpaceDN w:val="0"/>
                        <w:adjustRightInd w:val="0"/>
                        <w:spacing w:after="120"/>
                        <w:ind w:left="720"/>
                        <w:contextualSpacing w:val="0"/>
                        <w:rPr>
                          <w:szCs w:val="24"/>
                        </w:rPr>
                      </w:pPr>
                      <w:r>
                        <w:rPr>
                          <w:szCs w:val="24"/>
                        </w:rPr>
                        <w:t>LOSS name</w:t>
                      </w:r>
                      <w:r w:rsidRPr="00794EE8">
                        <w:rPr>
                          <w:szCs w:val="24"/>
                        </w:rPr>
                        <w:t xml:space="preserve"> and location</w:t>
                      </w:r>
                    </w:p>
                    <w:p w:rsidR="00B70518" w:rsidRPr="00794EE8" w:rsidRDefault="00B70518" w:rsidP="006E505E">
                      <w:pPr>
                        <w:pStyle w:val="ListParagraph"/>
                        <w:numPr>
                          <w:ilvl w:val="0"/>
                          <w:numId w:val="74"/>
                        </w:numPr>
                        <w:autoSpaceDE w:val="0"/>
                        <w:autoSpaceDN w:val="0"/>
                        <w:adjustRightInd w:val="0"/>
                        <w:spacing w:after="120"/>
                        <w:ind w:left="720"/>
                        <w:contextualSpacing w:val="0"/>
                        <w:rPr>
                          <w:szCs w:val="24"/>
                        </w:rPr>
                      </w:pPr>
                      <w:r w:rsidRPr="00794EE8">
                        <w:rPr>
                          <w:szCs w:val="24"/>
                        </w:rPr>
                        <w:t>Identity of field personnel</w:t>
                      </w:r>
                    </w:p>
                    <w:p w:rsidR="00B70518" w:rsidRPr="00794EE8" w:rsidRDefault="00B70518" w:rsidP="006E505E">
                      <w:pPr>
                        <w:pStyle w:val="ListParagraph"/>
                        <w:numPr>
                          <w:ilvl w:val="0"/>
                          <w:numId w:val="74"/>
                        </w:numPr>
                        <w:autoSpaceDE w:val="0"/>
                        <w:autoSpaceDN w:val="0"/>
                        <w:adjustRightInd w:val="0"/>
                        <w:spacing w:after="120"/>
                        <w:ind w:left="720"/>
                        <w:contextualSpacing w:val="0"/>
                        <w:rPr>
                          <w:szCs w:val="24"/>
                        </w:rPr>
                      </w:pPr>
                      <w:r w:rsidRPr="00794EE8">
                        <w:rPr>
                          <w:szCs w:val="24"/>
                        </w:rPr>
                        <w:t>Site and weather conditions</w:t>
                      </w:r>
                    </w:p>
                    <w:p w:rsidR="00B70518" w:rsidRPr="00794EE8" w:rsidRDefault="00B70518" w:rsidP="006E505E">
                      <w:pPr>
                        <w:pStyle w:val="ListParagraph"/>
                        <w:numPr>
                          <w:ilvl w:val="0"/>
                          <w:numId w:val="74"/>
                        </w:numPr>
                        <w:autoSpaceDE w:val="0"/>
                        <w:autoSpaceDN w:val="0"/>
                        <w:adjustRightInd w:val="0"/>
                        <w:spacing w:after="120"/>
                        <w:ind w:left="720"/>
                        <w:contextualSpacing w:val="0"/>
                        <w:rPr>
                          <w:szCs w:val="24"/>
                        </w:rPr>
                      </w:pPr>
                      <w:r w:rsidRPr="00794EE8">
                        <w:rPr>
                          <w:szCs w:val="24"/>
                        </w:rPr>
                        <w:t xml:space="preserve">Number </w:t>
                      </w:r>
                      <w:r>
                        <w:rPr>
                          <w:szCs w:val="24"/>
                        </w:rPr>
                        <w:t xml:space="preserve">and types </w:t>
                      </w:r>
                      <w:r w:rsidRPr="00794EE8">
                        <w:rPr>
                          <w:szCs w:val="24"/>
                        </w:rPr>
                        <w:t>of samples collected</w:t>
                      </w:r>
                    </w:p>
                    <w:p w:rsidR="00B70518" w:rsidRPr="00794EE8" w:rsidRDefault="00B70518" w:rsidP="006E505E">
                      <w:pPr>
                        <w:pStyle w:val="ListParagraph"/>
                        <w:numPr>
                          <w:ilvl w:val="0"/>
                          <w:numId w:val="74"/>
                        </w:numPr>
                        <w:autoSpaceDE w:val="0"/>
                        <w:autoSpaceDN w:val="0"/>
                        <w:adjustRightInd w:val="0"/>
                        <w:spacing w:after="120"/>
                        <w:ind w:left="720"/>
                        <w:contextualSpacing w:val="0"/>
                        <w:rPr>
                          <w:szCs w:val="24"/>
                        </w:rPr>
                      </w:pPr>
                      <w:r w:rsidRPr="00794EE8">
                        <w:rPr>
                          <w:szCs w:val="24"/>
                        </w:rPr>
                        <w:t>Date, time, location, identification, and description for each sample</w:t>
                      </w:r>
                      <w:r>
                        <w:rPr>
                          <w:szCs w:val="24"/>
                        </w:rPr>
                        <w:t xml:space="preserve"> including holding times and transport information</w:t>
                      </w:r>
                    </w:p>
                    <w:p w:rsidR="00B70518" w:rsidRPr="00794EE8" w:rsidRDefault="00B70518" w:rsidP="006E505E">
                      <w:pPr>
                        <w:pStyle w:val="ListParagraph"/>
                        <w:numPr>
                          <w:ilvl w:val="0"/>
                          <w:numId w:val="74"/>
                        </w:numPr>
                        <w:autoSpaceDE w:val="0"/>
                        <w:autoSpaceDN w:val="0"/>
                        <w:adjustRightInd w:val="0"/>
                        <w:spacing w:after="120"/>
                        <w:ind w:left="720"/>
                        <w:contextualSpacing w:val="0"/>
                        <w:rPr>
                          <w:szCs w:val="24"/>
                        </w:rPr>
                      </w:pPr>
                      <w:r w:rsidRPr="00794EE8">
                        <w:rPr>
                          <w:szCs w:val="24"/>
                        </w:rPr>
                        <w:t>Instrument calibration procedures</w:t>
                      </w:r>
                    </w:p>
                    <w:p w:rsidR="00B70518" w:rsidRPr="00794EE8" w:rsidRDefault="00B70518" w:rsidP="006E505E">
                      <w:pPr>
                        <w:pStyle w:val="ListParagraph"/>
                        <w:numPr>
                          <w:ilvl w:val="0"/>
                          <w:numId w:val="74"/>
                        </w:numPr>
                        <w:autoSpaceDE w:val="0"/>
                        <w:autoSpaceDN w:val="0"/>
                        <w:adjustRightInd w:val="0"/>
                        <w:spacing w:after="120"/>
                        <w:ind w:left="720"/>
                        <w:contextualSpacing w:val="0"/>
                        <w:rPr>
                          <w:szCs w:val="24"/>
                        </w:rPr>
                      </w:pPr>
                      <w:r w:rsidRPr="00794EE8">
                        <w:rPr>
                          <w:szCs w:val="24"/>
                        </w:rPr>
                        <w:t>Field measurement results</w:t>
                      </w:r>
                    </w:p>
                    <w:p w:rsidR="00B70518" w:rsidRDefault="00B70518" w:rsidP="006E505E">
                      <w:pPr>
                        <w:pStyle w:val="ListParagraph"/>
                        <w:numPr>
                          <w:ilvl w:val="0"/>
                          <w:numId w:val="74"/>
                        </w:numPr>
                        <w:autoSpaceDE w:val="0"/>
                        <w:autoSpaceDN w:val="0"/>
                        <w:adjustRightInd w:val="0"/>
                        <w:spacing w:after="120"/>
                        <w:ind w:left="720"/>
                        <w:contextualSpacing w:val="0"/>
                        <w:rPr>
                          <w:szCs w:val="24"/>
                        </w:rPr>
                      </w:pPr>
                      <w:r w:rsidRPr="00794EE8">
                        <w:rPr>
                          <w:szCs w:val="24"/>
                        </w:rPr>
                        <w:t xml:space="preserve">Identity of </w:t>
                      </w:r>
                      <w:r>
                        <w:rPr>
                          <w:szCs w:val="24"/>
                        </w:rPr>
                        <w:t>quality control (</w:t>
                      </w:r>
                      <w:r w:rsidRPr="00794EE8">
                        <w:rPr>
                          <w:szCs w:val="24"/>
                        </w:rPr>
                        <w:t>QC</w:t>
                      </w:r>
                      <w:r>
                        <w:rPr>
                          <w:szCs w:val="24"/>
                        </w:rPr>
                        <w:t>)</w:t>
                      </w:r>
                      <w:r w:rsidRPr="00794EE8">
                        <w:rPr>
                          <w:szCs w:val="24"/>
                        </w:rPr>
                        <w:t xml:space="preserve"> samples if any</w:t>
                      </w:r>
                    </w:p>
                    <w:p w:rsidR="00B70518" w:rsidRDefault="00B70518" w:rsidP="006E505E">
                      <w:pPr>
                        <w:pStyle w:val="ListParagraph"/>
                        <w:numPr>
                          <w:ilvl w:val="0"/>
                          <w:numId w:val="75"/>
                        </w:numPr>
                        <w:autoSpaceDE w:val="0"/>
                        <w:autoSpaceDN w:val="0"/>
                        <w:adjustRightInd w:val="0"/>
                        <w:spacing w:after="120"/>
                        <w:ind w:left="720"/>
                        <w:contextualSpacing w:val="0"/>
                        <w:rPr>
                          <w:szCs w:val="24"/>
                        </w:rPr>
                      </w:pPr>
                      <w:r w:rsidRPr="00794EE8">
                        <w:rPr>
                          <w:szCs w:val="24"/>
                        </w:rPr>
                        <w:t xml:space="preserve">Unusual circumstances which </w:t>
                      </w:r>
                      <w:r>
                        <w:rPr>
                          <w:szCs w:val="24"/>
                        </w:rPr>
                        <w:t xml:space="preserve">may </w:t>
                      </w:r>
                      <w:r w:rsidRPr="00794EE8">
                        <w:rPr>
                          <w:szCs w:val="24"/>
                        </w:rPr>
                        <w:t>affect interpretation of the data</w:t>
                      </w:r>
                    </w:p>
                    <w:p w:rsidR="00B70518" w:rsidRPr="00A919F3" w:rsidRDefault="00B70518" w:rsidP="006E505E">
                      <w:pPr>
                        <w:pStyle w:val="ListParagraph"/>
                        <w:numPr>
                          <w:ilvl w:val="0"/>
                          <w:numId w:val="75"/>
                        </w:numPr>
                        <w:autoSpaceDE w:val="0"/>
                        <w:autoSpaceDN w:val="0"/>
                        <w:adjustRightInd w:val="0"/>
                        <w:spacing w:after="120"/>
                        <w:ind w:left="720"/>
                        <w:contextualSpacing w:val="0"/>
                        <w:rPr>
                          <w:szCs w:val="24"/>
                        </w:rPr>
                      </w:pPr>
                      <w:r>
                        <w:rPr>
                          <w:szCs w:val="24"/>
                        </w:rPr>
                        <w:t xml:space="preserve">Initials of recorder </w:t>
                      </w:r>
                    </w:p>
                  </w:txbxContent>
                </v:textbox>
                <w10:anchorlock/>
              </v:shape>
            </w:pict>
          </mc:Fallback>
        </mc:AlternateContent>
      </w:r>
      <w:r w:rsidR="00A555E1">
        <w:rPr>
          <w:szCs w:val="24"/>
        </w:rPr>
        <w:br w:type="page"/>
      </w:r>
      <w:r w:rsidR="001F0720" w:rsidRPr="008545A4">
        <w:rPr>
          <w:b/>
          <w:sz w:val="28"/>
          <w:szCs w:val="28"/>
        </w:rPr>
        <w:lastRenderedPageBreak/>
        <w:t xml:space="preserve">Appendix </w:t>
      </w:r>
      <w:r w:rsidR="001F0720">
        <w:rPr>
          <w:b/>
          <w:sz w:val="28"/>
          <w:szCs w:val="28"/>
        </w:rPr>
        <w:t>5</w:t>
      </w:r>
      <w:r w:rsidR="001F0720" w:rsidRPr="008545A4">
        <w:rPr>
          <w:b/>
          <w:sz w:val="28"/>
          <w:szCs w:val="28"/>
        </w:rPr>
        <w:t xml:space="preserve"> – Monitoring and Reporting Plan</w:t>
      </w:r>
      <w:r w:rsidR="001F0720">
        <w:rPr>
          <w:b/>
          <w:sz w:val="28"/>
          <w:szCs w:val="28"/>
        </w:rPr>
        <w:t xml:space="preserve"> continued</w:t>
      </w:r>
    </w:p>
    <w:p w:rsidR="001F0720" w:rsidRPr="008545A4" w:rsidRDefault="001F0720" w:rsidP="001F0720">
      <w:pPr>
        <w:rPr>
          <w:b/>
          <w:sz w:val="28"/>
          <w:szCs w:val="28"/>
        </w:rPr>
      </w:pPr>
    </w:p>
    <w:p w:rsidR="00A555E1" w:rsidRPr="00BE767A" w:rsidRDefault="00A555E1" w:rsidP="00A555E1">
      <w:pPr>
        <w:rPr>
          <w:b/>
          <w:sz w:val="28"/>
          <w:szCs w:val="28"/>
        </w:rPr>
      </w:pPr>
      <w:proofErr w:type="gramStart"/>
      <w:r w:rsidRPr="00BE767A">
        <w:rPr>
          <w:b/>
          <w:sz w:val="28"/>
          <w:szCs w:val="28"/>
        </w:rPr>
        <w:t>1</w:t>
      </w:r>
      <w:r>
        <w:rPr>
          <w:b/>
          <w:sz w:val="28"/>
          <w:szCs w:val="28"/>
        </w:rPr>
        <w:t>3</w:t>
      </w:r>
      <w:r w:rsidRPr="00BE767A">
        <w:rPr>
          <w:b/>
          <w:sz w:val="28"/>
          <w:szCs w:val="28"/>
        </w:rPr>
        <w:t xml:space="preserve">.0 </w:t>
      </w:r>
      <w:r>
        <w:rPr>
          <w:b/>
          <w:sz w:val="28"/>
          <w:szCs w:val="28"/>
        </w:rPr>
        <w:t xml:space="preserve"> </w:t>
      </w:r>
      <w:r w:rsidRPr="00BE767A">
        <w:rPr>
          <w:b/>
          <w:sz w:val="28"/>
          <w:szCs w:val="28"/>
        </w:rPr>
        <w:t>Sample</w:t>
      </w:r>
      <w:proofErr w:type="gramEnd"/>
      <w:r w:rsidRPr="00BE767A">
        <w:rPr>
          <w:b/>
          <w:sz w:val="28"/>
          <w:szCs w:val="28"/>
        </w:rPr>
        <w:t xml:space="preserve"> Reporting</w:t>
      </w:r>
    </w:p>
    <w:p w:rsidR="00A555E1" w:rsidRPr="00457ADB" w:rsidRDefault="00A555E1" w:rsidP="00A555E1">
      <w:pPr>
        <w:rPr>
          <w:szCs w:val="24"/>
        </w:rPr>
      </w:pPr>
    </w:p>
    <w:p w:rsidR="00A555E1" w:rsidRPr="00BE767A" w:rsidRDefault="00A555E1" w:rsidP="00A555E1">
      <w:pPr>
        <w:rPr>
          <w:szCs w:val="24"/>
        </w:rPr>
      </w:pPr>
      <w:r w:rsidRPr="00BE767A">
        <w:rPr>
          <w:szCs w:val="24"/>
        </w:rPr>
        <w:t xml:space="preserve">Monitoring </w:t>
      </w:r>
      <w:r>
        <w:rPr>
          <w:szCs w:val="24"/>
        </w:rPr>
        <w:t>results</w:t>
      </w:r>
      <w:r w:rsidRPr="00BE767A">
        <w:rPr>
          <w:szCs w:val="24"/>
        </w:rPr>
        <w:t xml:space="preserve"> must be </w:t>
      </w:r>
      <w:r>
        <w:rPr>
          <w:szCs w:val="24"/>
        </w:rPr>
        <w:t>sent</w:t>
      </w:r>
      <w:r w:rsidRPr="00BE767A">
        <w:rPr>
          <w:szCs w:val="24"/>
        </w:rPr>
        <w:t xml:space="preserve"> to </w:t>
      </w:r>
      <w:r>
        <w:rPr>
          <w:szCs w:val="24"/>
        </w:rPr>
        <w:t>DOH</w:t>
      </w:r>
      <w:r w:rsidRPr="00BE767A">
        <w:rPr>
          <w:szCs w:val="24"/>
        </w:rPr>
        <w:t xml:space="preserve"> according to the reporting frequency listed in Table 1.</w:t>
      </w:r>
      <w:r>
        <w:rPr>
          <w:szCs w:val="24"/>
        </w:rPr>
        <w:t xml:space="preserve"> </w:t>
      </w:r>
      <w:r w:rsidRPr="00BE767A">
        <w:rPr>
          <w:szCs w:val="24"/>
        </w:rPr>
        <w:t xml:space="preserve"> </w:t>
      </w:r>
      <w:r>
        <w:rPr>
          <w:szCs w:val="24"/>
        </w:rPr>
        <w:t>Results</w:t>
      </w:r>
      <w:r w:rsidRPr="00BE767A">
        <w:rPr>
          <w:szCs w:val="24"/>
        </w:rPr>
        <w:t xml:space="preserve"> must be </w:t>
      </w:r>
      <w:r>
        <w:rPr>
          <w:szCs w:val="24"/>
        </w:rPr>
        <w:t>submitted to DOH</w:t>
      </w:r>
      <w:r w:rsidRPr="00BE767A">
        <w:rPr>
          <w:szCs w:val="24"/>
        </w:rPr>
        <w:t xml:space="preserve"> on the LOSS Monitoring </w:t>
      </w:r>
      <w:r>
        <w:rPr>
          <w:szCs w:val="24"/>
        </w:rPr>
        <w:t xml:space="preserve">and </w:t>
      </w:r>
      <w:r w:rsidRPr="00BE767A">
        <w:rPr>
          <w:szCs w:val="24"/>
        </w:rPr>
        <w:t xml:space="preserve">Reporting (LMR) Form. </w:t>
      </w:r>
      <w:r>
        <w:rPr>
          <w:szCs w:val="24"/>
        </w:rPr>
        <w:t xml:space="preserve"> </w:t>
      </w:r>
      <w:r w:rsidRPr="00BE767A">
        <w:rPr>
          <w:szCs w:val="24"/>
        </w:rPr>
        <w:t>A copy of the LMR form is in Section 1</w:t>
      </w:r>
      <w:r>
        <w:rPr>
          <w:szCs w:val="24"/>
        </w:rPr>
        <w:t>7</w:t>
      </w:r>
      <w:r w:rsidRPr="00BE767A">
        <w:rPr>
          <w:szCs w:val="24"/>
        </w:rPr>
        <w:t>.0.</w:t>
      </w:r>
      <w:r>
        <w:rPr>
          <w:szCs w:val="24"/>
        </w:rPr>
        <w:t xml:space="preserve"> </w:t>
      </w:r>
      <w:r w:rsidRPr="00BE767A">
        <w:rPr>
          <w:szCs w:val="24"/>
        </w:rPr>
        <w:t xml:space="preserve"> Copies of the original lab results must be submitted with the LMR. </w:t>
      </w:r>
      <w:r>
        <w:rPr>
          <w:szCs w:val="24"/>
        </w:rPr>
        <w:t xml:space="preserve"> </w:t>
      </w:r>
      <w:r w:rsidRPr="00BE767A">
        <w:rPr>
          <w:szCs w:val="24"/>
        </w:rPr>
        <w:t>Submit hardcopy sample data to:</w:t>
      </w:r>
    </w:p>
    <w:p w:rsidR="00A555E1" w:rsidRPr="00BE767A" w:rsidRDefault="00A555E1" w:rsidP="00A555E1">
      <w:pPr>
        <w:rPr>
          <w:szCs w:val="24"/>
        </w:rPr>
      </w:pPr>
    </w:p>
    <w:p w:rsidR="00A555E1" w:rsidRPr="00BE767A" w:rsidRDefault="00A555E1" w:rsidP="00A555E1">
      <w:pPr>
        <w:rPr>
          <w:szCs w:val="24"/>
        </w:rPr>
      </w:pPr>
      <w:r w:rsidRPr="00BE767A">
        <w:rPr>
          <w:szCs w:val="24"/>
        </w:rPr>
        <w:t>Large On-Site System Monitoring Program</w:t>
      </w:r>
    </w:p>
    <w:p w:rsidR="00A555E1" w:rsidRPr="00BE767A" w:rsidRDefault="00A555E1" w:rsidP="00A555E1">
      <w:pPr>
        <w:rPr>
          <w:szCs w:val="24"/>
        </w:rPr>
      </w:pPr>
      <w:r w:rsidRPr="00BE767A">
        <w:rPr>
          <w:szCs w:val="24"/>
        </w:rPr>
        <w:t>Department of Health</w:t>
      </w:r>
    </w:p>
    <w:p w:rsidR="00A555E1" w:rsidRPr="00BE767A" w:rsidRDefault="00A555E1" w:rsidP="00A555E1">
      <w:pPr>
        <w:rPr>
          <w:szCs w:val="24"/>
        </w:rPr>
      </w:pPr>
      <w:r w:rsidRPr="00BE767A">
        <w:rPr>
          <w:szCs w:val="24"/>
        </w:rPr>
        <w:t>PO Box 47824</w:t>
      </w:r>
    </w:p>
    <w:p w:rsidR="00A555E1" w:rsidRPr="00BE767A" w:rsidRDefault="00A555E1" w:rsidP="00A555E1">
      <w:pPr>
        <w:rPr>
          <w:szCs w:val="24"/>
        </w:rPr>
      </w:pPr>
      <w:r w:rsidRPr="00BE767A">
        <w:rPr>
          <w:szCs w:val="24"/>
        </w:rPr>
        <w:t>Olympia, WA 98504-7824</w:t>
      </w:r>
    </w:p>
    <w:p w:rsidR="00A555E1" w:rsidRPr="00BE767A" w:rsidRDefault="00A555E1" w:rsidP="00A555E1">
      <w:pPr>
        <w:rPr>
          <w:szCs w:val="24"/>
        </w:rPr>
      </w:pPr>
    </w:p>
    <w:p w:rsidR="00A555E1" w:rsidRPr="00BE767A" w:rsidRDefault="00A555E1" w:rsidP="00A555E1">
      <w:pPr>
        <w:rPr>
          <w:szCs w:val="24"/>
        </w:rPr>
      </w:pPr>
      <w:r w:rsidRPr="00BE767A">
        <w:rPr>
          <w:szCs w:val="24"/>
        </w:rPr>
        <w:t xml:space="preserve">Or send electronic </w:t>
      </w:r>
      <w:r>
        <w:rPr>
          <w:szCs w:val="24"/>
        </w:rPr>
        <w:t xml:space="preserve">pdf </w:t>
      </w:r>
      <w:r w:rsidRPr="00BE767A">
        <w:rPr>
          <w:szCs w:val="24"/>
        </w:rPr>
        <w:t>copies to:</w:t>
      </w:r>
    </w:p>
    <w:p w:rsidR="00A555E1" w:rsidRPr="00BE767A" w:rsidRDefault="00591B2B" w:rsidP="00A555E1">
      <w:pPr>
        <w:rPr>
          <w:szCs w:val="24"/>
        </w:rPr>
      </w:pPr>
      <w:hyperlink r:id="rId39" w:history="1">
        <w:r w:rsidR="00A555E1" w:rsidRPr="00BF6BBE">
          <w:rPr>
            <w:rStyle w:val="Hyperlink"/>
            <w:szCs w:val="24"/>
          </w:rPr>
          <w:t>wastewatermgmt@doh.wa.gov</w:t>
        </w:r>
      </w:hyperlink>
    </w:p>
    <w:p w:rsidR="00A555E1" w:rsidRPr="00BE767A" w:rsidRDefault="00A555E1" w:rsidP="00A555E1">
      <w:pPr>
        <w:rPr>
          <w:szCs w:val="24"/>
        </w:rPr>
      </w:pPr>
    </w:p>
    <w:p w:rsidR="00A555E1" w:rsidRDefault="00A555E1" w:rsidP="00A555E1">
      <w:pPr>
        <w:rPr>
          <w:b/>
          <w:sz w:val="28"/>
          <w:szCs w:val="28"/>
        </w:rPr>
      </w:pPr>
      <w:proofErr w:type="gramStart"/>
      <w:r w:rsidRPr="00BE767A">
        <w:rPr>
          <w:b/>
          <w:sz w:val="28"/>
          <w:szCs w:val="28"/>
        </w:rPr>
        <w:t>1</w:t>
      </w:r>
      <w:r>
        <w:rPr>
          <w:b/>
          <w:sz w:val="28"/>
          <w:szCs w:val="28"/>
        </w:rPr>
        <w:t>4</w:t>
      </w:r>
      <w:r w:rsidRPr="00BE767A">
        <w:rPr>
          <w:b/>
          <w:sz w:val="28"/>
          <w:szCs w:val="28"/>
        </w:rPr>
        <w:t>.0</w:t>
      </w:r>
      <w:r>
        <w:rPr>
          <w:b/>
          <w:sz w:val="28"/>
          <w:szCs w:val="28"/>
        </w:rPr>
        <w:t xml:space="preserve"> </w:t>
      </w:r>
      <w:r w:rsidRPr="00BE767A">
        <w:rPr>
          <w:b/>
          <w:sz w:val="28"/>
          <w:szCs w:val="28"/>
        </w:rPr>
        <w:t xml:space="preserve"> Response</w:t>
      </w:r>
      <w:proofErr w:type="gramEnd"/>
      <w:r w:rsidRPr="00BE767A">
        <w:rPr>
          <w:b/>
          <w:sz w:val="28"/>
          <w:szCs w:val="28"/>
        </w:rPr>
        <w:t xml:space="preserve"> Plan for </w:t>
      </w:r>
      <w:r>
        <w:rPr>
          <w:b/>
          <w:sz w:val="28"/>
          <w:szCs w:val="28"/>
        </w:rPr>
        <w:t xml:space="preserve">an </w:t>
      </w:r>
      <w:r w:rsidRPr="00BE767A">
        <w:rPr>
          <w:b/>
          <w:sz w:val="28"/>
          <w:szCs w:val="28"/>
        </w:rPr>
        <w:t>Elevated Result</w:t>
      </w:r>
    </w:p>
    <w:p w:rsidR="00A555E1" w:rsidRPr="00BE767A" w:rsidRDefault="00A555E1" w:rsidP="00A555E1">
      <w:pPr>
        <w:rPr>
          <w:b/>
          <w:sz w:val="28"/>
          <w:szCs w:val="28"/>
        </w:rPr>
      </w:pPr>
    </w:p>
    <w:p w:rsidR="00A555E1" w:rsidRPr="00FB7E11" w:rsidRDefault="00A555E1" w:rsidP="00A555E1">
      <w:pPr>
        <w:rPr>
          <w:szCs w:val="24"/>
        </w:rPr>
      </w:pPr>
      <w:r>
        <w:rPr>
          <w:szCs w:val="24"/>
        </w:rPr>
        <w:t xml:space="preserve">An elevated result is defined as a single laboratory result that is 50% higher than an average of the three previous results </w:t>
      </w:r>
      <w:r w:rsidRPr="00EA70B8">
        <w:rPr>
          <w:szCs w:val="24"/>
          <w:u w:val="single"/>
        </w:rPr>
        <w:t>or</w:t>
      </w:r>
      <w:r>
        <w:rPr>
          <w:szCs w:val="24"/>
        </w:rPr>
        <w:t xml:space="preserve"> one that exceeds a permit limit or permit early warning value. If </w:t>
      </w:r>
      <w:proofErr w:type="gramStart"/>
      <w:r>
        <w:rPr>
          <w:szCs w:val="24"/>
        </w:rPr>
        <w:t>an  elevated</w:t>
      </w:r>
      <w:proofErr w:type="gramEnd"/>
      <w:r>
        <w:rPr>
          <w:szCs w:val="24"/>
        </w:rPr>
        <w:t xml:space="preserve"> result is found, the operator will submit another sample to the laboratory within 5 days of receiving the original result. If the second sample is elevated, notify DOH within 10 days of receiving the second sample results. Within that same time, the operator will investigate the cause and report to DOH what actions are being taken to address the elevated result.</w:t>
      </w:r>
    </w:p>
    <w:p w:rsidR="00A555E1" w:rsidRPr="00732656" w:rsidRDefault="00A555E1" w:rsidP="00A555E1">
      <w:pPr>
        <w:rPr>
          <w:szCs w:val="24"/>
        </w:rPr>
      </w:pPr>
    </w:p>
    <w:p w:rsidR="00A555E1" w:rsidRPr="00BE767A" w:rsidRDefault="00A555E1" w:rsidP="00A555E1">
      <w:pPr>
        <w:rPr>
          <w:b/>
          <w:sz w:val="28"/>
          <w:szCs w:val="28"/>
        </w:rPr>
      </w:pPr>
      <w:proofErr w:type="gramStart"/>
      <w:r w:rsidRPr="00BE767A">
        <w:rPr>
          <w:b/>
          <w:sz w:val="28"/>
          <w:szCs w:val="28"/>
        </w:rPr>
        <w:t>1</w:t>
      </w:r>
      <w:r>
        <w:rPr>
          <w:b/>
          <w:sz w:val="28"/>
          <w:szCs w:val="28"/>
        </w:rPr>
        <w:t>5</w:t>
      </w:r>
      <w:r w:rsidRPr="00BE767A">
        <w:rPr>
          <w:b/>
          <w:sz w:val="28"/>
          <w:szCs w:val="28"/>
        </w:rPr>
        <w:t xml:space="preserve">.0 </w:t>
      </w:r>
      <w:r>
        <w:rPr>
          <w:b/>
          <w:sz w:val="28"/>
          <w:szCs w:val="28"/>
        </w:rPr>
        <w:t xml:space="preserve"> </w:t>
      </w:r>
      <w:r w:rsidRPr="00BE767A">
        <w:rPr>
          <w:b/>
          <w:sz w:val="28"/>
          <w:szCs w:val="28"/>
        </w:rPr>
        <w:t>Quality</w:t>
      </w:r>
      <w:proofErr w:type="gramEnd"/>
      <w:r w:rsidRPr="00BE767A">
        <w:rPr>
          <w:b/>
          <w:sz w:val="28"/>
          <w:szCs w:val="28"/>
        </w:rPr>
        <w:t xml:space="preserve"> Assurance and Quality Control (QA/QC)</w:t>
      </w:r>
    </w:p>
    <w:p w:rsidR="00A555E1" w:rsidRPr="00732656" w:rsidRDefault="00A555E1" w:rsidP="00A555E1">
      <w:pPr>
        <w:rPr>
          <w:szCs w:val="24"/>
        </w:rPr>
      </w:pPr>
    </w:p>
    <w:p w:rsidR="00A555E1" w:rsidRDefault="00A555E1" w:rsidP="00A555E1">
      <w:pPr>
        <w:rPr>
          <w:szCs w:val="24"/>
        </w:rPr>
      </w:pPr>
      <w:r w:rsidRPr="00BE767A">
        <w:rPr>
          <w:szCs w:val="24"/>
        </w:rPr>
        <w:t xml:space="preserve">The QA/QC program </w:t>
      </w:r>
      <w:r>
        <w:rPr>
          <w:szCs w:val="24"/>
        </w:rPr>
        <w:t>for the MRP is three-part: 1) Field notebook</w:t>
      </w:r>
      <w:r w:rsidRPr="00BE767A">
        <w:rPr>
          <w:szCs w:val="24"/>
        </w:rPr>
        <w:t xml:space="preserve"> </w:t>
      </w:r>
      <w:r>
        <w:rPr>
          <w:szCs w:val="24"/>
        </w:rPr>
        <w:t xml:space="preserve">2) </w:t>
      </w:r>
      <w:r w:rsidRPr="00BE767A">
        <w:rPr>
          <w:szCs w:val="24"/>
        </w:rPr>
        <w:t xml:space="preserve">Chain of Custody Form, and </w:t>
      </w:r>
      <w:r>
        <w:rPr>
          <w:szCs w:val="24"/>
        </w:rPr>
        <w:t xml:space="preserve">3) </w:t>
      </w:r>
      <w:r w:rsidRPr="00BE767A">
        <w:rPr>
          <w:szCs w:val="24"/>
        </w:rPr>
        <w:t xml:space="preserve">laboratory QA/QC.  The </w:t>
      </w:r>
      <w:r>
        <w:rPr>
          <w:szCs w:val="24"/>
        </w:rPr>
        <w:t xml:space="preserve">field notebook records details of each sampling event and </w:t>
      </w:r>
      <w:r w:rsidRPr="00BE767A">
        <w:rPr>
          <w:szCs w:val="24"/>
        </w:rPr>
        <w:t>document</w:t>
      </w:r>
      <w:r>
        <w:rPr>
          <w:szCs w:val="24"/>
        </w:rPr>
        <w:t>s</w:t>
      </w:r>
      <w:r w:rsidRPr="00BE767A">
        <w:rPr>
          <w:szCs w:val="24"/>
        </w:rPr>
        <w:t xml:space="preserve"> that samples were taken and shipped consistent with methods and requirements listed in this MRP. </w:t>
      </w:r>
      <w:r>
        <w:rPr>
          <w:szCs w:val="24"/>
        </w:rPr>
        <w:t xml:space="preserve"> </w:t>
      </w:r>
      <w:r w:rsidRPr="00BE767A">
        <w:rPr>
          <w:szCs w:val="24"/>
        </w:rPr>
        <w:t>The completed</w:t>
      </w:r>
      <w:r>
        <w:rPr>
          <w:szCs w:val="24"/>
        </w:rPr>
        <w:t xml:space="preserve"> </w:t>
      </w:r>
      <w:r w:rsidRPr="00BE767A">
        <w:rPr>
          <w:szCs w:val="24"/>
        </w:rPr>
        <w:t xml:space="preserve">Chain of Custody Form </w:t>
      </w:r>
      <w:r>
        <w:rPr>
          <w:szCs w:val="24"/>
        </w:rPr>
        <w:t>documents whom had custody of the samples from the time they were taken through delivery at the laboratory. Laboratory QA/QC are internal procedures the laboratory uses to ensure the samples are analyzed properly.  Laboratory QA/QC results will be included with the monitoring results that are sent to DOH.</w:t>
      </w:r>
    </w:p>
    <w:p w:rsidR="00A555E1" w:rsidRPr="00732656" w:rsidRDefault="00A555E1" w:rsidP="00A555E1">
      <w:pPr>
        <w:rPr>
          <w:szCs w:val="24"/>
        </w:rPr>
      </w:pPr>
    </w:p>
    <w:p w:rsidR="00A555E1" w:rsidRPr="00BE767A" w:rsidRDefault="00A555E1" w:rsidP="00A555E1">
      <w:pPr>
        <w:rPr>
          <w:b/>
          <w:i/>
          <w:color w:val="C00000"/>
          <w:szCs w:val="24"/>
        </w:rPr>
      </w:pPr>
      <w:r w:rsidRPr="00BE767A">
        <w:rPr>
          <w:b/>
          <w:i/>
          <w:color w:val="C00000"/>
          <w:szCs w:val="24"/>
        </w:rPr>
        <w:t>[Add or delete QA/QC information as needed for your LOSS</w:t>
      </w:r>
      <w:r>
        <w:rPr>
          <w:b/>
          <w:i/>
          <w:color w:val="C00000"/>
          <w:szCs w:val="24"/>
        </w:rPr>
        <w:t>]</w:t>
      </w:r>
      <w:r w:rsidRPr="00BE767A">
        <w:rPr>
          <w:b/>
          <w:i/>
          <w:color w:val="C00000"/>
          <w:szCs w:val="24"/>
        </w:rPr>
        <w:t xml:space="preserve">. </w:t>
      </w:r>
    </w:p>
    <w:p w:rsidR="00A555E1" w:rsidRPr="00732656" w:rsidRDefault="00A555E1" w:rsidP="00A555E1">
      <w:pPr>
        <w:rPr>
          <w:szCs w:val="24"/>
        </w:rPr>
      </w:pPr>
    </w:p>
    <w:p w:rsidR="00A555E1" w:rsidRPr="00BE767A" w:rsidRDefault="00A555E1" w:rsidP="00A555E1">
      <w:pPr>
        <w:rPr>
          <w:b/>
          <w:sz w:val="28"/>
          <w:szCs w:val="28"/>
        </w:rPr>
      </w:pPr>
      <w:proofErr w:type="gramStart"/>
      <w:r w:rsidRPr="00BE767A">
        <w:rPr>
          <w:b/>
          <w:sz w:val="28"/>
          <w:szCs w:val="28"/>
        </w:rPr>
        <w:t>1</w:t>
      </w:r>
      <w:r>
        <w:rPr>
          <w:b/>
          <w:sz w:val="28"/>
          <w:szCs w:val="28"/>
        </w:rPr>
        <w:t>6</w:t>
      </w:r>
      <w:r w:rsidRPr="00BE767A">
        <w:rPr>
          <w:b/>
          <w:sz w:val="28"/>
          <w:szCs w:val="28"/>
        </w:rPr>
        <w:t>.0</w:t>
      </w:r>
      <w:r>
        <w:rPr>
          <w:b/>
          <w:sz w:val="28"/>
          <w:szCs w:val="28"/>
        </w:rPr>
        <w:t xml:space="preserve"> </w:t>
      </w:r>
      <w:r w:rsidRPr="00BE767A">
        <w:rPr>
          <w:b/>
          <w:sz w:val="28"/>
          <w:szCs w:val="28"/>
        </w:rPr>
        <w:t xml:space="preserve"> Training</w:t>
      </w:r>
      <w:proofErr w:type="gramEnd"/>
    </w:p>
    <w:p w:rsidR="00A555E1" w:rsidRPr="00732656" w:rsidRDefault="00A555E1" w:rsidP="00A555E1">
      <w:pPr>
        <w:rPr>
          <w:szCs w:val="24"/>
        </w:rPr>
      </w:pPr>
    </w:p>
    <w:p w:rsidR="00A555E1" w:rsidRPr="00BE767A" w:rsidRDefault="00A555E1" w:rsidP="00A555E1">
      <w:pPr>
        <w:rPr>
          <w:szCs w:val="24"/>
        </w:rPr>
      </w:pPr>
      <w:r w:rsidRPr="00BE767A">
        <w:rPr>
          <w:szCs w:val="24"/>
        </w:rPr>
        <w:t>All persons implementing the MRP must have read the MRP and must be trained on sampling methods, transport, and chain of custody prior to taking samples.</w:t>
      </w:r>
      <w:r>
        <w:rPr>
          <w:i/>
          <w:szCs w:val="24"/>
        </w:rPr>
        <w:t xml:space="preserve">  </w:t>
      </w:r>
      <w:r w:rsidRPr="00BE767A">
        <w:rPr>
          <w:szCs w:val="24"/>
        </w:rPr>
        <w:t xml:space="preserve">Training must </w:t>
      </w:r>
      <w:r>
        <w:rPr>
          <w:szCs w:val="24"/>
        </w:rPr>
        <w:t xml:space="preserve">be </w:t>
      </w:r>
      <w:r w:rsidRPr="00BE767A">
        <w:rPr>
          <w:szCs w:val="24"/>
        </w:rPr>
        <w:t>documented and submitted with the annual report.</w:t>
      </w:r>
    </w:p>
    <w:p w:rsidR="00A555E1" w:rsidRPr="00BE767A" w:rsidRDefault="00A555E1" w:rsidP="00A555E1">
      <w:pPr>
        <w:rPr>
          <w:szCs w:val="24"/>
        </w:rPr>
      </w:pPr>
    </w:p>
    <w:p w:rsidR="00A555E1" w:rsidRDefault="00A555E1" w:rsidP="00A555E1">
      <w:pPr>
        <w:rPr>
          <w:b/>
          <w:i/>
          <w:color w:val="C00000"/>
          <w:szCs w:val="24"/>
        </w:rPr>
        <w:sectPr w:rsidR="00A555E1" w:rsidSect="00A555E1">
          <w:headerReference w:type="default" r:id="rId40"/>
          <w:footerReference w:type="default" r:id="rId41"/>
          <w:pgSz w:w="12240" w:h="15840" w:code="1"/>
          <w:pgMar w:top="1440" w:right="1440" w:bottom="1440" w:left="1440" w:header="720" w:footer="720" w:gutter="0"/>
          <w:cols w:space="720"/>
          <w:docGrid w:linePitch="360"/>
        </w:sectPr>
      </w:pPr>
      <w:r w:rsidRPr="00BE767A">
        <w:rPr>
          <w:b/>
          <w:i/>
          <w:color w:val="C00000"/>
          <w:szCs w:val="24"/>
        </w:rPr>
        <w:t>[Include additional information as needed for your LOSS.]</w:t>
      </w:r>
    </w:p>
    <w:p w:rsidR="001F0720" w:rsidRPr="008545A4" w:rsidRDefault="001F0720" w:rsidP="001F0720">
      <w:pPr>
        <w:rPr>
          <w:b/>
          <w:sz w:val="28"/>
          <w:szCs w:val="28"/>
        </w:rPr>
      </w:pPr>
      <w:r w:rsidRPr="008545A4">
        <w:rPr>
          <w:b/>
          <w:sz w:val="28"/>
          <w:szCs w:val="28"/>
        </w:rPr>
        <w:lastRenderedPageBreak/>
        <w:t xml:space="preserve">Appendix </w:t>
      </w:r>
      <w:r>
        <w:rPr>
          <w:b/>
          <w:sz w:val="28"/>
          <w:szCs w:val="28"/>
        </w:rPr>
        <w:t>5</w:t>
      </w:r>
      <w:r w:rsidRPr="008545A4">
        <w:rPr>
          <w:b/>
          <w:sz w:val="28"/>
          <w:szCs w:val="28"/>
        </w:rPr>
        <w:t xml:space="preserve"> – Monitoring and Reporting Plan</w:t>
      </w:r>
      <w:r>
        <w:rPr>
          <w:b/>
          <w:sz w:val="28"/>
          <w:szCs w:val="28"/>
        </w:rPr>
        <w:t xml:space="preserve"> continued</w:t>
      </w:r>
    </w:p>
    <w:p w:rsidR="001F0720" w:rsidRPr="008545A4" w:rsidRDefault="001F0720" w:rsidP="001F0720">
      <w:pPr>
        <w:rPr>
          <w:b/>
          <w:sz w:val="28"/>
          <w:szCs w:val="28"/>
        </w:rPr>
      </w:pPr>
    </w:p>
    <w:p w:rsidR="00A555E1" w:rsidRDefault="00A555E1" w:rsidP="00A555E1">
      <w:pPr>
        <w:rPr>
          <w:b/>
          <w:sz w:val="28"/>
          <w:szCs w:val="28"/>
        </w:rPr>
      </w:pPr>
      <w:proofErr w:type="gramStart"/>
      <w:r>
        <w:rPr>
          <w:b/>
          <w:sz w:val="28"/>
          <w:szCs w:val="28"/>
        </w:rPr>
        <w:t>17</w:t>
      </w:r>
      <w:r w:rsidRPr="00BE767A">
        <w:rPr>
          <w:b/>
          <w:sz w:val="28"/>
          <w:szCs w:val="28"/>
        </w:rPr>
        <w:t xml:space="preserve">.0 </w:t>
      </w:r>
      <w:r>
        <w:rPr>
          <w:b/>
          <w:sz w:val="28"/>
          <w:szCs w:val="28"/>
        </w:rPr>
        <w:t xml:space="preserve"> LOSS</w:t>
      </w:r>
      <w:proofErr w:type="gramEnd"/>
      <w:r>
        <w:rPr>
          <w:b/>
          <w:sz w:val="28"/>
          <w:szCs w:val="28"/>
        </w:rPr>
        <w:t xml:space="preserve"> Monitoring and Reporting Form (LMR)</w:t>
      </w:r>
    </w:p>
    <w:p w:rsidR="00A555E1" w:rsidRPr="001F0720" w:rsidRDefault="00A555E1" w:rsidP="00A555E1">
      <w:pPr>
        <w:rPr>
          <w:rFonts w:ascii="Calibri" w:eastAsia="Times New Roman" w:hAnsi="Calibri" w:cs="Calibri"/>
          <w:bCs/>
          <w:color w:val="000000"/>
          <w:sz w:val="16"/>
          <w:szCs w:val="28"/>
        </w:rPr>
      </w:pPr>
    </w:p>
    <w:p w:rsidR="00A555E1" w:rsidRDefault="00A555E1" w:rsidP="00A555E1">
      <w:pPr>
        <w:spacing w:after="200"/>
        <w:jc w:val="center"/>
      </w:pPr>
      <w:r>
        <w:rPr>
          <w:rFonts w:ascii="Calibri" w:eastAsia="Times New Roman" w:hAnsi="Calibri" w:cs="Calibri"/>
          <w:b/>
          <w:bCs/>
          <w:color w:val="000000"/>
          <w:sz w:val="28"/>
          <w:szCs w:val="28"/>
        </w:rPr>
        <w:t>LOSS Monitoring Report Form</w:t>
      </w:r>
    </w:p>
    <w:tbl>
      <w:tblPr>
        <w:tblW w:w="10962" w:type="dxa"/>
        <w:jc w:val="center"/>
        <w:tblLook w:val="04A0" w:firstRow="1" w:lastRow="0" w:firstColumn="1" w:lastColumn="0" w:noHBand="0" w:noVBand="1"/>
      </w:tblPr>
      <w:tblGrid>
        <w:gridCol w:w="2095"/>
        <w:gridCol w:w="4777"/>
        <w:gridCol w:w="859"/>
        <w:gridCol w:w="1607"/>
        <w:gridCol w:w="1624"/>
      </w:tblGrid>
      <w:tr w:rsidR="00A555E1" w:rsidRPr="00700044" w:rsidTr="001F0720">
        <w:trPr>
          <w:trHeight w:val="288"/>
          <w:jc w:val="center"/>
        </w:trPr>
        <w:tc>
          <w:tcPr>
            <w:tcW w:w="2095" w:type="dxa"/>
            <w:tcBorders>
              <w:top w:val="nil"/>
              <w:left w:val="nil"/>
              <w:bottom w:val="nil"/>
              <w:right w:val="nil"/>
            </w:tcBorders>
            <w:shd w:val="clear" w:color="auto" w:fill="auto"/>
            <w:noWrap/>
            <w:vAlign w:val="center"/>
            <w:hideMark/>
          </w:tcPr>
          <w:p w:rsidR="00A555E1" w:rsidRPr="00100ECA" w:rsidRDefault="00A555E1" w:rsidP="00A555E1">
            <w:pPr>
              <w:ind w:left="173"/>
              <w:jc w:val="right"/>
              <w:rPr>
                <w:rFonts w:ascii="Calibri" w:eastAsia="Times New Roman" w:hAnsi="Calibri" w:cs="Calibri"/>
                <w:color w:val="000000"/>
              </w:rPr>
            </w:pPr>
            <w:r w:rsidRPr="00100ECA">
              <w:rPr>
                <w:rFonts w:ascii="Calibri" w:eastAsia="Times New Roman" w:hAnsi="Calibri" w:cs="Calibri"/>
                <w:color w:val="000000"/>
              </w:rPr>
              <w:t>LOSS Name</w:t>
            </w:r>
          </w:p>
        </w:tc>
        <w:tc>
          <w:tcPr>
            <w:tcW w:w="4777" w:type="dxa"/>
            <w:tcBorders>
              <w:top w:val="nil"/>
              <w:left w:val="nil"/>
              <w:bottom w:val="single" w:sz="4" w:space="0" w:color="auto"/>
              <w:right w:val="nil"/>
            </w:tcBorders>
            <w:shd w:val="clear" w:color="auto" w:fill="auto"/>
            <w:noWrap/>
            <w:vAlign w:val="center"/>
            <w:hideMark/>
          </w:tcPr>
          <w:p w:rsidR="00A555E1" w:rsidRPr="00100ECA" w:rsidRDefault="00A555E1" w:rsidP="00A555E1">
            <w:pPr>
              <w:jc w:val="center"/>
              <w:rPr>
                <w:rFonts w:ascii="Calibri" w:eastAsia="Times New Roman" w:hAnsi="Calibri" w:cs="Calibri"/>
                <w:color w:val="000000"/>
              </w:rPr>
            </w:pPr>
          </w:p>
        </w:tc>
        <w:tc>
          <w:tcPr>
            <w:tcW w:w="859" w:type="dxa"/>
            <w:tcBorders>
              <w:top w:val="nil"/>
              <w:left w:val="nil"/>
              <w:bottom w:val="nil"/>
              <w:right w:val="nil"/>
            </w:tcBorders>
            <w:shd w:val="clear" w:color="auto" w:fill="auto"/>
            <w:noWrap/>
            <w:vAlign w:val="center"/>
            <w:hideMark/>
          </w:tcPr>
          <w:p w:rsidR="00A555E1" w:rsidRPr="00100ECA" w:rsidRDefault="00A555E1" w:rsidP="00A555E1">
            <w:pPr>
              <w:jc w:val="center"/>
              <w:rPr>
                <w:rFonts w:ascii="Calibri" w:eastAsia="Times New Roman" w:hAnsi="Calibri" w:cs="Calibri"/>
                <w:color w:val="000000"/>
              </w:rPr>
            </w:pPr>
          </w:p>
        </w:tc>
        <w:tc>
          <w:tcPr>
            <w:tcW w:w="1607" w:type="dxa"/>
            <w:tcBorders>
              <w:top w:val="nil"/>
              <w:left w:val="nil"/>
              <w:bottom w:val="nil"/>
              <w:right w:val="nil"/>
            </w:tcBorders>
            <w:shd w:val="clear" w:color="auto" w:fill="auto"/>
            <w:noWrap/>
            <w:vAlign w:val="center"/>
            <w:hideMark/>
          </w:tcPr>
          <w:p w:rsidR="00A555E1" w:rsidRPr="00100ECA" w:rsidRDefault="00A555E1" w:rsidP="00A555E1">
            <w:pPr>
              <w:ind w:left="164"/>
              <w:jc w:val="right"/>
              <w:rPr>
                <w:rFonts w:ascii="Calibri" w:eastAsia="Times New Roman" w:hAnsi="Calibri" w:cs="Calibri"/>
                <w:color w:val="000000"/>
              </w:rPr>
            </w:pPr>
            <w:r w:rsidRPr="00100ECA">
              <w:rPr>
                <w:rFonts w:ascii="Calibri" w:eastAsia="Times New Roman" w:hAnsi="Calibri" w:cs="Calibri"/>
                <w:color w:val="000000"/>
              </w:rPr>
              <w:t>Design Flow</w:t>
            </w:r>
          </w:p>
        </w:tc>
        <w:tc>
          <w:tcPr>
            <w:tcW w:w="1624" w:type="dxa"/>
            <w:tcBorders>
              <w:top w:val="nil"/>
              <w:left w:val="nil"/>
              <w:bottom w:val="single" w:sz="4" w:space="0" w:color="auto"/>
              <w:right w:val="nil"/>
            </w:tcBorders>
            <w:shd w:val="clear" w:color="auto" w:fill="auto"/>
            <w:noWrap/>
            <w:vAlign w:val="bottom"/>
            <w:hideMark/>
          </w:tcPr>
          <w:p w:rsidR="00A555E1" w:rsidRPr="00100ECA" w:rsidRDefault="00A555E1" w:rsidP="00A555E1">
            <w:pPr>
              <w:jc w:val="center"/>
              <w:rPr>
                <w:rFonts w:ascii="Calibri" w:eastAsia="Times New Roman" w:hAnsi="Calibri" w:cs="Calibri"/>
                <w:color w:val="000000"/>
              </w:rPr>
            </w:pPr>
          </w:p>
        </w:tc>
      </w:tr>
      <w:tr w:rsidR="00A555E1" w:rsidRPr="00700044" w:rsidTr="001F0720">
        <w:trPr>
          <w:trHeight w:val="288"/>
          <w:jc w:val="center"/>
        </w:trPr>
        <w:tc>
          <w:tcPr>
            <w:tcW w:w="2095" w:type="dxa"/>
            <w:tcBorders>
              <w:top w:val="nil"/>
              <w:left w:val="nil"/>
              <w:bottom w:val="nil"/>
              <w:right w:val="nil"/>
            </w:tcBorders>
            <w:shd w:val="clear" w:color="auto" w:fill="auto"/>
            <w:noWrap/>
            <w:vAlign w:val="center"/>
            <w:hideMark/>
          </w:tcPr>
          <w:p w:rsidR="00A555E1" w:rsidRPr="00100ECA" w:rsidRDefault="00A555E1" w:rsidP="00A555E1">
            <w:pPr>
              <w:ind w:left="173"/>
              <w:jc w:val="right"/>
              <w:rPr>
                <w:rFonts w:ascii="Calibri" w:eastAsia="Times New Roman" w:hAnsi="Calibri" w:cs="Calibri"/>
                <w:color w:val="000000"/>
              </w:rPr>
            </w:pPr>
            <w:r>
              <w:rPr>
                <w:rFonts w:ascii="Calibri" w:eastAsia="Times New Roman" w:hAnsi="Calibri" w:cs="Calibri"/>
                <w:color w:val="000000"/>
              </w:rPr>
              <w:t>System ID</w:t>
            </w:r>
          </w:p>
        </w:tc>
        <w:tc>
          <w:tcPr>
            <w:tcW w:w="4777" w:type="dxa"/>
            <w:tcBorders>
              <w:top w:val="single" w:sz="4" w:space="0" w:color="auto"/>
              <w:left w:val="nil"/>
              <w:bottom w:val="single" w:sz="4" w:space="0" w:color="auto"/>
              <w:right w:val="nil"/>
            </w:tcBorders>
            <w:shd w:val="clear" w:color="auto" w:fill="auto"/>
            <w:vAlign w:val="center"/>
          </w:tcPr>
          <w:p w:rsidR="00A555E1" w:rsidRPr="00100ECA" w:rsidRDefault="00A555E1" w:rsidP="00A555E1">
            <w:pPr>
              <w:jc w:val="center"/>
              <w:rPr>
                <w:rFonts w:ascii="Calibri" w:eastAsia="Times New Roman" w:hAnsi="Calibri" w:cs="Calibri"/>
                <w:color w:val="000000"/>
              </w:rPr>
            </w:pPr>
          </w:p>
        </w:tc>
        <w:tc>
          <w:tcPr>
            <w:tcW w:w="859" w:type="dxa"/>
            <w:tcBorders>
              <w:top w:val="nil"/>
              <w:left w:val="nil"/>
              <w:bottom w:val="nil"/>
              <w:right w:val="nil"/>
            </w:tcBorders>
            <w:shd w:val="clear" w:color="auto" w:fill="auto"/>
            <w:vAlign w:val="center"/>
          </w:tcPr>
          <w:p w:rsidR="00A555E1" w:rsidRPr="00100ECA" w:rsidRDefault="00A555E1" w:rsidP="00A555E1">
            <w:pPr>
              <w:jc w:val="center"/>
              <w:rPr>
                <w:rFonts w:ascii="Calibri" w:eastAsia="Times New Roman" w:hAnsi="Calibri" w:cs="Calibri"/>
                <w:color w:val="000000"/>
              </w:rPr>
            </w:pPr>
          </w:p>
        </w:tc>
        <w:tc>
          <w:tcPr>
            <w:tcW w:w="1607" w:type="dxa"/>
            <w:tcBorders>
              <w:top w:val="nil"/>
              <w:left w:val="nil"/>
              <w:bottom w:val="nil"/>
              <w:right w:val="nil"/>
            </w:tcBorders>
            <w:shd w:val="clear" w:color="auto" w:fill="auto"/>
            <w:vAlign w:val="center"/>
          </w:tcPr>
          <w:p w:rsidR="00A555E1" w:rsidRPr="00100ECA" w:rsidRDefault="00A555E1" w:rsidP="00A555E1">
            <w:pPr>
              <w:ind w:left="40"/>
              <w:jc w:val="right"/>
              <w:rPr>
                <w:rFonts w:ascii="Calibri" w:eastAsia="Times New Roman" w:hAnsi="Calibri" w:cs="Calibri"/>
                <w:color w:val="000000"/>
              </w:rPr>
            </w:pPr>
            <w:r>
              <w:rPr>
                <w:rFonts w:ascii="Calibri" w:eastAsia="Times New Roman" w:hAnsi="Calibri" w:cs="Calibri"/>
                <w:color w:val="000000"/>
              </w:rPr>
              <w:t>Month /</w:t>
            </w:r>
            <w:r w:rsidRPr="00100ECA">
              <w:rPr>
                <w:rFonts w:ascii="Calibri" w:eastAsia="Times New Roman" w:hAnsi="Calibri" w:cs="Calibri"/>
                <w:color w:val="000000"/>
              </w:rPr>
              <w:t>Year</w:t>
            </w:r>
          </w:p>
        </w:tc>
        <w:tc>
          <w:tcPr>
            <w:tcW w:w="1624" w:type="dxa"/>
            <w:tcBorders>
              <w:top w:val="nil"/>
              <w:left w:val="nil"/>
              <w:bottom w:val="single" w:sz="4" w:space="0" w:color="auto"/>
              <w:right w:val="nil"/>
            </w:tcBorders>
            <w:shd w:val="clear" w:color="auto" w:fill="auto"/>
            <w:noWrap/>
            <w:vAlign w:val="bottom"/>
            <w:hideMark/>
          </w:tcPr>
          <w:p w:rsidR="00A555E1" w:rsidRPr="00100ECA" w:rsidRDefault="00A555E1" w:rsidP="00A555E1">
            <w:pPr>
              <w:jc w:val="center"/>
              <w:rPr>
                <w:rFonts w:ascii="Calibri" w:eastAsia="Times New Roman" w:hAnsi="Calibri" w:cs="Calibri"/>
                <w:color w:val="000000"/>
              </w:rPr>
            </w:pPr>
          </w:p>
        </w:tc>
      </w:tr>
    </w:tbl>
    <w:p w:rsidR="00A555E1" w:rsidRPr="001F0720" w:rsidRDefault="00A555E1" w:rsidP="00A555E1">
      <w:pPr>
        <w:rPr>
          <w:sz w:val="16"/>
        </w:rPr>
      </w:pPr>
    </w:p>
    <w:tbl>
      <w:tblPr>
        <w:tblW w:w="10330" w:type="dxa"/>
        <w:jc w:val="center"/>
        <w:tblLook w:val="04A0" w:firstRow="1" w:lastRow="0" w:firstColumn="1" w:lastColumn="0" w:noHBand="0" w:noVBand="1"/>
      </w:tblPr>
      <w:tblGrid>
        <w:gridCol w:w="2088"/>
        <w:gridCol w:w="222"/>
        <w:gridCol w:w="1433"/>
        <w:gridCol w:w="1433"/>
        <w:gridCol w:w="1433"/>
        <w:gridCol w:w="1433"/>
        <w:gridCol w:w="1433"/>
        <w:gridCol w:w="222"/>
        <w:gridCol w:w="1294"/>
      </w:tblGrid>
      <w:tr w:rsidR="00A555E1" w:rsidRPr="00700044" w:rsidTr="00A555E1">
        <w:trPr>
          <w:cantSplit/>
          <w:jc w:val="center"/>
        </w:trPr>
        <w:tc>
          <w:tcPr>
            <w:tcW w:w="0" w:type="auto"/>
            <w:tcBorders>
              <w:top w:val="nil"/>
              <w:left w:val="nil"/>
              <w:bottom w:val="nil"/>
              <w:right w:val="nil"/>
            </w:tcBorders>
            <w:shd w:val="clear" w:color="auto" w:fill="auto"/>
            <w:noWrap/>
            <w:vAlign w:val="bottom"/>
            <w:hideMark/>
          </w:tcPr>
          <w:p w:rsidR="00A555E1" w:rsidRPr="000D2792" w:rsidRDefault="00A555E1" w:rsidP="00A555E1">
            <w:pPr>
              <w:rPr>
                <w:rFonts w:ascii="Calibri" w:eastAsia="Times New Roman" w:hAnsi="Calibri" w:cs="Calibri"/>
                <w:color w:val="000000"/>
              </w:rPr>
            </w:pPr>
          </w:p>
        </w:tc>
        <w:tc>
          <w:tcPr>
            <w:tcW w:w="0" w:type="auto"/>
            <w:tcBorders>
              <w:top w:val="nil"/>
              <w:left w:val="nil"/>
              <w:bottom w:val="nil"/>
              <w:right w:val="nil"/>
            </w:tcBorders>
            <w:shd w:val="clear" w:color="auto" w:fill="auto"/>
            <w:noWrap/>
            <w:vAlign w:val="bottom"/>
            <w:hideMark/>
          </w:tcPr>
          <w:p w:rsidR="00A555E1" w:rsidRPr="000D2792" w:rsidRDefault="00A555E1" w:rsidP="00A555E1">
            <w:pPr>
              <w:rPr>
                <w:rFonts w:eastAsia="Times New Roman" w:cs="Calibri"/>
                <w:color w:val="000000"/>
              </w:rPr>
            </w:pPr>
          </w:p>
        </w:tc>
        <w:tc>
          <w:tcPr>
            <w:tcW w:w="8176"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555E1" w:rsidRPr="0097516E" w:rsidRDefault="00A555E1" w:rsidP="00A555E1">
            <w:pPr>
              <w:jc w:val="center"/>
              <w:rPr>
                <w:rFonts w:ascii="Calibri" w:eastAsia="Times New Roman" w:hAnsi="Calibri" w:cs="Calibri"/>
                <w:b/>
                <w:bCs/>
                <w:i/>
                <w:color w:val="C00000"/>
              </w:rPr>
            </w:pPr>
            <w:r w:rsidRPr="0097516E">
              <w:rPr>
                <w:rFonts w:ascii="Calibri" w:eastAsia="Times New Roman" w:hAnsi="Calibri" w:cs="Calibri"/>
                <w:b/>
                <w:bCs/>
                <w:i/>
                <w:color w:val="C00000"/>
              </w:rPr>
              <w:t>[Sample Location]</w:t>
            </w:r>
          </w:p>
        </w:tc>
      </w:tr>
      <w:tr w:rsidR="00A555E1" w:rsidRPr="00700044" w:rsidTr="00A555E1">
        <w:trPr>
          <w:cantSplit/>
          <w:jc w:val="center"/>
        </w:trPr>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555E1" w:rsidRPr="000D2792" w:rsidRDefault="00A555E1" w:rsidP="00A555E1">
            <w:pPr>
              <w:rPr>
                <w:rFonts w:ascii="Calibri" w:eastAsia="Times New Roman" w:hAnsi="Calibri" w:cs="Calibri"/>
                <w:b/>
                <w:bCs/>
                <w:color w:val="000000"/>
              </w:rPr>
            </w:pPr>
            <w:r w:rsidRPr="000D2792">
              <w:rPr>
                <w:rFonts w:ascii="Calibri" w:eastAsia="Times New Roman" w:hAnsi="Calibri" w:cs="Calibri"/>
                <w:b/>
                <w:bCs/>
                <w:color w:val="000000"/>
              </w:rPr>
              <w:t>Parameter*</w:t>
            </w:r>
          </w:p>
        </w:tc>
        <w:tc>
          <w:tcPr>
            <w:tcW w:w="0" w:type="auto"/>
            <w:tcBorders>
              <w:top w:val="nil"/>
              <w:left w:val="nil"/>
              <w:bottom w:val="nil"/>
              <w:right w:val="nil"/>
            </w:tcBorders>
            <w:shd w:val="clear" w:color="auto" w:fill="auto"/>
            <w:noWrap/>
            <w:vAlign w:val="bottom"/>
            <w:hideMark/>
          </w:tcPr>
          <w:p w:rsidR="00A555E1" w:rsidRPr="000D2792" w:rsidRDefault="00A555E1" w:rsidP="00A555E1">
            <w:pPr>
              <w:rPr>
                <w:rFonts w:eastAsia="Times New Roman" w:cs="Calibri"/>
                <w:color w:val="000000"/>
              </w:rPr>
            </w:pPr>
          </w:p>
        </w:tc>
        <w:tc>
          <w:tcPr>
            <w:tcW w:w="1332" w:type="dxa"/>
            <w:tcBorders>
              <w:top w:val="nil"/>
              <w:left w:val="single" w:sz="8" w:space="0" w:color="auto"/>
              <w:bottom w:val="nil"/>
              <w:right w:val="single" w:sz="4" w:space="0" w:color="auto"/>
            </w:tcBorders>
            <w:shd w:val="clear" w:color="auto" w:fill="auto"/>
            <w:noWrap/>
            <w:vAlign w:val="bottom"/>
            <w:hideMark/>
          </w:tcPr>
          <w:p w:rsidR="00A555E1" w:rsidRPr="0097516E" w:rsidRDefault="00A555E1" w:rsidP="00A555E1">
            <w:pPr>
              <w:jc w:val="center"/>
              <w:rPr>
                <w:rFonts w:ascii="Calibri" w:eastAsia="Times New Roman" w:hAnsi="Calibri" w:cs="Calibri"/>
                <w:b/>
                <w:i/>
                <w:color w:val="C00000"/>
              </w:rPr>
            </w:pPr>
            <w:r>
              <w:rPr>
                <w:rFonts w:ascii="Calibri" w:eastAsia="Times New Roman" w:hAnsi="Calibri" w:cs="Calibri"/>
                <w:b/>
                <w:i/>
                <w:color w:val="C00000"/>
              </w:rPr>
              <w:t>[</w:t>
            </w:r>
            <w:r w:rsidRPr="0097516E">
              <w:rPr>
                <w:rFonts w:ascii="Calibri" w:eastAsia="Times New Roman" w:hAnsi="Calibri" w:cs="Calibri"/>
                <w:b/>
                <w:i/>
                <w:color w:val="C00000"/>
              </w:rPr>
              <w:t>parameter</w:t>
            </w:r>
            <w:r>
              <w:rPr>
                <w:rFonts w:ascii="Calibri" w:eastAsia="Times New Roman" w:hAnsi="Calibri" w:cs="Calibri"/>
                <w:b/>
                <w:i/>
                <w:color w:val="C00000"/>
              </w:rPr>
              <w:t>]</w:t>
            </w:r>
          </w:p>
        </w:tc>
        <w:tc>
          <w:tcPr>
            <w:tcW w:w="1332" w:type="dxa"/>
            <w:tcBorders>
              <w:top w:val="nil"/>
              <w:left w:val="nil"/>
              <w:bottom w:val="nil"/>
              <w:right w:val="single" w:sz="4" w:space="0" w:color="auto"/>
            </w:tcBorders>
            <w:shd w:val="clear" w:color="auto" w:fill="auto"/>
            <w:noWrap/>
            <w:vAlign w:val="bottom"/>
            <w:hideMark/>
          </w:tcPr>
          <w:p w:rsidR="00A555E1" w:rsidRPr="0097516E" w:rsidRDefault="00A555E1" w:rsidP="00A555E1">
            <w:pPr>
              <w:jc w:val="center"/>
              <w:rPr>
                <w:rFonts w:ascii="Calibri" w:eastAsia="Times New Roman" w:hAnsi="Calibri" w:cs="Calibri"/>
                <w:b/>
                <w:i/>
                <w:color w:val="C00000"/>
              </w:rPr>
            </w:pPr>
            <w:r>
              <w:rPr>
                <w:rFonts w:ascii="Calibri" w:eastAsia="Times New Roman" w:hAnsi="Calibri" w:cs="Calibri"/>
                <w:b/>
                <w:i/>
                <w:color w:val="C00000"/>
              </w:rPr>
              <w:t>[</w:t>
            </w:r>
            <w:r w:rsidRPr="0097516E">
              <w:rPr>
                <w:rFonts w:ascii="Calibri" w:eastAsia="Times New Roman" w:hAnsi="Calibri" w:cs="Calibri"/>
                <w:b/>
                <w:i/>
                <w:color w:val="C00000"/>
              </w:rPr>
              <w:t>parameter</w:t>
            </w:r>
            <w:r>
              <w:rPr>
                <w:rFonts w:ascii="Calibri" w:eastAsia="Times New Roman" w:hAnsi="Calibri" w:cs="Calibri"/>
                <w:b/>
                <w:i/>
                <w:color w:val="C00000"/>
              </w:rPr>
              <w:t>]</w:t>
            </w:r>
          </w:p>
        </w:tc>
        <w:tc>
          <w:tcPr>
            <w:tcW w:w="1332" w:type="dxa"/>
            <w:tcBorders>
              <w:top w:val="nil"/>
              <w:left w:val="nil"/>
              <w:bottom w:val="nil"/>
              <w:right w:val="single" w:sz="4" w:space="0" w:color="auto"/>
            </w:tcBorders>
            <w:shd w:val="clear" w:color="auto" w:fill="auto"/>
            <w:noWrap/>
            <w:vAlign w:val="bottom"/>
            <w:hideMark/>
          </w:tcPr>
          <w:p w:rsidR="00A555E1" w:rsidRPr="0097516E" w:rsidRDefault="00A555E1" w:rsidP="00A555E1">
            <w:pPr>
              <w:jc w:val="center"/>
              <w:rPr>
                <w:rFonts w:ascii="Calibri" w:eastAsia="Times New Roman" w:hAnsi="Calibri" w:cs="Calibri"/>
                <w:b/>
                <w:i/>
                <w:color w:val="C00000"/>
              </w:rPr>
            </w:pPr>
            <w:r>
              <w:rPr>
                <w:rFonts w:ascii="Calibri" w:eastAsia="Times New Roman" w:hAnsi="Calibri" w:cs="Calibri"/>
                <w:b/>
                <w:i/>
                <w:color w:val="C00000"/>
              </w:rPr>
              <w:t>[</w:t>
            </w:r>
            <w:r w:rsidRPr="0097516E">
              <w:rPr>
                <w:rFonts w:ascii="Calibri" w:eastAsia="Times New Roman" w:hAnsi="Calibri" w:cs="Calibri"/>
                <w:b/>
                <w:i/>
                <w:color w:val="C00000"/>
              </w:rPr>
              <w:t>parameter</w:t>
            </w:r>
            <w:r>
              <w:rPr>
                <w:rFonts w:ascii="Calibri" w:eastAsia="Times New Roman" w:hAnsi="Calibri" w:cs="Calibri"/>
                <w:b/>
                <w:i/>
                <w:color w:val="C00000"/>
              </w:rPr>
              <w:t>]</w:t>
            </w:r>
          </w:p>
        </w:tc>
        <w:tc>
          <w:tcPr>
            <w:tcW w:w="1332" w:type="dxa"/>
            <w:tcBorders>
              <w:top w:val="nil"/>
              <w:left w:val="nil"/>
              <w:bottom w:val="nil"/>
              <w:right w:val="single" w:sz="4" w:space="0" w:color="auto"/>
            </w:tcBorders>
            <w:shd w:val="clear" w:color="auto" w:fill="auto"/>
            <w:noWrap/>
            <w:vAlign w:val="bottom"/>
            <w:hideMark/>
          </w:tcPr>
          <w:p w:rsidR="00A555E1" w:rsidRPr="0097516E" w:rsidRDefault="00A555E1" w:rsidP="00A555E1">
            <w:pPr>
              <w:jc w:val="center"/>
              <w:rPr>
                <w:rFonts w:ascii="Calibri" w:eastAsia="Times New Roman" w:hAnsi="Calibri" w:cs="Calibri"/>
                <w:b/>
                <w:i/>
                <w:color w:val="C00000"/>
              </w:rPr>
            </w:pPr>
            <w:r>
              <w:rPr>
                <w:rFonts w:ascii="Calibri" w:eastAsia="Times New Roman" w:hAnsi="Calibri" w:cs="Calibri"/>
                <w:b/>
                <w:i/>
                <w:color w:val="C00000"/>
              </w:rPr>
              <w:t>[</w:t>
            </w:r>
            <w:r w:rsidRPr="0097516E">
              <w:rPr>
                <w:rFonts w:ascii="Calibri" w:eastAsia="Times New Roman" w:hAnsi="Calibri" w:cs="Calibri"/>
                <w:b/>
                <w:i/>
                <w:color w:val="C00000"/>
              </w:rPr>
              <w:t>parameter</w:t>
            </w:r>
            <w:r>
              <w:rPr>
                <w:rFonts w:ascii="Calibri" w:eastAsia="Times New Roman" w:hAnsi="Calibri" w:cs="Calibri"/>
                <w:b/>
                <w:i/>
                <w:color w:val="C00000"/>
              </w:rPr>
              <w:t>]</w:t>
            </w:r>
          </w:p>
        </w:tc>
        <w:tc>
          <w:tcPr>
            <w:tcW w:w="1332" w:type="dxa"/>
            <w:tcBorders>
              <w:top w:val="nil"/>
              <w:left w:val="nil"/>
              <w:bottom w:val="nil"/>
              <w:right w:val="single" w:sz="8" w:space="0" w:color="auto"/>
            </w:tcBorders>
            <w:shd w:val="clear" w:color="auto" w:fill="auto"/>
            <w:noWrap/>
            <w:vAlign w:val="bottom"/>
            <w:hideMark/>
          </w:tcPr>
          <w:p w:rsidR="00A555E1" w:rsidRPr="0097516E" w:rsidRDefault="00A555E1" w:rsidP="00A555E1">
            <w:pPr>
              <w:jc w:val="center"/>
              <w:rPr>
                <w:rFonts w:ascii="Calibri" w:eastAsia="Times New Roman" w:hAnsi="Calibri" w:cs="Calibri"/>
                <w:b/>
                <w:i/>
                <w:color w:val="C00000"/>
              </w:rPr>
            </w:pPr>
            <w:r>
              <w:rPr>
                <w:rFonts w:ascii="Calibri" w:eastAsia="Times New Roman" w:hAnsi="Calibri" w:cs="Calibri"/>
                <w:b/>
                <w:i/>
                <w:color w:val="C00000"/>
              </w:rPr>
              <w:t>[</w:t>
            </w:r>
            <w:r w:rsidRPr="0097516E">
              <w:rPr>
                <w:rFonts w:ascii="Calibri" w:eastAsia="Times New Roman" w:hAnsi="Calibri" w:cs="Calibri"/>
                <w:b/>
                <w:i/>
                <w:color w:val="C00000"/>
              </w:rPr>
              <w:t>parameter</w:t>
            </w:r>
            <w:r>
              <w:rPr>
                <w:rFonts w:ascii="Calibri" w:eastAsia="Times New Roman" w:hAnsi="Calibri" w:cs="Calibri"/>
                <w:b/>
                <w:i/>
                <w:color w:val="C00000"/>
              </w:rPr>
              <w:t>]</w:t>
            </w:r>
          </w:p>
        </w:tc>
        <w:tc>
          <w:tcPr>
            <w:tcW w:w="0" w:type="auto"/>
            <w:tcBorders>
              <w:top w:val="nil"/>
              <w:left w:val="nil"/>
              <w:bottom w:val="nil"/>
              <w:right w:val="nil"/>
            </w:tcBorders>
            <w:shd w:val="clear" w:color="auto" w:fill="auto"/>
            <w:noWrap/>
            <w:vAlign w:val="bottom"/>
            <w:hideMark/>
          </w:tcPr>
          <w:p w:rsidR="00A555E1" w:rsidRPr="000D2792" w:rsidRDefault="00A555E1" w:rsidP="00A555E1">
            <w:pPr>
              <w:jc w:val="center"/>
              <w:rPr>
                <w:rFonts w:ascii="Calibri" w:eastAsia="Times New Roman" w:hAnsi="Calibri" w:cs="Calibri"/>
                <w:color w:val="000000"/>
              </w:rPr>
            </w:pPr>
          </w:p>
        </w:tc>
        <w:tc>
          <w:tcPr>
            <w:tcW w:w="1294"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555E1" w:rsidRPr="000D2792" w:rsidRDefault="00A555E1" w:rsidP="00A555E1">
            <w:pPr>
              <w:ind w:left="51"/>
              <w:jc w:val="center"/>
              <w:rPr>
                <w:rFonts w:ascii="Calibri" w:eastAsia="Times New Roman" w:hAnsi="Calibri" w:cs="Calibri"/>
                <w:b/>
                <w:bCs/>
                <w:color w:val="000000"/>
              </w:rPr>
            </w:pPr>
            <w:r w:rsidRPr="000D2792">
              <w:rPr>
                <w:rFonts w:ascii="Calibri" w:eastAsia="Times New Roman" w:hAnsi="Calibri" w:cs="Calibri"/>
                <w:b/>
                <w:bCs/>
                <w:color w:val="000000"/>
              </w:rPr>
              <w:t>Flow</w:t>
            </w:r>
          </w:p>
        </w:tc>
      </w:tr>
      <w:tr w:rsidR="00A555E1" w:rsidRPr="00700044" w:rsidTr="00A555E1">
        <w:trPr>
          <w:cantSplit/>
          <w:jc w:val="center"/>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A555E1" w:rsidRPr="000D2792" w:rsidRDefault="00A555E1" w:rsidP="00A555E1">
            <w:pPr>
              <w:rPr>
                <w:rFonts w:ascii="Calibri" w:eastAsia="Times New Roman" w:hAnsi="Calibri" w:cs="Calibri"/>
                <w:b/>
                <w:bCs/>
                <w:color w:val="000000"/>
              </w:rPr>
            </w:pPr>
            <w:r w:rsidRPr="000D2792">
              <w:rPr>
                <w:rFonts w:ascii="Calibri" w:eastAsia="Times New Roman" w:hAnsi="Calibri" w:cs="Calibri"/>
                <w:b/>
                <w:bCs/>
                <w:color w:val="000000"/>
              </w:rPr>
              <w:t>Permit Limit**</w:t>
            </w:r>
          </w:p>
        </w:tc>
        <w:tc>
          <w:tcPr>
            <w:tcW w:w="0" w:type="auto"/>
            <w:tcBorders>
              <w:top w:val="nil"/>
              <w:left w:val="nil"/>
              <w:bottom w:val="nil"/>
              <w:right w:val="nil"/>
            </w:tcBorders>
            <w:shd w:val="clear" w:color="auto" w:fill="auto"/>
            <w:noWrap/>
            <w:vAlign w:val="bottom"/>
            <w:hideMark/>
          </w:tcPr>
          <w:p w:rsidR="00A555E1" w:rsidRPr="000D2792" w:rsidRDefault="00A555E1" w:rsidP="00A555E1">
            <w:pPr>
              <w:rPr>
                <w:rFonts w:eastAsia="Times New Roman" w:cs="Calibri"/>
                <w:color w:val="000000"/>
              </w:rPr>
            </w:pPr>
          </w:p>
        </w:tc>
        <w:tc>
          <w:tcPr>
            <w:tcW w:w="133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555E1" w:rsidRPr="0097516E" w:rsidRDefault="00A555E1" w:rsidP="00A555E1">
            <w:pPr>
              <w:jc w:val="center"/>
              <w:rPr>
                <w:rFonts w:ascii="Calibri" w:eastAsia="Times New Roman" w:hAnsi="Calibri" w:cs="Calibri"/>
                <w:b/>
                <w:i/>
                <w:color w:val="C00000"/>
              </w:rPr>
            </w:pPr>
            <w:r>
              <w:rPr>
                <w:rFonts w:ascii="Calibri" w:eastAsia="Times New Roman" w:hAnsi="Calibri" w:cs="Calibri"/>
                <w:b/>
                <w:i/>
                <w:color w:val="C00000"/>
              </w:rPr>
              <w:t>[</w:t>
            </w:r>
            <w:r w:rsidRPr="0097516E">
              <w:rPr>
                <w:rFonts w:ascii="Calibri" w:eastAsia="Times New Roman" w:hAnsi="Calibri" w:cs="Calibri"/>
                <w:b/>
                <w:i/>
                <w:color w:val="C00000"/>
              </w:rPr>
              <w:t>value</w:t>
            </w:r>
            <w:r>
              <w:rPr>
                <w:rFonts w:ascii="Calibri" w:eastAsia="Times New Roman" w:hAnsi="Calibri" w:cs="Calibri"/>
                <w:b/>
                <w:i/>
                <w:color w:val="C00000"/>
              </w:rPr>
              <w:t>]</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A555E1" w:rsidRPr="0097516E" w:rsidRDefault="00A555E1" w:rsidP="00A555E1">
            <w:pPr>
              <w:jc w:val="center"/>
              <w:rPr>
                <w:rFonts w:ascii="Calibri" w:eastAsia="Times New Roman" w:hAnsi="Calibri" w:cs="Calibri"/>
                <w:b/>
                <w:i/>
                <w:color w:val="C00000"/>
              </w:rPr>
            </w:pPr>
            <w:r>
              <w:rPr>
                <w:rFonts w:ascii="Calibri" w:eastAsia="Times New Roman" w:hAnsi="Calibri" w:cs="Calibri"/>
                <w:b/>
                <w:i/>
                <w:color w:val="C00000"/>
              </w:rPr>
              <w:t>[</w:t>
            </w:r>
            <w:r w:rsidRPr="0097516E">
              <w:rPr>
                <w:rFonts w:ascii="Calibri" w:eastAsia="Times New Roman" w:hAnsi="Calibri" w:cs="Calibri"/>
                <w:b/>
                <w:i/>
                <w:color w:val="C00000"/>
              </w:rPr>
              <w:t>value</w:t>
            </w:r>
            <w:r>
              <w:rPr>
                <w:rFonts w:ascii="Calibri" w:eastAsia="Times New Roman" w:hAnsi="Calibri" w:cs="Calibri"/>
                <w:b/>
                <w:i/>
                <w:color w:val="C00000"/>
              </w:rPr>
              <w:t>]</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A555E1" w:rsidRPr="0097516E" w:rsidRDefault="00A555E1" w:rsidP="00A555E1">
            <w:pPr>
              <w:jc w:val="center"/>
              <w:rPr>
                <w:rFonts w:ascii="Calibri" w:eastAsia="Times New Roman" w:hAnsi="Calibri" w:cs="Calibri"/>
                <w:b/>
                <w:i/>
                <w:color w:val="C00000"/>
              </w:rPr>
            </w:pPr>
            <w:r>
              <w:rPr>
                <w:rFonts w:ascii="Calibri" w:eastAsia="Times New Roman" w:hAnsi="Calibri" w:cs="Calibri"/>
                <w:b/>
                <w:i/>
                <w:color w:val="C00000"/>
              </w:rPr>
              <w:t>[</w:t>
            </w:r>
            <w:r w:rsidRPr="0097516E">
              <w:rPr>
                <w:rFonts w:ascii="Calibri" w:eastAsia="Times New Roman" w:hAnsi="Calibri" w:cs="Calibri"/>
                <w:b/>
                <w:i/>
                <w:color w:val="C00000"/>
              </w:rPr>
              <w:t>value</w:t>
            </w:r>
            <w:r>
              <w:rPr>
                <w:rFonts w:ascii="Calibri" w:eastAsia="Times New Roman" w:hAnsi="Calibri" w:cs="Calibri"/>
                <w:b/>
                <w:i/>
                <w:color w:val="C00000"/>
              </w:rPr>
              <w:t>]</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A555E1" w:rsidRPr="0097516E" w:rsidRDefault="00A555E1" w:rsidP="00A555E1">
            <w:pPr>
              <w:jc w:val="center"/>
              <w:rPr>
                <w:rFonts w:ascii="Calibri" w:eastAsia="Times New Roman" w:hAnsi="Calibri" w:cs="Calibri"/>
                <w:b/>
                <w:i/>
                <w:color w:val="C00000"/>
              </w:rPr>
            </w:pPr>
            <w:r>
              <w:rPr>
                <w:rFonts w:ascii="Calibri" w:eastAsia="Times New Roman" w:hAnsi="Calibri" w:cs="Calibri"/>
                <w:b/>
                <w:i/>
                <w:color w:val="C00000"/>
              </w:rPr>
              <w:t>[</w:t>
            </w:r>
            <w:r w:rsidRPr="0097516E">
              <w:rPr>
                <w:rFonts w:ascii="Calibri" w:eastAsia="Times New Roman" w:hAnsi="Calibri" w:cs="Calibri"/>
                <w:b/>
                <w:i/>
                <w:color w:val="C00000"/>
              </w:rPr>
              <w:t>value</w:t>
            </w:r>
            <w:r>
              <w:rPr>
                <w:rFonts w:ascii="Calibri" w:eastAsia="Times New Roman" w:hAnsi="Calibri" w:cs="Calibri"/>
                <w:b/>
                <w:i/>
                <w:color w:val="C00000"/>
              </w:rPr>
              <w:t>]</w:t>
            </w:r>
          </w:p>
        </w:tc>
        <w:tc>
          <w:tcPr>
            <w:tcW w:w="1332" w:type="dxa"/>
            <w:tcBorders>
              <w:top w:val="single" w:sz="4" w:space="0" w:color="auto"/>
              <w:left w:val="nil"/>
              <w:bottom w:val="single" w:sz="4" w:space="0" w:color="auto"/>
              <w:right w:val="single" w:sz="8" w:space="0" w:color="auto"/>
            </w:tcBorders>
            <w:shd w:val="clear" w:color="auto" w:fill="auto"/>
            <w:noWrap/>
            <w:vAlign w:val="bottom"/>
            <w:hideMark/>
          </w:tcPr>
          <w:p w:rsidR="00A555E1" w:rsidRPr="0097516E" w:rsidRDefault="00A555E1" w:rsidP="00A555E1">
            <w:pPr>
              <w:jc w:val="center"/>
              <w:rPr>
                <w:rFonts w:ascii="Calibri" w:eastAsia="Times New Roman" w:hAnsi="Calibri" w:cs="Calibri"/>
                <w:b/>
                <w:i/>
                <w:color w:val="C00000"/>
              </w:rPr>
            </w:pPr>
            <w:r>
              <w:rPr>
                <w:rFonts w:ascii="Calibri" w:eastAsia="Times New Roman" w:hAnsi="Calibri" w:cs="Calibri"/>
                <w:b/>
                <w:i/>
                <w:color w:val="C00000"/>
              </w:rPr>
              <w:t>[</w:t>
            </w:r>
            <w:r w:rsidRPr="0097516E">
              <w:rPr>
                <w:rFonts w:ascii="Calibri" w:eastAsia="Times New Roman" w:hAnsi="Calibri" w:cs="Calibri"/>
                <w:b/>
                <w:i/>
                <w:color w:val="C00000"/>
              </w:rPr>
              <w:t>value</w:t>
            </w:r>
            <w:r>
              <w:rPr>
                <w:rFonts w:ascii="Calibri" w:eastAsia="Times New Roman" w:hAnsi="Calibri" w:cs="Calibri"/>
                <w:b/>
                <w:i/>
                <w:color w:val="C00000"/>
              </w:rPr>
              <w:t>]</w:t>
            </w:r>
          </w:p>
        </w:tc>
        <w:tc>
          <w:tcPr>
            <w:tcW w:w="0" w:type="auto"/>
            <w:tcBorders>
              <w:top w:val="nil"/>
              <w:left w:val="nil"/>
              <w:bottom w:val="nil"/>
              <w:right w:val="nil"/>
            </w:tcBorders>
            <w:shd w:val="clear" w:color="auto" w:fill="auto"/>
            <w:noWrap/>
            <w:vAlign w:val="bottom"/>
            <w:hideMark/>
          </w:tcPr>
          <w:p w:rsidR="00A555E1" w:rsidRPr="000D2792" w:rsidRDefault="00A555E1" w:rsidP="00A555E1">
            <w:pPr>
              <w:jc w:val="center"/>
              <w:rPr>
                <w:rFonts w:ascii="Calibri" w:eastAsia="Times New Roman" w:hAnsi="Calibri" w:cs="Calibri"/>
                <w:color w:val="000000"/>
              </w:rPr>
            </w:pPr>
          </w:p>
        </w:tc>
        <w:tc>
          <w:tcPr>
            <w:tcW w:w="1294" w:type="dxa"/>
            <w:tcBorders>
              <w:top w:val="nil"/>
              <w:left w:val="single" w:sz="8" w:space="0" w:color="auto"/>
              <w:bottom w:val="nil"/>
              <w:right w:val="single" w:sz="8" w:space="0" w:color="auto"/>
            </w:tcBorders>
            <w:shd w:val="clear" w:color="auto" w:fill="auto"/>
            <w:noWrap/>
            <w:vAlign w:val="bottom"/>
            <w:hideMark/>
          </w:tcPr>
          <w:p w:rsidR="00A555E1" w:rsidRPr="000D2792" w:rsidRDefault="00A555E1" w:rsidP="00A555E1">
            <w:pPr>
              <w:ind w:left="51"/>
              <w:jc w:val="center"/>
              <w:rPr>
                <w:rFonts w:ascii="Calibri" w:eastAsia="Times New Roman" w:hAnsi="Calibri" w:cs="Calibri"/>
                <w:color w:val="000000"/>
              </w:rPr>
            </w:pPr>
          </w:p>
        </w:tc>
      </w:tr>
      <w:tr w:rsidR="00A555E1" w:rsidRPr="00700044" w:rsidTr="00A555E1">
        <w:trPr>
          <w:cantSplit/>
          <w:jc w:val="center"/>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A555E1" w:rsidRPr="000D2792" w:rsidRDefault="00A555E1" w:rsidP="00A555E1">
            <w:pPr>
              <w:rPr>
                <w:rFonts w:ascii="Calibri" w:eastAsia="Times New Roman" w:hAnsi="Calibri" w:cs="Calibri"/>
                <w:b/>
                <w:bCs/>
                <w:color w:val="000000"/>
              </w:rPr>
            </w:pPr>
            <w:r w:rsidRPr="000D2792">
              <w:rPr>
                <w:rFonts w:ascii="Calibri" w:eastAsia="Times New Roman" w:hAnsi="Calibri" w:cs="Calibri"/>
                <w:b/>
                <w:bCs/>
                <w:color w:val="000000"/>
              </w:rPr>
              <w:t>(units)</w:t>
            </w:r>
          </w:p>
        </w:tc>
        <w:tc>
          <w:tcPr>
            <w:tcW w:w="0" w:type="auto"/>
            <w:tcBorders>
              <w:top w:val="nil"/>
              <w:left w:val="nil"/>
              <w:bottom w:val="nil"/>
              <w:right w:val="nil"/>
            </w:tcBorders>
            <w:shd w:val="clear" w:color="auto" w:fill="auto"/>
            <w:noWrap/>
            <w:vAlign w:val="bottom"/>
            <w:hideMark/>
          </w:tcPr>
          <w:p w:rsidR="00A555E1" w:rsidRPr="000D2792" w:rsidRDefault="00A555E1" w:rsidP="00A555E1">
            <w:pPr>
              <w:rPr>
                <w:rFonts w:eastAsia="Times New Roman" w:cs="Calibri"/>
                <w:color w:val="000000"/>
              </w:rPr>
            </w:pPr>
          </w:p>
        </w:tc>
        <w:tc>
          <w:tcPr>
            <w:tcW w:w="1332" w:type="dxa"/>
            <w:tcBorders>
              <w:top w:val="nil"/>
              <w:left w:val="single" w:sz="8" w:space="0" w:color="auto"/>
              <w:bottom w:val="single" w:sz="4" w:space="0" w:color="auto"/>
              <w:right w:val="single" w:sz="4" w:space="0" w:color="auto"/>
            </w:tcBorders>
            <w:shd w:val="clear" w:color="auto" w:fill="auto"/>
            <w:noWrap/>
            <w:vAlign w:val="bottom"/>
            <w:hideMark/>
          </w:tcPr>
          <w:p w:rsidR="00A555E1" w:rsidRPr="0097516E" w:rsidRDefault="00A555E1" w:rsidP="00A555E1">
            <w:pPr>
              <w:jc w:val="center"/>
              <w:rPr>
                <w:rFonts w:ascii="Calibri" w:eastAsia="Times New Roman" w:hAnsi="Calibri" w:cs="Calibri"/>
                <w:b/>
                <w:i/>
                <w:color w:val="C00000"/>
              </w:rPr>
            </w:pPr>
            <w:r>
              <w:rPr>
                <w:rFonts w:ascii="Calibri" w:eastAsia="Times New Roman" w:hAnsi="Calibri" w:cs="Calibri"/>
                <w:b/>
                <w:i/>
                <w:color w:val="C00000"/>
              </w:rPr>
              <w:t>[</w:t>
            </w:r>
            <w:r w:rsidRPr="0097516E">
              <w:rPr>
                <w:rFonts w:ascii="Calibri" w:eastAsia="Times New Roman" w:hAnsi="Calibri" w:cs="Calibri"/>
                <w:b/>
                <w:i/>
                <w:color w:val="C00000"/>
              </w:rPr>
              <w:t>units</w:t>
            </w:r>
            <w:r>
              <w:rPr>
                <w:rFonts w:ascii="Calibri" w:eastAsia="Times New Roman" w:hAnsi="Calibri" w:cs="Calibri"/>
                <w:b/>
                <w:i/>
                <w:color w:val="C00000"/>
              </w:rPr>
              <w:t>]</w:t>
            </w:r>
          </w:p>
        </w:tc>
        <w:tc>
          <w:tcPr>
            <w:tcW w:w="1332" w:type="dxa"/>
            <w:tcBorders>
              <w:top w:val="nil"/>
              <w:left w:val="nil"/>
              <w:bottom w:val="single" w:sz="4" w:space="0" w:color="auto"/>
              <w:right w:val="single" w:sz="4" w:space="0" w:color="auto"/>
            </w:tcBorders>
            <w:shd w:val="clear" w:color="auto" w:fill="auto"/>
            <w:noWrap/>
            <w:vAlign w:val="bottom"/>
            <w:hideMark/>
          </w:tcPr>
          <w:p w:rsidR="00A555E1" w:rsidRPr="0097516E" w:rsidRDefault="00A555E1" w:rsidP="00A555E1">
            <w:pPr>
              <w:jc w:val="center"/>
              <w:rPr>
                <w:rFonts w:ascii="Calibri" w:eastAsia="Times New Roman" w:hAnsi="Calibri" w:cs="Calibri"/>
                <w:b/>
                <w:i/>
                <w:color w:val="C00000"/>
              </w:rPr>
            </w:pPr>
            <w:r>
              <w:rPr>
                <w:rFonts w:ascii="Calibri" w:eastAsia="Times New Roman" w:hAnsi="Calibri" w:cs="Calibri"/>
                <w:b/>
                <w:i/>
                <w:color w:val="C00000"/>
              </w:rPr>
              <w:t>[</w:t>
            </w:r>
            <w:r w:rsidRPr="0097516E">
              <w:rPr>
                <w:rFonts w:ascii="Calibri" w:eastAsia="Times New Roman" w:hAnsi="Calibri" w:cs="Calibri"/>
                <w:b/>
                <w:i/>
                <w:color w:val="C00000"/>
              </w:rPr>
              <w:t>units</w:t>
            </w:r>
            <w:r>
              <w:rPr>
                <w:rFonts w:ascii="Calibri" w:eastAsia="Times New Roman" w:hAnsi="Calibri" w:cs="Calibri"/>
                <w:b/>
                <w:i/>
                <w:color w:val="C00000"/>
              </w:rPr>
              <w:t>]</w:t>
            </w:r>
          </w:p>
        </w:tc>
        <w:tc>
          <w:tcPr>
            <w:tcW w:w="1332" w:type="dxa"/>
            <w:tcBorders>
              <w:top w:val="nil"/>
              <w:left w:val="nil"/>
              <w:bottom w:val="single" w:sz="4" w:space="0" w:color="auto"/>
              <w:right w:val="single" w:sz="4" w:space="0" w:color="auto"/>
            </w:tcBorders>
            <w:shd w:val="clear" w:color="auto" w:fill="auto"/>
            <w:noWrap/>
            <w:vAlign w:val="bottom"/>
            <w:hideMark/>
          </w:tcPr>
          <w:p w:rsidR="00A555E1" w:rsidRPr="0097516E" w:rsidRDefault="00A555E1" w:rsidP="00A555E1">
            <w:pPr>
              <w:jc w:val="center"/>
              <w:rPr>
                <w:rFonts w:ascii="Calibri" w:eastAsia="Times New Roman" w:hAnsi="Calibri" w:cs="Calibri"/>
                <w:b/>
                <w:i/>
                <w:color w:val="C00000"/>
              </w:rPr>
            </w:pPr>
            <w:r>
              <w:rPr>
                <w:rFonts w:ascii="Calibri" w:eastAsia="Times New Roman" w:hAnsi="Calibri" w:cs="Calibri"/>
                <w:b/>
                <w:i/>
                <w:color w:val="C00000"/>
              </w:rPr>
              <w:t>[</w:t>
            </w:r>
            <w:r w:rsidRPr="0097516E">
              <w:rPr>
                <w:rFonts w:ascii="Calibri" w:eastAsia="Times New Roman" w:hAnsi="Calibri" w:cs="Calibri"/>
                <w:b/>
                <w:i/>
                <w:color w:val="C00000"/>
              </w:rPr>
              <w:t>units</w:t>
            </w:r>
            <w:r>
              <w:rPr>
                <w:rFonts w:ascii="Calibri" w:eastAsia="Times New Roman" w:hAnsi="Calibri" w:cs="Calibri"/>
                <w:b/>
                <w:i/>
                <w:color w:val="C00000"/>
              </w:rPr>
              <w:t>]</w:t>
            </w:r>
          </w:p>
        </w:tc>
        <w:tc>
          <w:tcPr>
            <w:tcW w:w="1332" w:type="dxa"/>
            <w:tcBorders>
              <w:top w:val="nil"/>
              <w:left w:val="nil"/>
              <w:bottom w:val="single" w:sz="4" w:space="0" w:color="auto"/>
              <w:right w:val="single" w:sz="4" w:space="0" w:color="auto"/>
            </w:tcBorders>
            <w:shd w:val="clear" w:color="auto" w:fill="auto"/>
            <w:noWrap/>
            <w:vAlign w:val="bottom"/>
            <w:hideMark/>
          </w:tcPr>
          <w:p w:rsidR="00A555E1" w:rsidRPr="0097516E" w:rsidRDefault="00A555E1" w:rsidP="00A555E1">
            <w:pPr>
              <w:jc w:val="center"/>
              <w:rPr>
                <w:rFonts w:ascii="Calibri" w:eastAsia="Times New Roman" w:hAnsi="Calibri" w:cs="Calibri"/>
                <w:b/>
                <w:i/>
                <w:color w:val="C00000"/>
              </w:rPr>
            </w:pPr>
            <w:r>
              <w:rPr>
                <w:rFonts w:ascii="Calibri" w:eastAsia="Times New Roman" w:hAnsi="Calibri" w:cs="Calibri"/>
                <w:b/>
                <w:i/>
                <w:color w:val="C00000"/>
              </w:rPr>
              <w:t>[</w:t>
            </w:r>
            <w:r w:rsidRPr="0097516E">
              <w:rPr>
                <w:rFonts w:ascii="Calibri" w:eastAsia="Times New Roman" w:hAnsi="Calibri" w:cs="Calibri"/>
                <w:b/>
                <w:i/>
                <w:color w:val="C00000"/>
              </w:rPr>
              <w:t>units</w:t>
            </w:r>
            <w:r>
              <w:rPr>
                <w:rFonts w:ascii="Calibri" w:eastAsia="Times New Roman" w:hAnsi="Calibri" w:cs="Calibri"/>
                <w:b/>
                <w:i/>
                <w:color w:val="C00000"/>
              </w:rPr>
              <w:t>]</w:t>
            </w:r>
          </w:p>
        </w:tc>
        <w:tc>
          <w:tcPr>
            <w:tcW w:w="1332" w:type="dxa"/>
            <w:tcBorders>
              <w:top w:val="nil"/>
              <w:left w:val="nil"/>
              <w:bottom w:val="single" w:sz="4" w:space="0" w:color="auto"/>
              <w:right w:val="single" w:sz="8" w:space="0" w:color="auto"/>
            </w:tcBorders>
            <w:shd w:val="clear" w:color="auto" w:fill="auto"/>
            <w:noWrap/>
            <w:vAlign w:val="bottom"/>
            <w:hideMark/>
          </w:tcPr>
          <w:p w:rsidR="00A555E1" w:rsidRPr="0097516E" w:rsidRDefault="00A555E1" w:rsidP="00A555E1">
            <w:pPr>
              <w:jc w:val="center"/>
              <w:rPr>
                <w:rFonts w:ascii="Calibri" w:eastAsia="Times New Roman" w:hAnsi="Calibri" w:cs="Calibri"/>
                <w:b/>
                <w:i/>
                <w:color w:val="C00000"/>
              </w:rPr>
            </w:pPr>
            <w:r>
              <w:rPr>
                <w:rFonts w:ascii="Calibri" w:eastAsia="Times New Roman" w:hAnsi="Calibri" w:cs="Calibri"/>
                <w:b/>
                <w:i/>
                <w:color w:val="C00000"/>
              </w:rPr>
              <w:t>[</w:t>
            </w:r>
            <w:r w:rsidRPr="0097516E">
              <w:rPr>
                <w:rFonts w:ascii="Calibri" w:eastAsia="Times New Roman" w:hAnsi="Calibri" w:cs="Calibri"/>
                <w:b/>
                <w:i/>
                <w:color w:val="C00000"/>
              </w:rPr>
              <w:t>units</w:t>
            </w:r>
            <w:r>
              <w:rPr>
                <w:rFonts w:ascii="Calibri" w:eastAsia="Times New Roman" w:hAnsi="Calibri" w:cs="Calibri"/>
                <w:b/>
                <w:i/>
                <w:color w:val="C00000"/>
              </w:rPr>
              <w:t>]</w:t>
            </w:r>
          </w:p>
        </w:tc>
        <w:tc>
          <w:tcPr>
            <w:tcW w:w="0" w:type="auto"/>
            <w:tcBorders>
              <w:top w:val="nil"/>
              <w:left w:val="nil"/>
              <w:bottom w:val="nil"/>
              <w:right w:val="nil"/>
            </w:tcBorders>
            <w:shd w:val="clear" w:color="auto" w:fill="auto"/>
            <w:noWrap/>
            <w:vAlign w:val="bottom"/>
            <w:hideMark/>
          </w:tcPr>
          <w:p w:rsidR="00A555E1" w:rsidRPr="000D2792" w:rsidRDefault="00A555E1" w:rsidP="00A555E1">
            <w:pPr>
              <w:jc w:val="center"/>
              <w:rPr>
                <w:rFonts w:ascii="Calibri" w:eastAsia="Times New Roman" w:hAnsi="Calibri" w:cs="Calibri"/>
                <w:color w:val="000000"/>
              </w:rPr>
            </w:pPr>
          </w:p>
        </w:tc>
        <w:tc>
          <w:tcPr>
            <w:tcW w:w="1294"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A555E1" w:rsidRPr="0097516E" w:rsidRDefault="00A555E1" w:rsidP="00A555E1">
            <w:pPr>
              <w:ind w:left="51"/>
              <w:jc w:val="center"/>
              <w:rPr>
                <w:rFonts w:ascii="Calibri" w:eastAsia="Times New Roman" w:hAnsi="Calibri" w:cs="Calibri"/>
                <w:b/>
                <w:i/>
                <w:color w:val="C00000"/>
              </w:rPr>
            </w:pPr>
            <w:r>
              <w:rPr>
                <w:rFonts w:ascii="Calibri" w:eastAsia="Times New Roman" w:hAnsi="Calibri" w:cs="Calibri"/>
                <w:b/>
                <w:i/>
                <w:color w:val="C00000"/>
              </w:rPr>
              <w:t>[</w:t>
            </w:r>
            <w:r w:rsidRPr="0097516E">
              <w:rPr>
                <w:rFonts w:ascii="Calibri" w:eastAsia="Times New Roman" w:hAnsi="Calibri" w:cs="Calibri"/>
                <w:b/>
                <w:i/>
                <w:color w:val="C00000"/>
              </w:rPr>
              <w:t>GPD</w:t>
            </w:r>
            <w:r>
              <w:rPr>
                <w:rFonts w:ascii="Calibri" w:eastAsia="Times New Roman" w:hAnsi="Calibri" w:cs="Calibri"/>
                <w:b/>
                <w:i/>
                <w:color w:val="C00000"/>
              </w:rPr>
              <w:t>]</w:t>
            </w:r>
          </w:p>
        </w:tc>
      </w:tr>
      <w:tr w:rsidR="00A555E1" w:rsidRPr="00700044" w:rsidTr="00A555E1">
        <w:trPr>
          <w:cantSplit/>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A555E1" w:rsidRPr="000D2792" w:rsidRDefault="00A555E1" w:rsidP="00A555E1">
            <w:pPr>
              <w:rPr>
                <w:rFonts w:ascii="Calibri" w:eastAsia="Times New Roman" w:hAnsi="Calibri" w:cs="Calibri"/>
                <w:b/>
                <w:bCs/>
                <w:color w:val="000000"/>
              </w:rPr>
            </w:pPr>
            <w:r w:rsidRPr="000D2792">
              <w:rPr>
                <w:rFonts w:ascii="Calibri" w:eastAsia="Times New Roman" w:hAnsi="Calibri" w:cs="Calibri"/>
                <w:b/>
                <w:bCs/>
                <w:color w:val="000000"/>
              </w:rPr>
              <w:t>Sampling Schedule</w:t>
            </w:r>
          </w:p>
        </w:tc>
        <w:tc>
          <w:tcPr>
            <w:tcW w:w="0" w:type="auto"/>
            <w:tcBorders>
              <w:top w:val="nil"/>
              <w:left w:val="nil"/>
              <w:bottom w:val="nil"/>
              <w:right w:val="nil"/>
            </w:tcBorders>
            <w:shd w:val="clear" w:color="auto" w:fill="auto"/>
            <w:noWrap/>
            <w:vAlign w:val="bottom"/>
            <w:hideMark/>
          </w:tcPr>
          <w:p w:rsidR="00A555E1" w:rsidRPr="000D2792" w:rsidRDefault="00A555E1" w:rsidP="00A555E1">
            <w:pPr>
              <w:rPr>
                <w:rFonts w:eastAsia="Times New Roman" w:cs="Calibri"/>
                <w:color w:val="000000"/>
              </w:rPr>
            </w:pPr>
          </w:p>
        </w:tc>
        <w:tc>
          <w:tcPr>
            <w:tcW w:w="1332" w:type="dxa"/>
            <w:tcBorders>
              <w:top w:val="nil"/>
              <w:left w:val="single" w:sz="8" w:space="0" w:color="auto"/>
              <w:bottom w:val="single" w:sz="8" w:space="0" w:color="auto"/>
              <w:right w:val="single" w:sz="4" w:space="0" w:color="auto"/>
            </w:tcBorders>
            <w:shd w:val="clear" w:color="auto" w:fill="auto"/>
            <w:noWrap/>
            <w:vAlign w:val="bottom"/>
            <w:hideMark/>
          </w:tcPr>
          <w:p w:rsidR="00A555E1" w:rsidRPr="0097516E" w:rsidRDefault="00A555E1" w:rsidP="00A555E1">
            <w:pPr>
              <w:jc w:val="center"/>
              <w:rPr>
                <w:rFonts w:ascii="Calibri" w:eastAsia="Times New Roman" w:hAnsi="Calibri" w:cs="Calibri"/>
                <w:b/>
                <w:i/>
                <w:color w:val="C00000"/>
              </w:rPr>
            </w:pPr>
            <w:r>
              <w:rPr>
                <w:rFonts w:ascii="Calibri" w:eastAsia="Times New Roman" w:hAnsi="Calibri" w:cs="Calibri"/>
                <w:b/>
                <w:i/>
                <w:color w:val="C00000"/>
              </w:rPr>
              <w:t>[</w:t>
            </w:r>
            <w:r w:rsidRPr="0097516E">
              <w:rPr>
                <w:rFonts w:ascii="Calibri" w:eastAsia="Times New Roman" w:hAnsi="Calibri" w:cs="Calibri"/>
                <w:b/>
                <w:i/>
                <w:color w:val="C00000"/>
              </w:rPr>
              <w:t>interval</w:t>
            </w:r>
            <w:r>
              <w:rPr>
                <w:rFonts w:ascii="Calibri" w:eastAsia="Times New Roman" w:hAnsi="Calibri" w:cs="Calibri"/>
                <w:b/>
                <w:i/>
                <w:color w:val="C00000"/>
              </w:rPr>
              <w:t>]</w:t>
            </w:r>
          </w:p>
        </w:tc>
        <w:tc>
          <w:tcPr>
            <w:tcW w:w="1332" w:type="dxa"/>
            <w:tcBorders>
              <w:top w:val="nil"/>
              <w:left w:val="nil"/>
              <w:bottom w:val="single" w:sz="8" w:space="0" w:color="auto"/>
              <w:right w:val="single" w:sz="4" w:space="0" w:color="auto"/>
            </w:tcBorders>
            <w:shd w:val="clear" w:color="auto" w:fill="auto"/>
            <w:noWrap/>
            <w:vAlign w:val="bottom"/>
            <w:hideMark/>
          </w:tcPr>
          <w:p w:rsidR="00A555E1" w:rsidRPr="0097516E" w:rsidRDefault="00A555E1" w:rsidP="00A555E1">
            <w:pPr>
              <w:jc w:val="center"/>
              <w:rPr>
                <w:rFonts w:ascii="Calibri" w:eastAsia="Times New Roman" w:hAnsi="Calibri" w:cs="Calibri"/>
                <w:b/>
                <w:i/>
                <w:color w:val="C00000"/>
              </w:rPr>
            </w:pPr>
            <w:r>
              <w:rPr>
                <w:rFonts w:ascii="Calibri" w:eastAsia="Times New Roman" w:hAnsi="Calibri" w:cs="Calibri"/>
                <w:b/>
                <w:i/>
                <w:color w:val="C00000"/>
              </w:rPr>
              <w:t>[</w:t>
            </w:r>
            <w:r w:rsidRPr="0097516E">
              <w:rPr>
                <w:rFonts w:ascii="Calibri" w:eastAsia="Times New Roman" w:hAnsi="Calibri" w:cs="Calibri"/>
                <w:b/>
                <w:i/>
                <w:color w:val="C00000"/>
              </w:rPr>
              <w:t>interval</w:t>
            </w:r>
            <w:r>
              <w:rPr>
                <w:rFonts w:ascii="Calibri" w:eastAsia="Times New Roman" w:hAnsi="Calibri" w:cs="Calibri"/>
                <w:b/>
                <w:i/>
                <w:color w:val="C00000"/>
              </w:rPr>
              <w:t>]</w:t>
            </w:r>
          </w:p>
        </w:tc>
        <w:tc>
          <w:tcPr>
            <w:tcW w:w="1332" w:type="dxa"/>
            <w:tcBorders>
              <w:top w:val="nil"/>
              <w:left w:val="nil"/>
              <w:bottom w:val="single" w:sz="8" w:space="0" w:color="auto"/>
              <w:right w:val="single" w:sz="4" w:space="0" w:color="auto"/>
            </w:tcBorders>
            <w:shd w:val="clear" w:color="auto" w:fill="auto"/>
            <w:noWrap/>
            <w:vAlign w:val="bottom"/>
            <w:hideMark/>
          </w:tcPr>
          <w:p w:rsidR="00A555E1" w:rsidRPr="0097516E" w:rsidRDefault="00A555E1" w:rsidP="00A555E1">
            <w:pPr>
              <w:jc w:val="center"/>
              <w:rPr>
                <w:rFonts w:ascii="Calibri" w:eastAsia="Times New Roman" w:hAnsi="Calibri" w:cs="Calibri"/>
                <w:b/>
                <w:i/>
                <w:color w:val="C00000"/>
              </w:rPr>
            </w:pPr>
            <w:r>
              <w:rPr>
                <w:rFonts w:ascii="Calibri" w:eastAsia="Times New Roman" w:hAnsi="Calibri" w:cs="Calibri"/>
                <w:b/>
                <w:i/>
                <w:color w:val="C00000"/>
              </w:rPr>
              <w:t>[</w:t>
            </w:r>
            <w:r w:rsidRPr="0097516E">
              <w:rPr>
                <w:rFonts w:ascii="Calibri" w:eastAsia="Times New Roman" w:hAnsi="Calibri" w:cs="Calibri"/>
                <w:b/>
                <w:i/>
                <w:color w:val="C00000"/>
              </w:rPr>
              <w:t>interval</w:t>
            </w:r>
            <w:r>
              <w:rPr>
                <w:rFonts w:ascii="Calibri" w:eastAsia="Times New Roman" w:hAnsi="Calibri" w:cs="Calibri"/>
                <w:b/>
                <w:i/>
                <w:color w:val="C00000"/>
              </w:rPr>
              <w:t>]</w:t>
            </w:r>
          </w:p>
        </w:tc>
        <w:tc>
          <w:tcPr>
            <w:tcW w:w="1332" w:type="dxa"/>
            <w:tcBorders>
              <w:top w:val="nil"/>
              <w:left w:val="nil"/>
              <w:bottom w:val="single" w:sz="8" w:space="0" w:color="auto"/>
              <w:right w:val="single" w:sz="4" w:space="0" w:color="auto"/>
            </w:tcBorders>
            <w:shd w:val="clear" w:color="auto" w:fill="auto"/>
            <w:noWrap/>
            <w:vAlign w:val="bottom"/>
            <w:hideMark/>
          </w:tcPr>
          <w:p w:rsidR="00A555E1" w:rsidRPr="0097516E" w:rsidRDefault="00A555E1" w:rsidP="00A555E1">
            <w:pPr>
              <w:jc w:val="center"/>
              <w:rPr>
                <w:rFonts w:ascii="Calibri" w:eastAsia="Times New Roman" w:hAnsi="Calibri" w:cs="Calibri"/>
                <w:b/>
                <w:i/>
                <w:color w:val="C00000"/>
              </w:rPr>
            </w:pPr>
            <w:r>
              <w:rPr>
                <w:rFonts w:ascii="Calibri" w:eastAsia="Times New Roman" w:hAnsi="Calibri" w:cs="Calibri"/>
                <w:b/>
                <w:i/>
                <w:color w:val="C00000"/>
              </w:rPr>
              <w:t>[</w:t>
            </w:r>
            <w:r w:rsidRPr="0097516E">
              <w:rPr>
                <w:rFonts w:ascii="Calibri" w:eastAsia="Times New Roman" w:hAnsi="Calibri" w:cs="Calibri"/>
                <w:b/>
                <w:i/>
                <w:color w:val="C00000"/>
              </w:rPr>
              <w:t>interval</w:t>
            </w:r>
            <w:r>
              <w:rPr>
                <w:rFonts w:ascii="Calibri" w:eastAsia="Times New Roman" w:hAnsi="Calibri" w:cs="Calibri"/>
                <w:b/>
                <w:i/>
                <w:color w:val="C00000"/>
              </w:rPr>
              <w:t>]</w:t>
            </w:r>
          </w:p>
        </w:tc>
        <w:tc>
          <w:tcPr>
            <w:tcW w:w="1332" w:type="dxa"/>
            <w:tcBorders>
              <w:top w:val="nil"/>
              <w:left w:val="nil"/>
              <w:bottom w:val="single" w:sz="8" w:space="0" w:color="auto"/>
              <w:right w:val="single" w:sz="8" w:space="0" w:color="auto"/>
            </w:tcBorders>
            <w:shd w:val="clear" w:color="auto" w:fill="auto"/>
            <w:noWrap/>
            <w:vAlign w:val="bottom"/>
            <w:hideMark/>
          </w:tcPr>
          <w:p w:rsidR="00A555E1" w:rsidRPr="0097516E" w:rsidRDefault="00A555E1" w:rsidP="00A555E1">
            <w:pPr>
              <w:jc w:val="center"/>
              <w:rPr>
                <w:rFonts w:ascii="Calibri" w:eastAsia="Times New Roman" w:hAnsi="Calibri" w:cs="Calibri"/>
                <w:b/>
                <w:i/>
                <w:color w:val="C00000"/>
              </w:rPr>
            </w:pPr>
            <w:r>
              <w:rPr>
                <w:rFonts w:ascii="Calibri" w:eastAsia="Times New Roman" w:hAnsi="Calibri" w:cs="Calibri"/>
                <w:b/>
                <w:i/>
                <w:color w:val="C00000"/>
              </w:rPr>
              <w:t>[</w:t>
            </w:r>
            <w:r w:rsidRPr="0097516E">
              <w:rPr>
                <w:rFonts w:ascii="Calibri" w:eastAsia="Times New Roman" w:hAnsi="Calibri" w:cs="Calibri"/>
                <w:b/>
                <w:i/>
                <w:color w:val="C00000"/>
              </w:rPr>
              <w:t>interval</w:t>
            </w:r>
            <w:r>
              <w:rPr>
                <w:rFonts w:ascii="Calibri" w:eastAsia="Times New Roman" w:hAnsi="Calibri" w:cs="Calibri"/>
                <w:b/>
                <w:i/>
                <w:color w:val="C00000"/>
              </w:rPr>
              <w:t>]</w:t>
            </w:r>
          </w:p>
        </w:tc>
        <w:tc>
          <w:tcPr>
            <w:tcW w:w="0" w:type="auto"/>
            <w:tcBorders>
              <w:top w:val="nil"/>
              <w:left w:val="nil"/>
              <w:bottom w:val="nil"/>
              <w:right w:val="nil"/>
            </w:tcBorders>
            <w:shd w:val="clear" w:color="auto" w:fill="auto"/>
            <w:noWrap/>
            <w:vAlign w:val="bottom"/>
            <w:hideMark/>
          </w:tcPr>
          <w:p w:rsidR="00A555E1" w:rsidRPr="000D2792" w:rsidRDefault="00A555E1" w:rsidP="00A555E1">
            <w:pPr>
              <w:jc w:val="center"/>
              <w:rPr>
                <w:rFonts w:ascii="Calibri" w:eastAsia="Times New Roman" w:hAnsi="Calibri" w:cs="Calibri"/>
                <w:color w:val="000000"/>
              </w:rPr>
            </w:pPr>
          </w:p>
        </w:tc>
        <w:tc>
          <w:tcPr>
            <w:tcW w:w="1294" w:type="dxa"/>
            <w:tcBorders>
              <w:top w:val="nil"/>
              <w:left w:val="single" w:sz="8" w:space="0" w:color="auto"/>
              <w:bottom w:val="single" w:sz="8" w:space="0" w:color="auto"/>
              <w:right w:val="single" w:sz="8" w:space="0" w:color="auto"/>
            </w:tcBorders>
            <w:shd w:val="clear" w:color="auto" w:fill="auto"/>
            <w:noWrap/>
            <w:vAlign w:val="bottom"/>
            <w:hideMark/>
          </w:tcPr>
          <w:p w:rsidR="00A555E1" w:rsidRPr="0097516E" w:rsidRDefault="00A555E1" w:rsidP="00A555E1">
            <w:pPr>
              <w:ind w:left="51"/>
              <w:jc w:val="center"/>
              <w:rPr>
                <w:rFonts w:ascii="Calibri" w:eastAsia="Times New Roman" w:hAnsi="Calibri" w:cs="Calibri"/>
                <w:b/>
                <w:i/>
                <w:color w:val="C00000"/>
              </w:rPr>
            </w:pPr>
            <w:r>
              <w:rPr>
                <w:rFonts w:ascii="Calibri" w:eastAsia="Times New Roman" w:hAnsi="Calibri" w:cs="Calibri"/>
                <w:b/>
                <w:i/>
                <w:color w:val="C00000"/>
              </w:rPr>
              <w:t>[</w:t>
            </w:r>
            <w:r w:rsidRPr="0097516E">
              <w:rPr>
                <w:rFonts w:ascii="Calibri" w:eastAsia="Times New Roman" w:hAnsi="Calibri" w:cs="Calibri"/>
                <w:b/>
                <w:i/>
                <w:color w:val="C00000"/>
              </w:rPr>
              <w:t>interval</w:t>
            </w:r>
            <w:r>
              <w:rPr>
                <w:rFonts w:ascii="Calibri" w:eastAsia="Times New Roman" w:hAnsi="Calibri" w:cs="Calibri"/>
                <w:b/>
                <w:i/>
                <w:color w:val="C00000"/>
              </w:rPr>
              <w:t>]</w:t>
            </w:r>
          </w:p>
        </w:tc>
      </w:tr>
      <w:tr w:rsidR="00A555E1" w:rsidRPr="00700044" w:rsidTr="00A555E1">
        <w:trPr>
          <w:cantSplit/>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A555E1" w:rsidRPr="000D2792" w:rsidRDefault="00A555E1" w:rsidP="00A555E1">
            <w:pPr>
              <w:rPr>
                <w:rFonts w:ascii="Calibri" w:eastAsia="Times New Roman" w:hAnsi="Calibri" w:cs="Calibri"/>
                <w:b/>
                <w:bCs/>
                <w:color w:val="000000"/>
              </w:rPr>
            </w:pPr>
            <w:r w:rsidRPr="000D2792">
              <w:rPr>
                <w:rFonts w:ascii="Calibri" w:eastAsia="Times New Roman" w:hAnsi="Calibri" w:cs="Calibri"/>
                <w:b/>
                <w:bCs/>
                <w:color w:val="000000"/>
              </w:rPr>
              <w:t>Sampling Date</w:t>
            </w:r>
          </w:p>
        </w:tc>
        <w:tc>
          <w:tcPr>
            <w:tcW w:w="0" w:type="auto"/>
            <w:tcBorders>
              <w:top w:val="nil"/>
              <w:left w:val="nil"/>
              <w:bottom w:val="nil"/>
              <w:right w:val="nil"/>
            </w:tcBorders>
            <w:shd w:val="clear" w:color="auto" w:fill="auto"/>
            <w:noWrap/>
            <w:vAlign w:val="bottom"/>
            <w:hideMark/>
          </w:tcPr>
          <w:p w:rsidR="00A555E1" w:rsidRPr="000D2792" w:rsidRDefault="00A555E1" w:rsidP="00A555E1">
            <w:pPr>
              <w:rPr>
                <w:rFonts w:eastAsia="Times New Roman" w:cs="Calibri"/>
                <w:color w:val="000000"/>
              </w:rPr>
            </w:pPr>
          </w:p>
        </w:tc>
        <w:tc>
          <w:tcPr>
            <w:tcW w:w="1332" w:type="dxa"/>
            <w:tcBorders>
              <w:top w:val="nil"/>
              <w:left w:val="single" w:sz="8" w:space="0" w:color="auto"/>
              <w:bottom w:val="single" w:sz="8" w:space="0" w:color="auto"/>
              <w:right w:val="single" w:sz="4"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8"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0" w:type="auto"/>
            <w:tcBorders>
              <w:top w:val="nil"/>
              <w:left w:val="nil"/>
              <w:bottom w:val="nil"/>
              <w:right w:val="nil"/>
            </w:tcBorders>
            <w:shd w:val="clear" w:color="auto" w:fill="auto"/>
            <w:noWrap/>
            <w:vAlign w:val="bottom"/>
            <w:hideMark/>
          </w:tcPr>
          <w:p w:rsidR="00A555E1" w:rsidRPr="000D2792" w:rsidRDefault="00A555E1" w:rsidP="00A555E1">
            <w:pPr>
              <w:jc w:val="center"/>
              <w:rPr>
                <w:rFonts w:ascii="Calibri" w:eastAsia="Times New Roman" w:hAnsi="Calibri" w:cs="Calibri"/>
                <w:color w:val="000000"/>
              </w:rPr>
            </w:pPr>
          </w:p>
        </w:tc>
        <w:tc>
          <w:tcPr>
            <w:tcW w:w="1294" w:type="dxa"/>
            <w:tcBorders>
              <w:top w:val="nil"/>
              <w:left w:val="single" w:sz="8" w:space="0" w:color="auto"/>
              <w:bottom w:val="single" w:sz="8" w:space="0" w:color="auto"/>
              <w:right w:val="single" w:sz="8" w:space="0" w:color="auto"/>
            </w:tcBorders>
            <w:shd w:val="clear" w:color="auto" w:fill="auto"/>
            <w:noWrap/>
            <w:vAlign w:val="bottom"/>
            <w:hideMark/>
          </w:tcPr>
          <w:p w:rsidR="00A555E1" w:rsidRPr="000D2792" w:rsidRDefault="00A555E1" w:rsidP="00A555E1">
            <w:pPr>
              <w:jc w:val="center"/>
              <w:rPr>
                <w:rFonts w:ascii="Calibri" w:eastAsia="Times New Roman" w:hAnsi="Calibri" w:cs="Calibri"/>
                <w:color w:val="000000"/>
              </w:rPr>
            </w:pPr>
          </w:p>
        </w:tc>
      </w:tr>
      <w:tr w:rsidR="00A555E1" w:rsidRPr="00700044" w:rsidTr="00A555E1">
        <w:trPr>
          <w:cantSplit/>
          <w:jc w:val="center"/>
        </w:trPr>
        <w:tc>
          <w:tcPr>
            <w:tcW w:w="0" w:type="auto"/>
            <w:tcBorders>
              <w:top w:val="nil"/>
              <w:left w:val="single" w:sz="8" w:space="0" w:color="auto"/>
              <w:bottom w:val="single" w:sz="8" w:space="0" w:color="auto"/>
              <w:right w:val="single" w:sz="8" w:space="0" w:color="auto"/>
            </w:tcBorders>
            <w:shd w:val="clear" w:color="auto" w:fill="DDD9C3"/>
            <w:noWrap/>
            <w:vAlign w:val="bottom"/>
            <w:hideMark/>
          </w:tcPr>
          <w:p w:rsidR="00A555E1" w:rsidRPr="000D2792" w:rsidRDefault="00A555E1" w:rsidP="00A555E1">
            <w:pPr>
              <w:rPr>
                <w:rFonts w:ascii="Calibri" w:eastAsia="Times New Roman" w:hAnsi="Calibri" w:cs="Calibri"/>
                <w:bCs/>
                <w:color w:val="000000"/>
              </w:rPr>
            </w:pPr>
          </w:p>
        </w:tc>
        <w:tc>
          <w:tcPr>
            <w:tcW w:w="0" w:type="auto"/>
            <w:tcBorders>
              <w:top w:val="nil"/>
              <w:left w:val="nil"/>
              <w:bottom w:val="nil"/>
              <w:right w:val="nil"/>
            </w:tcBorders>
            <w:shd w:val="clear" w:color="auto" w:fill="auto"/>
            <w:noWrap/>
            <w:vAlign w:val="bottom"/>
            <w:hideMark/>
          </w:tcPr>
          <w:p w:rsidR="00A555E1" w:rsidRPr="000D2792" w:rsidRDefault="00A555E1" w:rsidP="00A555E1">
            <w:pPr>
              <w:rPr>
                <w:rFonts w:eastAsia="Times New Roman" w:cs="Calibri"/>
                <w:color w:val="000000"/>
              </w:rPr>
            </w:pPr>
          </w:p>
        </w:tc>
        <w:tc>
          <w:tcPr>
            <w:tcW w:w="1332" w:type="dxa"/>
            <w:tcBorders>
              <w:top w:val="nil"/>
              <w:left w:val="single" w:sz="8" w:space="0" w:color="auto"/>
              <w:bottom w:val="single" w:sz="8" w:space="0" w:color="auto"/>
              <w:right w:val="single" w:sz="4" w:space="0" w:color="auto"/>
            </w:tcBorders>
            <w:shd w:val="clear" w:color="auto" w:fill="DDD9C3"/>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DDD9C3"/>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DDD9C3"/>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DDD9C3"/>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8" w:space="0" w:color="auto"/>
            </w:tcBorders>
            <w:shd w:val="clear" w:color="auto" w:fill="DDD9C3"/>
            <w:noWrap/>
            <w:vAlign w:val="bottom"/>
            <w:hideMark/>
          </w:tcPr>
          <w:p w:rsidR="00A555E1" w:rsidRPr="000D2792" w:rsidRDefault="00A555E1" w:rsidP="00A555E1">
            <w:pPr>
              <w:jc w:val="center"/>
              <w:rPr>
                <w:rFonts w:eastAsia="Times New Roman" w:cs="Calibri"/>
                <w:color w:val="000000"/>
              </w:rPr>
            </w:pPr>
          </w:p>
        </w:tc>
        <w:tc>
          <w:tcPr>
            <w:tcW w:w="0" w:type="auto"/>
            <w:tcBorders>
              <w:top w:val="nil"/>
              <w:left w:val="nil"/>
              <w:bottom w:val="nil"/>
              <w:right w:val="nil"/>
            </w:tcBorders>
            <w:shd w:val="clear" w:color="auto" w:fill="auto"/>
            <w:noWrap/>
            <w:vAlign w:val="bottom"/>
            <w:hideMark/>
          </w:tcPr>
          <w:p w:rsidR="00A555E1" w:rsidRPr="000D2792" w:rsidRDefault="00A555E1" w:rsidP="00A555E1">
            <w:pPr>
              <w:jc w:val="center"/>
              <w:rPr>
                <w:rFonts w:ascii="Calibri" w:eastAsia="Times New Roman" w:hAnsi="Calibri" w:cs="Calibri"/>
                <w:color w:val="000000"/>
              </w:rPr>
            </w:pPr>
          </w:p>
        </w:tc>
        <w:tc>
          <w:tcPr>
            <w:tcW w:w="1294" w:type="dxa"/>
            <w:tcBorders>
              <w:top w:val="nil"/>
              <w:left w:val="single" w:sz="8" w:space="0" w:color="auto"/>
              <w:bottom w:val="single" w:sz="8" w:space="0" w:color="auto"/>
              <w:right w:val="single" w:sz="8" w:space="0" w:color="auto"/>
            </w:tcBorders>
            <w:shd w:val="clear" w:color="auto" w:fill="DDD9C3"/>
            <w:noWrap/>
            <w:vAlign w:val="bottom"/>
            <w:hideMark/>
          </w:tcPr>
          <w:p w:rsidR="00A555E1" w:rsidRPr="000D2792" w:rsidRDefault="00A555E1" w:rsidP="00A555E1">
            <w:pPr>
              <w:jc w:val="center"/>
              <w:rPr>
                <w:rFonts w:ascii="Calibri" w:eastAsia="Times New Roman" w:hAnsi="Calibri" w:cs="Calibri"/>
                <w:color w:val="000000"/>
              </w:rPr>
            </w:pPr>
          </w:p>
        </w:tc>
      </w:tr>
      <w:tr w:rsidR="00A555E1" w:rsidRPr="00700044" w:rsidTr="00A555E1">
        <w:trPr>
          <w:cantSplit/>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A555E1" w:rsidRPr="000D2792" w:rsidRDefault="00A555E1" w:rsidP="00A555E1">
            <w:pPr>
              <w:rPr>
                <w:rFonts w:ascii="Calibri" w:eastAsia="Times New Roman" w:hAnsi="Calibri" w:cs="Calibri"/>
                <w:bCs/>
                <w:color w:val="000000"/>
              </w:rPr>
            </w:pPr>
          </w:p>
        </w:tc>
        <w:tc>
          <w:tcPr>
            <w:tcW w:w="0" w:type="auto"/>
            <w:tcBorders>
              <w:top w:val="nil"/>
              <w:left w:val="nil"/>
              <w:bottom w:val="nil"/>
              <w:right w:val="nil"/>
            </w:tcBorders>
            <w:shd w:val="clear" w:color="auto" w:fill="auto"/>
            <w:noWrap/>
            <w:vAlign w:val="bottom"/>
            <w:hideMark/>
          </w:tcPr>
          <w:p w:rsidR="00A555E1" w:rsidRPr="000D2792" w:rsidRDefault="00A555E1" w:rsidP="00A555E1">
            <w:pPr>
              <w:rPr>
                <w:rFonts w:eastAsia="Times New Roman" w:cs="Calibri"/>
                <w:color w:val="000000"/>
              </w:rPr>
            </w:pPr>
          </w:p>
        </w:tc>
        <w:tc>
          <w:tcPr>
            <w:tcW w:w="1332" w:type="dxa"/>
            <w:tcBorders>
              <w:top w:val="nil"/>
              <w:left w:val="single" w:sz="8" w:space="0" w:color="auto"/>
              <w:bottom w:val="single" w:sz="8" w:space="0" w:color="auto"/>
              <w:right w:val="single" w:sz="4"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8"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0" w:type="auto"/>
            <w:tcBorders>
              <w:top w:val="nil"/>
              <w:left w:val="nil"/>
              <w:bottom w:val="nil"/>
              <w:right w:val="nil"/>
            </w:tcBorders>
            <w:shd w:val="clear" w:color="auto" w:fill="auto"/>
            <w:noWrap/>
            <w:vAlign w:val="bottom"/>
            <w:hideMark/>
          </w:tcPr>
          <w:p w:rsidR="00A555E1" w:rsidRPr="000D2792" w:rsidRDefault="00A555E1" w:rsidP="00A555E1">
            <w:pPr>
              <w:jc w:val="center"/>
              <w:rPr>
                <w:rFonts w:ascii="Calibri" w:eastAsia="Times New Roman" w:hAnsi="Calibri" w:cs="Calibri"/>
                <w:color w:val="000000"/>
              </w:rPr>
            </w:pPr>
          </w:p>
        </w:tc>
        <w:tc>
          <w:tcPr>
            <w:tcW w:w="1294" w:type="dxa"/>
            <w:tcBorders>
              <w:top w:val="nil"/>
              <w:left w:val="single" w:sz="8" w:space="0" w:color="auto"/>
              <w:bottom w:val="single" w:sz="8" w:space="0" w:color="auto"/>
              <w:right w:val="single" w:sz="8" w:space="0" w:color="auto"/>
            </w:tcBorders>
            <w:shd w:val="clear" w:color="auto" w:fill="auto"/>
            <w:noWrap/>
            <w:vAlign w:val="bottom"/>
            <w:hideMark/>
          </w:tcPr>
          <w:p w:rsidR="00A555E1" w:rsidRPr="000D2792" w:rsidRDefault="00A555E1" w:rsidP="00A555E1">
            <w:pPr>
              <w:jc w:val="center"/>
              <w:rPr>
                <w:rFonts w:ascii="Calibri" w:eastAsia="Times New Roman" w:hAnsi="Calibri" w:cs="Calibri"/>
                <w:color w:val="000000"/>
              </w:rPr>
            </w:pPr>
          </w:p>
        </w:tc>
      </w:tr>
      <w:tr w:rsidR="00A555E1" w:rsidRPr="00700044" w:rsidTr="00A555E1">
        <w:trPr>
          <w:cantSplit/>
          <w:jc w:val="center"/>
        </w:trPr>
        <w:tc>
          <w:tcPr>
            <w:tcW w:w="0" w:type="auto"/>
            <w:tcBorders>
              <w:top w:val="nil"/>
              <w:left w:val="single" w:sz="8" w:space="0" w:color="auto"/>
              <w:bottom w:val="single" w:sz="8" w:space="0" w:color="auto"/>
              <w:right w:val="single" w:sz="8" w:space="0" w:color="auto"/>
            </w:tcBorders>
            <w:shd w:val="clear" w:color="auto" w:fill="DDD9C3"/>
            <w:noWrap/>
            <w:vAlign w:val="bottom"/>
            <w:hideMark/>
          </w:tcPr>
          <w:p w:rsidR="00A555E1" w:rsidRPr="000D2792" w:rsidRDefault="00A555E1" w:rsidP="00A555E1">
            <w:pPr>
              <w:rPr>
                <w:rFonts w:ascii="Calibri" w:eastAsia="Times New Roman" w:hAnsi="Calibri" w:cs="Calibri"/>
                <w:bCs/>
                <w:color w:val="000000"/>
              </w:rPr>
            </w:pPr>
          </w:p>
        </w:tc>
        <w:tc>
          <w:tcPr>
            <w:tcW w:w="0" w:type="auto"/>
            <w:tcBorders>
              <w:top w:val="nil"/>
              <w:left w:val="nil"/>
              <w:bottom w:val="nil"/>
              <w:right w:val="nil"/>
            </w:tcBorders>
            <w:shd w:val="clear" w:color="auto" w:fill="auto"/>
            <w:noWrap/>
            <w:vAlign w:val="bottom"/>
            <w:hideMark/>
          </w:tcPr>
          <w:p w:rsidR="00A555E1" w:rsidRPr="000D2792" w:rsidRDefault="00A555E1" w:rsidP="00A555E1">
            <w:pPr>
              <w:rPr>
                <w:rFonts w:eastAsia="Times New Roman" w:cs="Calibri"/>
                <w:color w:val="000000"/>
              </w:rPr>
            </w:pPr>
          </w:p>
        </w:tc>
        <w:tc>
          <w:tcPr>
            <w:tcW w:w="1332" w:type="dxa"/>
            <w:tcBorders>
              <w:top w:val="nil"/>
              <w:left w:val="single" w:sz="8" w:space="0" w:color="auto"/>
              <w:bottom w:val="single" w:sz="8" w:space="0" w:color="auto"/>
              <w:right w:val="single" w:sz="4" w:space="0" w:color="auto"/>
            </w:tcBorders>
            <w:shd w:val="clear" w:color="auto" w:fill="DDD9C3"/>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DDD9C3"/>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DDD9C3"/>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DDD9C3"/>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8" w:space="0" w:color="auto"/>
            </w:tcBorders>
            <w:shd w:val="clear" w:color="auto" w:fill="DDD9C3"/>
            <w:noWrap/>
            <w:vAlign w:val="bottom"/>
            <w:hideMark/>
          </w:tcPr>
          <w:p w:rsidR="00A555E1" w:rsidRPr="000D2792" w:rsidRDefault="00A555E1" w:rsidP="00A555E1">
            <w:pPr>
              <w:jc w:val="center"/>
              <w:rPr>
                <w:rFonts w:eastAsia="Times New Roman" w:cs="Calibri"/>
                <w:color w:val="000000"/>
              </w:rPr>
            </w:pPr>
          </w:p>
        </w:tc>
        <w:tc>
          <w:tcPr>
            <w:tcW w:w="0" w:type="auto"/>
            <w:tcBorders>
              <w:top w:val="nil"/>
              <w:left w:val="nil"/>
              <w:bottom w:val="nil"/>
              <w:right w:val="nil"/>
            </w:tcBorders>
            <w:shd w:val="clear" w:color="auto" w:fill="auto"/>
            <w:noWrap/>
            <w:vAlign w:val="bottom"/>
            <w:hideMark/>
          </w:tcPr>
          <w:p w:rsidR="00A555E1" w:rsidRPr="000D2792" w:rsidRDefault="00A555E1" w:rsidP="00A555E1">
            <w:pPr>
              <w:jc w:val="center"/>
              <w:rPr>
                <w:rFonts w:ascii="Calibri" w:eastAsia="Times New Roman" w:hAnsi="Calibri" w:cs="Calibri"/>
                <w:color w:val="000000"/>
              </w:rPr>
            </w:pPr>
          </w:p>
        </w:tc>
        <w:tc>
          <w:tcPr>
            <w:tcW w:w="1294" w:type="dxa"/>
            <w:tcBorders>
              <w:top w:val="nil"/>
              <w:left w:val="single" w:sz="8" w:space="0" w:color="auto"/>
              <w:bottom w:val="single" w:sz="8" w:space="0" w:color="auto"/>
              <w:right w:val="single" w:sz="8" w:space="0" w:color="auto"/>
            </w:tcBorders>
            <w:shd w:val="clear" w:color="auto" w:fill="DDD9C3"/>
            <w:noWrap/>
            <w:vAlign w:val="bottom"/>
            <w:hideMark/>
          </w:tcPr>
          <w:p w:rsidR="00A555E1" w:rsidRPr="000D2792" w:rsidRDefault="00A555E1" w:rsidP="00A555E1">
            <w:pPr>
              <w:jc w:val="center"/>
              <w:rPr>
                <w:rFonts w:ascii="Calibri" w:eastAsia="Times New Roman" w:hAnsi="Calibri" w:cs="Calibri"/>
                <w:color w:val="000000"/>
              </w:rPr>
            </w:pPr>
          </w:p>
        </w:tc>
      </w:tr>
      <w:tr w:rsidR="00A555E1" w:rsidRPr="00700044" w:rsidTr="00A555E1">
        <w:trPr>
          <w:cantSplit/>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A555E1" w:rsidRPr="000D2792" w:rsidRDefault="00A555E1" w:rsidP="00A555E1">
            <w:pPr>
              <w:rPr>
                <w:rFonts w:ascii="Calibri" w:eastAsia="Times New Roman" w:hAnsi="Calibri" w:cs="Calibri"/>
                <w:bCs/>
                <w:color w:val="000000"/>
              </w:rPr>
            </w:pPr>
          </w:p>
        </w:tc>
        <w:tc>
          <w:tcPr>
            <w:tcW w:w="0" w:type="auto"/>
            <w:tcBorders>
              <w:top w:val="nil"/>
              <w:left w:val="nil"/>
              <w:bottom w:val="nil"/>
              <w:right w:val="nil"/>
            </w:tcBorders>
            <w:shd w:val="clear" w:color="auto" w:fill="auto"/>
            <w:noWrap/>
            <w:vAlign w:val="bottom"/>
            <w:hideMark/>
          </w:tcPr>
          <w:p w:rsidR="00A555E1" w:rsidRPr="000D2792" w:rsidRDefault="00A555E1" w:rsidP="00A555E1">
            <w:pPr>
              <w:rPr>
                <w:rFonts w:eastAsia="Times New Roman" w:cs="Calibri"/>
                <w:color w:val="000000"/>
              </w:rPr>
            </w:pPr>
          </w:p>
        </w:tc>
        <w:tc>
          <w:tcPr>
            <w:tcW w:w="1332" w:type="dxa"/>
            <w:tcBorders>
              <w:top w:val="nil"/>
              <w:left w:val="single" w:sz="8" w:space="0" w:color="auto"/>
              <w:bottom w:val="single" w:sz="8" w:space="0" w:color="auto"/>
              <w:right w:val="single" w:sz="4"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8"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0" w:type="auto"/>
            <w:tcBorders>
              <w:top w:val="nil"/>
              <w:left w:val="nil"/>
              <w:bottom w:val="nil"/>
              <w:right w:val="nil"/>
            </w:tcBorders>
            <w:shd w:val="clear" w:color="auto" w:fill="auto"/>
            <w:noWrap/>
            <w:vAlign w:val="bottom"/>
            <w:hideMark/>
          </w:tcPr>
          <w:p w:rsidR="00A555E1" w:rsidRPr="000D2792" w:rsidRDefault="00A555E1" w:rsidP="00A555E1">
            <w:pPr>
              <w:jc w:val="center"/>
              <w:rPr>
                <w:rFonts w:ascii="Calibri" w:eastAsia="Times New Roman" w:hAnsi="Calibri" w:cs="Calibri"/>
                <w:color w:val="000000"/>
              </w:rPr>
            </w:pPr>
          </w:p>
        </w:tc>
        <w:tc>
          <w:tcPr>
            <w:tcW w:w="1294" w:type="dxa"/>
            <w:tcBorders>
              <w:top w:val="nil"/>
              <w:left w:val="single" w:sz="8" w:space="0" w:color="auto"/>
              <w:bottom w:val="single" w:sz="8" w:space="0" w:color="auto"/>
              <w:right w:val="single" w:sz="8" w:space="0" w:color="auto"/>
            </w:tcBorders>
            <w:shd w:val="clear" w:color="auto" w:fill="auto"/>
            <w:noWrap/>
            <w:vAlign w:val="bottom"/>
            <w:hideMark/>
          </w:tcPr>
          <w:p w:rsidR="00A555E1" w:rsidRPr="000D2792" w:rsidRDefault="00A555E1" w:rsidP="00A555E1">
            <w:pPr>
              <w:jc w:val="center"/>
              <w:rPr>
                <w:rFonts w:ascii="Calibri" w:eastAsia="Times New Roman" w:hAnsi="Calibri" w:cs="Calibri"/>
                <w:color w:val="000000"/>
              </w:rPr>
            </w:pPr>
          </w:p>
        </w:tc>
      </w:tr>
      <w:tr w:rsidR="00A555E1" w:rsidRPr="00700044" w:rsidTr="00A555E1">
        <w:trPr>
          <w:cantSplit/>
          <w:jc w:val="center"/>
        </w:trPr>
        <w:tc>
          <w:tcPr>
            <w:tcW w:w="0" w:type="auto"/>
            <w:tcBorders>
              <w:top w:val="nil"/>
              <w:left w:val="single" w:sz="8" w:space="0" w:color="auto"/>
              <w:bottom w:val="single" w:sz="8" w:space="0" w:color="auto"/>
              <w:right w:val="single" w:sz="8" w:space="0" w:color="auto"/>
            </w:tcBorders>
            <w:shd w:val="clear" w:color="auto" w:fill="DDD9C3"/>
            <w:noWrap/>
            <w:vAlign w:val="bottom"/>
            <w:hideMark/>
          </w:tcPr>
          <w:p w:rsidR="00A555E1" w:rsidRPr="000D2792" w:rsidRDefault="00A555E1" w:rsidP="00A555E1">
            <w:pPr>
              <w:rPr>
                <w:rFonts w:ascii="Calibri" w:eastAsia="Times New Roman" w:hAnsi="Calibri" w:cs="Calibri"/>
                <w:bCs/>
                <w:color w:val="000000"/>
              </w:rPr>
            </w:pPr>
          </w:p>
        </w:tc>
        <w:tc>
          <w:tcPr>
            <w:tcW w:w="0" w:type="auto"/>
            <w:tcBorders>
              <w:top w:val="nil"/>
              <w:left w:val="nil"/>
              <w:bottom w:val="nil"/>
              <w:right w:val="nil"/>
            </w:tcBorders>
            <w:shd w:val="clear" w:color="auto" w:fill="auto"/>
            <w:noWrap/>
            <w:vAlign w:val="bottom"/>
            <w:hideMark/>
          </w:tcPr>
          <w:p w:rsidR="00A555E1" w:rsidRPr="000D2792" w:rsidRDefault="00A555E1" w:rsidP="00A555E1">
            <w:pPr>
              <w:rPr>
                <w:rFonts w:eastAsia="Times New Roman" w:cs="Calibri"/>
                <w:color w:val="000000"/>
              </w:rPr>
            </w:pPr>
          </w:p>
        </w:tc>
        <w:tc>
          <w:tcPr>
            <w:tcW w:w="1332" w:type="dxa"/>
            <w:tcBorders>
              <w:top w:val="nil"/>
              <w:left w:val="single" w:sz="8" w:space="0" w:color="auto"/>
              <w:bottom w:val="single" w:sz="8" w:space="0" w:color="auto"/>
              <w:right w:val="single" w:sz="4" w:space="0" w:color="auto"/>
            </w:tcBorders>
            <w:shd w:val="clear" w:color="auto" w:fill="DDD9C3"/>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DDD9C3"/>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DDD9C3"/>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DDD9C3"/>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8" w:space="0" w:color="auto"/>
            </w:tcBorders>
            <w:shd w:val="clear" w:color="auto" w:fill="DDD9C3"/>
            <w:noWrap/>
            <w:vAlign w:val="bottom"/>
            <w:hideMark/>
          </w:tcPr>
          <w:p w:rsidR="00A555E1" w:rsidRPr="000D2792" w:rsidRDefault="00A555E1" w:rsidP="00A555E1">
            <w:pPr>
              <w:jc w:val="center"/>
              <w:rPr>
                <w:rFonts w:eastAsia="Times New Roman" w:cs="Calibri"/>
                <w:color w:val="000000"/>
              </w:rPr>
            </w:pPr>
          </w:p>
        </w:tc>
        <w:tc>
          <w:tcPr>
            <w:tcW w:w="0" w:type="auto"/>
            <w:tcBorders>
              <w:top w:val="nil"/>
              <w:left w:val="nil"/>
              <w:bottom w:val="nil"/>
              <w:right w:val="nil"/>
            </w:tcBorders>
            <w:shd w:val="clear" w:color="auto" w:fill="auto"/>
            <w:noWrap/>
            <w:vAlign w:val="bottom"/>
            <w:hideMark/>
          </w:tcPr>
          <w:p w:rsidR="00A555E1" w:rsidRPr="000D2792" w:rsidRDefault="00A555E1" w:rsidP="00A555E1">
            <w:pPr>
              <w:jc w:val="center"/>
              <w:rPr>
                <w:rFonts w:ascii="Calibri" w:eastAsia="Times New Roman" w:hAnsi="Calibri" w:cs="Calibri"/>
                <w:color w:val="000000"/>
              </w:rPr>
            </w:pPr>
          </w:p>
        </w:tc>
        <w:tc>
          <w:tcPr>
            <w:tcW w:w="1294" w:type="dxa"/>
            <w:tcBorders>
              <w:top w:val="nil"/>
              <w:left w:val="single" w:sz="8" w:space="0" w:color="auto"/>
              <w:bottom w:val="single" w:sz="8" w:space="0" w:color="auto"/>
              <w:right w:val="single" w:sz="8" w:space="0" w:color="auto"/>
            </w:tcBorders>
            <w:shd w:val="clear" w:color="auto" w:fill="DDD9C3"/>
            <w:noWrap/>
            <w:vAlign w:val="bottom"/>
            <w:hideMark/>
          </w:tcPr>
          <w:p w:rsidR="00A555E1" w:rsidRPr="000D2792" w:rsidRDefault="00A555E1" w:rsidP="00A555E1">
            <w:pPr>
              <w:jc w:val="center"/>
              <w:rPr>
                <w:rFonts w:ascii="Calibri" w:eastAsia="Times New Roman" w:hAnsi="Calibri" w:cs="Calibri"/>
                <w:color w:val="000000"/>
              </w:rPr>
            </w:pPr>
          </w:p>
        </w:tc>
      </w:tr>
      <w:tr w:rsidR="00A555E1" w:rsidRPr="00700044" w:rsidTr="00A555E1">
        <w:trPr>
          <w:cantSplit/>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A555E1" w:rsidRPr="000D2792" w:rsidRDefault="00A555E1" w:rsidP="00A555E1">
            <w:pPr>
              <w:rPr>
                <w:rFonts w:ascii="Calibri" w:eastAsia="Times New Roman" w:hAnsi="Calibri" w:cs="Calibri"/>
                <w:bCs/>
                <w:color w:val="000000"/>
              </w:rPr>
            </w:pPr>
          </w:p>
        </w:tc>
        <w:tc>
          <w:tcPr>
            <w:tcW w:w="0" w:type="auto"/>
            <w:tcBorders>
              <w:top w:val="nil"/>
              <w:left w:val="nil"/>
              <w:bottom w:val="nil"/>
              <w:right w:val="nil"/>
            </w:tcBorders>
            <w:shd w:val="clear" w:color="auto" w:fill="auto"/>
            <w:noWrap/>
            <w:vAlign w:val="bottom"/>
            <w:hideMark/>
          </w:tcPr>
          <w:p w:rsidR="00A555E1" w:rsidRPr="000D2792" w:rsidRDefault="00A555E1" w:rsidP="00A555E1">
            <w:pPr>
              <w:rPr>
                <w:rFonts w:eastAsia="Times New Roman" w:cs="Calibri"/>
                <w:color w:val="000000"/>
              </w:rPr>
            </w:pPr>
          </w:p>
        </w:tc>
        <w:tc>
          <w:tcPr>
            <w:tcW w:w="1332" w:type="dxa"/>
            <w:tcBorders>
              <w:top w:val="nil"/>
              <w:left w:val="single" w:sz="8" w:space="0" w:color="auto"/>
              <w:bottom w:val="single" w:sz="8" w:space="0" w:color="auto"/>
              <w:right w:val="single" w:sz="4"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8"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0" w:type="auto"/>
            <w:tcBorders>
              <w:top w:val="nil"/>
              <w:left w:val="nil"/>
              <w:bottom w:val="nil"/>
              <w:right w:val="nil"/>
            </w:tcBorders>
            <w:shd w:val="clear" w:color="auto" w:fill="auto"/>
            <w:noWrap/>
            <w:vAlign w:val="bottom"/>
            <w:hideMark/>
          </w:tcPr>
          <w:p w:rsidR="00A555E1" w:rsidRPr="000D2792" w:rsidRDefault="00A555E1" w:rsidP="00A555E1">
            <w:pPr>
              <w:jc w:val="center"/>
              <w:rPr>
                <w:rFonts w:ascii="Calibri" w:eastAsia="Times New Roman" w:hAnsi="Calibri" w:cs="Calibri"/>
                <w:color w:val="000000"/>
              </w:rPr>
            </w:pPr>
          </w:p>
        </w:tc>
        <w:tc>
          <w:tcPr>
            <w:tcW w:w="1294" w:type="dxa"/>
            <w:tcBorders>
              <w:top w:val="nil"/>
              <w:left w:val="single" w:sz="8" w:space="0" w:color="auto"/>
              <w:bottom w:val="single" w:sz="8" w:space="0" w:color="auto"/>
              <w:right w:val="single" w:sz="8" w:space="0" w:color="auto"/>
            </w:tcBorders>
            <w:shd w:val="clear" w:color="auto" w:fill="auto"/>
            <w:noWrap/>
            <w:vAlign w:val="bottom"/>
            <w:hideMark/>
          </w:tcPr>
          <w:p w:rsidR="00A555E1" w:rsidRPr="000D2792" w:rsidRDefault="00A555E1" w:rsidP="00A555E1">
            <w:pPr>
              <w:jc w:val="center"/>
              <w:rPr>
                <w:rFonts w:ascii="Calibri" w:eastAsia="Times New Roman" w:hAnsi="Calibri" w:cs="Calibri"/>
                <w:color w:val="000000"/>
              </w:rPr>
            </w:pPr>
          </w:p>
        </w:tc>
      </w:tr>
      <w:tr w:rsidR="00A555E1" w:rsidRPr="00700044" w:rsidTr="00A555E1">
        <w:trPr>
          <w:cantSplit/>
          <w:jc w:val="center"/>
        </w:trPr>
        <w:tc>
          <w:tcPr>
            <w:tcW w:w="0" w:type="auto"/>
            <w:tcBorders>
              <w:top w:val="nil"/>
              <w:left w:val="single" w:sz="8" w:space="0" w:color="auto"/>
              <w:bottom w:val="single" w:sz="8" w:space="0" w:color="auto"/>
              <w:right w:val="single" w:sz="8" w:space="0" w:color="auto"/>
            </w:tcBorders>
            <w:shd w:val="clear" w:color="auto" w:fill="DDD9C3"/>
            <w:noWrap/>
            <w:vAlign w:val="bottom"/>
            <w:hideMark/>
          </w:tcPr>
          <w:p w:rsidR="00A555E1" w:rsidRPr="000D2792" w:rsidRDefault="00A555E1" w:rsidP="00A555E1">
            <w:pPr>
              <w:rPr>
                <w:rFonts w:ascii="Calibri" w:eastAsia="Times New Roman" w:hAnsi="Calibri" w:cs="Calibri"/>
                <w:bCs/>
                <w:color w:val="000000"/>
              </w:rPr>
            </w:pPr>
          </w:p>
        </w:tc>
        <w:tc>
          <w:tcPr>
            <w:tcW w:w="0" w:type="auto"/>
            <w:tcBorders>
              <w:top w:val="nil"/>
              <w:left w:val="nil"/>
              <w:bottom w:val="nil"/>
              <w:right w:val="nil"/>
            </w:tcBorders>
            <w:shd w:val="clear" w:color="auto" w:fill="auto"/>
            <w:noWrap/>
            <w:vAlign w:val="bottom"/>
            <w:hideMark/>
          </w:tcPr>
          <w:p w:rsidR="00A555E1" w:rsidRPr="000D2792" w:rsidRDefault="00A555E1" w:rsidP="00A555E1">
            <w:pPr>
              <w:rPr>
                <w:rFonts w:eastAsia="Times New Roman" w:cs="Calibri"/>
                <w:color w:val="000000"/>
              </w:rPr>
            </w:pPr>
          </w:p>
        </w:tc>
        <w:tc>
          <w:tcPr>
            <w:tcW w:w="1332" w:type="dxa"/>
            <w:tcBorders>
              <w:top w:val="nil"/>
              <w:left w:val="single" w:sz="8" w:space="0" w:color="auto"/>
              <w:bottom w:val="single" w:sz="8" w:space="0" w:color="auto"/>
              <w:right w:val="single" w:sz="4" w:space="0" w:color="auto"/>
            </w:tcBorders>
            <w:shd w:val="clear" w:color="auto" w:fill="DDD9C3"/>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DDD9C3"/>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DDD9C3"/>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DDD9C3"/>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8" w:space="0" w:color="auto"/>
            </w:tcBorders>
            <w:shd w:val="clear" w:color="auto" w:fill="DDD9C3"/>
            <w:noWrap/>
            <w:vAlign w:val="bottom"/>
            <w:hideMark/>
          </w:tcPr>
          <w:p w:rsidR="00A555E1" w:rsidRPr="000D2792" w:rsidRDefault="00A555E1" w:rsidP="00A555E1">
            <w:pPr>
              <w:jc w:val="center"/>
              <w:rPr>
                <w:rFonts w:eastAsia="Times New Roman" w:cs="Calibri"/>
                <w:color w:val="000000"/>
              </w:rPr>
            </w:pPr>
          </w:p>
        </w:tc>
        <w:tc>
          <w:tcPr>
            <w:tcW w:w="0" w:type="auto"/>
            <w:tcBorders>
              <w:top w:val="nil"/>
              <w:left w:val="nil"/>
              <w:bottom w:val="nil"/>
              <w:right w:val="nil"/>
            </w:tcBorders>
            <w:shd w:val="clear" w:color="auto" w:fill="auto"/>
            <w:noWrap/>
            <w:vAlign w:val="bottom"/>
            <w:hideMark/>
          </w:tcPr>
          <w:p w:rsidR="00A555E1" w:rsidRPr="000D2792" w:rsidRDefault="00A555E1" w:rsidP="00A555E1">
            <w:pPr>
              <w:jc w:val="center"/>
              <w:rPr>
                <w:rFonts w:ascii="Calibri" w:eastAsia="Times New Roman" w:hAnsi="Calibri" w:cs="Calibri"/>
                <w:color w:val="000000"/>
              </w:rPr>
            </w:pPr>
          </w:p>
        </w:tc>
        <w:tc>
          <w:tcPr>
            <w:tcW w:w="1294" w:type="dxa"/>
            <w:tcBorders>
              <w:top w:val="nil"/>
              <w:left w:val="single" w:sz="8" w:space="0" w:color="auto"/>
              <w:bottom w:val="single" w:sz="8" w:space="0" w:color="auto"/>
              <w:right w:val="single" w:sz="8" w:space="0" w:color="auto"/>
            </w:tcBorders>
            <w:shd w:val="clear" w:color="auto" w:fill="DDD9C3"/>
            <w:noWrap/>
            <w:vAlign w:val="bottom"/>
            <w:hideMark/>
          </w:tcPr>
          <w:p w:rsidR="00A555E1" w:rsidRPr="000D2792" w:rsidRDefault="00A555E1" w:rsidP="00A555E1">
            <w:pPr>
              <w:jc w:val="center"/>
              <w:rPr>
                <w:rFonts w:ascii="Calibri" w:eastAsia="Times New Roman" w:hAnsi="Calibri" w:cs="Calibri"/>
                <w:color w:val="000000"/>
              </w:rPr>
            </w:pPr>
          </w:p>
        </w:tc>
      </w:tr>
      <w:tr w:rsidR="00A555E1" w:rsidRPr="00700044" w:rsidTr="00A555E1">
        <w:trPr>
          <w:cantSplit/>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A555E1" w:rsidRPr="000D2792" w:rsidRDefault="00A555E1" w:rsidP="00A555E1">
            <w:pPr>
              <w:rPr>
                <w:rFonts w:ascii="Calibri" w:eastAsia="Times New Roman" w:hAnsi="Calibri" w:cs="Calibri"/>
                <w:bCs/>
                <w:color w:val="000000"/>
              </w:rPr>
            </w:pPr>
          </w:p>
        </w:tc>
        <w:tc>
          <w:tcPr>
            <w:tcW w:w="0" w:type="auto"/>
            <w:tcBorders>
              <w:top w:val="nil"/>
              <w:left w:val="nil"/>
              <w:bottom w:val="nil"/>
              <w:right w:val="nil"/>
            </w:tcBorders>
            <w:shd w:val="clear" w:color="auto" w:fill="auto"/>
            <w:noWrap/>
            <w:vAlign w:val="bottom"/>
            <w:hideMark/>
          </w:tcPr>
          <w:p w:rsidR="00A555E1" w:rsidRPr="000D2792" w:rsidRDefault="00A555E1" w:rsidP="00A555E1">
            <w:pPr>
              <w:rPr>
                <w:rFonts w:eastAsia="Times New Roman" w:cs="Calibri"/>
                <w:color w:val="000000"/>
              </w:rPr>
            </w:pPr>
          </w:p>
        </w:tc>
        <w:tc>
          <w:tcPr>
            <w:tcW w:w="1332" w:type="dxa"/>
            <w:tcBorders>
              <w:top w:val="nil"/>
              <w:left w:val="single" w:sz="8" w:space="0" w:color="auto"/>
              <w:bottom w:val="single" w:sz="8" w:space="0" w:color="auto"/>
              <w:right w:val="single" w:sz="4"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8"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0" w:type="auto"/>
            <w:tcBorders>
              <w:top w:val="nil"/>
              <w:left w:val="nil"/>
              <w:bottom w:val="nil"/>
              <w:right w:val="nil"/>
            </w:tcBorders>
            <w:shd w:val="clear" w:color="auto" w:fill="auto"/>
            <w:noWrap/>
            <w:vAlign w:val="bottom"/>
            <w:hideMark/>
          </w:tcPr>
          <w:p w:rsidR="00A555E1" w:rsidRPr="000D2792" w:rsidRDefault="00A555E1" w:rsidP="00A555E1">
            <w:pPr>
              <w:jc w:val="center"/>
              <w:rPr>
                <w:rFonts w:ascii="Calibri" w:eastAsia="Times New Roman" w:hAnsi="Calibri" w:cs="Calibri"/>
                <w:color w:val="000000"/>
              </w:rPr>
            </w:pPr>
          </w:p>
        </w:tc>
        <w:tc>
          <w:tcPr>
            <w:tcW w:w="1294" w:type="dxa"/>
            <w:tcBorders>
              <w:top w:val="nil"/>
              <w:left w:val="single" w:sz="8" w:space="0" w:color="auto"/>
              <w:bottom w:val="single" w:sz="8" w:space="0" w:color="auto"/>
              <w:right w:val="single" w:sz="8" w:space="0" w:color="auto"/>
            </w:tcBorders>
            <w:shd w:val="clear" w:color="auto" w:fill="auto"/>
            <w:noWrap/>
            <w:vAlign w:val="bottom"/>
            <w:hideMark/>
          </w:tcPr>
          <w:p w:rsidR="00A555E1" w:rsidRPr="000D2792" w:rsidRDefault="00A555E1" w:rsidP="00A555E1">
            <w:pPr>
              <w:jc w:val="center"/>
              <w:rPr>
                <w:rFonts w:ascii="Calibri" w:eastAsia="Times New Roman" w:hAnsi="Calibri" w:cs="Calibri"/>
                <w:color w:val="000000"/>
              </w:rPr>
            </w:pPr>
          </w:p>
        </w:tc>
      </w:tr>
      <w:tr w:rsidR="00A555E1" w:rsidRPr="00700044" w:rsidTr="00A555E1">
        <w:trPr>
          <w:cantSplit/>
          <w:jc w:val="center"/>
        </w:trPr>
        <w:tc>
          <w:tcPr>
            <w:tcW w:w="0" w:type="auto"/>
            <w:tcBorders>
              <w:top w:val="nil"/>
              <w:left w:val="single" w:sz="8" w:space="0" w:color="auto"/>
              <w:bottom w:val="single" w:sz="8" w:space="0" w:color="auto"/>
              <w:right w:val="single" w:sz="8" w:space="0" w:color="auto"/>
            </w:tcBorders>
            <w:shd w:val="clear" w:color="auto" w:fill="DDD9C3"/>
            <w:noWrap/>
            <w:vAlign w:val="bottom"/>
            <w:hideMark/>
          </w:tcPr>
          <w:p w:rsidR="00A555E1" w:rsidRPr="000D2792" w:rsidRDefault="00A555E1" w:rsidP="00A555E1">
            <w:pPr>
              <w:rPr>
                <w:rFonts w:ascii="Calibri" w:eastAsia="Times New Roman" w:hAnsi="Calibri" w:cs="Calibri"/>
                <w:bCs/>
                <w:color w:val="000000"/>
              </w:rPr>
            </w:pPr>
          </w:p>
        </w:tc>
        <w:tc>
          <w:tcPr>
            <w:tcW w:w="0" w:type="auto"/>
            <w:tcBorders>
              <w:top w:val="nil"/>
              <w:left w:val="nil"/>
              <w:bottom w:val="nil"/>
              <w:right w:val="nil"/>
            </w:tcBorders>
            <w:shd w:val="clear" w:color="auto" w:fill="auto"/>
            <w:noWrap/>
            <w:vAlign w:val="bottom"/>
            <w:hideMark/>
          </w:tcPr>
          <w:p w:rsidR="00A555E1" w:rsidRPr="000D2792" w:rsidRDefault="00A555E1" w:rsidP="00A555E1">
            <w:pPr>
              <w:rPr>
                <w:rFonts w:eastAsia="Times New Roman" w:cs="Calibri"/>
                <w:color w:val="000000"/>
              </w:rPr>
            </w:pPr>
          </w:p>
        </w:tc>
        <w:tc>
          <w:tcPr>
            <w:tcW w:w="1332" w:type="dxa"/>
            <w:tcBorders>
              <w:top w:val="nil"/>
              <w:left w:val="single" w:sz="8" w:space="0" w:color="auto"/>
              <w:bottom w:val="single" w:sz="8" w:space="0" w:color="auto"/>
              <w:right w:val="single" w:sz="4" w:space="0" w:color="auto"/>
            </w:tcBorders>
            <w:shd w:val="clear" w:color="auto" w:fill="DDD9C3"/>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DDD9C3"/>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DDD9C3"/>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DDD9C3"/>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8" w:space="0" w:color="auto"/>
            </w:tcBorders>
            <w:shd w:val="clear" w:color="auto" w:fill="DDD9C3"/>
            <w:noWrap/>
            <w:vAlign w:val="bottom"/>
            <w:hideMark/>
          </w:tcPr>
          <w:p w:rsidR="00A555E1" w:rsidRPr="000D2792" w:rsidRDefault="00A555E1" w:rsidP="00A555E1">
            <w:pPr>
              <w:jc w:val="center"/>
              <w:rPr>
                <w:rFonts w:eastAsia="Times New Roman" w:cs="Calibri"/>
                <w:color w:val="000000"/>
              </w:rPr>
            </w:pPr>
          </w:p>
        </w:tc>
        <w:tc>
          <w:tcPr>
            <w:tcW w:w="0" w:type="auto"/>
            <w:tcBorders>
              <w:top w:val="nil"/>
              <w:left w:val="nil"/>
              <w:bottom w:val="nil"/>
              <w:right w:val="nil"/>
            </w:tcBorders>
            <w:shd w:val="clear" w:color="auto" w:fill="auto"/>
            <w:noWrap/>
            <w:vAlign w:val="bottom"/>
            <w:hideMark/>
          </w:tcPr>
          <w:p w:rsidR="00A555E1" w:rsidRPr="000D2792" w:rsidRDefault="00A555E1" w:rsidP="00A555E1">
            <w:pPr>
              <w:jc w:val="center"/>
              <w:rPr>
                <w:rFonts w:ascii="Calibri" w:eastAsia="Times New Roman" w:hAnsi="Calibri" w:cs="Calibri"/>
                <w:color w:val="000000"/>
              </w:rPr>
            </w:pPr>
          </w:p>
        </w:tc>
        <w:tc>
          <w:tcPr>
            <w:tcW w:w="1294" w:type="dxa"/>
            <w:tcBorders>
              <w:top w:val="nil"/>
              <w:left w:val="single" w:sz="8" w:space="0" w:color="auto"/>
              <w:bottom w:val="single" w:sz="8" w:space="0" w:color="auto"/>
              <w:right w:val="single" w:sz="8" w:space="0" w:color="auto"/>
            </w:tcBorders>
            <w:shd w:val="clear" w:color="auto" w:fill="DDD9C3"/>
            <w:noWrap/>
            <w:vAlign w:val="bottom"/>
            <w:hideMark/>
          </w:tcPr>
          <w:p w:rsidR="00A555E1" w:rsidRPr="000D2792" w:rsidRDefault="00A555E1" w:rsidP="00A555E1">
            <w:pPr>
              <w:jc w:val="center"/>
              <w:rPr>
                <w:rFonts w:ascii="Calibri" w:eastAsia="Times New Roman" w:hAnsi="Calibri" w:cs="Calibri"/>
                <w:color w:val="000000"/>
              </w:rPr>
            </w:pPr>
          </w:p>
        </w:tc>
      </w:tr>
      <w:tr w:rsidR="00A555E1" w:rsidRPr="00700044" w:rsidTr="00A555E1">
        <w:trPr>
          <w:cantSplit/>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A555E1" w:rsidRPr="000D2792" w:rsidRDefault="00A555E1" w:rsidP="00A555E1">
            <w:pPr>
              <w:rPr>
                <w:rFonts w:ascii="Calibri" w:eastAsia="Times New Roman" w:hAnsi="Calibri" w:cs="Calibri"/>
                <w:bCs/>
                <w:color w:val="000000"/>
              </w:rPr>
            </w:pPr>
          </w:p>
        </w:tc>
        <w:tc>
          <w:tcPr>
            <w:tcW w:w="0" w:type="auto"/>
            <w:tcBorders>
              <w:top w:val="nil"/>
              <w:left w:val="nil"/>
              <w:bottom w:val="nil"/>
              <w:right w:val="nil"/>
            </w:tcBorders>
            <w:shd w:val="clear" w:color="auto" w:fill="auto"/>
            <w:noWrap/>
            <w:vAlign w:val="bottom"/>
            <w:hideMark/>
          </w:tcPr>
          <w:p w:rsidR="00A555E1" w:rsidRPr="000D2792" w:rsidRDefault="00A555E1" w:rsidP="00A555E1">
            <w:pPr>
              <w:rPr>
                <w:rFonts w:eastAsia="Times New Roman" w:cs="Calibri"/>
                <w:color w:val="000000"/>
              </w:rPr>
            </w:pPr>
          </w:p>
        </w:tc>
        <w:tc>
          <w:tcPr>
            <w:tcW w:w="1332" w:type="dxa"/>
            <w:tcBorders>
              <w:top w:val="nil"/>
              <w:left w:val="single" w:sz="8" w:space="0" w:color="auto"/>
              <w:bottom w:val="single" w:sz="8" w:space="0" w:color="auto"/>
              <w:right w:val="single" w:sz="4"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8"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0" w:type="auto"/>
            <w:tcBorders>
              <w:top w:val="nil"/>
              <w:left w:val="nil"/>
              <w:bottom w:val="nil"/>
              <w:right w:val="nil"/>
            </w:tcBorders>
            <w:shd w:val="clear" w:color="auto" w:fill="auto"/>
            <w:noWrap/>
            <w:vAlign w:val="bottom"/>
            <w:hideMark/>
          </w:tcPr>
          <w:p w:rsidR="00A555E1" w:rsidRPr="000D2792" w:rsidRDefault="00A555E1" w:rsidP="00A555E1">
            <w:pPr>
              <w:jc w:val="center"/>
              <w:rPr>
                <w:rFonts w:ascii="Calibri" w:eastAsia="Times New Roman" w:hAnsi="Calibri" w:cs="Calibri"/>
                <w:color w:val="000000"/>
              </w:rPr>
            </w:pPr>
          </w:p>
        </w:tc>
        <w:tc>
          <w:tcPr>
            <w:tcW w:w="1294" w:type="dxa"/>
            <w:tcBorders>
              <w:top w:val="nil"/>
              <w:left w:val="single" w:sz="8" w:space="0" w:color="auto"/>
              <w:bottom w:val="single" w:sz="8" w:space="0" w:color="auto"/>
              <w:right w:val="single" w:sz="8" w:space="0" w:color="auto"/>
            </w:tcBorders>
            <w:shd w:val="clear" w:color="auto" w:fill="auto"/>
            <w:noWrap/>
            <w:vAlign w:val="bottom"/>
            <w:hideMark/>
          </w:tcPr>
          <w:p w:rsidR="00A555E1" w:rsidRPr="000D2792" w:rsidRDefault="00A555E1" w:rsidP="00A555E1">
            <w:pPr>
              <w:jc w:val="center"/>
              <w:rPr>
                <w:rFonts w:ascii="Calibri" w:eastAsia="Times New Roman" w:hAnsi="Calibri" w:cs="Calibri"/>
                <w:color w:val="000000"/>
              </w:rPr>
            </w:pPr>
          </w:p>
        </w:tc>
      </w:tr>
      <w:tr w:rsidR="00A555E1" w:rsidRPr="00700044" w:rsidTr="00A555E1">
        <w:trPr>
          <w:cantSplit/>
          <w:jc w:val="center"/>
        </w:trPr>
        <w:tc>
          <w:tcPr>
            <w:tcW w:w="0" w:type="auto"/>
            <w:tcBorders>
              <w:top w:val="nil"/>
              <w:left w:val="single" w:sz="8" w:space="0" w:color="auto"/>
              <w:bottom w:val="single" w:sz="8" w:space="0" w:color="auto"/>
              <w:right w:val="single" w:sz="8" w:space="0" w:color="auto"/>
            </w:tcBorders>
            <w:shd w:val="clear" w:color="auto" w:fill="DDD9C3"/>
            <w:noWrap/>
            <w:vAlign w:val="bottom"/>
            <w:hideMark/>
          </w:tcPr>
          <w:p w:rsidR="00A555E1" w:rsidRPr="000D2792" w:rsidRDefault="00A555E1" w:rsidP="00A555E1">
            <w:pPr>
              <w:rPr>
                <w:rFonts w:ascii="Calibri" w:eastAsia="Times New Roman" w:hAnsi="Calibri" w:cs="Calibri"/>
                <w:bCs/>
                <w:color w:val="000000"/>
              </w:rPr>
            </w:pPr>
          </w:p>
        </w:tc>
        <w:tc>
          <w:tcPr>
            <w:tcW w:w="0" w:type="auto"/>
            <w:tcBorders>
              <w:top w:val="nil"/>
              <w:left w:val="nil"/>
              <w:bottom w:val="nil"/>
              <w:right w:val="nil"/>
            </w:tcBorders>
            <w:shd w:val="clear" w:color="auto" w:fill="auto"/>
            <w:noWrap/>
            <w:vAlign w:val="bottom"/>
            <w:hideMark/>
          </w:tcPr>
          <w:p w:rsidR="00A555E1" w:rsidRPr="000D2792" w:rsidRDefault="00A555E1" w:rsidP="00A555E1">
            <w:pPr>
              <w:rPr>
                <w:rFonts w:eastAsia="Times New Roman" w:cs="Calibri"/>
                <w:color w:val="000000"/>
              </w:rPr>
            </w:pPr>
          </w:p>
        </w:tc>
        <w:tc>
          <w:tcPr>
            <w:tcW w:w="1332" w:type="dxa"/>
            <w:tcBorders>
              <w:top w:val="nil"/>
              <w:left w:val="single" w:sz="8" w:space="0" w:color="auto"/>
              <w:bottom w:val="single" w:sz="8" w:space="0" w:color="auto"/>
              <w:right w:val="single" w:sz="4" w:space="0" w:color="auto"/>
            </w:tcBorders>
            <w:shd w:val="clear" w:color="auto" w:fill="DDD9C3"/>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DDD9C3"/>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DDD9C3"/>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DDD9C3"/>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8" w:space="0" w:color="auto"/>
            </w:tcBorders>
            <w:shd w:val="clear" w:color="auto" w:fill="DDD9C3"/>
            <w:noWrap/>
            <w:vAlign w:val="bottom"/>
            <w:hideMark/>
          </w:tcPr>
          <w:p w:rsidR="00A555E1" w:rsidRPr="000D2792" w:rsidRDefault="00A555E1" w:rsidP="00A555E1">
            <w:pPr>
              <w:jc w:val="center"/>
              <w:rPr>
                <w:rFonts w:eastAsia="Times New Roman" w:cs="Calibri"/>
                <w:color w:val="000000"/>
              </w:rPr>
            </w:pPr>
          </w:p>
        </w:tc>
        <w:tc>
          <w:tcPr>
            <w:tcW w:w="0" w:type="auto"/>
            <w:tcBorders>
              <w:top w:val="nil"/>
              <w:left w:val="nil"/>
              <w:bottom w:val="nil"/>
              <w:right w:val="nil"/>
            </w:tcBorders>
            <w:shd w:val="clear" w:color="auto" w:fill="auto"/>
            <w:noWrap/>
            <w:vAlign w:val="bottom"/>
            <w:hideMark/>
          </w:tcPr>
          <w:p w:rsidR="00A555E1" w:rsidRPr="000D2792" w:rsidRDefault="00A555E1" w:rsidP="00A555E1">
            <w:pPr>
              <w:jc w:val="center"/>
              <w:rPr>
                <w:rFonts w:ascii="Calibri" w:eastAsia="Times New Roman" w:hAnsi="Calibri" w:cs="Calibri"/>
                <w:color w:val="000000"/>
              </w:rPr>
            </w:pPr>
          </w:p>
        </w:tc>
        <w:tc>
          <w:tcPr>
            <w:tcW w:w="1294" w:type="dxa"/>
            <w:tcBorders>
              <w:top w:val="nil"/>
              <w:left w:val="single" w:sz="8" w:space="0" w:color="auto"/>
              <w:bottom w:val="single" w:sz="8" w:space="0" w:color="auto"/>
              <w:right w:val="single" w:sz="8" w:space="0" w:color="auto"/>
            </w:tcBorders>
            <w:shd w:val="clear" w:color="auto" w:fill="DDD9C3"/>
            <w:noWrap/>
            <w:vAlign w:val="bottom"/>
            <w:hideMark/>
          </w:tcPr>
          <w:p w:rsidR="00A555E1" w:rsidRPr="000D2792" w:rsidRDefault="00A555E1" w:rsidP="00A555E1">
            <w:pPr>
              <w:jc w:val="center"/>
              <w:rPr>
                <w:rFonts w:ascii="Calibri" w:eastAsia="Times New Roman" w:hAnsi="Calibri" w:cs="Calibri"/>
                <w:color w:val="000000"/>
              </w:rPr>
            </w:pPr>
          </w:p>
        </w:tc>
      </w:tr>
      <w:tr w:rsidR="00A555E1" w:rsidRPr="00700044" w:rsidTr="00A555E1">
        <w:trPr>
          <w:cantSplit/>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A555E1" w:rsidRPr="000D2792" w:rsidRDefault="00A555E1" w:rsidP="00A555E1">
            <w:pPr>
              <w:rPr>
                <w:rFonts w:ascii="Calibri" w:eastAsia="Times New Roman" w:hAnsi="Calibri" w:cs="Calibri"/>
                <w:bCs/>
                <w:color w:val="000000"/>
              </w:rPr>
            </w:pPr>
          </w:p>
        </w:tc>
        <w:tc>
          <w:tcPr>
            <w:tcW w:w="0" w:type="auto"/>
            <w:tcBorders>
              <w:top w:val="nil"/>
              <w:left w:val="nil"/>
              <w:bottom w:val="nil"/>
              <w:right w:val="nil"/>
            </w:tcBorders>
            <w:shd w:val="clear" w:color="auto" w:fill="auto"/>
            <w:noWrap/>
            <w:vAlign w:val="bottom"/>
            <w:hideMark/>
          </w:tcPr>
          <w:p w:rsidR="00A555E1" w:rsidRPr="000D2792" w:rsidRDefault="00A555E1" w:rsidP="00A555E1">
            <w:pPr>
              <w:rPr>
                <w:rFonts w:eastAsia="Times New Roman" w:cs="Calibri"/>
                <w:color w:val="000000"/>
              </w:rPr>
            </w:pPr>
          </w:p>
        </w:tc>
        <w:tc>
          <w:tcPr>
            <w:tcW w:w="1332" w:type="dxa"/>
            <w:tcBorders>
              <w:top w:val="nil"/>
              <w:left w:val="single" w:sz="8" w:space="0" w:color="auto"/>
              <w:bottom w:val="single" w:sz="8" w:space="0" w:color="auto"/>
              <w:right w:val="single" w:sz="4"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8"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0" w:type="auto"/>
            <w:tcBorders>
              <w:top w:val="nil"/>
              <w:left w:val="nil"/>
              <w:bottom w:val="nil"/>
              <w:right w:val="nil"/>
            </w:tcBorders>
            <w:shd w:val="clear" w:color="auto" w:fill="auto"/>
            <w:noWrap/>
            <w:vAlign w:val="bottom"/>
            <w:hideMark/>
          </w:tcPr>
          <w:p w:rsidR="00A555E1" w:rsidRPr="000D2792" w:rsidRDefault="00A555E1" w:rsidP="00A555E1">
            <w:pPr>
              <w:jc w:val="center"/>
              <w:rPr>
                <w:rFonts w:ascii="Calibri" w:eastAsia="Times New Roman" w:hAnsi="Calibri" w:cs="Calibri"/>
                <w:color w:val="000000"/>
              </w:rPr>
            </w:pPr>
          </w:p>
        </w:tc>
        <w:tc>
          <w:tcPr>
            <w:tcW w:w="1294" w:type="dxa"/>
            <w:tcBorders>
              <w:top w:val="nil"/>
              <w:left w:val="single" w:sz="8" w:space="0" w:color="auto"/>
              <w:bottom w:val="single" w:sz="8" w:space="0" w:color="auto"/>
              <w:right w:val="single" w:sz="8" w:space="0" w:color="auto"/>
            </w:tcBorders>
            <w:shd w:val="clear" w:color="auto" w:fill="auto"/>
            <w:noWrap/>
            <w:vAlign w:val="bottom"/>
            <w:hideMark/>
          </w:tcPr>
          <w:p w:rsidR="00A555E1" w:rsidRPr="000D2792" w:rsidRDefault="00A555E1" w:rsidP="00A555E1">
            <w:pPr>
              <w:jc w:val="center"/>
              <w:rPr>
                <w:rFonts w:ascii="Calibri" w:eastAsia="Times New Roman" w:hAnsi="Calibri" w:cs="Calibri"/>
                <w:color w:val="000000"/>
              </w:rPr>
            </w:pPr>
          </w:p>
        </w:tc>
      </w:tr>
      <w:tr w:rsidR="00A555E1" w:rsidRPr="00700044" w:rsidTr="00A555E1">
        <w:trPr>
          <w:cantSplit/>
          <w:jc w:val="center"/>
        </w:trPr>
        <w:tc>
          <w:tcPr>
            <w:tcW w:w="0" w:type="auto"/>
            <w:tcBorders>
              <w:top w:val="nil"/>
              <w:left w:val="single" w:sz="8" w:space="0" w:color="auto"/>
              <w:bottom w:val="single" w:sz="8" w:space="0" w:color="auto"/>
              <w:right w:val="single" w:sz="8" w:space="0" w:color="auto"/>
            </w:tcBorders>
            <w:shd w:val="clear" w:color="auto" w:fill="DDD9C3"/>
            <w:noWrap/>
            <w:vAlign w:val="bottom"/>
            <w:hideMark/>
          </w:tcPr>
          <w:p w:rsidR="00A555E1" w:rsidRPr="000D2792" w:rsidRDefault="00A555E1" w:rsidP="00A555E1">
            <w:pPr>
              <w:rPr>
                <w:rFonts w:ascii="Calibri" w:eastAsia="Times New Roman" w:hAnsi="Calibri" w:cs="Calibri"/>
                <w:bCs/>
                <w:color w:val="000000"/>
              </w:rPr>
            </w:pPr>
          </w:p>
        </w:tc>
        <w:tc>
          <w:tcPr>
            <w:tcW w:w="0" w:type="auto"/>
            <w:tcBorders>
              <w:top w:val="nil"/>
              <w:left w:val="nil"/>
              <w:bottom w:val="nil"/>
              <w:right w:val="nil"/>
            </w:tcBorders>
            <w:shd w:val="clear" w:color="auto" w:fill="auto"/>
            <w:noWrap/>
            <w:vAlign w:val="bottom"/>
            <w:hideMark/>
          </w:tcPr>
          <w:p w:rsidR="00A555E1" w:rsidRPr="000D2792" w:rsidRDefault="00A555E1" w:rsidP="00A555E1">
            <w:pPr>
              <w:rPr>
                <w:rFonts w:eastAsia="Times New Roman" w:cs="Calibri"/>
                <w:color w:val="000000"/>
              </w:rPr>
            </w:pPr>
          </w:p>
        </w:tc>
        <w:tc>
          <w:tcPr>
            <w:tcW w:w="1332" w:type="dxa"/>
            <w:tcBorders>
              <w:top w:val="nil"/>
              <w:left w:val="single" w:sz="8" w:space="0" w:color="auto"/>
              <w:bottom w:val="single" w:sz="8" w:space="0" w:color="auto"/>
              <w:right w:val="single" w:sz="4" w:space="0" w:color="auto"/>
            </w:tcBorders>
            <w:shd w:val="clear" w:color="auto" w:fill="DDD9C3"/>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DDD9C3"/>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DDD9C3"/>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DDD9C3"/>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8" w:space="0" w:color="auto"/>
            </w:tcBorders>
            <w:shd w:val="clear" w:color="auto" w:fill="DDD9C3"/>
            <w:noWrap/>
            <w:vAlign w:val="bottom"/>
            <w:hideMark/>
          </w:tcPr>
          <w:p w:rsidR="00A555E1" w:rsidRPr="000D2792" w:rsidRDefault="00A555E1" w:rsidP="00A555E1">
            <w:pPr>
              <w:jc w:val="center"/>
              <w:rPr>
                <w:rFonts w:eastAsia="Times New Roman" w:cs="Calibri"/>
                <w:color w:val="000000"/>
              </w:rPr>
            </w:pPr>
          </w:p>
        </w:tc>
        <w:tc>
          <w:tcPr>
            <w:tcW w:w="0" w:type="auto"/>
            <w:tcBorders>
              <w:top w:val="nil"/>
              <w:left w:val="nil"/>
              <w:bottom w:val="nil"/>
              <w:right w:val="nil"/>
            </w:tcBorders>
            <w:shd w:val="clear" w:color="auto" w:fill="auto"/>
            <w:noWrap/>
            <w:vAlign w:val="bottom"/>
            <w:hideMark/>
          </w:tcPr>
          <w:p w:rsidR="00A555E1" w:rsidRPr="000D2792" w:rsidRDefault="00A555E1" w:rsidP="00A555E1">
            <w:pPr>
              <w:jc w:val="center"/>
              <w:rPr>
                <w:rFonts w:ascii="Calibri" w:eastAsia="Times New Roman" w:hAnsi="Calibri" w:cs="Calibri"/>
                <w:color w:val="000000"/>
              </w:rPr>
            </w:pPr>
          </w:p>
        </w:tc>
        <w:tc>
          <w:tcPr>
            <w:tcW w:w="1294" w:type="dxa"/>
            <w:tcBorders>
              <w:top w:val="nil"/>
              <w:left w:val="single" w:sz="8" w:space="0" w:color="auto"/>
              <w:bottom w:val="single" w:sz="8" w:space="0" w:color="auto"/>
              <w:right w:val="single" w:sz="8" w:space="0" w:color="auto"/>
            </w:tcBorders>
            <w:shd w:val="clear" w:color="auto" w:fill="DDD9C3"/>
            <w:noWrap/>
            <w:vAlign w:val="bottom"/>
            <w:hideMark/>
          </w:tcPr>
          <w:p w:rsidR="00A555E1" w:rsidRPr="000D2792" w:rsidRDefault="00A555E1" w:rsidP="00A555E1">
            <w:pPr>
              <w:jc w:val="center"/>
              <w:rPr>
                <w:rFonts w:ascii="Calibri" w:eastAsia="Times New Roman" w:hAnsi="Calibri" w:cs="Calibri"/>
                <w:color w:val="000000"/>
              </w:rPr>
            </w:pPr>
          </w:p>
        </w:tc>
      </w:tr>
      <w:tr w:rsidR="00A555E1" w:rsidRPr="00700044" w:rsidTr="00A555E1">
        <w:trPr>
          <w:cantSplit/>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A555E1" w:rsidRPr="000D2792" w:rsidRDefault="00A555E1" w:rsidP="00A555E1">
            <w:pPr>
              <w:rPr>
                <w:rFonts w:ascii="Calibri" w:eastAsia="Times New Roman" w:hAnsi="Calibri" w:cs="Calibri"/>
                <w:bCs/>
                <w:color w:val="000000"/>
              </w:rPr>
            </w:pPr>
          </w:p>
        </w:tc>
        <w:tc>
          <w:tcPr>
            <w:tcW w:w="0" w:type="auto"/>
            <w:tcBorders>
              <w:top w:val="nil"/>
              <w:left w:val="nil"/>
              <w:bottom w:val="nil"/>
              <w:right w:val="nil"/>
            </w:tcBorders>
            <w:shd w:val="clear" w:color="auto" w:fill="auto"/>
            <w:noWrap/>
            <w:vAlign w:val="bottom"/>
            <w:hideMark/>
          </w:tcPr>
          <w:p w:rsidR="00A555E1" w:rsidRPr="000D2792" w:rsidRDefault="00A555E1" w:rsidP="00A555E1">
            <w:pPr>
              <w:rPr>
                <w:rFonts w:eastAsia="Times New Roman" w:cs="Calibri"/>
                <w:color w:val="000000"/>
              </w:rPr>
            </w:pPr>
          </w:p>
        </w:tc>
        <w:tc>
          <w:tcPr>
            <w:tcW w:w="1332" w:type="dxa"/>
            <w:tcBorders>
              <w:top w:val="nil"/>
              <w:left w:val="single" w:sz="8" w:space="0" w:color="auto"/>
              <w:bottom w:val="single" w:sz="8" w:space="0" w:color="auto"/>
              <w:right w:val="single" w:sz="4"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8"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0" w:type="auto"/>
            <w:tcBorders>
              <w:top w:val="nil"/>
              <w:left w:val="nil"/>
              <w:bottom w:val="nil"/>
              <w:right w:val="nil"/>
            </w:tcBorders>
            <w:shd w:val="clear" w:color="auto" w:fill="auto"/>
            <w:noWrap/>
            <w:vAlign w:val="bottom"/>
            <w:hideMark/>
          </w:tcPr>
          <w:p w:rsidR="00A555E1" w:rsidRPr="000D2792" w:rsidRDefault="00A555E1" w:rsidP="00A555E1">
            <w:pPr>
              <w:jc w:val="center"/>
              <w:rPr>
                <w:rFonts w:ascii="Calibri" w:eastAsia="Times New Roman" w:hAnsi="Calibri" w:cs="Calibri"/>
                <w:color w:val="000000"/>
              </w:rPr>
            </w:pPr>
          </w:p>
        </w:tc>
        <w:tc>
          <w:tcPr>
            <w:tcW w:w="1294" w:type="dxa"/>
            <w:tcBorders>
              <w:top w:val="nil"/>
              <w:left w:val="single" w:sz="8" w:space="0" w:color="auto"/>
              <w:bottom w:val="single" w:sz="8" w:space="0" w:color="auto"/>
              <w:right w:val="single" w:sz="8" w:space="0" w:color="auto"/>
            </w:tcBorders>
            <w:shd w:val="clear" w:color="auto" w:fill="auto"/>
            <w:noWrap/>
            <w:vAlign w:val="bottom"/>
            <w:hideMark/>
          </w:tcPr>
          <w:p w:rsidR="00A555E1" w:rsidRPr="000D2792" w:rsidRDefault="00A555E1" w:rsidP="00A555E1">
            <w:pPr>
              <w:jc w:val="center"/>
              <w:rPr>
                <w:rFonts w:ascii="Calibri" w:eastAsia="Times New Roman" w:hAnsi="Calibri" w:cs="Calibri"/>
                <w:color w:val="000000"/>
              </w:rPr>
            </w:pPr>
          </w:p>
        </w:tc>
      </w:tr>
      <w:tr w:rsidR="00A555E1" w:rsidRPr="00700044" w:rsidTr="00A555E1">
        <w:trPr>
          <w:cantSplit/>
          <w:jc w:val="center"/>
        </w:trPr>
        <w:tc>
          <w:tcPr>
            <w:tcW w:w="0" w:type="auto"/>
            <w:tcBorders>
              <w:top w:val="nil"/>
              <w:left w:val="single" w:sz="8" w:space="0" w:color="auto"/>
              <w:bottom w:val="single" w:sz="8" w:space="0" w:color="auto"/>
              <w:right w:val="single" w:sz="8" w:space="0" w:color="auto"/>
            </w:tcBorders>
            <w:shd w:val="clear" w:color="auto" w:fill="DDD9C3"/>
            <w:noWrap/>
            <w:vAlign w:val="bottom"/>
            <w:hideMark/>
          </w:tcPr>
          <w:p w:rsidR="00A555E1" w:rsidRPr="000D2792" w:rsidRDefault="00A555E1" w:rsidP="00A555E1">
            <w:pPr>
              <w:rPr>
                <w:rFonts w:ascii="Calibri" w:eastAsia="Times New Roman" w:hAnsi="Calibri" w:cs="Calibri"/>
                <w:bCs/>
                <w:color w:val="000000"/>
              </w:rPr>
            </w:pPr>
          </w:p>
        </w:tc>
        <w:tc>
          <w:tcPr>
            <w:tcW w:w="0" w:type="auto"/>
            <w:tcBorders>
              <w:top w:val="nil"/>
              <w:left w:val="nil"/>
              <w:bottom w:val="nil"/>
              <w:right w:val="nil"/>
            </w:tcBorders>
            <w:shd w:val="clear" w:color="auto" w:fill="auto"/>
            <w:noWrap/>
            <w:vAlign w:val="bottom"/>
            <w:hideMark/>
          </w:tcPr>
          <w:p w:rsidR="00A555E1" w:rsidRPr="000D2792" w:rsidRDefault="00A555E1" w:rsidP="00A555E1">
            <w:pPr>
              <w:rPr>
                <w:rFonts w:eastAsia="Times New Roman" w:cs="Calibri"/>
                <w:color w:val="000000"/>
              </w:rPr>
            </w:pPr>
          </w:p>
        </w:tc>
        <w:tc>
          <w:tcPr>
            <w:tcW w:w="1332" w:type="dxa"/>
            <w:tcBorders>
              <w:top w:val="nil"/>
              <w:left w:val="single" w:sz="8" w:space="0" w:color="auto"/>
              <w:bottom w:val="single" w:sz="8" w:space="0" w:color="auto"/>
              <w:right w:val="single" w:sz="4" w:space="0" w:color="auto"/>
            </w:tcBorders>
            <w:shd w:val="clear" w:color="auto" w:fill="DDD9C3"/>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DDD9C3"/>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DDD9C3"/>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DDD9C3"/>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8" w:space="0" w:color="auto"/>
            </w:tcBorders>
            <w:shd w:val="clear" w:color="auto" w:fill="DDD9C3"/>
            <w:noWrap/>
            <w:vAlign w:val="bottom"/>
            <w:hideMark/>
          </w:tcPr>
          <w:p w:rsidR="00A555E1" w:rsidRPr="000D2792" w:rsidRDefault="00A555E1" w:rsidP="00A555E1">
            <w:pPr>
              <w:jc w:val="center"/>
              <w:rPr>
                <w:rFonts w:eastAsia="Times New Roman" w:cs="Calibri"/>
                <w:color w:val="000000"/>
              </w:rPr>
            </w:pPr>
          </w:p>
        </w:tc>
        <w:tc>
          <w:tcPr>
            <w:tcW w:w="0" w:type="auto"/>
            <w:tcBorders>
              <w:top w:val="nil"/>
              <w:left w:val="nil"/>
              <w:bottom w:val="nil"/>
              <w:right w:val="nil"/>
            </w:tcBorders>
            <w:shd w:val="clear" w:color="auto" w:fill="auto"/>
            <w:noWrap/>
            <w:vAlign w:val="bottom"/>
            <w:hideMark/>
          </w:tcPr>
          <w:p w:rsidR="00A555E1" w:rsidRPr="000D2792" w:rsidRDefault="00A555E1" w:rsidP="00A555E1">
            <w:pPr>
              <w:jc w:val="center"/>
              <w:rPr>
                <w:rFonts w:ascii="Calibri" w:eastAsia="Times New Roman" w:hAnsi="Calibri" w:cs="Calibri"/>
                <w:color w:val="000000"/>
              </w:rPr>
            </w:pPr>
          </w:p>
        </w:tc>
        <w:tc>
          <w:tcPr>
            <w:tcW w:w="1294" w:type="dxa"/>
            <w:tcBorders>
              <w:top w:val="nil"/>
              <w:left w:val="single" w:sz="8" w:space="0" w:color="auto"/>
              <w:bottom w:val="single" w:sz="8" w:space="0" w:color="auto"/>
              <w:right w:val="single" w:sz="8" w:space="0" w:color="auto"/>
            </w:tcBorders>
            <w:shd w:val="clear" w:color="auto" w:fill="DDD9C3"/>
            <w:noWrap/>
            <w:vAlign w:val="bottom"/>
            <w:hideMark/>
          </w:tcPr>
          <w:p w:rsidR="00A555E1" w:rsidRPr="000D2792" w:rsidRDefault="00A555E1" w:rsidP="00A555E1">
            <w:pPr>
              <w:jc w:val="center"/>
              <w:rPr>
                <w:rFonts w:ascii="Calibri" w:eastAsia="Times New Roman" w:hAnsi="Calibri" w:cs="Calibri"/>
                <w:color w:val="000000"/>
              </w:rPr>
            </w:pPr>
          </w:p>
        </w:tc>
      </w:tr>
      <w:tr w:rsidR="00A555E1" w:rsidRPr="00700044" w:rsidTr="00A555E1">
        <w:trPr>
          <w:cantSplit/>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A555E1" w:rsidRPr="000D2792" w:rsidRDefault="00A555E1" w:rsidP="00A555E1">
            <w:pPr>
              <w:rPr>
                <w:rFonts w:ascii="Calibri" w:eastAsia="Times New Roman" w:hAnsi="Calibri" w:cs="Calibri"/>
                <w:bCs/>
                <w:color w:val="000000"/>
              </w:rPr>
            </w:pPr>
          </w:p>
        </w:tc>
        <w:tc>
          <w:tcPr>
            <w:tcW w:w="0" w:type="auto"/>
            <w:tcBorders>
              <w:top w:val="nil"/>
              <w:left w:val="nil"/>
              <w:bottom w:val="nil"/>
              <w:right w:val="nil"/>
            </w:tcBorders>
            <w:shd w:val="clear" w:color="auto" w:fill="auto"/>
            <w:noWrap/>
            <w:vAlign w:val="bottom"/>
            <w:hideMark/>
          </w:tcPr>
          <w:p w:rsidR="00A555E1" w:rsidRPr="000D2792" w:rsidRDefault="00A555E1" w:rsidP="00A555E1">
            <w:pPr>
              <w:rPr>
                <w:rFonts w:eastAsia="Times New Roman" w:cs="Calibri"/>
                <w:color w:val="000000"/>
              </w:rPr>
            </w:pPr>
          </w:p>
        </w:tc>
        <w:tc>
          <w:tcPr>
            <w:tcW w:w="1332" w:type="dxa"/>
            <w:tcBorders>
              <w:top w:val="nil"/>
              <w:left w:val="single" w:sz="8" w:space="0" w:color="auto"/>
              <w:bottom w:val="single" w:sz="8" w:space="0" w:color="auto"/>
              <w:right w:val="single" w:sz="4"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8"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0" w:type="auto"/>
            <w:tcBorders>
              <w:top w:val="nil"/>
              <w:left w:val="nil"/>
              <w:bottom w:val="nil"/>
              <w:right w:val="nil"/>
            </w:tcBorders>
            <w:shd w:val="clear" w:color="auto" w:fill="auto"/>
            <w:noWrap/>
            <w:vAlign w:val="bottom"/>
            <w:hideMark/>
          </w:tcPr>
          <w:p w:rsidR="00A555E1" w:rsidRPr="000D2792" w:rsidRDefault="00A555E1" w:rsidP="00A555E1">
            <w:pPr>
              <w:jc w:val="center"/>
              <w:rPr>
                <w:rFonts w:ascii="Calibri" w:eastAsia="Times New Roman" w:hAnsi="Calibri" w:cs="Calibri"/>
                <w:color w:val="000000"/>
              </w:rPr>
            </w:pPr>
          </w:p>
        </w:tc>
        <w:tc>
          <w:tcPr>
            <w:tcW w:w="1294" w:type="dxa"/>
            <w:tcBorders>
              <w:top w:val="nil"/>
              <w:left w:val="single" w:sz="8" w:space="0" w:color="auto"/>
              <w:bottom w:val="single" w:sz="8" w:space="0" w:color="auto"/>
              <w:right w:val="single" w:sz="8" w:space="0" w:color="auto"/>
            </w:tcBorders>
            <w:shd w:val="clear" w:color="auto" w:fill="auto"/>
            <w:noWrap/>
            <w:vAlign w:val="bottom"/>
            <w:hideMark/>
          </w:tcPr>
          <w:p w:rsidR="00A555E1" w:rsidRPr="000D2792" w:rsidRDefault="00A555E1" w:rsidP="00A555E1">
            <w:pPr>
              <w:jc w:val="center"/>
              <w:rPr>
                <w:rFonts w:ascii="Calibri" w:eastAsia="Times New Roman" w:hAnsi="Calibri" w:cs="Calibri"/>
                <w:color w:val="000000"/>
              </w:rPr>
            </w:pPr>
          </w:p>
        </w:tc>
      </w:tr>
      <w:tr w:rsidR="00A555E1" w:rsidRPr="00700044" w:rsidTr="00A555E1">
        <w:trPr>
          <w:cantSplit/>
          <w:jc w:val="center"/>
        </w:trPr>
        <w:tc>
          <w:tcPr>
            <w:tcW w:w="0" w:type="auto"/>
            <w:tcBorders>
              <w:top w:val="nil"/>
              <w:left w:val="single" w:sz="8" w:space="0" w:color="auto"/>
              <w:bottom w:val="single" w:sz="8" w:space="0" w:color="auto"/>
              <w:right w:val="single" w:sz="8" w:space="0" w:color="auto"/>
            </w:tcBorders>
            <w:shd w:val="clear" w:color="auto" w:fill="DDD9C3"/>
            <w:noWrap/>
            <w:vAlign w:val="bottom"/>
            <w:hideMark/>
          </w:tcPr>
          <w:p w:rsidR="00A555E1" w:rsidRPr="000D2792" w:rsidRDefault="00A555E1" w:rsidP="00A555E1">
            <w:pPr>
              <w:rPr>
                <w:rFonts w:ascii="Calibri" w:eastAsia="Times New Roman" w:hAnsi="Calibri" w:cs="Calibri"/>
                <w:b/>
                <w:bCs/>
                <w:color w:val="000000"/>
              </w:rPr>
            </w:pPr>
            <w:r w:rsidRPr="000D2792">
              <w:rPr>
                <w:rFonts w:ascii="Calibri" w:eastAsia="Times New Roman" w:hAnsi="Calibri" w:cs="Calibri"/>
                <w:b/>
                <w:bCs/>
                <w:color w:val="000000"/>
              </w:rPr>
              <w:t>Annual Average</w:t>
            </w:r>
          </w:p>
        </w:tc>
        <w:tc>
          <w:tcPr>
            <w:tcW w:w="0" w:type="auto"/>
            <w:tcBorders>
              <w:top w:val="nil"/>
              <w:left w:val="nil"/>
              <w:bottom w:val="nil"/>
              <w:right w:val="nil"/>
            </w:tcBorders>
            <w:shd w:val="clear" w:color="auto" w:fill="auto"/>
            <w:noWrap/>
            <w:vAlign w:val="bottom"/>
            <w:hideMark/>
          </w:tcPr>
          <w:p w:rsidR="00A555E1" w:rsidRPr="000D2792" w:rsidRDefault="00A555E1" w:rsidP="00A555E1">
            <w:pPr>
              <w:rPr>
                <w:rFonts w:eastAsia="Times New Roman" w:cs="Calibri"/>
                <w:color w:val="000000"/>
              </w:rPr>
            </w:pPr>
          </w:p>
        </w:tc>
        <w:tc>
          <w:tcPr>
            <w:tcW w:w="1332" w:type="dxa"/>
            <w:tcBorders>
              <w:top w:val="nil"/>
              <w:left w:val="single" w:sz="8" w:space="0" w:color="auto"/>
              <w:bottom w:val="single" w:sz="8" w:space="0" w:color="auto"/>
              <w:right w:val="single" w:sz="4" w:space="0" w:color="auto"/>
            </w:tcBorders>
            <w:shd w:val="clear" w:color="auto" w:fill="DDD9C3"/>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DDD9C3"/>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DDD9C3"/>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DDD9C3"/>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8" w:space="0" w:color="auto"/>
            </w:tcBorders>
            <w:shd w:val="clear" w:color="auto" w:fill="DDD9C3"/>
            <w:noWrap/>
            <w:vAlign w:val="bottom"/>
            <w:hideMark/>
          </w:tcPr>
          <w:p w:rsidR="00A555E1" w:rsidRPr="000D2792" w:rsidRDefault="00A555E1" w:rsidP="00A555E1">
            <w:pPr>
              <w:jc w:val="center"/>
              <w:rPr>
                <w:rFonts w:eastAsia="Times New Roman" w:cs="Calibri"/>
                <w:color w:val="000000"/>
              </w:rPr>
            </w:pPr>
          </w:p>
        </w:tc>
        <w:tc>
          <w:tcPr>
            <w:tcW w:w="0" w:type="auto"/>
            <w:tcBorders>
              <w:top w:val="nil"/>
              <w:left w:val="nil"/>
              <w:bottom w:val="nil"/>
              <w:right w:val="nil"/>
            </w:tcBorders>
            <w:shd w:val="clear" w:color="auto" w:fill="auto"/>
            <w:noWrap/>
            <w:vAlign w:val="bottom"/>
            <w:hideMark/>
          </w:tcPr>
          <w:p w:rsidR="00A555E1" w:rsidRPr="000D2792" w:rsidRDefault="00A555E1" w:rsidP="00A555E1">
            <w:pPr>
              <w:jc w:val="center"/>
              <w:rPr>
                <w:rFonts w:ascii="Calibri" w:eastAsia="Times New Roman" w:hAnsi="Calibri" w:cs="Calibri"/>
                <w:color w:val="000000"/>
              </w:rPr>
            </w:pPr>
          </w:p>
        </w:tc>
        <w:tc>
          <w:tcPr>
            <w:tcW w:w="1294" w:type="dxa"/>
            <w:tcBorders>
              <w:top w:val="nil"/>
              <w:left w:val="single" w:sz="8" w:space="0" w:color="auto"/>
              <w:bottom w:val="single" w:sz="8" w:space="0" w:color="auto"/>
              <w:right w:val="single" w:sz="8" w:space="0" w:color="auto"/>
            </w:tcBorders>
            <w:shd w:val="clear" w:color="auto" w:fill="DDD9C3"/>
            <w:noWrap/>
            <w:vAlign w:val="bottom"/>
            <w:hideMark/>
          </w:tcPr>
          <w:p w:rsidR="00A555E1" w:rsidRPr="000D2792" w:rsidRDefault="00A555E1" w:rsidP="00A555E1">
            <w:pPr>
              <w:jc w:val="center"/>
              <w:rPr>
                <w:rFonts w:ascii="Calibri" w:eastAsia="Times New Roman" w:hAnsi="Calibri" w:cs="Calibri"/>
                <w:color w:val="000000"/>
              </w:rPr>
            </w:pPr>
          </w:p>
        </w:tc>
      </w:tr>
      <w:tr w:rsidR="00A555E1" w:rsidRPr="00700044" w:rsidTr="00A555E1">
        <w:trPr>
          <w:cantSplit/>
          <w:jc w:val="center"/>
        </w:trPr>
        <w:tc>
          <w:tcPr>
            <w:tcW w:w="0" w:type="auto"/>
            <w:tcBorders>
              <w:top w:val="nil"/>
              <w:left w:val="single" w:sz="8" w:space="0" w:color="auto"/>
              <w:bottom w:val="single" w:sz="8" w:space="0" w:color="auto"/>
              <w:right w:val="single" w:sz="8" w:space="0" w:color="auto"/>
            </w:tcBorders>
            <w:shd w:val="clear" w:color="auto" w:fill="C4BC96"/>
            <w:noWrap/>
            <w:vAlign w:val="bottom"/>
            <w:hideMark/>
          </w:tcPr>
          <w:p w:rsidR="00A555E1" w:rsidRPr="000D2792" w:rsidRDefault="00A555E1" w:rsidP="00A555E1">
            <w:pPr>
              <w:rPr>
                <w:rFonts w:ascii="Calibri" w:eastAsia="Times New Roman" w:hAnsi="Calibri" w:cs="Calibri"/>
                <w:b/>
                <w:bCs/>
                <w:color w:val="000000"/>
              </w:rPr>
            </w:pPr>
            <w:r w:rsidRPr="000D2792">
              <w:rPr>
                <w:rFonts w:ascii="Calibri" w:eastAsia="Times New Roman" w:hAnsi="Calibri" w:cs="Calibri"/>
                <w:b/>
                <w:bCs/>
                <w:color w:val="000000"/>
              </w:rPr>
              <w:t>Othe</w:t>
            </w:r>
            <w:r w:rsidRPr="00E17C37">
              <w:rPr>
                <w:rFonts w:ascii="Calibri" w:eastAsia="Times New Roman" w:hAnsi="Calibri" w:cs="Calibri"/>
                <w:b/>
                <w:bCs/>
                <w:color w:val="000000"/>
                <w:shd w:val="clear" w:color="auto" w:fill="C4BC96"/>
              </w:rPr>
              <w:t xml:space="preserve">r </w:t>
            </w:r>
          </w:p>
        </w:tc>
        <w:tc>
          <w:tcPr>
            <w:tcW w:w="0" w:type="auto"/>
            <w:tcBorders>
              <w:top w:val="nil"/>
              <w:left w:val="nil"/>
              <w:bottom w:val="nil"/>
              <w:right w:val="nil"/>
            </w:tcBorders>
            <w:shd w:val="clear" w:color="auto" w:fill="auto"/>
            <w:noWrap/>
            <w:vAlign w:val="bottom"/>
            <w:hideMark/>
          </w:tcPr>
          <w:p w:rsidR="00A555E1" w:rsidRPr="000D2792" w:rsidRDefault="00A555E1" w:rsidP="00A555E1">
            <w:pPr>
              <w:rPr>
                <w:rFonts w:eastAsia="Times New Roman" w:cs="Calibri"/>
                <w:color w:val="000000"/>
              </w:rPr>
            </w:pPr>
          </w:p>
        </w:tc>
        <w:tc>
          <w:tcPr>
            <w:tcW w:w="1332" w:type="dxa"/>
            <w:tcBorders>
              <w:top w:val="nil"/>
              <w:left w:val="single" w:sz="8" w:space="0" w:color="auto"/>
              <w:bottom w:val="single" w:sz="8" w:space="0" w:color="auto"/>
              <w:right w:val="single" w:sz="4"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4"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1332" w:type="dxa"/>
            <w:tcBorders>
              <w:top w:val="nil"/>
              <w:left w:val="nil"/>
              <w:bottom w:val="single" w:sz="8" w:space="0" w:color="auto"/>
              <w:right w:val="single" w:sz="8" w:space="0" w:color="auto"/>
            </w:tcBorders>
            <w:shd w:val="clear" w:color="auto" w:fill="auto"/>
            <w:noWrap/>
            <w:vAlign w:val="bottom"/>
            <w:hideMark/>
          </w:tcPr>
          <w:p w:rsidR="00A555E1" w:rsidRPr="000D2792" w:rsidRDefault="00A555E1" w:rsidP="00A555E1">
            <w:pPr>
              <w:jc w:val="center"/>
              <w:rPr>
                <w:rFonts w:eastAsia="Times New Roman" w:cs="Calibri"/>
                <w:color w:val="000000"/>
              </w:rPr>
            </w:pPr>
          </w:p>
        </w:tc>
        <w:tc>
          <w:tcPr>
            <w:tcW w:w="0" w:type="auto"/>
            <w:tcBorders>
              <w:top w:val="nil"/>
              <w:left w:val="nil"/>
              <w:bottom w:val="nil"/>
              <w:right w:val="nil"/>
            </w:tcBorders>
            <w:shd w:val="clear" w:color="auto" w:fill="auto"/>
            <w:noWrap/>
            <w:vAlign w:val="bottom"/>
            <w:hideMark/>
          </w:tcPr>
          <w:p w:rsidR="00A555E1" w:rsidRPr="000D2792" w:rsidRDefault="00A555E1" w:rsidP="00A555E1">
            <w:pPr>
              <w:jc w:val="center"/>
              <w:rPr>
                <w:rFonts w:ascii="Calibri" w:eastAsia="Times New Roman" w:hAnsi="Calibri" w:cs="Calibri"/>
                <w:color w:val="000000"/>
              </w:rPr>
            </w:pPr>
          </w:p>
        </w:tc>
        <w:tc>
          <w:tcPr>
            <w:tcW w:w="1294" w:type="dxa"/>
            <w:tcBorders>
              <w:top w:val="nil"/>
              <w:left w:val="single" w:sz="8" w:space="0" w:color="auto"/>
              <w:bottom w:val="single" w:sz="8" w:space="0" w:color="auto"/>
              <w:right w:val="single" w:sz="8" w:space="0" w:color="auto"/>
            </w:tcBorders>
            <w:shd w:val="clear" w:color="auto" w:fill="auto"/>
            <w:noWrap/>
            <w:vAlign w:val="bottom"/>
            <w:hideMark/>
          </w:tcPr>
          <w:p w:rsidR="00A555E1" w:rsidRPr="000D2792" w:rsidRDefault="00A555E1" w:rsidP="00A555E1">
            <w:pPr>
              <w:jc w:val="center"/>
              <w:rPr>
                <w:rFonts w:ascii="Calibri" w:eastAsia="Times New Roman" w:hAnsi="Calibri" w:cs="Calibri"/>
                <w:color w:val="000000"/>
              </w:rPr>
            </w:pPr>
          </w:p>
        </w:tc>
      </w:tr>
    </w:tbl>
    <w:p w:rsidR="00A555E1" w:rsidRDefault="00A555E1" w:rsidP="00A555E1">
      <w:pPr>
        <w:ind w:left="180"/>
        <w:rPr>
          <w:sz w:val="20"/>
          <w:szCs w:val="20"/>
        </w:rPr>
      </w:pPr>
      <w:r>
        <w:rPr>
          <w:sz w:val="20"/>
          <w:szCs w:val="20"/>
        </w:rPr>
        <w:t xml:space="preserve">*      </w:t>
      </w:r>
      <w:r w:rsidRPr="000D2792">
        <w:rPr>
          <w:sz w:val="20"/>
          <w:szCs w:val="20"/>
        </w:rPr>
        <w:t>Attach Laboratory Results</w:t>
      </w:r>
      <w:r>
        <w:rPr>
          <w:sz w:val="20"/>
          <w:szCs w:val="20"/>
        </w:rPr>
        <w:t xml:space="preserve"> ~ </w:t>
      </w:r>
      <w:r w:rsidRPr="000D2792">
        <w:rPr>
          <w:sz w:val="20"/>
          <w:szCs w:val="20"/>
        </w:rPr>
        <w:t>Submit results quarterly unless directed otherwise</w:t>
      </w:r>
      <w:r>
        <w:rPr>
          <w:sz w:val="20"/>
          <w:szCs w:val="20"/>
        </w:rPr>
        <w:t>.</w:t>
      </w:r>
    </w:p>
    <w:p w:rsidR="00A555E1" w:rsidRDefault="00A555E1" w:rsidP="00A555E1">
      <w:pPr>
        <w:ind w:left="180"/>
        <w:rPr>
          <w:sz w:val="20"/>
          <w:szCs w:val="20"/>
        </w:rPr>
      </w:pPr>
      <w:r>
        <w:rPr>
          <w:sz w:val="20"/>
          <w:szCs w:val="20"/>
        </w:rPr>
        <w:t xml:space="preserve">**    </w:t>
      </w:r>
      <w:r w:rsidRPr="000D2792">
        <w:rPr>
          <w:sz w:val="20"/>
          <w:szCs w:val="20"/>
        </w:rPr>
        <w:t>Permit limits are annual average unless otherwise indicated</w:t>
      </w:r>
      <w:r>
        <w:rPr>
          <w:sz w:val="20"/>
          <w:szCs w:val="20"/>
        </w:rPr>
        <w:t>. Note what the permit limit is if other than annual average (example: maximum, geometric mean, etc.)</w:t>
      </w:r>
    </w:p>
    <w:p w:rsidR="00A555E1" w:rsidRPr="00E0759E" w:rsidRDefault="00A555E1" w:rsidP="00A555E1">
      <w:pPr>
        <w:spacing w:after="120"/>
        <w:rPr>
          <w:sz w:val="16"/>
          <w:szCs w:val="20"/>
        </w:rPr>
      </w:pPr>
    </w:p>
    <w:tbl>
      <w:tblPr>
        <w:tblW w:w="10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8254"/>
      </w:tblGrid>
      <w:tr w:rsidR="00A555E1" w:rsidRPr="00700044" w:rsidTr="00A555E1">
        <w:trPr>
          <w:trHeight w:val="387"/>
          <w:jc w:val="center"/>
        </w:trPr>
        <w:tc>
          <w:tcPr>
            <w:tcW w:w="1922" w:type="dxa"/>
            <w:tcBorders>
              <w:top w:val="nil"/>
              <w:left w:val="nil"/>
              <w:bottom w:val="nil"/>
              <w:right w:val="nil"/>
            </w:tcBorders>
            <w:shd w:val="clear" w:color="auto" w:fill="auto"/>
            <w:noWrap/>
            <w:vAlign w:val="bottom"/>
            <w:hideMark/>
          </w:tcPr>
          <w:p w:rsidR="00A555E1" w:rsidRPr="00100ECA" w:rsidRDefault="00A555E1" w:rsidP="00A555E1">
            <w:pPr>
              <w:rPr>
                <w:rFonts w:ascii="Calibri" w:eastAsia="Times New Roman" w:hAnsi="Calibri" w:cs="Calibri"/>
                <w:b/>
                <w:bCs/>
                <w:color w:val="000000"/>
              </w:rPr>
            </w:pPr>
            <w:r w:rsidRPr="00100ECA">
              <w:rPr>
                <w:rFonts w:ascii="Calibri" w:eastAsia="Times New Roman" w:hAnsi="Calibri" w:cs="Calibri"/>
                <w:b/>
                <w:bCs/>
                <w:color w:val="000000"/>
              </w:rPr>
              <w:t>Comments</w:t>
            </w:r>
          </w:p>
        </w:tc>
        <w:tc>
          <w:tcPr>
            <w:tcW w:w="8254" w:type="dxa"/>
            <w:tcBorders>
              <w:top w:val="nil"/>
              <w:left w:val="nil"/>
              <w:bottom w:val="single" w:sz="4" w:space="0" w:color="auto"/>
              <w:right w:val="nil"/>
            </w:tcBorders>
            <w:shd w:val="clear" w:color="auto" w:fill="auto"/>
            <w:noWrap/>
            <w:vAlign w:val="bottom"/>
            <w:hideMark/>
          </w:tcPr>
          <w:p w:rsidR="00A555E1" w:rsidRPr="00100ECA" w:rsidRDefault="00A555E1" w:rsidP="00A555E1">
            <w:pPr>
              <w:rPr>
                <w:rFonts w:ascii="Calibri" w:eastAsia="Times New Roman" w:hAnsi="Calibri" w:cs="Calibri"/>
                <w:color w:val="000000"/>
              </w:rPr>
            </w:pPr>
          </w:p>
        </w:tc>
      </w:tr>
      <w:tr w:rsidR="00A555E1" w:rsidRPr="00700044" w:rsidTr="00A555E1">
        <w:trPr>
          <w:trHeight w:val="372"/>
          <w:jc w:val="center"/>
        </w:trPr>
        <w:tc>
          <w:tcPr>
            <w:tcW w:w="10176" w:type="dxa"/>
            <w:gridSpan w:val="2"/>
            <w:tcBorders>
              <w:top w:val="nil"/>
              <w:left w:val="nil"/>
              <w:right w:val="nil"/>
            </w:tcBorders>
            <w:shd w:val="clear" w:color="auto" w:fill="auto"/>
            <w:noWrap/>
            <w:vAlign w:val="bottom"/>
            <w:hideMark/>
          </w:tcPr>
          <w:p w:rsidR="00A555E1" w:rsidRPr="00100ECA" w:rsidRDefault="00A555E1" w:rsidP="00A555E1">
            <w:pPr>
              <w:rPr>
                <w:rFonts w:ascii="Calibri" w:eastAsia="Times New Roman" w:hAnsi="Calibri" w:cs="Calibri"/>
                <w:color w:val="000000"/>
              </w:rPr>
            </w:pPr>
          </w:p>
        </w:tc>
      </w:tr>
      <w:tr w:rsidR="00A555E1" w:rsidRPr="00700044" w:rsidTr="00A555E1">
        <w:trPr>
          <w:trHeight w:val="372"/>
          <w:jc w:val="center"/>
        </w:trPr>
        <w:tc>
          <w:tcPr>
            <w:tcW w:w="10176" w:type="dxa"/>
            <w:gridSpan w:val="2"/>
            <w:tcBorders>
              <w:left w:val="nil"/>
              <w:right w:val="nil"/>
            </w:tcBorders>
            <w:shd w:val="clear" w:color="auto" w:fill="auto"/>
            <w:noWrap/>
            <w:vAlign w:val="bottom"/>
            <w:hideMark/>
          </w:tcPr>
          <w:p w:rsidR="00A555E1" w:rsidRPr="00100ECA" w:rsidRDefault="00A555E1" w:rsidP="00A555E1">
            <w:pPr>
              <w:rPr>
                <w:rFonts w:ascii="Calibri" w:eastAsia="Times New Roman" w:hAnsi="Calibri" w:cs="Calibri"/>
                <w:color w:val="000000"/>
              </w:rPr>
            </w:pPr>
          </w:p>
        </w:tc>
      </w:tr>
      <w:tr w:rsidR="00A555E1" w:rsidRPr="00700044" w:rsidTr="00A555E1">
        <w:trPr>
          <w:trHeight w:val="372"/>
          <w:jc w:val="center"/>
        </w:trPr>
        <w:tc>
          <w:tcPr>
            <w:tcW w:w="10176" w:type="dxa"/>
            <w:gridSpan w:val="2"/>
            <w:tcBorders>
              <w:left w:val="nil"/>
              <w:bottom w:val="single" w:sz="4" w:space="0" w:color="auto"/>
              <w:right w:val="nil"/>
            </w:tcBorders>
            <w:shd w:val="clear" w:color="auto" w:fill="auto"/>
            <w:noWrap/>
            <w:vAlign w:val="bottom"/>
            <w:hideMark/>
          </w:tcPr>
          <w:p w:rsidR="00A555E1" w:rsidRPr="00100ECA" w:rsidRDefault="00A555E1" w:rsidP="00A555E1">
            <w:pPr>
              <w:rPr>
                <w:rFonts w:ascii="Calibri" w:eastAsia="Times New Roman" w:hAnsi="Calibri" w:cs="Calibri"/>
                <w:color w:val="000000"/>
              </w:rPr>
            </w:pPr>
          </w:p>
        </w:tc>
      </w:tr>
      <w:tr w:rsidR="00A555E1" w:rsidRPr="00700044" w:rsidTr="00A555E1">
        <w:trPr>
          <w:trHeight w:val="372"/>
          <w:jc w:val="center"/>
        </w:trPr>
        <w:tc>
          <w:tcPr>
            <w:tcW w:w="10176" w:type="dxa"/>
            <w:gridSpan w:val="2"/>
            <w:tcBorders>
              <w:left w:val="nil"/>
              <w:right w:val="nil"/>
            </w:tcBorders>
            <w:shd w:val="clear" w:color="auto" w:fill="auto"/>
            <w:noWrap/>
            <w:vAlign w:val="bottom"/>
            <w:hideMark/>
          </w:tcPr>
          <w:p w:rsidR="00A555E1" w:rsidRPr="00100ECA" w:rsidRDefault="00A555E1" w:rsidP="00A555E1">
            <w:pPr>
              <w:rPr>
                <w:rFonts w:ascii="Calibri" w:eastAsia="Times New Roman" w:hAnsi="Calibri" w:cs="Calibri"/>
                <w:color w:val="000000"/>
              </w:rPr>
            </w:pPr>
          </w:p>
        </w:tc>
      </w:tr>
    </w:tbl>
    <w:p w:rsidR="001F0720" w:rsidRPr="008545A4" w:rsidRDefault="001F0720" w:rsidP="001F0720">
      <w:pPr>
        <w:rPr>
          <w:b/>
          <w:sz w:val="28"/>
          <w:szCs w:val="28"/>
        </w:rPr>
      </w:pPr>
      <w:r w:rsidRPr="008545A4">
        <w:rPr>
          <w:b/>
          <w:sz w:val="28"/>
          <w:szCs w:val="28"/>
        </w:rPr>
        <w:lastRenderedPageBreak/>
        <w:t xml:space="preserve">Appendix </w:t>
      </w:r>
      <w:r>
        <w:rPr>
          <w:b/>
          <w:sz w:val="28"/>
          <w:szCs w:val="28"/>
        </w:rPr>
        <w:t>5</w:t>
      </w:r>
      <w:r w:rsidRPr="008545A4">
        <w:rPr>
          <w:b/>
          <w:sz w:val="28"/>
          <w:szCs w:val="28"/>
        </w:rPr>
        <w:t xml:space="preserve"> – Monitoring and Reporting Plan</w:t>
      </w:r>
      <w:r>
        <w:rPr>
          <w:b/>
          <w:sz w:val="28"/>
          <w:szCs w:val="28"/>
        </w:rPr>
        <w:t xml:space="preserve"> continued</w:t>
      </w:r>
    </w:p>
    <w:p w:rsidR="001F0720" w:rsidRPr="008545A4" w:rsidRDefault="001F0720" w:rsidP="001F0720">
      <w:pPr>
        <w:rPr>
          <w:b/>
          <w:sz w:val="28"/>
          <w:szCs w:val="28"/>
        </w:rPr>
      </w:pPr>
    </w:p>
    <w:p w:rsidR="00A555E1" w:rsidRDefault="00A555E1" w:rsidP="00A555E1">
      <w:pPr>
        <w:rPr>
          <w:szCs w:val="24"/>
        </w:rPr>
      </w:pPr>
    </w:p>
    <w:p w:rsidR="00A555E1" w:rsidRPr="008657E3" w:rsidRDefault="00A555E1" w:rsidP="00A555E1">
      <w:pPr>
        <w:rPr>
          <w:b/>
          <w:sz w:val="28"/>
          <w:szCs w:val="28"/>
        </w:rPr>
      </w:pPr>
      <w:proofErr w:type="gramStart"/>
      <w:r w:rsidRPr="008657E3">
        <w:rPr>
          <w:b/>
          <w:sz w:val="28"/>
          <w:szCs w:val="28"/>
        </w:rPr>
        <w:t>18.0  Chain</w:t>
      </w:r>
      <w:proofErr w:type="gramEnd"/>
      <w:r w:rsidRPr="008657E3">
        <w:rPr>
          <w:b/>
          <w:sz w:val="28"/>
          <w:szCs w:val="28"/>
        </w:rPr>
        <w:t xml:space="preserve"> of Custody Form</w:t>
      </w:r>
    </w:p>
    <w:p w:rsidR="00A555E1" w:rsidRDefault="00A555E1" w:rsidP="00A555E1">
      <w:pPr>
        <w:rPr>
          <w:szCs w:val="24"/>
        </w:rPr>
      </w:pPr>
    </w:p>
    <w:p w:rsidR="00A555E1" w:rsidRPr="00084831" w:rsidRDefault="00A555E1" w:rsidP="00A555E1">
      <w:pPr>
        <w:rPr>
          <w:b/>
          <w:i/>
          <w:color w:val="FF0000"/>
          <w:szCs w:val="24"/>
        </w:rPr>
      </w:pPr>
      <w:r w:rsidRPr="008657E3">
        <w:rPr>
          <w:b/>
          <w:i/>
          <w:color w:val="FF0000"/>
          <w:szCs w:val="24"/>
        </w:rPr>
        <w:t>[</w:t>
      </w:r>
      <w:r>
        <w:rPr>
          <w:b/>
          <w:i/>
          <w:color w:val="FF0000"/>
          <w:szCs w:val="24"/>
        </w:rPr>
        <w:t>Insert</w:t>
      </w:r>
      <w:r w:rsidRPr="008657E3">
        <w:rPr>
          <w:b/>
          <w:i/>
          <w:color w:val="FF0000"/>
          <w:szCs w:val="24"/>
        </w:rPr>
        <w:t xml:space="preserve"> a copy of your lab’s </w:t>
      </w:r>
      <w:r>
        <w:rPr>
          <w:b/>
          <w:i/>
          <w:color w:val="FF0000"/>
          <w:szCs w:val="24"/>
        </w:rPr>
        <w:t xml:space="preserve">chain of custody </w:t>
      </w:r>
      <w:r w:rsidRPr="008657E3">
        <w:rPr>
          <w:b/>
          <w:i/>
          <w:color w:val="FF0000"/>
          <w:szCs w:val="24"/>
        </w:rPr>
        <w:t>form]</w:t>
      </w:r>
    </w:p>
    <w:p w:rsidR="0078699C" w:rsidRPr="008545A4" w:rsidRDefault="0078699C" w:rsidP="0078699C">
      <w:pPr>
        <w:rPr>
          <w:b/>
          <w:sz w:val="28"/>
          <w:szCs w:val="28"/>
        </w:rPr>
      </w:pPr>
    </w:p>
    <w:p w:rsidR="00135BC7" w:rsidRDefault="0078699C">
      <w:pPr>
        <w:ind w:left="360"/>
        <w:rPr>
          <w:sz w:val="28"/>
          <w:szCs w:val="28"/>
        </w:rPr>
      </w:pPr>
      <w:r w:rsidRPr="008545A4">
        <w:rPr>
          <w:sz w:val="28"/>
          <w:szCs w:val="28"/>
        </w:rPr>
        <w:br w:type="page"/>
      </w:r>
    </w:p>
    <w:p w:rsidR="0078699C" w:rsidRPr="008545A4" w:rsidRDefault="00171057" w:rsidP="0078699C">
      <w:pPr>
        <w:rPr>
          <w:b/>
          <w:sz w:val="28"/>
          <w:szCs w:val="28"/>
        </w:rPr>
      </w:pPr>
      <w:r>
        <w:rPr>
          <w:b/>
          <w:sz w:val="28"/>
          <w:szCs w:val="28"/>
        </w:rPr>
        <w:lastRenderedPageBreak/>
        <w:t>Appendix 6</w:t>
      </w:r>
      <w:r w:rsidR="0023247E">
        <w:rPr>
          <w:b/>
          <w:sz w:val="28"/>
          <w:szCs w:val="28"/>
        </w:rPr>
        <w:t xml:space="preserve"> – Department of Health</w:t>
      </w:r>
      <w:r w:rsidR="0078699C" w:rsidRPr="008545A4">
        <w:rPr>
          <w:b/>
          <w:sz w:val="28"/>
          <w:szCs w:val="28"/>
        </w:rPr>
        <w:t xml:space="preserve"> Guidance Documents</w:t>
      </w:r>
    </w:p>
    <w:p w:rsidR="0078699C" w:rsidRPr="00756B49" w:rsidRDefault="0078699C" w:rsidP="0078699C">
      <w:pPr>
        <w:rPr>
          <w:sz w:val="28"/>
          <w:szCs w:val="28"/>
        </w:rPr>
      </w:pPr>
    </w:p>
    <w:p w:rsidR="0078699C" w:rsidRPr="008545A4" w:rsidRDefault="0078699C" w:rsidP="003F7E71">
      <w:pPr>
        <w:ind w:left="720"/>
        <w:rPr>
          <w:i/>
          <w:color w:val="C00000"/>
        </w:rPr>
      </w:pPr>
      <w:r w:rsidRPr="008545A4">
        <w:rPr>
          <w:i/>
          <w:color w:val="C00000"/>
        </w:rPr>
        <w:t xml:space="preserve">[Include any applicable </w:t>
      </w:r>
      <w:r w:rsidR="007462BC">
        <w:rPr>
          <w:i/>
          <w:color w:val="C00000"/>
        </w:rPr>
        <w:t>Department of Health</w:t>
      </w:r>
      <w:r w:rsidRPr="008545A4">
        <w:rPr>
          <w:i/>
          <w:color w:val="C00000"/>
        </w:rPr>
        <w:t xml:space="preserve"> Recommended Standards and Guidance and other </w:t>
      </w:r>
      <w:r w:rsidR="007462BC">
        <w:rPr>
          <w:i/>
          <w:color w:val="C00000"/>
        </w:rPr>
        <w:t>department</w:t>
      </w:r>
      <w:r w:rsidRPr="008545A4">
        <w:rPr>
          <w:i/>
          <w:color w:val="C00000"/>
        </w:rPr>
        <w:t xml:space="preserve"> guidance documents if not included elsewhere</w:t>
      </w:r>
      <w:r w:rsidR="00541CC5">
        <w:rPr>
          <w:i/>
          <w:color w:val="C00000"/>
        </w:rPr>
        <w:t>.  You may want to add some of these links to your “favorites” list.</w:t>
      </w:r>
      <w:r w:rsidRPr="008545A4">
        <w:rPr>
          <w:i/>
          <w:color w:val="C00000"/>
        </w:rPr>
        <w:t>]</w:t>
      </w:r>
    </w:p>
    <w:p w:rsidR="0078699C" w:rsidRPr="009E6BC0" w:rsidRDefault="0078699C" w:rsidP="0078699C"/>
    <w:p w:rsidR="0078699C" w:rsidRPr="008545A4" w:rsidRDefault="003F7E71" w:rsidP="003F7E71">
      <w:pPr>
        <w:pStyle w:val="ListParagraph"/>
        <w:ind w:left="1440" w:hanging="360"/>
        <w:rPr>
          <w:i/>
        </w:rPr>
      </w:pPr>
      <w:r>
        <w:t>a.</w:t>
      </w:r>
      <w:r>
        <w:tab/>
      </w:r>
      <w:r w:rsidR="0078699C" w:rsidRPr="008545A4">
        <w:t>Recommended Standards and Guidance</w:t>
      </w:r>
    </w:p>
    <w:p w:rsidR="0078699C" w:rsidRPr="00756B49" w:rsidRDefault="0078699C" w:rsidP="006E505E">
      <w:pPr>
        <w:pStyle w:val="ListParagraph"/>
        <w:numPr>
          <w:ilvl w:val="0"/>
          <w:numId w:val="52"/>
        </w:numPr>
        <w:spacing w:before="120"/>
        <w:ind w:left="1800"/>
        <w:contextualSpacing w:val="0"/>
      </w:pPr>
      <w:r w:rsidRPr="008545A4">
        <w:t>Gravelless Distribution</w:t>
      </w:r>
      <w:r w:rsidR="00845D73">
        <w:rPr>
          <w:i/>
        </w:rPr>
        <w:br/>
      </w:r>
      <w:hyperlink r:id="rId42" w:history="1">
        <w:r w:rsidR="00756B49" w:rsidRPr="00DF0539">
          <w:rPr>
            <w:rStyle w:val="Hyperlink"/>
          </w:rPr>
          <w:t>http://www.doh.wa.gov/Portals/1/Documents/Pubs/337-005.pdf</w:t>
        </w:r>
      </w:hyperlink>
    </w:p>
    <w:p w:rsidR="00756B49" w:rsidRPr="00845D73" w:rsidRDefault="0078699C" w:rsidP="006E505E">
      <w:pPr>
        <w:pStyle w:val="ListParagraph"/>
        <w:numPr>
          <w:ilvl w:val="3"/>
          <w:numId w:val="51"/>
        </w:numPr>
        <w:spacing w:before="120"/>
        <w:ind w:left="1800"/>
        <w:contextualSpacing w:val="0"/>
        <w:rPr>
          <w:i/>
        </w:rPr>
      </w:pPr>
      <w:r w:rsidRPr="008545A4">
        <w:t>Pressure Distribution</w:t>
      </w:r>
      <w:r w:rsidR="00845D73">
        <w:rPr>
          <w:i/>
        </w:rPr>
        <w:br/>
      </w:r>
      <w:hyperlink r:id="rId43" w:history="1">
        <w:r w:rsidR="003F7E71" w:rsidRPr="00DF0539">
          <w:rPr>
            <w:rStyle w:val="Hyperlink"/>
          </w:rPr>
          <w:t>http://www.doh.wa.gov/Portals/1/Documents/Pubs/337-009.pdf</w:t>
        </w:r>
      </w:hyperlink>
    </w:p>
    <w:p w:rsidR="00756B49" w:rsidRPr="00845D73" w:rsidRDefault="0078699C" w:rsidP="006E505E">
      <w:pPr>
        <w:pStyle w:val="ListParagraph"/>
        <w:numPr>
          <w:ilvl w:val="1"/>
          <w:numId w:val="51"/>
        </w:numPr>
        <w:spacing w:before="120"/>
        <w:ind w:left="1800"/>
        <w:contextualSpacing w:val="0"/>
        <w:rPr>
          <w:i/>
        </w:rPr>
      </w:pPr>
      <w:r w:rsidRPr="008545A4">
        <w:t>Subsurface Drip</w:t>
      </w:r>
      <w:r w:rsidR="00845D73">
        <w:rPr>
          <w:i/>
        </w:rPr>
        <w:br/>
      </w:r>
      <w:hyperlink r:id="rId44" w:history="1">
        <w:r w:rsidR="003F7E71" w:rsidRPr="00DF0539">
          <w:rPr>
            <w:rStyle w:val="Hyperlink"/>
          </w:rPr>
          <w:t>http://www.doh.wa.gov/Portals/1/Documents/Pubs/337-015.pdf</w:t>
        </w:r>
      </w:hyperlink>
    </w:p>
    <w:p w:rsidR="00756B49" w:rsidRPr="00845D73" w:rsidRDefault="0078699C" w:rsidP="006E505E">
      <w:pPr>
        <w:pStyle w:val="ListParagraph"/>
        <w:numPr>
          <w:ilvl w:val="1"/>
          <w:numId w:val="51"/>
        </w:numPr>
        <w:spacing w:before="120"/>
        <w:ind w:left="1800"/>
        <w:contextualSpacing w:val="0"/>
        <w:rPr>
          <w:i/>
        </w:rPr>
      </w:pPr>
      <w:r w:rsidRPr="008545A4">
        <w:t xml:space="preserve">Recirculating Gravel </w:t>
      </w:r>
      <w:r w:rsidR="00845D73">
        <w:t>F</w:t>
      </w:r>
      <w:r w:rsidRPr="008545A4">
        <w:t>ilters</w:t>
      </w:r>
      <w:r w:rsidR="00845D73">
        <w:rPr>
          <w:i/>
        </w:rPr>
        <w:br/>
      </w:r>
      <w:hyperlink r:id="rId45" w:history="1">
        <w:r w:rsidR="003F7E71" w:rsidRPr="00DF0539">
          <w:rPr>
            <w:rStyle w:val="Hyperlink"/>
          </w:rPr>
          <w:t>http://www.doh.wa.gov/Portals/1/Documents/Pubs/337-011.pdf</w:t>
        </w:r>
      </w:hyperlink>
    </w:p>
    <w:p w:rsidR="00756B49" w:rsidRPr="00845D73" w:rsidRDefault="0078699C" w:rsidP="006E505E">
      <w:pPr>
        <w:pStyle w:val="ListParagraph"/>
        <w:numPr>
          <w:ilvl w:val="1"/>
          <w:numId w:val="51"/>
        </w:numPr>
        <w:spacing w:before="120"/>
        <w:ind w:left="1800"/>
        <w:contextualSpacing w:val="0"/>
        <w:rPr>
          <w:i/>
        </w:rPr>
      </w:pPr>
      <w:r w:rsidRPr="008545A4">
        <w:t>Intermittent Sand Filter</w:t>
      </w:r>
      <w:r w:rsidR="00845D73">
        <w:rPr>
          <w:i/>
        </w:rPr>
        <w:br/>
      </w:r>
      <w:hyperlink r:id="rId46" w:history="1">
        <w:r w:rsidR="003F7E71" w:rsidRPr="00DF0539">
          <w:rPr>
            <w:rStyle w:val="Hyperlink"/>
          </w:rPr>
          <w:t>http://www.doh.wa.gov/Portals/1/Documents/Pubs/337-007.pdf</w:t>
        </w:r>
      </w:hyperlink>
    </w:p>
    <w:p w:rsidR="00756B49" w:rsidRPr="00756B49" w:rsidRDefault="0078699C" w:rsidP="006E505E">
      <w:pPr>
        <w:pStyle w:val="ListParagraph"/>
        <w:numPr>
          <w:ilvl w:val="0"/>
          <w:numId w:val="51"/>
        </w:numPr>
        <w:spacing w:before="120"/>
        <w:ind w:left="1800"/>
        <w:contextualSpacing w:val="0"/>
      </w:pPr>
      <w:r w:rsidRPr="008545A4">
        <w:t>Sand Lined Trench</w:t>
      </w:r>
      <w:r w:rsidR="00845D73">
        <w:br/>
      </w:r>
      <w:hyperlink r:id="rId47" w:history="1">
        <w:r w:rsidR="003F7E71" w:rsidRPr="00DF0539">
          <w:rPr>
            <w:rStyle w:val="Hyperlink"/>
          </w:rPr>
          <w:t>http://www.doh.wa.gov/Portals/1/Documents/Pubs/337-013.pdf</w:t>
        </w:r>
      </w:hyperlink>
    </w:p>
    <w:p w:rsidR="00756B49" w:rsidRPr="00756B49" w:rsidRDefault="0078699C" w:rsidP="006E505E">
      <w:pPr>
        <w:pStyle w:val="ListParagraph"/>
        <w:numPr>
          <w:ilvl w:val="0"/>
          <w:numId w:val="51"/>
        </w:numPr>
        <w:spacing w:before="120"/>
        <w:ind w:left="1800"/>
        <w:contextualSpacing w:val="0"/>
      </w:pPr>
      <w:r w:rsidRPr="008545A4">
        <w:t>Stratified Sand Filter</w:t>
      </w:r>
      <w:r w:rsidR="00845D73">
        <w:br/>
      </w:r>
      <w:hyperlink r:id="rId48" w:history="1">
        <w:r w:rsidR="003F7E71" w:rsidRPr="00DF0539">
          <w:rPr>
            <w:rStyle w:val="Hyperlink"/>
          </w:rPr>
          <w:t>http://www.doh.wa.gov/Portals/1/Documents/Pubs/337-014.pdf</w:t>
        </w:r>
      </w:hyperlink>
    </w:p>
    <w:p w:rsidR="0078699C" w:rsidRPr="00756B49" w:rsidRDefault="0078699C" w:rsidP="003F7E71">
      <w:pPr>
        <w:ind w:left="1440"/>
        <w:rPr>
          <w:szCs w:val="24"/>
        </w:rPr>
      </w:pPr>
    </w:p>
    <w:p w:rsidR="0078699C" w:rsidRDefault="003F7E71" w:rsidP="003F7E71">
      <w:pPr>
        <w:ind w:left="1440" w:hanging="360"/>
      </w:pPr>
      <w:r>
        <w:t>b.</w:t>
      </w:r>
      <w:r>
        <w:tab/>
      </w:r>
      <w:r w:rsidR="0078699C" w:rsidRPr="008545A4">
        <w:t xml:space="preserve">Other </w:t>
      </w:r>
      <w:r w:rsidR="007462BC">
        <w:t>Department of Health</w:t>
      </w:r>
      <w:r w:rsidR="0078699C" w:rsidRPr="008545A4">
        <w:t xml:space="preserve"> Guidance</w:t>
      </w:r>
    </w:p>
    <w:p w:rsidR="00171057" w:rsidRPr="00756B49" w:rsidRDefault="00171057" w:rsidP="006E505E">
      <w:pPr>
        <w:pStyle w:val="ListParagraph"/>
        <w:numPr>
          <w:ilvl w:val="0"/>
          <w:numId w:val="51"/>
        </w:numPr>
        <w:spacing w:before="120"/>
        <w:ind w:left="1800"/>
        <w:contextualSpacing w:val="0"/>
      </w:pPr>
      <w:r>
        <w:t xml:space="preserve">How to Calculate </w:t>
      </w:r>
      <w:r w:rsidR="00845D73">
        <w:t xml:space="preserve">Your Wastewater </w:t>
      </w:r>
      <w:r>
        <w:t>Flow</w:t>
      </w:r>
      <w:r w:rsidR="00845D73">
        <w:t>s Using Your Dose Counter</w:t>
      </w:r>
      <w:r w:rsidR="00845D73">
        <w:br/>
      </w:r>
      <w:hyperlink r:id="rId49" w:history="1">
        <w:r w:rsidR="00845D73" w:rsidRPr="0024044F">
          <w:rPr>
            <w:rStyle w:val="Hyperlink"/>
          </w:rPr>
          <w:t>http://www.doh.wa.gov/Portals/1/Documents/Pubs/337-118.pdf</w:t>
        </w:r>
      </w:hyperlink>
    </w:p>
    <w:p w:rsidR="00845D73" w:rsidRPr="00756B49" w:rsidRDefault="00845D73" w:rsidP="006E505E">
      <w:pPr>
        <w:pStyle w:val="ListParagraph"/>
        <w:numPr>
          <w:ilvl w:val="0"/>
          <w:numId w:val="51"/>
        </w:numPr>
        <w:spacing w:before="120"/>
        <w:ind w:left="1800"/>
        <w:contextualSpacing w:val="0"/>
      </w:pPr>
      <w:r>
        <w:t>How to Calculate Your Wastewater Flows Using Your Elapsed Time Meter Readings</w:t>
      </w:r>
      <w:r>
        <w:br/>
      </w:r>
      <w:hyperlink r:id="rId50" w:history="1">
        <w:r w:rsidRPr="0024044F">
          <w:rPr>
            <w:rStyle w:val="Hyperlink"/>
          </w:rPr>
          <w:t>http://www.doh.wa.gov/Portals/1/Documents/Pubs/337-119.pdf</w:t>
        </w:r>
      </w:hyperlink>
    </w:p>
    <w:p w:rsidR="00171057" w:rsidRPr="00756B49" w:rsidRDefault="00171057" w:rsidP="006E505E">
      <w:pPr>
        <w:pStyle w:val="ListParagraph"/>
        <w:numPr>
          <w:ilvl w:val="0"/>
          <w:numId w:val="51"/>
        </w:numPr>
        <w:spacing w:before="120"/>
        <w:ind w:left="1800"/>
        <w:contextualSpacing w:val="0"/>
      </w:pPr>
      <w:r>
        <w:t>LOSS Permit Renewal Process</w:t>
      </w:r>
      <w:r w:rsidR="00845D73">
        <w:br/>
      </w:r>
      <w:hyperlink r:id="rId51" w:history="1">
        <w:r w:rsidRPr="00B55DED">
          <w:rPr>
            <w:rStyle w:val="Hyperlink"/>
          </w:rPr>
          <w:t>http://www.doh.wa.gov/Portals/1/Documents/Pubs/337-091.pdf</w:t>
        </w:r>
      </w:hyperlink>
    </w:p>
    <w:p w:rsidR="00171057" w:rsidRPr="00756B49" w:rsidRDefault="00171057" w:rsidP="006E505E">
      <w:pPr>
        <w:pStyle w:val="ListParagraph"/>
        <w:numPr>
          <w:ilvl w:val="0"/>
          <w:numId w:val="51"/>
        </w:numPr>
        <w:spacing w:before="120"/>
        <w:ind w:left="1800"/>
        <w:contextualSpacing w:val="0"/>
      </w:pPr>
      <w:r>
        <w:t>Project Submittal Form</w:t>
      </w:r>
      <w:r w:rsidR="00845D73">
        <w:br/>
      </w:r>
      <w:hyperlink r:id="rId52" w:history="1">
        <w:r w:rsidRPr="00B55DED">
          <w:rPr>
            <w:rStyle w:val="Hyperlink"/>
          </w:rPr>
          <w:t>http://www.doh.wa.gov/Portals/1/Documents/Pubs/337-055.pdf</w:t>
        </w:r>
      </w:hyperlink>
    </w:p>
    <w:p w:rsidR="00171057" w:rsidRPr="00756B49" w:rsidRDefault="00171057" w:rsidP="006E505E">
      <w:pPr>
        <w:pStyle w:val="ListParagraph"/>
        <w:numPr>
          <w:ilvl w:val="0"/>
          <w:numId w:val="51"/>
        </w:numPr>
        <w:spacing w:before="120"/>
        <w:ind w:left="1800"/>
        <w:contextualSpacing w:val="0"/>
      </w:pPr>
      <w:r>
        <w:t>Print Friendly Version of Chapter 246-272B WAC (LOSS Rule)</w:t>
      </w:r>
      <w:r w:rsidR="00845D73">
        <w:br/>
      </w:r>
      <w:hyperlink r:id="rId53" w:history="1">
        <w:r w:rsidRPr="00B55DED">
          <w:rPr>
            <w:rStyle w:val="Hyperlink"/>
          </w:rPr>
          <w:t>http://www.doh.wa.gov/Portals/1/Documents/Pubs/337-066.pdf</w:t>
        </w:r>
      </w:hyperlink>
    </w:p>
    <w:p w:rsidR="00171057" w:rsidRPr="00756B49" w:rsidRDefault="00171057" w:rsidP="00171057">
      <w:pPr>
        <w:ind w:left="1440"/>
        <w:rPr>
          <w:szCs w:val="24"/>
        </w:rPr>
      </w:pPr>
    </w:p>
    <w:p w:rsidR="00171057" w:rsidRPr="00756B49" w:rsidRDefault="007462BC" w:rsidP="00171057">
      <w:pPr>
        <w:pBdr>
          <w:top w:val="single" w:sz="8" w:space="2" w:color="auto"/>
          <w:left w:val="single" w:sz="8" w:space="2" w:color="auto"/>
          <w:bottom w:val="single" w:sz="8" w:space="2" w:color="auto"/>
          <w:right w:val="single" w:sz="8" w:space="2" w:color="auto"/>
        </w:pBdr>
        <w:ind w:left="720" w:right="720"/>
        <w:jc w:val="center"/>
        <w:rPr>
          <w:szCs w:val="24"/>
        </w:rPr>
      </w:pPr>
      <w:r>
        <w:rPr>
          <w:szCs w:val="24"/>
        </w:rPr>
        <w:t>Department</w:t>
      </w:r>
      <w:r w:rsidR="00171057">
        <w:rPr>
          <w:szCs w:val="24"/>
        </w:rPr>
        <w:t xml:space="preserve"> Forms and Guidance documents are available at </w:t>
      </w:r>
      <w:hyperlink r:id="rId54" w:history="1">
        <w:r w:rsidR="00A458E0" w:rsidRPr="003F608B">
          <w:rPr>
            <w:rStyle w:val="Hyperlink"/>
            <w:szCs w:val="24"/>
          </w:rPr>
          <w:t>http://www.doh.wa.gov/CommunityandEnvironment/</w:t>
        </w:r>
        <w:r w:rsidR="00A458E0" w:rsidRPr="003F608B">
          <w:rPr>
            <w:rStyle w:val="Hyperlink"/>
            <w:szCs w:val="24"/>
          </w:rPr>
          <w:br/>
        </w:r>
        <w:proofErr w:type="spellStart"/>
        <w:r w:rsidR="00A458E0" w:rsidRPr="003F608B">
          <w:rPr>
            <w:rStyle w:val="Hyperlink"/>
            <w:szCs w:val="24"/>
          </w:rPr>
          <w:t>WastewaterManagement</w:t>
        </w:r>
        <w:proofErr w:type="spellEnd"/>
        <w:r w:rsidR="00A458E0" w:rsidRPr="003F608B">
          <w:rPr>
            <w:rStyle w:val="Hyperlink"/>
            <w:szCs w:val="24"/>
          </w:rPr>
          <w:t>/FormsPublications.aspx</w:t>
        </w:r>
      </w:hyperlink>
    </w:p>
    <w:sectPr w:rsidR="00171057" w:rsidRPr="00756B49" w:rsidSect="006E505E">
      <w:footerReference w:type="defaul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7757" w:rsidRDefault="00757757" w:rsidP="00EB64D8">
      <w:r>
        <w:separator/>
      </w:r>
    </w:p>
  </w:endnote>
  <w:endnote w:type="continuationSeparator" w:id="0">
    <w:p w:rsidR="00757757" w:rsidRDefault="00757757" w:rsidP="00EB64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ymbol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larendon Condense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0518" w:rsidRPr="00993B6F" w:rsidRDefault="00B70518" w:rsidP="00993B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0518" w:rsidRDefault="00B70518" w:rsidP="00B03302">
    <w:pPr>
      <w:tabs>
        <w:tab w:val="center" w:pos="4320"/>
        <w:tab w:val="right" w:pos="9360"/>
      </w:tabs>
    </w:pPr>
    <w:r>
      <w:rPr>
        <w:szCs w:val="24"/>
      </w:rPr>
      <w:t>DOH 337-111</w:t>
    </w:r>
    <w:r>
      <w:rPr>
        <w:szCs w:val="24"/>
      </w:rPr>
      <w:tab/>
    </w:r>
    <w:r>
      <w:t xml:space="preserve">Page </w:t>
    </w:r>
    <w:r w:rsidR="005A3C0E">
      <w:fldChar w:fldCharType="begin"/>
    </w:r>
    <w:r w:rsidR="005A3C0E">
      <w:instrText xml:space="preserve"> PAGE </w:instrText>
    </w:r>
    <w:r w:rsidR="005A3C0E">
      <w:fldChar w:fldCharType="separate"/>
    </w:r>
    <w:r w:rsidR="00565131">
      <w:rPr>
        <w:noProof/>
      </w:rPr>
      <w:t>20</w:t>
    </w:r>
    <w:r w:rsidR="005A3C0E">
      <w:fldChar w:fldCharType="end"/>
    </w:r>
    <w:r>
      <w:t xml:space="preserve"> of </w:t>
    </w:r>
    <w:r w:rsidR="00591B2B">
      <w:fldChar w:fldCharType="begin"/>
    </w:r>
    <w:r w:rsidR="00591B2B">
      <w:instrText xml:space="preserve"> NUMPAGES  </w:instrText>
    </w:r>
    <w:r w:rsidR="00591B2B">
      <w:fldChar w:fldCharType="separate"/>
    </w:r>
    <w:r w:rsidR="00565131">
      <w:rPr>
        <w:noProof/>
      </w:rPr>
      <w:t>101</w:t>
    </w:r>
    <w:r w:rsidR="00591B2B">
      <w:rPr>
        <w:noProof/>
      </w:rPr>
      <w:fldChar w:fldCharType="end"/>
    </w:r>
    <w:r>
      <w:tab/>
      <w:t xml:space="preserve">Revised:  </w:t>
    </w:r>
    <w:r w:rsidR="005410D1">
      <w:t>September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0518" w:rsidRDefault="00B70518" w:rsidP="00EF784F">
    <w:pPr>
      <w:tabs>
        <w:tab w:val="center" w:pos="7020"/>
        <w:tab w:val="right" w:pos="14220"/>
      </w:tabs>
    </w:pPr>
    <w:r>
      <w:rPr>
        <w:szCs w:val="24"/>
      </w:rPr>
      <w:t>DOH 337-111</w:t>
    </w:r>
    <w:r>
      <w:rPr>
        <w:szCs w:val="24"/>
      </w:rPr>
      <w:tab/>
    </w:r>
    <w:r>
      <w:t xml:space="preserve">Page </w:t>
    </w:r>
    <w:r w:rsidR="005A3C0E">
      <w:fldChar w:fldCharType="begin"/>
    </w:r>
    <w:r w:rsidR="005A3C0E">
      <w:instrText xml:space="preserve"> PAGE </w:instrText>
    </w:r>
    <w:r w:rsidR="005A3C0E">
      <w:fldChar w:fldCharType="separate"/>
    </w:r>
    <w:r w:rsidR="00565131">
      <w:rPr>
        <w:noProof/>
      </w:rPr>
      <w:t>61</w:t>
    </w:r>
    <w:r w:rsidR="005A3C0E">
      <w:fldChar w:fldCharType="end"/>
    </w:r>
    <w:r>
      <w:t xml:space="preserve"> of </w:t>
    </w:r>
    <w:r w:rsidR="00591B2B">
      <w:fldChar w:fldCharType="begin"/>
    </w:r>
    <w:r w:rsidR="00591B2B">
      <w:instrText xml:space="preserve"> NUMPAGES  </w:instrText>
    </w:r>
    <w:r w:rsidR="00591B2B">
      <w:fldChar w:fldCharType="separate"/>
    </w:r>
    <w:r w:rsidR="00565131">
      <w:rPr>
        <w:noProof/>
      </w:rPr>
      <w:t>102</w:t>
    </w:r>
    <w:r w:rsidR="00591B2B">
      <w:rPr>
        <w:noProof/>
      </w:rPr>
      <w:fldChar w:fldCharType="end"/>
    </w:r>
    <w:r>
      <w:tab/>
      <w:t>Revised:  January 2013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0518" w:rsidRDefault="00B70518" w:rsidP="00EF784F">
    <w:pPr>
      <w:tabs>
        <w:tab w:val="center" w:pos="5040"/>
        <w:tab w:val="right" w:pos="10620"/>
      </w:tabs>
    </w:pPr>
    <w:r>
      <w:rPr>
        <w:szCs w:val="24"/>
      </w:rPr>
      <w:t>DOH 337-111</w:t>
    </w:r>
    <w:r>
      <w:rPr>
        <w:szCs w:val="24"/>
      </w:rPr>
      <w:tab/>
    </w:r>
    <w:r>
      <w:t xml:space="preserve">Page </w:t>
    </w:r>
    <w:r w:rsidR="005A3C0E">
      <w:fldChar w:fldCharType="begin"/>
    </w:r>
    <w:r w:rsidR="005A3C0E">
      <w:instrText xml:space="preserve"> PAGE </w:instrText>
    </w:r>
    <w:r w:rsidR="005A3C0E">
      <w:fldChar w:fldCharType="separate"/>
    </w:r>
    <w:r w:rsidR="00565131">
      <w:rPr>
        <w:noProof/>
      </w:rPr>
      <w:t>77</w:t>
    </w:r>
    <w:r w:rsidR="005A3C0E">
      <w:fldChar w:fldCharType="end"/>
    </w:r>
    <w:r>
      <w:t xml:space="preserve"> of </w:t>
    </w:r>
    <w:r w:rsidR="00591B2B">
      <w:fldChar w:fldCharType="begin"/>
    </w:r>
    <w:r w:rsidR="00591B2B">
      <w:instrText xml:space="preserve"> NUMPAGES  </w:instrText>
    </w:r>
    <w:r w:rsidR="00591B2B">
      <w:fldChar w:fldCharType="separate"/>
    </w:r>
    <w:r w:rsidR="00565131">
      <w:rPr>
        <w:noProof/>
      </w:rPr>
      <w:t>102</w:t>
    </w:r>
    <w:r w:rsidR="00591B2B">
      <w:rPr>
        <w:noProof/>
      </w:rPr>
      <w:fldChar w:fldCharType="end"/>
    </w:r>
    <w:r>
      <w:tab/>
      <w:t>Revised:  January 2013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0518" w:rsidRPr="00E7486B" w:rsidRDefault="00B70518" w:rsidP="00A555E1">
    <w:pPr>
      <w:tabs>
        <w:tab w:val="center" w:pos="4320"/>
        <w:tab w:val="right" w:pos="9360"/>
      </w:tabs>
    </w:pPr>
    <w:r>
      <w:rPr>
        <w:szCs w:val="24"/>
      </w:rPr>
      <w:t>DOH 337-132</w:t>
    </w:r>
    <w:r w:rsidRPr="00E7486B">
      <w:rPr>
        <w:szCs w:val="24"/>
      </w:rPr>
      <w:tab/>
    </w:r>
    <w:r w:rsidRPr="00E7486B">
      <w:t xml:space="preserve">Page </w:t>
    </w:r>
    <w:r w:rsidR="005A3C0E" w:rsidRPr="00E7486B">
      <w:fldChar w:fldCharType="begin"/>
    </w:r>
    <w:r w:rsidRPr="00E7486B">
      <w:instrText xml:space="preserve"> PAGE </w:instrText>
    </w:r>
    <w:r w:rsidR="005A3C0E" w:rsidRPr="00E7486B">
      <w:fldChar w:fldCharType="separate"/>
    </w:r>
    <w:r w:rsidR="00565131">
      <w:rPr>
        <w:noProof/>
      </w:rPr>
      <w:t>98</w:t>
    </w:r>
    <w:r w:rsidR="005A3C0E" w:rsidRPr="00E7486B">
      <w:fldChar w:fldCharType="end"/>
    </w:r>
    <w:r w:rsidRPr="00E7486B">
      <w:t xml:space="preserve"> of </w:t>
    </w:r>
    <w:r w:rsidR="005A3C0E" w:rsidRPr="00E7486B">
      <w:fldChar w:fldCharType="begin"/>
    </w:r>
    <w:r w:rsidRPr="00E7486B">
      <w:instrText xml:space="preserve"> NUMPAGES  </w:instrText>
    </w:r>
    <w:r w:rsidR="005A3C0E" w:rsidRPr="00E7486B">
      <w:fldChar w:fldCharType="separate"/>
    </w:r>
    <w:r w:rsidR="00565131">
      <w:rPr>
        <w:noProof/>
      </w:rPr>
      <w:t>102</w:t>
    </w:r>
    <w:r w:rsidR="005A3C0E" w:rsidRPr="00E7486B">
      <w:fldChar w:fldCharType="end"/>
    </w:r>
    <w:r w:rsidRPr="00E7486B">
      <w:tab/>
      <w:t xml:space="preserve">Revised:  </w:t>
    </w:r>
    <w:r>
      <w:t>May</w:t>
    </w:r>
    <w:r w:rsidRPr="00E7486B">
      <w:t xml:space="preserve"> 2013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0518" w:rsidRDefault="00B70518" w:rsidP="00686DA7">
    <w:pPr>
      <w:tabs>
        <w:tab w:val="center" w:pos="4500"/>
        <w:tab w:val="right" w:pos="9180"/>
      </w:tabs>
    </w:pPr>
    <w:r>
      <w:rPr>
        <w:szCs w:val="24"/>
      </w:rPr>
      <w:t>DOH 337-111</w:t>
    </w:r>
    <w:r>
      <w:rPr>
        <w:szCs w:val="24"/>
      </w:rPr>
      <w:tab/>
    </w:r>
    <w:r>
      <w:t xml:space="preserve">Page </w:t>
    </w:r>
    <w:r w:rsidR="005A3C0E">
      <w:fldChar w:fldCharType="begin"/>
    </w:r>
    <w:r w:rsidR="005A3C0E">
      <w:instrText xml:space="preserve"> PAGE </w:instrText>
    </w:r>
    <w:r w:rsidR="005A3C0E">
      <w:fldChar w:fldCharType="separate"/>
    </w:r>
    <w:r w:rsidR="00565131">
      <w:rPr>
        <w:noProof/>
      </w:rPr>
      <w:t>101</w:t>
    </w:r>
    <w:r w:rsidR="005A3C0E">
      <w:fldChar w:fldCharType="end"/>
    </w:r>
    <w:r>
      <w:t xml:space="preserve"> of </w:t>
    </w:r>
    <w:r w:rsidR="00591B2B">
      <w:fldChar w:fldCharType="begin"/>
    </w:r>
    <w:r w:rsidR="00591B2B">
      <w:instrText xml:space="preserve"> NUMPAGES  </w:instrText>
    </w:r>
    <w:r w:rsidR="00591B2B">
      <w:fldChar w:fldCharType="separate"/>
    </w:r>
    <w:r w:rsidR="00565131">
      <w:rPr>
        <w:noProof/>
      </w:rPr>
      <w:t>102</w:t>
    </w:r>
    <w:r w:rsidR="00591B2B">
      <w:rPr>
        <w:noProof/>
      </w:rPr>
      <w:fldChar w:fldCharType="end"/>
    </w:r>
    <w:r>
      <w:tab/>
      <w:t>Revised:  May 2013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7757" w:rsidRDefault="00757757" w:rsidP="00EB64D8">
      <w:r>
        <w:separator/>
      </w:r>
    </w:p>
  </w:footnote>
  <w:footnote w:type="continuationSeparator" w:id="0">
    <w:p w:rsidR="00757757" w:rsidRDefault="00757757" w:rsidP="00EB64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0518" w:rsidRDefault="00B705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0518" w:rsidRPr="00993B6F" w:rsidRDefault="00B70518" w:rsidP="00993B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0518" w:rsidRDefault="00B7051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0518" w:rsidRPr="00BE767A" w:rsidRDefault="00B70518" w:rsidP="00A555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34427"/>
    <w:multiLevelType w:val="hybridMultilevel"/>
    <w:tmpl w:val="ADBED40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3BF7895"/>
    <w:multiLevelType w:val="hybridMultilevel"/>
    <w:tmpl w:val="2FC2ACE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3EF1056"/>
    <w:multiLevelType w:val="hybridMultilevel"/>
    <w:tmpl w:val="E744B1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315B5D"/>
    <w:multiLevelType w:val="hybridMultilevel"/>
    <w:tmpl w:val="99607F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8D245F"/>
    <w:multiLevelType w:val="hybridMultilevel"/>
    <w:tmpl w:val="37922F8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0039F4"/>
    <w:multiLevelType w:val="hybridMultilevel"/>
    <w:tmpl w:val="CC9E581E"/>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15:restartNumberingAfterBreak="0">
    <w:nsid w:val="08031B5C"/>
    <w:multiLevelType w:val="hybridMultilevel"/>
    <w:tmpl w:val="C3A058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A8B804C8">
      <w:start w:val="5"/>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85086E"/>
    <w:multiLevelType w:val="hybridMultilevel"/>
    <w:tmpl w:val="4134DF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0802EDD"/>
    <w:multiLevelType w:val="hybridMultilevel"/>
    <w:tmpl w:val="412A6970"/>
    <w:lvl w:ilvl="0" w:tplc="04090017">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11341C0"/>
    <w:multiLevelType w:val="hybridMultilevel"/>
    <w:tmpl w:val="6A4A0B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2F86BFD"/>
    <w:multiLevelType w:val="hybridMultilevel"/>
    <w:tmpl w:val="254EAEB6"/>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752730"/>
    <w:multiLevelType w:val="hybridMultilevel"/>
    <w:tmpl w:val="48927C0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9255534"/>
    <w:multiLevelType w:val="hybridMultilevel"/>
    <w:tmpl w:val="FFBC5F9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194A7335"/>
    <w:multiLevelType w:val="hybridMultilevel"/>
    <w:tmpl w:val="FA6A6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99D5DFB"/>
    <w:multiLevelType w:val="hybridMultilevel"/>
    <w:tmpl w:val="4B72DFB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15:restartNumberingAfterBreak="0">
    <w:nsid w:val="1CD54E7D"/>
    <w:multiLevelType w:val="hybridMultilevel"/>
    <w:tmpl w:val="8B7825CA"/>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E8465A6"/>
    <w:multiLevelType w:val="hybridMultilevel"/>
    <w:tmpl w:val="D39ED72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1F4266F7"/>
    <w:multiLevelType w:val="hybridMultilevel"/>
    <w:tmpl w:val="B7E430A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20133648"/>
    <w:multiLevelType w:val="hybridMultilevel"/>
    <w:tmpl w:val="8DBC10A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33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15:restartNumberingAfterBreak="0">
    <w:nsid w:val="2071406B"/>
    <w:multiLevelType w:val="hybridMultilevel"/>
    <w:tmpl w:val="275EAF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7D4D2C"/>
    <w:multiLevelType w:val="hybridMultilevel"/>
    <w:tmpl w:val="C1F20D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BE6DD9"/>
    <w:multiLevelType w:val="hybridMultilevel"/>
    <w:tmpl w:val="10EEC70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24F469D2"/>
    <w:multiLevelType w:val="hybridMultilevel"/>
    <w:tmpl w:val="CED444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5322613"/>
    <w:multiLevelType w:val="hybridMultilevel"/>
    <w:tmpl w:val="538A32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E50C8F"/>
    <w:multiLevelType w:val="hybridMultilevel"/>
    <w:tmpl w:val="4A307FAC"/>
    <w:lvl w:ilvl="0" w:tplc="04090019">
      <w:start w:val="1"/>
      <w:numFmt w:val="lowerLetter"/>
      <w:lvlText w:val="%1."/>
      <w:lvlJc w:val="left"/>
      <w:pPr>
        <w:ind w:left="810" w:hanging="360"/>
      </w:pPr>
    </w:lvl>
    <w:lvl w:ilvl="1" w:tplc="04090019">
      <w:start w:val="1"/>
      <w:numFmt w:val="lowerLetter"/>
      <w:lvlText w:val="%2."/>
      <w:lvlJc w:val="left"/>
      <w:pPr>
        <w:ind w:left="1530" w:hanging="360"/>
      </w:pPr>
    </w:lvl>
    <w:lvl w:ilvl="2" w:tplc="04090001">
      <w:start w:val="1"/>
      <w:numFmt w:val="bullet"/>
      <w:lvlText w:val=""/>
      <w:lvlJc w:val="left"/>
      <w:pPr>
        <w:ind w:left="2160" w:hanging="180"/>
      </w:pPr>
      <w:rPr>
        <w:rFonts w:ascii="Symbol" w:hAnsi="Symbol" w:hint="default"/>
      </w:rPr>
    </w:lvl>
    <w:lvl w:ilvl="3" w:tplc="F1F286D2">
      <w:start w:val="1"/>
      <w:numFmt w:val="decimal"/>
      <w:lvlText w:val="%4."/>
      <w:lvlJc w:val="left"/>
      <w:pPr>
        <w:ind w:left="2880" w:hanging="360"/>
      </w:pPr>
      <w:rPr>
        <w:rFonts w:hint="default"/>
      </w:rPr>
    </w:lvl>
    <w:lvl w:ilvl="4" w:tplc="78EED330">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8DE025B"/>
    <w:multiLevelType w:val="hybridMultilevel"/>
    <w:tmpl w:val="3FDC300E"/>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15:restartNumberingAfterBreak="0">
    <w:nsid w:val="29753368"/>
    <w:multiLevelType w:val="hybridMultilevel"/>
    <w:tmpl w:val="927AB4AA"/>
    <w:lvl w:ilvl="0" w:tplc="04090001">
      <w:start w:val="1"/>
      <w:numFmt w:val="bullet"/>
      <w:lvlText w:val=""/>
      <w:lvlJc w:val="left"/>
      <w:pPr>
        <w:tabs>
          <w:tab w:val="num" w:pos="1800"/>
        </w:tabs>
        <w:ind w:left="1800" w:hanging="360"/>
      </w:pPr>
      <w:rPr>
        <w:rFonts w:ascii="Symbol" w:hAnsi="Symbol"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7" w15:restartNumberingAfterBreak="0">
    <w:nsid w:val="2C295445"/>
    <w:multiLevelType w:val="hybridMultilevel"/>
    <w:tmpl w:val="D178614C"/>
    <w:lvl w:ilvl="0" w:tplc="0409000F">
      <w:start w:val="1"/>
      <w:numFmt w:val="decimal"/>
      <w:lvlText w:val="%1."/>
      <w:lvlJc w:val="left"/>
      <w:pPr>
        <w:ind w:left="99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D78010E"/>
    <w:multiLevelType w:val="multilevel"/>
    <w:tmpl w:val="4EA207C8"/>
    <w:lvl w:ilvl="0">
      <w:start w:val="1"/>
      <w:numFmt w:val="decimal"/>
      <w:lvlText w:val="%1"/>
      <w:lvlJc w:val="left"/>
      <w:pPr>
        <w:ind w:left="36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2E507818"/>
    <w:multiLevelType w:val="hybridMultilevel"/>
    <w:tmpl w:val="F6E20040"/>
    <w:lvl w:ilvl="0" w:tplc="D44E6034">
      <w:start w:val="1"/>
      <w:numFmt w:val="decimal"/>
      <w:lvlText w:val="%1."/>
      <w:lvlJc w:val="left"/>
      <w:pPr>
        <w:ind w:left="1170" w:hanging="360"/>
      </w:pPr>
      <w:rPr>
        <w:rFonts w:hint="default"/>
        <w:i w:val="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0" w15:restartNumberingAfterBreak="0">
    <w:nsid w:val="2E8317E5"/>
    <w:multiLevelType w:val="hybridMultilevel"/>
    <w:tmpl w:val="1AB4D09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96248400">
      <w:start w:val="1"/>
      <w:numFmt w:val="decimal"/>
      <w:lvlText w:val="(%3)"/>
      <w:lvlJc w:val="left"/>
      <w:pPr>
        <w:ind w:left="2340" w:hanging="360"/>
      </w:pPr>
      <w:rPr>
        <w:rFonts w:hint="default"/>
      </w:rPr>
    </w:lvl>
    <w:lvl w:ilvl="3" w:tplc="04090015">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4561565"/>
    <w:multiLevelType w:val="hybridMultilevel"/>
    <w:tmpl w:val="E356E9C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35971DA6"/>
    <w:multiLevelType w:val="hybridMultilevel"/>
    <w:tmpl w:val="319CB94C"/>
    <w:lvl w:ilvl="0" w:tplc="04090001">
      <w:start w:val="1"/>
      <w:numFmt w:val="bullet"/>
      <w:lvlText w:val=""/>
      <w:lvlJc w:val="left"/>
      <w:pPr>
        <w:ind w:left="2190" w:hanging="360"/>
      </w:pPr>
      <w:rPr>
        <w:rFonts w:ascii="Symbol" w:hAnsi="Symbol" w:hint="default"/>
      </w:rPr>
    </w:lvl>
    <w:lvl w:ilvl="1" w:tplc="04090003">
      <w:start w:val="1"/>
      <w:numFmt w:val="bullet"/>
      <w:lvlText w:val="o"/>
      <w:lvlJc w:val="left"/>
      <w:pPr>
        <w:ind w:left="2910" w:hanging="360"/>
      </w:pPr>
      <w:rPr>
        <w:rFonts w:ascii="Courier New" w:hAnsi="Courier New" w:cs="Courier New" w:hint="default"/>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33" w15:restartNumberingAfterBreak="0">
    <w:nsid w:val="39D7335E"/>
    <w:multiLevelType w:val="hybridMultilevel"/>
    <w:tmpl w:val="A5787F6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39ED0979"/>
    <w:multiLevelType w:val="hybridMultilevel"/>
    <w:tmpl w:val="DFEABEF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3B9F1523"/>
    <w:multiLevelType w:val="hybridMultilevel"/>
    <w:tmpl w:val="3EF6BB2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C1D5F85"/>
    <w:multiLevelType w:val="hybridMultilevel"/>
    <w:tmpl w:val="5E4615E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3C5660D0"/>
    <w:multiLevelType w:val="hybridMultilevel"/>
    <w:tmpl w:val="8D5EF31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3D412735"/>
    <w:multiLevelType w:val="hybridMultilevel"/>
    <w:tmpl w:val="5E985F5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5">
      <w:start w:val="1"/>
      <w:numFmt w:val="upperLetter"/>
      <w:lvlText w:val="%3."/>
      <w:lvlJc w:val="left"/>
      <w:pPr>
        <w:ind w:left="36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2283564"/>
    <w:multiLevelType w:val="hybridMultilevel"/>
    <w:tmpl w:val="32A420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51F6DC1"/>
    <w:multiLevelType w:val="hybridMultilevel"/>
    <w:tmpl w:val="858CB8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5EF3088"/>
    <w:multiLevelType w:val="hybridMultilevel"/>
    <w:tmpl w:val="89FAD25A"/>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9F74BA6"/>
    <w:multiLevelType w:val="hybridMultilevel"/>
    <w:tmpl w:val="C968135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15:restartNumberingAfterBreak="0">
    <w:nsid w:val="4A101456"/>
    <w:multiLevelType w:val="hybridMultilevel"/>
    <w:tmpl w:val="2336265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4" w15:restartNumberingAfterBreak="0">
    <w:nsid w:val="4C1A4BDF"/>
    <w:multiLevelType w:val="hybridMultilevel"/>
    <w:tmpl w:val="7BC835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CFB740A"/>
    <w:multiLevelType w:val="hybridMultilevel"/>
    <w:tmpl w:val="2926F762"/>
    <w:lvl w:ilvl="0" w:tplc="04090015">
      <w:start w:val="1"/>
      <w:numFmt w:val="upp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E4F64DA"/>
    <w:multiLevelType w:val="hybridMultilevel"/>
    <w:tmpl w:val="ACE688B6"/>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47" w15:restartNumberingAfterBreak="0">
    <w:nsid w:val="4F0536A3"/>
    <w:multiLevelType w:val="hybridMultilevel"/>
    <w:tmpl w:val="A56ED4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51B128BE"/>
    <w:multiLevelType w:val="hybridMultilevel"/>
    <w:tmpl w:val="E87453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52B4148A"/>
    <w:multiLevelType w:val="hybridMultilevel"/>
    <w:tmpl w:val="5FB2A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33A24CB"/>
    <w:multiLevelType w:val="hybridMultilevel"/>
    <w:tmpl w:val="257EDFA4"/>
    <w:lvl w:ilvl="0" w:tplc="6682097C">
      <w:start w:val="1"/>
      <w:numFmt w:val="bullet"/>
      <w:lvlText w:val=""/>
      <w:lvlJc w:val="left"/>
      <w:pPr>
        <w:ind w:left="180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3">
      <w:start w:val="1"/>
      <w:numFmt w:val="bullet"/>
      <w:lvlText w:val="o"/>
      <w:lvlJc w:val="left"/>
      <w:pPr>
        <w:ind w:left="2520" w:hanging="360"/>
      </w:pPr>
      <w:rPr>
        <w:rFonts w:ascii="Courier New" w:hAnsi="Courier New" w:cs="Courier New"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5616630B"/>
    <w:multiLevelType w:val="hybridMultilevel"/>
    <w:tmpl w:val="393CFE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72332CA"/>
    <w:multiLevelType w:val="hybridMultilevel"/>
    <w:tmpl w:val="49940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7761235"/>
    <w:multiLevelType w:val="hybridMultilevel"/>
    <w:tmpl w:val="C6A0A3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59BE164A"/>
    <w:multiLevelType w:val="hybridMultilevel"/>
    <w:tmpl w:val="A7AA8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9D45342"/>
    <w:multiLevelType w:val="hybridMultilevel"/>
    <w:tmpl w:val="BBF086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6" w15:restartNumberingAfterBreak="0">
    <w:nsid w:val="5C904821"/>
    <w:multiLevelType w:val="hybridMultilevel"/>
    <w:tmpl w:val="CE16AB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5CFD2D08"/>
    <w:multiLevelType w:val="hybridMultilevel"/>
    <w:tmpl w:val="EFA423C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5">
      <w:start w:val="1"/>
      <w:numFmt w:val="upperLetter"/>
      <w:lvlText w:val="%4."/>
      <w:lvlJc w:val="left"/>
      <w:pPr>
        <w:ind w:left="720" w:hanging="360"/>
      </w:pPr>
      <w:rPr>
        <w:rFonts w:hint="default"/>
        <w:i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E7575CF"/>
    <w:multiLevelType w:val="hybridMultilevel"/>
    <w:tmpl w:val="8FD8BD0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9" w15:restartNumberingAfterBreak="0">
    <w:nsid w:val="628C67E6"/>
    <w:multiLevelType w:val="hybridMultilevel"/>
    <w:tmpl w:val="44920030"/>
    <w:lvl w:ilvl="0" w:tplc="04090001">
      <w:start w:val="1"/>
      <w:numFmt w:val="bullet"/>
      <w:lvlText w:val=""/>
      <w:lvlJc w:val="left"/>
      <w:pPr>
        <w:ind w:left="-7200" w:hanging="360"/>
      </w:pPr>
      <w:rPr>
        <w:rFonts w:ascii="Symbol" w:hAnsi="Symbol" w:hint="default"/>
      </w:rPr>
    </w:lvl>
    <w:lvl w:ilvl="1" w:tplc="04090003">
      <w:start w:val="1"/>
      <w:numFmt w:val="bullet"/>
      <w:lvlText w:val="o"/>
      <w:lvlJc w:val="left"/>
      <w:pPr>
        <w:ind w:left="-6480" w:hanging="360"/>
      </w:pPr>
      <w:rPr>
        <w:rFonts w:ascii="Courier New" w:hAnsi="Courier New" w:cs="Courier New" w:hint="default"/>
      </w:rPr>
    </w:lvl>
    <w:lvl w:ilvl="2" w:tplc="04090005">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2160" w:hanging="360"/>
      </w:pPr>
      <w:rPr>
        <w:rFonts w:ascii="Courier New" w:hAnsi="Courier New" w:cs="Courier New" w:hint="default"/>
      </w:rPr>
    </w:lvl>
    <w:lvl w:ilvl="8" w:tplc="04090005" w:tentative="1">
      <w:start w:val="1"/>
      <w:numFmt w:val="bullet"/>
      <w:lvlText w:val=""/>
      <w:lvlJc w:val="left"/>
      <w:pPr>
        <w:ind w:left="-1440" w:hanging="360"/>
      </w:pPr>
      <w:rPr>
        <w:rFonts w:ascii="Wingdings" w:hAnsi="Wingdings" w:hint="default"/>
      </w:rPr>
    </w:lvl>
  </w:abstractNum>
  <w:abstractNum w:abstractNumId="60" w15:restartNumberingAfterBreak="0">
    <w:nsid w:val="63993B71"/>
    <w:multiLevelType w:val="hybridMultilevel"/>
    <w:tmpl w:val="DF742580"/>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15:restartNumberingAfterBreak="0">
    <w:nsid w:val="66564B05"/>
    <w:multiLevelType w:val="hybridMultilevel"/>
    <w:tmpl w:val="A86CA3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2" w15:restartNumberingAfterBreak="0">
    <w:nsid w:val="68B40465"/>
    <w:multiLevelType w:val="hybridMultilevel"/>
    <w:tmpl w:val="CEECD350"/>
    <w:lvl w:ilvl="0" w:tplc="04090001">
      <w:start w:val="1"/>
      <w:numFmt w:val="bullet"/>
      <w:lvlText w:val=""/>
      <w:lvlJc w:val="left"/>
      <w:pPr>
        <w:ind w:left="825" w:hanging="360"/>
      </w:pPr>
      <w:rPr>
        <w:rFonts w:ascii="Symbol" w:hAnsi="Symbol" w:hint="default"/>
      </w:rPr>
    </w:lvl>
    <w:lvl w:ilvl="1" w:tplc="04090003">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63" w15:restartNumberingAfterBreak="0">
    <w:nsid w:val="6AF506C8"/>
    <w:multiLevelType w:val="hybridMultilevel"/>
    <w:tmpl w:val="0122DD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CB06BF6"/>
    <w:multiLevelType w:val="hybridMultilevel"/>
    <w:tmpl w:val="16588F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D81450F"/>
    <w:multiLevelType w:val="hybridMultilevel"/>
    <w:tmpl w:val="7CCE8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F1E1696"/>
    <w:multiLevelType w:val="hybridMultilevel"/>
    <w:tmpl w:val="3ECECCB0"/>
    <w:lvl w:ilvl="0" w:tplc="04090001">
      <w:start w:val="1"/>
      <w:numFmt w:val="bullet"/>
      <w:lvlText w:val=""/>
      <w:lvlJc w:val="left"/>
      <w:pPr>
        <w:ind w:left="1800" w:hanging="360"/>
      </w:pPr>
      <w:rPr>
        <w:rFonts w:ascii="Symbol" w:hAnsi="Symbol"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15:restartNumberingAfterBreak="0">
    <w:nsid w:val="707630CC"/>
    <w:multiLevelType w:val="hybridMultilevel"/>
    <w:tmpl w:val="B2D67294"/>
    <w:lvl w:ilvl="0" w:tplc="04090019">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8" w15:restartNumberingAfterBreak="0">
    <w:nsid w:val="70EB2A3E"/>
    <w:multiLevelType w:val="hybridMultilevel"/>
    <w:tmpl w:val="7CBA8022"/>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730A25D6"/>
    <w:multiLevelType w:val="hybridMultilevel"/>
    <w:tmpl w:val="2520AD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0" w15:restartNumberingAfterBreak="0">
    <w:nsid w:val="743320C0"/>
    <w:multiLevelType w:val="hybridMultilevel"/>
    <w:tmpl w:val="58F62CE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505072B"/>
    <w:multiLevelType w:val="hybridMultilevel"/>
    <w:tmpl w:val="2FA2BD5E"/>
    <w:lvl w:ilvl="0" w:tplc="4CE8DE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75B8631F"/>
    <w:multiLevelType w:val="hybridMultilevel"/>
    <w:tmpl w:val="6444164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B455EE7"/>
    <w:multiLevelType w:val="hybridMultilevel"/>
    <w:tmpl w:val="1EB8FB2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7C831014"/>
    <w:multiLevelType w:val="hybridMultilevel"/>
    <w:tmpl w:val="5E9858F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CA87DEB"/>
    <w:multiLevelType w:val="hybridMultilevel"/>
    <w:tmpl w:val="6E1224C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6" w15:restartNumberingAfterBreak="0">
    <w:nsid w:val="7E2101DC"/>
    <w:multiLevelType w:val="hybridMultilevel"/>
    <w:tmpl w:val="047A2B3A"/>
    <w:lvl w:ilvl="0" w:tplc="04090005">
      <w:start w:val="1"/>
      <w:numFmt w:val="bullet"/>
      <w:lvlText w:val=""/>
      <w:lvlJc w:val="left"/>
      <w:pPr>
        <w:ind w:left="360" w:hanging="360"/>
      </w:pPr>
      <w:rPr>
        <w:rFonts w:ascii="Wingdings" w:hAnsi="Wingdings" w:hint="default"/>
      </w:rPr>
    </w:lvl>
    <w:lvl w:ilvl="1" w:tplc="A9F25976">
      <w:numFmt w:val="bullet"/>
      <w:lvlText w:val="•"/>
      <w:lvlJc w:val="left"/>
      <w:pPr>
        <w:ind w:left="1080" w:hanging="360"/>
      </w:pPr>
      <w:rPr>
        <w:rFonts w:ascii="Calibri" w:eastAsia="SymbolMT" w:hAnsi="Calibri" w:cs="SymbolMT"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7E3B045F"/>
    <w:multiLevelType w:val="hybridMultilevel"/>
    <w:tmpl w:val="2926F762"/>
    <w:lvl w:ilvl="0" w:tplc="04090015">
      <w:start w:val="1"/>
      <w:numFmt w:val="upp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E7F34CB"/>
    <w:multiLevelType w:val="hybridMultilevel"/>
    <w:tmpl w:val="92AC46EC"/>
    <w:lvl w:ilvl="0" w:tplc="04090017">
      <w:start w:val="1"/>
      <w:numFmt w:val="lowerLetter"/>
      <w:lvlText w:val="%1)"/>
      <w:lvlJc w:val="left"/>
      <w:pPr>
        <w:ind w:left="1530" w:hanging="360"/>
      </w:pPr>
      <w:rPr>
        <w:rFonts w:hint="default"/>
      </w:rPr>
    </w:lvl>
    <w:lvl w:ilvl="1" w:tplc="39469248">
      <w:start w:val="1"/>
      <w:numFmt w:val="lowerLetter"/>
      <w:lvlText w:val="%2."/>
      <w:lvlJc w:val="right"/>
      <w:pPr>
        <w:ind w:left="2160" w:hanging="360"/>
      </w:pPr>
      <w:rPr>
        <w:rFonts w:ascii="Times New Roman" w:eastAsia="Calibri" w:hAnsi="Times New Roman" w:cs="Times New Roman"/>
        <w:color w:val="auto"/>
        <w:sz w:val="24"/>
        <w:szCs w:val="24"/>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8"/>
  </w:num>
  <w:num w:numId="2">
    <w:abstractNumId w:val="61"/>
  </w:num>
  <w:num w:numId="3">
    <w:abstractNumId w:val="8"/>
  </w:num>
  <w:num w:numId="4">
    <w:abstractNumId w:val="32"/>
  </w:num>
  <w:num w:numId="5">
    <w:abstractNumId w:val="75"/>
  </w:num>
  <w:num w:numId="6">
    <w:abstractNumId w:val="16"/>
  </w:num>
  <w:num w:numId="7">
    <w:abstractNumId w:val="26"/>
  </w:num>
  <w:num w:numId="8">
    <w:abstractNumId w:val="60"/>
  </w:num>
  <w:num w:numId="9">
    <w:abstractNumId w:val="66"/>
  </w:num>
  <w:num w:numId="10">
    <w:abstractNumId w:val="50"/>
  </w:num>
  <w:num w:numId="11">
    <w:abstractNumId w:val="1"/>
  </w:num>
  <w:num w:numId="12">
    <w:abstractNumId w:val="53"/>
  </w:num>
  <w:num w:numId="13">
    <w:abstractNumId w:val="59"/>
  </w:num>
  <w:num w:numId="14">
    <w:abstractNumId w:val="21"/>
  </w:num>
  <w:num w:numId="15">
    <w:abstractNumId w:val="33"/>
  </w:num>
  <w:num w:numId="16">
    <w:abstractNumId w:val="42"/>
  </w:num>
  <w:num w:numId="17">
    <w:abstractNumId w:val="58"/>
  </w:num>
  <w:num w:numId="18">
    <w:abstractNumId w:val="46"/>
  </w:num>
  <w:num w:numId="19">
    <w:abstractNumId w:val="23"/>
  </w:num>
  <w:num w:numId="20">
    <w:abstractNumId w:val="43"/>
  </w:num>
  <w:num w:numId="21">
    <w:abstractNumId w:val="12"/>
  </w:num>
  <w:num w:numId="22">
    <w:abstractNumId w:val="0"/>
  </w:num>
  <w:num w:numId="23">
    <w:abstractNumId w:val="63"/>
  </w:num>
  <w:num w:numId="24">
    <w:abstractNumId w:val="56"/>
  </w:num>
  <w:num w:numId="25">
    <w:abstractNumId w:val="48"/>
  </w:num>
  <w:num w:numId="26">
    <w:abstractNumId w:val="34"/>
  </w:num>
  <w:num w:numId="27">
    <w:abstractNumId w:val="17"/>
  </w:num>
  <w:num w:numId="28">
    <w:abstractNumId w:val="31"/>
  </w:num>
  <w:num w:numId="29">
    <w:abstractNumId w:val="27"/>
  </w:num>
  <w:num w:numId="30">
    <w:abstractNumId w:val="44"/>
  </w:num>
  <w:num w:numId="31">
    <w:abstractNumId w:val="38"/>
  </w:num>
  <w:num w:numId="32">
    <w:abstractNumId w:val="57"/>
  </w:num>
  <w:num w:numId="33">
    <w:abstractNumId w:val="30"/>
  </w:num>
  <w:num w:numId="34">
    <w:abstractNumId w:val="77"/>
  </w:num>
  <w:num w:numId="35">
    <w:abstractNumId w:val="40"/>
  </w:num>
  <w:num w:numId="36">
    <w:abstractNumId w:val="10"/>
  </w:num>
  <w:num w:numId="37">
    <w:abstractNumId w:val="64"/>
  </w:num>
  <w:num w:numId="38">
    <w:abstractNumId w:val="6"/>
  </w:num>
  <w:num w:numId="39">
    <w:abstractNumId w:val="20"/>
  </w:num>
  <w:num w:numId="40">
    <w:abstractNumId w:val="51"/>
  </w:num>
  <w:num w:numId="41">
    <w:abstractNumId w:val="19"/>
  </w:num>
  <w:num w:numId="42">
    <w:abstractNumId w:val="22"/>
  </w:num>
  <w:num w:numId="43">
    <w:abstractNumId w:val="45"/>
  </w:num>
  <w:num w:numId="44">
    <w:abstractNumId w:val="35"/>
  </w:num>
  <w:num w:numId="45">
    <w:abstractNumId w:val="24"/>
  </w:num>
  <w:num w:numId="46">
    <w:abstractNumId w:val="72"/>
  </w:num>
  <w:num w:numId="47">
    <w:abstractNumId w:val="78"/>
  </w:num>
  <w:num w:numId="48">
    <w:abstractNumId w:val="41"/>
  </w:num>
  <w:num w:numId="49">
    <w:abstractNumId w:val="39"/>
  </w:num>
  <w:num w:numId="50">
    <w:abstractNumId w:val="29"/>
  </w:num>
  <w:num w:numId="51">
    <w:abstractNumId w:val="74"/>
  </w:num>
  <w:num w:numId="52">
    <w:abstractNumId w:val="14"/>
  </w:num>
  <w:num w:numId="53">
    <w:abstractNumId w:val="71"/>
  </w:num>
  <w:num w:numId="54">
    <w:abstractNumId w:val="11"/>
  </w:num>
  <w:num w:numId="55">
    <w:abstractNumId w:val="55"/>
  </w:num>
  <w:num w:numId="56">
    <w:abstractNumId w:val="69"/>
  </w:num>
  <w:num w:numId="57">
    <w:abstractNumId w:val="37"/>
  </w:num>
  <w:num w:numId="58">
    <w:abstractNumId w:val="65"/>
  </w:num>
  <w:num w:numId="59">
    <w:abstractNumId w:val="18"/>
  </w:num>
  <w:num w:numId="60">
    <w:abstractNumId w:val="5"/>
  </w:num>
  <w:num w:numId="61">
    <w:abstractNumId w:val="73"/>
  </w:num>
  <w:num w:numId="62">
    <w:abstractNumId w:val="67"/>
  </w:num>
  <w:num w:numId="63">
    <w:abstractNumId w:val="13"/>
  </w:num>
  <w:num w:numId="64">
    <w:abstractNumId w:val="7"/>
  </w:num>
  <w:num w:numId="65">
    <w:abstractNumId w:val="62"/>
  </w:num>
  <w:num w:numId="66">
    <w:abstractNumId w:val="52"/>
  </w:num>
  <w:num w:numId="67">
    <w:abstractNumId w:val="54"/>
  </w:num>
  <w:num w:numId="68">
    <w:abstractNumId w:val="47"/>
  </w:num>
  <w:num w:numId="69">
    <w:abstractNumId w:val="9"/>
  </w:num>
  <w:num w:numId="70">
    <w:abstractNumId w:val="28"/>
  </w:num>
  <w:num w:numId="71">
    <w:abstractNumId w:val="70"/>
  </w:num>
  <w:num w:numId="72">
    <w:abstractNumId w:val="36"/>
  </w:num>
  <w:num w:numId="73">
    <w:abstractNumId w:val="76"/>
  </w:num>
  <w:num w:numId="74">
    <w:abstractNumId w:val="15"/>
  </w:num>
  <w:num w:numId="75">
    <w:abstractNumId w:val="4"/>
  </w:num>
  <w:num w:numId="76">
    <w:abstractNumId w:val="2"/>
  </w:num>
  <w:num w:numId="77">
    <w:abstractNumId w:val="25"/>
  </w:num>
  <w:num w:numId="78">
    <w:abstractNumId w:val="49"/>
  </w:num>
  <w:num w:numId="79">
    <w:abstractNumId w:val="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AF6"/>
    <w:rsid w:val="00003D9D"/>
    <w:rsid w:val="000078D0"/>
    <w:rsid w:val="00010306"/>
    <w:rsid w:val="000105CA"/>
    <w:rsid w:val="0001061F"/>
    <w:rsid w:val="00010DB4"/>
    <w:rsid w:val="00013A6D"/>
    <w:rsid w:val="000223B8"/>
    <w:rsid w:val="00030F91"/>
    <w:rsid w:val="00030FAB"/>
    <w:rsid w:val="00034203"/>
    <w:rsid w:val="0003752E"/>
    <w:rsid w:val="00040868"/>
    <w:rsid w:val="000458F3"/>
    <w:rsid w:val="00046657"/>
    <w:rsid w:val="000479B1"/>
    <w:rsid w:val="00052F85"/>
    <w:rsid w:val="00053C8A"/>
    <w:rsid w:val="00057DD8"/>
    <w:rsid w:val="00064A4F"/>
    <w:rsid w:val="00064D1B"/>
    <w:rsid w:val="00070615"/>
    <w:rsid w:val="00070F57"/>
    <w:rsid w:val="000833EF"/>
    <w:rsid w:val="000909E0"/>
    <w:rsid w:val="00090AEE"/>
    <w:rsid w:val="00090CAC"/>
    <w:rsid w:val="00095BEF"/>
    <w:rsid w:val="000B1CFA"/>
    <w:rsid w:val="000B3B95"/>
    <w:rsid w:val="000B3F0E"/>
    <w:rsid w:val="000B7098"/>
    <w:rsid w:val="000C1059"/>
    <w:rsid w:val="000C147B"/>
    <w:rsid w:val="000C48C3"/>
    <w:rsid w:val="000C4EF0"/>
    <w:rsid w:val="000C5158"/>
    <w:rsid w:val="000C60F3"/>
    <w:rsid w:val="000C672B"/>
    <w:rsid w:val="000D28AA"/>
    <w:rsid w:val="000D44E0"/>
    <w:rsid w:val="000D6642"/>
    <w:rsid w:val="000D7FFA"/>
    <w:rsid w:val="000E08BA"/>
    <w:rsid w:val="000E28CC"/>
    <w:rsid w:val="000E2E0D"/>
    <w:rsid w:val="000E3354"/>
    <w:rsid w:val="000E35B2"/>
    <w:rsid w:val="000E6132"/>
    <w:rsid w:val="000F3F7C"/>
    <w:rsid w:val="000F5A05"/>
    <w:rsid w:val="000F5C98"/>
    <w:rsid w:val="000F616D"/>
    <w:rsid w:val="000F74FD"/>
    <w:rsid w:val="001015CA"/>
    <w:rsid w:val="00104B56"/>
    <w:rsid w:val="00104C71"/>
    <w:rsid w:val="00105491"/>
    <w:rsid w:val="00106B9A"/>
    <w:rsid w:val="0011011E"/>
    <w:rsid w:val="00111663"/>
    <w:rsid w:val="001127A4"/>
    <w:rsid w:val="001150FD"/>
    <w:rsid w:val="001154BE"/>
    <w:rsid w:val="0011672D"/>
    <w:rsid w:val="0011777C"/>
    <w:rsid w:val="001223D0"/>
    <w:rsid w:val="00122D3F"/>
    <w:rsid w:val="00123803"/>
    <w:rsid w:val="00124ADC"/>
    <w:rsid w:val="001313CA"/>
    <w:rsid w:val="001319B5"/>
    <w:rsid w:val="0013279A"/>
    <w:rsid w:val="00133C8E"/>
    <w:rsid w:val="001347D5"/>
    <w:rsid w:val="00135BC7"/>
    <w:rsid w:val="00135CAD"/>
    <w:rsid w:val="00136924"/>
    <w:rsid w:val="00136B05"/>
    <w:rsid w:val="0014419E"/>
    <w:rsid w:val="001474B8"/>
    <w:rsid w:val="001513B8"/>
    <w:rsid w:val="00151B3A"/>
    <w:rsid w:val="0015203E"/>
    <w:rsid w:val="001558F5"/>
    <w:rsid w:val="001568BB"/>
    <w:rsid w:val="00156AA1"/>
    <w:rsid w:val="00160AD6"/>
    <w:rsid w:val="001614DA"/>
    <w:rsid w:val="001634D3"/>
    <w:rsid w:val="00163BAF"/>
    <w:rsid w:val="00164EFF"/>
    <w:rsid w:val="00171057"/>
    <w:rsid w:val="0017221B"/>
    <w:rsid w:val="001A03DF"/>
    <w:rsid w:val="001A0AC0"/>
    <w:rsid w:val="001A4EEF"/>
    <w:rsid w:val="001A5225"/>
    <w:rsid w:val="001B1B47"/>
    <w:rsid w:val="001B3D8C"/>
    <w:rsid w:val="001B4CFA"/>
    <w:rsid w:val="001B7633"/>
    <w:rsid w:val="001C1864"/>
    <w:rsid w:val="001C414A"/>
    <w:rsid w:val="001C5AC8"/>
    <w:rsid w:val="001C7847"/>
    <w:rsid w:val="001D04EA"/>
    <w:rsid w:val="001D28E1"/>
    <w:rsid w:val="001D316C"/>
    <w:rsid w:val="001D5911"/>
    <w:rsid w:val="001E0DC1"/>
    <w:rsid w:val="001E2D58"/>
    <w:rsid w:val="001E3510"/>
    <w:rsid w:val="001E550C"/>
    <w:rsid w:val="001F0720"/>
    <w:rsid w:val="001F6700"/>
    <w:rsid w:val="0020015B"/>
    <w:rsid w:val="00201337"/>
    <w:rsid w:val="002031EC"/>
    <w:rsid w:val="00211749"/>
    <w:rsid w:val="00211F93"/>
    <w:rsid w:val="00216CE5"/>
    <w:rsid w:val="002177A4"/>
    <w:rsid w:val="002264E0"/>
    <w:rsid w:val="00226DFB"/>
    <w:rsid w:val="002272A6"/>
    <w:rsid w:val="0023247E"/>
    <w:rsid w:val="0023259F"/>
    <w:rsid w:val="00232A86"/>
    <w:rsid w:val="00233DA5"/>
    <w:rsid w:val="002376F1"/>
    <w:rsid w:val="002400D1"/>
    <w:rsid w:val="00246CB4"/>
    <w:rsid w:val="002505AD"/>
    <w:rsid w:val="00251F5F"/>
    <w:rsid w:val="00252D6C"/>
    <w:rsid w:val="00257721"/>
    <w:rsid w:val="00257C4B"/>
    <w:rsid w:val="00261341"/>
    <w:rsid w:val="00261C4B"/>
    <w:rsid w:val="00262112"/>
    <w:rsid w:val="002732C8"/>
    <w:rsid w:val="0027689A"/>
    <w:rsid w:val="0028097E"/>
    <w:rsid w:val="00284DF1"/>
    <w:rsid w:val="0028648A"/>
    <w:rsid w:val="00286961"/>
    <w:rsid w:val="00287457"/>
    <w:rsid w:val="00290D66"/>
    <w:rsid w:val="0029361B"/>
    <w:rsid w:val="00296D03"/>
    <w:rsid w:val="002977B7"/>
    <w:rsid w:val="002A3B8B"/>
    <w:rsid w:val="002A5CBF"/>
    <w:rsid w:val="002A5D7D"/>
    <w:rsid w:val="002A73B1"/>
    <w:rsid w:val="002B1A0E"/>
    <w:rsid w:val="002B4E6F"/>
    <w:rsid w:val="002B7470"/>
    <w:rsid w:val="002B7CDD"/>
    <w:rsid w:val="002C3E72"/>
    <w:rsid w:val="002C5AC9"/>
    <w:rsid w:val="002D5751"/>
    <w:rsid w:val="002D5B1E"/>
    <w:rsid w:val="002D6BE6"/>
    <w:rsid w:val="002E7721"/>
    <w:rsid w:val="002F3AEC"/>
    <w:rsid w:val="003019E1"/>
    <w:rsid w:val="00302486"/>
    <w:rsid w:val="003058DF"/>
    <w:rsid w:val="00310DB9"/>
    <w:rsid w:val="00313C07"/>
    <w:rsid w:val="0031452A"/>
    <w:rsid w:val="0031463E"/>
    <w:rsid w:val="003162A0"/>
    <w:rsid w:val="0032046C"/>
    <w:rsid w:val="00324864"/>
    <w:rsid w:val="00326891"/>
    <w:rsid w:val="003303C5"/>
    <w:rsid w:val="00334DE5"/>
    <w:rsid w:val="003433D2"/>
    <w:rsid w:val="00347EBB"/>
    <w:rsid w:val="00350270"/>
    <w:rsid w:val="0035476D"/>
    <w:rsid w:val="003550D5"/>
    <w:rsid w:val="003556F5"/>
    <w:rsid w:val="00356B45"/>
    <w:rsid w:val="00357A86"/>
    <w:rsid w:val="00357E7E"/>
    <w:rsid w:val="00360973"/>
    <w:rsid w:val="003662B1"/>
    <w:rsid w:val="00366B51"/>
    <w:rsid w:val="00366F13"/>
    <w:rsid w:val="0037492A"/>
    <w:rsid w:val="00376A4C"/>
    <w:rsid w:val="00380AB5"/>
    <w:rsid w:val="0038423F"/>
    <w:rsid w:val="00386AFC"/>
    <w:rsid w:val="003901D5"/>
    <w:rsid w:val="003948BE"/>
    <w:rsid w:val="003977F3"/>
    <w:rsid w:val="003A2A1C"/>
    <w:rsid w:val="003A386D"/>
    <w:rsid w:val="003A4E4A"/>
    <w:rsid w:val="003A65F9"/>
    <w:rsid w:val="003B5570"/>
    <w:rsid w:val="003B582D"/>
    <w:rsid w:val="003B6D0A"/>
    <w:rsid w:val="003C10D5"/>
    <w:rsid w:val="003C511D"/>
    <w:rsid w:val="003C654B"/>
    <w:rsid w:val="003C7FD3"/>
    <w:rsid w:val="003D0DF3"/>
    <w:rsid w:val="003D144F"/>
    <w:rsid w:val="003D1978"/>
    <w:rsid w:val="003D5251"/>
    <w:rsid w:val="003E2DBC"/>
    <w:rsid w:val="003F0F3A"/>
    <w:rsid w:val="003F3300"/>
    <w:rsid w:val="003F39A2"/>
    <w:rsid w:val="003F5C7F"/>
    <w:rsid w:val="003F669C"/>
    <w:rsid w:val="003F7E71"/>
    <w:rsid w:val="00400A6F"/>
    <w:rsid w:val="004052CC"/>
    <w:rsid w:val="0040659E"/>
    <w:rsid w:val="004071A2"/>
    <w:rsid w:val="00407896"/>
    <w:rsid w:val="00411B8E"/>
    <w:rsid w:val="00414A61"/>
    <w:rsid w:val="00415E64"/>
    <w:rsid w:val="00421BF8"/>
    <w:rsid w:val="00423D21"/>
    <w:rsid w:val="004331D2"/>
    <w:rsid w:val="00442E6C"/>
    <w:rsid w:val="00444265"/>
    <w:rsid w:val="0044622D"/>
    <w:rsid w:val="004504EF"/>
    <w:rsid w:val="00452E13"/>
    <w:rsid w:val="00454D71"/>
    <w:rsid w:val="00454E79"/>
    <w:rsid w:val="00456144"/>
    <w:rsid w:val="004636A2"/>
    <w:rsid w:val="004729DE"/>
    <w:rsid w:val="0048015E"/>
    <w:rsid w:val="00480D7A"/>
    <w:rsid w:val="00481086"/>
    <w:rsid w:val="00483D22"/>
    <w:rsid w:val="00487680"/>
    <w:rsid w:val="00487C9B"/>
    <w:rsid w:val="00490076"/>
    <w:rsid w:val="004903F8"/>
    <w:rsid w:val="00490C8C"/>
    <w:rsid w:val="0049190B"/>
    <w:rsid w:val="00491917"/>
    <w:rsid w:val="00494404"/>
    <w:rsid w:val="004A703E"/>
    <w:rsid w:val="004B007E"/>
    <w:rsid w:val="004B1B76"/>
    <w:rsid w:val="004B21ED"/>
    <w:rsid w:val="004B5DB1"/>
    <w:rsid w:val="004B6909"/>
    <w:rsid w:val="004B7714"/>
    <w:rsid w:val="004D0985"/>
    <w:rsid w:val="004E3F22"/>
    <w:rsid w:val="004E4326"/>
    <w:rsid w:val="004E508D"/>
    <w:rsid w:val="004E5FEE"/>
    <w:rsid w:val="004E705A"/>
    <w:rsid w:val="004F3C52"/>
    <w:rsid w:val="004F4C03"/>
    <w:rsid w:val="00502449"/>
    <w:rsid w:val="00505850"/>
    <w:rsid w:val="00515E6E"/>
    <w:rsid w:val="00515EFC"/>
    <w:rsid w:val="00522B93"/>
    <w:rsid w:val="00522EC1"/>
    <w:rsid w:val="00523A3B"/>
    <w:rsid w:val="00532650"/>
    <w:rsid w:val="0053273C"/>
    <w:rsid w:val="005327D2"/>
    <w:rsid w:val="00532BC0"/>
    <w:rsid w:val="005410D1"/>
    <w:rsid w:val="00541CC5"/>
    <w:rsid w:val="005540C0"/>
    <w:rsid w:val="00555C43"/>
    <w:rsid w:val="00556ECC"/>
    <w:rsid w:val="00561EED"/>
    <w:rsid w:val="005630FA"/>
    <w:rsid w:val="00565131"/>
    <w:rsid w:val="00577E6B"/>
    <w:rsid w:val="00581A03"/>
    <w:rsid w:val="005843ED"/>
    <w:rsid w:val="00584D22"/>
    <w:rsid w:val="00591B2B"/>
    <w:rsid w:val="005938C1"/>
    <w:rsid w:val="0059551B"/>
    <w:rsid w:val="00596702"/>
    <w:rsid w:val="005A2D73"/>
    <w:rsid w:val="005A3C0E"/>
    <w:rsid w:val="005A7255"/>
    <w:rsid w:val="005A72CA"/>
    <w:rsid w:val="005A7BA9"/>
    <w:rsid w:val="005B1D50"/>
    <w:rsid w:val="005B227F"/>
    <w:rsid w:val="005B27B4"/>
    <w:rsid w:val="005B32CF"/>
    <w:rsid w:val="005B70F5"/>
    <w:rsid w:val="005C5623"/>
    <w:rsid w:val="005C5B32"/>
    <w:rsid w:val="005D38AC"/>
    <w:rsid w:val="005D4CCC"/>
    <w:rsid w:val="005D6785"/>
    <w:rsid w:val="005D78B7"/>
    <w:rsid w:val="005D7C4B"/>
    <w:rsid w:val="005E105C"/>
    <w:rsid w:val="005E40FD"/>
    <w:rsid w:val="005E5390"/>
    <w:rsid w:val="005E66EA"/>
    <w:rsid w:val="005F2094"/>
    <w:rsid w:val="005F28C1"/>
    <w:rsid w:val="005F63B8"/>
    <w:rsid w:val="005F66D2"/>
    <w:rsid w:val="005F773C"/>
    <w:rsid w:val="00601928"/>
    <w:rsid w:val="00606C48"/>
    <w:rsid w:val="006103BC"/>
    <w:rsid w:val="00611B71"/>
    <w:rsid w:val="00612A86"/>
    <w:rsid w:val="00612F9A"/>
    <w:rsid w:val="00617743"/>
    <w:rsid w:val="00622249"/>
    <w:rsid w:val="006237AD"/>
    <w:rsid w:val="006302E0"/>
    <w:rsid w:val="00631C9A"/>
    <w:rsid w:val="00637806"/>
    <w:rsid w:val="0064196F"/>
    <w:rsid w:val="0064354A"/>
    <w:rsid w:val="006452E2"/>
    <w:rsid w:val="00645BF2"/>
    <w:rsid w:val="00647564"/>
    <w:rsid w:val="00650B1D"/>
    <w:rsid w:val="00650FCD"/>
    <w:rsid w:val="00654F45"/>
    <w:rsid w:val="00656426"/>
    <w:rsid w:val="00656769"/>
    <w:rsid w:val="00660E5B"/>
    <w:rsid w:val="006618FB"/>
    <w:rsid w:val="0066232F"/>
    <w:rsid w:val="0067078B"/>
    <w:rsid w:val="0067346C"/>
    <w:rsid w:val="00673672"/>
    <w:rsid w:val="00674390"/>
    <w:rsid w:val="00674F43"/>
    <w:rsid w:val="006751FD"/>
    <w:rsid w:val="00681EC4"/>
    <w:rsid w:val="006824CE"/>
    <w:rsid w:val="00686837"/>
    <w:rsid w:val="00686DA7"/>
    <w:rsid w:val="00691B6C"/>
    <w:rsid w:val="0069365A"/>
    <w:rsid w:val="00694DD8"/>
    <w:rsid w:val="00695AB5"/>
    <w:rsid w:val="00697DB5"/>
    <w:rsid w:val="006A0067"/>
    <w:rsid w:val="006A0801"/>
    <w:rsid w:val="006A3FBD"/>
    <w:rsid w:val="006A4409"/>
    <w:rsid w:val="006A5702"/>
    <w:rsid w:val="006B079C"/>
    <w:rsid w:val="006B10BE"/>
    <w:rsid w:val="006B228A"/>
    <w:rsid w:val="006C2962"/>
    <w:rsid w:val="006C2ED5"/>
    <w:rsid w:val="006C6C30"/>
    <w:rsid w:val="006C7C71"/>
    <w:rsid w:val="006D1732"/>
    <w:rsid w:val="006D2AE5"/>
    <w:rsid w:val="006D4ED2"/>
    <w:rsid w:val="006D55A4"/>
    <w:rsid w:val="006D69EE"/>
    <w:rsid w:val="006D69F9"/>
    <w:rsid w:val="006D6CD8"/>
    <w:rsid w:val="006D7B4C"/>
    <w:rsid w:val="006E40F4"/>
    <w:rsid w:val="006E4F2B"/>
    <w:rsid w:val="006E505E"/>
    <w:rsid w:val="006E641E"/>
    <w:rsid w:val="006E644F"/>
    <w:rsid w:val="00700044"/>
    <w:rsid w:val="0071099F"/>
    <w:rsid w:val="00714035"/>
    <w:rsid w:val="0071571B"/>
    <w:rsid w:val="00724184"/>
    <w:rsid w:val="007248E2"/>
    <w:rsid w:val="00742641"/>
    <w:rsid w:val="00742971"/>
    <w:rsid w:val="007462BC"/>
    <w:rsid w:val="007465AB"/>
    <w:rsid w:val="00747F1A"/>
    <w:rsid w:val="007530DC"/>
    <w:rsid w:val="00753AF6"/>
    <w:rsid w:val="00756B49"/>
    <w:rsid w:val="00757757"/>
    <w:rsid w:val="00761383"/>
    <w:rsid w:val="007623DE"/>
    <w:rsid w:val="0077001F"/>
    <w:rsid w:val="00770269"/>
    <w:rsid w:val="00772E58"/>
    <w:rsid w:val="007766F8"/>
    <w:rsid w:val="00777832"/>
    <w:rsid w:val="007809BE"/>
    <w:rsid w:val="007810C1"/>
    <w:rsid w:val="007830C2"/>
    <w:rsid w:val="0078699C"/>
    <w:rsid w:val="00793046"/>
    <w:rsid w:val="0079616D"/>
    <w:rsid w:val="007A370C"/>
    <w:rsid w:val="007A7AA6"/>
    <w:rsid w:val="007B1489"/>
    <w:rsid w:val="007B4644"/>
    <w:rsid w:val="007B6C18"/>
    <w:rsid w:val="007C1199"/>
    <w:rsid w:val="007D1054"/>
    <w:rsid w:val="007D3B3D"/>
    <w:rsid w:val="007D5D95"/>
    <w:rsid w:val="007E148F"/>
    <w:rsid w:val="007E55C2"/>
    <w:rsid w:val="007E7A9B"/>
    <w:rsid w:val="007F5D78"/>
    <w:rsid w:val="00803826"/>
    <w:rsid w:val="00805099"/>
    <w:rsid w:val="00806374"/>
    <w:rsid w:val="00807D6C"/>
    <w:rsid w:val="008110FD"/>
    <w:rsid w:val="008144EE"/>
    <w:rsid w:val="008145E6"/>
    <w:rsid w:val="00822EC4"/>
    <w:rsid w:val="00827706"/>
    <w:rsid w:val="008323BB"/>
    <w:rsid w:val="00834C6B"/>
    <w:rsid w:val="00845D73"/>
    <w:rsid w:val="00850C76"/>
    <w:rsid w:val="00850D33"/>
    <w:rsid w:val="008527EC"/>
    <w:rsid w:val="008545A4"/>
    <w:rsid w:val="00860F94"/>
    <w:rsid w:val="008625D8"/>
    <w:rsid w:val="0086451C"/>
    <w:rsid w:val="00873330"/>
    <w:rsid w:val="00873A0B"/>
    <w:rsid w:val="00875303"/>
    <w:rsid w:val="00877F11"/>
    <w:rsid w:val="00882F6F"/>
    <w:rsid w:val="00886424"/>
    <w:rsid w:val="00886C8F"/>
    <w:rsid w:val="00887615"/>
    <w:rsid w:val="00891A27"/>
    <w:rsid w:val="0089627F"/>
    <w:rsid w:val="008A7136"/>
    <w:rsid w:val="008B09D3"/>
    <w:rsid w:val="008B0D23"/>
    <w:rsid w:val="008B16C7"/>
    <w:rsid w:val="008B3D55"/>
    <w:rsid w:val="008B58BF"/>
    <w:rsid w:val="008B5F09"/>
    <w:rsid w:val="008B7CA7"/>
    <w:rsid w:val="008C10C5"/>
    <w:rsid w:val="008C4EA7"/>
    <w:rsid w:val="008C6091"/>
    <w:rsid w:val="008C6559"/>
    <w:rsid w:val="008D1EC2"/>
    <w:rsid w:val="008D61F3"/>
    <w:rsid w:val="008E08C9"/>
    <w:rsid w:val="008E2D1B"/>
    <w:rsid w:val="008E375B"/>
    <w:rsid w:val="008E405C"/>
    <w:rsid w:val="008E4B49"/>
    <w:rsid w:val="008E630E"/>
    <w:rsid w:val="008F05F2"/>
    <w:rsid w:val="008F1A73"/>
    <w:rsid w:val="008F25E6"/>
    <w:rsid w:val="008F61C7"/>
    <w:rsid w:val="009003E0"/>
    <w:rsid w:val="009043D1"/>
    <w:rsid w:val="00904827"/>
    <w:rsid w:val="00904D16"/>
    <w:rsid w:val="00907812"/>
    <w:rsid w:val="00907CDD"/>
    <w:rsid w:val="00911067"/>
    <w:rsid w:val="00915326"/>
    <w:rsid w:val="00917B27"/>
    <w:rsid w:val="00920142"/>
    <w:rsid w:val="0092328E"/>
    <w:rsid w:val="009249E3"/>
    <w:rsid w:val="00930275"/>
    <w:rsid w:val="00931599"/>
    <w:rsid w:val="00933CB8"/>
    <w:rsid w:val="00936D8E"/>
    <w:rsid w:val="00940596"/>
    <w:rsid w:val="00947AF7"/>
    <w:rsid w:val="00950BFF"/>
    <w:rsid w:val="00951106"/>
    <w:rsid w:val="00954E4C"/>
    <w:rsid w:val="00960FEE"/>
    <w:rsid w:val="009665D8"/>
    <w:rsid w:val="0096794E"/>
    <w:rsid w:val="00972702"/>
    <w:rsid w:val="00973067"/>
    <w:rsid w:val="009743FF"/>
    <w:rsid w:val="009760AA"/>
    <w:rsid w:val="00981053"/>
    <w:rsid w:val="00987E19"/>
    <w:rsid w:val="009908ED"/>
    <w:rsid w:val="009927A6"/>
    <w:rsid w:val="00993B6F"/>
    <w:rsid w:val="009943C8"/>
    <w:rsid w:val="009957A9"/>
    <w:rsid w:val="00996500"/>
    <w:rsid w:val="009A1501"/>
    <w:rsid w:val="009A1FFF"/>
    <w:rsid w:val="009A680C"/>
    <w:rsid w:val="009A7994"/>
    <w:rsid w:val="009B1264"/>
    <w:rsid w:val="009B2189"/>
    <w:rsid w:val="009C0D07"/>
    <w:rsid w:val="009C108E"/>
    <w:rsid w:val="009C3ACC"/>
    <w:rsid w:val="009C60E6"/>
    <w:rsid w:val="009C7F06"/>
    <w:rsid w:val="009D0770"/>
    <w:rsid w:val="009D13B1"/>
    <w:rsid w:val="009E025D"/>
    <w:rsid w:val="009E25DE"/>
    <w:rsid w:val="009E3857"/>
    <w:rsid w:val="009E3ECD"/>
    <w:rsid w:val="009E440D"/>
    <w:rsid w:val="009E6BC0"/>
    <w:rsid w:val="009F2149"/>
    <w:rsid w:val="009F44D9"/>
    <w:rsid w:val="009F5603"/>
    <w:rsid w:val="00A011ED"/>
    <w:rsid w:val="00A02694"/>
    <w:rsid w:val="00A0603C"/>
    <w:rsid w:val="00A06096"/>
    <w:rsid w:val="00A07353"/>
    <w:rsid w:val="00A14806"/>
    <w:rsid w:val="00A178CD"/>
    <w:rsid w:val="00A17CB1"/>
    <w:rsid w:val="00A21AB8"/>
    <w:rsid w:val="00A2274D"/>
    <w:rsid w:val="00A22BFC"/>
    <w:rsid w:val="00A24955"/>
    <w:rsid w:val="00A26B5F"/>
    <w:rsid w:val="00A27356"/>
    <w:rsid w:val="00A3022B"/>
    <w:rsid w:val="00A331DC"/>
    <w:rsid w:val="00A33827"/>
    <w:rsid w:val="00A34748"/>
    <w:rsid w:val="00A4249E"/>
    <w:rsid w:val="00A4285B"/>
    <w:rsid w:val="00A42E8F"/>
    <w:rsid w:val="00A432E4"/>
    <w:rsid w:val="00A43730"/>
    <w:rsid w:val="00A452F0"/>
    <w:rsid w:val="00A458E0"/>
    <w:rsid w:val="00A4594F"/>
    <w:rsid w:val="00A555E1"/>
    <w:rsid w:val="00A60308"/>
    <w:rsid w:val="00A60B78"/>
    <w:rsid w:val="00A634E7"/>
    <w:rsid w:val="00A63785"/>
    <w:rsid w:val="00A650B9"/>
    <w:rsid w:val="00A6666A"/>
    <w:rsid w:val="00A669DA"/>
    <w:rsid w:val="00A6791D"/>
    <w:rsid w:val="00A67F68"/>
    <w:rsid w:val="00A70210"/>
    <w:rsid w:val="00A7108C"/>
    <w:rsid w:val="00A71E65"/>
    <w:rsid w:val="00A76457"/>
    <w:rsid w:val="00A76D73"/>
    <w:rsid w:val="00A776B5"/>
    <w:rsid w:val="00A8082A"/>
    <w:rsid w:val="00A84B5D"/>
    <w:rsid w:val="00A87640"/>
    <w:rsid w:val="00A87C23"/>
    <w:rsid w:val="00A9405E"/>
    <w:rsid w:val="00A95746"/>
    <w:rsid w:val="00AA18EA"/>
    <w:rsid w:val="00AA1E19"/>
    <w:rsid w:val="00AA2144"/>
    <w:rsid w:val="00AA63CE"/>
    <w:rsid w:val="00AA7D57"/>
    <w:rsid w:val="00AB017A"/>
    <w:rsid w:val="00AB4322"/>
    <w:rsid w:val="00AB5374"/>
    <w:rsid w:val="00AB6735"/>
    <w:rsid w:val="00AB78BE"/>
    <w:rsid w:val="00AC0D7D"/>
    <w:rsid w:val="00AC2048"/>
    <w:rsid w:val="00AC2F95"/>
    <w:rsid w:val="00AC4B17"/>
    <w:rsid w:val="00AC5A12"/>
    <w:rsid w:val="00AC6279"/>
    <w:rsid w:val="00AC62C9"/>
    <w:rsid w:val="00AD056A"/>
    <w:rsid w:val="00AD0FB6"/>
    <w:rsid w:val="00AD295D"/>
    <w:rsid w:val="00AD4E28"/>
    <w:rsid w:val="00AD674E"/>
    <w:rsid w:val="00AD72B0"/>
    <w:rsid w:val="00AE5FF9"/>
    <w:rsid w:val="00AF12CB"/>
    <w:rsid w:val="00AF12E3"/>
    <w:rsid w:val="00AF2B56"/>
    <w:rsid w:val="00AF5948"/>
    <w:rsid w:val="00B01A38"/>
    <w:rsid w:val="00B03302"/>
    <w:rsid w:val="00B04324"/>
    <w:rsid w:val="00B06627"/>
    <w:rsid w:val="00B07088"/>
    <w:rsid w:val="00B11718"/>
    <w:rsid w:val="00B126D5"/>
    <w:rsid w:val="00B13153"/>
    <w:rsid w:val="00B17F11"/>
    <w:rsid w:val="00B2272E"/>
    <w:rsid w:val="00B2535E"/>
    <w:rsid w:val="00B25760"/>
    <w:rsid w:val="00B314AE"/>
    <w:rsid w:val="00B3186C"/>
    <w:rsid w:val="00B34929"/>
    <w:rsid w:val="00B34956"/>
    <w:rsid w:val="00B35680"/>
    <w:rsid w:val="00B41CE3"/>
    <w:rsid w:val="00B538EA"/>
    <w:rsid w:val="00B636F9"/>
    <w:rsid w:val="00B64F0A"/>
    <w:rsid w:val="00B6557B"/>
    <w:rsid w:val="00B70518"/>
    <w:rsid w:val="00B712D8"/>
    <w:rsid w:val="00B71972"/>
    <w:rsid w:val="00B726B6"/>
    <w:rsid w:val="00B80BDC"/>
    <w:rsid w:val="00B90CC2"/>
    <w:rsid w:val="00B90EB0"/>
    <w:rsid w:val="00B97194"/>
    <w:rsid w:val="00B97686"/>
    <w:rsid w:val="00BA27C1"/>
    <w:rsid w:val="00BA2A13"/>
    <w:rsid w:val="00BA55A4"/>
    <w:rsid w:val="00BA5DC7"/>
    <w:rsid w:val="00BB1725"/>
    <w:rsid w:val="00BB187B"/>
    <w:rsid w:val="00BB4317"/>
    <w:rsid w:val="00BB476A"/>
    <w:rsid w:val="00BC3DF7"/>
    <w:rsid w:val="00BC44FB"/>
    <w:rsid w:val="00BC50A2"/>
    <w:rsid w:val="00BC54E0"/>
    <w:rsid w:val="00BC5A63"/>
    <w:rsid w:val="00BC5B8F"/>
    <w:rsid w:val="00BD2CCE"/>
    <w:rsid w:val="00BD34D8"/>
    <w:rsid w:val="00BD57AB"/>
    <w:rsid w:val="00BD5BB0"/>
    <w:rsid w:val="00BE2FB0"/>
    <w:rsid w:val="00BE6A79"/>
    <w:rsid w:val="00BE6BD0"/>
    <w:rsid w:val="00BE7967"/>
    <w:rsid w:val="00BF5E8F"/>
    <w:rsid w:val="00C20279"/>
    <w:rsid w:val="00C34113"/>
    <w:rsid w:val="00C41007"/>
    <w:rsid w:val="00C42234"/>
    <w:rsid w:val="00C42665"/>
    <w:rsid w:val="00C43850"/>
    <w:rsid w:val="00C46FEB"/>
    <w:rsid w:val="00C50156"/>
    <w:rsid w:val="00C5170E"/>
    <w:rsid w:val="00C51CF6"/>
    <w:rsid w:val="00C533B8"/>
    <w:rsid w:val="00C5425F"/>
    <w:rsid w:val="00C568F5"/>
    <w:rsid w:val="00C64382"/>
    <w:rsid w:val="00C675F1"/>
    <w:rsid w:val="00C715A3"/>
    <w:rsid w:val="00C7500C"/>
    <w:rsid w:val="00C75A28"/>
    <w:rsid w:val="00C82D1A"/>
    <w:rsid w:val="00C83ACB"/>
    <w:rsid w:val="00C85F56"/>
    <w:rsid w:val="00C94885"/>
    <w:rsid w:val="00C94CF3"/>
    <w:rsid w:val="00CA0E79"/>
    <w:rsid w:val="00CA166D"/>
    <w:rsid w:val="00CA1869"/>
    <w:rsid w:val="00CA35ED"/>
    <w:rsid w:val="00CA5D96"/>
    <w:rsid w:val="00CB0584"/>
    <w:rsid w:val="00CB4704"/>
    <w:rsid w:val="00CC11C0"/>
    <w:rsid w:val="00CC281C"/>
    <w:rsid w:val="00CC2A88"/>
    <w:rsid w:val="00CC4215"/>
    <w:rsid w:val="00CC49B3"/>
    <w:rsid w:val="00CC51F0"/>
    <w:rsid w:val="00CC5F1E"/>
    <w:rsid w:val="00CC76B0"/>
    <w:rsid w:val="00CD2AE2"/>
    <w:rsid w:val="00CE2E34"/>
    <w:rsid w:val="00CE55C8"/>
    <w:rsid w:val="00CE6F4A"/>
    <w:rsid w:val="00CF038A"/>
    <w:rsid w:val="00CF26CF"/>
    <w:rsid w:val="00CF5EEA"/>
    <w:rsid w:val="00D002D0"/>
    <w:rsid w:val="00D029E8"/>
    <w:rsid w:val="00D05D20"/>
    <w:rsid w:val="00D07191"/>
    <w:rsid w:val="00D144D2"/>
    <w:rsid w:val="00D144E1"/>
    <w:rsid w:val="00D15982"/>
    <w:rsid w:val="00D167DE"/>
    <w:rsid w:val="00D23FD8"/>
    <w:rsid w:val="00D25FCC"/>
    <w:rsid w:val="00D3344A"/>
    <w:rsid w:val="00D366FB"/>
    <w:rsid w:val="00D37763"/>
    <w:rsid w:val="00D439A2"/>
    <w:rsid w:val="00D540FD"/>
    <w:rsid w:val="00D55402"/>
    <w:rsid w:val="00D56637"/>
    <w:rsid w:val="00D618E7"/>
    <w:rsid w:val="00D72381"/>
    <w:rsid w:val="00D74C44"/>
    <w:rsid w:val="00D803EC"/>
    <w:rsid w:val="00D8321B"/>
    <w:rsid w:val="00D84166"/>
    <w:rsid w:val="00D8690D"/>
    <w:rsid w:val="00D92877"/>
    <w:rsid w:val="00D94950"/>
    <w:rsid w:val="00D96F7A"/>
    <w:rsid w:val="00D97950"/>
    <w:rsid w:val="00D97D1B"/>
    <w:rsid w:val="00DA144D"/>
    <w:rsid w:val="00DA2591"/>
    <w:rsid w:val="00DA30F2"/>
    <w:rsid w:val="00DB4A18"/>
    <w:rsid w:val="00DB4F8A"/>
    <w:rsid w:val="00DC181A"/>
    <w:rsid w:val="00DC35FC"/>
    <w:rsid w:val="00DC5F8F"/>
    <w:rsid w:val="00DD27BD"/>
    <w:rsid w:val="00DD2AC1"/>
    <w:rsid w:val="00DD60BE"/>
    <w:rsid w:val="00DD728B"/>
    <w:rsid w:val="00DD7F80"/>
    <w:rsid w:val="00DE2D84"/>
    <w:rsid w:val="00DE60F3"/>
    <w:rsid w:val="00DE71E3"/>
    <w:rsid w:val="00DF050C"/>
    <w:rsid w:val="00DF1742"/>
    <w:rsid w:val="00DF40D0"/>
    <w:rsid w:val="00E01D53"/>
    <w:rsid w:val="00E0519E"/>
    <w:rsid w:val="00E0759E"/>
    <w:rsid w:val="00E1082B"/>
    <w:rsid w:val="00E1368A"/>
    <w:rsid w:val="00E13AF6"/>
    <w:rsid w:val="00E13C55"/>
    <w:rsid w:val="00E1470D"/>
    <w:rsid w:val="00E15861"/>
    <w:rsid w:val="00E16402"/>
    <w:rsid w:val="00E16CA1"/>
    <w:rsid w:val="00E20988"/>
    <w:rsid w:val="00E213F7"/>
    <w:rsid w:val="00E24953"/>
    <w:rsid w:val="00E251A8"/>
    <w:rsid w:val="00E31EEE"/>
    <w:rsid w:val="00E3724D"/>
    <w:rsid w:val="00E405E0"/>
    <w:rsid w:val="00E42D85"/>
    <w:rsid w:val="00E43F64"/>
    <w:rsid w:val="00E453C8"/>
    <w:rsid w:val="00E4657C"/>
    <w:rsid w:val="00E4794D"/>
    <w:rsid w:val="00E47B45"/>
    <w:rsid w:val="00E532E2"/>
    <w:rsid w:val="00E53B9D"/>
    <w:rsid w:val="00E560E9"/>
    <w:rsid w:val="00E56755"/>
    <w:rsid w:val="00E5728A"/>
    <w:rsid w:val="00E57C6F"/>
    <w:rsid w:val="00E60374"/>
    <w:rsid w:val="00E63CFA"/>
    <w:rsid w:val="00E64399"/>
    <w:rsid w:val="00E646D8"/>
    <w:rsid w:val="00E706C3"/>
    <w:rsid w:val="00E70A43"/>
    <w:rsid w:val="00E75144"/>
    <w:rsid w:val="00E7573F"/>
    <w:rsid w:val="00E7609F"/>
    <w:rsid w:val="00E8306B"/>
    <w:rsid w:val="00E83169"/>
    <w:rsid w:val="00E83D1D"/>
    <w:rsid w:val="00E8463C"/>
    <w:rsid w:val="00E954C7"/>
    <w:rsid w:val="00EA71FD"/>
    <w:rsid w:val="00EB1452"/>
    <w:rsid w:val="00EB1C56"/>
    <w:rsid w:val="00EB4878"/>
    <w:rsid w:val="00EB59D0"/>
    <w:rsid w:val="00EB64D8"/>
    <w:rsid w:val="00EC023B"/>
    <w:rsid w:val="00EC05F6"/>
    <w:rsid w:val="00EC0976"/>
    <w:rsid w:val="00EC1172"/>
    <w:rsid w:val="00EC1760"/>
    <w:rsid w:val="00EC3F48"/>
    <w:rsid w:val="00EC549C"/>
    <w:rsid w:val="00ED1260"/>
    <w:rsid w:val="00ED4020"/>
    <w:rsid w:val="00EE4E2D"/>
    <w:rsid w:val="00EE5AAF"/>
    <w:rsid w:val="00EF3D66"/>
    <w:rsid w:val="00EF481F"/>
    <w:rsid w:val="00EF77EF"/>
    <w:rsid w:val="00EF784F"/>
    <w:rsid w:val="00F0371D"/>
    <w:rsid w:val="00F0676C"/>
    <w:rsid w:val="00F07A57"/>
    <w:rsid w:val="00F13010"/>
    <w:rsid w:val="00F13D1C"/>
    <w:rsid w:val="00F2101F"/>
    <w:rsid w:val="00F21402"/>
    <w:rsid w:val="00F23DD9"/>
    <w:rsid w:val="00F30A91"/>
    <w:rsid w:val="00F315A6"/>
    <w:rsid w:val="00F36547"/>
    <w:rsid w:val="00F37689"/>
    <w:rsid w:val="00F377B9"/>
    <w:rsid w:val="00F478EA"/>
    <w:rsid w:val="00F51D4B"/>
    <w:rsid w:val="00F5230D"/>
    <w:rsid w:val="00F52C2B"/>
    <w:rsid w:val="00F67B70"/>
    <w:rsid w:val="00F70744"/>
    <w:rsid w:val="00F7527B"/>
    <w:rsid w:val="00F76483"/>
    <w:rsid w:val="00F77AC5"/>
    <w:rsid w:val="00F84CE8"/>
    <w:rsid w:val="00F92495"/>
    <w:rsid w:val="00F94D13"/>
    <w:rsid w:val="00F96788"/>
    <w:rsid w:val="00F96C43"/>
    <w:rsid w:val="00F97831"/>
    <w:rsid w:val="00FA074F"/>
    <w:rsid w:val="00FA14B8"/>
    <w:rsid w:val="00FA1999"/>
    <w:rsid w:val="00FA2212"/>
    <w:rsid w:val="00FA338C"/>
    <w:rsid w:val="00FA3BD5"/>
    <w:rsid w:val="00FC45ED"/>
    <w:rsid w:val="00FD11F7"/>
    <w:rsid w:val="00FD12FA"/>
    <w:rsid w:val="00FD2617"/>
    <w:rsid w:val="00FD4A72"/>
    <w:rsid w:val="00FE1031"/>
    <w:rsid w:val="00FE4410"/>
    <w:rsid w:val="00FE456F"/>
    <w:rsid w:val="00FE4FA4"/>
    <w:rsid w:val="00FF30DB"/>
    <w:rsid w:val="00FF471B"/>
    <w:rsid w:val="00FF478B"/>
    <w:rsid w:val="00FF60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5:chartTrackingRefBased/>
  <w15:docId w15:val="{06BF20ED-8B66-4C96-89BF-BD83B2EEC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29E8"/>
    <w:rPr>
      <w:sz w:val="24"/>
      <w:szCs w:val="22"/>
    </w:rPr>
  </w:style>
  <w:style w:type="paragraph" w:styleId="Heading1">
    <w:name w:val="heading 1"/>
    <w:basedOn w:val="Normal"/>
    <w:next w:val="Normal"/>
    <w:link w:val="Heading1Char"/>
    <w:uiPriority w:val="99"/>
    <w:qFormat/>
    <w:rsid w:val="00D72381"/>
    <w:pPr>
      <w:keepNext/>
      <w:jc w:val="center"/>
      <w:outlineLvl w:val="0"/>
    </w:pPr>
    <w:rPr>
      <w:rFonts w:ascii="Arial" w:eastAsia="Times New Roman" w:hAnsi="Arial" w:cs="Arial"/>
      <w:b/>
      <w:bCs/>
      <w:sz w:val="18"/>
      <w:szCs w:val="18"/>
    </w:rPr>
  </w:style>
  <w:style w:type="paragraph" w:styleId="Heading2">
    <w:name w:val="heading 2"/>
    <w:basedOn w:val="Normal"/>
    <w:next w:val="Normal"/>
    <w:link w:val="Heading2Char"/>
    <w:uiPriority w:val="99"/>
    <w:qFormat/>
    <w:rsid w:val="00D72381"/>
    <w:pPr>
      <w:keepNext/>
      <w:jc w:val="center"/>
      <w:outlineLvl w:val="1"/>
    </w:pPr>
    <w:rPr>
      <w:rFonts w:ascii="Arial" w:eastAsia="Times New Roman" w:hAnsi="Arial" w:cs="Arial"/>
      <w:b/>
      <w:bCs/>
      <w:sz w:val="20"/>
      <w:szCs w:val="20"/>
    </w:rPr>
  </w:style>
  <w:style w:type="paragraph" w:styleId="Heading3">
    <w:name w:val="heading 3"/>
    <w:basedOn w:val="Normal"/>
    <w:next w:val="Normal"/>
    <w:link w:val="Heading3Char"/>
    <w:uiPriority w:val="99"/>
    <w:qFormat/>
    <w:rsid w:val="00D72381"/>
    <w:pPr>
      <w:keepNext/>
      <w:jc w:val="center"/>
      <w:outlineLvl w:val="2"/>
    </w:pPr>
    <w:rPr>
      <w:rFonts w:eastAsia="Times New Roman"/>
      <w:b/>
      <w:bCs/>
      <w:sz w:val="22"/>
    </w:rPr>
  </w:style>
  <w:style w:type="paragraph" w:styleId="Heading5">
    <w:name w:val="heading 5"/>
    <w:basedOn w:val="Normal"/>
    <w:next w:val="Normal"/>
    <w:link w:val="Heading5Char"/>
    <w:uiPriority w:val="99"/>
    <w:qFormat/>
    <w:rsid w:val="00D72381"/>
    <w:pPr>
      <w:keepNext/>
      <w:outlineLvl w:val="4"/>
    </w:pPr>
    <w:rPr>
      <w:rFonts w:ascii="Arial" w:eastAsia="Times New Roman" w:hAnsi="Arial" w:cs="Arial"/>
      <w:b/>
      <w:bCs/>
      <w:sz w:val="20"/>
      <w:szCs w:val="20"/>
    </w:rPr>
  </w:style>
  <w:style w:type="paragraph" w:styleId="Heading6">
    <w:name w:val="heading 6"/>
    <w:basedOn w:val="Normal"/>
    <w:next w:val="Normal"/>
    <w:link w:val="Heading6Char"/>
    <w:uiPriority w:val="99"/>
    <w:qFormat/>
    <w:rsid w:val="00D72381"/>
    <w:pPr>
      <w:keepNext/>
      <w:jc w:val="right"/>
      <w:outlineLvl w:val="5"/>
    </w:pPr>
    <w:rPr>
      <w:rFonts w:ascii="Arial" w:eastAsia="Times New Roman" w:hAnsi="Arial" w:cs="Arial"/>
      <w:b/>
      <w:bCs/>
      <w:sz w:val="20"/>
      <w:szCs w:val="20"/>
    </w:rPr>
  </w:style>
  <w:style w:type="paragraph" w:styleId="Heading7">
    <w:name w:val="heading 7"/>
    <w:basedOn w:val="Normal"/>
    <w:next w:val="Normal"/>
    <w:link w:val="Heading7Char"/>
    <w:uiPriority w:val="99"/>
    <w:qFormat/>
    <w:rsid w:val="00D72381"/>
    <w:pPr>
      <w:keepNext/>
      <w:outlineLvl w:val="6"/>
    </w:pPr>
    <w:rPr>
      <w:rFonts w:eastAsia="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D72381"/>
    <w:rPr>
      <w:rFonts w:ascii="Arial" w:eastAsia="Times New Roman" w:hAnsi="Arial" w:cs="Arial"/>
      <w:b/>
      <w:bCs/>
      <w:sz w:val="18"/>
      <w:szCs w:val="18"/>
    </w:rPr>
  </w:style>
  <w:style w:type="character" w:customStyle="1" w:styleId="Heading2Char">
    <w:name w:val="Heading 2 Char"/>
    <w:link w:val="Heading2"/>
    <w:uiPriority w:val="99"/>
    <w:rsid w:val="00D72381"/>
    <w:rPr>
      <w:rFonts w:ascii="Arial" w:eastAsia="Times New Roman" w:hAnsi="Arial" w:cs="Arial"/>
      <w:b/>
      <w:bCs/>
      <w:sz w:val="20"/>
      <w:szCs w:val="20"/>
    </w:rPr>
  </w:style>
  <w:style w:type="character" w:customStyle="1" w:styleId="Heading3Char">
    <w:name w:val="Heading 3 Char"/>
    <w:link w:val="Heading3"/>
    <w:uiPriority w:val="99"/>
    <w:rsid w:val="00D72381"/>
    <w:rPr>
      <w:rFonts w:eastAsia="Times New Roman" w:cs="Times New Roman"/>
      <w:b/>
      <w:bCs/>
      <w:sz w:val="22"/>
    </w:rPr>
  </w:style>
  <w:style w:type="character" w:customStyle="1" w:styleId="Heading5Char">
    <w:name w:val="Heading 5 Char"/>
    <w:link w:val="Heading5"/>
    <w:uiPriority w:val="99"/>
    <w:rsid w:val="00D72381"/>
    <w:rPr>
      <w:rFonts w:ascii="Arial" w:eastAsia="Times New Roman" w:hAnsi="Arial" w:cs="Arial"/>
      <w:b/>
      <w:bCs/>
      <w:sz w:val="20"/>
      <w:szCs w:val="20"/>
    </w:rPr>
  </w:style>
  <w:style w:type="character" w:customStyle="1" w:styleId="Heading6Char">
    <w:name w:val="Heading 6 Char"/>
    <w:link w:val="Heading6"/>
    <w:uiPriority w:val="99"/>
    <w:rsid w:val="00D72381"/>
    <w:rPr>
      <w:rFonts w:ascii="Arial" w:eastAsia="Times New Roman" w:hAnsi="Arial" w:cs="Arial"/>
      <w:b/>
      <w:bCs/>
      <w:sz w:val="20"/>
      <w:szCs w:val="20"/>
    </w:rPr>
  </w:style>
  <w:style w:type="character" w:customStyle="1" w:styleId="Heading7Char">
    <w:name w:val="Heading 7 Char"/>
    <w:link w:val="Heading7"/>
    <w:uiPriority w:val="99"/>
    <w:rsid w:val="00D72381"/>
    <w:rPr>
      <w:rFonts w:eastAsia="Times New Roman" w:cs="Times New Roman"/>
      <w:b/>
      <w:bCs/>
      <w:sz w:val="22"/>
    </w:rPr>
  </w:style>
  <w:style w:type="paragraph" w:styleId="ListParagraph">
    <w:name w:val="List Paragraph"/>
    <w:basedOn w:val="Normal"/>
    <w:uiPriority w:val="34"/>
    <w:qFormat/>
    <w:rsid w:val="00A9405E"/>
    <w:pPr>
      <w:ind w:left="720"/>
      <w:contextualSpacing/>
    </w:pPr>
  </w:style>
  <w:style w:type="character" w:styleId="Hyperlink">
    <w:name w:val="Hyperlink"/>
    <w:uiPriority w:val="99"/>
    <w:rsid w:val="000C5158"/>
    <w:rPr>
      <w:color w:val="0000FF"/>
      <w:u w:val="single"/>
    </w:rPr>
  </w:style>
  <w:style w:type="paragraph" w:styleId="Footer">
    <w:name w:val="footer"/>
    <w:basedOn w:val="Normal"/>
    <w:link w:val="FooterChar"/>
    <w:uiPriority w:val="99"/>
    <w:rsid w:val="008545A4"/>
    <w:pPr>
      <w:tabs>
        <w:tab w:val="center" w:pos="4680"/>
        <w:tab w:val="right" w:pos="9360"/>
      </w:tabs>
    </w:pPr>
    <w:rPr>
      <w:rFonts w:eastAsia="Times New Roman"/>
      <w:sz w:val="22"/>
      <w:szCs w:val="20"/>
    </w:rPr>
  </w:style>
  <w:style w:type="character" w:customStyle="1" w:styleId="FooterChar">
    <w:name w:val="Footer Char"/>
    <w:link w:val="Footer"/>
    <w:uiPriority w:val="99"/>
    <w:rsid w:val="008545A4"/>
    <w:rPr>
      <w:rFonts w:eastAsia="Times New Roman" w:cs="Times New Roman"/>
      <w:sz w:val="22"/>
      <w:szCs w:val="20"/>
    </w:rPr>
  </w:style>
  <w:style w:type="paragraph" w:customStyle="1" w:styleId="Legal1">
    <w:name w:val="Legal 1"/>
    <w:rsid w:val="008545A4"/>
    <w:pPr>
      <w:tabs>
        <w:tab w:val="left" w:pos="-720"/>
      </w:tabs>
      <w:suppressAutoHyphens/>
    </w:pPr>
    <w:rPr>
      <w:rFonts w:ascii="Clarendon Condensed" w:eastAsia="Times New Roman" w:hAnsi="Clarendon Condensed"/>
      <w:b/>
      <w:sz w:val="28"/>
    </w:rPr>
  </w:style>
  <w:style w:type="paragraph" w:styleId="BodyText">
    <w:name w:val="Body Text"/>
    <w:basedOn w:val="Normal"/>
    <w:link w:val="BodyTextChar"/>
    <w:rsid w:val="008545A4"/>
    <w:pPr>
      <w:pBdr>
        <w:top w:val="double" w:sz="4" w:space="4" w:color="auto"/>
        <w:left w:val="double" w:sz="4" w:space="4" w:color="auto"/>
        <w:bottom w:val="double" w:sz="4" w:space="4" w:color="auto"/>
        <w:right w:val="double" w:sz="4" w:space="4" w:color="auto"/>
      </w:pBdr>
    </w:pPr>
    <w:rPr>
      <w:rFonts w:eastAsia="Times New Roman"/>
      <w:sz w:val="22"/>
      <w:szCs w:val="20"/>
    </w:rPr>
  </w:style>
  <w:style w:type="character" w:customStyle="1" w:styleId="BodyTextChar">
    <w:name w:val="Body Text Char"/>
    <w:link w:val="BodyText"/>
    <w:rsid w:val="008545A4"/>
    <w:rPr>
      <w:rFonts w:eastAsia="Times New Roman" w:cs="Times New Roman"/>
      <w:sz w:val="22"/>
      <w:szCs w:val="20"/>
    </w:rPr>
  </w:style>
  <w:style w:type="paragraph" w:styleId="BalloonText">
    <w:name w:val="Balloon Text"/>
    <w:basedOn w:val="Normal"/>
    <w:link w:val="BalloonTextChar"/>
    <w:uiPriority w:val="99"/>
    <w:semiHidden/>
    <w:unhideWhenUsed/>
    <w:rsid w:val="008545A4"/>
    <w:rPr>
      <w:rFonts w:ascii="Tahoma" w:hAnsi="Tahoma" w:cs="Tahoma"/>
      <w:sz w:val="16"/>
      <w:szCs w:val="16"/>
    </w:rPr>
  </w:style>
  <w:style w:type="character" w:customStyle="1" w:styleId="BalloonTextChar">
    <w:name w:val="Balloon Text Char"/>
    <w:link w:val="BalloonText"/>
    <w:uiPriority w:val="99"/>
    <w:semiHidden/>
    <w:rsid w:val="008545A4"/>
    <w:rPr>
      <w:rFonts w:ascii="Tahoma" w:hAnsi="Tahoma" w:cs="Tahoma"/>
      <w:sz w:val="16"/>
      <w:szCs w:val="16"/>
    </w:rPr>
  </w:style>
  <w:style w:type="table" w:styleId="TableGrid">
    <w:name w:val="Table Grid"/>
    <w:basedOn w:val="TableNormal"/>
    <w:uiPriority w:val="59"/>
    <w:rsid w:val="00232A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249E3"/>
    <w:pPr>
      <w:tabs>
        <w:tab w:val="center" w:pos="4680"/>
        <w:tab w:val="right" w:pos="9360"/>
      </w:tabs>
    </w:pPr>
  </w:style>
  <w:style w:type="character" w:customStyle="1" w:styleId="HeaderChar">
    <w:name w:val="Header Char"/>
    <w:basedOn w:val="DefaultParagraphFont"/>
    <w:link w:val="Header"/>
    <w:uiPriority w:val="99"/>
    <w:rsid w:val="009249E3"/>
  </w:style>
  <w:style w:type="character" w:styleId="FollowedHyperlink">
    <w:name w:val="FollowedHyperlink"/>
    <w:uiPriority w:val="99"/>
    <w:semiHidden/>
    <w:unhideWhenUsed/>
    <w:rsid w:val="00AC6279"/>
    <w:rPr>
      <w:color w:val="800080"/>
      <w:u w:val="single"/>
    </w:rPr>
  </w:style>
  <w:style w:type="paragraph" w:styleId="EnvelopeAddress">
    <w:name w:val="envelope address"/>
    <w:basedOn w:val="Normal"/>
    <w:uiPriority w:val="99"/>
    <w:rsid w:val="00D72381"/>
    <w:pPr>
      <w:framePr w:w="7920" w:h="1980" w:hRule="exact" w:hSpace="180" w:wrap="auto" w:hAnchor="page" w:xAlign="center" w:yAlign="bottom"/>
      <w:ind w:left="2880"/>
    </w:pPr>
    <w:rPr>
      <w:rFonts w:ascii="Arial" w:eastAsia="Times New Roman" w:hAnsi="Arial" w:cs="Arial"/>
      <w:sz w:val="18"/>
      <w:szCs w:val="18"/>
    </w:rPr>
  </w:style>
  <w:style w:type="paragraph" w:styleId="EnvelopeReturn">
    <w:name w:val="envelope return"/>
    <w:basedOn w:val="Normal"/>
    <w:uiPriority w:val="99"/>
    <w:rsid w:val="00D72381"/>
    <w:rPr>
      <w:rFonts w:ascii="Arial" w:eastAsia="Times New Roman" w:hAnsi="Arial" w:cs="Arial"/>
      <w:sz w:val="18"/>
      <w:szCs w:val="18"/>
    </w:rPr>
  </w:style>
  <w:style w:type="character" w:styleId="CommentReference">
    <w:name w:val="annotation reference"/>
    <w:uiPriority w:val="99"/>
    <w:semiHidden/>
    <w:unhideWhenUsed/>
    <w:rsid w:val="00D72381"/>
    <w:rPr>
      <w:sz w:val="16"/>
      <w:szCs w:val="16"/>
    </w:rPr>
  </w:style>
  <w:style w:type="paragraph" w:styleId="CommentText">
    <w:name w:val="annotation text"/>
    <w:basedOn w:val="Normal"/>
    <w:link w:val="CommentTextChar"/>
    <w:uiPriority w:val="99"/>
    <w:semiHidden/>
    <w:unhideWhenUsed/>
    <w:rsid w:val="00D72381"/>
    <w:rPr>
      <w:rFonts w:eastAsia="Times New Roman"/>
      <w:sz w:val="20"/>
      <w:szCs w:val="20"/>
    </w:rPr>
  </w:style>
  <w:style w:type="character" w:customStyle="1" w:styleId="CommentTextChar">
    <w:name w:val="Comment Text Char"/>
    <w:link w:val="CommentText"/>
    <w:uiPriority w:val="99"/>
    <w:semiHidden/>
    <w:rsid w:val="00D72381"/>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72381"/>
    <w:rPr>
      <w:b/>
      <w:bCs/>
    </w:rPr>
  </w:style>
  <w:style w:type="character" w:customStyle="1" w:styleId="CommentSubjectChar">
    <w:name w:val="Comment Subject Char"/>
    <w:link w:val="CommentSubject"/>
    <w:uiPriority w:val="99"/>
    <w:semiHidden/>
    <w:rsid w:val="00D72381"/>
    <w:rPr>
      <w:rFonts w:eastAsia="Times New Roman" w:cs="Times New Roman"/>
      <w:b/>
      <w:bCs/>
      <w:sz w:val="20"/>
      <w:szCs w:val="20"/>
    </w:rPr>
  </w:style>
  <w:style w:type="paragraph" w:styleId="Revision">
    <w:name w:val="Revision"/>
    <w:hidden/>
    <w:uiPriority w:val="99"/>
    <w:semiHidden/>
    <w:rsid w:val="00D72381"/>
    <w:rPr>
      <w:rFonts w:eastAsia="Times New Roman"/>
      <w:sz w:val="22"/>
      <w:szCs w:val="22"/>
    </w:rPr>
  </w:style>
  <w:style w:type="paragraph" w:customStyle="1" w:styleId="DecimalAligned">
    <w:name w:val="Decimal Aligned"/>
    <w:basedOn w:val="Normal"/>
    <w:uiPriority w:val="40"/>
    <w:qFormat/>
    <w:rsid w:val="00A555E1"/>
    <w:pPr>
      <w:tabs>
        <w:tab w:val="decimal" w:pos="360"/>
      </w:tabs>
      <w:ind w:left="720"/>
    </w:pPr>
    <w:rPr>
      <w:rFonts w:ascii="Calibri" w:eastAsia="Times New Roman" w:hAnsi="Calibri"/>
      <w:sz w:val="22"/>
    </w:rPr>
  </w:style>
  <w:style w:type="paragraph" w:styleId="FootnoteText">
    <w:name w:val="footnote text"/>
    <w:basedOn w:val="Normal"/>
    <w:link w:val="FootnoteTextChar"/>
    <w:uiPriority w:val="99"/>
    <w:unhideWhenUsed/>
    <w:rsid w:val="00A555E1"/>
    <w:pPr>
      <w:ind w:left="720"/>
    </w:pPr>
    <w:rPr>
      <w:rFonts w:ascii="Calibri" w:eastAsia="Times New Roman" w:hAnsi="Calibri"/>
      <w:sz w:val="20"/>
      <w:szCs w:val="20"/>
    </w:rPr>
  </w:style>
  <w:style w:type="character" w:customStyle="1" w:styleId="FootnoteTextChar">
    <w:name w:val="Footnote Text Char"/>
    <w:link w:val="FootnoteText"/>
    <w:uiPriority w:val="99"/>
    <w:rsid w:val="00A555E1"/>
    <w:rPr>
      <w:rFonts w:ascii="Calibri" w:eastAsia="Times New Roman" w:hAnsi="Calibri"/>
      <w:sz w:val="20"/>
      <w:szCs w:val="20"/>
    </w:rPr>
  </w:style>
  <w:style w:type="character" w:styleId="SubtleEmphasis">
    <w:name w:val="Subtle Emphasis"/>
    <w:uiPriority w:val="19"/>
    <w:qFormat/>
    <w:rsid w:val="00A555E1"/>
    <w:rPr>
      <w:rFonts w:eastAsia="Times New Roman" w:cs="Times New Roman"/>
      <w:bCs w:val="0"/>
      <w:i/>
      <w:iCs/>
      <w:color w:val="808080"/>
      <w:szCs w:val="22"/>
      <w:lang w:val="en-US"/>
    </w:rPr>
  </w:style>
  <w:style w:type="table" w:customStyle="1" w:styleId="LightShading-Accent11">
    <w:name w:val="Light Shading - Accent 11"/>
    <w:basedOn w:val="TableNormal"/>
    <w:uiPriority w:val="60"/>
    <w:rsid w:val="00A555E1"/>
    <w:pPr>
      <w:ind w:left="720"/>
    </w:pPr>
    <w:rPr>
      <w:rFonts w:ascii="Calibri" w:eastAsia="Times New Roman" w:hAnsi="Calibri"/>
      <w:color w:val="365F91"/>
      <w:sz w:val="22"/>
      <w:lang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EndnoteTextChar">
    <w:name w:val="Endnote Text Char"/>
    <w:link w:val="EndnoteText"/>
    <w:uiPriority w:val="99"/>
    <w:semiHidden/>
    <w:rsid w:val="00A555E1"/>
    <w:rPr>
      <w:rFonts w:ascii="Calibri" w:hAnsi="Calibri"/>
      <w:sz w:val="20"/>
      <w:szCs w:val="20"/>
    </w:rPr>
  </w:style>
  <w:style w:type="paragraph" w:styleId="EndnoteText">
    <w:name w:val="endnote text"/>
    <w:basedOn w:val="Normal"/>
    <w:link w:val="EndnoteTextChar"/>
    <w:uiPriority w:val="99"/>
    <w:semiHidden/>
    <w:unhideWhenUsed/>
    <w:rsid w:val="00A555E1"/>
    <w:pPr>
      <w:ind w:left="720"/>
    </w:pPr>
    <w:rPr>
      <w:rFonts w:ascii="Calibri" w:hAnsi="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713628">
      <w:bodyDiv w:val="1"/>
      <w:marLeft w:val="0"/>
      <w:marRight w:val="0"/>
      <w:marTop w:val="0"/>
      <w:marBottom w:val="0"/>
      <w:divBdr>
        <w:top w:val="none" w:sz="0" w:space="0" w:color="auto"/>
        <w:left w:val="none" w:sz="0" w:space="0" w:color="auto"/>
        <w:bottom w:val="none" w:sz="0" w:space="0" w:color="auto"/>
        <w:right w:val="none" w:sz="0" w:space="0" w:color="auto"/>
      </w:divBdr>
    </w:div>
    <w:div w:id="760831768">
      <w:bodyDiv w:val="1"/>
      <w:marLeft w:val="0"/>
      <w:marRight w:val="0"/>
      <w:marTop w:val="0"/>
      <w:marBottom w:val="0"/>
      <w:divBdr>
        <w:top w:val="none" w:sz="0" w:space="0" w:color="auto"/>
        <w:left w:val="none" w:sz="0" w:space="0" w:color="auto"/>
        <w:bottom w:val="none" w:sz="0" w:space="0" w:color="auto"/>
        <w:right w:val="none" w:sz="0" w:space="0" w:color="auto"/>
      </w:divBdr>
    </w:div>
    <w:div w:id="1241283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jpeg"/><Relationship Id="rId26" Type="http://schemas.openxmlformats.org/officeDocument/2006/relationships/hyperlink" Target="http://www.doh.wa.gov/Portals/1/Documents/Pubs/337-119.pdf" TargetMode="External"/><Relationship Id="rId39" Type="http://schemas.openxmlformats.org/officeDocument/2006/relationships/hyperlink" Target="mailto:wastewatermgmt@doh.wa.gov" TargetMode="External"/><Relationship Id="rId21" Type="http://schemas.openxmlformats.org/officeDocument/2006/relationships/image" Target="media/image6.jpeg"/><Relationship Id="rId34" Type="http://schemas.openxmlformats.org/officeDocument/2006/relationships/footer" Target="footer4.xml"/><Relationship Id="rId42" Type="http://schemas.openxmlformats.org/officeDocument/2006/relationships/hyperlink" Target="http://www.doh.wa.gov/Portals/1/Documents/Pubs/337-005.pdf" TargetMode="External"/><Relationship Id="rId47" Type="http://schemas.openxmlformats.org/officeDocument/2006/relationships/hyperlink" Target="http://www.doh.wa.gov/Portals/1/Documents/Pubs/337-013.pdf" TargetMode="External"/><Relationship Id="rId50" Type="http://schemas.openxmlformats.org/officeDocument/2006/relationships/hyperlink" Target="http://www.doh.wa.gov/Portals/1/Documents/Pubs/337-119.pdf" TargetMode="External"/><Relationship Id="rId55"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2.xml"/><Relationship Id="rId11" Type="http://schemas.openxmlformats.org/officeDocument/2006/relationships/hyperlink" Target="mailto:civil.rights@doh.wa.gov" TargetMode="External"/><Relationship Id="rId24" Type="http://schemas.openxmlformats.org/officeDocument/2006/relationships/hyperlink" Target="http://www.lni.wa.gov" TargetMode="External"/><Relationship Id="rId32" Type="http://schemas.openxmlformats.org/officeDocument/2006/relationships/hyperlink" Target="http://www.doh.wa.gov/CommunityandEnvironment/WastewaterManagement/LOSSProgram.aspx" TargetMode="External"/><Relationship Id="rId37" Type="http://schemas.openxmlformats.org/officeDocument/2006/relationships/hyperlink" Target="http://www.ecy.wa.gov/programs/eap/labs/search.html" TargetMode="External"/><Relationship Id="rId40" Type="http://schemas.openxmlformats.org/officeDocument/2006/relationships/header" Target="header4.xml"/><Relationship Id="rId45" Type="http://schemas.openxmlformats.org/officeDocument/2006/relationships/hyperlink" Target="http://www.doh.wa.gov/Portals/1/Documents/Pubs/337-011.pdf" TargetMode="External"/><Relationship Id="rId53" Type="http://schemas.openxmlformats.org/officeDocument/2006/relationships/hyperlink" Target="http://www.doh.wa.gov/Portals/1/Documents/Pubs/337-066.pdf" TargetMode="External"/><Relationship Id="rId5" Type="http://schemas.openxmlformats.org/officeDocument/2006/relationships/webSettings" Target="webSettings.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doh.wa.gov/wastewater" TargetMode="External"/><Relationship Id="rId14" Type="http://schemas.openxmlformats.org/officeDocument/2006/relationships/header" Target="header2.xml"/><Relationship Id="rId22" Type="http://schemas.openxmlformats.org/officeDocument/2006/relationships/hyperlink" Target="http://www.doh.wa.gov/Portals/1/Documents/Pubs/337-119.pdf" TargetMode="External"/><Relationship Id="rId27" Type="http://schemas.openxmlformats.org/officeDocument/2006/relationships/hyperlink" Target="http://www.doh.wa.gov/Portals/1/Documents/Pubs/337-049.doc" TargetMode="External"/><Relationship Id="rId30" Type="http://schemas.openxmlformats.org/officeDocument/2006/relationships/hyperlink" Target="http://www.doh.wa.gov/Portals/1/Documents/Pubs/337-049.doc" TargetMode="External"/><Relationship Id="rId35" Type="http://schemas.openxmlformats.org/officeDocument/2006/relationships/hyperlink" Target="http://apps.leg.wa.gov/wac/" TargetMode="External"/><Relationship Id="rId43" Type="http://schemas.openxmlformats.org/officeDocument/2006/relationships/hyperlink" Target="http://www.doh.wa.gov/Portals/1/Documents/Pubs/337-009.pdf" TargetMode="External"/><Relationship Id="rId48" Type="http://schemas.openxmlformats.org/officeDocument/2006/relationships/hyperlink" Target="http://www.doh.wa.gov/Portals/1/Documents/Pubs/337-014.pdf"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doh.wa.gov/Portals/1/Documents/Pubs/337-091.pdf" TargetMode="External"/><Relationship Id="rId3" Type="http://schemas.openxmlformats.org/officeDocument/2006/relationships/styles" Target="styles.xml"/><Relationship Id="rId12" Type="http://schemas.openxmlformats.org/officeDocument/2006/relationships/hyperlink" Target="mailto:civil.rights@doh.wa.gov" TargetMode="External"/><Relationship Id="rId17" Type="http://schemas.openxmlformats.org/officeDocument/2006/relationships/image" Target="media/image2.jpeg"/><Relationship Id="rId25" Type="http://schemas.openxmlformats.org/officeDocument/2006/relationships/hyperlink" Target="http://www.lni.wa.gov" TargetMode="External"/><Relationship Id="rId33" Type="http://schemas.openxmlformats.org/officeDocument/2006/relationships/footer" Target="footer3.xml"/><Relationship Id="rId38" Type="http://schemas.openxmlformats.org/officeDocument/2006/relationships/hyperlink" Target="http://www.ecy.wa.gov/programs/eap/labs/search.html" TargetMode="External"/><Relationship Id="rId46" Type="http://schemas.openxmlformats.org/officeDocument/2006/relationships/hyperlink" Target="http://www.doh.wa.gov/Portals/1/Documents/Pubs/337-007.pdf" TargetMode="External"/><Relationship Id="rId20" Type="http://schemas.openxmlformats.org/officeDocument/2006/relationships/image" Target="media/image5.jpeg"/><Relationship Id="rId41" Type="http://schemas.openxmlformats.org/officeDocument/2006/relationships/footer" Target="footer5.xml"/><Relationship Id="rId54" Type="http://schemas.openxmlformats.org/officeDocument/2006/relationships/hyperlink" Target="http://www.doh.wa.gov/CommunityandEnvironment/WastewaterManagement/FormsPublications.asp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www.doh.wa.gov/Portals/1/Documents/Pubs/337-118.pdf" TargetMode="External"/><Relationship Id="rId28" Type="http://schemas.openxmlformats.org/officeDocument/2006/relationships/hyperlink" Target="http://www.doh.wa.gov/CommunityandEnvironment/WastewaterManagement/FormsPublications.aspx" TargetMode="External"/><Relationship Id="rId36" Type="http://schemas.openxmlformats.org/officeDocument/2006/relationships/hyperlink" Target="mailto:Nancy.Darling@doh.wa.gov" TargetMode="External"/><Relationship Id="rId49" Type="http://schemas.openxmlformats.org/officeDocument/2006/relationships/hyperlink" Target="http://www.doh.wa.gov/Portals/1/Documents/Pubs/337-118.pdf" TargetMode="External"/><Relationship Id="rId57" Type="http://schemas.openxmlformats.org/officeDocument/2006/relationships/theme" Target="theme/theme1.xml"/><Relationship Id="rId10" Type="http://schemas.openxmlformats.org/officeDocument/2006/relationships/hyperlink" Target="mailto:wastewatermanagement@doh.wa.gov" TargetMode="External"/><Relationship Id="rId31" Type="http://schemas.openxmlformats.org/officeDocument/2006/relationships/hyperlink" Target="mailto:wastewatermgmt@doh.wa.gov" TargetMode="External"/><Relationship Id="rId44" Type="http://schemas.openxmlformats.org/officeDocument/2006/relationships/hyperlink" Target="http://www.doh.wa.gov/Portals/1/Documents/Pubs/337-015.pdf" TargetMode="External"/><Relationship Id="rId52" Type="http://schemas.openxmlformats.org/officeDocument/2006/relationships/hyperlink" Target="http://www.doh.wa.gov/Portals/1/Documents/Pubs/337-05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1DE174-8B5C-44CE-B258-B4D0CCEA0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101</Pages>
  <Words>12047</Words>
  <Characters>68674</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Washington State Department of Health</Company>
  <LinksUpToDate>false</LinksUpToDate>
  <CharactersWithSpaces>80560</CharactersWithSpaces>
  <SharedDoc>false</SharedDoc>
  <HLinks>
    <vt:vector size="168" baseType="variant">
      <vt:variant>
        <vt:i4>1245205</vt:i4>
      </vt:variant>
      <vt:variant>
        <vt:i4>1326</vt:i4>
      </vt:variant>
      <vt:variant>
        <vt:i4>0</vt:i4>
      </vt:variant>
      <vt:variant>
        <vt:i4>5</vt:i4>
      </vt:variant>
      <vt:variant>
        <vt:lpwstr>http://www.doh.wa.gov/CommunityandEnvironment/WastewaterManagement/FormsPublications.aspx</vt:lpwstr>
      </vt:variant>
      <vt:variant>
        <vt:lpwstr/>
      </vt:variant>
      <vt:variant>
        <vt:i4>8323176</vt:i4>
      </vt:variant>
      <vt:variant>
        <vt:i4>1323</vt:i4>
      </vt:variant>
      <vt:variant>
        <vt:i4>0</vt:i4>
      </vt:variant>
      <vt:variant>
        <vt:i4>5</vt:i4>
      </vt:variant>
      <vt:variant>
        <vt:lpwstr>http://www.doh.wa.gov/Portals/1/Documents/Pubs/337-066.pdf</vt:lpwstr>
      </vt:variant>
      <vt:variant>
        <vt:lpwstr/>
      </vt:variant>
      <vt:variant>
        <vt:i4>8126571</vt:i4>
      </vt:variant>
      <vt:variant>
        <vt:i4>1320</vt:i4>
      </vt:variant>
      <vt:variant>
        <vt:i4>0</vt:i4>
      </vt:variant>
      <vt:variant>
        <vt:i4>5</vt:i4>
      </vt:variant>
      <vt:variant>
        <vt:lpwstr>http://www.doh.wa.gov/Portals/1/Documents/Pubs/337-055.pdf</vt:lpwstr>
      </vt:variant>
      <vt:variant>
        <vt:lpwstr/>
      </vt:variant>
      <vt:variant>
        <vt:i4>7864423</vt:i4>
      </vt:variant>
      <vt:variant>
        <vt:i4>1317</vt:i4>
      </vt:variant>
      <vt:variant>
        <vt:i4>0</vt:i4>
      </vt:variant>
      <vt:variant>
        <vt:i4>5</vt:i4>
      </vt:variant>
      <vt:variant>
        <vt:lpwstr>http://www.doh.wa.gov/Portals/1/Documents/Pubs/337-091.pdf</vt:lpwstr>
      </vt:variant>
      <vt:variant>
        <vt:lpwstr/>
      </vt:variant>
      <vt:variant>
        <vt:i4>7405679</vt:i4>
      </vt:variant>
      <vt:variant>
        <vt:i4>1314</vt:i4>
      </vt:variant>
      <vt:variant>
        <vt:i4>0</vt:i4>
      </vt:variant>
      <vt:variant>
        <vt:i4>5</vt:i4>
      </vt:variant>
      <vt:variant>
        <vt:lpwstr>http://www.doh.wa.gov/Portals/1/Documents/Pubs/337-119.pdf</vt:lpwstr>
      </vt:variant>
      <vt:variant>
        <vt:lpwstr/>
      </vt:variant>
      <vt:variant>
        <vt:i4>7340143</vt:i4>
      </vt:variant>
      <vt:variant>
        <vt:i4>1311</vt:i4>
      </vt:variant>
      <vt:variant>
        <vt:i4>0</vt:i4>
      </vt:variant>
      <vt:variant>
        <vt:i4>5</vt:i4>
      </vt:variant>
      <vt:variant>
        <vt:lpwstr>http://www.doh.wa.gov/Portals/1/Documents/Pubs/337-118.pdf</vt:lpwstr>
      </vt:variant>
      <vt:variant>
        <vt:lpwstr/>
      </vt:variant>
      <vt:variant>
        <vt:i4>8192111</vt:i4>
      </vt:variant>
      <vt:variant>
        <vt:i4>1308</vt:i4>
      </vt:variant>
      <vt:variant>
        <vt:i4>0</vt:i4>
      </vt:variant>
      <vt:variant>
        <vt:i4>5</vt:i4>
      </vt:variant>
      <vt:variant>
        <vt:lpwstr>http://www.doh.wa.gov/Portals/1/Documents/Pubs/337-014.pdf</vt:lpwstr>
      </vt:variant>
      <vt:variant>
        <vt:lpwstr/>
      </vt:variant>
      <vt:variant>
        <vt:i4>7995503</vt:i4>
      </vt:variant>
      <vt:variant>
        <vt:i4>1305</vt:i4>
      </vt:variant>
      <vt:variant>
        <vt:i4>0</vt:i4>
      </vt:variant>
      <vt:variant>
        <vt:i4>5</vt:i4>
      </vt:variant>
      <vt:variant>
        <vt:lpwstr>http://www.doh.wa.gov/Portals/1/Documents/Pubs/337-013.pdf</vt:lpwstr>
      </vt:variant>
      <vt:variant>
        <vt:lpwstr/>
      </vt:variant>
      <vt:variant>
        <vt:i4>8257646</vt:i4>
      </vt:variant>
      <vt:variant>
        <vt:i4>1302</vt:i4>
      </vt:variant>
      <vt:variant>
        <vt:i4>0</vt:i4>
      </vt:variant>
      <vt:variant>
        <vt:i4>5</vt:i4>
      </vt:variant>
      <vt:variant>
        <vt:lpwstr>http://www.doh.wa.gov/Portals/1/Documents/Pubs/337-007.pdf</vt:lpwstr>
      </vt:variant>
      <vt:variant>
        <vt:lpwstr/>
      </vt:variant>
      <vt:variant>
        <vt:i4>7864431</vt:i4>
      </vt:variant>
      <vt:variant>
        <vt:i4>1299</vt:i4>
      </vt:variant>
      <vt:variant>
        <vt:i4>0</vt:i4>
      </vt:variant>
      <vt:variant>
        <vt:i4>5</vt:i4>
      </vt:variant>
      <vt:variant>
        <vt:lpwstr>http://www.doh.wa.gov/Portals/1/Documents/Pubs/337-011.pdf</vt:lpwstr>
      </vt:variant>
      <vt:variant>
        <vt:lpwstr/>
      </vt:variant>
      <vt:variant>
        <vt:i4>8126575</vt:i4>
      </vt:variant>
      <vt:variant>
        <vt:i4>1296</vt:i4>
      </vt:variant>
      <vt:variant>
        <vt:i4>0</vt:i4>
      </vt:variant>
      <vt:variant>
        <vt:i4>5</vt:i4>
      </vt:variant>
      <vt:variant>
        <vt:lpwstr>http://www.doh.wa.gov/Portals/1/Documents/Pubs/337-015.pdf</vt:lpwstr>
      </vt:variant>
      <vt:variant>
        <vt:lpwstr/>
      </vt:variant>
      <vt:variant>
        <vt:i4>7340142</vt:i4>
      </vt:variant>
      <vt:variant>
        <vt:i4>1293</vt:i4>
      </vt:variant>
      <vt:variant>
        <vt:i4>0</vt:i4>
      </vt:variant>
      <vt:variant>
        <vt:i4>5</vt:i4>
      </vt:variant>
      <vt:variant>
        <vt:lpwstr>http://www.doh.wa.gov/Portals/1/Documents/Pubs/337-009.pdf</vt:lpwstr>
      </vt:variant>
      <vt:variant>
        <vt:lpwstr/>
      </vt:variant>
      <vt:variant>
        <vt:i4>8126574</vt:i4>
      </vt:variant>
      <vt:variant>
        <vt:i4>1290</vt:i4>
      </vt:variant>
      <vt:variant>
        <vt:i4>0</vt:i4>
      </vt:variant>
      <vt:variant>
        <vt:i4>5</vt:i4>
      </vt:variant>
      <vt:variant>
        <vt:lpwstr>http://www.doh.wa.gov/Portals/1/Documents/Pubs/337-005.pdf</vt:lpwstr>
      </vt:variant>
      <vt:variant>
        <vt:lpwstr/>
      </vt:variant>
      <vt:variant>
        <vt:i4>7733255</vt:i4>
      </vt:variant>
      <vt:variant>
        <vt:i4>1287</vt:i4>
      </vt:variant>
      <vt:variant>
        <vt:i4>0</vt:i4>
      </vt:variant>
      <vt:variant>
        <vt:i4>5</vt:i4>
      </vt:variant>
      <vt:variant>
        <vt:lpwstr>mailto:wastewatermgmt@doh.wa.gov</vt:lpwstr>
      </vt:variant>
      <vt:variant>
        <vt:lpwstr/>
      </vt:variant>
      <vt:variant>
        <vt:i4>3735554</vt:i4>
      </vt:variant>
      <vt:variant>
        <vt:i4>1230</vt:i4>
      </vt:variant>
      <vt:variant>
        <vt:i4>0</vt:i4>
      </vt:variant>
      <vt:variant>
        <vt:i4>5</vt:i4>
      </vt:variant>
      <vt:variant>
        <vt:lpwstr>mailto:Nancy.Darling@doh.wa.gov</vt:lpwstr>
      </vt:variant>
      <vt:variant>
        <vt:lpwstr/>
      </vt:variant>
      <vt:variant>
        <vt:i4>3866745</vt:i4>
      </vt:variant>
      <vt:variant>
        <vt:i4>1227</vt:i4>
      </vt:variant>
      <vt:variant>
        <vt:i4>0</vt:i4>
      </vt:variant>
      <vt:variant>
        <vt:i4>5</vt:i4>
      </vt:variant>
      <vt:variant>
        <vt:lpwstr>http://apps.leg.wa.gov/wac/</vt:lpwstr>
      </vt:variant>
      <vt:variant>
        <vt:lpwstr/>
      </vt:variant>
      <vt:variant>
        <vt:i4>7929954</vt:i4>
      </vt:variant>
      <vt:variant>
        <vt:i4>603</vt:i4>
      </vt:variant>
      <vt:variant>
        <vt:i4>0</vt:i4>
      </vt:variant>
      <vt:variant>
        <vt:i4>5</vt:i4>
      </vt:variant>
      <vt:variant>
        <vt:lpwstr>http://www.doh.wa.gov/CommunityandEnvironment/WastewaterManagement/LOSSProgram.aspx</vt:lpwstr>
      </vt:variant>
      <vt:variant>
        <vt:lpwstr/>
      </vt:variant>
      <vt:variant>
        <vt:i4>7733255</vt:i4>
      </vt:variant>
      <vt:variant>
        <vt:i4>600</vt:i4>
      </vt:variant>
      <vt:variant>
        <vt:i4>0</vt:i4>
      </vt:variant>
      <vt:variant>
        <vt:i4>5</vt:i4>
      </vt:variant>
      <vt:variant>
        <vt:lpwstr>mailto:wastewatermgmt@doh.wa.gov</vt:lpwstr>
      </vt:variant>
      <vt:variant>
        <vt:lpwstr/>
      </vt:variant>
      <vt:variant>
        <vt:i4>6357089</vt:i4>
      </vt:variant>
      <vt:variant>
        <vt:i4>597</vt:i4>
      </vt:variant>
      <vt:variant>
        <vt:i4>0</vt:i4>
      </vt:variant>
      <vt:variant>
        <vt:i4>5</vt:i4>
      </vt:variant>
      <vt:variant>
        <vt:lpwstr>http://www.doh.wa.gov/Portals/1/Documents/Pubs/337-049.doc</vt:lpwstr>
      </vt:variant>
      <vt:variant>
        <vt:lpwstr/>
      </vt:variant>
      <vt:variant>
        <vt:i4>983050</vt:i4>
      </vt:variant>
      <vt:variant>
        <vt:i4>594</vt:i4>
      </vt:variant>
      <vt:variant>
        <vt:i4>0</vt:i4>
      </vt:variant>
      <vt:variant>
        <vt:i4>5</vt:i4>
      </vt:variant>
      <vt:variant>
        <vt:lpwstr>http://www.doh.wa.gov/CommunityandEnvironment/WastewaterManagement/FormsPublications.aspx</vt:lpwstr>
      </vt:variant>
      <vt:variant>
        <vt:lpwstr>LOSS</vt:lpwstr>
      </vt:variant>
      <vt:variant>
        <vt:i4>6357089</vt:i4>
      </vt:variant>
      <vt:variant>
        <vt:i4>588</vt:i4>
      </vt:variant>
      <vt:variant>
        <vt:i4>0</vt:i4>
      </vt:variant>
      <vt:variant>
        <vt:i4>5</vt:i4>
      </vt:variant>
      <vt:variant>
        <vt:lpwstr>http://www.doh.wa.gov/Portals/1/Documents/Pubs/337-049.doc</vt:lpwstr>
      </vt:variant>
      <vt:variant>
        <vt:lpwstr/>
      </vt:variant>
      <vt:variant>
        <vt:i4>7405679</vt:i4>
      </vt:variant>
      <vt:variant>
        <vt:i4>324</vt:i4>
      </vt:variant>
      <vt:variant>
        <vt:i4>0</vt:i4>
      </vt:variant>
      <vt:variant>
        <vt:i4>5</vt:i4>
      </vt:variant>
      <vt:variant>
        <vt:lpwstr>http://www.doh.wa.gov/Portals/1/Documents/Pubs/337-119.pdf</vt:lpwstr>
      </vt:variant>
      <vt:variant>
        <vt:lpwstr/>
      </vt:variant>
      <vt:variant>
        <vt:i4>3604576</vt:i4>
      </vt:variant>
      <vt:variant>
        <vt:i4>312</vt:i4>
      </vt:variant>
      <vt:variant>
        <vt:i4>0</vt:i4>
      </vt:variant>
      <vt:variant>
        <vt:i4>5</vt:i4>
      </vt:variant>
      <vt:variant>
        <vt:lpwstr>http://www.lni.wa.gov/</vt:lpwstr>
      </vt:variant>
      <vt:variant>
        <vt:lpwstr/>
      </vt:variant>
      <vt:variant>
        <vt:i4>3604576</vt:i4>
      </vt:variant>
      <vt:variant>
        <vt:i4>306</vt:i4>
      </vt:variant>
      <vt:variant>
        <vt:i4>0</vt:i4>
      </vt:variant>
      <vt:variant>
        <vt:i4>5</vt:i4>
      </vt:variant>
      <vt:variant>
        <vt:lpwstr>http://www.lni.wa.gov/</vt:lpwstr>
      </vt:variant>
      <vt:variant>
        <vt:lpwstr/>
      </vt:variant>
      <vt:variant>
        <vt:i4>7340143</vt:i4>
      </vt:variant>
      <vt:variant>
        <vt:i4>297</vt:i4>
      </vt:variant>
      <vt:variant>
        <vt:i4>0</vt:i4>
      </vt:variant>
      <vt:variant>
        <vt:i4>5</vt:i4>
      </vt:variant>
      <vt:variant>
        <vt:lpwstr>http://www.doh.wa.gov/Portals/1/Documents/Pubs/337-118.pdf</vt:lpwstr>
      </vt:variant>
      <vt:variant>
        <vt:lpwstr/>
      </vt:variant>
      <vt:variant>
        <vt:i4>7405679</vt:i4>
      </vt:variant>
      <vt:variant>
        <vt:i4>291</vt:i4>
      </vt:variant>
      <vt:variant>
        <vt:i4>0</vt:i4>
      </vt:variant>
      <vt:variant>
        <vt:i4>5</vt:i4>
      </vt:variant>
      <vt:variant>
        <vt:lpwstr>http://www.doh.wa.gov/Portals/1/Documents/Pubs/337-119.pdf</vt:lpwstr>
      </vt:variant>
      <vt:variant>
        <vt:lpwstr/>
      </vt:variant>
      <vt:variant>
        <vt:i4>1114208</vt:i4>
      </vt:variant>
      <vt:variant>
        <vt:i4>0</vt:i4>
      </vt:variant>
      <vt:variant>
        <vt:i4>0</vt:i4>
      </vt:variant>
      <vt:variant>
        <vt:i4>5</vt:i4>
      </vt:variant>
      <vt:variant>
        <vt:lpwstr>mailto:wastewatermanagement@doh.wa.gov</vt:lpwstr>
      </vt:variant>
      <vt:variant>
        <vt:lpwstr/>
      </vt:variant>
      <vt:variant>
        <vt:i4>6750261</vt:i4>
      </vt:variant>
      <vt:variant>
        <vt:i4>0</vt:i4>
      </vt:variant>
      <vt:variant>
        <vt:i4>0</vt:i4>
      </vt:variant>
      <vt:variant>
        <vt:i4>5</vt:i4>
      </vt:variant>
      <vt:variant>
        <vt:lpwstr>http://www.ecy.wa.gov/programs/eap/labs/search.html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jma3303</dc:creator>
  <cp:keywords/>
  <cp:lastModifiedBy>Homan, Laura (DOH)</cp:lastModifiedBy>
  <cp:revision>2</cp:revision>
  <cp:lastPrinted>2013-05-03T14:22:00Z</cp:lastPrinted>
  <dcterms:created xsi:type="dcterms:W3CDTF">2021-09-13T14:02:00Z</dcterms:created>
  <dcterms:modified xsi:type="dcterms:W3CDTF">2021-09-13T14:02:00Z</dcterms:modified>
</cp:coreProperties>
</file>