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5B7" w:rsidRDefault="000F3389" w14:paraId="0402308D" w14:textId="4A688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Change in Immunization Recordkeeping</w:t>
      </w:r>
      <w:r w:rsidR="000100A3">
        <w:rPr>
          <w:b/>
          <w:sz w:val="28"/>
          <w:szCs w:val="28"/>
        </w:rPr>
        <w:t xml:space="preserve"> </w:t>
      </w:r>
      <w:r w:rsidR="003E5E92">
        <w:rPr>
          <w:b/>
          <w:sz w:val="28"/>
          <w:szCs w:val="28"/>
        </w:rPr>
        <w:t>Announcement</w:t>
      </w:r>
    </w:p>
    <w:p w:rsidRPr="00FA3084" w:rsidR="00FA3084" w:rsidRDefault="00FA3084" w14:paraId="4CE6A8EB" w14:textId="77777777">
      <w:pPr>
        <w:rPr>
          <w:b/>
          <w:sz w:val="6"/>
          <w:szCs w:val="6"/>
        </w:rPr>
      </w:pPr>
    </w:p>
    <w:p w:rsidR="001635B7" w:rsidRDefault="001635B7" w14:paraId="630D430C" w14:textId="64A64396">
      <w:r>
        <w:t xml:space="preserve">Dear </w:t>
      </w:r>
      <w:r w:rsidR="00ED1315">
        <w:t>Health Clinic</w:t>
      </w:r>
      <w:r>
        <w:t>,</w:t>
      </w:r>
    </w:p>
    <w:p w:rsidR="000100A3" w:rsidRDefault="008E256C" w14:paraId="051688FD" w14:textId="11A33FA1">
      <w:r w:rsidRPr="2788B817" w:rsidR="008E256C">
        <w:rPr>
          <w:b w:val="1"/>
          <w:bCs w:val="1"/>
        </w:rPr>
        <w:t xml:space="preserve">(Enter your School, District or Child Care name here) </w:t>
      </w:r>
      <w:r w:rsidR="001635B7">
        <w:rPr/>
        <w:t xml:space="preserve">values the </w:t>
      </w:r>
      <w:r w:rsidR="0071188D">
        <w:rPr/>
        <w:t xml:space="preserve">health of our </w:t>
      </w:r>
      <w:r w:rsidR="006F594E">
        <w:rPr/>
        <w:t>children</w:t>
      </w:r>
      <w:r w:rsidR="001635B7">
        <w:rPr/>
        <w:t>. We follow state laws to ensure students</w:t>
      </w:r>
      <w:r w:rsidR="00544757">
        <w:rPr/>
        <w:t xml:space="preserve"> and children</w:t>
      </w:r>
      <w:r w:rsidR="001635B7">
        <w:rPr/>
        <w:t xml:space="preserve"> are </w:t>
      </w:r>
      <w:r w:rsidR="00A21CF1">
        <w:rPr/>
        <w:t>up to date</w:t>
      </w:r>
      <w:r w:rsidR="00B0500E">
        <w:rPr/>
        <w:t xml:space="preserve"> with </w:t>
      </w:r>
      <w:r w:rsidR="00CC6A2F">
        <w:rPr/>
        <w:t>school</w:t>
      </w:r>
      <w:r w:rsidR="00544757">
        <w:rPr/>
        <w:t xml:space="preserve"> and </w:t>
      </w:r>
      <w:r w:rsidR="00544757">
        <w:rPr/>
        <w:t>child care</w:t>
      </w:r>
      <w:r w:rsidR="00544757">
        <w:rPr/>
        <w:t xml:space="preserve"> </w:t>
      </w:r>
      <w:r w:rsidR="00B0500E">
        <w:rPr/>
        <w:t>required</w:t>
      </w:r>
      <w:r w:rsidR="00B0500E">
        <w:rPr/>
        <w:t xml:space="preserve"> vaccines, so they are protected from diseases</w:t>
      </w:r>
      <w:r w:rsidR="001635B7">
        <w:rPr/>
        <w:t xml:space="preserve"> </w:t>
      </w:r>
      <w:r w:rsidR="0071188D">
        <w:rPr/>
        <w:t xml:space="preserve">and </w:t>
      </w:r>
      <w:r w:rsidR="001635B7">
        <w:rPr/>
        <w:t xml:space="preserve">come ready to learn. </w:t>
      </w:r>
      <w:r w:rsidR="00B0500E">
        <w:rPr/>
        <w:t>W</w:t>
      </w:r>
      <w:r w:rsidR="001635B7">
        <w:rPr/>
        <w:t xml:space="preserve">e are updating the way we keep track </w:t>
      </w:r>
      <w:r w:rsidR="00B0500E">
        <w:rPr/>
        <w:t xml:space="preserve">of </w:t>
      </w:r>
      <w:r w:rsidR="001635B7">
        <w:rPr/>
        <w:t>vaccination records</w:t>
      </w:r>
      <w:r w:rsidR="00CC6A2F">
        <w:rPr/>
        <w:t>. We are now using the Washington State Immunization Information System (WAIIS) School</w:t>
      </w:r>
      <w:r w:rsidR="006A551A">
        <w:rPr/>
        <w:t xml:space="preserve"> and Child Care Immunization</w:t>
      </w:r>
      <w:r w:rsidR="00CC6A2F">
        <w:rPr/>
        <w:t xml:space="preserve"> Module</w:t>
      </w:r>
      <w:r w:rsidR="19E87E44">
        <w:rPr/>
        <w:t xml:space="preserve"> (SCCIM)</w:t>
      </w:r>
      <w:r w:rsidR="00CC6A2F">
        <w:rPr/>
        <w:t>.</w:t>
      </w:r>
      <w:r w:rsidR="00ED1315">
        <w:rPr/>
        <w:t xml:space="preserve"> </w:t>
      </w:r>
      <w:r w:rsidR="001635B7">
        <w:rPr/>
        <w:t xml:space="preserve">This system allows us to </w:t>
      </w:r>
      <w:r w:rsidR="00C97C3F">
        <w:rPr/>
        <w:t>view</w:t>
      </w:r>
      <w:r w:rsidR="006F594E">
        <w:rPr/>
        <w:t xml:space="preserve"> children’s</w:t>
      </w:r>
      <w:r w:rsidR="00C97C3F">
        <w:rPr/>
        <w:t xml:space="preserve"> immunization record</w:t>
      </w:r>
      <w:r w:rsidR="00ED1315">
        <w:rPr/>
        <w:t>s</w:t>
      </w:r>
      <w:r w:rsidR="00C97C3F">
        <w:rPr/>
        <w:t xml:space="preserve"> quickly and efficiently and </w:t>
      </w:r>
      <w:r w:rsidR="001635B7">
        <w:rPr/>
        <w:t>determine</w:t>
      </w:r>
      <w:r w:rsidR="001635B7">
        <w:rPr/>
        <w:t xml:space="preserve"> </w:t>
      </w:r>
      <w:r w:rsidR="00C97C3F">
        <w:rPr/>
        <w:t xml:space="preserve">if </w:t>
      </w:r>
      <w:r w:rsidR="006F594E">
        <w:rPr/>
        <w:t>a child</w:t>
      </w:r>
      <w:r w:rsidR="00C97C3F">
        <w:rPr/>
        <w:t xml:space="preserve"> ha</w:t>
      </w:r>
      <w:r w:rsidR="006F594E">
        <w:rPr/>
        <w:t>s</w:t>
      </w:r>
      <w:r w:rsidR="00C97C3F">
        <w:rPr/>
        <w:t xml:space="preserve"> all the vaccines </w:t>
      </w:r>
      <w:r w:rsidR="00C97C3F">
        <w:rPr/>
        <w:t>required</w:t>
      </w:r>
      <w:r w:rsidR="00C97C3F">
        <w:rPr/>
        <w:t xml:space="preserve"> for school</w:t>
      </w:r>
      <w:r w:rsidR="006A551A">
        <w:rPr/>
        <w:t xml:space="preserve"> or </w:t>
      </w:r>
      <w:r w:rsidR="006A551A">
        <w:rPr/>
        <w:t>child care</w:t>
      </w:r>
      <w:r w:rsidR="001635B7">
        <w:rPr/>
        <w:t>.</w:t>
      </w:r>
      <w:r w:rsidR="000100A3">
        <w:rPr/>
        <w:t xml:space="preserve"> </w:t>
      </w:r>
    </w:p>
    <w:p w:rsidR="00CC6A2F" w:rsidP="00CC6A2F" w:rsidRDefault="00614051" w14:paraId="08036FA8" w14:textId="49EC83DB">
      <w:r>
        <w:t>Children</w:t>
      </w:r>
      <w:r w:rsidR="000100A3">
        <w:t xml:space="preserve"> born and vaccinated in Washington are </w:t>
      </w:r>
      <w:r w:rsidR="00ED1315">
        <w:t xml:space="preserve">frequently </w:t>
      </w:r>
      <w:r w:rsidR="000100A3">
        <w:t xml:space="preserve">already in the state system, which is one of the reasons for </w:t>
      </w:r>
      <w:r w:rsidR="00CC6A2F">
        <w:t>our</w:t>
      </w:r>
      <w:r w:rsidR="000100A3">
        <w:t xml:space="preserve"> recordkeeping change. </w:t>
      </w:r>
      <w:r w:rsidR="00CC6A2F">
        <w:t xml:space="preserve">Additionally, this new system will save staff time entering data and finding missing immunizations, which will free up more time to work with </w:t>
      </w:r>
      <w:r w:rsidR="006F594E">
        <w:t>children</w:t>
      </w:r>
      <w:r w:rsidR="00CC6A2F">
        <w:t xml:space="preserve"> instead of time spent on record keeping. It will also lead to more complete and accurate records in the WAIIS. </w:t>
      </w:r>
    </w:p>
    <w:p w:rsidRPr="00CC6A2F" w:rsidR="00CC6A2F" w:rsidP="00CC6A2F" w:rsidRDefault="00CC6A2F" w14:paraId="3C0BEB6A" w14:textId="3691D705">
      <w:r w:rsidR="00CC6A2F">
        <w:rPr/>
        <w:t>As p</w:t>
      </w:r>
      <w:r w:rsidR="00CC6A2F">
        <w:rPr/>
        <w:t xml:space="preserve">artners in ensuring the health of our </w:t>
      </w:r>
      <w:r w:rsidR="00025CDB">
        <w:rPr/>
        <w:t>children</w:t>
      </w:r>
      <w:r w:rsidR="00CC6A2F">
        <w:rPr/>
        <w:t xml:space="preserve">, we </w:t>
      </w:r>
      <w:r w:rsidR="00CC6A2F">
        <w:rPr/>
        <w:t xml:space="preserve">are asking for your help to </w:t>
      </w:r>
      <w:r w:rsidR="00CC6A2F">
        <w:rPr/>
        <w:t>make this transition as smooth as possible</w:t>
      </w:r>
      <w:r w:rsidR="00CC6A2F">
        <w:rPr/>
        <w:t xml:space="preserve">. </w:t>
      </w:r>
      <w:r w:rsidR="00CC6A2F">
        <w:rPr/>
        <w:t xml:space="preserve">You can help us by having </w:t>
      </w:r>
      <w:r w:rsidR="00CC6A2F">
        <w:rPr/>
        <w:t xml:space="preserve">your clinic and staff </w:t>
      </w:r>
      <w:r w:rsidR="003F4EA9">
        <w:rPr/>
        <w:t xml:space="preserve">do the following: </w:t>
      </w:r>
    </w:p>
    <w:p w:rsidR="003E5E92" w:rsidP="00ED1315" w:rsidRDefault="003E5E92" w14:paraId="7AAF5099" w14:textId="21D6D123">
      <w:pPr>
        <w:pStyle w:val="ListParagraph"/>
        <w:numPr>
          <w:ilvl w:val="0"/>
          <w:numId w:val="2"/>
        </w:numPr>
      </w:pPr>
      <w:r>
        <w:t>Enter</w:t>
      </w:r>
      <w:r w:rsidR="00ED1315">
        <w:t xml:space="preserve"> </w:t>
      </w:r>
      <w:r w:rsidR="00CC6A2F">
        <w:t xml:space="preserve">all relevant </w:t>
      </w:r>
      <w:r w:rsidR="003F4EA9">
        <w:t>patient immunization</w:t>
      </w:r>
      <w:r w:rsidR="00CC6A2F">
        <w:t xml:space="preserve"> information into the WAIIS</w:t>
      </w:r>
      <w:r w:rsidR="003F4EA9">
        <w:t xml:space="preserve"> including:</w:t>
      </w:r>
    </w:p>
    <w:p w:rsidR="003E5E92" w:rsidP="003E5E92" w:rsidRDefault="003F4EA9" w14:paraId="063DD653" w14:textId="1012A82C">
      <w:pPr>
        <w:pStyle w:val="ListParagraph"/>
        <w:numPr>
          <w:ilvl w:val="1"/>
          <w:numId w:val="2"/>
        </w:numPr>
      </w:pPr>
      <w:r>
        <w:t>M</w:t>
      </w:r>
      <w:r w:rsidR="00ED1315">
        <w:t>issing historical immunization dates</w:t>
      </w:r>
    </w:p>
    <w:p w:rsidR="00ED1315" w:rsidP="003E5E92" w:rsidRDefault="003E5E92" w14:paraId="0A7DCCF5" w14:textId="16EA8C88">
      <w:pPr>
        <w:pStyle w:val="ListParagraph"/>
        <w:numPr>
          <w:ilvl w:val="1"/>
          <w:numId w:val="2"/>
        </w:numPr>
      </w:pPr>
      <w:r>
        <w:t>Adverse reaction information</w:t>
      </w:r>
    </w:p>
    <w:p w:rsidR="003E5E92" w:rsidP="003E5E92" w:rsidRDefault="003E5E92" w14:paraId="3F1E06E9" w14:textId="57655840">
      <w:pPr>
        <w:pStyle w:val="ListParagraph"/>
        <w:numPr>
          <w:ilvl w:val="1"/>
          <w:numId w:val="2"/>
        </w:numPr>
      </w:pPr>
      <w:r>
        <w:t>Contraindications</w:t>
      </w:r>
    </w:p>
    <w:p w:rsidR="003E5E92" w:rsidP="003E5E92" w:rsidRDefault="003E5E92" w14:paraId="6E7B15AB" w14:textId="622391A8">
      <w:pPr>
        <w:pStyle w:val="ListParagraph"/>
        <w:numPr>
          <w:ilvl w:val="1"/>
          <w:numId w:val="2"/>
        </w:numPr>
      </w:pPr>
      <w:r>
        <w:t>Disease history</w:t>
      </w:r>
    </w:p>
    <w:p w:rsidR="003F4EA9" w:rsidP="003F4EA9" w:rsidRDefault="003E5E92" w14:paraId="099A96EF" w14:textId="60007BB0">
      <w:pPr>
        <w:pStyle w:val="ListParagraph"/>
        <w:numPr>
          <w:ilvl w:val="1"/>
          <w:numId w:val="2"/>
        </w:numPr>
      </w:pPr>
      <w:r>
        <w:t>Exemptions</w:t>
      </w:r>
    </w:p>
    <w:p w:rsidR="003E5E92" w:rsidP="003E5E92" w:rsidRDefault="003E5E92" w14:paraId="32FC5EEE" w14:textId="53ED85AA">
      <w:pPr>
        <w:pStyle w:val="ListParagraph"/>
        <w:numPr>
          <w:ilvl w:val="0"/>
          <w:numId w:val="2"/>
        </w:numPr>
      </w:pPr>
      <w:r>
        <w:t>Visit</w:t>
      </w:r>
      <w:r w:rsidR="00CC6A2F">
        <w:t xml:space="preserve"> the School </w:t>
      </w:r>
      <w:r w:rsidR="00A45615">
        <w:t xml:space="preserve">and Child Care Immunization </w:t>
      </w:r>
      <w:r w:rsidR="00CC6A2F">
        <w:t xml:space="preserve">Module webpage at </w:t>
      </w:r>
      <w:r>
        <w:t xml:space="preserve"> </w:t>
      </w:r>
      <w:hyperlink w:history="1" r:id="rId10">
        <w:r w:rsidR="00CC6A2F">
          <w:rPr>
            <w:rStyle w:val="Hyperlink"/>
          </w:rPr>
          <w:t>www.doh.wa.gov/schoolmodule</w:t>
        </w:r>
      </w:hyperlink>
      <w:r>
        <w:rPr>
          <w:color w:val="1F497D"/>
        </w:rPr>
        <w:t xml:space="preserve"> </w:t>
      </w:r>
      <w:r w:rsidRPr="003E5E92">
        <w:t xml:space="preserve">for useful information </w:t>
      </w:r>
      <w:r>
        <w:t>about</w:t>
      </w:r>
      <w:r w:rsidR="00745B63">
        <w:t xml:space="preserve"> the Module.</w:t>
      </w:r>
    </w:p>
    <w:p w:rsidR="001635B7" w:rsidP="00ED1315" w:rsidRDefault="00ED1315" w14:paraId="0ED21B8C" w14:textId="1BD115AA">
      <w:pPr>
        <w:pStyle w:val="ListParagraph"/>
        <w:numPr>
          <w:ilvl w:val="0"/>
          <w:numId w:val="2"/>
        </w:numPr>
      </w:pPr>
      <w:r>
        <w:t>Encourage your families to register</w:t>
      </w:r>
      <w:r w:rsidR="000100A3">
        <w:t xml:space="preserve"> for MyIR, at </w:t>
      </w:r>
      <w:hyperlink w:history="1" r:id="rId11">
        <w:r w:rsidR="00F621F7">
          <w:rPr>
            <w:rStyle w:val="Hyperlink"/>
          </w:rPr>
          <w:t>Access your Family's Immunization Information | Washington State Department of Health</w:t>
        </w:r>
      </w:hyperlink>
    </w:p>
    <w:p w:rsidR="000F3389" w:rsidP="2788B817" w:rsidRDefault="000F3389" w14:paraId="62994172" w14:textId="52F87F09">
      <w:pPr>
        <w:rPr>
          <w:b w:val="1"/>
          <w:bCs w:val="1"/>
        </w:rPr>
      </w:pPr>
      <w:r w:rsidR="000F3389">
        <w:rPr/>
        <w:t xml:space="preserve">If you have any questions or comments, please feel free to contact </w:t>
      </w:r>
      <w:r w:rsidR="00ED1315">
        <w:rPr/>
        <w:t>me</w:t>
      </w:r>
      <w:r w:rsidR="70021814">
        <w:rPr/>
        <w:t xml:space="preserve"> </w:t>
      </w:r>
      <w:r w:rsidR="000F3389">
        <w:rPr/>
        <w:t xml:space="preserve">at </w:t>
      </w:r>
      <w:r w:rsidRPr="2788B817" w:rsidR="00FA3084">
        <w:rPr>
          <w:b w:val="1"/>
          <w:bCs w:val="1"/>
        </w:rPr>
        <w:t xml:space="preserve">(email) </w:t>
      </w:r>
      <w:r w:rsidR="000F3389">
        <w:rPr/>
        <w:t xml:space="preserve">or </w:t>
      </w:r>
      <w:r w:rsidRPr="2788B817" w:rsidR="000F3389">
        <w:rPr>
          <w:b w:val="1"/>
          <w:bCs w:val="1"/>
        </w:rPr>
        <w:t>(</w:t>
      </w:r>
      <w:r w:rsidRPr="2788B817" w:rsidR="00FA3084">
        <w:rPr>
          <w:b w:val="1"/>
          <w:bCs w:val="1"/>
        </w:rPr>
        <w:t>phone)</w:t>
      </w:r>
      <w:r w:rsidR="7B55BE1D">
        <w:rPr>
          <w:b w:val="0"/>
          <w:bCs w:val="0"/>
        </w:rPr>
        <w:t>.</w:t>
      </w:r>
    </w:p>
    <w:p w:rsidR="000F3389" w:rsidP="000F3389" w:rsidRDefault="000F3389" w14:paraId="7628BB1E" w14:textId="66D28520">
      <w:r w:rsidR="000F3389">
        <w:rPr/>
        <w:t>Thank you for your time.</w:t>
      </w:r>
    </w:p>
    <w:p w:rsidRPr="00214034" w:rsidR="000F3389" w:rsidP="00F621F7" w:rsidRDefault="00FA3084" w14:paraId="5F004F1B" w14:textId="5BC3A63F">
      <w:pPr>
        <w:rPr>
          <w:b/>
          <w:bCs/>
        </w:rPr>
      </w:pPr>
      <w:r w:rsidRPr="00214034">
        <w:rPr>
          <w:b/>
          <w:bCs/>
        </w:rPr>
        <w:t>(signature/school block, etc.)</w:t>
      </w:r>
    </w:p>
    <w:sectPr w:rsidRPr="00214034" w:rsidR="000F3389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E3095" w:rsidP="002B32EB" w:rsidRDefault="00EE3095" w14:paraId="2D8B4947" w14:textId="77777777">
      <w:pPr>
        <w:spacing w:after="0" w:line="240" w:lineRule="auto"/>
      </w:pPr>
      <w:r>
        <w:separator/>
      </w:r>
    </w:p>
  </w:endnote>
  <w:endnote w:type="continuationSeparator" w:id="0">
    <w:p w:rsidR="00EE3095" w:rsidP="002B32EB" w:rsidRDefault="00EE3095" w14:paraId="7A71D5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D7869" w:rsidP="002D7869" w:rsidRDefault="004A4CDA" w14:paraId="04F36CBE" w14:textId="77777777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437AA52" wp14:editId="53D8326B">
          <wp:extent cx="1552191" cy="457200"/>
          <wp:effectExtent l="0" t="0" r="0" b="0"/>
          <wp:docPr id="2022861478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752" cy="462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16"/>
        <w:szCs w:val="16"/>
        <w:shd w:val="clear" w:color="auto" w:fill="FFFFFF"/>
      </w:rPr>
      <w:br/>
    </w:r>
    <w:r w:rsidR="002D7869">
      <w:rPr>
        <w:rStyle w:val="normaltextrun"/>
        <w:rFonts w:ascii="Calibri" w:hAnsi="Calibri" w:cs="Calibri"/>
        <w:sz w:val="16"/>
        <w:szCs w:val="16"/>
      </w:rPr>
      <w:t>To request this document in another format, call 1-800-525-0127. </w:t>
    </w:r>
    <w:r w:rsidR="002D7869">
      <w:rPr>
        <w:rStyle w:val="eop"/>
        <w:rFonts w:ascii="Calibri" w:hAnsi="Calibri" w:cs="Calibri"/>
        <w:sz w:val="16"/>
        <w:szCs w:val="16"/>
      </w:rPr>
      <w:t> </w:t>
    </w:r>
  </w:p>
  <w:p w:rsidR="002D7869" w:rsidP="6068C0F5" w:rsidRDefault="002D7869" w14:paraId="099F63EF" w14:textId="6A3E0104">
    <w:pPr>
      <w:pStyle w:val="paragraph"/>
      <w:spacing w:before="0" w:beforeAutospacing="off" w:after="0" w:afterAutospacing="off"/>
      <w:textAlignment w:val="baseline"/>
      <w:rPr>
        <w:rStyle w:val="normaltextrun"/>
        <w:rFonts w:ascii="Calibri" w:hAnsi="Calibri" w:cs="Calibri"/>
        <w:sz w:val="16"/>
        <w:szCs w:val="16"/>
      </w:rPr>
    </w:pPr>
    <w:r w:rsidRPr="6068C0F5" w:rsidR="6068C0F5">
      <w:rPr>
        <w:rStyle w:val="normaltextrun"/>
        <w:rFonts w:ascii="Calibri" w:hAnsi="Calibri" w:cs="Calibri"/>
        <w:sz w:val="16"/>
        <w:szCs w:val="16"/>
      </w:rPr>
      <w:t>Deaf or hard of hearing customers, please call 711 (Washington Relay) or ema</w:t>
    </w:r>
    <w:r w:rsidRPr="6068C0F5" w:rsidR="6068C0F5">
      <w:rPr>
        <w:rStyle w:val="normaltextrun"/>
        <w:rFonts w:ascii="Calibri" w:hAnsi="Calibri" w:cs="Calibri"/>
        <w:sz w:val="16"/>
        <w:szCs w:val="16"/>
      </w:rPr>
      <w:t>il</w:t>
    </w:r>
    <w:r w:rsidRPr="6068C0F5" w:rsidR="6068C0F5">
      <w:rPr>
        <w:rStyle w:val="normaltextrun"/>
        <w:rFonts w:ascii="Calibri" w:hAnsi="Calibri" w:cs="Calibri"/>
        <w:sz w:val="16"/>
        <w:szCs w:val="16"/>
      </w:rPr>
      <w:t xml:space="preserve"> doh.information@doh.wa.gov</w:t>
    </w:r>
  </w:p>
  <w:p w:rsidRPr="006651E5" w:rsidR="006651E5" w:rsidP="00CC3585" w:rsidRDefault="006651E5" w14:paraId="4F8B57E1" w14:textId="34C72417">
    <w:pPr>
      <w:ind w:left="6480" w:firstLine="72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DOH 348-694</w:t>
    </w:r>
    <w:r w:rsidRPr="00C77DE3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July 20</w:t>
    </w:r>
    <w:r w:rsidR="002D7869">
      <w:rPr>
        <w:rFonts w:ascii="Arial" w:hAnsi="Arial" w:cs="Arial"/>
        <w:b/>
        <w:sz w:val="18"/>
        <w:szCs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E3095" w:rsidP="002B32EB" w:rsidRDefault="00EE3095" w14:paraId="7D5F3BB0" w14:textId="77777777">
      <w:pPr>
        <w:spacing w:after="0" w:line="240" w:lineRule="auto"/>
      </w:pPr>
      <w:r>
        <w:separator/>
      </w:r>
    </w:p>
  </w:footnote>
  <w:footnote w:type="continuationSeparator" w:id="0">
    <w:p w:rsidR="00EE3095" w:rsidP="002B32EB" w:rsidRDefault="00EE3095" w14:paraId="1167E7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D3DE0" w:rsidR="00FA3084" w:rsidP="00FA3084" w:rsidRDefault="00FA3084" w14:paraId="453912EC" w14:textId="279AE4B1">
    <w:pPr>
      <w:spacing w:after="0" w:line="240" w:lineRule="auto"/>
      <w:rPr>
        <w:b/>
        <w:sz w:val="12"/>
        <w:szCs w:val="12"/>
      </w:rPr>
    </w:pPr>
  </w:p>
  <w:p w:rsidR="00FA3084" w:rsidP="2788B817" w:rsidRDefault="00F43B8A" w14:paraId="056D68FB" w14:textId="659DA81D">
    <w:pPr>
      <w:spacing w:after="0" w:line="240" w:lineRule="auto"/>
      <w:rPr>
        <w:rFonts w:ascii="Calibri Light" w:hAnsi="Calibri Light"/>
        <w:sz w:val="36"/>
        <w:szCs w:val="36"/>
      </w:rPr>
    </w:pPr>
    <w:r w:rsidR="2788B817">
      <w:drawing>
        <wp:inline wp14:editId="1FB88CAE" wp14:anchorId="721A3916">
          <wp:extent cx="1053267" cy="403860"/>
          <wp:effectExtent l="0" t="0" r="0" b="0"/>
          <wp:docPr id="1293839285" name="Picture 2" descr="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8e42f0e7f9fc4052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53267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084" w:rsidP="007F6D04" w:rsidRDefault="00F43B8A" w14:paraId="3997BC8E" w14:textId="6E3A7B6C">
    <w:pPr>
      <w:spacing w:after="0" w:line="240" w:lineRule="auto"/>
      <w:rPr>
        <w:rFonts w:ascii="Calibri Light" w:hAnsi="Calibri Light"/>
        <w:sz w:val="36"/>
        <w:szCs w:val="36"/>
      </w:rPr>
    </w:pPr>
    <w:r w:rsidRPr="2788B817" w:rsidR="2788B817">
      <w:rPr>
        <w:rFonts w:ascii="Calibri Light" w:hAnsi="Calibri Light"/>
        <w:b w:val="1"/>
        <w:bCs w:val="1"/>
        <w:sz w:val="40"/>
        <w:szCs w:val="40"/>
      </w:rPr>
      <w:t>S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>CHOOL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 xml:space="preserve"> 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>AND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 xml:space="preserve"> C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>HILD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 xml:space="preserve"> C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>ARE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 xml:space="preserve"> I</w:t>
    </w:r>
    <w:r w:rsidRPr="2788B817" w:rsidR="2788B817">
      <w:rPr>
        <w:rFonts w:ascii="Calibri Light" w:hAnsi="Calibri Light"/>
        <w:b w:val="1"/>
        <w:bCs w:val="1"/>
        <w:sz w:val="40"/>
        <w:szCs w:val="40"/>
      </w:rPr>
      <w:t>MMUNIZATION MODULE (SCCIM)</w:t>
    </w:r>
    <w:r w:rsidRPr="2788B817" w:rsidR="2788B817">
      <w:rPr>
        <w:rFonts w:ascii="Calibri Light" w:hAnsi="Calibri Light"/>
        <w:b w:val="1"/>
        <w:bCs w:val="1"/>
        <w:sz w:val="36"/>
        <w:szCs w:val="36"/>
      </w:rPr>
      <w:t xml:space="preserve"> </w:t>
    </w:r>
    <w:r w:rsidRPr="2788B817" w:rsidR="2788B817">
      <w:rPr>
        <w:rFonts w:ascii="Calibri Light" w:hAnsi="Calibri Light"/>
        <w:sz w:val="36"/>
        <w:szCs w:val="36"/>
      </w:rPr>
      <w:t>Healthcare</w:t>
    </w:r>
    <w:r w:rsidRPr="2788B817" w:rsidR="2788B817">
      <w:rPr>
        <w:rFonts w:ascii="Calibri Light" w:hAnsi="Calibri Light"/>
        <w:sz w:val="36"/>
        <w:szCs w:val="36"/>
      </w:rPr>
      <w:t xml:space="preserve"> </w:t>
    </w:r>
    <w:r w:rsidRPr="2788B817" w:rsidR="2788B817">
      <w:rPr>
        <w:rFonts w:ascii="Calibri Light" w:hAnsi="Calibri Light"/>
        <w:sz w:val="36"/>
        <w:szCs w:val="36"/>
      </w:rPr>
      <w:t>Provider Letter Sample</w:t>
    </w:r>
  </w:p>
  <w:p w:rsidR="00FA3084" w:rsidP="00FA3084" w:rsidRDefault="00FA3084" w14:paraId="4A77EDB8" w14:textId="77777777">
    <w:pPr>
      <w:spacing w:after="0" w:line="240" w:lineRule="auto"/>
      <w:rPr>
        <w:rFonts w:ascii="Calibri Light" w:hAnsi="Calibri Light"/>
        <w:sz w:val="4"/>
        <w:szCs w:val="4"/>
      </w:rPr>
    </w:pPr>
  </w:p>
  <w:p w:rsidRPr="00FA3084" w:rsidR="00FA3084" w:rsidP="00FA3084" w:rsidRDefault="00FA3084" w14:paraId="75E77E56" w14:textId="77777777">
    <w:pPr>
      <w:spacing w:after="0" w:line="240" w:lineRule="auto"/>
      <w:rPr>
        <w:rFonts w:ascii="Calibri Light" w:hAnsi="Calibri Light"/>
        <w:b/>
        <w:sz w:val="4"/>
        <w:szCs w:val="4"/>
      </w:rPr>
    </w:pPr>
  </w:p>
  <w:p w:rsidRPr="00324F08" w:rsidR="00FA3084" w:rsidP="00FA3084" w:rsidRDefault="00FA3084" w14:paraId="0D295EBE" w14:textId="77777777">
    <w:pPr>
      <w:pStyle w:val="Header"/>
      <w:tabs>
        <w:tab w:val="clear" w:pos="4680"/>
        <w:tab w:val="clear" w:pos="9360"/>
        <w:tab w:val="left" w:pos="1751"/>
        <w:tab w:val="left" w:pos="2154"/>
        <w:tab w:val="left" w:pos="3306"/>
        <w:tab w:val="left" w:pos="4057"/>
        <w:tab w:val="left" w:pos="5536"/>
        <w:tab w:val="left" w:pos="5760"/>
        <w:tab w:val="left" w:pos="6480"/>
        <w:tab w:val="left" w:pos="7200"/>
        <w:tab w:val="left" w:pos="8424"/>
      </w:tabs>
      <w:rPr>
        <w:b/>
        <w:color w:val="002060"/>
      </w:rPr>
    </w:pPr>
    <w:r w:rsidRPr="006D3DE0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E31EFD" wp14:editId="13289B5E">
              <wp:simplePos x="0" y="0"/>
              <wp:positionH relativeFrom="column">
                <wp:posOffset>-615950</wp:posOffset>
              </wp:positionH>
              <wp:positionV relativeFrom="paragraph">
                <wp:posOffset>69215</wp:posOffset>
              </wp:positionV>
              <wp:extent cx="70675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75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546a [3215]" strokeweight="1.5pt" from="-48.5pt,5.45pt" to="508pt,5.45pt" w14:anchorId="229D9D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">
              <v:stroke joinstyle="miter"/>
            </v:line>
          </w:pict>
        </mc:Fallback>
      </mc:AlternateContent>
    </w:r>
    <w:r w:rsidRPr="006D3DE0">
      <w:rPr>
        <w:b/>
        <w:color w:val="002060"/>
      </w:rPr>
      <w:tab/>
    </w:r>
    <w:r w:rsidRPr="006D3DE0"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>
      <w:rPr>
        <w:b/>
        <w:color w:val="002060"/>
      </w:rPr>
      <w:tab/>
    </w:r>
    <w:r w:rsidRPr="006D3DE0">
      <w:rPr>
        <w:b/>
        <w:color w:val="002060"/>
      </w:rPr>
      <w:tab/>
    </w:r>
    <w:r>
      <w:rPr>
        <w:b/>
        <w:color w:val="002060"/>
      </w:rPr>
      <w:tab/>
    </w:r>
    <w:r w:rsidRPr="006D3DE0">
      <w:rPr>
        <w:b/>
        <w:color w:val="002060"/>
      </w:rPr>
      <w:tab/>
    </w:r>
    <w:r>
      <w:rPr>
        <w:b/>
        <w:color w:val="002060"/>
      </w:rPr>
      <w:tab/>
    </w:r>
  </w:p>
  <w:p w:rsidR="00FA3084" w:rsidP="006651E5" w:rsidRDefault="00FA3084" w14:paraId="28EA55E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62FE"/>
    <w:multiLevelType w:val="hybridMultilevel"/>
    <w:tmpl w:val="F47271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DA68EB"/>
    <w:multiLevelType w:val="hybridMultilevel"/>
    <w:tmpl w:val="8C7A94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4777942">
    <w:abstractNumId w:val="0"/>
  </w:num>
  <w:num w:numId="2" w16cid:durableId="14150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FC"/>
    <w:rsid w:val="000100A3"/>
    <w:rsid w:val="00025CDB"/>
    <w:rsid w:val="000F3389"/>
    <w:rsid w:val="001475FB"/>
    <w:rsid w:val="001635B7"/>
    <w:rsid w:val="001870CD"/>
    <w:rsid w:val="001C6BBD"/>
    <w:rsid w:val="00214034"/>
    <w:rsid w:val="002B32EB"/>
    <w:rsid w:val="002D7869"/>
    <w:rsid w:val="003E5E92"/>
    <w:rsid w:val="003F4EA9"/>
    <w:rsid w:val="004172D1"/>
    <w:rsid w:val="00417B75"/>
    <w:rsid w:val="00435E54"/>
    <w:rsid w:val="004612FE"/>
    <w:rsid w:val="004A1516"/>
    <w:rsid w:val="004A4CDA"/>
    <w:rsid w:val="00544757"/>
    <w:rsid w:val="00614051"/>
    <w:rsid w:val="006651E5"/>
    <w:rsid w:val="006A551A"/>
    <w:rsid w:val="006F594E"/>
    <w:rsid w:val="0071188D"/>
    <w:rsid w:val="00745B63"/>
    <w:rsid w:val="00772467"/>
    <w:rsid w:val="007F6D04"/>
    <w:rsid w:val="008B099F"/>
    <w:rsid w:val="008E256C"/>
    <w:rsid w:val="00915CA2"/>
    <w:rsid w:val="00926AE0"/>
    <w:rsid w:val="009C1AFB"/>
    <w:rsid w:val="00A21CF1"/>
    <w:rsid w:val="00A45615"/>
    <w:rsid w:val="00AD1A90"/>
    <w:rsid w:val="00B0500E"/>
    <w:rsid w:val="00C97C3F"/>
    <w:rsid w:val="00CC3585"/>
    <w:rsid w:val="00CC6A2F"/>
    <w:rsid w:val="00D574D1"/>
    <w:rsid w:val="00D7410B"/>
    <w:rsid w:val="00DC7AFC"/>
    <w:rsid w:val="00ED1315"/>
    <w:rsid w:val="00EE3095"/>
    <w:rsid w:val="00F43B8A"/>
    <w:rsid w:val="00F621F7"/>
    <w:rsid w:val="00FA3084"/>
    <w:rsid w:val="19E87E44"/>
    <w:rsid w:val="21A02A34"/>
    <w:rsid w:val="2788B817"/>
    <w:rsid w:val="6068C0F5"/>
    <w:rsid w:val="680B67EB"/>
    <w:rsid w:val="6D1C4177"/>
    <w:rsid w:val="70021814"/>
    <w:rsid w:val="7B55B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4FA8"/>
  <w15:chartTrackingRefBased/>
  <w15:docId w15:val="{88E876EF-BB34-42B5-ABA3-73F35EDA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D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72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72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50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2E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2EB"/>
  </w:style>
  <w:style w:type="paragraph" w:styleId="Footer">
    <w:name w:val="footer"/>
    <w:basedOn w:val="Normal"/>
    <w:link w:val="FooterChar"/>
    <w:uiPriority w:val="99"/>
    <w:unhideWhenUsed/>
    <w:rsid w:val="002B32E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2EB"/>
  </w:style>
  <w:style w:type="character" w:styleId="Hyperlink">
    <w:name w:val="Hyperlink"/>
    <w:basedOn w:val="DefaultParagraphFont"/>
    <w:uiPriority w:val="99"/>
    <w:unhideWhenUsed/>
    <w:rsid w:val="00AD1A90"/>
    <w:rPr>
      <w:color w:val="0563C1" w:themeColor="hyperlink"/>
      <w:u w:val="single"/>
    </w:rPr>
  </w:style>
  <w:style w:type="character" w:styleId="wacimagecontainer" w:customStyle="1">
    <w:name w:val="wacimagecontainer"/>
    <w:basedOn w:val="DefaultParagraphFont"/>
    <w:rsid w:val="004A4CDA"/>
  </w:style>
  <w:style w:type="paragraph" w:styleId="paragraph" w:customStyle="1">
    <w:name w:val="paragraph"/>
    <w:basedOn w:val="Normal"/>
    <w:rsid w:val="002D78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2D7869"/>
  </w:style>
  <w:style w:type="character" w:styleId="eop" w:customStyle="1">
    <w:name w:val="eop"/>
    <w:basedOn w:val="DefaultParagraphFont"/>
    <w:rsid w:val="002D7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h.wa.gov/you-and-your-family/immunization/access-your-familys-immunization-information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://www.doh.wa.gov/SchoolModul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8e42f0e7f9fc40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67B84D45204581C094B3319BA031" ma:contentTypeVersion="15" ma:contentTypeDescription="Create a new document." ma:contentTypeScope="" ma:versionID="a64574f77034e28526249200aa09f41d">
  <xsd:schema xmlns:xsd="http://www.w3.org/2001/XMLSchema" xmlns:xs="http://www.w3.org/2001/XMLSchema" xmlns:p="http://schemas.microsoft.com/office/2006/metadata/properties" xmlns:ns1="http://schemas.microsoft.com/sharepoint/v3" xmlns:ns2="da042b13-043e-43bb-a503-657efdacdbec" xmlns:ns3="f8db660d-05c1-4840-b659-4182ccd9fc50" targetNamespace="http://schemas.microsoft.com/office/2006/metadata/properties" ma:root="true" ma:fieldsID="873c894f574cc593e9e8c2c7412dd4c1" ns1:_="" ns2:_="" ns3:_="">
    <xsd:import namespace="http://schemas.microsoft.com/sharepoint/v3"/>
    <xsd:import namespace="da042b13-043e-43bb-a503-657efdacdbec"/>
    <xsd:import namespace="f8db660d-05c1-4840-b659-4182ccd9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Yea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2b13-043e-43bb-a503-657efda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Year" ma:index="21" nillable="true" ma:displayName="Year" ma:default="2024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660d-05c1-4840-b659-4182ccd9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Year xmlns="da042b13-043e-43bb-a503-657efdacdbec">2024</Year>
    <_ip_UnifiedCompliancePolicyProperties xmlns="http://schemas.microsoft.com/sharepoint/v3" xsi:nil="true"/>
    <SharedWithUsers xmlns="f8db660d-05c1-4840-b659-4182ccd9fc50">
      <UserInfo>
        <DisplayName>Graff, Katherine M (DOH)</DisplayName>
        <AccountId>13</AccountId>
        <AccountType/>
      </UserInfo>
      <UserInfo>
        <DisplayName>McAllister, Anna R (DOH)</DisplayName>
        <AccountId>35</AccountId>
        <AccountType/>
      </UserInfo>
      <UserInfo>
        <DisplayName>Yasmin, Sanjida  (DOH)</DisplayName>
        <AccountId>86</AccountId>
        <AccountType/>
      </UserInfo>
      <UserInfo>
        <DisplayName>Toro, Amy R (DOH)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6655F3-C1D2-4E6C-83F9-2F90AACCB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42b13-043e-43bb-a503-657efdacdbec"/>
    <ds:schemaRef ds:uri="f8db660d-05c1-4840-b659-4182ccd9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C6DA2-2D88-4B7B-A37D-C2B54F5DE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0CA33-26C3-4A2A-B046-CB97B5EFB9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a042b13-043e-43bb-a503-657efdacdbe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Washington State Department of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Module Parent Letter 2017</dc:title>
  <dc:subject>School Module Parent Letter 2017</dc:subject>
  <dc:creator>Washington State Department of HEalth</dc:creator>
  <keywords/>
  <dc:description/>
  <lastModifiedBy>Toro, Amy R (DOH)</lastModifiedBy>
  <revision>22</revision>
  <dcterms:created xsi:type="dcterms:W3CDTF">2024-07-02T18:19:00.0000000Z</dcterms:created>
  <dcterms:modified xsi:type="dcterms:W3CDTF">2024-07-03T20:04:12.4097753Z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0x010100A87B67B84D45204581C094B3319BA031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2024-07-02T18:19:11Z</vt:lpwstr>
  </property>
  <property fmtid="{D5CDD505-2E9C-101B-9397-08002B2CF9AE}" pid="5" name="MSIP_Label_1520fa42-cf58-4c22-8b93-58cf1d3bd1cb_Method">
    <vt:lpwstr>Standard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02bca170-9342-4b88-b619-014978417573</vt:lpwstr>
  </property>
  <property fmtid="{D5CDD505-2E9C-101B-9397-08002B2CF9AE}" pid="9" name="MSIP_Label_1520fa42-cf58-4c22-8b93-58cf1d3bd1cb_ContentBits">
    <vt:lpwstr>0</vt:lpwstr>
  </property>
</Properties>
</file>