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2308D" w14:textId="4A688F53" w:rsidR="001635B7" w:rsidRDefault="000F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 in Immunization Recordkeeping</w:t>
      </w:r>
      <w:r w:rsidR="000100A3">
        <w:rPr>
          <w:b/>
          <w:sz w:val="28"/>
          <w:szCs w:val="28"/>
        </w:rPr>
        <w:t xml:space="preserve"> </w:t>
      </w:r>
      <w:r w:rsidR="003E5E92">
        <w:rPr>
          <w:b/>
          <w:sz w:val="28"/>
          <w:szCs w:val="28"/>
        </w:rPr>
        <w:t>Announcement</w:t>
      </w:r>
    </w:p>
    <w:p w14:paraId="4CE6A8EB" w14:textId="77777777" w:rsidR="00FA3084" w:rsidRPr="00FA3084" w:rsidRDefault="00FA3084">
      <w:pPr>
        <w:rPr>
          <w:b/>
          <w:sz w:val="6"/>
          <w:szCs w:val="6"/>
        </w:rPr>
      </w:pPr>
    </w:p>
    <w:p w14:paraId="630D430C" w14:textId="369932B8" w:rsidR="001635B7" w:rsidRDefault="001635B7">
      <w:r>
        <w:t xml:space="preserve">Dear </w:t>
      </w:r>
      <w:r w:rsidR="005E1F57">
        <w:t>Office Staff</w:t>
      </w:r>
      <w:r>
        <w:t>,</w:t>
      </w:r>
    </w:p>
    <w:p w14:paraId="051688FD" w14:textId="3AF17B52" w:rsidR="000100A3" w:rsidRDefault="00CF060E">
      <w:r>
        <w:t xml:space="preserve">Our </w:t>
      </w:r>
      <w:r w:rsidR="00C90368">
        <w:t>School District is</w:t>
      </w:r>
      <w:r w:rsidR="001635B7">
        <w:t xml:space="preserve"> updating the way we keep track </w:t>
      </w:r>
      <w:r w:rsidR="00B0500E">
        <w:t xml:space="preserve">of </w:t>
      </w:r>
      <w:r w:rsidR="00C90368">
        <w:t>immunization</w:t>
      </w:r>
      <w:r w:rsidR="001635B7">
        <w:t xml:space="preserve"> records</w:t>
      </w:r>
      <w:r w:rsidR="00CC6A2F">
        <w:t>. We are now using the Washington State Immunization Information System (WAIIS) School Module.</w:t>
      </w:r>
      <w:r w:rsidR="00ED1315">
        <w:t xml:space="preserve"> </w:t>
      </w:r>
      <w:r w:rsidR="001635B7">
        <w:t xml:space="preserve">This system allows us to </w:t>
      </w:r>
      <w:r w:rsidR="00C97C3F">
        <w:t xml:space="preserve">view </w:t>
      </w:r>
      <w:r w:rsidR="00ED1315">
        <w:t>students’</w:t>
      </w:r>
      <w:r w:rsidR="00C97C3F">
        <w:t xml:space="preserve"> immunization record</w:t>
      </w:r>
      <w:r w:rsidR="00ED1315">
        <w:t>s</w:t>
      </w:r>
      <w:r w:rsidR="00C97C3F">
        <w:t xml:space="preserve"> quickly and efficiently and </w:t>
      </w:r>
      <w:r w:rsidR="001635B7">
        <w:t xml:space="preserve">determine </w:t>
      </w:r>
      <w:r w:rsidR="00C97C3F">
        <w:t xml:space="preserve">if </w:t>
      </w:r>
      <w:r w:rsidR="00ED1315">
        <w:t>students</w:t>
      </w:r>
      <w:r w:rsidR="00C97C3F">
        <w:t xml:space="preserve"> ha</w:t>
      </w:r>
      <w:r w:rsidR="00ED1315">
        <w:t>ve</w:t>
      </w:r>
      <w:r w:rsidR="00C97C3F">
        <w:t xml:space="preserve"> all the vaccines required for school</w:t>
      </w:r>
      <w:r w:rsidR="001635B7">
        <w:t>.</w:t>
      </w:r>
      <w:r w:rsidR="000100A3">
        <w:t xml:space="preserve"> </w:t>
      </w:r>
    </w:p>
    <w:p w14:paraId="08036FA8" w14:textId="3956CB6B" w:rsidR="00CC6A2F" w:rsidRDefault="00ED1315" w:rsidP="00CC6A2F">
      <w:r>
        <w:t>Students</w:t>
      </w:r>
      <w:r w:rsidR="000100A3">
        <w:t xml:space="preserve"> born and vaccinated in Washington are </w:t>
      </w:r>
      <w:r>
        <w:t xml:space="preserve">frequently </w:t>
      </w:r>
      <w:r w:rsidR="000100A3">
        <w:t xml:space="preserve">already in the state system, which is one of the reasons for </w:t>
      </w:r>
      <w:r w:rsidR="00CC6A2F">
        <w:t>our</w:t>
      </w:r>
      <w:r w:rsidR="000100A3">
        <w:t xml:space="preserve"> recordkeeping change. </w:t>
      </w:r>
      <w:r w:rsidR="00CC6A2F">
        <w:t>Additionally, this new system will save staff time entering data and finding missing immunizations, which will free up more time to work with students instead of time spent on re</w:t>
      </w:r>
      <w:r w:rsidR="005E1F57">
        <w:t>cord keeping. To use the system we need to be gathering medical immunization records in addition to the CIS.</w:t>
      </w:r>
    </w:p>
    <w:p w14:paraId="3C0BEB6A" w14:textId="71549EFD" w:rsidR="00CC6A2F" w:rsidRPr="00CC6A2F" w:rsidRDefault="00CC6A2F" w:rsidP="00CC6A2F">
      <w:r>
        <w:t>As p</w:t>
      </w:r>
      <w:r w:rsidRPr="00CC6A2F">
        <w:t xml:space="preserve">artners in ensuring the health of our students, we </w:t>
      </w:r>
      <w:r>
        <w:t xml:space="preserve">are asking for your help to </w:t>
      </w:r>
      <w:r w:rsidRPr="00CC6A2F">
        <w:t xml:space="preserve">make this transition as smooth as possible.  </w:t>
      </w:r>
      <w:r w:rsidR="005E1F57">
        <w:t>You can help us by</w:t>
      </w:r>
      <w:r w:rsidRPr="00CC6A2F">
        <w:t xml:space="preserve"> </w:t>
      </w:r>
      <w:r w:rsidR="003F4EA9">
        <w:t>do</w:t>
      </w:r>
      <w:r w:rsidR="005E1F57">
        <w:t>ing</w:t>
      </w:r>
      <w:r w:rsidR="003F4EA9">
        <w:t xml:space="preserve"> the following: </w:t>
      </w:r>
    </w:p>
    <w:p w14:paraId="7AAF5099" w14:textId="63F71632" w:rsidR="003E5E92" w:rsidRDefault="005E1F57" w:rsidP="00ED1315">
      <w:pPr>
        <w:pStyle w:val="ListParagraph"/>
        <w:numPr>
          <w:ilvl w:val="0"/>
          <w:numId w:val="2"/>
        </w:numPr>
      </w:pPr>
      <w:r>
        <w:t>For all newly registering students</w:t>
      </w:r>
      <w:r w:rsidR="003F4EA9">
        <w:t>:</w:t>
      </w:r>
    </w:p>
    <w:p w14:paraId="063DD653" w14:textId="2872EE05" w:rsidR="003E5E92" w:rsidRDefault="005E1F57" w:rsidP="003E5E92">
      <w:pPr>
        <w:pStyle w:val="ListParagraph"/>
        <w:numPr>
          <w:ilvl w:val="1"/>
          <w:numId w:val="2"/>
        </w:numPr>
      </w:pPr>
      <w:r>
        <w:t>Ask for or make a copy of the student’s immunization record and attach it to the CIS. For example</w:t>
      </w:r>
      <w:r w:rsidR="00C90368">
        <w:t>;</w:t>
      </w:r>
      <w:r>
        <w:t xml:space="preserve"> a clinic printout, lifetime immunization record etc.</w:t>
      </w:r>
    </w:p>
    <w:p w14:paraId="0A7DCCF5" w14:textId="57C9D37E" w:rsidR="00ED1315" w:rsidRDefault="005E1F57" w:rsidP="003E5E92">
      <w:pPr>
        <w:pStyle w:val="ListParagraph"/>
        <w:numPr>
          <w:ilvl w:val="1"/>
          <w:numId w:val="2"/>
        </w:numPr>
      </w:pPr>
      <w:r>
        <w:t>Ask parents to sign both signature areas of the CIS. This will allow us to enter missing immunization dates into the IIS.</w:t>
      </w:r>
    </w:p>
    <w:p w14:paraId="70C51ECB" w14:textId="15241DAF" w:rsidR="00797BBA" w:rsidRDefault="00797BBA" w:rsidP="003E5E92">
      <w:pPr>
        <w:pStyle w:val="ListParagraph"/>
        <w:numPr>
          <w:ilvl w:val="1"/>
          <w:numId w:val="2"/>
        </w:numPr>
      </w:pPr>
      <w:r>
        <w:t>If students are missing required immunizations let parents know that we will need updated immunization records after the vaccines have been given.</w:t>
      </w:r>
    </w:p>
    <w:p w14:paraId="0ED21B8C" w14:textId="4C1156E5" w:rsidR="001635B7" w:rsidRDefault="00ED1315" w:rsidP="00ED1315">
      <w:pPr>
        <w:pStyle w:val="ListParagraph"/>
        <w:numPr>
          <w:ilvl w:val="0"/>
          <w:numId w:val="2"/>
        </w:numPr>
      </w:pPr>
      <w:r>
        <w:t>Encourage</w:t>
      </w:r>
      <w:r w:rsidR="00C90368">
        <w:t xml:space="preserve"> all </w:t>
      </w:r>
      <w:r>
        <w:t xml:space="preserve"> families to register</w:t>
      </w:r>
      <w:r w:rsidR="000100A3">
        <w:t xml:space="preserve"> for MyIR, at </w:t>
      </w:r>
      <w:hyperlink r:id="rId7" w:history="1">
        <w:r w:rsidR="003E5E92" w:rsidRPr="00BA1F9C">
          <w:rPr>
            <w:rStyle w:val="Hyperlink"/>
          </w:rPr>
          <w:t>https://wa.myir.net/register</w:t>
        </w:r>
      </w:hyperlink>
      <w:r w:rsidR="000100A3">
        <w:t>.</w:t>
      </w:r>
    </w:p>
    <w:p w14:paraId="62994172" w14:textId="3C4B1A04" w:rsidR="000F3389" w:rsidRDefault="000F3389" w:rsidP="000F3389">
      <w:r>
        <w:t xml:space="preserve">If you have any questions or comments, please feel free to contact </w:t>
      </w:r>
      <w:r w:rsidR="00ED1315">
        <w:t>me</w:t>
      </w:r>
      <w:r>
        <w:t xml:space="preserve">, at </w:t>
      </w:r>
      <w:r w:rsidR="00FA3084">
        <w:t xml:space="preserve">(email) </w:t>
      </w:r>
      <w:r>
        <w:t>or (</w:t>
      </w:r>
      <w:r w:rsidR="00FA3084">
        <w:t>phone)</w:t>
      </w:r>
    </w:p>
    <w:p w14:paraId="2C70959F" w14:textId="77777777" w:rsidR="000F3389" w:rsidRDefault="000F3389" w:rsidP="000F3389">
      <w:r>
        <w:t>Thank you for your time.</w:t>
      </w:r>
    </w:p>
    <w:p w14:paraId="7628BB1E" w14:textId="77777777" w:rsidR="000F3389" w:rsidRDefault="000F3389" w:rsidP="000F3389"/>
    <w:p w14:paraId="74EF6968" w14:textId="77777777" w:rsidR="00FA3084" w:rsidRDefault="00FA3084" w:rsidP="00FA3084">
      <w:r>
        <w:t>(</w:t>
      </w:r>
      <w:proofErr w:type="gramStart"/>
      <w:r>
        <w:t>signature/school</w:t>
      </w:r>
      <w:proofErr w:type="gramEnd"/>
      <w:r>
        <w:t xml:space="preserve"> block, etc.)</w:t>
      </w:r>
    </w:p>
    <w:p w14:paraId="5F004F1B" w14:textId="29E79A13" w:rsidR="000F3389" w:rsidRPr="003E5E92" w:rsidRDefault="000F3389" w:rsidP="003E5E92">
      <w:pPr>
        <w:ind w:firstLine="720"/>
      </w:pPr>
    </w:p>
    <w:sectPr w:rsidR="000F3389" w:rsidRPr="003E5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279D" w14:textId="77777777" w:rsidR="002B32EB" w:rsidRDefault="002B32EB" w:rsidP="002B32EB">
      <w:pPr>
        <w:spacing w:after="0" w:line="240" w:lineRule="auto"/>
      </w:pPr>
      <w:r>
        <w:separator/>
      </w:r>
    </w:p>
  </w:endnote>
  <w:endnote w:type="continuationSeparator" w:id="0">
    <w:p w14:paraId="3259EED4" w14:textId="77777777" w:rsidR="002B32EB" w:rsidRDefault="002B32EB" w:rsidP="002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1D5C" w14:textId="77777777" w:rsidR="00E24659" w:rsidRDefault="00E2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F832" w14:textId="365F3F42" w:rsidR="00E24659" w:rsidRPr="00E24659" w:rsidRDefault="00E24659" w:rsidP="00E24659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If you have a disability and need this document in another format, please call 1-800-525-0127 (TDD/TTY call 711).                          </w:t>
    </w:r>
    <w:r>
      <w:rPr>
        <w:rFonts w:ascii="Arial" w:hAnsi="Arial" w:cs="Arial"/>
        <w:b/>
        <w:sz w:val="18"/>
        <w:szCs w:val="18"/>
      </w:rPr>
      <w:t xml:space="preserve">DOH </w:t>
    </w:r>
    <w:r>
      <w:rPr>
        <w:rFonts w:ascii="Arial" w:hAnsi="Arial" w:cs="Arial"/>
        <w:b/>
        <w:sz w:val="18"/>
        <w:szCs w:val="18"/>
      </w:rPr>
      <w:t>348-695</w:t>
    </w: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July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D7E8" w14:textId="77777777" w:rsidR="00E24659" w:rsidRDefault="00E2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BF24" w14:textId="77777777" w:rsidR="002B32EB" w:rsidRDefault="002B32EB" w:rsidP="002B32EB">
      <w:pPr>
        <w:spacing w:after="0" w:line="240" w:lineRule="auto"/>
      </w:pPr>
      <w:r>
        <w:separator/>
      </w:r>
    </w:p>
  </w:footnote>
  <w:footnote w:type="continuationSeparator" w:id="0">
    <w:p w14:paraId="647A7791" w14:textId="77777777" w:rsidR="002B32EB" w:rsidRDefault="002B32EB" w:rsidP="002B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30D1" w14:textId="77777777" w:rsidR="00E24659" w:rsidRDefault="00E24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2EC" w14:textId="77777777" w:rsidR="00FA3084" w:rsidRPr="006D3DE0" w:rsidRDefault="00FA3084" w:rsidP="00FA3084">
    <w:pPr>
      <w:spacing w:after="0" w:line="240" w:lineRule="auto"/>
      <w:rPr>
        <w:b/>
        <w:sz w:val="12"/>
        <w:szCs w:val="12"/>
      </w:rPr>
    </w:pPr>
    <w:r w:rsidRPr="002D2D78">
      <w:rPr>
        <w:b/>
        <w:noProof/>
        <w:sz w:val="24"/>
        <w:szCs w:val="24"/>
        <w:highlight w:val="yellow"/>
      </w:rPr>
      <w:drawing>
        <wp:anchor distT="0" distB="0" distL="114300" distR="114300" simplePos="0" relativeHeight="251660288" behindDoc="0" locked="0" layoutInCell="1" allowOverlap="1" wp14:anchorId="0724599F" wp14:editId="188EDDE3">
          <wp:simplePos x="0" y="0"/>
          <wp:positionH relativeFrom="column">
            <wp:posOffset>-613954</wp:posOffset>
          </wp:positionH>
          <wp:positionV relativeFrom="paragraph">
            <wp:posOffset>-184150</wp:posOffset>
          </wp:positionV>
          <wp:extent cx="1396365" cy="616585"/>
          <wp:effectExtent l="0" t="0" r="0" b="0"/>
          <wp:wrapThrough wrapText="bothSides">
            <wp:wrapPolygon edited="0">
              <wp:start x="0" y="0"/>
              <wp:lineTo x="0" y="20688"/>
              <wp:lineTo x="21217" y="20688"/>
              <wp:lineTo x="21217" y="0"/>
              <wp:lineTo x="0" y="0"/>
            </wp:wrapPolygon>
          </wp:wrapThrough>
          <wp:docPr id="17" name="Picture 17" descr="http://dohweb/webpub/webstandards/images/logos/DOHcolor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hweb/webpub/webstandards/images/logos/DOHcolor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7BC8E" w14:textId="0CA44B57" w:rsidR="00FA3084" w:rsidRDefault="00FA3084" w:rsidP="00FA3084">
    <w:pPr>
      <w:spacing w:after="0" w:line="240" w:lineRule="auto"/>
      <w:rPr>
        <w:rFonts w:ascii="Calibri Light" w:hAnsi="Calibri Light"/>
        <w:sz w:val="36"/>
        <w:szCs w:val="36"/>
      </w:rPr>
    </w:pPr>
    <w:r w:rsidRPr="00FA3084">
      <w:rPr>
        <w:rFonts w:ascii="Calibri Light" w:hAnsi="Calibri Light"/>
        <w:b/>
        <w:sz w:val="36"/>
        <w:szCs w:val="36"/>
      </w:rPr>
      <w:t xml:space="preserve">SCHOOL MODULE </w:t>
    </w:r>
    <w:r w:rsidR="005E1F57">
      <w:rPr>
        <w:rFonts w:ascii="Calibri Light" w:hAnsi="Calibri Light"/>
        <w:sz w:val="36"/>
        <w:szCs w:val="36"/>
      </w:rPr>
      <w:t xml:space="preserve">School Staff </w:t>
    </w:r>
    <w:r w:rsidR="00AA7AA1">
      <w:rPr>
        <w:rFonts w:ascii="Calibri Light" w:hAnsi="Calibri Light"/>
        <w:sz w:val="36"/>
        <w:szCs w:val="36"/>
      </w:rPr>
      <w:t>Memo</w:t>
    </w:r>
    <w:r w:rsidRPr="00FA3084">
      <w:rPr>
        <w:rFonts w:ascii="Calibri Light" w:hAnsi="Calibri Light"/>
        <w:sz w:val="36"/>
        <w:szCs w:val="36"/>
      </w:rPr>
      <w:t xml:space="preserve"> Sample</w:t>
    </w:r>
  </w:p>
  <w:p w14:paraId="4A77EDB8" w14:textId="77777777" w:rsidR="00FA3084" w:rsidRDefault="00FA3084" w:rsidP="00FA3084">
    <w:pPr>
      <w:spacing w:after="0" w:line="240" w:lineRule="auto"/>
      <w:rPr>
        <w:rFonts w:ascii="Calibri Light" w:hAnsi="Calibri Light"/>
        <w:sz w:val="4"/>
        <w:szCs w:val="4"/>
      </w:rPr>
    </w:pPr>
  </w:p>
  <w:p w14:paraId="75E77E56" w14:textId="77777777" w:rsidR="00FA3084" w:rsidRPr="00FA3084" w:rsidRDefault="00FA3084" w:rsidP="00FA3084">
    <w:pPr>
      <w:spacing w:after="0" w:line="240" w:lineRule="auto"/>
      <w:rPr>
        <w:rFonts w:ascii="Calibri Light" w:hAnsi="Calibri Light"/>
        <w:b/>
        <w:sz w:val="4"/>
        <w:szCs w:val="4"/>
      </w:rPr>
    </w:pPr>
  </w:p>
  <w:p w14:paraId="0D295EBE" w14:textId="77777777" w:rsidR="00FA3084" w:rsidRPr="00324F08" w:rsidRDefault="00FA3084" w:rsidP="00FA3084">
    <w:pPr>
      <w:pStyle w:val="Header"/>
      <w:tabs>
        <w:tab w:val="clear" w:pos="4680"/>
        <w:tab w:val="clear" w:pos="9360"/>
        <w:tab w:val="left" w:pos="1751"/>
        <w:tab w:val="left" w:pos="2154"/>
        <w:tab w:val="left" w:pos="3306"/>
        <w:tab w:val="left" w:pos="4057"/>
        <w:tab w:val="left" w:pos="5536"/>
        <w:tab w:val="left" w:pos="5760"/>
        <w:tab w:val="left" w:pos="6480"/>
        <w:tab w:val="left" w:pos="7200"/>
        <w:tab w:val="left" w:pos="8424"/>
      </w:tabs>
      <w:rPr>
        <w:b/>
        <w:color w:val="002060"/>
      </w:rPr>
    </w:pPr>
    <w:r w:rsidRPr="006D3DE0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31EFD" wp14:editId="13289B5E">
              <wp:simplePos x="0" y="0"/>
              <wp:positionH relativeFrom="column">
                <wp:posOffset>-615950</wp:posOffset>
              </wp:positionH>
              <wp:positionV relativeFrom="paragraph">
                <wp:posOffset>69215</wp:posOffset>
              </wp:positionV>
              <wp:extent cx="7067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D9D8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5pt,5.45pt" to="50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Nw2AEAAA0EAAAOAAAAZHJzL2Uyb0RvYy54bWysU01v3CAQvVfqf0Dcu/aulKS11pvDRuml&#10;aldN+wMIhjUSMGiga++/74C9TvqhSol6wR6YefPeY9jejs6yk8JowLd8vao5U15CZ/yx5d+/3b97&#10;z1lMwnfCglctP6vIb3dv32yH0KgN9GA7hYxAfGyG0PI+pdBUVZS9ciKuIChPhxrQiUQhHqsOxUDo&#10;zlabur6uBsAuIEgVI+3eTYd8V/C1VjJ90TqqxGzLiVsqK5b1Ma/VbiuaI4rQGznTEK9g4YTx1HSB&#10;uhNJsB9o/oByRiJE0GklwVWgtZGqaCA16/o3NQ+9CKpoIXNiWGyK/w9Wfj4dkJmu5RvOvHB0RQ8J&#10;hTn2ie3BezIQkG2yT0OIDaXv/QHnKIYDZtGjRpe/JIeNxdvz4q0aE5O0eVNf31xd0RXIy1n1VBgw&#10;po8KHMs/LbfGZ9miEadPMVEzSr2k5G3r2UDD9qEmvBxHsKa7N9aWII+O2ltkJ0GXnsZCnhCeZVFk&#10;PcFmSZOI8pfOVk34X5UmU4j2emrwK6aQUvm0zqYUJMrOZZoYLIUzs38Vzvm5VJVRfUnxUlE6g09L&#10;sTMe8G+003ihrKf8iwOT7mzBI3Tncr3FGpq5onB+H3mon8el/OkV734CAAD//wMAUEsDBBQABgAI&#10;AAAAIQA3H6gm2gAAAAoBAAAPAAAAZHJzL2Rvd25yZXYueG1sTE+7TsMwFN2R+AfrIrG1dpEITYhT&#10;VaAObFDowObGlzjCvo5it03/nlsxwHgeOo96NQUvjjimPpKGxVyBQGqj7anT8PG+mS1BpGzIGh8J&#10;NZwxwaq5vqpNZeOJ3vC4zZ3gEEqV0eByHiopU+swmDSPAxJrX3EMJjMcO2lHc+Lw4OWdUoUMpidu&#10;cGbAJ4ft9/YQuKT/LN3avy43L/ke+3Oxm+zzTuvbm2n9CCLjlP/McJnP06HhTft4IJuE1zArH/hL&#10;ZkGVIC4GtSiY2f8ysqnl/wvNDwAAAP//AwBQSwECLQAUAAYACAAAACEAtoM4kv4AAADhAQAAEwAA&#10;AAAAAAAAAAAAAAAAAAAAW0NvbnRlbnRfVHlwZXNdLnhtbFBLAQItABQABgAIAAAAIQA4/SH/1gAA&#10;AJQBAAALAAAAAAAAAAAAAAAAAC8BAABfcmVscy8ucmVsc1BLAQItABQABgAIAAAAIQD75PNw2AEA&#10;AA0EAAAOAAAAAAAAAAAAAAAAAC4CAABkcnMvZTJvRG9jLnhtbFBLAQItABQABgAIAAAAIQA3H6gm&#10;2gAAAAoBAAAPAAAAAAAAAAAAAAAAADIEAABkcnMvZG93bnJldi54bWxQSwUGAAAAAAQABADzAAAA&#10;OQUAAAAA&#10;" strokecolor="#44546a [3215]" strokeweight="1.5pt">
              <v:stroke joinstyle="miter"/>
            </v:line>
          </w:pict>
        </mc:Fallback>
      </mc:AlternateContent>
    </w:r>
    <w:r w:rsidRPr="006D3DE0">
      <w:rPr>
        <w:b/>
        <w:color w:val="002060"/>
      </w:rPr>
      <w:tab/>
    </w:r>
    <w:r w:rsidRPr="006D3DE0">
      <w:rPr>
        <w:b/>
        <w:color w:val="002060"/>
      </w:rPr>
      <w:tab/>
    </w:r>
    <w:r>
      <w:rPr>
        <w:b/>
        <w:color w:val="002060"/>
      </w:rPr>
      <w:tab/>
    </w:r>
    <w:r>
      <w:rPr>
        <w:b/>
        <w:color w:val="002060"/>
      </w:rPr>
      <w:tab/>
    </w:r>
    <w:r>
      <w:rPr>
        <w:b/>
        <w:color w:val="002060"/>
      </w:rPr>
      <w:tab/>
    </w:r>
    <w:r w:rsidRPr="006D3DE0">
      <w:rPr>
        <w:b/>
        <w:color w:val="002060"/>
      </w:rPr>
      <w:tab/>
    </w:r>
    <w:r>
      <w:rPr>
        <w:b/>
        <w:color w:val="002060"/>
      </w:rPr>
      <w:tab/>
    </w:r>
    <w:r w:rsidRPr="006D3DE0">
      <w:rPr>
        <w:b/>
        <w:color w:val="002060"/>
      </w:rPr>
      <w:tab/>
    </w:r>
    <w:r>
      <w:rPr>
        <w:b/>
        <w:color w:val="002060"/>
      </w:rPr>
      <w:tab/>
    </w:r>
  </w:p>
  <w:p w14:paraId="28EA55EB" w14:textId="77777777" w:rsidR="00FA3084" w:rsidRDefault="00FA3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E82DE" w14:textId="77777777" w:rsidR="00E24659" w:rsidRDefault="00E24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2FE"/>
    <w:multiLevelType w:val="hybridMultilevel"/>
    <w:tmpl w:val="F472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68EB"/>
    <w:multiLevelType w:val="hybridMultilevel"/>
    <w:tmpl w:val="8C7A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C"/>
    <w:rsid w:val="000100A3"/>
    <w:rsid w:val="000C6396"/>
    <w:rsid w:val="000F3389"/>
    <w:rsid w:val="001475FB"/>
    <w:rsid w:val="001635B7"/>
    <w:rsid w:val="001870CD"/>
    <w:rsid w:val="002B32EB"/>
    <w:rsid w:val="003E5E92"/>
    <w:rsid w:val="003F4EA9"/>
    <w:rsid w:val="004172D1"/>
    <w:rsid w:val="0044412A"/>
    <w:rsid w:val="004612FE"/>
    <w:rsid w:val="004A1516"/>
    <w:rsid w:val="005B26EA"/>
    <w:rsid w:val="005E1F57"/>
    <w:rsid w:val="0071188D"/>
    <w:rsid w:val="00797BBA"/>
    <w:rsid w:val="008B099F"/>
    <w:rsid w:val="00915CA2"/>
    <w:rsid w:val="009C1AFB"/>
    <w:rsid w:val="00AA7AA1"/>
    <w:rsid w:val="00AD1A90"/>
    <w:rsid w:val="00B0500E"/>
    <w:rsid w:val="00C90368"/>
    <w:rsid w:val="00C97C3F"/>
    <w:rsid w:val="00CC6A2F"/>
    <w:rsid w:val="00CF060E"/>
    <w:rsid w:val="00D574D1"/>
    <w:rsid w:val="00D7410B"/>
    <w:rsid w:val="00DC7AFC"/>
    <w:rsid w:val="00E24659"/>
    <w:rsid w:val="00ED1315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0F4FA8"/>
  <w15:chartTrackingRefBased/>
  <w15:docId w15:val="{88E876EF-BB34-42B5-ABA3-73F35ED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B"/>
  </w:style>
  <w:style w:type="paragraph" w:styleId="Footer">
    <w:name w:val="footer"/>
    <w:basedOn w:val="Normal"/>
    <w:link w:val="FooterChar"/>
    <w:uiPriority w:val="99"/>
    <w:unhideWhenUsed/>
    <w:rsid w:val="002B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B"/>
  </w:style>
  <w:style w:type="character" w:styleId="Hyperlink">
    <w:name w:val="Hyperlink"/>
    <w:basedOn w:val="DefaultParagraphFont"/>
    <w:uiPriority w:val="99"/>
    <w:unhideWhenUsed/>
    <w:rsid w:val="00AD1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a.myir.net/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Module Parent Letter 2017</vt:lpstr>
    </vt:vector>
  </TitlesOfParts>
  <Company>Washington State Department of Health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Module Parent Letter 2017</dc:title>
  <dc:subject>School Module Parent Letter 2017</dc:subject>
  <dc:creator>Washington State Department of HEalth</dc:creator>
  <cp:keywords/>
  <dc:description/>
  <cp:lastModifiedBy>McHugh, Ashley A (DOH)</cp:lastModifiedBy>
  <cp:revision>9</cp:revision>
  <dcterms:created xsi:type="dcterms:W3CDTF">2018-06-26T23:21:00Z</dcterms:created>
  <dcterms:modified xsi:type="dcterms:W3CDTF">2018-07-25T20:11:00Z</dcterms:modified>
</cp:coreProperties>
</file>