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67" w:rsidRDefault="006E1C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32D10" wp14:editId="6DA49820">
                <wp:simplePos x="0" y="0"/>
                <wp:positionH relativeFrom="column">
                  <wp:posOffset>7382933</wp:posOffset>
                </wp:positionH>
                <wp:positionV relativeFrom="paragraph">
                  <wp:posOffset>-118533</wp:posOffset>
                </wp:positionV>
                <wp:extent cx="1676400" cy="8636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EE" w:rsidRPr="006E1CEE" w:rsidRDefault="006E1CEE" w:rsidP="006E1C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CEE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6E1CEE" w:rsidRPr="006E1CEE" w:rsidRDefault="006E1CEE" w:rsidP="006E1C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CEE">
                              <w:rPr>
                                <w:b/>
                              </w:rPr>
                              <w:t>Date POC Received:</w:t>
                            </w:r>
                          </w:p>
                          <w:p w:rsidR="006E1CEE" w:rsidRDefault="006E1CE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32D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1.35pt;margin-top:-9.35pt;width:132pt;height: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" fillcolor="white [3201]" strokeweight=".5pt">
                <v:textbox>
                  <w:txbxContent>
                    <w:p w:rsidR="006E1CEE" w:rsidRPr="006E1CEE" w:rsidRDefault="006E1CEE" w:rsidP="006E1CEE">
                      <w:pPr>
                        <w:jc w:val="center"/>
                        <w:rPr>
                          <w:b/>
                        </w:rPr>
                      </w:pPr>
                      <w:r w:rsidRPr="006E1CEE">
                        <w:rPr>
                          <w:b/>
                        </w:rPr>
                        <w:t>Office Use Only</w:t>
                      </w:r>
                    </w:p>
                    <w:p w:rsidR="006E1CEE" w:rsidRPr="006E1CEE" w:rsidRDefault="006E1CEE" w:rsidP="006E1CEE">
                      <w:pPr>
                        <w:jc w:val="center"/>
                        <w:rPr>
                          <w:b/>
                        </w:rPr>
                      </w:pPr>
                      <w:r w:rsidRPr="006E1CEE">
                        <w:rPr>
                          <w:b/>
                        </w:rPr>
                        <w:t>Date POC Received:</w:t>
                      </w:r>
                    </w:p>
                    <w:p w:rsidR="006E1CEE" w:rsidRDefault="006E1CEE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CF13E" wp14:editId="146FCDD7">
                <wp:simplePos x="0" y="0"/>
                <wp:positionH relativeFrom="margin">
                  <wp:align>center</wp:align>
                </wp:positionH>
                <wp:positionV relativeFrom="paragraph">
                  <wp:posOffset>-186266</wp:posOffset>
                </wp:positionV>
                <wp:extent cx="4461933" cy="1388534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933" cy="1388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EE" w:rsidRPr="006E1CEE" w:rsidRDefault="006E1CEE" w:rsidP="006E1CE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C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Pharmacy Quality Assurance Commission</w:t>
                            </w:r>
                          </w:p>
                          <w:p w:rsidR="006E1CEE" w:rsidRPr="006E1CEE" w:rsidRDefault="006E1CEE" w:rsidP="006E1CE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C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P.O. Box 478</w:t>
                            </w:r>
                            <w:r w:rsidR="0085531D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52</w:t>
                            </w:r>
                          </w:p>
                          <w:p w:rsidR="006E1CEE" w:rsidRPr="006E1CEE" w:rsidRDefault="0085531D" w:rsidP="006E1CE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Olympia, WA 98504-7852</w:t>
                            </w:r>
                          </w:p>
                          <w:p w:rsidR="006E1CEE" w:rsidRPr="006E1CEE" w:rsidRDefault="006E1CEE" w:rsidP="006E1CE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C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PHONE: (360) 236-4948</w:t>
                            </w:r>
                          </w:p>
                          <w:p w:rsidR="006E1CEE" w:rsidRPr="006E1CEE" w:rsidRDefault="006E1CEE" w:rsidP="006E1CE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C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 WSPQAC@doh.wa.gov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F13E" id="Text Box 4" o:spid="_x0000_s1027" type="#_x0000_t202" style="position:absolute;margin-left:0;margin-top:-14.65pt;width:351.35pt;height:109.3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" fillcolor="white [3201]" stroked="f" strokeweight=".5pt">
                <v:textbox>
                  <w:txbxContent>
                    <w:p w:rsidR="006E1CEE" w:rsidRPr="006E1CEE" w:rsidRDefault="006E1CEE" w:rsidP="006E1CE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C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Pharmacy Quality Assurance Commission</w:t>
                      </w:r>
                    </w:p>
                    <w:p w:rsidR="006E1CEE" w:rsidRPr="006E1CEE" w:rsidRDefault="006E1CEE" w:rsidP="006E1CE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C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P.O. Box 478</w:t>
                      </w:r>
                      <w:r w:rsidR="0085531D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52</w:t>
                      </w:r>
                    </w:p>
                    <w:p w:rsidR="006E1CEE" w:rsidRPr="006E1CEE" w:rsidRDefault="0085531D" w:rsidP="006E1CE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Olympia, WA 98504-7852</w:t>
                      </w:r>
                    </w:p>
                    <w:p w:rsidR="006E1CEE" w:rsidRPr="006E1CEE" w:rsidRDefault="006E1CEE" w:rsidP="006E1CE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C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PHONE: (360) 236-4948</w:t>
                      </w:r>
                    </w:p>
                    <w:p w:rsidR="006E1CEE" w:rsidRPr="006E1CEE" w:rsidRDefault="006E1CEE" w:rsidP="006E1CE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C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 WSPQAC@doh.wa.gov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5D51" wp14:editId="2D60A659">
                <wp:simplePos x="0" y="0"/>
                <wp:positionH relativeFrom="column">
                  <wp:posOffset>59055</wp:posOffset>
                </wp:positionH>
                <wp:positionV relativeFrom="paragraph">
                  <wp:posOffset>8255</wp:posOffset>
                </wp:positionV>
                <wp:extent cx="1905000" cy="965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EE" w:rsidRPr="006E1CEE" w:rsidRDefault="006E1CEE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E1CEE">
                              <w:rPr>
                                <w:rFonts w:ascii="Times New Roman"/>
                                <w:noProof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02AE37" wp14:editId="47E27CE0">
                                  <wp:extent cx="1612430" cy="711200"/>
                                  <wp:effectExtent l="0" t="0" r="6985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065" cy="713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5D51" id="Text Box 3" o:spid="_x0000_s1028" type="#_x0000_t202" style="position:absolute;margin-left:4.65pt;margin-top:.65pt;width:150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" fillcolor="white [3201]" stroked="f" strokeweight=".5pt">
                <v:textbox>
                  <w:txbxContent>
                    <w:p w:rsidR="006E1CEE" w:rsidRPr="006E1CEE" w:rsidRDefault="006E1CEE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6E1CEE">
                        <w:rPr>
                          <w:rFonts w:ascii="Times New Roman"/>
                          <w:noProof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02AE37" wp14:editId="47E27CE0">
                            <wp:extent cx="1612430" cy="711200"/>
                            <wp:effectExtent l="0" t="0" r="6985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065" cy="713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2472" w:rsidRDefault="00752472"/>
    <w:p w:rsidR="00752472" w:rsidRDefault="00752472"/>
    <w:p w:rsidR="00752472" w:rsidRDefault="00752472"/>
    <w:p w:rsidR="00752472" w:rsidRDefault="007524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752472" w:rsidTr="006E1CEE">
        <w:tc>
          <w:tcPr>
            <w:tcW w:w="14390" w:type="dxa"/>
            <w:gridSpan w:val="2"/>
          </w:tcPr>
          <w:p w:rsidR="00752472" w:rsidRPr="00752472" w:rsidRDefault="00752472" w:rsidP="00752472">
            <w:pPr>
              <w:jc w:val="center"/>
              <w:rPr>
                <w:b/>
                <w:sz w:val="28"/>
                <w:szCs w:val="28"/>
              </w:rPr>
            </w:pPr>
            <w:r w:rsidRPr="00752472">
              <w:rPr>
                <w:b/>
                <w:sz w:val="28"/>
                <w:szCs w:val="28"/>
              </w:rPr>
              <w:t>PLAN OF CORRECTION</w:t>
            </w:r>
          </w:p>
        </w:tc>
      </w:tr>
      <w:tr w:rsidR="00FE05DB" w:rsidTr="006E1CEE">
        <w:trPr>
          <w:trHeight w:val="458"/>
        </w:trPr>
        <w:tc>
          <w:tcPr>
            <w:tcW w:w="7195" w:type="dxa"/>
            <w:vAlign w:val="center"/>
          </w:tcPr>
          <w:p w:rsidR="00FE05DB" w:rsidRDefault="00FE05DB" w:rsidP="00FE05DB">
            <w:r>
              <w:t>Facility Name: __________________________________________</w:t>
            </w:r>
          </w:p>
        </w:tc>
        <w:tc>
          <w:tcPr>
            <w:tcW w:w="7195" w:type="dxa"/>
            <w:vAlign w:val="center"/>
          </w:tcPr>
          <w:p w:rsidR="00FE05DB" w:rsidRDefault="00FE05DB" w:rsidP="00FE05DB">
            <w:r>
              <w:t>Inspection Number: ______________________________________________</w:t>
            </w:r>
          </w:p>
        </w:tc>
      </w:tr>
      <w:tr w:rsidR="00FE05DB" w:rsidTr="006E1CEE">
        <w:trPr>
          <w:trHeight w:val="449"/>
        </w:trPr>
        <w:tc>
          <w:tcPr>
            <w:tcW w:w="7195" w:type="dxa"/>
            <w:vAlign w:val="center"/>
          </w:tcPr>
          <w:p w:rsidR="00FE05DB" w:rsidRDefault="00FE05DB" w:rsidP="00FE05DB">
            <w:r>
              <w:t>Facility License No.: ______________________________________</w:t>
            </w:r>
          </w:p>
        </w:tc>
        <w:tc>
          <w:tcPr>
            <w:tcW w:w="7195" w:type="dxa"/>
            <w:vAlign w:val="center"/>
          </w:tcPr>
          <w:p w:rsidR="00FE05DB" w:rsidRDefault="00FE05DB" w:rsidP="00FE05DB">
            <w:r>
              <w:t>Investigator(s): __________________________________________________</w:t>
            </w:r>
          </w:p>
        </w:tc>
      </w:tr>
      <w:tr w:rsidR="00FE05DB" w:rsidTr="006E1CEE">
        <w:trPr>
          <w:trHeight w:val="431"/>
        </w:trPr>
        <w:tc>
          <w:tcPr>
            <w:tcW w:w="7195" w:type="dxa"/>
            <w:vAlign w:val="center"/>
          </w:tcPr>
          <w:p w:rsidR="00FE05DB" w:rsidRDefault="00FE05DB" w:rsidP="00FE05DB">
            <w:r>
              <w:t>Address: _______________________________________________</w:t>
            </w:r>
          </w:p>
        </w:tc>
        <w:tc>
          <w:tcPr>
            <w:tcW w:w="7195" w:type="dxa"/>
            <w:vAlign w:val="center"/>
          </w:tcPr>
          <w:p w:rsidR="00FE05DB" w:rsidRDefault="00FE05DB" w:rsidP="00FE05DB"/>
        </w:tc>
      </w:tr>
      <w:tr w:rsidR="00FE05DB" w:rsidTr="006E1CEE">
        <w:trPr>
          <w:trHeight w:val="440"/>
        </w:trPr>
        <w:tc>
          <w:tcPr>
            <w:tcW w:w="7195" w:type="dxa"/>
            <w:vAlign w:val="center"/>
          </w:tcPr>
          <w:p w:rsidR="00FE05DB" w:rsidRDefault="00FE05DB" w:rsidP="00FE05DB">
            <w:r>
              <w:t>Responsible Manager:  ___________________________________</w:t>
            </w:r>
          </w:p>
        </w:tc>
        <w:tc>
          <w:tcPr>
            <w:tcW w:w="7195" w:type="dxa"/>
            <w:vAlign w:val="center"/>
          </w:tcPr>
          <w:p w:rsidR="00FE05DB" w:rsidRDefault="00FE05DB" w:rsidP="00FE05DB">
            <w:r>
              <w:t>Email: _________________________________________________________</w:t>
            </w:r>
          </w:p>
        </w:tc>
      </w:tr>
      <w:tr w:rsidR="00FE05DB" w:rsidTr="006E1CEE">
        <w:trPr>
          <w:trHeight w:val="431"/>
        </w:trPr>
        <w:tc>
          <w:tcPr>
            <w:tcW w:w="7195" w:type="dxa"/>
            <w:vAlign w:val="center"/>
          </w:tcPr>
          <w:p w:rsidR="00FE05DB" w:rsidRDefault="00FE05DB" w:rsidP="00FE05DB">
            <w:r>
              <w:t>RPM License No.: ________________________________________</w:t>
            </w:r>
          </w:p>
        </w:tc>
        <w:tc>
          <w:tcPr>
            <w:tcW w:w="7195" w:type="dxa"/>
            <w:vAlign w:val="center"/>
          </w:tcPr>
          <w:p w:rsidR="00FE05DB" w:rsidRDefault="00FE05DB" w:rsidP="00FE05DB">
            <w:r>
              <w:t>Phone: ________________________________________________________</w:t>
            </w:r>
          </w:p>
        </w:tc>
      </w:tr>
    </w:tbl>
    <w:p w:rsidR="00752472" w:rsidRDefault="00752472"/>
    <w:tbl>
      <w:tblPr>
        <w:tblStyle w:val="TableGrid"/>
        <w:tblW w:w="14371" w:type="dxa"/>
        <w:tblLook w:val="04A0" w:firstRow="1" w:lastRow="0" w:firstColumn="1" w:lastColumn="0" w:noHBand="0" w:noVBand="1"/>
      </w:tblPr>
      <w:tblGrid>
        <w:gridCol w:w="1334"/>
        <w:gridCol w:w="4553"/>
        <w:gridCol w:w="2838"/>
        <w:gridCol w:w="1264"/>
        <w:gridCol w:w="4382"/>
      </w:tblGrid>
      <w:tr w:rsidR="004E3C9A" w:rsidTr="004E3C9A">
        <w:tc>
          <w:tcPr>
            <w:tcW w:w="1334" w:type="dxa"/>
            <w:shd w:val="clear" w:color="auto" w:fill="B4C6E7" w:themeFill="accent5" w:themeFillTint="66"/>
          </w:tcPr>
          <w:p w:rsidR="004E3C9A" w:rsidRPr="006E1CEE" w:rsidRDefault="004E3C9A" w:rsidP="006E1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Deficiency Number</w:t>
            </w:r>
          </w:p>
        </w:tc>
        <w:tc>
          <w:tcPr>
            <w:tcW w:w="4553" w:type="dxa"/>
            <w:shd w:val="clear" w:color="auto" w:fill="B4C6E7" w:themeFill="accent5" w:themeFillTint="66"/>
            <w:vAlign w:val="center"/>
          </w:tcPr>
          <w:p w:rsidR="004E3C9A" w:rsidRPr="006E1CEE" w:rsidRDefault="004E3C9A" w:rsidP="00280D98">
            <w:pPr>
              <w:jc w:val="center"/>
              <w:rPr>
                <w:b/>
                <w:sz w:val="24"/>
                <w:szCs w:val="24"/>
              </w:rPr>
            </w:pPr>
            <w:r w:rsidRPr="006E1CEE">
              <w:rPr>
                <w:b/>
                <w:sz w:val="24"/>
                <w:szCs w:val="24"/>
              </w:rPr>
              <w:t>Deficiency Correction Plan</w:t>
            </w:r>
          </w:p>
        </w:tc>
        <w:tc>
          <w:tcPr>
            <w:tcW w:w="2838" w:type="dxa"/>
            <w:shd w:val="clear" w:color="auto" w:fill="B4C6E7" w:themeFill="accent5" w:themeFillTint="66"/>
          </w:tcPr>
          <w:p w:rsidR="004E3C9A" w:rsidRDefault="004E3C9A" w:rsidP="00280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is Responsible for Correcting the Deficiency</w:t>
            </w:r>
          </w:p>
        </w:tc>
        <w:tc>
          <w:tcPr>
            <w:tcW w:w="1264" w:type="dxa"/>
            <w:shd w:val="clear" w:color="auto" w:fill="B4C6E7" w:themeFill="accent5" w:themeFillTint="66"/>
            <w:vAlign w:val="center"/>
          </w:tcPr>
          <w:p w:rsidR="004E3C9A" w:rsidRPr="006E1CEE" w:rsidRDefault="004E3C9A" w:rsidP="00280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Correction Date</w:t>
            </w:r>
          </w:p>
        </w:tc>
        <w:tc>
          <w:tcPr>
            <w:tcW w:w="4382" w:type="dxa"/>
            <w:shd w:val="clear" w:color="auto" w:fill="B4C6E7" w:themeFill="accent5" w:themeFillTint="66"/>
            <w:vAlign w:val="center"/>
          </w:tcPr>
          <w:p w:rsidR="004E3C9A" w:rsidRPr="006E1CEE" w:rsidRDefault="004E3C9A" w:rsidP="00280D98">
            <w:pPr>
              <w:jc w:val="center"/>
              <w:rPr>
                <w:b/>
                <w:sz w:val="24"/>
                <w:szCs w:val="24"/>
              </w:rPr>
            </w:pPr>
            <w:r w:rsidRPr="006E1CEE">
              <w:rPr>
                <w:b/>
                <w:sz w:val="24"/>
                <w:szCs w:val="24"/>
              </w:rPr>
              <w:t>On-Going Compliance Plan</w:t>
            </w:r>
          </w:p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  <w:tr w:rsidR="004E3C9A" w:rsidTr="004E3C9A">
        <w:tc>
          <w:tcPr>
            <w:tcW w:w="1334" w:type="dxa"/>
          </w:tcPr>
          <w:p w:rsidR="004E3C9A" w:rsidRDefault="004E3C9A"/>
        </w:tc>
        <w:tc>
          <w:tcPr>
            <w:tcW w:w="4553" w:type="dxa"/>
          </w:tcPr>
          <w:p w:rsidR="004E3C9A" w:rsidRDefault="004E3C9A"/>
        </w:tc>
        <w:tc>
          <w:tcPr>
            <w:tcW w:w="2838" w:type="dxa"/>
          </w:tcPr>
          <w:p w:rsidR="004E3C9A" w:rsidRDefault="004E3C9A"/>
        </w:tc>
        <w:tc>
          <w:tcPr>
            <w:tcW w:w="1264" w:type="dxa"/>
          </w:tcPr>
          <w:p w:rsidR="004E3C9A" w:rsidRDefault="004E3C9A"/>
        </w:tc>
        <w:tc>
          <w:tcPr>
            <w:tcW w:w="4382" w:type="dxa"/>
          </w:tcPr>
          <w:p w:rsidR="004E3C9A" w:rsidRDefault="004E3C9A"/>
        </w:tc>
      </w:tr>
    </w:tbl>
    <w:p w:rsidR="006E1CEE" w:rsidRDefault="006E1CEE"/>
    <w:p w:rsidR="006E1CEE" w:rsidRDefault="001E1B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C2DD" wp14:editId="060A7FEA">
                <wp:simplePos x="0" y="0"/>
                <wp:positionH relativeFrom="margin">
                  <wp:align>center</wp:align>
                </wp:positionH>
                <wp:positionV relativeFrom="paragraph">
                  <wp:posOffset>175749</wp:posOffset>
                </wp:positionV>
                <wp:extent cx="9160933" cy="330200"/>
                <wp:effectExtent l="0" t="0" r="2159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0933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EE" w:rsidRPr="006E1CEE" w:rsidRDefault="006E1CEE">
                            <w:pPr>
                              <w:rPr>
                                <w:b/>
                              </w:rPr>
                            </w:pPr>
                            <w:r w:rsidRPr="006E1CEE">
                              <w:rPr>
                                <w:b/>
                              </w:rPr>
                              <w:t xml:space="preserve">Responsible Manager Signature __________________________________________________________   </w:t>
                            </w:r>
                            <w:r w:rsidRPr="006E1CEE">
                              <w:rPr>
                                <w:b/>
                              </w:rPr>
                              <w:tab/>
                            </w:r>
                            <w:r w:rsidRPr="006E1CEE">
                              <w:rPr>
                                <w:b/>
                              </w:rPr>
                              <w:tab/>
                              <w:t>Date: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C2DD" id="Text Box 2" o:spid="_x0000_s1029" type="#_x0000_t202" style="position:absolute;margin-left:0;margin-top:13.85pt;width:721.35pt;height:2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" fillcolor="white [3201]" strokeweight=".5pt">
                <v:textbox>
                  <w:txbxContent>
                    <w:p w:rsidR="006E1CEE" w:rsidRPr="006E1CEE" w:rsidRDefault="006E1CEE">
                      <w:pPr>
                        <w:rPr>
                          <w:b/>
                        </w:rPr>
                      </w:pPr>
                      <w:r w:rsidRPr="006E1CEE">
                        <w:rPr>
                          <w:b/>
                        </w:rPr>
                        <w:t xml:space="preserve">Responsible Manager Signature __________________________________________________________   </w:t>
                      </w:r>
                      <w:r w:rsidRPr="006E1CEE">
                        <w:rPr>
                          <w:b/>
                        </w:rPr>
                        <w:tab/>
                      </w:r>
                      <w:r w:rsidRPr="006E1CEE">
                        <w:rPr>
                          <w:b/>
                        </w:rPr>
                        <w:tab/>
                        <w:t>Date: 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1CEE" w:rsidSect="002C5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93" w:rsidRDefault="00672D93" w:rsidP="0015459D">
      <w:pPr>
        <w:spacing w:after="0" w:line="240" w:lineRule="auto"/>
      </w:pPr>
      <w:r>
        <w:separator/>
      </w:r>
    </w:p>
  </w:endnote>
  <w:endnote w:type="continuationSeparator" w:id="0">
    <w:p w:rsidR="00672D93" w:rsidRDefault="00672D93" w:rsidP="0015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39" w:rsidRDefault="0041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0360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5459D" w:rsidRDefault="00576F3A" w:rsidP="00576F3A">
            <w:pPr>
              <w:pStyle w:val="Foo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DOH 690-317 February </w:t>
            </w:r>
            <w:r w:rsidR="0041013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1E1BD7">
              <w:t xml:space="preserve">Page </w:t>
            </w:r>
            <w:r w:rsidR="001E1BD7">
              <w:rPr>
                <w:b/>
                <w:bCs/>
                <w:sz w:val="24"/>
                <w:szCs w:val="24"/>
              </w:rPr>
              <w:fldChar w:fldCharType="begin"/>
            </w:r>
            <w:r w:rsidR="001E1BD7">
              <w:rPr>
                <w:b/>
                <w:bCs/>
              </w:rPr>
              <w:instrText xml:space="preserve"> PAGE </w:instrText>
            </w:r>
            <w:r w:rsidR="001E1BD7">
              <w:rPr>
                <w:b/>
                <w:bCs/>
                <w:sz w:val="24"/>
                <w:szCs w:val="24"/>
              </w:rPr>
              <w:fldChar w:fldCharType="separate"/>
            </w:r>
            <w:r w:rsidR="00672D93">
              <w:rPr>
                <w:b/>
                <w:bCs/>
                <w:noProof/>
              </w:rPr>
              <w:t>1</w:t>
            </w:r>
            <w:r w:rsidR="001E1BD7">
              <w:rPr>
                <w:b/>
                <w:bCs/>
                <w:sz w:val="24"/>
                <w:szCs w:val="24"/>
              </w:rPr>
              <w:fldChar w:fldCharType="end"/>
            </w:r>
            <w:r w:rsidR="001E1BD7">
              <w:t xml:space="preserve"> of </w:t>
            </w:r>
            <w:r w:rsidR="001E1BD7">
              <w:rPr>
                <w:b/>
                <w:bCs/>
                <w:sz w:val="24"/>
                <w:szCs w:val="24"/>
              </w:rPr>
              <w:fldChar w:fldCharType="begin"/>
            </w:r>
            <w:r w:rsidR="001E1BD7">
              <w:rPr>
                <w:b/>
                <w:bCs/>
              </w:rPr>
              <w:instrText xml:space="preserve"> NUMPAGES  </w:instrText>
            </w:r>
            <w:r w:rsidR="001E1BD7">
              <w:rPr>
                <w:b/>
                <w:bCs/>
                <w:sz w:val="24"/>
                <w:szCs w:val="24"/>
              </w:rPr>
              <w:fldChar w:fldCharType="separate"/>
            </w:r>
            <w:r w:rsidR="00672D93">
              <w:rPr>
                <w:b/>
                <w:bCs/>
                <w:noProof/>
              </w:rPr>
              <w:t>1</w:t>
            </w:r>
            <w:r w:rsidR="001E1B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39" w:rsidRDefault="00410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93" w:rsidRDefault="00672D93" w:rsidP="0015459D">
      <w:pPr>
        <w:spacing w:after="0" w:line="240" w:lineRule="auto"/>
      </w:pPr>
      <w:r>
        <w:separator/>
      </w:r>
    </w:p>
  </w:footnote>
  <w:footnote w:type="continuationSeparator" w:id="0">
    <w:p w:rsidR="00672D93" w:rsidRDefault="00672D93" w:rsidP="0015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39" w:rsidRDefault="00410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39" w:rsidRDefault="004101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39" w:rsidRDefault="00410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91E1C"/>
    <w:multiLevelType w:val="hybridMultilevel"/>
    <w:tmpl w:val="CEAC2E5C"/>
    <w:lvl w:ilvl="0" w:tplc="D62A9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72"/>
    <w:rsid w:val="000F4B00"/>
    <w:rsid w:val="0015459D"/>
    <w:rsid w:val="001E1BD7"/>
    <w:rsid w:val="00204403"/>
    <w:rsid w:val="00280D98"/>
    <w:rsid w:val="002C5C7E"/>
    <w:rsid w:val="00346AFD"/>
    <w:rsid w:val="00410139"/>
    <w:rsid w:val="00432950"/>
    <w:rsid w:val="00470C9C"/>
    <w:rsid w:val="004E2B0B"/>
    <w:rsid w:val="004E3C9A"/>
    <w:rsid w:val="00576F3A"/>
    <w:rsid w:val="00661873"/>
    <w:rsid w:val="00672D93"/>
    <w:rsid w:val="006E1CEE"/>
    <w:rsid w:val="00735620"/>
    <w:rsid w:val="00746D67"/>
    <w:rsid w:val="00752472"/>
    <w:rsid w:val="0085531D"/>
    <w:rsid w:val="009260C8"/>
    <w:rsid w:val="0098053A"/>
    <w:rsid w:val="00BB576E"/>
    <w:rsid w:val="00E0386F"/>
    <w:rsid w:val="00E43435"/>
    <w:rsid w:val="00E72D5A"/>
    <w:rsid w:val="00ED27E3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CE3C3"/>
  <w15:chartTrackingRefBased/>
  <w15:docId w15:val="{46888433-1376-44F1-8BDE-DA54F87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9D"/>
  </w:style>
  <w:style w:type="paragraph" w:styleId="Footer">
    <w:name w:val="footer"/>
    <w:basedOn w:val="Normal"/>
    <w:link w:val="FooterChar"/>
    <w:uiPriority w:val="99"/>
    <w:unhideWhenUsed/>
    <w:rsid w:val="0015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9D"/>
  </w:style>
  <w:style w:type="paragraph" w:styleId="BalloonText">
    <w:name w:val="Balloon Text"/>
    <w:basedOn w:val="Normal"/>
    <w:link w:val="BalloonTextChar"/>
    <w:uiPriority w:val="99"/>
    <w:semiHidden/>
    <w:unhideWhenUsed/>
    <w:rsid w:val="001E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B768-6373-4F0E-877C-20B29264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 Template - FINAL</vt:lpstr>
    </vt:vector>
  </TitlesOfParts>
  <Company>Washington State Department of Health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Template - FINAL</dc:title>
  <dc:subject>POC Template - FINAL</dc:subject>
  <dc:creator>Washington State Department of Health, Health Systems Quality Assurance, Office of Health Professions, Pharmacy Quality Assurance Commission</dc:creator>
  <cp:keywords>POC Template - FINAL</cp:keywords>
  <dc:description/>
  <cp:lastModifiedBy>Beebe, Doreen (DOH)</cp:lastModifiedBy>
  <cp:revision>3</cp:revision>
  <cp:lastPrinted>2019-02-13T22:58:00Z</cp:lastPrinted>
  <dcterms:created xsi:type="dcterms:W3CDTF">2020-02-25T17:45:00Z</dcterms:created>
  <dcterms:modified xsi:type="dcterms:W3CDTF">2020-02-25T18:04:00Z</dcterms:modified>
</cp:coreProperties>
</file>